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9A0F" w14:textId="4E051A1A" w:rsidR="00E439D7" w:rsidRPr="007878EF" w:rsidRDefault="00E439D7" w:rsidP="003C6391">
      <w:pPr>
        <w:spacing w:after="0" w:line="360" w:lineRule="auto"/>
        <w:ind w:firstLine="284"/>
        <w:jc w:val="right"/>
        <w:rPr>
          <w:rFonts w:ascii="GHEA Grapalat" w:eastAsia="Calibri" w:hAnsi="GHEA Grapalat" w:cs="Times New Roman"/>
          <w:b/>
          <w:i/>
          <w:sz w:val="22"/>
          <w:lang w:val="hy-AM"/>
        </w:rPr>
      </w:pPr>
      <w:r w:rsidRPr="007878EF">
        <w:rPr>
          <w:rFonts w:ascii="GHEA Grapalat" w:eastAsia="Calibri" w:hAnsi="GHEA Grapalat" w:cs="Times New Roman"/>
          <w:b/>
          <w:i/>
          <w:sz w:val="22"/>
          <w:lang w:val="hy-AM"/>
        </w:rPr>
        <w:t xml:space="preserve">  Հավելված</w:t>
      </w:r>
      <w:r w:rsidRPr="007878EF">
        <w:rPr>
          <w:rFonts w:ascii="GHEA Grapalat" w:eastAsia="Calibri" w:hAnsi="GHEA Grapalat" w:cs="Times New Roman"/>
          <w:b/>
          <w:i/>
          <w:sz w:val="22"/>
          <w:lang w:val="hy-AM"/>
        </w:rPr>
        <w:t xml:space="preserve"> 2</w:t>
      </w:r>
    </w:p>
    <w:p w14:paraId="20CB35A0" w14:textId="77777777" w:rsidR="00E439D7" w:rsidRPr="007878EF" w:rsidRDefault="00E439D7" w:rsidP="003C6391">
      <w:pPr>
        <w:spacing w:after="0" w:line="360" w:lineRule="auto"/>
        <w:ind w:firstLine="284"/>
        <w:jc w:val="right"/>
        <w:rPr>
          <w:rFonts w:ascii="GHEA Grapalat" w:eastAsia="Calibri" w:hAnsi="GHEA Grapalat" w:cs="Times New Roman"/>
          <w:b/>
          <w:i/>
          <w:sz w:val="22"/>
          <w:lang w:val="hy-AM"/>
        </w:rPr>
      </w:pPr>
      <w:r w:rsidRPr="007878EF">
        <w:rPr>
          <w:rFonts w:ascii="GHEA Grapalat" w:eastAsia="Calibri" w:hAnsi="GHEA Grapalat" w:cs="Times New Roman"/>
          <w:b/>
          <w:i/>
          <w:sz w:val="22"/>
          <w:lang w:val="hy-AM"/>
        </w:rPr>
        <w:t xml:space="preserve">Հայաստանի Հանրապետության Սյունիքի մարզի </w:t>
      </w:r>
      <w:r w:rsidRPr="007878EF">
        <w:rPr>
          <w:rFonts w:ascii="GHEA Grapalat" w:eastAsia="Calibri" w:hAnsi="GHEA Grapalat" w:cs="Times New Roman"/>
          <w:b/>
          <w:i/>
          <w:sz w:val="22"/>
          <w:lang w:val="hy-AM"/>
        </w:rPr>
        <w:br/>
        <w:t>Կապան համայնքի ավագանու</w:t>
      </w:r>
    </w:p>
    <w:p w14:paraId="2ED4FE7D" w14:textId="77777777" w:rsidR="00E439D7" w:rsidRPr="007878EF" w:rsidRDefault="00E439D7" w:rsidP="003C6391">
      <w:pPr>
        <w:spacing w:after="0" w:line="360" w:lineRule="auto"/>
        <w:ind w:firstLine="284"/>
        <w:jc w:val="right"/>
        <w:rPr>
          <w:rFonts w:ascii="GHEA Grapalat" w:eastAsia="Calibri" w:hAnsi="GHEA Grapalat" w:cs="Times New Roman"/>
          <w:b/>
          <w:i/>
          <w:sz w:val="22"/>
          <w:lang w:val="hy-AM"/>
        </w:rPr>
      </w:pPr>
      <w:r w:rsidRPr="007878EF">
        <w:rPr>
          <w:rFonts w:ascii="GHEA Grapalat" w:eastAsia="Calibri" w:hAnsi="GHEA Grapalat" w:cs="Times New Roman"/>
          <w:b/>
          <w:i/>
          <w:sz w:val="22"/>
          <w:lang w:val="hy-AM"/>
        </w:rPr>
        <w:t>դեկտեմբերի 2025թ</w:t>
      </w:r>
    </w:p>
    <w:p w14:paraId="3C33C033" w14:textId="77777777" w:rsidR="00E439D7" w:rsidRPr="007878EF" w:rsidRDefault="00E439D7" w:rsidP="003C6391">
      <w:pPr>
        <w:spacing w:after="200" w:line="360" w:lineRule="auto"/>
        <w:ind w:firstLine="284"/>
        <w:jc w:val="right"/>
        <w:rPr>
          <w:rFonts w:ascii="GHEA Grapalat" w:eastAsia="Calibri" w:hAnsi="GHEA Grapalat" w:cs="Times New Roman"/>
          <w:b/>
          <w:i/>
          <w:sz w:val="22"/>
          <w:lang w:val="hy-AM"/>
        </w:rPr>
      </w:pPr>
      <w:r w:rsidRPr="007878EF">
        <w:rPr>
          <w:rFonts w:ascii="GHEA Grapalat" w:eastAsia="Calibri" w:hAnsi="GHEA Grapalat" w:cs="Times New Roman"/>
          <w:b/>
          <w:i/>
          <w:sz w:val="22"/>
          <w:lang w:val="hy-AM"/>
        </w:rPr>
        <w:t xml:space="preserve">N -Ն  որոշման </w:t>
      </w:r>
    </w:p>
    <w:p w14:paraId="36DE9F98" w14:textId="38A376CF" w:rsidR="00E439D7" w:rsidRPr="007878EF" w:rsidRDefault="00E439D7" w:rsidP="003C6391">
      <w:pPr>
        <w:spacing w:after="0" w:line="360" w:lineRule="auto"/>
        <w:ind w:firstLine="284"/>
        <w:jc w:val="center"/>
        <w:rPr>
          <w:rFonts w:ascii="GHEA Grapalat" w:eastAsia="Calibri" w:hAnsi="GHEA Grapalat" w:cs="Sylfaen"/>
          <w:b/>
          <w:bCs/>
          <w:sz w:val="22"/>
          <w:lang w:val="hy-AM"/>
        </w:rPr>
      </w:pPr>
      <w:r w:rsidRPr="007878EF">
        <w:rPr>
          <w:rFonts w:ascii="GHEA Grapalat" w:eastAsia="Calibri" w:hAnsi="GHEA Grapalat" w:cs="Sylfaen"/>
          <w:b/>
          <w:bCs/>
          <w:sz w:val="22"/>
          <w:lang w:val="hy-AM"/>
        </w:rPr>
        <w:t>Հայաստանի Հանրապետության Սյունիքի մարզի Կապան</w:t>
      </w:r>
      <w:r w:rsidRPr="007878EF">
        <w:rPr>
          <w:rFonts w:ascii="GHEA Grapalat" w:eastAsia="Calibri" w:hAnsi="GHEA Grapalat" w:cs="Times New Roman"/>
          <w:b/>
          <w:bCs/>
          <w:sz w:val="22"/>
          <w:lang w:val="hy-AM"/>
        </w:rPr>
        <w:t xml:space="preserve"> </w:t>
      </w:r>
      <w:r w:rsidRPr="007878EF">
        <w:rPr>
          <w:rFonts w:ascii="GHEA Grapalat" w:eastAsia="Calibri" w:hAnsi="GHEA Grapalat" w:cs="Sylfaen"/>
          <w:b/>
          <w:bCs/>
          <w:sz w:val="22"/>
          <w:lang w:val="hy-AM"/>
        </w:rPr>
        <w:t>համայնքում</w:t>
      </w:r>
      <w:r w:rsidRPr="007878EF">
        <w:rPr>
          <w:rFonts w:ascii="GHEA Grapalat" w:eastAsia="Calibri" w:hAnsi="GHEA Grapalat" w:cs="Times New Roman"/>
          <w:b/>
          <w:bCs/>
          <w:sz w:val="22"/>
          <w:lang w:val="hy-AM"/>
        </w:rPr>
        <w:t xml:space="preserve"> </w:t>
      </w:r>
      <w:r w:rsidRPr="007878EF">
        <w:rPr>
          <w:rFonts w:ascii="GHEA Grapalat" w:eastAsia="Calibri" w:hAnsi="GHEA Grapalat" w:cs="Sylfaen"/>
          <w:b/>
          <w:bCs/>
          <w:sz w:val="22"/>
          <w:lang w:val="hy-AM"/>
        </w:rPr>
        <w:t>2026 թվականի համար</w:t>
      </w:r>
    </w:p>
    <w:p w14:paraId="159D6AA8" w14:textId="4A382ACD" w:rsidR="00E439D7" w:rsidRPr="007878EF" w:rsidRDefault="00E439D7" w:rsidP="003C6391">
      <w:pPr>
        <w:spacing w:after="0" w:line="360" w:lineRule="auto"/>
        <w:ind w:firstLine="284"/>
        <w:jc w:val="center"/>
        <w:rPr>
          <w:rFonts w:ascii="GHEA Grapalat" w:eastAsia="Calibri" w:hAnsi="GHEA Grapalat" w:cs="Sylfaen"/>
          <w:b/>
          <w:bCs/>
          <w:sz w:val="22"/>
          <w:lang w:val="hy-AM"/>
        </w:rPr>
      </w:pPr>
      <w:r w:rsidRPr="007878EF">
        <w:rPr>
          <w:rFonts w:ascii="GHEA Grapalat" w:eastAsia="Calibri" w:hAnsi="GHEA Grapalat" w:cs="Sylfaen"/>
          <w:b/>
          <w:bCs/>
          <w:sz w:val="22"/>
          <w:lang w:val="hy-AM"/>
        </w:rPr>
        <w:t>տեղական</w:t>
      </w:r>
      <w:r w:rsidRPr="007878EF">
        <w:rPr>
          <w:rFonts w:ascii="GHEA Grapalat" w:eastAsia="Calibri" w:hAnsi="GHEA Grapalat" w:cs="Times New Roman"/>
          <w:b/>
          <w:bCs/>
          <w:sz w:val="22"/>
          <w:lang w:val="hy-AM"/>
        </w:rPr>
        <w:t xml:space="preserve"> </w:t>
      </w:r>
      <w:r w:rsidRPr="007878EF">
        <w:rPr>
          <w:rFonts w:ascii="GHEA Grapalat" w:eastAsia="Calibri" w:hAnsi="GHEA Grapalat" w:cs="Sylfaen"/>
          <w:b/>
          <w:bCs/>
          <w:sz w:val="22"/>
          <w:lang w:val="hy-AM"/>
        </w:rPr>
        <w:t>վճարնե</w:t>
      </w:r>
      <w:r w:rsidRPr="007878EF">
        <w:rPr>
          <w:rFonts w:ascii="GHEA Grapalat" w:eastAsia="Calibri" w:hAnsi="GHEA Grapalat" w:cs="Sylfaen"/>
          <w:b/>
          <w:bCs/>
          <w:sz w:val="22"/>
          <w:lang w:val="hy-AM"/>
        </w:rPr>
        <w:t>րի տեսակներն ու դրույքաչափերը</w:t>
      </w:r>
    </w:p>
    <w:p w14:paraId="1479B755" w14:textId="77777777" w:rsidR="00C44FA4" w:rsidRPr="007878EF" w:rsidRDefault="00C44FA4" w:rsidP="003C6391">
      <w:pPr>
        <w:spacing w:line="360" w:lineRule="auto"/>
        <w:ind w:firstLine="284"/>
        <w:jc w:val="both"/>
        <w:rPr>
          <w:rFonts w:ascii="GHEA Grapalat" w:hAnsi="GHEA Grapalat"/>
          <w:sz w:val="22"/>
          <w:lang w:val="hy-AM"/>
        </w:rPr>
      </w:pPr>
    </w:p>
    <w:tbl>
      <w:tblPr>
        <w:tblStyle w:val="ac"/>
        <w:tblW w:w="14742" w:type="dxa"/>
        <w:tblInd w:w="421" w:type="dxa"/>
        <w:tblLook w:val="04A0" w:firstRow="1" w:lastRow="0" w:firstColumn="1" w:lastColumn="0" w:noHBand="0" w:noVBand="1"/>
      </w:tblPr>
      <w:tblGrid>
        <w:gridCol w:w="2976"/>
        <w:gridCol w:w="710"/>
        <w:gridCol w:w="991"/>
        <w:gridCol w:w="2268"/>
        <w:gridCol w:w="3544"/>
        <w:gridCol w:w="1559"/>
        <w:gridCol w:w="1134"/>
        <w:gridCol w:w="1560"/>
      </w:tblGrid>
      <w:tr w:rsidR="00CD3634" w:rsidRPr="007878EF" w14:paraId="65A74677" w14:textId="77777777" w:rsidTr="009F1E2B">
        <w:trPr>
          <w:trHeight w:val="653"/>
        </w:trPr>
        <w:tc>
          <w:tcPr>
            <w:tcW w:w="12048" w:type="dxa"/>
            <w:gridSpan w:val="6"/>
          </w:tcPr>
          <w:p w14:paraId="386B25BF" w14:textId="7211B94A" w:rsidR="00C44FA4" w:rsidRPr="007878EF" w:rsidRDefault="00C44FA4" w:rsidP="003C6391">
            <w:pPr>
              <w:spacing w:line="360" w:lineRule="auto"/>
              <w:ind w:right="140" w:firstLine="284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7878EF">
              <w:rPr>
                <w:rFonts w:ascii="GHEA Grapalat" w:hAnsi="GHEA Grapalat"/>
                <w:sz w:val="22"/>
                <w:lang w:val="hy-AM"/>
              </w:rPr>
              <w:t>Տ</w:t>
            </w:r>
            <w:r w:rsidR="007878EF" w:rsidRPr="007878EF">
              <w:rPr>
                <w:rFonts w:ascii="GHEA Grapalat" w:hAnsi="GHEA Grapalat"/>
                <w:sz w:val="22"/>
                <w:lang w:val="hy-AM"/>
              </w:rPr>
              <w:t>ԵՂԱԿԱՆ ՎՃԱՐՆԵՐԻ ՏԵՍԱԿՆԵՐԸ</w:t>
            </w:r>
          </w:p>
        </w:tc>
        <w:tc>
          <w:tcPr>
            <w:tcW w:w="2694" w:type="dxa"/>
            <w:gridSpan w:val="2"/>
          </w:tcPr>
          <w:p w14:paraId="0193D9BF" w14:textId="3940C3DD" w:rsidR="00C44FA4" w:rsidRPr="007878EF" w:rsidRDefault="007878EF" w:rsidP="00846D08">
            <w:pPr>
              <w:spacing w:line="360" w:lineRule="auto"/>
              <w:ind w:right="140" w:firstLine="284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7878EF">
              <w:rPr>
                <w:rFonts w:ascii="GHEA Grapalat" w:hAnsi="GHEA Grapalat"/>
                <w:sz w:val="22"/>
                <w:lang w:val="hy-AM"/>
              </w:rPr>
              <w:t>ԴՐՈՒՅՔԱՉԱՓԸ</w:t>
            </w:r>
          </w:p>
          <w:p w14:paraId="20152132" w14:textId="77777777" w:rsidR="00C44FA4" w:rsidRPr="007878EF" w:rsidRDefault="00C44FA4" w:rsidP="00846D08">
            <w:pPr>
              <w:spacing w:line="360" w:lineRule="auto"/>
              <w:ind w:right="140" w:firstLine="284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878EF">
              <w:rPr>
                <w:rFonts w:ascii="GHEA Grapalat" w:hAnsi="GHEA Grapalat"/>
                <w:sz w:val="22"/>
                <w:lang w:val="en-US"/>
              </w:rPr>
              <w:t xml:space="preserve">(ՀՀ </w:t>
            </w:r>
            <w:proofErr w:type="spellStart"/>
            <w:r w:rsidRPr="007878EF">
              <w:rPr>
                <w:rFonts w:ascii="GHEA Grapalat" w:hAnsi="GHEA Grapalat"/>
                <w:sz w:val="22"/>
                <w:lang w:val="en-US"/>
              </w:rPr>
              <w:t>դրամ</w:t>
            </w:r>
            <w:proofErr w:type="spellEnd"/>
            <w:r w:rsidRPr="007878EF">
              <w:rPr>
                <w:rFonts w:ascii="GHEA Grapalat" w:hAnsi="GHEA Grapalat"/>
                <w:sz w:val="22"/>
                <w:lang w:val="en-US"/>
              </w:rPr>
              <w:t>)</w:t>
            </w:r>
          </w:p>
        </w:tc>
      </w:tr>
      <w:tr w:rsidR="00C44FA4" w:rsidRPr="007878EF" w14:paraId="480FF390" w14:textId="77777777" w:rsidTr="009F1E2B">
        <w:tc>
          <w:tcPr>
            <w:tcW w:w="12048" w:type="dxa"/>
            <w:gridSpan w:val="6"/>
          </w:tcPr>
          <w:p w14:paraId="5D473DA0" w14:textId="74770BB5" w:rsidR="00C44FA4" w:rsidRPr="007878EF" w:rsidRDefault="00C44FA4" w:rsidP="003C6391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AA52F7">
              <w:rPr>
                <w:rFonts w:ascii="GHEA Grapalat" w:hAnsi="GHEA Grapalat"/>
                <w:sz w:val="22"/>
              </w:rPr>
              <w:t>1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 w:rsidR="007878EF" w:rsidRPr="007878EF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</w:t>
            </w:r>
            <w:r w:rsidR="007878EF">
              <w:rPr>
                <w:rFonts w:ascii="GHEA Grapalat" w:eastAsia="Microsoft JhengHei" w:hAnsi="GHEA Grapalat" w:cs="Microsoft JhengHei"/>
                <w:sz w:val="22"/>
                <w:lang w:val="hy-AM"/>
              </w:rPr>
              <w:t>Հ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ամայնքի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տարածքում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շենքի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կամ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շինության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արտաքին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տեսքը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փոփոխող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վերակառուցման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աշխատանքներ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կատարելու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հետ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կապված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տեխնիկատնտեսական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պայմաններ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մշակելու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և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հաստատելու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համար</w:t>
            </w:r>
            <w:proofErr w:type="spellEnd"/>
            <w:r w:rsidR="007878EF">
              <w:rPr>
                <w:rFonts w:ascii="GHEA Grapalat" w:hAnsi="GHEA Grapalat"/>
                <w:sz w:val="22"/>
                <w:lang w:val="hy-AM"/>
              </w:rPr>
              <w:t xml:space="preserve">՝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համայնքի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մատուցած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ծառայությունների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դիմաց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փոխհատուցման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վճար</w:t>
            </w:r>
            <w:proofErr w:type="spellEnd"/>
          </w:p>
        </w:tc>
        <w:tc>
          <w:tcPr>
            <w:tcW w:w="2694" w:type="dxa"/>
            <w:gridSpan w:val="2"/>
          </w:tcPr>
          <w:p w14:paraId="111404FC" w14:textId="18F5A64A" w:rsidR="00C44FA4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</w:t>
            </w:r>
            <w:r w:rsidR="00C44FA4" w:rsidRPr="007878EF">
              <w:rPr>
                <w:rFonts w:ascii="GHEA Grapalat" w:hAnsi="GHEA Grapalat"/>
                <w:sz w:val="22"/>
                <w:lang w:val="hy-AM"/>
              </w:rPr>
              <w:t>20</w:t>
            </w:r>
            <w:r w:rsidR="00C44FA4" w:rsidRPr="007878EF">
              <w:rPr>
                <w:rFonts w:ascii="Calibri" w:hAnsi="Calibri" w:cs="Calibri"/>
                <w:sz w:val="22"/>
                <w:lang w:val="hy-AM"/>
              </w:rPr>
              <w:t> </w:t>
            </w:r>
            <w:r w:rsidR="00C44FA4" w:rsidRPr="007878EF">
              <w:rPr>
                <w:rFonts w:ascii="GHEA Grapalat" w:hAnsi="GHEA Grapalat"/>
                <w:sz w:val="22"/>
                <w:lang w:val="hy-AM"/>
              </w:rPr>
              <w:t>000</w:t>
            </w:r>
          </w:p>
        </w:tc>
      </w:tr>
      <w:tr w:rsidR="00C44FA4" w:rsidRPr="007878EF" w14:paraId="240739D6" w14:textId="77777777" w:rsidTr="009F1E2B">
        <w:tc>
          <w:tcPr>
            <w:tcW w:w="12048" w:type="dxa"/>
            <w:gridSpan w:val="6"/>
          </w:tcPr>
          <w:p w14:paraId="26FFC81C" w14:textId="5185E554" w:rsidR="00C44FA4" w:rsidRPr="007878EF" w:rsidRDefault="003C6391" w:rsidP="003C6391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C44FA4" w:rsidRPr="00AA52F7">
              <w:rPr>
                <w:rFonts w:ascii="GHEA Grapalat" w:hAnsi="GHEA Grapalat"/>
                <w:sz w:val="22"/>
              </w:rPr>
              <w:t>2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 w:rsidR="007878EF">
              <w:rPr>
                <w:rFonts w:ascii="Microsoft JhengHei" w:eastAsia="Microsoft JhengHei" w:hAnsi="Microsoft JhengHei" w:cs="Microsoft JhengHei"/>
                <w:sz w:val="22"/>
                <w:lang w:val="hy-AM"/>
              </w:rPr>
              <w:t xml:space="preserve"> </w:t>
            </w:r>
            <w:r w:rsidR="007878EF">
              <w:rPr>
                <w:rFonts w:ascii="GHEA Grapalat" w:hAnsi="GHEA Grapalat"/>
                <w:sz w:val="22"/>
                <w:lang w:val="hy-AM"/>
              </w:rPr>
              <w:t>Ճա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րտարապետաշինարարական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նախագծային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փաստաթղթերով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նախատեսված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շինարարության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թույլտվություն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պահանջող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,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բոլոր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շինարարական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աշխատանքներն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իրականացնելուց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հետո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շենքերի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և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շինությունների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(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այդ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թվում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`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դրանց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վերակառուցումը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,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վերականգնումը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,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ուժեղացումը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,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արդիականացումը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,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ընդլայնումն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ու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բարեկարգումը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)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կառուցման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ավարտը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ավարտական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ակտով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փաստագրման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ձևակերպման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համար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՝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համայնքի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մատուցած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ծառայությունների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դիմաց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փոխհատուցման</w:t>
            </w:r>
            <w:proofErr w:type="spellEnd"/>
            <w:r w:rsidR="00C44FA4"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C44FA4" w:rsidRPr="00AA52F7">
              <w:rPr>
                <w:rFonts w:ascii="GHEA Grapalat" w:hAnsi="GHEA Grapalat"/>
                <w:sz w:val="22"/>
              </w:rPr>
              <w:t>վճար</w:t>
            </w:r>
            <w:proofErr w:type="spellEnd"/>
          </w:p>
        </w:tc>
        <w:tc>
          <w:tcPr>
            <w:tcW w:w="2694" w:type="dxa"/>
            <w:gridSpan w:val="2"/>
          </w:tcPr>
          <w:p w14:paraId="3DACAA1F" w14:textId="5BACE4AA" w:rsidR="00C44FA4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</w:t>
            </w:r>
            <w:r w:rsidR="00C44FA4" w:rsidRPr="007878EF">
              <w:rPr>
                <w:rFonts w:ascii="GHEA Grapalat" w:hAnsi="GHEA Grapalat"/>
                <w:sz w:val="22"/>
                <w:lang w:val="hy-AM"/>
              </w:rPr>
              <w:t>7000</w:t>
            </w:r>
          </w:p>
        </w:tc>
      </w:tr>
      <w:tr w:rsidR="00C44FA4" w:rsidRPr="007878EF" w14:paraId="55B16D70" w14:textId="77777777" w:rsidTr="009F1E2B">
        <w:tc>
          <w:tcPr>
            <w:tcW w:w="12048" w:type="dxa"/>
            <w:gridSpan w:val="6"/>
          </w:tcPr>
          <w:p w14:paraId="444280A9" w14:textId="62C0DB33" w:rsidR="00C44FA4" w:rsidRPr="007878EF" w:rsidRDefault="00C44FA4" w:rsidP="003C6391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22"/>
              </w:rPr>
            </w:pPr>
            <w:r w:rsidRPr="00AA52F7">
              <w:rPr>
                <w:rFonts w:ascii="GHEA Grapalat" w:hAnsi="GHEA Grapalat"/>
                <w:sz w:val="22"/>
              </w:rPr>
              <w:t>3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 w:rsidR="003C6391">
              <w:rPr>
                <w:rFonts w:ascii="Microsoft JhengHei" w:eastAsia="Microsoft JhengHei" w:hAnsi="Microsoft JhengHei" w:cs="Microsoft JhengHei"/>
                <w:sz w:val="22"/>
                <w:lang w:val="hy-AM"/>
              </w:rPr>
              <w:t xml:space="preserve"> </w:t>
            </w:r>
            <w:r w:rsidR="003C6391">
              <w:rPr>
                <w:rFonts w:ascii="GHEA Grapalat" w:hAnsi="GHEA Grapalat"/>
                <w:sz w:val="22"/>
                <w:lang w:val="hy-AM"/>
              </w:rPr>
              <w:t>Ճա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րտարապետաշինարարական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նախագծային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փաստաթղթերով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նախատեսված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աշխատանքներն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ավարտելուց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հետո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շահագործման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թույլտվության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ձևակերպման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համար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՝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համայնքի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մատուցած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ծառայությունների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դիմաց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փոխհատուցման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վճար</w:t>
            </w:r>
            <w:proofErr w:type="spellEnd"/>
          </w:p>
        </w:tc>
        <w:tc>
          <w:tcPr>
            <w:tcW w:w="2694" w:type="dxa"/>
            <w:gridSpan w:val="2"/>
          </w:tcPr>
          <w:p w14:paraId="464EBCE5" w14:textId="2C3765B5" w:rsidR="00C44FA4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</w:t>
            </w:r>
            <w:r w:rsidR="00C44FA4" w:rsidRPr="007878EF">
              <w:rPr>
                <w:rFonts w:ascii="GHEA Grapalat" w:hAnsi="GHEA Grapalat"/>
                <w:sz w:val="22"/>
                <w:lang w:val="hy-AM"/>
              </w:rPr>
              <w:t>3000</w:t>
            </w:r>
          </w:p>
        </w:tc>
      </w:tr>
      <w:tr w:rsidR="00C44FA4" w:rsidRPr="007878EF" w14:paraId="7D12B4CD" w14:textId="77777777" w:rsidTr="009F1E2B">
        <w:tc>
          <w:tcPr>
            <w:tcW w:w="12048" w:type="dxa"/>
            <w:gridSpan w:val="6"/>
          </w:tcPr>
          <w:p w14:paraId="12C05023" w14:textId="047C6047" w:rsidR="00C44FA4" w:rsidRPr="007878EF" w:rsidRDefault="00C44FA4" w:rsidP="003C6391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22"/>
              </w:rPr>
            </w:pPr>
            <w:r w:rsidRPr="00AA52F7">
              <w:rPr>
                <w:rFonts w:ascii="GHEA Grapalat" w:hAnsi="GHEA Grapalat"/>
                <w:sz w:val="22"/>
              </w:rPr>
              <w:lastRenderedPageBreak/>
              <w:t>4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 w:rsidRPr="00AA52F7">
              <w:rPr>
                <w:rFonts w:ascii="GHEA Grapalat" w:hAnsi="GHEA Grapalat"/>
                <w:sz w:val="22"/>
              </w:rPr>
              <w:t xml:space="preserve"> </w:t>
            </w:r>
            <w:r w:rsidR="003C6391">
              <w:rPr>
                <w:rFonts w:ascii="GHEA Grapalat" w:hAnsi="GHEA Grapalat"/>
                <w:sz w:val="22"/>
                <w:lang w:val="hy-AM"/>
              </w:rPr>
              <w:t>Հ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ամայնքի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տնօրինության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և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օգտագործման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ներքո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գտնվող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հողերը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հատկացնելու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,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հետ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վերցնելու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և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վարձակալության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տրամադրելու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դեպքերում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փաստաթղթերի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(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փաթեթի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)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նախապատրաստման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համար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`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համայնքի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մատուցած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ծառայությունների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դիմաց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փոխհատուցման</w:t>
            </w:r>
            <w:proofErr w:type="spellEnd"/>
            <w:r w:rsidRPr="00AA52F7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Pr="00AA52F7">
              <w:rPr>
                <w:rFonts w:ascii="GHEA Grapalat" w:hAnsi="GHEA Grapalat"/>
                <w:sz w:val="22"/>
              </w:rPr>
              <w:t>վճար</w:t>
            </w:r>
            <w:proofErr w:type="spellEnd"/>
          </w:p>
        </w:tc>
        <w:tc>
          <w:tcPr>
            <w:tcW w:w="2694" w:type="dxa"/>
            <w:gridSpan w:val="2"/>
          </w:tcPr>
          <w:p w14:paraId="76CEF826" w14:textId="2F8B789A" w:rsidR="00C44FA4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</w:t>
            </w:r>
            <w:r w:rsidR="00C44FA4" w:rsidRPr="007878EF">
              <w:rPr>
                <w:rFonts w:ascii="GHEA Grapalat" w:hAnsi="GHEA Grapalat"/>
                <w:sz w:val="22"/>
                <w:lang w:val="hy-AM"/>
              </w:rPr>
              <w:t>5000</w:t>
            </w:r>
          </w:p>
        </w:tc>
      </w:tr>
      <w:tr w:rsidR="00C44FA4" w:rsidRPr="007878EF" w14:paraId="425F9376" w14:textId="77777777" w:rsidTr="009266BC">
        <w:tc>
          <w:tcPr>
            <w:tcW w:w="14742" w:type="dxa"/>
            <w:gridSpan w:val="8"/>
          </w:tcPr>
          <w:p w14:paraId="51AF04FF" w14:textId="14821249" w:rsidR="00C44FA4" w:rsidRPr="007878EF" w:rsidRDefault="002B6B02" w:rsidP="002B6B02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 </w:t>
            </w:r>
            <w:r w:rsidR="003C6391">
              <w:rPr>
                <w:rFonts w:ascii="GHEA Grapalat" w:eastAsia="Calibri" w:hAnsi="GHEA Grapalat" w:cs="Sylfaen"/>
                <w:sz w:val="22"/>
                <w:lang w:val="hy-AM"/>
              </w:rPr>
              <w:t>5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 w:rsidR="003C6391">
              <w:rPr>
                <w:rFonts w:ascii="Microsoft JhengHei" w:eastAsia="Microsoft JhengHei" w:hAnsi="Microsoft JhengHei" w:cs="Microsoft JhengHei"/>
                <w:sz w:val="22"/>
                <w:lang w:val="hy-AM"/>
              </w:rPr>
              <w:t xml:space="preserve"> </w:t>
            </w:r>
            <w:r w:rsidR="00782D0D" w:rsidRPr="007878EF">
              <w:rPr>
                <w:rFonts w:ascii="GHEA Grapalat" w:eastAsia="Calibri" w:hAnsi="GHEA Grapalat" w:cs="Sylfaen"/>
                <w:sz w:val="22"/>
                <w:lang w:val="hy-AM"/>
              </w:rPr>
              <w:t xml:space="preserve">Սահմանամերձ չհամարվող բնակավայրերում կառուցվող </w:t>
            </w:r>
            <w:r w:rsidR="00782D0D">
              <w:rPr>
                <w:rFonts w:ascii="GHEA Grapalat" w:eastAsia="Calibri" w:hAnsi="GHEA Grapalat" w:cs="Sylfaen"/>
                <w:sz w:val="22"/>
                <w:lang w:val="hy-AM"/>
              </w:rPr>
              <w:t>հ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>իմնական շենքերի և շինությունների համար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 xml:space="preserve"> </w:t>
            </w:r>
            <w:r>
              <w:rPr>
                <w:rFonts w:ascii="GHEA Grapalat" w:eastAsia="Calibri" w:hAnsi="GHEA Grapalat" w:cs="Sylfaen"/>
                <w:sz w:val="22"/>
                <w:lang w:val="hy-AM"/>
              </w:rPr>
              <w:t>ն</w:t>
            </w:r>
            <w:r w:rsidR="00C44FA4" w:rsidRPr="007878EF">
              <w:rPr>
                <w:rFonts w:ascii="GHEA Grapalat" w:eastAsia="Calibri" w:hAnsi="GHEA Grapalat" w:cs="Sylfaen"/>
                <w:sz w:val="22"/>
                <w:lang w:val="hy-AM"/>
              </w:rPr>
              <w:t xml:space="preserve">ախագծման թույլտվություն </w:t>
            </w:r>
            <w:r w:rsidR="003C6391" w:rsidRPr="002B6B02">
              <w:rPr>
                <w:rFonts w:ascii="GHEA Grapalat" w:eastAsia="Calibri" w:hAnsi="GHEA Grapalat" w:cs="Sylfaen"/>
                <w:sz w:val="22"/>
                <w:lang w:val="hy-AM"/>
              </w:rPr>
              <w:t>(</w:t>
            </w:r>
            <w:r w:rsidR="00C44FA4" w:rsidRPr="007878EF">
              <w:rPr>
                <w:rFonts w:ascii="GHEA Grapalat" w:eastAsia="Calibri" w:hAnsi="GHEA Grapalat" w:cs="Sylfaen"/>
                <w:sz w:val="22"/>
                <w:lang w:val="hy-AM"/>
              </w:rPr>
              <w:t>ճարտարապետահատակագծային առաջադրանք</w:t>
            </w:r>
            <w:r w:rsidR="003C6391">
              <w:rPr>
                <w:rFonts w:ascii="GHEA Grapalat" w:eastAsia="Calibri" w:hAnsi="GHEA Grapalat" w:cs="Sylfaen"/>
                <w:sz w:val="22"/>
                <w:lang w:val="hy-AM"/>
              </w:rPr>
              <w:t>)</w:t>
            </w:r>
            <w:r w:rsidR="00C44FA4" w:rsidRPr="007878EF">
              <w:rPr>
                <w:rFonts w:ascii="GHEA Grapalat" w:eastAsia="Calibri" w:hAnsi="GHEA Grapalat" w:cs="Sylfaen"/>
                <w:sz w:val="22"/>
                <w:lang w:val="hy-AM"/>
              </w:rPr>
              <w:t xml:space="preserve"> կազմելու</w:t>
            </w:r>
            <w:r w:rsidR="00C44FA4" w:rsidRPr="002B6B02">
              <w:rPr>
                <w:rFonts w:ascii="GHEA Grapalat" w:eastAsia="Calibri" w:hAnsi="GHEA Grapalat" w:cs="Times New Roman"/>
                <w:sz w:val="22"/>
                <w:lang w:val="hy-AM"/>
              </w:rPr>
              <w:t xml:space="preserve"> </w:t>
            </w:r>
            <w:r w:rsidR="00C44FA4" w:rsidRPr="00AA52F7">
              <w:rPr>
                <w:rFonts w:ascii="GHEA Grapalat" w:hAnsi="GHEA Grapalat"/>
                <w:sz w:val="22"/>
                <w:lang w:val="hy-AM"/>
              </w:rPr>
              <w:t>համար՝</w:t>
            </w:r>
            <w:r w:rsidR="003C6391" w:rsidRPr="002B6B02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C44FA4" w:rsidRPr="00AA52F7">
              <w:rPr>
                <w:rFonts w:ascii="GHEA Grapalat" w:hAnsi="GHEA Grapalat"/>
                <w:sz w:val="22"/>
                <w:lang w:val="hy-AM"/>
              </w:rPr>
              <w:t>համայնքի մատուցած ծառայությունների դիմաց փոխհատուցման վճար</w:t>
            </w:r>
          </w:p>
        </w:tc>
      </w:tr>
      <w:tr w:rsidR="002B6B02" w:rsidRPr="007878EF" w14:paraId="09E3773E" w14:textId="77777777" w:rsidTr="009F1E2B">
        <w:trPr>
          <w:trHeight w:val="718"/>
        </w:trPr>
        <w:tc>
          <w:tcPr>
            <w:tcW w:w="6945" w:type="dxa"/>
            <w:gridSpan w:val="4"/>
            <w:vMerge w:val="restart"/>
          </w:tcPr>
          <w:p w14:paraId="57AA5CCB" w14:textId="1F19D227" w:rsidR="002B6B02" w:rsidRPr="007878EF" w:rsidRDefault="002B6B02" w:rsidP="003C6391">
            <w:pPr>
              <w:spacing w:line="360" w:lineRule="auto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1</w:t>
            </w:r>
            <w:r w:rsidRPr="002B6B02">
              <w:rPr>
                <w:rFonts w:ascii="GHEA Grapalat" w:eastAsia="Calibri" w:hAnsi="GHEA Grapalat" w:cs="Sylfaen"/>
                <w:sz w:val="22"/>
                <w:lang w:val="hy-AM"/>
              </w:rPr>
              <w:t xml:space="preserve">) 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>300-ից 500 քառակուսի մետր ընդհանուր մակերես ունեցող անհատական, այդ թվում՝</w:t>
            </w: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>այգեգործական (ամառանոցային) բնակելի տների, ինչպես նաև 200-ից 500 քառակուսի մետր ընդհանուր մակերես ունեցող այլ, այդ թվում՝ հասարակական և արտադրական շենքերի և շինությունների համար՝ 30</w:t>
            </w:r>
            <w:r w:rsidRPr="007878EF">
              <w:rPr>
                <w:rFonts w:ascii="Calibri" w:eastAsia="Calibri" w:hAnsi="Calibri" w:cs="Calibri"/>
                <w:sz w:val="22"/>
                <w:lang w:val="hy-AM"/>
              </w:rPr>
              <w:t> 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 xml:space="preserve">000 </w:t>
            </w: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               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 xml:space="preserve">ՀՀ դրամ </w:t>
            </w:r>
          </w:p>
        </w:tc>
        <w:tc>
          <w:tcPr>
            <w:tcW w:w="5103" w:type="dxa"/>
            <w:gridSpan w:val="2"/>
          </w:tcPr>
          <w:p w14:paraId="3DB6CA89" w14:textId="1A4E41AC" w:rsidR="002B6B02" w:rsidRPr="007878EF" w:rsidRDefault="00782D0D" w:rsidP="00782D0D">
            <w:pPr>
              <w:spacing w:line="360" w:lineRule="auto"/>
              <w:ind w:firstLine="38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>ա</w:t>
            </w:r>
            <w:r>
              <w:rPr>
                <w:rFonts w:ascii="Microsoft JhengHei" w:eastAsia="Microsoft JhengHei" w:hAnsi="Microsoft JhengHei" w:cs="Microsoft JhengHei"/>
                <w:sz w:val="22"/>
                <w:lang w:val="hy-AM"/>
              </w:rPr>
              <w:t xml:space="preserve">․ </w:t>
            </w:r>
            <w:r w:rsidR="002B6B02" w:rsidRPr="007878EF">
              <w:rPr>
                <w:rFonts w:ascii="GHEA Grapalat" w:eastAsia="Calibri" w:hAnsi="GHEA Grapalat" w:cs="Sylfaen"/>
                <w:sz w:val="22"/>
                <w:lang w:val="hy-AM"/>
              </w:rPr>
              <w:t>10-12-րդ գոտում կառուցվող՝ գործակից 3,0</w:t>
            </w:r>
          </w:p>
        </w:tc>
        <w:tc>
          <w:tcPr>
            <w:tcW w:w="2694" w:type="dxa"/>
            <w:gridSpan w:val="2"/>
          </w:tcPr>
          <w:p w14:paraId="2884CE1A" w14:textId="555E3B96" w:rsidR="002B6B02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2B6B02" w:rsidRPr="007878EF">
              <w:rPr>
                <w:rFonts w:ascii="GHEA Grapalat" w:eastAsia="Calibri" w:hAnsi="GHEA Grapalat" w:cs="Sylfaen"/>
                <w:sz w:val="22"/>
                <w:lang w:val="hy-AM"/>
              </w:rPr>
              <w:t>90 000</w:t>
            </w:r>
          </w:p>
        </w:tc>
      </w:tr>
      <w:tr w:rsidR="002B6B02" w:rsidRPr="007878EF" w14:paraId="3F1DF81B" w14:textId="77777777" w:rsidTr="009F1E2B">
        <w:trPr>
          <w:trHeight w:val="699"/>
        </w:trPr>
        <w:tc>
          <w:tcPr>
            <w:tcW w:w="6945" w:type="dxa"/>
            <w:gridSpan w:val="4"/>
            <w:vMerge/>
          </w:tcPr>
          <w:p w14:paraId="30E6CA09" w14:textId="77777777" w:rsidR="002B6B02" w:rsidRPr="007878EF" w:rsidRDefault="002B6B02" w:rsidP="003C6391">
            <w:pPr>
              <w:spacing w:line="360" w:lineRule="auto"/>
              <w:ind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5103" w:type="dxa"/>
            <w:gridSpan w:val="2"/>
          </w:tcPr>
          <w:p w14:paraId="20E18CB8" w14:textId="0EF4EA3E" w:rsidR="002B6B02" w:rsidRPr="007878EF" w:rsidRDefault="00782D0D" w:rsidP="00782D0D">
            <w:pPr>
              <w:spacing w:line="360" w:lineRule="auto"/>
              <w:ind w:firstLine="38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>բ</w:t>
            </w:r>
            <w:r>
              <w:rPr>
                <w:rFonts w:ascii="Microsoft JhengHei" w:eastAsia="Microsoft JhengHei" w:hAnsi="Microsoft JhengHei" w:cs="Microsoft JhengHei"/>
                <w:sz w:val="22"/>
                <w:lang w:val="hy-AM"/>
              </w:rPr>
              <w:t xml:space="preserve">․ </w:t>
            </w:r>
            <w:r w:rsidR="002B6B02" w:rsidRPr="007878EF">
              <w:rPr>
                <w:rFonts w:ascii="GHEA Grapalat" w:eastAsia="Calibri" w:hAnsi="GHEA Grapalat" w:cs="Sylfaen"/>
                <w:sz w:val="22"/>
                <w:lang w:val="hy-AM"/>
              </w:rPr>
              <w:t>13-16-րդ գոտում կառուցվող՝ գործակից 2,0</w:t>
            </w:r>
          </w:p>
        </w:tc>
        <w:tc>
          <w:tcPr>
            <w:tcW w:w="2694" w:type="dxa"/>
            <w:gridSpan w:val="2"/>
          </w:tcPr>
          <w:p w14:paraId="07E03355" w14:textId="43B7211A" w:rsidR="002B6B02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2B6B02" w:rsidRPr="007878EF">
              <w:rPr>
                <w:rFonts w:ascii="GHEA Grapalat" w:eastAsia="Calibri" w:hAnsi="GHEA Grapalat" w:cs="Sylfaen"/>
                <w:sz w:val="22"/>
                <w:lang w:val="hy-AM"/>
              </w:rPr>
              <w:t>60 000</w:t>
            </w:r>
          </w:p>
        </w:tc>
      </w:tr>
      <w:tr w:rsidR="002B6B02" w:rsidRPr="007878EF" w14:paraId="4ADFCF35" w14:textId="77777777" w:rsidTr="009F1E2B">
        <w:trPr>
          <w:trHeight w:val="679"/>
        </w:trPr>
        <w:tc>
          <w:tcPr>
            <w:tcW w:w="6945" w:type="dxa"/>
            <w:gridSpan w:val="4"/>
            <w:vMerge/>
          </w:tcPr>
          <w:p w14:paraId="269F153B" w14:textId="77777777" w:rsidR="002B6B02" w:rsidRPr="007878EF" w:rsidRDefault="002B6B02" w:rsidP="003C6391">
            <w:pPr>
              <w:spacing w:line="360" w:lineRule="auto"/>
              <w:ind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5103" w:type="dxa"/>
            <w:gridSpan w:val="2"/>
          </w:tcPr>
          <w:p w14:paraId="3FFE4A7B" w14:textId="56D175E9" w:rsidR="002B6B02" w:rsidRPr="007878EF" w:rsidRDefault="00782D0D" w:rsidP="00782D0D">
            <w:pPr>
              <w:spacing w:line="360" w:lineRule="auto"/>
              <w:ind w:firstLine="38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Arial" w:eastAsia="Microsoft JhengHei" w:hAnsi="Arial" w:cs="Microsoft JhengHei"/>
                <w:sz w:val="22"/>
                <w:lang w:val="hy-AM"/>
              </w:rPr>
              <w:t>գ</w:t>
            </w:r>
            <w:r>
              <w:rPr>
                <w:rFonts w:ascii="Microsoft JhengHei" w:eastAsia="Microsoft JhengHei" w:hAnsi="Microsoft JhengHei" w:cs="Microsoft JhengHei"/>
                <w:sz w:val="22"/>
                <w:lang w:val="hy-AM"/>
              </w:rPr>
              <w:t xml:space="preserve">․ </w:t>
            </w:r>
            <w:r w:rsidR="002B6B02" w:rsidRPr="007878EF">
              <w:rPr>
                <w:rFonts w:ascii="GHEA Grapalat" w:eastAsia="Calibri" w:hAnsi="GHEA Grapalat" w:cs="Sylfaen"/>
                <w:sz w:val="22"/>
                <w:lang w:val="hy-AM"/>
              </w:rPr>
              <w:t>17-20-րդ գոտում կառուցվող՝ գործակից 1,0</w:t>
            </w:r>
          </w:p>
        </w:tc>
        <w:tc>
          <w:tcPr>
            <w:tcW w:w="2694" w:type="dxa"/>
            <w:gridSpan w:val="2"/>
          </w:tcPr>
          <w:p w14:paraId="197C268E" w14:textId="173AAD92" w:rsidR="002B6B02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2B6B02" w:rsidRPr="007878EF">
              <w:rPr>
                <w:rFonts w:ascii="GHEA Grapalat" w:eastAsia="Calibri" w:hAnsi="GHEA Grapalat" w:cs="Sylfaen"/>
                <w:sz w:val="22"/>
                <w:lang w:val="hy-AM"/>
              </w:rPr>
              <w:t>30 000</w:t>
            </w:r>
          </w:p>
        </w:tc>
      </w:tr>
      <w:tr w:rsidR="002B6B02" w:rsidRPr="007878EF" w14:paraId="1471E12C" w14:textId="77777777" w:rsidTr="00596FD4">
        <w:trPr>
          <w:trHeight w:val="272"/>
        </w:trPr>
        <w:tc>
          <w:tcPr>
            <w:tcW w:w="6945" w:type="dxa"/>
            <w:gridSpan w:val="4"/>
            <w:vMerge/>
          </w:tcPr>
          <w:p w14:paraId="7C782578" w14:textId="77777777" w:rsidR="002B6B02" w:rsidRPr="007878EF" w:rsidRDefault="002B6B02" w:rsidP="003C6391">
            <w:pPr>
              <w:spacing w:line="360" w:lineRule="auto"/>
              <w:ind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7797" w:type="dxa"/>
            <w:gridSpan w:val="4"/>
          </w:tcPr>
          <w:p w14:paraId="2842598B" w14:textId="54DCBD38" w:rsidR="002B6B02" w:rsidRPr="007878EF" w:rsidRDefault="00782D0D" w:rsidP="00782D0D">
            <w:pPr>
              <w:spacing w:line="360" w:lineRule="auto"/>
              <w:ind w:firstLine="38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>դ</w:t>
            </w:r>
            <w:r>
              <w:rPr>
                <w:rFonts w:ascii="Microsoft JhengHei" w:eastAsia="Microsoft JhengHei" w:hAnsi="Microsoft JhengHei" w:cs="Microsoft JhengHei"/>
                <w:sz w:val="22"/>
                <w:lang w:val="hy-AM"/>
              </w:rPr>
              <w:t xml:space="preserve">․ </w:t>
            </w:r>
            <w:r w:rsidR="002B6B02" w:rsidRPr="007878EF">
              <w:rPr>
                <w:rFonts w:ascii="GHEA Grapalat" w:eastAsia="Calibri" w:hAnsi="GHEA Grapalat" w:cs="Sylfaen"/>
                <w:sz w:val="22"/>
                <w:lang w:val="hy-AM"/>
              </w:rPr>
              <w:t>Գյուղական բնակավայրերի համար կիրառվում է նաև 0,5 գործակից</w:t>
            </w:r>
          </w:p>
        </w:tc>
      </w:tr>
      <w:tr w:rsidR="002B6B02" w:rsidRPr="007878EF" w14:paraId="17EF702E" w14:textId="77777777" w:rsidTr="009F1E2B">
        <w:trPr>
          <w:trHeight w:val="406"/>
        </w:trPr>
        <w:tc>
          <w:tcPr>
            <w:tcW w:w="6945" w:type="dxa"/>
            <w:gridSpan w:val="4"/>
            <w:vMerge w:val="restart"/>
          </w:tcPr>
          <w:p w14:paraId="4D8D0B41" w14:textId="0E5F01CE" w:rsidR="002B6B02" w:rsidRPr="007878EF" w:rsidRDefault="00782D0D" w:rsidP="003C6391">
            <w:pPr>
              <w:spacing w:line="360" w:lineRule="auto"/>
              <w:ind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2) </w:t>
            </w:r>
            <w:r w:rsidR="002B6B02" w:rsidRPr="007878EF">
              <w:rPr>
                <w:rFonts w:ascii="GHEA Grapalat" w:eastAsia="Calibri" w:hAnsi="GHEA Grapalat" w:cs="Sylfaen"/>
                <w:sz w:val="22"/>
                <w:lang w:val="hy-AM"/>
              </w:rPr>
              <w:t>501-ից 1000 քառակուսի մետր ընդհանուր մակերես ունեցող շենքերի և շինությունների համար՝ 100</w:t>
            </w:r>
            <w:r w:rsidR="002B6B02" w:rsidRPr="007878EF">
              <w:rPr>
                <w:rFonts w:ascii="Calibri" w:eastAsia="Calibri" w:hAnsi="Calibri" w:cs="Calibri"/>
                <w:sz w:val="22"/>
                <w:lang w:val="hy-AM"/>
              </w:rPr>
              <w:t> </w:t>
            </w:r>
            <w:r w:rsidR="002B6B02" w:rsidRPr="007878EF">
              <w:rPr>
                <w:rFonts w:ascii="GHEA Grapalat" w:eastAsia="Calibri" w:hAnsi="GHEA Grapalat" w:cs="Sylfaen"/>
                <w:sz w:val="22"/>
                <w:lang w:val="hy-AM"/>
              </w:rPr>
              <w:t>000 ՀՀ դրամ</w:t>
            </w:r>
          </w:p>
        </w:tc>
        <w:tc>
          <w:tcPr>
            <w:tcW w:w="5103" w:type="dxa"/>
            <w:gridSpan w:val="2"/>
          </w:tcPr>
          <w:p w14:paraId="36F59FE5" w14:textId="2DA9EE54" w:rsidR="002B6B02" w:rsidRPr="00782D0D" w:rsidRDefault="00782D0D" w:rsidP="00782D0D">
            <w:pPr>
              <w:spacing w:line="360" w:lineRule="auto"/>
              <w:ind w:firstLine="38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 w:rsidRPr="00782D0D">
              <w:rPr>
                <w:rFonts w:ascii="GHEA Grapalat" w:eastAsia="Calibri" w:hAnsi="GHEA Grapalat" w:cs="Sylfaen"/>
                <w:sz w:val="22"/>
                <w:lang w:val="hy-AM"/>
              </w:rPr>
              <w:t>ա</w:t>
            </w:r>
            <w:r w:rsidRPr="00782D0D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Pr="00782D0D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</w:t>
            </w:r>
            <w:r w:rsidR="002B6B02" w:rsidRPr="00782D0D">
              <w:rPr>
                <w:rFonts w:ascii="GHEA Grapalat" w:eastAsia="Calibri" w:hAnsi="GHEA Grapalat" w:cs="Sylfaen"/>
                <w:sz w:val="22"/>
                <w:lang w:val="hy-AM"/>
              </w:rPr>
              <w:t>10-12-րդ գոտում կառուցվող՝ գործակից 3,0</w:t>
            </w:r>
          </w:p>
        </w:tc>
        <w:tc>
          <w:tcPr>
            <w:tcW w:w="2694" w:type="dxa"/>
            <w:gridSpan w:val="2"/>
          </w:tcPr>
          <w:p w14:paraId="0803E185" w14:textId="34CDE05B" w:rsidR="002B6B02" w:rsidRPr="00782D0D" w:rsidRDefault="007A24B5" w:rsidP="007A24B5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2B6B02" w:rsidRPr="00782D0D">
              <w:rPr>
                <w:rFonts w:ascii="GHEA Grapalat" w:eastAsia="Calibri" w:hAnsi="GHEA Grapalat" w:cs="Sylfaen"/>
                <w:sz w:val="22"/>
                <w:lang w:val="hy-AM"/>
              </w:rPr>
              <w:t>300 000</w:t>
            </w:r>
          </w:p>
        </w:tc>
      </w:tr>
      <w:tr w:rsidR="002B6B02" w:rsidRPr="007878EF" w14:paraId="653A6D4E" w14:textId="77777777" w:rsidTr="009F1E2B">
        <w:trPr>
          <w:trHeight w:val="403"/>
        </w:trPr>
        <w:tc>
          <w:tcPr>
            <w:tcW w:w="6945" w:type="dxa"/>
            <w:gridSpan w:val="4"/>
            <w:vMerge/>
          </w:tcPr>
          <w:p w14:paraId="7A06CFE4" w14:textId="77777777" w:rsidR="002B6B02" w:rsidRPr="007878EF" w:rsidRDefault="002B6B02" w:rsidP="003C6391">
            <w:pPr>
              <w:spacing w:line="360" w:lineRule="auto"/>
              <w:ind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5103" w:type="dxa"/>
            <w:gridSpan w:val="2"/>
          </w:tcPr>
          <w:p w14:paraId="72625C9B" w14:textId="699CBECD" w:rsidR="002B6B02" w:rsidRPr="00782D0D" w:rsidRDefault="00782D0D" w:rsidP="00782D0D">
            <w:pPr>
              <w:spacing w:line="360" w:lineRule="auto"/>
              <w:ind w:right="140" w:firstLine="38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 w:rsidRPr="00782D0D">
              <w:rPr>
                <w:rFonts w:ascii="GHEA Grapalat" w:eastAsia="Microsoft JhengHei" w:hAnsi="GHEA Grapalat" w:cs="Microsoft JhengHei"/>
                <w:sz w:val="22"/>
                <w:lang w:val="hy-AM"/>
              </w:rPr>
              <w:t>բ</w:t>
            </w:r>
            <w:r w:rsidRPr="00782D0D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Pr="00782D0D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</w:t>
            </w:r>
            <w:r w:rsidR="002B6B02" w:rsidRPr="00782D0D">
              <w:rPr>
                <w:rFonts w:ascii="GHEA Grapalat" w:eastAsia="Calibri" w:hAnsi="GHEA Grapalat" w:cs="Sylfaen"/>
                <w:sz w:val="22"/>
                <w:lang w:val="hy-AM"/>
              </w:rPr>
              <w:t>13-16-րդ գոտում կառուցվող՝ գործակից 2,0</w:t>
            </w:r>
          </w:p>
        </w:tc>
        <w:tc>
          <w:tcPr>
            <w:tcW w:w="2694" w:type="dxa"/>
            <w:gridSpan w:val="2"/>
          </w:tcPr>
          <w:p w14:paraId="42878D09" w14:textId="434BC48B" w:rsidR="002B6B02" w:rsidRPr="00782D0D" w:rsidRDefault="007A24B5" w:rsidP="007A24B5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2B6B02" w:rsidRPr="00782D0D">
              <w:rPr>
                <w:rFonts w:ascii="GHEA Grapalat" w:eastAsia="Calibri" w:hAnsi="GHEA Grapalat" w:cs="Sylfaen"/>
                <w:sz w:val="22"/>
                <w:lang w:val="hy-AM"/>
              </w:rPr>
              <w:t>200 000</w:t>
            </w:r>
          </w:p>
        </w:tc>
      </w:tr>
      <w:tr w:rsidR="002B6B02" w:rsidRPr="007878EF" w14:paraId="1942C96F" w14:textId="77777777" w:rsidTr="009F1E2B">
        <w:trPr>
          <w:trHeight w:val="403"/>
        </w:trPr>
        <w:tc>
          <w:tcPr>
            <w:tcW w:w="6945" w:type="dxa"/>
            <w:gridSpan w:val="4"/>
            <w:vMerge/>
          </w:tcPr>
          <w:p w14:paraId="0BCEB91D" w14:textId="77777777" w:rsidR="002B6B02" w:rsidRPr="007878EF" w:rsidRDefault="002B6B02" w:rsidP="003C6391">
            <w:pPr>
              <w:spacing w:line="360" w:lineRule="auto"/>
              <w:ind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5103" w:type="dxa"/>
            <w:gridSpan w:val="2"/>
          </w:tcPr>
          <w:p w14:paraId="14A03B65" w14:textId="3D4D529C" w:rsidR="002B6B02" w:rsidRPr="00782D0D" w:rsidRDefault="00782D0D" w:rsidP="00782D0D">
            <w:pPr>
              <w:spacing w:line="360" w:lineRule="auto"/>
              <w:ind w:right="140" w:firstLine="38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 w:rsidRPr="00782D0D">
              <w:rPr>
                <w:rFonts w:ascii="GHEA Grapalat" w:eastAsia="Microsoft JhengHei" w:hAnsi="GHEA Grapalat" w:cs="Microsoft JhengHei"/>
                <w:sz w:val="22"/>
                <w:lang w:val="hy-AM"/>
              </w:rPr>
              <w:t>գ</w:t>
            </w:r>
            <w:r w:rsidRPr="00782D0D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Pr="00782D0D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</w:t>
            </w:r>
            <w:r w:rsidR="002B6B02" w:rsidRPr="00782D0D">
              <w:rPr>
                <w:rFonts w:ascii="GHEA Grapalat" w:eastAsia="Calibri" w:hAnsi="GHEA Grapalat" w:cs="Sylfaen"/>
                <w:sz w:val="22"/>
                <w:lang w:val="hy-AM"/>
              </w:rPr>
              <w:t>17-20-րդ գոտում կառուցվող՝ գործակից 1,0</w:t>
            </w:r>
          </w:p>
        </w:tc>
        <w:tc>
          <w:tcPr>
            <w:tcW w:w="2694" w:type="dxa"/>
            <w:gridSpan w:val="2"/>
          </w:tcPr>
          <w:p w14:paraId="62134B76" w14:textId="350E42B6" w:rsidR="002B6B02" w:rsidRPr="00782D0D" w:rsidRDefault="007A24B5" w:rsidP="007A24B5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2B6B02" w:rsidRPr="00782D0D">
              <w:rPr>
                <w:rFonts w:ascii="GHEA Grapalat" w:eastAsia="Calibri" w:hAnsi="GHEA Grapalat" w:cs="Sylfaen"/>
                <w:sz w:val="22"/>
                <w:lang w:val="hy-AM"/>
              </w:rPr>
              <w:t>100 000</w:t>
            </w:r>
          </w:p>
        </w:tc>
      </w:tr>
      <w:tr w:rsidR="002B6B02" w:rsidRPr="007878EF" w14:paraId="7FC685F3" w14:textId="77777777" w:rsidTr="00596FD4">
        <w:trPr>
          <w:trHeight w:val="403"/>
        </w:trPr>
        <w:tc>
          <w:tcPr>
            <w:tcW w:w="6945" w:type="dxa"/>
            <w:gridSpan w:val="4"/>
            <w:vMerge/>
          </w:tcPr>
          <w:p w14:paraId="6A127E78" w14:textId="77777777" w:rsidR="002B6B02" w:rsidRPr="007878EF" w:rsidRDefault="002B6B02" w:rsidP="003C6391">
            <w:pPr>
              <w:spacing w:line="360" w:lineRule="auto"/>
              <w:ind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7797" w:type="dxa"/>
            <w:gridSpan w:val="4"/>
          </w:tcPr>
          <w:p w14:paraId="628ABECC" w14:textId="78B0C53F" w:rsidR="002B6B02" w:rsidRPr="00782D0D" w:rsidRDefault="00782D0D" w:rsidP="00782D0D">
            <w:pPr>
              <w:spacing w:line="360" w:lineRule="auto"/>
              <w:ind w:right="38" w:firstLine="38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 w:rsidRPr="00782D0D">
              <w:rPr>
                <w:rFonts w:ascii="GHEA Grapalat" w:eastAsia="Calibri" w:hAnsi="GHEA Grapalat" w:cs="Sylfaen"/>
                <w:sz w:val="22"/>
                <w:lang w:val="hy-AM"/>
              </w:rPr>
              <w:t>դ</w:t>
            </w:r>
            <w:r w:rsidRPr="00782D0D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Pr="00782D0D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</w:t>
            </w:r>
            <w:r w:rsidR="002B6B02" w:rsidRPr="00782D0D">
              <w:rPr>
                <w:rFonts w:ascii="GHEA Grapalat" w:eastAsia="Calibri" w:hAnsi="GHEA Grapalat" w:cs="Sylfaen"/>
                <w:sz w:val="22"/>
                <w:lang w:val="hy-AM"/>
              </w:rPr>
              <w:t>Գյուղական բնակավայրերի համար կիրառվում է նաև 0,5 գործակից</w:t>
            </w:r>
          </w:p>
        </w:tc>
      </w:tr>
      <w:tr w:rsidR="00782D0D" w:rsidRPr="007878EF" w14:paraId="7E2948F3" w14:textId="77777777" w:rsidTr="009F1E2B">
        <w:trPr>
          <w:trHeight w:val="406"/>
        </w:trPr>
        <w:tc>
          <w:tcPr>
            <w:tcW w:w="6945" w:type="dxa"/>
            <w:gridSpan w:val="4"/>
            <w:vMerge w:val="restart"/>
          </w:tcPr>
          <w:p w14:paraId="7181DC8C" w14:textId="0AA37709" w:rsidR="00782D0D" w:rsidRPr="007878EF" w:rsidRDefault="00782D0D" w:rsidP="00782D0D">
            <w:pPr>
              <w:spacing w:line="360" w:lineRule="auto"/>
              <w:ind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3) 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>1001-ից 3000 քառակուսի մետր ընդհանուր մակերես ունեցող շենքերի և շինությունների համար՝ 200</w:t>
            </w:r>
            <w:r w:rsidRPr="007878EF">
              <w:rPr>
                <w:rFonts w:ascii="Calibri" w:eastAsia="Calibri" w:hAnsi="Calibri" w:cs="Calibri"/>
                <w:sz w:val="22"/>
                <w:lang w:val="hy-AM"/>
              </w:rPr>
              <w:t> 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>000 ՀՀ դրամ</w:t>
            </w:r>
          </w:p>
        </w:tc>
        <w:tc>
          <w:tcPr>
            <w:tcW w:w="5103" w:type="dxa"/>
            <w:gridSpan w:val="2"/>
          </w:tcPr>
          <w:p w14:paraId="1DF6D36F" w14:textId="034B4493" w:rsidR="00782D0D" w:rsidRPr="007878EF" w:rsidRDefault="00782D0D" w:rsidP="00782D0D">
            <w:pPr>
              <w:spacing w:line="360" w:lineRule="auto"/>
              <w:ind w:right="140" w:firstLine="38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 w:rsidRPr="00782D0D">
              <w:rPr>
                <w:rFonts w:ascii="GHEA Grapalat" w:eastAsia="Calibri" w:hAnsi="GHEA Grapalat" w:cs="Sylfaen"/>
                <w:sz w:val="22"/>
                <w:lang w:val="hy-AM"/>
              </w:rPr>
              <w:t>ա</w:t>
            </w:r>
            <w:r w:rsidRPr="00782D0D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Pr="00782D0D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</w:t>
            </w:r>
            <w:r w:rsidRPr="00782D0D">
              <w:rPr>
                <w:rFonts w:ascii="GHEA Grapalat" w:eastAsia="Calibri" w:hAnsi="GHEA Grapalat" w:cs="Sylfaen"/>
                <w:sz w:val="22"/>
                <w:lang w:val="hy-AM"/>
              </w:rPr>
              <w:t>10-12-րդ գոտում կառուցվող՝ գործակից 3,0</w:t>
            </w:r>
          </w:p>
        </w:tc>
        <w:tc>
          <w:tcPr>
            <w:tcW w:w="2694" w:type="dxa"/>
            <w:gridSpan w:val="2"/>
          </w:tcPr>
          <w:p w14:paraId="211A0472" w14:textId="24B7A7A6" w:rsidR="00782D0D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782D0D" w:rsidRPr="007878EF">
              <w:rPr>
                <w:rFonts w:ascii="GHEA Grapalat" w:eastAsia="Calibri" w:hAnsi="GHEA Grapalat" w:cs="Sylfaen"/>
                <w:sz w:val="22"/>
                <w:lang w:val="hy-AM"/>
              </w:rPr>
              <w:t>600 000</w:t>
            </w:r>
          </w:p>
        </w:tc>
      </w:tr>
      <w:tr w:rsidR="00782D0D" w:rsidRPr="007878EF" w14:paraId="44D5284C" w14:textId="77777777" w:rsidTr="009F1E2B">
        <w:trPr>
          <w:trHeight w:val="403"/>
        </w:trPr>
        <w:tc>
          <w:tcPr>
            <w:tcW w:w="6945" w:type="dxa"/>
            <w:gridSpan w:val="4"/>
            <w:vMerge/>
          </w:tcPr>
          <w:p w14:paraId="128E485D" w14:textId="77777777" w:rsidR="00782D0D" w:rsidRPr="007878EF" w:rsidRDefault="00782D0D" w:rsidP="00782D0D">
            <w:pPr>
              <w:spacing w:line="360" w:lineRule="auto"/>
              <w:ind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5103" w:type="dxa"/>
            <w:gridSpan w:val="2"/>
          </w:tcPr>
          <w:p w14:paraId="777ADC91" w14:textId="018C413A" w:rsidR="00782D0D" w:rsidRPr="007878EF" w:rsidRDefault="00782D0D" w:rsidP="00782D0D">
            <w:pPr>
              <w:spacing w:line="360" w:lineRule="auto"/>
              <w:ind w:right="140" w:firstLine="38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 w:rsidRPr="00782D0D">
              <w:rPr>
                <w:rFonts w:ascii="GHEA Grapalat" w:eastAsia="Microsoft JhengHei" w:hAnsi="GHEA Grapalat" w:cs="Microsoft JhengHei"/>
                <w:sz w:val="22"/>
                <w:lang w:val="hy-AM"/>
              </w:rPr>
              <w:t>բ</w:t>
            </w:r>
            <w:r w:rsidRPr="00782D0D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Pr="00782D0D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</w:t>
            </w:r>
            <w:r w:rsidRPr="00782D0D">
              <w:rPr>
                <w:rFonts w:ascii="GHEA Grapalat" w:eastAsia="Calibri" w:hAnsi="GHEA Grapalat" w:cs="Sylfaen"/>
                <w:sz w:val="22"/>
                <w:lang w:val="hy-AM"/>
              </w:rPr>
              <w:t>13-16-րդ գոտում կառուցվող՝ գործակից 2,0</w:t>
            </w:r>
          </w:p>
        </w:tc>
        <w:tc>
          <w:tcPr>
            <w:tcW w:w="2694" w:type="dxa"/>
            <w:gridSpan w:val="2"/>
          </w:tcPr>
          <w:p w14:paraId="3F6C9D23" w14:textId="6EDB9CE7" w:rsidR="00782D0D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782D0D" w:rsidRPr="007878EF">
              <w:rPr>
                <w:rFonts w:ascii="GHEA Grapalat" w:eastAsia="Calibri" w:hAnsi="GHEA Grapalat" w:cs="Sylfaen"/>
                <w:sz w:val="22"/>
                <w:lang w:val="hy-AM"/>
              </w:rPr>
              <w:t>400 000</w:t>
            </w:r>
          </w:p>
        </w:tc>
      </w:tr>
      <w:tr w:rsidR="00782D0D" w:rsidRPr="007878EF" w14:paraId="6BC7D30B" w14:textId="77777777" w:rsidTr="009F1E2B">
        <w:trPr>
          <w:trHeight w:val="403"/>
        </w:trPr>
        <w:tc>
          <w:tcPr>
            <w:tcW w:w="6945" w:type="dxa"/>
            <w:gridSpan w:val="4"/>
            <w:vMerge/>
          </w:tcPr>
          <w:p w14:paraId="4EA4F586" w14:textId="77777777" w:rsidR="00782D0D" w:rsidRPr="007878EF" w:rsidRDefault="00782D0D" w:rsidP="00782D0D">
            <w:pPr>
              <w:spacing w:line="360" w:lineRule="auto"/>
              <w:ind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5103" w:type="dxa"/>
            <w:gridSpan w:val="2"/>
          </w:tcPr>
          <w:p w14:paraId="296C05A0" w14:textId="61652353" w:rsidR="00782D0D" w:rsidRPr="007878EF" w:rsidRDefault="00782D0D" w:rsidP="00782D0D">
            <w:pPr>
              <w:spacing w:line="360" w:lineRule="auto"/>
              <w:ind w:right="140" w:firstLine="38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 w:rsidRPr="00782D0D">
              <w:rPr>
                <w:rFonts w:ascii="GHEA Grapalat" w:eastAsia="Microsoft JhengHei" w:hAnsi="GHEA Grapalat" w:cs="Microsoft JhengHei"/>
                <w:sz w:val="22"/>
                <w:lang w:val="hy-AM"/>
              </w:rPr>
              <w:t>գ</w:t>
            </w:r>
            <w:r w:rsidRPr="00782D0D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Pr="00782D0D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</w:t>
            </w:r>
            <w:r w:rsidRPr="00782D0D">
              <w:rPr>
                <w:rFonts w:ascii="GHEA Grapalat" w:eastAsia="Calibri" w:hAnsi="GHEA Grapalat" w:cs="Sylfaen"/>
                <w:sz w:val="22"/>
                <w:lang w:val="hy-AM"/>
              </w:rPr>
              <w:t>17-20-րդ գոտում կառուցվող՝ գործակից 1,0</w:t>
            </w:r>
          </w:p>
        </w:tc>
        <w:tc>
          <w:tcPr>
            <w:tcW w:w="2694" w:type="dxa"/>
            <w:gridSpan w:val="2"/>
          </w:tcPr>
          <w:p w14:paraId="30208CD7" w14:textId="700AD605" w:rsidR="00782D0D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782D0D" w:rsidRPr="007878EF">
              <w:rPr>
                <w:rFonts w:ascii="GHEA Grapalat" w:eastAsia="Calibri" w:hAnsi="GHEA Grapalat" w:cs="Sylfaen"/>
                <w:sz w:val="22"/>
                <w:lang w:val="hy-AM"/>
              </w:rPr>
              <w:t>200 000</w:t>
            </w:r>
          </w:p>
        </w:tc>
      </w:tr>
      <w:tr w:rsidR="002B6B02" w:rsidRPr="007878EF" w14:paraId="19453390" w14:textId="77777777" w:rsidTr="00596FD4">
        <w:trPr>
          <w:trHeight w:val="403"/>
        </w:trPr>
        <w:tc>
          <w:tcPr>
            <w:tcW w:w="6945" w:type="dxa"/>
            <w:gridSpan w:val="4"/>
            <w:vMerge/>
          </w:tcPr>
          <w:p w14:paraId="2D498B36" w14:textId="77777777" w:rsidR="002B6B02" w:rsidRPr="007878EF" w:rsidRDefault="002B6B02" w:rsidP="003C6391">
            <w:pPr>
              <w:spacing w:line="360" w:lineRule="auto"/>
              <w:ind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7797" w:type="dxa"/>
            <w:gridSpan w:val="4"/>
          </w:tcPr>
          <w:p w14:paraId="796E587A" w14:textId="49C43B17" w:rsidR="002B6B02" w:rsidRPr="007878EF" w:rsidRDefault="00782D0D" w:rsidP="00782D0D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դ</w:t>
            </w:r>
            <w:r>
              <w:rPr>
                <w:rFonts w:ascii="Microsoft JhengHei" w:eastAsia="Microsoft JhengHei" w:hAnsi="Microsoft JhengHei" w:cs="Microsoft JhengHei"/>
                <w:sz w:val="22"/>
                <w:lang w:val="hy-AM"/>
              </w:rPr>
              <w:t xml:space="preserve">․ </w:t>
            </w:r>
            <w:r w:rsidR="002B6B02" w:rsidRPr="007878EF">
              <w:rPr>
                <w:rFonts w:ascii="GHEA Grapalat" w:eastAsia="Calibri" w:hAnsi="GHEA Grapalat" w:cs="Sylfaen"/>
                <w:sz w:val="22"/>
                <w:lang w:val="hy-AM"/>
              </w:rPr>
              <w:t>Գյուղական բնակավայրերի համար կիրառվում է նաև 0,5 գործակից</w:t>
            </w:r>
          </w:p>
        </w:tc>
      </w:tr>
      <w:tr w:rsidR="002B6B02" w:rsidRPr="007878EF" w14:paraId="0E7AFBAB" w14:textId="77777777" w:rsidTr="00596FD4">
        <w:trPr>
          <w:trHeight w:val="306"/>
        </w:trPr>
        <w:tc>
          <w:tcPr>
            <w:tcW w:w="6945" w:type="dxa"/>
            <w:gridSpan w:val="4"/>
          </w:tcPr>
          <w:p w14:paraId="0A4154BF" w14:textId="2F928D85" w:rsidR="002B6B02" w:rsidRPr="007878EF" w:rsidRDefault="00782D0D" w:rsidP="003C6391">
            <w:pPr>
              <w:spacing w:line="360" w:lineRule="auto"/>
              <w:ind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lastRenderedPageBreak/>
              <w:t xml:space="preserve">4) </w:t>
            </w:r>
            <w:r w:rsidR="002B6B02" w:rsidRPr="007878EF">
              <w:rPr>
                <w:rFonts w:ascii="GHEA Grapalat" w:eastAsia="Calibri" w:hAnsi="GHEA Grapalat" w:cs="Sylfaen"/>
                <w:sz w:val="22"/>
                <w:lang w:val="hy-AM"/>
              </w:rPr>
              <w:t>3001 և ավելի քառակուսի մետր ընդհանուր մակերես ունեցող շենքերի և շինությունների համար</w:t>
            </w:r>
          </w:p>
        </w:tc>
        <w:tc>
          <w:tcPr>
            <w:tcW w:w="7797" w:type="dxa"/>
            <w:gridSpan w:val="4"/>
          </w:tcPr>
          <w:p w14:paraId="075CCEED" w14:textId="28C0967B" w:rsidR="002B6B02" w:rsidRPr="007878EF" w:rsidRDefault="00596FD4" w:rsidP="00596FD4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ա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2"/>
                <w:shd w:val="clear" w:color="auto" w:fill="FFFFFF"/>
                <w:lang w:val="hy-AM"/>
              </w:rPr>
              <w:t xml:space="preserve">․ 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>1</w:t>
            </w:r>
            <w:r w:rsidR="002B6B02" w:rsidRPr="007878EF">
              <w:rPr>
                <w:rFonts w:ascii="Calibri" w:eastAsia="Calibri" w:hAnsi="Calibri" w:cs="Calibri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>000</w:t>
            </w:r>
            <w:r w:rsidR="002B6B02" w:rsidRPr="007878EF">
              <w:rPr>
                <w:rFonts w:ascii="Calibri" w:eastAsia="Calibri" w:hAnsi="Calibri" w:cs="Calibri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000 ՀՀ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դրամի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և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3000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քառակուսի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մետրը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գերազանցող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մինչև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յուրաքանչյուր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3000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քառակուսի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մետրի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համար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1</w:t>
            </w:r>
            <w:r w:rsidR="002B6B02" w:rsidRPr="007878EF">
              <w:rPr>
                <w:rFonts w:ascii="Calibri" w:eastAsia="Calibri" w:hAnsi="Calibri" w:cs="Calibri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>000</w:t>
            </w:r>
            <w:r w:rsidR="002B6B02" w:rsidRPr="007878EF">
              <w:rPr>
                <w:rFonts w:ascii="Calibri" w:eastAsia="Calibri" w:hAnsi="Calibri" w:cs="Calibri"/>
                <w:color w:val="000000"/>
                <w:sz w:val="22"/>
                <w:shd w:val="clear" w:color="auto" w:fill="FFFFFF"/>
                <w:lang w:val="hy-AM"/>
              </w:rPr>
              <w:t> 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000 ՀՀ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դրամի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հանրագումարի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ու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սույն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ենթակետով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սահմանված՝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շենքի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(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շինության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)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կառուցման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վայրի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գոտիականությանը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համապատասխանող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գոտիականության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գործակցի</w:t>
            </w:r>
            <w:r w:rsidR="002B6B02" w:rsidRPr="007878EF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2B6B02" w:rsidRPr="007878EF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արտադրյալը</w:t>
            </w:r>
          </w:p>
        </w:tc>
      </w:tr>
      <w:tr w:rsidR="00596FD4" w:rsidRPr="007878EF" w14:paraId="29380EF0" w14:textId="77777777" w:rsidTr="00A00C94">
        <w:trPr>
          <w:trHeight w:val="306"/>
        </w:trPr>
        <w:tc>
          <w:tcPr>
            <w:tcW w:w="14742" w:type="dxa"/>
            <w:gridSpan w:val="8"/>
          </w:tcPr>
          <w:p w14:paraId="1A076846" w14:textId="522BE584" w:rsidR="00596FD4" w:rsidRDefault="00596FD4" w:rsidP="00596FD4">
            <w:pPr>
              <w:spacing w:line="360" w:lineRule="auto"/>
              <w:ind w:right="140"/>
              <w:jc w:val="both"/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 6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>
              <w:rPr>
                <w:rFonts w:ascii="Microsoft JhengHei" w:eastAsia="Microsoft JhengHei" w:hAnsi="Microsoft JhengHei" w:cs="Microsoft JhengHei"/>
                <w:sz w:val="22"/>
                <w:lang w:val="hy-AM"/>
              </w:rPr>
              <w:t xml:space="preserve"> 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 xml:space="preserve">Սահմանամերձ համարվող բնակավայրերում կառուցվող </w:t>
            </w:r>
            <w:r>
              <w:rPr>
                <w:rFonts w:ascii="GHEA Grapalat" w:eastAsia="Calibri" w:hAnsi="GHEA Grapalat" w:cs="Sylfaen"/>
                <w:sz w:val="22"/>
                <w:lang w:val="hy-AM"/>
              </w:rPr>
              <w:t>հ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 xml:space="preserve">իմնական շենքերի և շինությունների համար </w:t>
            </w:r>
            <w:r>
              <w:rPr>
                <w:rFonts w:ascii="GHEA Grapalat" w:eastAsia="Calibri" w:hAnsi="GHEA Grapalat" w:cs="Sylfaen"/>
                <w:sz w:val="22"/>
                <w:lang w:val="hy-AM"/>
              </w:rPr>
              <w:t>ն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 xml:space="preserve">ախագծման թույլտվություն </w:t>
            </w:r>
            <w:r w:rsidRPr="002B6B02">
              <w:rPr>
                <w:rFonts w:ascii="GHEA Grapalat" w:eastAsia="Calibri" w:hAnsi="GHEA Grapalat" w:cs="Sylfaen"/>
                <w:sz w:val="22"/>
                <w:lang w:val="hy-AM"/>
              </w:rPr>
              <w:t>(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>ճարտարապետահատակագծային առաջադրանք</w:t>
            </w:r>
            <w:r>
              <w:rPr>
                <w:rFonts w:ascii="GHEA Grapalat" w:eastAsia="Calibri" w:hAnsi="GHEA Grapalat" w:cs="Sylfaen"/>
                <w:sz w:val="22"/>
                <w:lang w:val="hy-AM"/>
              </w:rPr>
              <w:t>)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 xml:space="preserve"> կազմելու</w:t>
            </w:r>
            <w:r w:rsidRPr="002B6B02">
              <w:rPr>
                <w:rFonts w:ascii="GHEA Grapalat" w:eastAsia="Calibri" w:hAnsi="GHEA Grapalat" w:cs="Times New Roman"/>
                <w:sz w:val="22"/>
                <w:lang w:val="hy-AM"/>
              </w:rPr>
              <w:t xml:space="preserve"> </w:t>
            </w:r>
            <w:r w:rsidRPr="00AA52F7">
              <w:rPr>
                <w:rFonts w:ascii="GHEA Grapalat" w:hAnsi="GHEA Grapalat"/>
                <w:sz w:val="22"/>
                <w:lang w:val="hy-AM"/>
              </w:rPr>
              <w:t>համար՝</w:t>
            </w:r>
            <w:r w:rsidRPr="002B6B02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AA52F7">
              <w:rPr>
                <w:rFonts w:ascii="GHEA Grapalat" w:hAnsi="GHEA Grapalat"/>
                <w:sz w:val="22"/>
                <w:lang w:val="hy-AM"/>
              </w:rPr>
              <w:t>համայնքի մատուցած ծառայությունների դիմաց փոխհատուցման վճար</w:t>
            </w:r>
          </w:p>
        </w:tc>
      </w:tr>
      <w:tr w:rsidR="00596FD4" w:rsidRPr="007878EF" w14:paraId="2955F636" w14:textId="77777777" w:rsidTr="009F1E2B">
        <w:trPr>
          <w:trHeight w:val="306"/>
        </w:trPr>
        <w:tc>
          <w:tcPr>
            <w:tcW w:w="12048" w:type="dxa"/>
            <w:gridSpan w:val="6"/>
          </w:tcPr>
          <w:p w14:paraId="5B60E706" w14:textId="0840CBF5" w:rsidR="00596FD4" w:rsidRDefault="00A02722" w:rsidP="004E7709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 </w:t>
            </w:r>
            <w:r w:rsidR="00596FD4">
              <w:rPr>
                <w:rFonts w:ascii="GHEA Grapalat" w:eastAsia="Calibri" w:hAnsi="GHEA Grapalat" w:cs="Sylfaen"/>
                <w:sz w:val="22"/>
                <w:lang w:val="hy-AM"/>
              </w:rPr>
              <w:t>1</w:t>
            </w:r>
            <w:r w:rsidR="00596FD4" w:rsidRPr="002B6B02">
              <w:rPr>
                <w:rFonts w:ascii="GHEA Grapalat" w:eastAsia="Calibri" w:hAnsi="GHEA Grapalat" w:cs="Sylfaen"/>
                <w:sz w:val="22"/>
                <w:lang w:val="hy-AM"/>
              </w:rPr>
              <w:t xml:space="preserve">) </w:t>
            </w:r>
            <w:r w:rsidR="00596FD4" w:rsidRPr="007878EF">
              <w:rPr>
                <w:rFonts w:ascii="GHEA Grapalat" w:eastAsia="Calibri" w:hAnsi="GHEA Grapalat" w:cs="Sylfaen"/>
                <w:sz w:val="22"/>
                <w:lang w:val="hy-AM"/>
              </w:rPr>
              <w:t>300-ից 500 քառակուսի մետր ընդհանուր մակերես ունեցող անհատական, այդ թվում՝</w:t>
            </w:r>
            <w:r w:rsidR="00596FD4">
              <w:rPr>
                <w:rFonts w:ascii="GHEA Grapalat" w:eastAsia="Calibri" w:hAnsi="GHEA Grapalat" w:cs="Sylfaen"/>
                <w:sz w:val="22"/>
                <w:lang w:val="hy-AM"/>
              </w:rPr>
              <w:t xml:space="preserve"> </w:t>
            </w:r>
            <w:r w:rsidR="00596FD4" w:rsidRPr="007878EF">
              <w:rPr>
                <w:rFonts w:ascii="GHEA Grapalat" w:eastAsia="Calibri" w:hAnsi="GHEA Grapalat" w:cs="Sylfaen"/>
                <w:sz w:val="22"/>
                <w:lang w:val="hy-AM"/>
              </w:rPr>
              <w:t>այգեգործական (ամառանոցային) բնակելի տների, ինչպես նաև 200-ից 500 քառակուսի մետր ընդհանուր մակերես ունեցող այլ, այդ թվում՝ հասարակական և արտադրական շենքերի և շինությունների համար</w:t>
            </w:r>
          </w:p>
        </w:tc>
        <w:tc>
          <w:tcPr>
            <w:tcW w:w="2694" w:type="dxa"/>
            <w:gridSpan w:val="2"/>
          </w:tcPr>
          <w:p w14:paraId="07AD95BC" w14:textId="6DC185B4" w:rsidR="00596FD4" w:rsidRDefault="007A24B5" w:rsidP="007A24B5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A02722">
              <w:rPr>
                <w:rFonts w:ascii="GHEA Grapalat" w:eastAsia="Calibri" w:hAnsi="GHEA Grapalat" w:cs="Sylfaen"/>
                <w:sz w:val="22"/>
                <w:lang w:val="hy-AM"/>
              </w:rPr>
              <w:t>30 000</w:t>
            </w:r>
          </w:p>
        </w:tc>
      </w:tr>
      <w:tr w:rsidR="00A02722" w:rsidRPr="007878EF" w14:paraId="3AA65C51" w14:textId="77777777" w:rsidTr="009F1E2B">
        <w:trPr>
          <w:trHeight w:val="306"/>
        </w:trPr>
        <w:tc>
          <w:tcPr>
            <w:tcW w:w="12048" w:type="dxa"/>
            <w:gridSpan w:val="6"/>
          </w:tcPr>
          <w:p w14:paraId="06534700" w14:textId="3B5D02C0" w:rsidR="00A02722" w:rsidRDefault="00A02722" w:rsidP="004E7709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 </w:t>
            </w: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2) 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>501-ից 1000 քառակուսի մետր ընդհանուր մակերես ունեցող շենքերի և շինությունների համար</w:t>
            </w:r>
          </w:p>
        </w:tc>
        <w:tc>
          <w:tcPr>
            <w:tcW w:w="2694" w:type="dxa"/>
            <w:gridSpan w:val="2"/>
          </w:tcPr>
          <w:p w14:paraId="43D76E11" w14:textId="446C17EB" w:rsidR="00A02722" w:rsidRDefault="007A24B5" w:rsidP="007A24B5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A02722">
              <w:rPr>
                <w:rFonts w:ascii="GHEA Grapalat" w:eastAsia="Calibri" w:hAnsi="GHEA Grapalat" w:cs="Sylfaen"/>
                <w:sz w:val="22"/>
                <w:lang w:val="hy-AM"/>
              </w:rPr>
              <w:t>50 000</w:t>
            </w:r>
          </w:p>
        </w:tc>
      </w:tr>
      <w:tr w:rsidR="00A02722" w:rsidRPr="007878EF" w14:paraId="7185B871" w14:textId="77777777" w:rsidTr="009F1E2B">
        <w:trPr>
          <w:trHeight w:val="306"/>
        </w:trPr>
        <w:tc>
          <w:tcPr>
            <w:tcW w:w="12048" w:type="dxa"/>
            <w:gridSpan w:val="6"/>
          </w:tcPr>
          <w:p w14:paraId="41E76EF2" w14:textId="7A3F6247" w:rsidR="00A02722" w:rsidRDefault="00A02722" w:rsidP="004E7709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 </w:t>
            </w: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3) 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>1001-ից 3000 քառակուսի մետր ընդհանուր մակերես ունեցող շենքերի և շինությունների համար</w:t>
            </w:r>
          </w:p>
        </w:tc>
        <w:tc>
          <w:tcPr>
            <w:tcW w:w="2694" w:type="dxa"/>
            <w:gridSpan w:val="2"/>
          </w:tcPr>
          <w:p w14:paraId="6698085D" w14:textId="09C417A4" w:rsidR="00A02722" w:rsidRDefault="007A24B5" w:rsidP="004E7709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A02722">
              <w:rPr>
                <w:rFonts w:ascii="GHEA Grapalat" w:eastAsia="Calibri" w:hAnsi="GHEA Grapalat" w:cs="Sylfaen"/>
                <w:sz w:val="22"/>
                <w:lang w:val="hy-AM"/>
              </w:rPr>
              <w:t>70 000</w:t>
            </w:r>
          </w:p>
        </w:tc>
      </w:tr>
      <w:tr w:rsidR="00A02722" w:rsidRPr="007878EF" w14:paraId="3EF8FED2" w14:textId="77777777" w:rsidTr="009F1E2B">
        <w:trPr>
          <w:trHeight w:val="306"/>
        </w:trPr>
        <w:tc>
          <w:tcPr>
            <w:tcW w:w="12048" w:type="dxa"/>
            <w:gridSpan w:val="6"/>
          </w:tcPr>
          <w:p w14:paraId="1392160D" w14:textId="6CAA3886" w:rsidR="00A02722" w:rsidRDefault="00A02722" w:rsidP="004E7709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 </w:t>
            </w: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4) 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>3001 և ավելի քառակուսի մետր ընդհանուր մակերես ունեցող շենքերի և շինությունների համար</w:t>
            </w:r>
          </w:p>
        </w:tc>
        <w:tc>
          <w:tcPr>
            <w:tcW w:w="2694" w:type="dxa"/>
            <w:gridSpan w:val="2"/>
          </w:tcPr>
          <w:p w14:paraId="6664AACA" w14:textId="2B51453E" w:rsidR="00A02722" w:rsidRDefault="007A24B5" w:rsidP="004E7709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A02722">
              <w:rPr>
                <w:rFonts w:ascii="GHEA Grapalat" w:eastAsia="Calibri" w:hAnsi="GHEA Grapalat" w:cs="Sylfaen"/>
                <w:sz w:val="22"/>
                <w:lang w:val="hy-AM"/>
              </w:rPr>
              <w:t>100 000</w:t>
            </w:r>
          </w:p>
        </w:tc>
      </w:tr>
      <w:tr w:rsidR="00A02722" w:rsidRPr="007878EF" w14:paraId="18B10375" w14:textId="77777777" w:rsidTr="009F1E2B">
        <w:trPr>
          <w:trHeight w:val="411"/>
        </w:trPr>
        <w:tc>
          <w:tcPr>
            <w:tcW w:w="2976" w:type="dxa"/>
            <w:vMerge w:val="restart"/>
          </w:tcPr>
          <w:p w14:paraId="1F1590FC" w14:textId="0B44514F" w:rsidR="00A02722" w:rsidRPr="007878EF" w:rsidRDefault="00A02722" w:rsidP="004E7709">
            <w:pPr>
              <w:spacing w:line="360" w:lineRule="auto"/>
              <w:ind w:right="32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bookmarkStart w:id="0" w:name="_Hlk214611351"/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7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>Ոչ հիմնական շենքերի և շինությունների համար</w:t>
            </w:r>
          </w:p>
        </w:tc>
        <w:tc>
          <w:tcPr>
            <w:tcW w:w="3969" w:type="dxa"/>
            <w:gridSpan w:val="3"/>
            <w:vMerge w:val="restart"/>
          </w:tcPr>
          <w:p w14:paraId="1967E06D" w14:textId="64B8633B" w:rsidR="00A02722" w:rsidRPr="007878EF" w:rsidRDefault="00A02722" w:rsidP="004E7709">
            <w:pPr>
              <w:spacing w:line="360" w:lineRule="auto"/>
              <w:ind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>1</w:t>
            </w:r>
            <w:r w:rsidRPr="002B6B02">
              <w:rPr>
                <w:rFonts w:ascii="GHEA Grapalat" w:eastAsia="Calibri" w:hAnsi="GHEA Grapalat" w:cs="Sylfaen"/>
                <w:sz w:val="22"/>
                <w:lang w:val="hy-AM"/>
              </w:rPr>
              <w:t>)</w:t>
            </w: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>Մինչև 20 քառակուսի մետր ընդհանուր մակերես ունեցող՝ 5000 ՀՀ դրամ</w:t>
            </w:r>
          </w:p>
        </w:tc>
        <w:tc>
          <w:tcPr>
            <w:tcW w:w="5103" w:type="dxa"/>
            <w:gridSpan w:val="2"/>
          </w:tcPr>
          <w:p w14:paraId="41197703" w14:textId="5FED847C" w:rsidR="00A02722" w:rsidRPr="00A02722" w:rsidRDefault="00A02722" w:rsidP="004E7709">
            <w:pPr>
              <w:spacing w:line="276" w:lineRule="auto"/>
              <w:ind w:right="35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 w:rsidRPr="00A02722">
              <w:rPr>
                <w:rFonts w:ascii="GHEA Grapalat" w:eastAsia="Calibri" w:hAnsi="GHEA Grapalat" w:cs="Sylfaen"/>
                <w:sz w:val="22"/>
                <w:lang w:val="hy-AM"/>
              </w:rPr>
              <w:t>ա</w:t>
            </w:r>
            <w:r w:rsidRPr="00A02722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Pr="00A02722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</w:t>
            </w:r>
            <w:r w:rsidRPr="00A02722">
              <w:rPr>
                <w:rFonts w:ascii="GHEA Grapalat" w:eastAsia="Calibri" w:hAnsi="GHEA Grapalat" w:cs="Sylfaen"/>
                <w:sz w:val="22"/>
                <w:lang w:val="hy-AM"/>
              </w:rPr>
              <w:t>10-12-րդ գոտում կառուցվող՝ գործակից 3,0</w:t>
            </w:r>
          </w:p>
        </w:tc>
        <w:tc>
          <w:tcPr>
            <w:tcW w:w="2694" w:type="dxa"/>
            <w:gridSpan w:val="2"/>
          </w:tcPr>
          <w:p w14:paraId="08F77786" w14:textId="730439C5" w:rsidR="00A02722" w:rsidRPr="00A02722" w:rsidRDefault="007A24B5" w:rsidP="007A24B5">
            <w:pPr>
              <w:spacing w:line="276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A02722" w:rsidRPr="00A02722">
              <w:rPr>
                <w:rFonts w:ascii="GHEA Grapalat" w:eastAsia="Calibri" w:hAnsi="GHEA Grapalat" w:cs="Sylfaen"/>
                <w:sz w:val="22"/>
                <w:lang w:val="hy-AM"/>
              </w:rPr>
              <w:t>15 000</w:t>
            </w:r>
          </w:p>
        </w:tc>
      </w:tr>
      <w:tr w:rsidR="00A02722" w:rsidRPr="007878EF" w14:paraId="26564CAA" w14:textId="77777777" w:rsidTr="009F1E2B">
        <w:trPr>
          <w:trHeight w:val="405"/>
        </w:trPr>
        <w:tc>
          <w:tcPr>
            <w:tcW w:w="2976" w:type="dxa"/>
            <w:vMerge/>
          </w:tcPr>
          <w:p w14:paraId="59DE66AF" w14:textId="77777777" w:rsidR="00A02722" w:rsidRPr="007878EF" w:rsidRDefault="00A02722" w:rsidP="004E7709">
            <w:pPr>
              <w:spacing w:line="360" w:lineRule="auto"/>
              <w:ind w:right="140"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3969" w:type="dxa"/>
            <w:gridSpan w:val="3"/>
            <w:vMerge/>
          </w:tcPr>
          <w:p w14:paraId="441636D8" w14:textId="77777777" w:rsidR="00A02722" w:rsidRPr="007878EF" w:rsidRDefault="00A02722" w:rsidP="004E7709">
            <w:pPr>
              <w:spacing w:line="360" w:lineRule="auto"/>
              <w:ind w:right="140"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5103" w:type="dxa"/>
            <w:gridSpan w:val="2"/>
          </w:tcPr>
          <w:p w14:paraId="2342CC32" w14:textId="02F6EC26" w:rsidR="00A02722" w:rsidRPr="00A02722" w:rsidRDefault="00A02722" w:rsidP="004E7709">
            <w:pPr>
              <w:spacing w:line="276" w:lineRule="auto"/>
              <w:ind w:right="35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 w:rsidRPr="00A02722">
              <w:rPr>
                <w:rFonts w:ascii="GHEA Grapalat" w:eastAsia="Microsoft JhengHei" w:hAnsi="GHEA Grapalat" w:cs="Microsoft JhengHei"/>
                <w:sz w:val="22"/>
                <w:lang w:val="hy-AM"/>
              </w:rPr>
              <w:t>բ</w:t>
            </w:r>
            <w:r w:rsidRPr="00A02722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Pr="00A02722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</w:t>
            </w:r>
            <w:r w:rsidRPr="00A02722">
              <w:rPr>
                <w:rFonts w:ascii="GHEA Grapalat" w:eastAsia="Calibri" w:hAnsi="GHEA Grapalat" w:cs="Sylfaen"/>
                <w:sz w:val="22"/>
                <w:lang w:val="hy-AM"/>
              </w:rPr>
              <w:t>13-16-րդ գոտում կառուցվող՝ գործակից 2,0</w:t>
            </w:r>
          </w:p>
        </w:tc>
        <w:tc>
          <w:tcPr>
            <w:tcW w:w="2694" w:type="dxa"/>
            <w:gridSpan w:val="2"/>
          </w:tcPr>
          <w:p w14:paraId="54A057D4" w14:textId="00F6EC26" w:rsidR="00A02722" w:rsidRPr="00A02722" w:rsidRDefault="007A24B5" w:rsidP="007A24B5">
            <w:pPr>
              <w:spacing w:line="276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A02722" w:rsidRPr="00A02722">
              <w:rPr>
                <w:rFonts w:ascii="GHEA Grapalat" w:eastAsia="Calibri" w:hAnsi="GHEA Grapalat" w:cs="Sylfaen"/>
                <w:sz w:val="22"/>
                <w:lang w:val="hy-AM"/>
              </w:rPr>
              <w:t>10</w:t>
            </w:r>
            <w:r w:rsidR="00A02722" w:rsidRPr="00A02722">
              <w:rPr>
                <w:rFonts w:ascii="Calibri" w:eastAsia="Calibri" w:hAnsi="Calibri" w:cs="Calibri"/>
                <w:sz w:val="22"/>
                <w:lang w:val="hy-AM"/>
              </w:rPr>
              <w:t> </w:t>
            </w:r>
            <w:r w:rsidR="00A02722" w:rsidRPr="00A02722">
              <w:rPr>
                <w:rFonts w:ascii="GHEA Grapalat" w:eastAsia="Calibri" w:hAnsi="GHEA Grapalat" w:cs="Sylfaen"/>
                <w:sz w:val="22"/>
                <w:lang w:val="hy-AM"/>
              </w:rPr>
              <w:t>000</w:t>
            </w:r>
          </w:p>
        </w:tc>
      </w:tr>
      <w:tr w:rsidR="00A02722" w:rsidRPr="007878EF" w14:paraId="17C9F245" w14:textId="77777777" w:rsidTr="009F1E2B">
        <w:trPr>
          <w:trHeight w:val="385"/>
        </w:trPr>
        <w:tc>
          <w:tcPr>
            <w:tcW w:w="2976" w:type="dxa"/>
            <w:vMerge/>
          </w:tcPr>
          <w:p w14:paraId="57C7D7C5" w14:textId="77777777" w:rsidR="00A02722" w:rsidRPr="007878EF" w:rsidRDefault="00A02722" w:rsidP="004E7709">
            <w:pPr>
              <w:spacing w:line="360" w:lineRule="auto"/>
              <w:ind w:right="140"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3969" w:type="dxa"/>
            <w:gridSpan w:val="3"/>
            <w:vMerge/>
          </w:tcPr>
          <w:p w14:paraId="28AD7B62" w14:textId="77777777" w:rsidR="00A02722" w:rsidRPr="007878EF" w:rsidRDefault="00A02722" w:rsidP="004E7709">
            <w:pPr>
              <w:spacing w:line="360" w:lineRule="auto"/>
              <w:ind w:right="140"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5103" w:type="dxa"/>
            <w:gridSpan w:val="2"/>
          </w:tcPr>
          <w:p w14:paraId="226317C6" w14:textId="592D9266" w:rsidR="00A02722" w:rsidRPr="00A02722" w:rsidRDefault="00A02722" w:rsidP="004E7709">
            <w:pPr>
              <w:spacing w:line="276" w:lineRule="auto"/>
              <w:ind w:right="35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 w:rsidRPr="00A02722">
              <w:rPr>
                <w:rFonts w:ascii="GHEA Grapalat" w:eastAsia="Microsoft JhengHei" w:hAnsi="GHEA Grapalat" w:cs="Microsoft JhengHei"/>
                <w:sz w:val="22"/>
                <w:lang w:val="hy-AM"/>
              </w:rPr>
              <w:t>գ</w:t>
            </w:r>
            <w:r w:rsidRPr="00A02722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Pr="00A02722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</w:t>
            </w:r>
            <w:r w:rsidRPr="00A02722">
              <w:rPr>
                <w:rFonts w:ascii="GHEA Grapalat" w:eastAsia="Calibri" w:hAnsi="GHEA Grapalat" w:cs="Sylfaen"/>
                <w:sz w:val="22"/>
                <w:lang w:val="hy-AM"/>
              </w:rPr>
              <w:t>17-20-րդ գոտում կառուցվող՝ գործակից 1,0</w:t>
            </w:r>
          </w:p>
        </w:tc>
        <w:tc>
          <w:tcPr>
            <w:tcW w:w="2694" w:type="dxa"/>
            <w:gridSpan w:val="2"/>
          </w:tcPr>
          <w:p w14:paraId="4E93D11C" w14:textId="256F9C84" w:rsidR="00A02722" w:rsidRPr="00A02722" w:rsidRDefault="007A24B5" w:rsidP="007A24B5">
            <w:pPr>
              <w:spacing w:line="276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A02722" w:rsidRPr="00A02722">
              <w:rPr>
                <w:rFonts w:ascii="GHEA Grapalat" w:eastAsia="Calibri" w:hAnsi="GHEA Grapalat" w:cs="Sylfaen"/>
                <w:sz w:val="22"/>
                <w:lang w:val="hy-AM"/>
              </w:rPr>
              <w:t>5000</w:t>
            </w:r>
          </w:p>
        </w:tc>
      </w:tr>
      <w:bookmarkEnd w:id="0"/>
      <w:tr w:rsidR="00A02722" w:rsidRPr="007878EF" w14:paraId="64BD17EF" w14:textId="77777777" w:rsidTr="004E7709">
        <w:trPr>
          <w:trHeight w:val="365"/>
        </w:trPr>
        <w:tc>
          <w:tcPr>
            <w:tcW w:w="2976" w:type="dxa"/>
            <w:vMerge/>
          </w:tcPr>
          <w:p w14:paraId="39600567" w14:textId="77777777" w:rsidR="00A02722" w:rsidRPr="007878EF" w:rsidRDefault="00A02722" w:rsidP="004E7709">
            <w:pPr>
              <w:spacing w:line="360" w:lineRule="auto"/>
              <w:ind w:right="140"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14:paraId="33BC0D12" w14:textId="77777777" w:rsidR="00A02722" w:rsidRPr="007878EF" w:rsidRDefault="00A02722" w:rsidP="004E7709">
            <w:pPr>
              <w:spacing w:line="360" w:lineRule="auto"/>
              <w:ind w:right="140"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7797" w:type="dxa"/>
            <w:gridSpan w:val="4"/>
            <w:tcBorders>
              <w:bottom w:val="single" w:sz="4" w:space="0" w:color="auto"/>
            </w:tcBorders>
          </w:tcPr>
          <w:p w14:paraId="504E3E69" w14:textId="75423042" w:rsidR="00A02722" w:rsidRPr="00A02722" w:rsidRDefault="00A02722" w:rsidP="004E7709">
            <w:pPr>
              <w:spacing w:line="276" w:lineRule="auto"/>
              <w:ind w:right="140"/>
              <w:jc w:val="both"/>
              <w:rPr>
                <w:rFonts w:ascii="GHEA Grapalat" w:eastAsia="Microsoft JhengHei" w:hAnsi="GHEA Grapalat" w:cs="Microsoft JhengHei"/>
                <w:sz w:val="22"/>
                <w:lang w:val="hy-AM"/>
              </w:rPr>
            </w:pPr>
            <w:r w:rsidRPr="00A02722">
              <w:rPr>
                <w:rFonts w:ascii="GHEA Grapalat" w:eastAsia="Microsoft JhengHei" w:hAnsi="GHEA Grapalat" w:cs="Microsoft JhengHei"/>
                <w:sz w:val="22"/>
                <w:lang w:val="hy-AM"/>
              </w:rPr>
              <w:t>դ</w:t>
            </w:r>
            <w:r w:rsidRPr="00A02722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Pr="00A02722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</w:t>
            </w:r>
            <w:r w:rsidRPr="00A02722">
              <w:rPr>
                <w:rFonts w:ascii="GHEA Grapalat" w:eastAsia="Calibri" w:hAnsi="GHEA Grapalat" w:cs="Sylfaen"/>
                <w:sz w:val="22"/>
                <w:lang w:val="hy-AM"/>
              </w:rPr>
              <w:t>Գյուղական բնակավայրերի համար կիրառվում է նաև 0,5 գործակից</w:t>
            </w:r>
          </w:p>
        </w:tc>
      </w:tr>
      <w:tr w:rsidR="00A02722" w:rsidRPr="007878EF" w14:paraId="0C92FB85" w14:textId="77777777" w:rsidTr="009F1E2B">
        <w:trPr>
          <w:trHeight w:val="422"/>
        </w:trPr>
        <w:tc>
          <w:tcPr>
            <w:tcW w:w="2976" w:type="dxa"/>
            <w:vMerge/>
          </w:tcPr>
          <w:p w14:paraId="454C2B34" w14:textId="77777777" w:rsidR="00A02722" w:rsidRPr="007878EF" w:rsidRDefault="00A02722" w:rsidP="004E7709">
            <w:pPr>
              <w:spacing w:line="360" w:lineRule="auto"/>
              <w:ind w:right="140"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3969" w:type="dxa"/>
            <w:gridSpan w:val="3"/>
            <w:vMerge w:val="restart"/>
          </w:tcPr>
          <w:p w14:paraId="3A56BC93" w14:textId="673ACC82" w:rsidR="00A02722" w:rsidRPr="007878EF" w:rsidRDefault="00A02722" w:rsidP="004E7709">
            <w:pPr>
              <w:spacing w:line="360" w:lineRule="auto"/>
              <w:ind w:right="29"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>2</w:t>
            </w:r>
            <w:r w:rsidRPr="002B6B02">
              <w:rPr>
                <w:rFonts w:ascii="GHEA Grapalat" w:eastAsia="Calibri" w:hAnsi="GHEA Grapalat" w:cs="Sylfaen"/>
                <w:sz w:val="22"/>
                <w:lang w:val="hy-AM"/>
              </w:rPr>
              <w:t>)</w:t>
            </w: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>21 և ավելի քառակուսի մետր ընդհանուր մակերես ունեցող՝</w:t>
            </w:r>
            <w:r w:rsidR="00846D08">
              <w:rPr>
                <w:rFonts w:ascii="GHEA Grapalat" w:eastAsia="Calibri" w:hAnsi="GHEA Grapalat" w:cs="Sylfaen"/>
                <w:sz w:val="22"/>
                <w:lang w:val="hy-AM"/>
              </w:rPr>
              <w:t xml:space="preserve"> 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>10</w:t>
            </w:r>
            <w:r w:rsidR="004E7709">
              <w:rPr>
                <w:rFonts w:ascii="Calibri" w:eastAsia="Calibri" w:hAnsi="Calibri" w:cs="Calibri"/>
                <w:sz w:val="22"/>
                <w:lang w:val="hy-AM"/>
              </w:rPr>
              <w:t> </w:t>
            </w:r>
            <w:r w:rsidRPr="007878EF">
              <w:rPr>
                <w:rFonts w:ascii="GHEA Grapalat" w:eastAsia="Calibri" w:hAnsi="GHEA Grapalat" w:cs="Sylfaen"/>
                <w:sz w:val="22"/>
                <w:lang w:val="hy-AM"/>
              </w:rPr>
              <w:t>000</w:t>
            </w:r>
            <w:r w:rsidR="004E7709">
              <w:rPr>
                <w:rFonts w:ascii="GHEA Grapalat" w:eastAsia="Calibri" w:hAnsi="GHEA Grapalat" w:cs="Sylfaen"/>
                <w:sz w:val="22"/>
                <w:lang w:val="hy-AM"/>
              </w:rPr>
              <w:t xml:space="preserve"> ՀՀ դրամ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2C8D1D82" w14:textId="2942C63B" w:rsidR="00A02722" w:rsidRPr="00846D08" w:rsidRDefault="00846D08" w:rsidP="004E7709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 w:rsidRPr="00846D08">
              <w:rPr>
                <w:rFonts w:ascii="GHEA Grapalat" w:eastAsia="Microsoft JhengHei" w:hAnsi="GHEA Grapalat" w:cs="Microsoft JhengHei"/>
                <w:sz w:val="22"/>
                <w:lang w:val="hy-AM"/>
              </w:rPr>
              <w:t>ա</w:t>
            </w:r>
            <w:r w:rsidRPr="00846D08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Pr="00846D08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</w:t>
            </w:r>
            <w:r w:rsidR="00A02722" w:rsidRPr="00846D08">
              <w:rPr>
                <w:rFonts w:ascii="GHEA Grapalat" w:eastAsia="Calibri" w:hAnsi="GHEA Grapalat" w:cs="Sylfaen"/>
                <w:sz w:val="22"/>
                <w:lang w:val="hy-AM"/>
              </w:rPr>
              <w:t>10-12-րդ գոտում կառուցվող՝ գործակից 3,0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3CB1D05B" w14:textId="62F30E48" w:rsidR="00A02722" w:rsidRPr="00846D08" w:rsidRDefault="007A24B5" w:rsidP="007A24B5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A02722" w:rsidRPr="00846D08">
              <w:rPr>
                <w:rFonts w:ascii="GHEA Grapalat" w:eastAsia="Calibri" w:hAnsi="GHEA Grapalat" w:cs="Sylfaen"/>
                <w:sz w:val="22"/>
                <w:lang w:val="hy-AM"/>
              </w:rPr>
              <w:t>30 000</w:t>
            </w:r>
          </w:p>
        </w:tc>
      </w:tr>
      <w:tr w:rsidR="00A02722" w:rsidRPr="007878EF" w14:paraId="7AE87566" w14:textId="77777777" w:rsidTr="009F1E2B">
        <w:trPr>
          <w:trHeight w:val="200"/>
        </w:trPr>
        <w:tc>
          <w:tcPr>
            <w:tcW w:w="2976" w:type="dxa"/>
            <w:vMerge/>
          </w:tcPr>
          <w:p w14:paraId="7DC7C33A" w14:textId="77777777" w:rsidR="00A02722" w:rsidRPr="007878EF" w:rsidRDefault="00A02722" w:rsidP="004E7709">
            <w:pPr>
              <w:spacing w:line="360" w:lineRule="auto"/>
              <w:ind w:right="140"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3969" w:type="dxa"/>
            <w:gridSpan w:val="3"/>
            <w:vMerge/>
          </w:tcPr>
          <w:p w14:paraId="739984D3" w14:textId="77777777" w:rsidR="00A02722" w:rsidRPr="007878EF" w:rsidRDefault="00A02722" w:rsidP="004E7709">
            <w:pPr>
              <w:spacing w:line="360" w:lineRule="auto"/>
              <w:ind w:right="29"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63897D20" w14:textId="1E64F6BF" w:rsidR="00A02722" w:rsidRPr="00846D08" w:rsidRDefault="00846D08" w:rsidP="004E7709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 w:rsidRPr="00846D08">
              <w:rPr>
                <w:rFonts w:ascii="GHEA Grapalat" w:eastAsia="Microsoft JhengHei" w:hAnsi="GHEA Grapalat" w:cs="Microsoft JhengHei"/>
                <w:sz w:val="22"/>
                <w:lang w:val="hy-AM"/>
              </w:rPr>
              <w:t>բ</w:t>
            </w:r>
            <w:r w:rsidRPr="00846D08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Pr="00846D08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</w:t>
            </w:r>
            <w:r w:rsidR="00A02722" w:rsidRPr="00846D08">
              <w:rPr>
                <w:rFonts w:ascii="GHEA Grapalat" w:eastAsia="Calibri" w:hAnsi="GHEA Grapalat" w:cs="Sylfaen"/>
                <w:sz w:val="22"/>
                <w:lang w:val="hy-AM"/>
              </w:rPr>
              <w:t>13-16-րդ գոտում կառուցվող՝ գործակից 2,0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2C9212D0" w14:textId="76374418" w:rsidR="00A02722" w:rsidRPr="00846D08" w:rsidRDefault="007A24B5" w:rsidP="007A24B5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A02722" w:rsidRPr="00846D08">
              <w:rPr>
                <w:rFonts w:ascii="GHEA Grapalat" w:eastAsia="Calibri" w:hAnsi="GHEA Grapalat" w:cs="Sylfaen"/>
                <w:sz w:val="22"/>
                <w:lang w:val="hy-AM"/>
              </w:rPr>
              <w:t>20 000</w:t>
            </w:r>
          </w:p>
        </w:tc>
      </w:tr>
      <w:tr w:rsidR="00A02722" w:rsidRPr="007878EF" w14:paraId="6FA9FB1A" w14:textId="77777777" w:rsidTr="009F1E2B">
        <w:trPr>
          <w:trHeight w:val="416"/>
        </w:trPr>
        <w:tc>
          <w:tcPr>
            <w:tcW w:w="2976" w:type="dxa"/>
            <w:vMerge/>
          </w:tcPr>
          <w:p w14:paraId="42ECC0F7" w14:textId="77777777" w:rsidR="00A02722" w:rsidRPr="007878EF" w:rsidRDefault="00A02722" w:rsidP="004E7709">
            <w:pPr>
              <w:spacing w:line="360" w:lineRule="auto"/>
              <w:ind w:right="140"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3969" w:type="dxa"/>
            <w:gridSpan w:val="3"/>
            <w:vMerge/>
          </w:tcPr>
          <w:p w14:paraId="0FB3A7C3" w14:textId="77777777" w:rsidR="00A02722" w:rsidRPr="007878EF" w:rsidRDefault="00A02722" w:rsidP="004E7709">
            <w:pPr>
              <w:spacing w:line="360" w:lineRule="auto"/>
              <w:ind w:right="29"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7A37AA1F" w14:textId="3B15C1E4" w:rsidR="00A02722" w:rsidRPr="00846D08" w:rsidRDefault="00846D08" w:rsidP="004E7709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 w:rsidRPr="00846D08">
              <w:rPr>
                <w:rFonts w:ascii="GHEA Grapalat" w:eastAsia="Microsoft JhengHei" w:hAnsi="GHEA Grapalat" w:cs="Microsoft JhengHei"/>
                <w:sz w:val="22"/>
                <w:lang w:val="hy-AM"/>
              </w:rPr>
              <w:t>գ</w:t>
            </w:r>
            <w:r w:rsidRPr="00846D08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Pr="00846D08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</w:t>
            </w:r>
            <w:r w:rsidR="00A02722" w:rsidRPr="00846D08">
              <w:rPr>
                <w:rFonts w:ascii="GHEA Grapalat" w:eastAsia="Calibri" w:hAnsi="GHEA Grapalat" w:cs="Sylfaen"/>
                <w:sz w:val="22"/>
                <w:lang w:val="hy-AM"/>
              </w:rPr>
              <w:t>17-20-րդ գոտում կառուցվող՝ գործակից 1,0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44864FA3" w14:textId="3CCE981E" w:rsidR="00A02722" w:rsidRPr="00846D08" w:rsidRDefault="007A24B5" w:rsidP="007A24B5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</w:t>
            </w:r>
            <w:r w:rsidR="00A02722" w:rsidRPr="00846D08">
              <w:rPr>
                <w:rFonts w:ascii="GHEA Grapalat" w:eastAsia="Calibri" w:hAnsi="GHEA Grapalat" w:cs="Sylfaen"/>
                <w:sz w:val="22"/>
                <w:lang w:val="hy-AM"/>
              </w:rPr>
              <w:t>10 000</w:t>
            </w:r>
          </w:p>
        </w:tc>
      </w:tr>
      <w:tr w:rsidR="00A02722" w:rsidRPr="007878EF" w14:paraId="2340DD4C" w14:textId="77777777" w:rsidTr="004E7709">
        <w:trPr>
          <w:trHeight w:val="382"/>
        </w:trPr>
        <w:tc>
          <w:tcPr>
            <w:tcW w:w="2976" w:type="dxa"/>
            <w:vMerge/>
            <w:tcBorders>
              <w:bottom w:val="single" w:sz="4" w:space="0" w:color="auto"/>
            </w:tcBorders>
          </w:tcPr>
          <w:p w14:paraId="6712FAF2" w14:textId="77777777" w:rsidR="00A02722" w:rsidRPr="007878EF" w:rsidRDefault="00A02722" w:rsidP="00A02722">
            <w:pPr>
              <w:spacing w:line="360" w:lineRule="auto"/>
              <w:ind w:right="140"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14:paraId="5E320255" w14:textId="77777777" w:rsidR="00A02722" w:rsidRPr="007878EF" w:rsidRDefault="00A02722" w:rsidP="00A02722">
            <w:pPr>
              <w:spacing w:line="360" w:lineRule="auto"/>
              <w:ind w:right="29"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</w:p>
        </w:tc>
        <w:tc>
          <w:tcPr>
            <w:tcW w:w="7797" w:type="dxa"/>
            <w:gridSpan w:val="4"/>
            <w:tcBorders>
              <w:bottom w:val="single" w:sz="4" w:space="0" w:color="auto"/>
            </w:tcBorders>
          </w:tcPr>
          <w:p w14:paraId="3F9070B6" w14:textId="479B49FA" w:rsidR="00A02722" w:rsidRPr="00846D08" w:rsidRDefault="00846D08" w:rsidP="00846D08">
            <w:pPr>
              <w:spacing w:line="360" w:lineRule="auto"/>
              <w:ind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 w:rsidRPr="00846D08">
              <w:rPr>
                <w:rFonts w:ascii="GHEA Grapalat" w:eastAsia="Microsoft JhengHei" w:hAnsi="GHEA Grapalat" w:cs="Microsoft JhengHei"/>
                <w:sz w:val="22"/>
                <w:lang w:val="hy-AM"/>
              </w:rPr>
              <w:t>դ</w:t>
            </w:r>
            <w:r w:rsidRPr="00846D08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Pr="00846D08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</w:t>
            </w:r>
            <w:r w:rsidR="00A02722" w:rsidRPr="00846D08">
              <w:rPr>
                <w:rFonts w:ascii="GHEA Grapalat" w:eastAsia="Calibri" w:hAnsi="GHEA Grapalat" w:cs="Sylfaen"/>
                <w:sz w:val="22"/>
                <w:lang w:val="hy-AM"/>
              </w:rPr>
              <w:t>Գյուղական բնակավայրերի համար կիրառվում է նաև 0,5 գործակից</w:t>
            </w:r>
          </w:p>
        </w:tc>
      </w:tr>
      <w:tr w:rsidR="004E7709" w:rsidRPr="007878EF" w14:paraId="26AF1490" w14:textId="77777777" w:rsidTr="009F1E2B">
        <w:trPr>
          <w:trHeight w:val="557"/>
        </w:trPr>
        <w:tc>
          <w:tcPr>
            <w:tcW w:w="6945" w:type="dxa"/>
            <w:gridSpan w:val="4"/>
            <w:vMerge w:val="restart"/>
          </w:tcPr>
          <w:p w14:paraId="77329883" w14:textId="056F97E0" w:rsidR="004E7709" w:rsidRPr="007878EF" w:rsidRDefault="004E7709" w:rsidP="00A02722">
            <w:pPr>
              <w:spacing w:line="360" w:lineRule="auto"/>
              <w:ind w:right="29"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lastRenderedPageBreak/>
              <w:t>8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>
              <w:rPr>
                <w:rFonts w:ascii="Microsoft JhengHei" w:eastAsia="Microsoft JhengHei" w:hAnsi="Microsoft JhengHei" w:cs="Microsoft JhengHei"/>
                <w:sz w:val="22"/>
                <w:lang w:val="hy-AM"/>
              </w:rPr>
              <w:t xml:space="preserve"> </w:t>
            </w:r>
            <w:r w:rsidRPr="007878EF">
              <w:rPr>
                <w:rFonts w:ascii="GHEA Grapalat" w:hAnsi="GHEA Grapalat"/>
                <w:sz w:val="22"/>
                <w:lang w:val="hy-AM"/>
              </w:rPr>
              <w:t>Հ</w:t>
            </w:r>
            <w:r w:rsidRPr="00AA52F7">
              <w:rPr>
                <w:rFonts w:ascii="GHEA Grapalat" w:hAnsi="GHEA Grapalat"/>
                <w:sz w:val="22"/>
                <w:lang w:val="hy-AM"/>
              </w:rPr>
              <w:t>ամայնքի վարչական տարածքում անշարժ գույքի հասցեի տրամադրման համար՝ համայնքի մատուցած ծառայությունների դիմաց փոխհատուցման վճար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2B64E255" w14:textId="73F9AF09" w:rsidR="004E7709" w:rsidRPr="004E7709" w:rsidRDefault="004E7709" w:rsidP="004E7709">
            <w:pPr>
              <w:spacing w:line="360" w:lineRule="auto"/>
              <w:ind w:right="140"/>
              <w:jc w:val="both"/>
              <w:rPr>
                <w:rFonts w:ascii="GHEA Grapalat" w:eastAsia="Microsoft JhengHei" w:hAnsi="GHEA Grapalat" w:cs="Microsoft JhengHei"/>
                <w:sz w:val="22"/>
                <w:lang w:val="hy-AM"/>
              </w:rPr>
            </w:pPr>
            <w:r w:rsidRPr="004E7709">
              <w:rPr>
                <w:rFonts w:ascii="GHEA Grapalat" w:eastAsia="Calibri" w:hAnsi="GHEA Grapalat" w:cs="Sylfaen"/>
                <w:sz w:val="22"/>
                <w:lang w:val="hy-AM"/>
              </w:rPr>
              <w:t xml:space="preserve">  </w:t>
            </w:r>
            <w:r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1) </w:t>
            </w:r>
            <w:r w:rsidRPr="004E7709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Կապան քաղաքի (բացառությամբ Կապան քաղաքի հարակից </w:t>
            </w:r>
            <w:r>
              <w:rPr>
                <w:rFonts w:ascii="GHEA Grapalat" w:eastAsia="Microsoft JhengHei" w:hAnsi="GHEA Grapalat" w:cs="Microsoft JhengHei"/>
                <w:sz w:val="22"/>
                <w:lang w:val="hy-AM"/>
              </w:rPr>
              <w:t>թ</w:t>
            </w:r>
            <w:r w:rsidRPr="004E7709">
              <w:rPr>
                <w:rFonts w:ascii="GHEA Grapalat" w:eastAsia="Microsoft JhengHei" w:hAnsi="GHEA Grapalat" w:cs="Microsoft JhengHei"/>
                <w:sz w:val="22"/>
                <w:lang w:val="hy-AM"/>
              </w:rPr>
              <w:t>աղամասերի)</w:t>
            </w:r>
            <w:r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համար</w:t>
            </w:r>
          </w:p>
        </w:tc>
        <w:tc>
          <w:tcPr>
            <w:tcW w:w="2694" w:type="dxa"/>
            <w:gridSpan w:val="2"/>
          </w:tcPr>
          <w:p w14:paraId="6B11D897" w14:textId="4F993EFA" w:rsidR="004E7709" w:rsidRPr="00846D08" w:rsidRDefault="007A24B5" w:rsidP="00846D08">
            <w:pPr>
              <w:spacing w:line="360" w:lineRule="auto"/>
              <w:ind w:right="140"/>
              <w:jc w:val="both"/>
              <w:rPr>
                <w:rFonts w:ascii="GHEA Grapalat" w:eastAsia="Microsoft JhengHei" w:hAnsi="GHEA Grapalat" w:cs="Microsoft JhengHei"/>
                <w:sz w:val="22"/>
                <w:lang w:val="hy-AM"/>
              </w:rPr>
            </w:pPr>
            <w:r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  </w:t>
            </w:r>
            <w:r w:rsidR="004E7709">
              <w:rPr>
                <w:rFonts w:ascii="GHEA Grapalat" w:eastAsia="Microsoft JhengHei" w:hAnsi="GHEA Grapalat" w:cs="Microsoft JhengHei"/>
                <w:sz w:val="22"/>
                <w:lang w:val="hy-AM"/>
              </w:rPr>
              <w:t>5000</w:t>
            </w:r>
          </w:p>
        </w:tc>
      </w:tr>
      <w:tr w:rsidR="004E7709" w:rsidRPr="007878EF" w14:paraId="19ACE757" w14:textId="77777777" w:rsidTr="009F1E2B">
        <w:trPr>
          <w:trHeight w:val="557"/>
        </w:trPr>
        <w:tc>
          <w:tcPr>
            <w:tcW w:w="6945" w:type="dxa"/>
            <w:gridSpan w:val="4"/>
            <w:vMerge/>
            <w:tcBorders>
              <w:bottom w:val="single" w:sz="4" w:space="0" w:color="auto"/>
            </w:tcBorders>
          </w:tcPr>
          <w:p w14:paraId="17EA5510" w14:textId="77777777" w:rsidR="004E7709" w:rsidRPr="007878EF" w:rsidRDefault="004E7709" w:rsidP="00A02722">
            <w:pPr>
              <w:spacing w:line="360" w:lineRule="auto"/>
              <w:ind w:right="29" w:firstLine="284"/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13CDFB6A" w14:textId="254B9E0D" w:rsidR="004E7709" w:rsidRPr="00846D08" w:rsidRDefault="004E7709" w:rsidP="00846D08">
            <w:pPr>
              <w:spacing w:line="360" w:lineRule="auto"/>
              <w:ind w:right="140"/>
              <w:jc w:val="both"/>
              <w:rPr>
                <w:rFonts w:ascii="GHEA Grapalat" w:eastAsia="Microsoft JhengHei" w:hAnsi="GHEA Grapalat" w:cs="Microsoft JhengHei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2</w:t>
            </w:r>
            <w:r w:rsidRPr="002B6B02">
              <w:rPr>
                <w:rFonts w:ascii="GHEA Grapalat" w:eastAsia="Calibri" w:hAnsi="GHEA Grapalat" w:cs="Sylfaen"/>
                <w:sz w:val="22"/>
                <w:lang w:val="hy-AM"/>
              </w:rPr>
              <w:t>)</w:t>
            </w: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Կապան քաղաքի հարակից թաղամասերի և գյուղական բնակավայրերի համար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6032D89D" w14:textId="5071AF1F" w:rsidR="004E7709" w:rsidRPr="00846D08" w:rsidRDefault="007A24B5" w:rsidP="00846D08">
            <w:pPr>
              <w:spacing w:line="360" w:lineRule="auto"/>
              <w:ind w:right="140"/>
              <w:jc w:val="both"/>
              <w:rPr>
                <w:rFonts w:ascii="GHEA Grapalat" w:eastAsia="Microsoft JhengHei" w:hAnsi="GHEA Grapalat" w:cs="Microsoft JhengHei"/>
                <w:sz w:val="22"/>
                <w:lang w:val="hy-AM"/>
              </w:rPr>
            </w:pPr>
            <w:r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  </w:t>
            </w:r>
            <w:r w:rsidR="004E7709">
              <w:rPr>
                <w:rFonts w:ascii="GHEA Grapalat" w:eastAsia="Microsoft JhengHei" w:hAnsi="GHEA Grapalat" w:cs="Microsoft JhengHei"/>
                <w:sz w:val="22"/>
                <w:lang w:val="hy-AM"/>
              </w:rPr>
              <w:t>2000</w:t>
            </w:r>
          </w:p>
        </w:tc>
      </w:tr>
      <w:tr w:rsidR="00806AEA" w:rsidRPr="007878EF" w14:paraId="3D1E1901" w14:textId="77777777" w:rsidTr="009F1E2B">
        <w:trPr>
          <w:trHeight w:val="200"/>
        </w:trPr>
        <w:tc>
          <w:tcPr>
            <w:tcW w:w="12048" w:type="dxa"/>
            <w:gridSpan w:val="6"/>
            <w:tcBorders>
              <w:bottom w:val="single" w:sz="4" w:space="0" w:color="auto"/>
            </w:tcBorders>
          </w:tcPr>
          <w:p w14:paraId="714D4D3F" w14:textId="04341B39" w:rsidR="00806AEA" w:rsidRPr="00806AEA" w:rsidRDefault="008456F3" w:rsidP="00806AEA">
            <w:pPr>
              <w:spacing w:line="360" w:lineRule="auto"/>
              <w:ind w:right="29" w:firstLine="284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>9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Համայնքի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տնօրինության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և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օգտագործման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ներքո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գտնվող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հողերը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հատկացնելու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,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հետ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վերցնելու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և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վարձակալության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տրամադրելու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դեպքերում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փաստաթղթերի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(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փաթեթի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)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նախապատրաստման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համար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`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համայնքի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մատուցած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ծառայությունների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դիմաց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փոխհատուցման</w:t>
            </w:r>
            <w:r w:rsidR="00806AEA"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="00806AEA"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վճար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3D994CA5" w14:textId="34A564FB" w:rsidR="00806AEA" w:rsidRPr="00846D08" w:rsidRDefault="007A24B5" w:rsidP="00806AEA">
            <w:pPr>
              <w:spacing w:line="360" w:lineRule="auto"/>
              <w:ind w:right="140"/>
              <w:jc w:val="both"/>
              <w:rPr>
                <w:rFonts w:ascii="GHEA Grapalat" w:eastAsia="Microsoft JhengHei" w:hAnsi="GHEA Grapalat" w:cs="Microsoft JhengHei"/>
                <w:sz w:val="22"/>
                <w:lang w:val="hy-AM"/>
              </w:rPr>
            </w:pPr>
            <w:r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  </w:t>
            </w:r>
            <w:r w:rsidR="00806AEA">
              <w:rPr>
                <w:rFonts w:ascii="GHEA Grapalat" w:eastAsia="Microsoft JhengHei" w:hAnsi="GHEA Grapalat" w:cs="Microsoft JhengHei"/>
                <w:sz w:val="22"/>
                <w:lang w:val="hy-AM"/>
              </w:rPr>
              <w:t>5000</w:t>
            </w:r>
          </w:p>
        </w:tc>
      </w:tr>
      <w:tr w:rsidR="008456F3" w:rsidRPr="007878EF" w14:paraId="38891FB8" w14:textId="77777777" w:rsidTr="009F1E2B">
        <w:trPr>
          <w:trHeight w:val="200"/>
        </w:trPr>
        <w:tc>
          <w:tcPr>
            <w:tcW w:w="12048" w:type="dxa"/>
            <w:gridSpan w:val="6"/>
            <w:tcBorders>
              <w:bottom w:val="single" w:sz="4" w:space="0" w:color="auto"/>
            </w:tcBorders>
          </w:tcPr>
          <w:p w14:paraId="0FC4BD0C" w14:textId="0C67AB7F" w:rsidR="008456F3" w:rsidRDefault="008456F3" w:rsidP="008456F3">
            <w:pPr>
              <w:spacing w:line="360" w:lineRule="auto"/>
              <w:contextualSpacing/>
              <w:jc w:val="both"/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 </w:t>
            </w:r>
            <w:r w:rsidRPr="008456F3">
              <w:rPr>
                <w:rFonts w:ascii="GHEA Grapalat" w:eastAsia="Calibri" w:hAnsi="GHEA Grapalat" w:cs="Sylfaen"/>
                <w:sz w:val="22"/>
                <w:lang w:val="hy-AM"/>
              </w:rPr>
              <w:t>1</w:t>
            </w:r>
            <w:r>
              <w:rPr>
                <w:rFonts w:ascii="GHEA Grapalat" w:eastAsia="Calibri" w:hAnsi="GHEA Grapalat" w:cs="Sylfaen"/>
                <w:sz w:val="22"/>
                <w:lang w:val="hy-AM"/>
              </w:rPr>
              <w:t>0</w:t>
            </w:r>
            <w:r w:rsidRPr="008456F3">
              <w:rPr>
                <w:rFonts w:ascii="GHEA Grapalat" w:eastAsia="Calibri" w:hAnsi="GHEA Grapalat" w:cs="Sylfaen"/>
                <w:sz w:val="22"/>
                <w:lang w:val="hy-AM"/>
              </w:rPr>
              <w:t xml:space="preserve">. </w:t>
            </w:r>
            <w:r w:rsidRPr="007878EF">
              <w:rPr>
                <w:rFonts w:ascii="GHEA Grapalat" w:hAnsi="GHEA Grapalat"/>
                <w:sz w:val="22"/>
                <w:lang w:val="hy-AM"/>
              </w:rPr>
              <w:t>Հ</w:t>
            </w:r>
            <w:r w:rsidRPr="00AA52F7">
              <w:rPr>
                <w:rFonts w:ascii="GHEA Grapalat" w:hAnsi="GHEA Grapalat"/>
                <w:sz w:val="22"/>
                <w:lang w:val="hy-AM"/>
              </w:rPr>
              <w:t>ամայնքապետարանի աշխատակազմի արխիվից փաստաթղթերի պատճեններ տրամադրելու համար փոխհատուցման վճար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09951D13" w14:textId="6637ABF6" w:rsidR="008456F3" w:rsidRDefault="007A24B5" w:rsidP="00806AEA">
            <w:pPr>
              <w:spacing w:line="360" w:lineRule="auto"/>
              <w:ind w:right="140"/>
              <w:jc w:val="both"/>
              <w:rPr>
                <w:rFonts w:ascii="GHEA Grapalat" w:eastAsia="Microsoft JhengHei" w:hAnsi="GHEA Grapalat" w:cs="Microsoft JhengHei"/>
                <w:sz w:val="22"/>
                <w:lang w:val="hy-AM"/>
              </w:rPr>
            </w:pPr>
            <w:r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  </w:t>
            </w:r>
            <w:r w:rsidR="000F11CF">
              <w:rPr>
                <w:rFonts w:ascii="GHEA Grapalat" w:eastAsia="Microsoft JhengHei" w:hAnsi="GHEA Grapalat" w:cs="Microsoft JhengHei"/>
                <w:sz w:val="22"/>
                <w:lang w:val="hy-AM"/>
              </w:rPr>
              <w:t>1</w:t>
            </w:r>
            <w:r w:rsidR="008456F3">
              <w:rPr>
                <w:rFonts w:ascii="GHEA Grapalat" w:eastAsia="Microsoft JhengHei" w:hAnsi="GHEA Grapalat" w:cs="Microsoft JhengHei"/>
                <w:sz w:val="22"/>
                <w:lang w:val="hy-AM"/>
              </w:rPr>
              <w:t>000</w:t>
            </w:r>
          </w:p>
        </w:tc>
      </w:tr>
      <w:tr w:rsidR="008456F3" w:rsidRPr="007878EF" w14:paraId="23CE80EF" w14:textId="77777777" w:rsidTr="009F1E2B">
        <w:trPr>
          <w:trHeight w:val="200"/>
        </w:trPr>
        <w:tc>
          <w:tcPr>
            <w:tcW w:w="12048" w:type="dxa"/>
            <w:gridSpan w:val="6"/>
            <w:tcBorders>
              <w:bottom w:val="single" w:sz="4" w:space="0" w:color="auto"/>
            </w:tcBorders>
          </w:tcPr>
          <w:p w14:paraId="41B60BF9" w14:textId="256EB3E0" w:rsidR="008456F3" w:rsidRPr="008456F3" w:rsidRDefault="008456F3" w:rsidP="008456F3">
            <w:pPr>
              <w:spacing w:line="360" w:lineRule="auto"/>
              <w:contextualSpacing/>
              <w:jc w:val="both"/>
              <w:rPr>
                <w:rFonts w:ascii="Microsoft JhengHei" w:eastAsia="Microsoft JhengHei" w:hAnsi="Microsoft JhengHei" w:cs="Microsoft JhengHei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   11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>
              <w:rPr>
                <w:rFonts w:ascii="Microsoft JhengHei" w:eastAsia="Microsoft JhengHei" w:hAnsi="Microsoft JhengHei" w:cs="Microsoft JhengHei"/>
                <w:sz w:val="22"/>
                <w:lang w:val="hy-AM"/>
              </w:rPr>
              <w:t xml:space="preserve"> </w:t>
            </w:r>
            <w:r w:rsidRPr="008456F3">
              <w:rPr>
                <w:rFonts w:ascii="GHEA Grapalat" w:eastAsia="Calibri" w:hAnsi="GHEA Grapalat" w:cs="Sylfaen"/>
                <w:sz w:val="22"/>
                <w:lang w:val="hy-AM"/>
              </w:rPr>
              <w:t>Քաղաքացիական</w:t>
            </w:r>
            <w:r w:rsidRPr="008456F3">
              <w:rPr>
                <w:rFonts w:ascii="GHEA Grapalat" w:eastAsia="Calibri" w:hAnsi="GHEA Grapalat" w:cs="Times New Roman"/>
                <w:sz w:val="22"/>
                <w:lang w:val="hy-AM"/>
              </w:rPr>
              <w:t xml:space="preserve"> </w:t>
            </w:r>
            <w:r w:rsidRPr="008456F3">
              <w:rPr>
                <w:rFonts w:ascii="GHEA Grapalat" w:eastAsia="Calibri" w:hAnsi="GHEA Grapalat" w:cs="Sylfaen"/>
                <w:sz w:val="22"/>
                <w:lang w:val="hy-AM"/>
              </w:rPr>
              <w:t>կացության</w:t>
            </w:r>
            <w:r w:rsidRPr="008456F3">
              <w:rPr>
                <w:rFonts w:ascii="GHEA Grapalat" w:eastAsia="Calibri" w:hAnsi="GHEA Grapalat" w:cs="Times New Roman"/>
                <w:sz w:val="22"/>
                <w:lang w:val="hy-AM"/>
              </w:rPr>
              <w:t xml:space="preserve"> </w:t>
            </w:r>
            <w:r w:rsidRPr="008456F3">
              <w:rPr>
                <w:rFonts w:ascii="GHEA Grapalat" w:eastAsia="Calibri" w:hAnsi="GHEA Grapalat" w:cs="Sylfaen"/>
                <w:sz w:val="22"/>
                <w:lang w:val="hy-AM"/>
              </w:rPr>
              <w:t>ակտերի</w:t>
            </w:r>
            <w:r w:rsidRPr="008456F3">
              <w:rPr>
                <w:rFonts w:ascii="GHEA Grapalat" w:eastAsia="Calibri" w:hAnsi="GHEA Grapalat" w:cs="Times New Roman"/>
                <w:sz w:val="22"/>
                <w:lang w:val="hy-AM"/>
              </w:rPr>
              <w:t xml:space="preserve"> </w:t>
            </w:r>
            <w:r w:rsidRPr="008456F3">
              <w:rPr>
                <w:rFonts w:ascii="GHEA Grapalat" w:eastAsia="Calibri" w:hAnsi="GHEA Grapalat" w:cs="Sylfaen"/>
                <w:sz w:val="22"/>
                <w:lang w:val="hy-AM"/>
              </w:rPr>
              <w:t>գրանցման</w:t>
            </w:r>
            <w:r w:rsidRPr="008456F3">
              <w:rPr>
                <w:rFonts w:ascii="GHEA Grapalat" w:eastAsia="Calibri" w:hAnsi="GHEA Grapalat" w:cs="Times New Roman"/>
                <w:sz w:val="22"/>
                <w:lang w:val="hy-AM"/>
              </w:rPr>
              <w:t xml:space="preserve"> </w:t>
            </w:r>
            <w:r w:rsidRPr="008456F3">
              <w:rPr>
                <w:rFonts w:ascii="GHEA Grapalat" w:eastAsia="Calibri" w:hAnsi="GHEA Grapalat" w:cs="Sylfaen"/>
                <w:sz w:val="22"/>
                <w:lang w:val="hy-AM"/>
              </w:rPr>
              <w:t>մարմնի</w:t>
            </w:r>
            <w:r w:rsidRPr="008456F3">
              <w:rPr>
                <w:rFonts w:ascii="GHEA Grapalat" w:eastAsia="Calibri" w:hAnsi="GHEA Grapalat" w:cs="Times New Roman"/>
                <w:sz w:val="22"/>
                <w:lang w:val="hy-AM"/>
              </w:rPr>
              <w:t xml:space="preserve"> </w:t>
            </w:r>
            <w:r w:rsidRPr="008456F3">
              <w:rPr>
                <w:rFonts w:ascii="GHEA Grapalat" w:eastAsia="Calibri" w:hAnsi="GHEA Grapalat" w:cs="Sylfaen"/>
                <w:sz w:val="22"/>
                <w:lang w:val="hy-AM"/>
              </w:rPr>
              <w:t>աշխատավայրից</w:t>
            </w:r>
            <w:r w:rsidRPr="008456F3">
              <w:rPr>
                <w:rFonts w:ascii="GHEA Grapalat" w:eastAsia="Calibri" w:hAnsi="GHEA Grapalat" w:cs="Times New Roman"/>
                <w:sz w:val="22"/>
                <w:lang w:val="hy-AM"/>
              </w:rPr>
              <w:t xml:space="preserve"> </w:t>
            </w:r>
            <w:r w:rsidRPr="008456F3">
              <w:rPr>
                <w:rFonts w:ascii="GHEA Grapalat" w:eastAsia="Calibri" w:hAnsi="GHEA Grapalat" w:cs="Sylfaen"/>
                <w:sz w:val="22"/>
                <w:lang w:val="hy-AM"/>
              </w:rPr>
              <w:t>դուրս</w:t>
            </w:r>
            <w:r w:rsidRPr="008456F3">
              <w:rPr>
                <w:rFonts w:ascii="GHEA Grapalat" w:eastAsia="Calibri" w:hAnsi="GHEA Grapalat" w:cs="Times New Roman"/>
                <w:sz w:val="22"/>
                <w:lang w:val="hy-AM"/>
              </w:rPr>
              <w:t xml:space="preserve"> </w:t>
            </w:r>
            <w:r w:rsidRPr="008456F3">
              <w:rPr>
                <w:rFonts w:ascii="GHEA Grapalat" w:eastAsia="Calibri" w:hAnsi="GHEA Grapalat" w:cs="Sylfaen"/>
                <w:sz w:val="22"/>
                <w:lang w:val="hy-AM"/>
              </w:rPr>
              <w:t>քաղաքացիական</w:t>
            </w:r>
            <w:r w:rsidRPr="008456F3">
              <w:rPr>
                <w:rFonts w:ascii="GHEA Grapalat" w:eastAsia="Calibri" w:hAnsi="GHEA Grapalat" w:cs="Times New Roman"/>
                <w:sz w:val="22"/>
                <w:lang w:val="hy-AM"/>
              </w:rPr>
              <w:t xml:space="preserve"> </w:t>
            </w:r>
            <w:r w:rsidRPr="008456F3">
              <w:rPr>
                <w:rFonts w:ascii="GHEA Grapalat" w:eastAsia="Calibri" w:hAnsi="GHEA Grapalat" w:cs="Sylfaen"/>
                <w:sz w:val="22"/>
                <w:lang w:val="hy-AM"/>
              </w:rPr>
              <w:t>կացության</w:t>
            </w:r>
            <w:r w:rsidRPr="008456F3">
              <w:rPr>
                <w:rFonts w:ascii="GHEA Grapalat" w:eastAsia="Calibri" w:hAnsi="GHEA Grapalat" w:cs="Times New Roman"/>
                <w:sz w:val="22"/>
                <w:lang w:val="hy-AM"/>
              </w:rPr>
              <w:t xml:space="preserve"> </w:t>
            </w:r>
            <w:r w:rsidRPr="008456F3">
              <w:rPr>
                <w:rFonts w:ascii="GHEA Grapalat" w:eastAsia="Calibri" w:hAnsi="GHEA Grapalat" w:cs="Sylfaen"/>
                <w:sz w:val="22"/>
                <w:lang w:val="hy-AM"/>
              </w:rPr>
              <w:t>ակտերի</w:t>
            </w: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</w:t>
            </w:r>
            <w:r w:rsidRPr="008456F3">
              <w:rPr>
                <w:rFonts w:ascii="GHEA Grapalat" w:eastAsia="Calibri" w:hAnsi="GHEA Grapalat" w:cs="Sylfaen"/>
                <w:sz w:val="22"/>
                <w:lang w:val="hy-AM"/>
              </w:rPr>
              <w:t>պետական</w:t>
            </w:r>
            <w:r w:rsidRPr="008456F3">
              <w:rPr>
                <w:rFonts w:ascii="GHEA Grapalat" w:eastAsia="Calibri" w:hAnsi="GHEA Grapalat" w:cs="Times New Roman"/>
                <w:sz w:val="22"/>
                <w:lang w:val="hy-AM"/>
              </w:rPr>
              <w:t xml:space="preserve"> </w:t>
            </w:r>
            <w:r w:rsidRPr="008456F3">
              <w:rPr>
                <w:rFonts w:ascii="GHEA Grapalat" w:eastAsia="Calibri" w:hAnsi="GHEA Grapalat" w:cs="Sylfaen"/>
                <w:sz w:val="22"/>
                <w:lang w:val="hy-AM"/>
              </w:rPr>
              <w:t>գրանցումները</w:t>
            </w:r>
            <w:r w:rsidRPr="008456F3">
              <w:rPr>
                <w:rFonts w:ascii="GHEA Grapalat" w:eastAsia="Calibri" w:hAnsi="GHEA Grapalat" w:cs="Times New Roman"/>
                <w:sz w:val="22"/>
                <w:lang w:val="hy-AM"/>
              </w:rPr>
              <w:t xml:space="preserve"> </w:t>
            </w:r>
            <w:r w:rsidRPr="008456F3">
              <w:rPr>
                <w:rFonts w:ascii="GHEA Grapalat" w:eastAsia="Calibri" w:hAnsi="GHEA Grapalat" w:cs="Sylfaen"/>
                <w:sz w:val="22"/>
                <w:lang w:val="hy-AM"/>
              </w:rPr>
              <w:t>կատարելու</w:t>
            </w: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համար՝ </w:t>
            </w:r>
            <w:r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համայնքի</w:t>
            </w:r>
            <w:r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մատուցած</w:t>
            </w:r>
            <w:r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ծառայությունների</w:t>
            </w:r>
            <w:r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դիմաց</w:t>
            </w:r>
            <w:r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փոխհատուցման</w:t>
            </w:r>
            <w:r w:rsidRPr="00806AEA">
              <w:rPr>
                <w:rFonts w:ascii="GHEA Grapalat" w:eastAsia="Calibri" w:hAnsi="GHEA Grapalat" w:cs="Times New Roman"/>
                <w:color w:val="000000"/>
                <w:sz w:val="22"/>
                <w:shd w:val="clear" w:color="auto" w:fill="FFFFFF"/>
                <w:lang w:val="hy-AM"/>
              </w:rPr>
              <w:t xml:space="preserve"> </w:t>
            </w:r>
            <w:r w:rsidRPr="00806AEA">
              <w:rPr>
                <w:rFonts w:ascii="GHEA Grapalat" w:eastAsia="Calibri" w:hAnsi="GHEA Grapalat" w:cs="Sylfaen"/>
                <w:color w:val="000000"/>
                <w:sz w:val="22"/>
                <w:shd w:val="clear" w:color="auto" w:fill="FFFFFF"/>
                <w:lang w:val="hy-AM"/>
              </w:rPr>
              <w:t>վճար</w:t>
            </w:r>
            <w:r>
              <w:rPr>
                <w:rFonts w:ascii="GHEA Grapalat" w:eastAsia="Calibri" w:hAnsi="GHEA Grapalat" w:cs="Times New Roman"/>
                <w:sz w:val="24"/>
                <w:lang w:val="hy-AM"/>
              </w:rPr>
              <w:t xml:space="preserve">          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7FF637FA" w14:textId="55524F69" w:rsidR="008456F3" w:rsidRDefault="007A24B5" w:rsidP="00806AEA">
            <w:pPr>
              <w:spacing w:line="360" w:lineRule="auto"/>
              <w:ind w:right="140"/>
              <w:jc w:val="both"/>
              <w:rPr>
                <w:rFonts w:ascii="GHEA Grapalat" w:eastAsia="Microsoft JhengHei" w:hAnsi="GHEA Grapalat" w:cs="Microsoft JhengHei"/>
                <w:sz w:val="22"/>
                <w:lang w:val="hy-AM"/>
              </w:rPr>
            </w:pPr>
            <w:r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  </w:t>
            </w:r>
            <w:r w:rsidR="000F11CF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30 </w:t>
            </w:r>
            <w:r w:rsidR="008456F3">
              <w:rPr>
                <w:rFonts w:ascii="GHEA Grapalat" w:eastAsia="Microsoft JhengHei" w:hAnsi="GHEA Grapalat" w:cs="Microsoft JhengHei"/>
                <w:sz w:val="22"/>
                <w:lang w:val="hy-AM"/>
              </w:rPr>
              <w:t>000</w:t>
            </w:r>
          </w:p>
        </w:tc>
      </w:tr>
      <w:tr w:rsidR="00806AEA" w:rsidRPr="007878EF" w14:paraId="08DF688D" w14:textId="77777777" w:rsidTr="009F1E2B">
        <w:trPr>
          <w:trHeight w:val="801"/>
        </w:trPr>
        <w:tc>
          <w:tcPr>
            <w:tcW w:w="6945" w:type="dxa"/>
            <w:gridSpan w:val="4"/>
            <w:vMerge w:val="restart"/>
          </w:tcPr>
          <w:p w14:paraId="0A7664A9" w14:textId="28EDEC6D" w:rsidR="00806AEA" w:rsidRPr="008456F3" w:rsidRDefault="008456F3" w:rsidP="00806AEA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8456F3">
              <w:rPr>
                <w:rFonts w:ascii="GHEA Grapalat" w:eastAsia="Microsoft JhengHei" w:hAnsi="GHEA Grapalat" w:cs="Microsoft JhengHei"/>
                <w:sz w:val="22"/>
                <w:lang w:val="hy-AM"/>
              </w:rPr>
              <w:t>12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 w:rsidR="00806AEA" w:rsidRPr="008456F3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Հ</w:t>
            </w:r>
            <w:r w:rsidR="00806AEA" w:rsidRPr="00AA52F7">
              <w:rPr>
                <w:rFonts w:ascii="GHEA Grapalat" w:hAnsi="GHEA Grapalat"/>
                <w:sz w:val="22"/>
                <w:lang w:val="hy-AM"/>
              </w:rPr>
              <w:t>ամայնքի կողմից կազմակերպվող մրցույթների և աճուրդների մասնակցության համար</w:t>
            </w:r>
            <w:r w:rsidR="00806AEA" w:rsidRPr="008456F3">
              <w:rPr>
                <w:rFonts w:ascii="GHEA Grapalat" w:hAnsi="GHEA Grapalat"/>
                <w:sz w:val="22"/>
                <w:lang w:val="hy-AM"/>
              </w:rPr>
              <w:t>՝</w:t>
            </w:r>
            <w:r w:rsidR="00806AEA" w:rsidRPr="00AA52F7">
              <w:rPr>
                <w:rFonts w:ascii="GHEA Grapalat" w:hAnsi="GHEA Grapalat"/>
                <w:sz w:val="22"/>
                <w:lang w:val="hy-AM"/>
              </w:rPr>
              <w:t xml:space="preserve"> համայնքի մատուցած </w:t>
            </w:r>
            <w:r w:rsidR="00806AEA" w:rsidRPr="008456F3">
              <w:rPr>
                <w:rFonts w:ascii="GHEA Grapalat" w:hAnsi="GHEA Grapalat"/>
                <w:sz w:val="22"/>
                <w:lang w:val="hy-AM"/>
              </w:rPr>
              <w:t>ծ</w:t>
            </w:r>
            <w:r w:rsidR="00806AEA" w:rsidRPr="00AA52F7">
              <w:rPr>
                <w:rFonts w:ascii="GHEA Grapalat" w:hAnsi="GHEA Grapalat"/>
                <w:sz w:val="22"/>
                <w:lang w:val="hy-AM"/>
              </w:rPr>
              <w:t>առայությունների դիմաց փոխհատուցման վճար</w:t>
            </w:r>
          </w:p>
        </w:tc>
        <w:tc>
          <w:tcPr>
            <w:tcW w:w="5103" w:type="dxa"/>
            <w:gridSpan w:val="2"/>
          </w:tcPr>
          <w:p w14:paraId="7B0055C6" w14:textId="6C670E9F" w:rsidR="00806AEA" w:rsidRPr="007878EF" w:rsidRDefault="00806AEA" w:rsidP="00806AEA">
            <w:pPr>
              <w:spacing w:line="360" w:lineRule="auto"/>
              <w:ind w:right="140" w:firstLine="18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>1</w:t>
            </w:r>
            <w:r w:rsidRPr="002B6B02">
              <w:rPr>
                <w:rFonts w:ascii="GHEA Grapalat" w:eastAsia="Calibri" w:hAnsi="GHEA Grapalat" w:cs="Sylfaen"/>
                <w:sz w:val="22"/>
                <w:lang w:val="hy-AM"/>
              </w:rPr>
              <w:t>)</w:t>
            </w: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Մ</w:t>
            </w:r>
            <w:r w:rsidRPr="007878EF">
              <w:rPr>
                <w:rFonts w:ascii="GHEA Grapalat" w:hAnsi="GHEA Grapalat"/>
                <w:sz w:val="22"/>
                <w:lang w:val="hy-AM"/>
              </w:rPr>
              <w:t>ասնակցի կողմից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7878EF">
              <w:rPr>
                <w:rFonts w:ascii="GHEA Grapalat" w:hAnsi="GHEA Grapalat"/>
                <w:sz w:val="22"/>
                <w:lang w:val="hy-AM"/>
              </w:rPr>
              <w:t xml:space="preserve">մեկ 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մրցույթի կամ </w:t>
            </w:r>
            <w:r w:rsidRPr="007878EF">
              <w:rPr>
                <w:rFonts w:ascii="GHEA Grapalat" w:hAnsi="GHEA Grapalat"/>
                <w:sz w:val="22"/>
                <w:lang w:val="hy-AM"/>
              </w:rPr>
              <w:t xml:space="preserve">աճուրդի մասնակցության համար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56E7777A" w14:textId="045C2C7F" w:rsidR="00806AEA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</w:t>
            </w:r>
            <w:r w:rsidR="00806AEA">
              <w:rPr>
                <w:rFonts w:ascii="GHEA Grapalat" w:hAnsi="GHEA Grapalat"/>
                <w:sz w:val="22"/>
                <w:lang w:val="hy-AM"/>
              </w:rPr>
              <w:t>5000</w:t>
            </w:r>
          </w:p>
        </w:tc>
      </w:tr>
      <w:tr w:rsidR="00806AEA" w:rsidRPr="007878EF" w14:paraId="3E4D9C34" w14:textId="77777777" w:rsidTr="009F1E2B">
        <w:trPr>
          <w:trHeight w:val="898"/>
        </w:trPr>
        <w:tc>
          <w:tcPr>
            <w:tcW w:w="6945" w:type="dxa"/>
            <w:gridSpan w:val="4"/>
            <w:vMerge/>
          </w:tcPr>
          <w:p w14:paraId="7DBAABE8" w14:textId="77777777" w:rsidR="00806AEA" w:rsidRPr="007878EF" w:rsidRDefault="00806AEA" w:rsidP="00806AEA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5103" w:type="dxa"/>
            <w:gridSpan w:val="2"/>
          </w:tcPr>
          <w:p w14:paraId="7D61D671" w14:textId="31F43925" w:rsidR="00806AEA" w:rsidRPr="007878EF" w:rsidRDefault="00806AEA" w:rsidP="00806AEA">
            <w:pPr>
              <w:spacing w:line="360" w:lineRule="auto"/>
              <w:ind w:right="140" w:firstLine="18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>2</w:t>
            </w:r>
            <w:r w:rsidRPr="002B6B02">
              <w:rPr>
                <w:rFonts w:ascii="GHEA Grapalat" w:eastAsia="Calibri" w:hAnsi="GHEA Grapalat" w:cs="Sylfaen"/>
                <w:sz w:val="22"/>
                <w:lang w:val="hy-AM"/>
              </w:rPr>
              <w:t>)</w:t>
            </w: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Մ</w:t>
            </w:r>
            <w:r w:rsidRPr="007878EF">
              <w:rPr>
                <w:rFonts w:ascii="GHEA Grapalat" w:hAnsi="GHEA Grapalat"/>
                <w:sz w:val="22"/>
                <w:lang w:val="hy-AM"/>
              </w:rPr>
              <w:t xml:space="preserve">ասնակից չհամարվող անձի կողմից մեկ 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մրցույթի կամ </w:t>
            </w:r>
            <w:r w:rsidRPr="007878EF">
              <w:rPr>
                <w:rFonts w:ascii="GHEA Grapalat" w:hAnsi="GHEA Grapalat"/>
                <w:sz w:val="22"/>
                <w:lang w:val="hy-AM"/>
              </w:rPr>
              <w:t xml:space="preserve">աճուրդի ներկա գտնվելու համար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2D6CB44C" w14:textId="02584FDA" w:rsidR="00806AEA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</w:t>
            </w:r>
            <w:r w:rsidR="00806AEA">
              <w:rPr>
                <w:rFonts w:ascii="GHEA Grapalat" w:hAnsi="GHEA Grapalat"/>
                <w:sz w:val="22"/>
                <w:lang w:val="hy-AM"/>
              </w:rPr>
              <w:t>500</w:t>
            </w:r>
          </w:p>
        </w:tc>
      </w:tr>
      <w:tr w:rsidR="00806AEA" w:rsidRPr="007878EF" w14:paraId="42BE4CA7" w14:textId="77777777" w:rsidTr="009F1E2B">
        <w:tc>
          <w:tcPr>
            <w:tcW w:w="12048" w:type="dxa"/>
            <w:gridSpan w:val="6"/>
          </w:tcPr>
          <w:p w14:paraId="426E5381" w14:textId="36F4848D" w:rsidR="00806AEA" w:rsidRPr="007878EF" w:rsidRDefault="008456F3" w:rsidP="00806AEA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8456F3">
              <w:rPr>
                <w:rFonts w:ascii="GHEA Grapalat" w:eastAsia="Microsoft JhengHei" w:hAnsi="GHEA Grapalat" w:cs="Microsoft JhengHei"/>
                <w:sz w:val="22"/>
                <w:lang w:val="hy-AM"/>
              </w:rPr>
              <w:t>13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 w:rsidR="00806AEA" w:rsidRPr="00AA52F7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806AEA">
              <w:rPr>
                <w:rFonts w:ascii="GHEA Grapalat" w:hAnsi="GHEA Grapalat"/>
                <w:sz w:val="22"/>
                <w:lang w:val="hy-AM"/>
              </w:rPr>
              <w:t>Հ</w:t>
            </w:r>
            <w:r w:rsidR="00806AEA" w:rsidRPr="00AA52F7">
              <w:rPr>
                <w:rFonts w:ascii="GHEA Grapalat" w:hAnsi="GHEA Grapalat"/>
                <w:sz w:val="22"/>
                <w:lang w:val="hy-AM"/>
              </w:rPr>
              <w:t>ամայնքի վարչական տարածքում տոնավաճառներին (վերնիսաժներին) մասնակցելու համար՝ համայնքի մատուցած ծառայությունների դիմաց փոխհատուցման վճար</w:t>
            </w:r>
          </w:p>
        </w:tc>
        <w:tc>
          <w:tcPr>
            <w:tcW w:w="2694" w:type="dxa"/>
            <w:gridSpan w:val="2"/>
          </w:tcPr>
          <w:p w14:paraId="1D8642D3" w14:textId="22EAA52D" w:rsidR="00806AEA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</w:t>
            </w:r>
            <w:r w:rsidR="00806AEA" w:rsidRPr="007878EF">
              <w:rPr>
                <w:rFonts w:ascii="GHEA Grapalat" w:hAnsi="GHEA Grapalat"/>
                <w:sz w:val="22"/>
                <w:lang w:val="hy-AM"/>
              </w:rPr>
              <w:t>1000</w:t>
            </w:r>
          </w:p>
        </w:tc>
      </w:tr>
      <w:tr w:rsidR="000F11CF" w:rsidRPr="000F11CF" w14:paraId="140976EA" w14:textId="77777777" w:rsidTr="009F1E2B">
        <w:trPr>
          <w:trHeight w:val="1346"/>
        </w:trPr>
        <w:tc>
          <w:tcPr>
            <w:tcW w:w="6945" w:type="dxa"/>
            <w:gridSpan w:val="4"/>
            <w:vMerge w:val="restart"/>
          </w:tcPr>
          <w:p w14:paraId="1546FFA3" w14:textId="5972E96E" w:rsidR="000F11CF" w:rsidRPr="000F11CF" w:rsidRDefault="000F11CF" w:rsidP="00806AEA">
            <w:pPr>
              <w:spacing w:line="360" w:lineRule="auto"/>
              <w:ind w:right="140" w:firstLine="284"/>
              <w:jc w:val="both"/>
              <w:rPr>
                <w:rFonts w:ascii="Microsoft JhengHei" w:eastAsia="Microsoft JhengHei" w:hAnsi="Microsoft JhengHei" w:cs="Microsoft JhengHei"/>
                <w:sz w:val="22"/>
                <w:lang w:val="hy-AM"/>
              </w:rPr>
            </w:pPr>
            <w:r>
              <w:rPr>
                <w:rFonts w:ascii="GHEA Grapalat" w:eastAsia="Microsoft JhengHei" w:hAnsi="GHEA Grapalat" w:cs="Microsoft JhengHei"/>
                <w:sz w:val="22"/>
                <w:lang w:val="hy-AM"/>
              </w:rPr>
              <w:t>14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>
              <w:rPr>
                <w:rFonts w:ascii="GHEA Grapalat" w:eastAsia="Microsoft JhengHei" w:hAnsi="GHEA Grapalat" w:cs="Sylfaen"/>
                <w:sz w:val="22"/>
                <w:lang w:val="hy-AM"/>
              </w:rPr>
              <w:t>Հա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մայնքի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վարչական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տարածքում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,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սակայն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համայնքի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բնակավայրերից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դուրս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գտնվող</w:t>
            </w:r>
            <w:proofErr w:type="spellEnd"/>
            <w:r w:rsidRPr="000F11CF">
              <w:rPr>
                <w:rFonts w:ascii="GHEA Grapalat" w:eastAsia="Microsoft JhengHei" w:hAnsi="GHEA Grapalat" w:cs="Sylfaen"/>
                <w:sz w:val="22"/>
              </w:rPr>
              <w:t>՝</w:t>
            </w:r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ավագանու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որոշմամբ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հանրային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հանգստի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վայր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սահմանված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r w:rsidRPr="000F11CF">
              <w:rPr>
                <w:rFonts w:ascii="GHEA Grapalat" w:eastAsia="Microsoft JhengHei" w:hAnsi="GHEA Grapalat" w:cs="Sylfaen"/>
                <w:sz w:val="22"/>
              </w:rPr>
              <w:t>և</w:t>
            </w:r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համայնքի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կողմից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կամ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համայնքի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lastRenderedPageBreak/>
              <w:t>պատվերով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որպես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հանրային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հանգստի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վայր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կահավորված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տարածքում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ընտանեկան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կամ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գործնական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միջոցառումներ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անցկացնելու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համար</w:t>
            </w:r>
            <w:proofErr w:type="spellEnd"/>
            <w:r w:rsidRPr="000F11CF">
              <w:rPr>
                <w:rFonts w:ascii="GHEA Grapalat" w:eastAsia="Microsoft JhengHei" w:hAnsi="GHEA Grapalat" w:cs="Sylfaen"/>
                <w:sz w:val="22"/>
              </w:rPr>
              <w:t>՝</w:t>
            </w:r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համայնքի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մատուցած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ծառայությունների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դիմաց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փոխհատուցման</w:t>
            </w:r>
            <w:proofErr w:type="spellEnd"/>
            <w:r w:rsidRPr="000F11CF">
              <w:rPr>
                <w:rFonts w:ascii="GHEA Grapalat" w:eastAsia="Microsoft JhengHei" w:hAnsi="GHEA Grapalat" w:cs="Microsoft JhengHei"/>
                <w:sz w:val="22"/>
              </w:rPr>
              <w:t xml:space="preserve"> </w:t>
            </w:r>
            <w:proofErr w:type="spellStart"/>
            <w:r w:rsidRPr="000F11CF">
              <w:rPr>
                <w:rFonts w:ascii="GHEA Grapalat" w:eastAsia="Microsoft JhengHei" w:hAnsi="GHEA Grapalat" w:cs="Sylfaen"/>
                <w:sz w:val="22"/>
              </w:rPr>
              <w:t>վճար</w:t>
            </w:r>
            <w:proofErr w:type="spellEnd"/>
          </w:p>
        </w:tc>
        <w:tc>
          <w:tcPr>
            <w:tcW w:w="5103" w:type="dxa"/>
            <w:gridSpan w:val="2"/>
          </w:tcPr>
          <w:p w14:paraId="6964B6C1" w14:textId="140FEF12" w:rsidR="000F11CF" w:rsidRPr="000F11CF" w:rsidRDefault="000F11CF" w:rsidP="000F11CF">
            <w:pPr>
              <w:spacing w:line="360" w:lineRule="auto"/>
              <w:ind w:right="140" w:firstLine="284"/>
              <w:jc w:val="both"/>
              <w:rPr>
                <w:rFonts w:ascii="GHEA Grapalat" w:eastAsia="Microsoft JhengHei" w:hAnsi="GHEA Grapalat" w:cs="Microsoft JhengHei"/>
                <w:sz w:val="22"/>
                <w:lang w:val="hy-AM"/>
              </w:rPr>
            </w:pPr>
            <w:r w:rsidRPr="000F11CF">
              <w:rPr>
                <w:rFonts w:ascii="GHEA Grapalat" w:eastAsia="Calibri" w:hAnsi="GHEA Grapalat" w:cs="Sylfaen"/>
                <w:sz w:val="22"/>
                <w:lang w:val="hy-AM"/>
              </w:rPr>
              <w:lastRenderedPageBreak/>
              <w:t>1)</w:t>
            </w:r>
            <w:r w:rsidRPr="000F11CF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մեծ տաղավարների համար</w:t>
            </w:r>
          </w:p>
        </w:tc>
        <w:tc>
          <w:tcPr>
            <w:tcW w:w="2694" w:type="dxa"/>
            <w:gridSpan w:val="2"/>
          </w:tcPr>
          <w:p w14:paraId="57C3F7E2" w14:textId="43F243FB" w:rsidR="000F11CF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</w:t>
            </w:r>
            <w:r w:rsidR="000F11CF">
              <w:rPr>
                <w:rFonts w:ascii="GHEA Grapalat" w:hAnsi="GHEA Grapalat"/>
                <w:sz w:val="22"/>
                <w:lang w:val="hy-AM"/>
              </w:rPr>
              <w:t>5000</w:t>
            </w:r>
          </w:p>
        </w:tc>
      </w:tr>
      <w:tr w:rsidR="000F11CF" w:rsidRPr="007878EF" w14:paraId="386C0060" w14:textId="77777777" w:rsidTr="009F1E2B">
        <w:trPr>
          <w:trHeight w:val="1346"/>
        </w:trPr>
        <w:tc>
          <w:tcPr>
            <w:tcW w:w="6945" w:type="dxa"/>
            <w:gridSpan w:val="4"/>
            <w:vMerge/>
          </w:tcPr>
          <w:p w14:paraId="373B329C" w14:textId="77777777" w:rsidR="000F11CF" w:rsidRDefault="000F11CF" w:rsidP="00806AEA">
            <w:pPr>
              <w:spacing w:line="360" w:lineRule="auto"/>
              <w:ind w:right="140" w:firstLine="284"/>
              <w:jc w:val="both"/>
              <w:rPr>
                <w:rFonts w:ascii="GHEA Grapalat" w:eastAsia="Microsoft JhengHei" w:hAnsi="GHEA Grapalat" w:cs="Microsoft JhengHei"/>
                <w:sz w:val="22"/>
                <w:lang w:val="hy-AM"/>
              </w:rPr>
            </w:pPr>
          </w:p>
        </w:tc>
        <w:tc>
          <w:tcPr>
            <w:tcW w:w="5103" w:type="dxa"/>
            <w:gridSpan w:val="2"/>
          </w:tcPr>
          <w:p w14:paraId="75115885" w14:textId="6EA08847" w:rsidR="000F11CF" w:rsidRPr="000F11CF" w:rsidRDefault="000F11CF" w:rsidP="00806AEA">
            <w:pPr>
              <w:spacing w:line="360" w:lineRule="auto"/>
              <w:ind w:right="140" w:firstLine="284"/>
              <w:jc w:val="both"/>
              <w:rPr>
                <w:rFonts w:ascii="Microsoft JhengHei" w:eastAsia="Microsoft JhengHei" w:hAnsi="Microsoft JhengHei" w:cs="Microsoft JhengHei"/>
                <w:sz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lang w:val="hy-AM"/>
              </w:rPr>
              <w:t>2</w:t>
            </w:r>
            <w:r w:rsidRPr="002B6B02">
              <w:rPr>
                <w:rFonts w:ascii="GHEA Grapalat" w:eastAsia="Calibri" w:hAnsi="GHEA Grapalat" w:cs="Sylfaen"/>
                <w:sz w:val="22"/>
                <w:lang w:val="hy-AM"/>
              </w:rPr>
              <w:t>)</w:t>
            </w:r>
            <w:r>
              <w:rPr>
                <w:rFonts w:ascii="GHEA Grapalat" w:eastAsia="Calibri" w:hAnsi="GHEA Grapalat" w:cs="Sylfaen"/>
                <w:sz w:val="22"/>
                <w:lang w:val="hy-AM"/>
              </w:rPr>
              <w:t xml:space="preserve"> փոքր տաղավարների համար</w:t>
            </w:r>
          </w:p>
        </w:tc>
        <w:tc>
          <w:tcPr>
            <w:tcW w:w="2694" w:type="dxa"/>
            <w:gridSpan w:val="2"/>
          </w:tcPr>
          <w:p w14:paraId="357DDBF4" w14:textId="4CBE5AB8" w:rsidR="000F11CF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</w:t>
            </w:r>
            <w:r w:rsidR="000F11CF">
              <w:rPr>
                <w:rFonts w:ascii="GHEA Grapalat" w:hAnsi="GHEA Grapalat"/>
                <w:sz w:val="22"/>
                <w:lang w:val="hy-AM"/>
              </w:rPr>
              <w:t>3000</w:t>
            </w:r>
          </w:p>
        </w:tc>
      </w:tr>
      <w:tr w:rsidR="00806AEA" w:rsidRPr="007878EF" w14:paraId="30FE9505" w14:textId="77777777" w:rsidTr="009266BC">
        <w:trPr>
          <w:trHeight w:val="476"/>
        </w:trPr>
        <w:tc>
          <w:tcPr>
            <w:tcW w:w="14742" w:type="dxa"/>
            <w:gridSpan w:val="8"/>
          </w:tcPr>
          <w:p w14:paraId="198F7EC2" w14:textId="16CB497E" w:rsidR="00806AEA" w:rsidRPr="007878EF" w:rsidRDefault="00937BB6" w:rsidP="00806AEA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15</w:t>
            </w:r>
            <w:r>
              <w:rPr>
                <w:rFonts w:ascii="Microsoft JhengHei" w:eastAsia="Microsoft JhengHei" w:hAnsi="Microsoft JhengHei" w:cs="Microsoft JhengHei"/>
                <w:sz w:val="22"/>
                <w:lang w:val="hy-AM"/>
              </w:rPr>
              <w:t xml:space="preserve">․ </w:t>
            </w:r>
            <w:r w:rsidR="00806AEA" w:rsidRPr="007878EF">
              <w:rPr>
                <w:rFonts w:ascii="GHEA Grapalat" w:hAnsi="GHEA Grapalat"/>
                <w:sz w:val="22"/>
                <w:lang w:val="hy-AM"/>
              </w:rPr>
              <w:t>Կ</w:t>
            </w:r>
            <w:r w:rsidR="00806AEA" w:rsidRPr="00606070">
              <w:rPr>
                <w:rFonts w:ascii="GHEA Grapalat" w:hAnsi="GHEA Grapalat"/>
                <w:sz w:val="22"/>
                <w:lang w:val="hy-AM"/>
              </w:rPr>
              <w:t xml:space="preserve">ենցաղային </w:t>
            </w:r>
            <w:r w:rsidR="00806AEA" w:rsidRPr="007878EF">
              <w:rPr>
                <w:rFonts w:ascii="GHEA Grapalat" w:hAnsi="GHEA Grapalat"/>
                <w:sz w:val="22"/>
                <w:lang w:val="hy-AM"/>
              </w:rPr>
              <w:t xml:space="preserve">կոշտ </w:t>
            </w:r>
            <w:r w:rsidR="00806AEA" w:rsidRPr="00606070">
              <w:rPr>
                <w:rFonts w:ascii="GHEA Grapalat" w:hAnsi="GHEA Grapalat"/>
                <w:sz w:val="22"/>
                <w:lang w:val="hy-AM"/>
              </w:rPr>
              <w:t xml:space="preserve">թափոնների համար </w:t>
            </w:r>
            <w:r w:rsidR="00806AEA" w:rsidRPr="007878EF">
              <w:rPr>
                <w:rFonts w:ascii="GHEA Grapalat" w:hAnsi="GHEA Grapalat"/>
                <w:sz w:val="22"/>
                <w:lang w:val="hy-AM"/>
              </w:rPr>
              <w:t>ա</w:t>
            </w:r>
            <w:r w:rsidR="00806AEA" w:rsidRPr="00606070">
              <w:rPr>
                <w:rFonts w:ascii="GHEA Grapalat" w:hAnsi="GHEA Grapalat"/>
                <w:sz w:val="22"/>
                <w:lang w:val="hy-AM"/>
              </w:rPr>
              <w:t>ղբահանության վճար</w:t>
            </w:r>
          </w:p>
        </w:tc>
      </w:tr>
      <w:tr w:rsidR="00806AEA" w:rsidRPr="007878EF" w14:paraId="04F9888E" w14:textId="77777777" w:rsidTr="009F1E2B">
        <w:tc>
          <w:tcPr>
            <w:tcW w:w="12048" w:type="dxa"/>
            <w:gridSpan w:val="6"/>
          </w:tcPr>
          <w:p w14:paraId="0957A03A" w14:textId="57B34BCC" w:rsidR="00806AEA" w:rsidRPr="007878EF" w:rsidRDefault="00806AEA" w:rsidP="00937BB6">
            <w:pPr>
              <w:pStyle w:val="ae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60" w:lineRule="auto"/>
              <w:ind w:left="0" w:firstLine="284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06070">
              <w:rPr>
                <w:rFonts w:ascii="GHEA Grapalat" w:hAnsi="GHEA Grapalat"/>
                <w:sz w:val="22"/>
                <w:szCs w:val="22"/>
                <w:lang w:val="hy-AM"/>
              </w:rPr>
              <w:t>Բնակելի նպատակային նշանակության շենքերում և</w:t>
            </w:r>
            <w:r w:rsidR="00937B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06070">
              <w:rPr>
                <w:rFonts w:ascii="GHEA Grapalat" w:hAnsi="GHEA Grapalat"/>
                <w:sz w:val="22"/>
                <w:szCs w:val="22"/>
                <w:lang w:val="hy-AM"/>
              </w:rPr>
              <w:t>շինություններում</w:t>
            </w:r>
            <w:r w:rsidR="00937BB6">
              <w:rPr>
                <w:rFonts w:ascii="GHEA Grapalat" w:hAnsi="GHEA Grapalat"/>
                <w:sz w:val="22"/>
                <w:szCs w:val="22"/>
                <w:lang w:val="hy-AM"/>
              </w:rPr>
              <w:t xml:space="preserve">՝ </w:t>
            </w:r>
            <w:r w:rsidRPr="007878E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համայնքում անձնագրային հաշվառման կանոններով ըստ հասցեի հաշվառում ունեցող և/կամ</w:t>
            </w:r>
            <w:r w:rsidR="00937BB6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7878E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բնակվող յուրաքանչյուր բնակչի համար</w:t>
            </w:r>
          </w:p>
        </w:tc>
        <w:tc>
          <w:tcPr>
            <w:tcW w:w="2694" w:type="dxa"/>
            <w:gridSpan w:val="2"/>
          </w:tcPr>
          <w:p w14:paraId="01AA7FE8" w14:textId="5393A539" w:rsidR="00806AEA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2"/>
                <w:lang w:val="hy-AM"/>
              </w:rPr>
              <w:t xml:space="preserve">   </w:t>
            </w:r>
            <w:r w:rsidR="00806AEA" w:rsidRPr="007878EF">
              <w:rPr>
                <w:rFonts w:ascii="GHEA Grapalat" w:hAnsi="GHEA Grapalat" w:cs="Sylfaen"/>
                <w:color w:val="000000"/>
                <w:sz w:val="22"/>
                <w:lang w:val="hy-AM"/>
              </w:rPr>
              <w:t xml:space="preserve">250 </w:t>
            </w:r>
          </w:p>
        </w:tc>
      </w:tr>
      <w:tr w:rsidR="00806AEA" w:rsidRPr="007878EF" w14:paraId="6C9D4187" w14:textId="77777777" w:rsidTr="009F1E2B">
        <w:trPr>
          <w:trHeight w:val="823"/>
        </w:trPr>
        <w:tc>
          <w:tcPr>
            <w:tcW w:w="3686" w:type="dxa"/>
            <w:gridSpan w:val="2"/>
            <w:vMerge w:val="restart"/>
          </w:tcPr>
          <w:p w14:paraId="73F85593" w14:textId="2050A495" w:rsidR="00806AEA" w:rsidRPr="007878EF" w:rsidRDefault="00937BB6" w:rsidP="00806AEA">
            <w:pPr>
              <w:pStyle w:val="ae"/>
              <w:shd w:val="clear" w:color="auto" w:fill="FFFFFF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878E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2)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="00806AEA" w:rsidRPr="007878E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Ոչ բնակելի նպատակային նշանակության շենքերում և /կամ/ շինություններում մեկ քառակուսի մետր մակերեսի համար</w:t>
            </w:r>
          </w:p>
        </w:tc>
        <w:tc>
          <w:tcPr>
            <w:tcW w:w="8362" w:type="dxa"/>
            <w:gridSpan w:val="4"/>
          </w:tcPr>
          <w:p w14:paraId="18F7DCC2" w14:textId="2071C1C0" w:rsidR="00806AEA" w:rsidRPr="00937BB6" w:rsidRDefault="00937BB6" w:rsidP="00937BB6">
            <w:pPr>
              <w:pStyle w:val="ae"/>
              <w:shd w:val="clear" w:color="auto" w:fill="FFFFFF"/>
              <w:spacing w:before="0" w:beforeAutospacing="0" w:after="0" w:afterAutospacing="0" w:line="360" w:lineRule="auto"/>
              <w:ind w:firstLine="316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937BB6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</w:t>
            </w:r>
            <w:r w:rsidRPr="00937BB6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val="hy-AM"/>
              </w:rPr>
              <w:t>․</w:t>
            </w:r>
            <w:r w:rsidRPr="00937BB6">
              <w:rPr>
                <w:rFonts w:ascii="GHEA Grapalat" w:eastAsia="Microsoft JhengHei" w:hAnsi="GHEA Grapalat" w:cs="Microsoft JhengHei"/>
                <w:color w:val="000000"/>
                <w:sz w:val="22"/>
                <w:szCs w:val="22"/>
                <w:lang w:val="hy-AM"/>
              </w:rPr>
              <w:t xml:space="preserve"> </w:t>
            </w:r>
            <w:r w:rsidR="00806AEA" w:rsidRPr="00937BB6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առևտրի, հանրային սննդի և կենցաղային ծառայությունների մատուցման շենքերի և շինությունների մասով</w:t>
            </w:r>
          </w:p>
        </w:tc>
        <w:tc>
          <w:tcPr>
            <w:tcW w:w="2694" w:type="dxa"/>
            <w:gridSpan w:val="2"/>
          </w:tcPr>
          <w:p w14:paraId="77DCCC79" w14:textId="7BA6E793" w:rsidR="00806AEA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 w:cs="Sylfaen"/>
                <w:color w:val="000000"/>
                <w:sz w:val="22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2"/>
                <w:lang w:val="hy-AM"/>
              </w:rPr>
              <w:t xml:space="preserve">   </w:t>
            </w:r>
            <w:r w:rsidR="00806AEA" w:rsidRPr="007878EF">
              <w:rPr>
                <w:rFonts w:ascii="GHEA Grapalat" w:hAnsi="GHEA Grapalat" w:cs="Sylfaen"/>
                <w:color w:val="000000"/>
                <w:sz w:val="22"/>
                <w:lang w:val="hy-AM"/>
              </w:rPr>
              <w:t xml:space="preserve">75 </w:t>
            </w:r>
          </w:p>
        </w:tc>
      </w:tr>
      <w:tr w:rsidR="00806AEA" w:rsidRPr="007878EF" w14:paraId="5AE2D2AA" w14:textId="77777777" w:rsidTr="009F1E2B">
        <w:trPr>
          <w:trHeight w:val="2254"/>
        </w:trPr>
        <w:tc>
          <w:tcPr>
            <w:tcW w:w="3686" w:type="dxa"/>
            <w:gridSpan w:val="2"/>
            <w:vMerge/>
          </w:tcPr>
          <w:p w14:paraId="67E7D6BF" w14:textId="77777777" w:rsidR="00806AEA" w:rsidRPr="007878EF" w:rsidRDefault="00806AEA" w:rsidP="00806AEA">
            <w:pPr>
              <w:pStyle w:val="ae"/>
              <w:shd w:val="clear" w:color="auto" w:fill="FFFFFF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8362" w:type="dxa"/>
            <w:gridSpan w:val="4"/>
          </w:tcPr>
          <w:p w14:paraId="44263D38" w14:textId="0B2963B7" w:rsidR="00806AEA" w:rsidRPr="00937BB6" w:rsidRDefault="00937BB6" w:rsidP="00806AEA">
            <w:pPr>
              <w:pStyle w:val="ae"/>
              <w:shd w:val="clear" w:color="auto" w:fill="FFFFFF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937BB6">
              <w:rPr>
                <w:rFonts w:ascii="GHEA Grapalat" w:hAnsi="GHEA Grapalat" w:cs="Microsoft JhengHei"/>
                <w:color w:val="000000"/>
                <w:sz w:val="22"/>
                <w:szCs w:val="22"/>
                <w:lang w:val="hy-AM"/>
              </w:rPr>
              <w:t>բ</w:t>
            </w:r>
            <w:r w:rsidRPr="00937BB6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val="hy-AM"/>
              </w:rPr>
              <w:t>․</w:t>
            </w:r>
            <w:r w:rsidR="00806AEA" w:rsidRPr="00937BB6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հյուրանոցային տնտեսության օբյեկտների, տրանսպորտի բոլոր տիպերի կայանների /ավտոկայանների, օդանավակայանների, երկաթուղային կայարանների/, հանգստի տների, բազաների ու ճամբարների, սպորտի համար նախատեսված շենքերի և շինությունների մասով՝ մեկ քառակուսի մետր մակերեսի համար</w:t>
            </w:r>
          </w:p>
        </w:tc>
        <w:tc>
          <w:tcPr>
            <w:tcW w:w="2694" w:type="dxa"/>
            <w:gridSpan w:val="2"/>
          </w:tcPr>
          <w:p w14:paraId="0A077366" w14:textId="72763D2A" w:rsidR="00806AEA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 w:cs="Sylfaen"/>
                <w:color w:val="000000"/>
                <w:sz w:val="22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2"/>
                <w:lang w:val="hy-AM"/>
              </w:rPr>
              <w:t xml:space="preserve">   </w:t>
            </w:r>
            <w:r w:rsidR="00806AEA" w:rsidRPr="007878EF">
              <w:rPr>
                <w:rFonts w:ascii="GHEA Grapalat" w:hAnsi="GHEA Grapalat" w:cs="Sylfaen"/>
                <w:color w:val="000000"/>
                <w:sz w:val="22"/>
                <w:lang w:val="hy-AM"/>
              </w:rPr>
              <w:t>20</w:t>
            </w:r>
          </w:p>
        </w:tc>
      </w:tr>
      <w:tr w:rsidR="00806AEA" w:rsidRPr="007878EF" w14:paraId="400B9944" w14:textId="77777777" w:rsidTr="009F1E2B">
        <w:trPr>
          <w:trHeight w:val="1177"/>
        </w:trPr>
        <w:tc>
          <w:tcPr>
            <w:tcW w:w="3686" w:type="dxa"/>
            <w:gridSpan w:val="2"/>
            <w:vMerge/>
          </w:tcPr>
          <w:p w14:paraId="4AB8AFF4" w14:textId="77777777" w:rsidR="00806AEA" w:rsidRPr="007878EF" w:rsidRDefault="00806AEA" w:rsidP="00806AEA">
            <w:pPr>
              <w:pStyle w:val="ae"/>
              <w:shd w:val="clear" w:color="auto" w:fill="FFFFFF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8362" w:type="dxa"/>
            <w:gridSpan w:val="4"/>
          </w:tcPr>
          <w:p w14:paraId="2A430892" w14:textId="1BDD87B6" w:rsidR="00806AEA" w:rsidRPr="00937BB6" w:rsidRDefault="00937BB6" w:rsidP="00806AEA">
            <w:pPr>
              <w:pStyle w:val="ae"/>
              <w:shd w:val="clear" w:color="auto" w:fill="FFFFFF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937BB6">
              <w:rPr>
                <w:rFonts w:ascii="GHEA Grapalat" w:eastAsia="Microsoft JhengHei" w:hAnsi="GHEA Grapalat" w:cs="Microsoft JhengHei"/>
                <w:color w:val="000000"/>
                <w:sz w:val="22"/>
                <w:szCs w:val="22"/>
                <w:lang w:val="hy-AM"/>
              </w:rPr>
              <w:t>գ</w:t>
            </w:r>
            <w:r w:rsidRPr="00937BB6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val="hy-AM"/>
              </w:rPr>
              <w:t>․</w:t>
            </w:r>
            <w:r w:rsidR="00806AEA" w:rsidRPr="00937BB6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վարչակառավարչական, ֆինանսական, կապի, ինչպես նաև առողջապահության համար նախատեսված շենքերի և շինությունների մասով</w:t>
            </w:r>
          </w:p>
        </w:tc>
        <w:tc>
          <w:tcPr>
            <w:tcW w:w="2694" w:type="dxa"/>
            <w:gridSpan w:val="2"/>
          </w:tcPr>
          <w:p w14:paraId="68AC9637" w14:textId="7A0F0BAC" w:rsidR="00806AEA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 w:cs="Sylfaen"/>
                <w:color w:val="000000"/>
                <w:sz w:val="22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2"/>
                <w:lang w:val="hy-AM"/>
              </w:rPr>
              <w:t xml:space="preserve">   </w:t>
            </w:r>
            <w:r w:rsidR="00806AEA" w:rsidRPr="007878EF">
              <w:rPr>
                <w:rFonts w:ascii="GHEA Grapalat" w:hAnsi="GHEA Grapalat" w:cs="Sylfaen"/>
                <w:color w:val="000000"/>
                <w:sz w:val="22"/>
                <w:lang w:val="hy-AM"/>
              </w:rPr>
              <w:t>15</w:t>
            </w:r>
          </w:p>
        </w:tc>
      </w:tr>
      <w:tr w:rsidR="00806AEA" w:rsidRPr="007878EF" w14:paraId="1737D01F" w14:textId="77777777" w:rsidTr="009F1E2B">
        <w:trPr>
          <w:trHeight w:val="846"/>
        </w:trPr>
        <w:tc>
          <w:tcPr>
            <w:tcW w:w="3686" w:type="dxa"/>
            <w:gridSpan w:val="2"/>
            <w:vMerge/>
          </w:tcPr>
          <w:p w14:paraId="1803A504" w14:textId="77777777" w:rsidR="00806AEA" w:rsidRPr="007878EF" w:rsidRDefault="00806AEA" w:rsidP="00806AEA">
            <w:pPr>
              <w:pStyle w:val="ae"/>
              <w:shd w:val="clear" w:color="auto" w:fill="FFFFFF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8362" w:type="dxa"/>
            <w:gridSpan w:val="4"/>
          </w:tcPr>
          <w:p w14:paraId="5EDE3FBA" w14:textId="131894C4" w:rsidR="00806AEA" w:rsidRPr="00937BB6" w:rsidRDefault="00937BB6" w:rsidP="00806AEA">
            <w:pPr>
              <w:pStyle w:val="ae"/>
              <w:shd w:val="clear" w:color="auto" w:fill="FFFFFF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937BB6">
              <w:rPr>
                <w:rFonts w:ascii="GHEA Grapalat" w:hAnsi="GHEA Grapalat" w:cs="Microsoft JhengHei"/>
                <w:color w:val="000000"/>
                <w:sz w:val="22"/>
                <w:szCs w:val="22"/>
                <w:lang w:val="hy-AM"/>
              </w:rPr>
              <w:t>դ</w:t>
            </w:r>
            <w:r w:rsidRPr="00937BB6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val="hy-AM"/>
              </w:rPr>
              <w:t>․</w:t>
            </w:r>
            <w:r w:rsidR="00806AEA" w:rsidRPr="00937BB6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գիտական, կրթական և ուսումնական նշանակության, սոցիալական ապահովության, մշակույթի, արվեստի, կրոնական, պաշտամունքային, քաղաքացիական պաշտպանության համար նախատեսված շենքերի և շինությունների մասով</w:t>
            </w:r>
          </w:p>
        </w:tc>
        <w:tc>
          <w:tcPr>
            <w:tcW w:w="2694" w:type="dxa"/>
            <w:gridSpan w:val="2"/>
          </w:tcPr>
          <w:p w14:paraId="0F3FA208" w14:textId="6E2C084E" w:rsidR="00806AEA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 w:cs="Sylfaen"/>
                <w:color w:val="000000"/>
                <w:sz w:val="22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2"/>
                <w:lang w:val="hy-AM"/>
              </w:rPr>
              <w:t xml:space="preserve">   </w:t>
            </w:r>
            <w:r w:rsidR="00806AEA" w:rsidRPr="007878EF">
              <w:rPr>
                <w:rFonts w:ascii="GHEA Grapalat" w:hAnsi="GHEA Grapalat" w:cs="Sylfaen"/>
                <w:color w:val="000000"/>
                <w:sz w:val="22"/>
                <w:lang w:val="hy-AM"/>
              </w:rPr>
              <w:t xml:space="preserve">75 </w:t>
            </w:r>
          </w:p>
        </w:tc>
      </w:tr>
      <w:tr w:rsidR="00806AEA" w:rsidRPr="007878EF" w14:paraId="60707831" w14:textId="77777777" w:rsidTr="009F1E2B">
        <w:trPr>
          <w:trHeight w:val="477"/>
        </w:trPr>
        <w:tc>
          <w:tcPr>
            <w:tcW w:w="3686" w:type="dxa"/>
            <w:gridSpan w:val="2"/>
            <w:vMerge/>
          </w:tcPr>
          <w:p w14:paraId="5337E61D" w14:textId="77777777" w:rsidR="00806AEA" w:rsidRPr="007878EF" w:rsidRDefault="00806AEA" w:rsidP="00806AEA">
            <w:pPr>
              <w:pStyle w:val="ae"/>
              <w:shd w:val="clear" w:color="auto" w:fill="FFFFFF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8362" w:type="dxa"/>
            <w:gridSpan w:val="4"/>
          </w:tcPr>
          <w:p w14:paraId="2283D0DC" w14:textId="49C80A92" w:rsidR="00806AEA" w:rsidRPr="00937BB6" w:rsidRDefault="00937BB6" w:rsidP="00806AEA">
            <w:pPr>
              <w:pStyle w:val="ae"/>
              <w:shd w:val="clear" w:color="auto" w:fill="FFFFFF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937BB6">
              <w:rPr>
                <w:rFonts w:ascii="GHEA Grapalat" w:hAnsi="GHEA Grapalat" w:cs="Microsoft JhengHei"/>
                <w:color w:val="000000"/>
                <w:sz w:val="22"/>
                <w:szCs w:val="22"/>
                <w:lang w:val="hy-AM"/>
              </w:rPr>
              <w:t>ե</w:t>
            </w:r>
            <w:r w:rsidRPr="00937BB6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val="hy-AM"/>
              </w:rPr>
              <w:t>․</w:t>
            </w:r>
            <w:r w:rsidRPr="00937BB6">
              <w:rPr>
                <w:rFonts w:ascii="GHEA Grapalat" w:eastAsia="Microsoft JhengHei" w:hAnsi="GHEA Grapalat" w:cs="Microsoft JhengHei"/>
                <w:color w:val="000000"/>
                <w:sz w:val="22"/>
                <w:szCs w:val="22"/>
                <w:lang w:val="hy-AM"/>
              </w:rPr>
              <w:t xml:space="preserve"> </w:t>
            </w:r>
            <w:r w:rsidR="00806AEA" w:rsidRPr="00937BB6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զորանոցների մասով</w:t>
            </w:r>
          </w:p>
        </w:tc>
        <w:tc>
          <w:tcPr>
            <w:tcW w:w="2694" w:type="dxa"/>
            <w:gridSpan w:val="2"/>
          </w:tcPr>
          <w:p w14:paraId="35F05819" w14:textId="47DC7BED" w:rsidR="00806AEA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 w:cs="Sylfaen"/>
                <w:color w:val="000000"/>
                <w:sz w:val="22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2"/>
                <w:lang w:val="hy-AM"/>
              </w:rPr>
              <w:t xml:space="preserve">   </w:t>
            </w:r>
            <w:r w:rsidR="00806AEA" w:rsidRPr="007878EF">
              <w:rPr>
                <w:rFonts w:ascii="GHEA Grapalat" w:hAnsi="GHEA Grapalat" w:cs="Sylfaen"/>
                <w:color w:val="000000"/>
                <w:sz w:val="22"/>
                <w:lang w:val="hy-AM"/>
              </w:rPr>
              <w:t>20</w:t>
            </w:r>
          </w:p>
        </w:tc>
      </w:tr>
      <w:tr w:rsidR="00806AEA" w:rsidRPr="007878EF" w14:paraId="4EB3F39A" w14:textId="77777777" w:rsidTr="009F1E2B">
        <w:trPr>
          <w:trHeight w:val="1205"/>
        </w:trPr>
        <w:tc>
          <w:tcPr>
            <w:tcW w:w="3686" w:type="dxa"/>
            <w:gridSpan w:val="2"/>
            <w:vMerge/>
          </w:tcPr>
          <w:p w14:paraId="55BFEA15" w14:textId="77777777" w:rsidR="00806AEA" w:rsidRPr="007878EF" w:rsidRDefault="00806AEA" w:rsidP="00806AEA">
            <w:pPr>
              <w:pStyle w:val="ae"/>
              <w:shd w:val="clear" w:color="auto" w:fill="FFFFFF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8362" w:type="dxa"/>
            <w:gridSpan w:val="4"/>
          </w:tcPr>
          <w:p w14:paraId="3E841241" w14:textId="6A0588ED" w:rsidR="00806AEA" w:rsidRPr="00937BB6" w:rsidRDefault="00937BB6" w:rsidP="00806AEA">
            <w:pPr>
              <w:pStyle w:val="ae"/>
              <w:shd w:val="clear" w:color="auto" w:fill="FFFFFF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937BB6">
              <w:rPr>
                <w:rFonts w:ascii="GHEA Grapalat" w:hAnsi="GHEA Grapalat" w:cs="Microsoft JhengHei"/>
                <w:color w:val="000000"/>
                <w:sz w:val="22"/>
                <w:szCs w:val="22"/>
                <w:lang w:val="hy-AM"/>
              </w:rPr>
              <w:t>զ</w:t>
            </w:r>
            <w:r w:rsidRPr="00937BB6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val="hy-AM"/>
              </w:rPr>
              <w:t>․</w:t>
            </w:r>
            <w:r w:rsidR="00806AEA" w:rsidRPr="00937BB6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արտադրական՝ արդյունաբերական և գյուղատնտեսական նշանակության շենքերի և շինությունների մասով </w:t>
            </w:r>
            <w:r w:rsidRPr="00937BB6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(</w:t>
            </w:r>
            <w:r w:rsidR="00806AEA" w:rsidRPr="00937BB6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այդ թվում՝ ավտոկայանատեղի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694" w:type="dxa"/>
            <w:gridSpan w:val="2"/>
          </w:tcPr>
          <w:p w14:paraId="6BBD0D4B" w14:textId="604F34A4" w:rsidR="00806AEA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 w:cs="Sylfaen"/>
                <w:color w:val="000000"/>
                <w:sz w:val="22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2"/>
                <w:lang w:val="hy-AM"/>
              </w:rPr>
              <w:t xml:space="preserve">   </w:t>
            </w:r>
            <w:r w:rsidR="00806AEA" w:rsidRPr="007878EF">
              <w:rPr>
                <w:rFonts w:ascii="GHEA Grapalat" w:hAnsi="GHEA Grapalat" w:cs="Sylfaen"/>
                <w:color w:val="000000"/>
                <w:sz w:val="22"/>
                <w:lang w:val="hy-AM"/>
              </w:rPr>
              <w:t>15</w:t>
            </w:r>
          </w:p>
        </w:tc>
      </w:tr>
      <w:tr w:rsidR="00806AEA" w:rsidRPr="007878EF" w14:paraId="6DF66607" w14:textId="77777777" w:rsidTr="009F1E2B">
        <w:trPr>
          <w:trHeight w:val="839"/>
        </w:trPr>
        <w:tc>
          <w:tcPr>
            <w:tcW w:w="12048" w:type="dxa"/>
            <w:gridSpan w:val="6"/>
          </w:tcPr>
          <w:p w14:paraId="68953070" w14:textId="753B7545" w:rsidR="00806AEA" w:rsidRPr="007878EF" w:rsidRDefault="00937BB6" w:rsidP="00806AEA">
            <w:pPr>
              <w:pStyle w:val="ae"/>
              <w:shd w:val="clear" w:color="auto" w:fill="FFFFFF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3</w:t>
            </w:r>
            <w:r w:rsidRPr="007878E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="00806AEA" w:rsidRPr="007878E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Շենքերից և շինություններից դուրս գտնվող առևտրի և հանրային սննդի օբյեկտների, ծառայությունների մատուցման վայրերի մասով</w:t>
            </w:r>
          </w:p>
        </w:tc>
        <w:tc>
          <w:tcPr>
            <w:tcW w:w="2694" w:type="dxa"/>
            <w:gridSpan w:val="2"/>
          </w:tcPr>
          <w:p w14:paraId="3E701C31" w14:textId="78A0676E" w:rsidR="00806AEA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 w:cs="Sylfaen"/>
                <w:color w:val="000000"/>
                <w:sz w:val="22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2"/>
                <w:lang w:val="hy-AM"/>
              </w:rPr>
              <w:t xml:space="preserve">   </w:t>
            </w:r>
            <w:r w:rsidR="00806AEA" w:rsidRPr="007878EF">
              <w:rPr>
                <w:rFonts w:ascii="GHEA Grapalat" w:hAnsi="GHEA Grapalat" w:cs="Sylfaen"/>
                <w:color w:val="000000"/>
                <w:sz w:val="22"/>
                <w:lang w:val="hy-AM"/>
              </w:rPr>
              <w:t xml:space="preserve">50 </w:t>
            </w:r>
          </w:p>
        </w:tc>
      </w:tr>
      <w:tr w:rsidR="00806AEA" w:rsidRPr="007878EF" w14:paraId="1402FBC3" w14:textId="77777777" w:rsidTr="009F1E2B">
        <w:trPr>
          <w:trHeight w:val="2318"/>
        </w:trPr>
        <w:tc>
          <w:tcPr>
            <w:tcW w:w="12048" w:type="dxa"/>
            <w:gridSpan w:val="6"/>
          </w:tcPr>
          <w:p w14:paraId="20B51FC5" w14:textId="39A4664B" w:rsidR="00806AEA" w:rsidRPr="007878EF" w:rsidRDefault="00937BB6" w:rsidP="00806AEA">
            <w:pPr>
              <w:pStyle w:val="ae"/>
              <w:shd w:val="clear" w:color="auto" w:fill="FFFFFF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4</w:t>
            </w:r>
            <w:r w:rsidRPr="007878EF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Ոչ բնակելի նպատակային նշանակության առնվազն 1000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քառակուսի 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ետր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ընդհանուր մակերես զբաղեցնող շենքերում և շինություններում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կամ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շենքերից ու շինություններից դուրս գտնվող առևտրի և հանրային սննդի օբյեկտների, ծառայությունների մատուցման վայրերի վերաբերյալ սույն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կետի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1-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-րդ ենթակետերով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806AEA" w:rsidRPr="007878EF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սահմանված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806AEA" w:rsidRPr="007878EF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դրույքաչափերի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806AEA" w:rsidRPr="007878EF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հետ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806AEA" w:rsidRPr="007878EF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անհամաձայնության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806AEA" w:rsidRPr="007878EF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դեպքում</w:t>
            </w:r>
          </w:p>
          <w:p w14:paraId="5F907A8B" w14:textId="77777777" w:rsidR="00806AEA" w:rsidRPr="007878EF" w:rsidRDefault="00806AEA" w:rsidP="00806AEA">
            <w:pPr>
              <w:pStyle w:val="ae"/>
              <w:shd w:val="clear" w:color="auto" w:fill="FFFFFF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694" w:type="dxa"/>
            <w:gridSpan w:val="2"/>
          </w:tcPr>
          <w:p w14:paraId="58D5C58D" w14:textId="6077B118" w:rsidR="00B51EA9" w:rsidRDefault="00B51EA9" w:rsidP="00B51EA9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 ա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2"/>
                <w:szCs w:val="22"/>
                <w:lang w:val="hy-AM"/>
              </w:rPr>
              <w:t xml:space="preserve">․ 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ըստ ծավալի՝ </w:t>
            </w:r>
            <w:r w:rsidR="00D5070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խորանարդ մետր աղբի համար՝ 3000 </w:t>
            </w:r>
            <w:r w:rsidR="00B06A4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ՀՀ 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  <w:p w14:paraId="4BCE1CEF" w14:textId="11F190F5" w:rsidR="00B51EA9" w:rsidRDefault="00806AEA" w:rsidP="00B51EA9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կամ</w:t>
            </w:r>
          </w:p>
          <w:p w14:paraId="2F8ECAB3" w14:textId="29E9085F" w:rsidR="00806AEA" w:rsidRPr="00B51EA9" w:rsidRDefault="00B51EA9" w:rsidP="00B51EA9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 բ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2"/>
                <w:szCs w:val="22"/>
                <w:lang w:val="hy-AM"/>
              </w:rPr>
              <w:t xml:space="preserve">․ 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ըստ զանգվածի՝</w:t>
            </w:r>
            <w:r w:rsidR="00D5070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1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D5070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      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տոննա աղբի համար՝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10 000 </w:t>
            </w:r>
            <w:r w:rsidR="00B06A4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ՀՀ 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դրամ</w:t>
            </w:r>
          </w:p>
        </w:tc>
      </w:tr>
      <w:tr w:rsidR="00806AEA" w:rsidRPr="007878EF" w14:paraId="7DD0123A" w14:textId="77777777" w:rsidTr="009F1E2B">
        <w:trPr>
          <w:trHeight w:val="839"/>
        </w:trPr>
        <w:tc>
          <w:tcPr>
            <w:tcW w:w="12048" w:type="dxa"/>
            <w:gridSpan w:val="6"/>
          </w:tcPr>
          <w:p w14:paraId="51812D4C" w14:textId="6D68E036" w:rsidR="00806AEA" w:rsidRPr="007878EF" w:rsidRDefault="00B51EA9" w:rsidP="00806AEA">
            <w:pPr>
              <w:pStyle w:val="ae"/>
              <w:shd w:val="clear" w:color="auto" w:fill="FFFFFF"/>
              <w:spacing w:before="0" w:beforeAutospacing="0" w:after="0" w:afterAutospacing="0" w:line="360" w:lineRule="auto"/>
              <w:ind w:firstLine="284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16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2"/>
                <w:szCs w:val="22"/>
                <w:lang w:val="hy-AM"/>
              </w:rPr>
              <w:t xml:space="preserve"> 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Իրավաբանական անձը կամ անհատ ձեռնարկատ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իրոջ կողմից</w:t>
            </w:r>
            <w:r w:rsidR="00F97EFB" w:rsidRPr="00F97EFB">
              <w:rPr>
                <w:rFonts w:ascii="Arial" w:eastAsiaTheme="minorHAnsi" w:hAnsi="Arial" w:cs="Arial"/>
                <w:color w:val="333333"/>
                <w:kern w:val="2"/>
                <w:sz w:val="28"/>
                <w:szCs w:val="22"/>
                <w:shd w:val="clear" w:color="auto" w:fill="FFFFFF"/>
                <w:lang w:val="hy-AM" w:eastAsia="en-US"/>
                <w14:ligatures w14:val="standardContextual"/>
              </w:rPr>
              <w:t xml:space="preserve"> </w:t>
            </w:r>
            <w:r w:rsidR="00F97EFB" w:rsidRPr="00F97EF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աղբահանության վճար վճարողներին շինարարական և խոշոր եզրաչափի աղբի ինքնուրույն հավաքման և փոխադրման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համայնքի ավագանու սահմանած պահանջներին համապատասխան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806AEA" w:rsidRPr="007878EF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շինարարական և խոշոր եզրաչափի աղբի հավաք</w:t>
            </w:r>
            <w:r w:rsidR="00F97EF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ման և փոխադրման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</w:t>
            </w:r>
            <w:r w:rsidR="00806AEA" w:rsidRPr="007878EF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ույլտվությ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ան</w:t>
            </w:r>
            <w:r w:rsidR="00F97EFB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, ինչպես նաև </w:t>
            </w:r>
            <w:r w:rsidR="00F97EFB" w:rsidRPr="00F97EFB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աղբահանության վճար վճարողներին շինարարական և խոշոր եզրաչափի աղբի ինքնուրույն հավաքման և փոխադրման</w:t>
            </w:r>
            <w:r w:rsidR="00F97EFB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 թույլտվության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 համար վճար </w:t>
            </w:r>
          </w:p>
        </w:tc>
        <w:tc>
          <w:tcPr>
            <w:tcW w:w="2694" w:type="dxa"/>
            <w:gridSpan w:val="2"/>
          </w:tcPr>
          <w:p w14:paraId="63B3A50F" w14:textId="4768D47D" w:rsidR="00806AEA" w:rsidRPr="007878EF" w:rsidRDefault="00B51EA9" w:rsidP="00B51EA9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Ա</w:t>
            </w:r>
            <w:r w:rsidRPr="007878EF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ղբահանության վճար վճարողի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համար 15-րդ կետով սահմանված </w:t>
            </w:r>
            <w:r w:rsidRPr="007878EF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դրույքաչափի 20 տոկոս</w:t>
            </w:r>
          </w:p>
        </w:tc>
      </w:tr>
      <w:tr w:rsidR="00CD3634" w:rsidRPr="007878EF" w14:paraId="48CEBD87" w14:textId="77777777" w:rsidTr="009B29D2">
        <w:trPr>
          <w:trHeight w:val="839"/>
        </w:trPr>
        <w:tc>
          <w:tcPr>
            <w:tcW w:w="14742" w:type="dxa"/>
            <w:gridSpan w:val="8"/>
          </w:tcPr>
          <w:p w14:paraId="365DD55A" w14:textId="068C7C4D" w:rsidR="00CD3634" w:rsidRDefault="00CD3634" w:rsidP="00B51EA9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   17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22"/>
                <w:szCs w:val="22"/>
                <w:lang w:val="hy-AM"/>
              </w:rPr>
              <w:t xml:space="preserve"> </w:t>
            </w:r>
            <w:r w:rsidRPr="00CD3634">
              <w:rPr>
                <w:rFonts w:ascii="GHEA Grapalat" w:eastAsia="Microsoft JhengHei" w:hAnsi="GHEA Grapalat" w:cs="Microsoft JhengHei"/>
                <w:color w:val="000000"/>
                <w:sz w:val="22"/>
                <w:szCs w:val="22"/>
                <w:lang w:val="hy-AM"/>
              </w:rPr>
              <w:t xml:space="preserve">Գյուղատնտեսական, շինարարական և այլ աշխատանքների համար տեխնիկայի տրամադրման համար՝ </w:t>
            </w:r>
            <w:r w:rsidRPr="00CD3634">
              <w:rPr>
                <w:rFonts w:ascii="GHEA Grapalat" w:eastAsia="Calibri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համայնքի</w:t>
            </w:r>
            <w:r w:rsidRPr="00CD363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D3634">
              <w:rPr>
                <w:rFonts w:ascii="GHEA Grapalat" w:eastAsia="Calibri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մատուցած</w:t>
            </w:r>
            <w:r w:rsidRPr="00CD363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D3634">
              <w:rPr>
                <w:rFonts w:ascii="GHEA Grapalat" w:eastAsia="Calibri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ծառայությունների</w:t>
            </w:r>
            <w:r w:rsidRPr="00CD363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D3634">
              <w:rPr>
                <w:rFonts w:ascii="GHEA Grapalat" w:eastAsia="Calibri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դիմաց</w:t>
            </w:r>
            <w:r w:rsidRPr="00CD363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D3634">
              <w:rPr>
                <w:rFonts w:ascii="GHEA Grapalat" w:eastAsia="Calibri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փոխհատուցման</w:t>
            </w:r>
            <w:r w:rsidRPr="00CD3634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CD3634">
              <w:rPr>
                <w:rFonts w:ascii="GHEA Grapalat" w:eastAsia="Calibri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վճար</w:t>
            </w:r>
            <w:r>
              <w:rPr>
                <w:rFonts w:ascii="GHEA Grapalat" w:eastAsia="Calibri" w:hAnsi="GHEA Grapalat"/>
                <w:lang w:val="hy-AM"/>
              </w:rPr>
              <w:t xml:space="preserve">          </w:t>
            </w:r>
            <w:r w:rsidRPr="00CD3634">
              <w:rPr>
                <w:rFonts w:ascii="Sylfaen" w:eastAsia="Microsoft JhengHei" w:hAnsi="Sylfaen" w:cs="Microsoft JhengHei"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</w:tr>
      <w:tr w:rsidR="00CD3634" w:rsidRPr="007878EF" w14:paraId="2E60BB25" w14:textId="77777777" w:rsidTr="009F1E2B">
        <w:trPr>
          <w:trHeight w:val="193"/>
        </w:trPr>
        <w:tc>
          <w:tcPr>
            <w:tcW w:w="4677" w:type="dxa"/>
            <w:gridSpan w:val="3"/>
            <w:vMerge w:val="restart"/>
          </w:tcPr>
          <w:p w14:paraId="1E98D20C" w14:textId="4C3C697A" w:rsidR="00CD3634" w:rsidRPr="00CD3634" w:rsidRDefault="00CD3634" w:rsidP="00CD3634">
            <w:pPr>
              <w:pStyle w:val="ad"/>
              <w:spacing w:line="360" w:lineRule="auto"/>
              <w:contextualSpacing/>
              <w:jc w:val="both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 xml:space="preserve">    1</w:t>
            </w:r>
            <w:r>
              <w:rPr>
                <w:rFonts w:ascii="GHEA Grapalat" w:hAnsi="GHEA Grapalat" w:cs="Sylfaen"/>
                <w:bCs/>
                <w:lang w:val="en-US"/>
              </w:rPr>
              <w:t xml:space="preserve">) </w:t>
            </w:r>
            <w:r w:rsidRPr="00CD3634">
              <w:rPr>
                <w:rFonts w:ascii="GHEA Grapalat" w:hAnsi="GHEA Grapalat" w:cs="Sylfaen"/>
                <w:bCs/>
                <w:lang w:val="hy-AM"/>
              </w:rPr>
              <w:t>Գյուղատնտեսական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աշխ</w:t>
            </w:r>
            <w:r w:rsidRPr="00CD3634">
              <w:rPr>
                <w:rFonts w:ascii="GHEA Grapalat" w:hAnsi="GHEA Grapalat" w:cs="Sylfaen"/>
                <w:bCs/>
                <w:lang w:val="hy-AM"/>
              </w:rPr>
              <w:t>ատանքների</w:t>
            </w:r>
            <w:r w:rsidRPr="00CD3634">
              <w:rPr>
                <w:rFonts w:ascii="GHEA Grapalat" w:hAnsi="GHEA Grapalat"/>
                <w:bCs/>
                <w:lang w:val="hy-AM"/>
              </w:rPr>
              <w:t xml:space="preserve">        1 </w:t>
            </w:r>
            <w:r w:rsidRPr="00CD3634">
              <w:rPr>
                <w:rFonts w:ascii="GHEA Grapalat" w:hAnsi="GHEA Grapalat" w:cs="Sylfaen"/>
                <w:bCs/>
                <w:lang w:val="hy-AM"/>
              </w:rPr>
              <w:t>հեկտարի</w:t>
            </w:r>
            <w:r w:rsidRPr="00CD3634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D3634">
              <w:rPr>
                <w:rFonts w:ascii="GHEA Grapalat" w:hAnsi="GHEA Grapalat" w:cs="Sylfaen"/>
                <w:bCs/>
                <w:lang w:val="hy-AM"/>
              </w:rPr>
              <w:t>համար</w:t>
            </w:r>
          </w:p>
        </w:tc>
        <w:tc>
          <w:tcPr>
            <w:tcW w:w="7371" w:type="dxa"/>
            <w:gridSpan w:val="3"/>
          </w:tcPr>
          <w:p w14:paraId="01784945" w14:textId="78CDA9BA" w:rsidR="00CD3634" w:rsidRPr="00CD3634" w:rsidRDefault="00CD3634" w:rsidP="00CD3634">
            <w:pPr>
              <w:pStyle w:val="ad"/>
              <w:ind w:firstLine="284"/>
              <w:contextualSpacing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21564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ab/>
            </w:r>
            <w:r w:rsidRPr="0021564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ab/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1134" w:type="dxa"/>
          </w:tcPr>
          <w:p w14:paraId="3BA2E2B8" w14:textId="46DCAD1C" w:rsidR="00CD3634" w:rsidRPr="00D50702" w:rsidRDefault="00D50702" w:rsidP="00D50702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D5070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ՀՀ դրամ</w:t>
            </w:r>
          </w:p>
        </w:tc>
        <w:tc>
          <w:tcPr>
            <w:tcW w:w="1560" w:type="dxa"/>
          </w:tcPr>
          <w:p w14:paraId="06F98B46" w14:textId="4E32EF60" w:rsidR="00CD3634" w:rsidRPr="00D50702" w:rsidRDefault="00D50702" w:rsidP="00D50702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D5070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Դիզելային վառելիք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լ</w:t>
            </w:r>
            <w:r w:rsidRPr="00D50702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իտր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)</w:t>
            </w:r>
          </w:p>
        </w:tc>
      </w:tr>
      <w:tr w:rsidR="00CD3634" w:rsidRPr="007878EF" w14:paraId="036A0690" w14:textId="77777777" w:rsidTr="009F1E2B">
        <w:trPr>
          <w:trHeight w:val="275"/>
        </w:trPr>
        <w:tc>
          <w:tcPr>
            <w:tcW w:w="4677" w:type="dxa"/>
            <w:gridSpan w:val="3"/>
            <w:vMerge/>
          </w:tcPr>
          <w:p w14:paraId="087120ED" w14:textId="77777777" w:rsidR="00CD3634" w:rsidRDefault="00CD3634" w:rsidP="00CD3634">
            <w:pPr>
              <w:pStyle w:val="ad"/>
              <w:spacing w:line="360" w:lineRule="auto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7708E848" w14:textId="072A3205" w:rsidR="00CD3634" w:rsidRPr="00D50702" w:rsidRDefault="00CD3634" w:rsidP="00CD3634">
            <w:pPr>
              <w:pStyle w:val="ad"/>
              <w:ind w:firstLine="284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D50702">
              <w:rPr>
                <w:rFonts w:ascii="GHEA Grapalat" w:hAnsi="GHEA Grapalat" w:cs="Sylfaen"/>
                <w:bCs/>
                <w:lang w:val="hy-AM"/>
              </w:rPr>
              <w:t>ա</w:t>
            </w:r>
            <w:r w:rsidRPr="00D50702">
              <w:rPr>
                <w:rFonts w:ascii="Cambria Math" w:eastAsia="MS Gothic" w:hAnsi="Cambria Math" w:cs="Cambria Math"/>
                <w:bCs/>
                <w:lang w:val="hy-AM"/>
              </w:rPr>
              <w:t>․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կոմբայնով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հացահատիկահավաք</w:t>
            </w:r>
          </w:p>
        </w:tc>
        <w:tc>
          <w:tcPr>
            <w:tcW w:w="1134" w:type="dxa"/>
          </w:tcPr>
          <w:p w14:paraId="2BC3F73C" w14:textId="365F6A75" w:rsidR="00CD3634" w:rsidRPr="00D50702" w:rsidRDefault="00CD3634" w:rsidP="00CD3634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D5070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10</w:t>
            </w:r>
            <w:r w:rsidRPr="00D50702"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 w:rsidRPr="00D5070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000</w:t>
            </w:r>
          </w:p>
        </w:tc>
        <w:tc>
          <w:tcPr>
            <w:tcW w:w="1560" w:type="dxa"/>
          </w:tcPr>
          <w:p w14:paraId="17F093FD" w14:textId="679BBA5C" w:rsidR="00CD3634" w:rsidRPr="00D50702" w:rsidRDefault="00CD3634" w:rsidP="00CD3634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D5070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25 </w:t>
            </w:r>
          </w:p>
        </w:tc>
      </w:tr>
      <w:tr w:rsidR="00CD3634" w:rsidRPr="007878EF" w14:paraId="357E5A60" w14:textId="77777777" w:rsidTr="009F1E2B">
        <w:trPr>
          <w:trHeight w:val="564"/>
        </w:trPr>
        <w:tc>
          <w:tcPr>
            <w:tcW w:w="4677" w:type="dxa"/>
            <w:gridSpan w:val="3"/>
            <w:vMerge/>
          </w:tcPr>
          <w:p w14:paraId="30FB4FA6" w14:textId="77777777" w:rsidR="00CD3634" w:rsidRDefault="00CD3634" w:rsidP="00CD3634">
            <w:pPr>
              <w:pStyle w:val="ad"/>
              <w:spacing w:line="360" w:lineRule="auto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342B516C" w14:textId="1DD48AEB" w:rsidR="00CD3634" w:rsidRPr="00D50702" w:rsidRDefault="00CD3634" w:rsidP="00D50702">
            <w:pPr>
              <w:pStyle w:val="ad"/>
              <w:ind w:firstLine="284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D50702">
              <w:rPr>
                <w:rFonts w:ascii="GHEA Grapalat" w:hAnsi="GHEA Grapalat" w:cs="Sylfaen"/>
                <w:bCs/>
                <w:lang w:val="hy-AM"/>
              </w:rPr>
              <w:t>բ</w:t>
            </w:r>
            <w:r w:rsidRPr="00D50702">
              <w:rPr>
                <w:rFonts w:ascii="Cambria Math" w:eastAsia="MS Gothic" w:hAnsi="Cambria Math" w:cs="Cambria Math"/>
                <w:bCs/>
                <w:lang w:val="hy-AM"/>
              </w:rPr>
              <w:t>․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շ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արքացանով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սերմերի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ցանում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/>
                <w:bCs/>
                <w:lang w:val="hy-AM"/>
              </w:rPr>
              <w:tab/>
            </w:r>
            <w:r w:rsidRPr="00D50702">
              <w:rPr>
                <w:rFonts w:ascii="GHEA Grapalat" w:hAnsi="GHEA Grapalat"/>
                <w:bCs/>
                <w:lang w:val="hy-AM"/>
              </w:rPr>
              <w:tab/>
            </w:r>
            <w:r w:rsidRPr="00D50702">
              <w:rPr>
                <w:rFonts w:ascii="GHEA Grapalat" w:hAnsi="GHEA Grapalat"/>
                <w:bCs/>
                <w:lang w:val="hy-AM"/>
              </w:rPr>
              <w:tab/>
              <w:t xml:space="preserve">  </w:t>
            </w:r>
          </w:p>
        </w:tc>
        <w:tc>
          <w:tcPr>
            <w:tcW w:w="1134" w:type="dxa"/>
          </w:tcPr>
          <w:p w14:paraId="7CDF65F6" w14:textId="0ED90534" w:rsidR="00CD3634" w:rsidRPr="00D50702" w:rsidRDefault="00D50702" w:rsidP="00CD3634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D5070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5000</w:t>
            </w:r>
          </w:p>
        </w:tc>
        <w:tc>
          <w:tcPr>
            <w:tcW w:w="1560" w:type="dxa"/>
          </w:tcPr>
          <w:p w14:paraId="21578462" w14:textId="63892E01" w:rsidR="00CD3634" w:rsidRPr="00D50702" w:rsidRDefault="00D50702" w:rsidP="00CD3634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D5070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10</w:t>
            </w:r>
          </w:p>
        </w:tc>
      </w:tr>
      <w:tr w:rsidR="00CD3634" w:rsidRPr="007878EF" w14:paraId="12E21FA4" w14:textId="77777777" w:rsidTr="009F1E2B">
        <w:trPr>
          <w:trHeight w:val="422"/>
        </w:trPr>
        <w:tc>
          <w:tcPr>
            <w:tcW w:w="4677" w:type="dxa"/>
            <w:gridSpan w:val="3"/>
            <w:vMerge/>
          </w:tcPr>
          <w:p w14:paraId="07776098" w14:textId="77777777" w:rsidR="00CD3634" w:rsidRDefault="00CD3634" w:rsidP="00CD3634">
            <w:pPr>
              <w:pStyle w:val="ad"/>
              <w:spacing w:line="360" w:lineRule="auto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09C15441" w14:textId="67B62A3F" w:rsidR="00CD3634" w:rsidRPr="00D50702" w:rsidRDefault="00CD3634" w:rsidP="00D50702">
            <w:pPr>
              <w:pStyle w:val="ad"/>
              <w:ind w:firstLine="284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D50702">
              <w:rPr>
                <w:rFonts w:ascii="GHEA Grapalat" w:hAnsi="GHEA Grapalat" w:cs="Sylfaen"/>
                <w:bCs/>
                <w:lang w:val="hy-AM"/>
              </w:rPr>
              <w:t>գ</w:t>
            </w:r>
            <w:r w:rsidRPr="00D50702">
              <w:rPr>
                <w:rFonts w:ascii="Cambria Math" w:eastAsia="MS Gothic" w:hAnsi="Cambria Math" w:cs="Cambria Math"/>
                <w:bCs/>
                <w:lang w:val="hy-AM"/>
              </w:rPr>
              <w:t>․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սկավառակավոր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կախովի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տափանով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հարթեցում</w:t>
            </w:r>
            <w:r w:rsidR="00D50702" w:rsidRPr="00D50702">
              <w:rPr>
                <w:rFonts w:ascii="GHEA Grapalat" w:hAnsi="GHEA Grapalat" w:cs="Sylfaen"/>
                <w:bCs/>
                <w:lang w:val="hy-AM"/>
              </w:rPr>
              <w:t xml:space="preserve"> և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մանրացում</w:t>
            </w:r>
            <w:r w:rsidRPr="00D50702">
              <w:rPr>
                <w:rFonts w:ascii="GHEA Grapalat" w:hAnsi="GHEA Grapalat"/>
                <w:bCs/>
                <w:lang w:val="hy-AM"/>
              </w:rPr>
              <w:tab/>
            </w:r>
            <w:r w:rsidRPr="00D50702">
              <w:rPr>
                <w:rFonts w:ascii="GHEA Grapalat" w:hAnsi="GHEA Grapalat"/>
                <w:bCs/>
                <w:lang w:val="hy-AM"/>
              </w:rPr>
              <w:tab/>
            </w:r>
            <w:r w:rsidRPr="00D50702">
              <w:rPr>
                <w:rFonts w:ascii="GHEA Grapalat" w:hAnsi="GHEA Grapalat"/>
                <w:bCs/>
                <w:lang w:val="hy-AM"/>
              </w:rPr>
              <w:tab/>
            </w:r>
            <w:r w:rsidRPr="00D50702">
              <w:rPr>
                <w:rFonts w:ascii="GHEA Grapalat" w:hAnsi="GHEA Grapalat"/>
                <w:bCs/>
                <w:lang w:val="hy-AM"/>
              </w:rPr>
              <w:tab/>
            </w:r>
            <w:r w:rsidRPr="00D50702">
              <w:rPr>
                <w:rFonts w:ascii="GHEA Grapalat" w:hAnsi="GHEA Grapalat"/>
                <w:bCs/>
                <w:lang w:val="hy-AM"/>
              </w:rPr>
              <w:tab/>
            </w:r>
          </w:p>
        </w:tc>
        <w:tc>
          <w:tcPr>
            <w:tcW w:w="1134" w:type="dxa"/>
          </w:tcPr>
          <w:p w14:paraId="58C9FB75" w14:textId="75F72140" w:rsidR="00CD3634" w:rsidRPr="00D50702" w:rsidRDefault="00D50702" w:rsidP="00CD3634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D5070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5000</w:t>
            </w:r>
          </w:p>
        </w:tc>
        <w:tc>
          <w:tcPr>
            <w:tcW w:w="1560" w:type="dxa"/>
          </w:tcPr>
          <w:p w14:paraId="57C09A09" w14:textId="7DFD99A4" w:rsidR="00CD3634" w:rsidRPr="00D50702" w:rsidRDefault="00D50702" w:rsidP="00CD3634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D5070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20</w:t>
            </w:r>
          </w:p>
        </w:tc>
      </w:tr>
      <w:tr w:rsidR="00CD3634" w:rsidRPr="007878EF" w14:paraId="1BD7CBC2" w14:textId="77777777" w:rsidTr="009F1E2B">
        <w:trPr>
          <w:trHeight w:val="388"/>
        </w:trPr>
        <w:tc>
          <w:tcPr>
            <w:tcW w:w="4677" w:type="dxa"/>
            <w:gridSpan w:val="3"/>
            <w:vMerge/>
          </w:tcPr>
          <w:p w14:paraId="07E49E4A" w14:textId="77777777" w:rsidR="00CD3634" w:rsidRDefault="00CD3634" w:rsidP="00CD3634">
            <w:pPr>
              <w:pStyle w:val="ad"/>
              <w:spacing w:line="360" w:lineRule="auto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689929D6" w14:textId="42D46CC7" w:rsidR="00CD3634" w:rsidRPr="00D50702" w:rsidRDefault="00CD3634" w:rsidP="00D50702">
            <w:pPr>
              <w:pStyle w:val="ad"/>
              <w:ind w:firstLine="284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D50702">
              <w:rPr>
                <w:rFonts w:ascii="GHEA Grapalat" w:hAnsi="GHEA Grapalat" w:cs="Sylfaen"/>
                <w:bCs/>
                <w:lang w:val="hy-AM"/>
              </w:rPr>
              <w:t>դ</w:t>
            </w:r>
            <w:r w:rsidRPr="00D50702">
              <w:rPr>
                <w:rFonts w:ascii="Cambria Math" w:eastAsia="MS Gothic" w:hAnsi="Cambria Math" w:cs="Cambria Math"/>
                <w:bCs/>
                <w:lang w:val="hy-AM"/>
              </w:rPr>
              <w:t>․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գութանով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վարում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/>
                <w:bCs/>
                <w:lang w:val="hy-AM"/>
              </w:rPr>
              <w:tab/>
            </w:r>
            <w:r w:rsidRPr="00D50702">
              <w:rPr>
                <w:rFonts w:ascii="GHEA Grapalat" w:hAnsi="GHEA Grapalat"/>
                <w:bCs/>
                <w:lang w:val="hy-AM"/>
              </w:rPr>
              <w:tab/>
            </w:r>
            <w:r w:rsidRPr="00D50702">
              <w:rPr>
                <w:rFonts w:ascii="GHEA Grapalat" w:hAnsi="GHEA Grapalat"/>
                <w:bCs/>
                <w:lang w:val="hy-AM"/>
              </w:rPr>
              <w:tab/>
            </w:r>
            <w:r w:rsidRPr="00D50702">
              <w:rPr>
                <w:rFonts w:ascii="GHEA Grapalat" w:hAnsi="GHEA Grapalat"/>
                <w:bCs/>
                <w:lang w:val="hy-AM"/>
              </w:rPr>
              <w:tab/>
            </w:r>
            <w:r w:rsidRPr="00D50702">
              <w:rPr>
                <w:rFonts w:ascii="GHEA Grapalat" w:hAnsi="GHEA Grapalat"/>
                <w:bCs/>
                <w:lang w:val="hy-AM"/>
              </w:rPr>
              <w:tab/>
              <w:t xml:space="preserve">  </w:t>
            </w:r>
          </w:p>
        </w:tc>
        <w:tc>
          <w:tcPr>
            <w:tcW w:w="1134" w:type="dxa"/>
          </w:tcPr>
          <w:p w14:paraId="56E6F658" w14:textId="156645EB" w:rsidR="00CD3634" w:rsidRPr="00D50702" w:rsidRDefault="00D50702" w:rsidP="00CD3634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D5070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10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D5070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00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</w:t>
            </w:r>
          </w:p>
        </w:tc>
        <w:tc>
          <w:tcPr>
            <w:tcW w:w="1560" w:type="dxa"/>
          </w:tcPr>
          <w:p w14:paraId="722D0B97" w14:textId="77777777" w:rsidR="00CD3634" w:rsidRDefault="00D50702" w:rsidP="00CD3634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30</w:t>
            </w:r>
          </w:p>
          <w:p w14:paraId="7585749E" w14:textId="61EEE82C" w:rsidR="0060129B" w:rsidRPr="0060129B" w:rsidRDefault="0060129B" w:rsidP="00CD3634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4"/>
                <w:szCs w:val="4"/>
                <w:lang w:val="hy-AM"/>
              </w:rPr>
            </w:pPr>
          </w:p>
        </w:tc>
      </w:tr>
      <w:tr w:rsidR="00CD3634" w:rsidRPr="007878EF" w14:paraId="2A3A8D3E" w14:textId="77777777" w:rsidTr="009F1E2B">
        <w:trPr>
          <w:trHeight w:val="648"/>
        </w:trPr>
        <w:tc>
          <w:tcPr>
            <w:tcW w:w="4677" w:type="dxa"/>
            <w:gridSpan w:val="3"/>
            <w:vMerge/>
          </w:tcPr>
          <w:p w14:paraId="40B09CC8" w14:textId="77777777" w:rsidR="00CD3634" w:rsidRDefault="00CD3634" w:rsidP="00CD3634">
            <w:pPr>
              <w:pStyle w:val="ad"/>
              <w:spacing w:line="360" w:lineRule="auto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527B6D30" w14:textId="1B7FF3C0" w:rsidR="00CD3634" w:rsidRPr="00D50702" w:rsidRDefault="00CD3634" w:rsidP="0060129B">
            <w:pPr>
              <w:pStyle w:val="ad"/>
              <w:spacing w:line="360" w:lineRule="auto"/>
              <w:ind w:firstLine="284"/>
              <w:contextualSpacing/>
              <w:jc w:val="both"/>
              <w:rPr>
                <w:rFonts w:ascii="GHEA Grapalat" w:hAnsi="GHEA Grapalat"/>
                <w:bCs/>
                <w:lang w:val="hy-AM"/>
              </w:rPr>
            </w:pPr>
            <w:r w:rsidRPr="00D50702">
              <w:rPr>
                <w:rFonts w:ascii="GHEA Grapalat" w:hAnsi="GHEA Grapalat" w:cs="Sylfaen"/>
                <w:bCs/>
                <w:lang w:val="hy-AM"/>
              </w:rPr>
              <w:t>ե</w:t>
            </w:r>
            <w:r w:rsidRPr="00D50702">
              <w:rPr>
                <w:rFonts w:ascii="Cambria Math" w:eastAsia="MS Gothic" w:hAnsi="Cambria Math" w:cs="Cambria Math"/>
                <w:bCs/>
                <w:lang w:val="hy-AM"/>
              </w:rPr>
              <w:t>․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կուլտիվատորով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հողի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փխրեցում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մոլախոտերի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ոչնչացում</w:t>
            </w:r>
            <w:r w:rsidRPr="00D50702">
              <w:rPr>
                <w:rFonts w:ascii="GHEA Grapalat" w:hAnsi="GHEA Grapalat"/>
                <w:bCs/>
                <w:lang w:val="hy-AM"/>
              </w:rPr>
              <w:t>,</w:t>
            </w:r>
            <w:r w:rsid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պարարտացում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/>
                <w:bCs/>
                <w:lang w:val="hy-AM"/>
              </w:rPr>
              <w:tab/>
            </w:r>
            <w:r w:rsidRPr="00D50702">
              <w:rPr>
                <w:rFonts w:ascii="GHEA Grapalat" w:hAnsi="GHEA Grapalat"/>
                <w:bCs/>
                <w:lang w:val="hy-AM"/>
              </w:rPr>
              <w:tab/>
            </w:r>
            <w:r w:rsidRPr="00D50702">
              <w:rPr>
                <w:rFonts w:ascii="GHEA Grapalat" w:hAnsi="GHEA Grapalat"/>
                <w:bCs/>
                <w:lang w:val="hy-AM"/>
              </w:rPr>
              <w:tab/>
              <w:t xml:space="preserve">          </w:t>
            </w:r>
            <w:r w:rsidRPr="00D50702">
              <w:rPr>
                <w:rFonts w:ascii="GHEA Grapalat" w:hAnsi="GHEA Grapalat"/>
                <w:bCs/>
                <w:lang w:val="hy-AM"/>
              </w:rPr>
              <w:tab/>
              <w:t xml:space="preserve">  </w:t>
            </w:r>
          </w:p>
        </w:tc>
        <w:tc>
          <w:tcPr>
            <w:tcW w:w="1134" w:type="dxa"/>
          </w:tcPr>
          <w:p w14:paraId="64189DAE" w14:textId="16897911" w:rsidR="00CD3634" w:rsidRPr="00D50702" w:rsidRDefault="00D50702" w:rsidP="00CD3634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5000</w:t>
            </w:r>
          </w:p>
        </w:tc>
        <w:tc>
          <w:tcPr>
            <w:tcW w:w="1560" w:type="dxa"/>
          </w:tcPr>
          <w:p w14:paraId="1F6614D9" w14:textId="2A03FFB4" w:rsidR="00CD3634" w:rsidRPr="00D50702" w:rsidRDefault="00D50702" w:rsidP="00CD3634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10</w:t>
            </w:r>
          </w:p>
        </w:tc>
      </w:tr>
      <w:tr w:rsidR="00CD3634" w:rsidRPr="007878EF" w14:paraId="7BE65AC0" w14:textId="77777777" w:rsidTr="009F1E2B">
        <w:trPr>
          <w:trHeight w:val="476"/>
        </w:trPr>
        <w:tc>
          <w:tcPr>
            <w:tcW w:w="4677" w:type="dxa"/>
            <w:gridSpan w:val="3"/>
            <w:vMerge/>
          </w:tcPr>
          <w:p w14:paraId="697A8672" w14:textId="77777777" w:rsidR="00CD3634" w:rsidRDefault="00CD3634" w:rsidP="00CD3634">
            <w:pPr>
              <w:pStyle w:val="ad"/>
              <w:spacing w:line="360" w:lineRule="auto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1C84A4F9" w14:textId="5C0CF3B6" w:rsidR="00CD3634" w:rsidRPr="00D50702" w:rsidRDefault="00CD3634" w:rsidP="00D50702">
            <w:pPr>
              <w:pStyle w:val="ad"/>
              <w:ind w:firstLine="284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D50702">
              <w:rPr>
                <w:rFonts w:ascii="GHEA Grapalat" w:hAnsi="GHEA Grapalat" w:cs="Sylfaen"/>
                <w:bCs/>
                <w:lang w:val="hy-AM"/>
              </w:rPr>
              <w:t>զ</w:t>
            </w:r>
            <w:r w:rsidRPr="00D50702">
              <w:rPr>
                <w:rFonts w:ascii="Cambria Math" w:eastAsia="MS Gothic" w:hAnsi="Cambria Math" w:cs="Cambria Math"/>
                <w:bCs/>
                <w:lang w:val="hy-AM"/>
              </w:rPr>
              <w:t>․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պարարտանյութի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ցրիչով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D50702">
              <w:rPr>
                <w:rFonts w:ascii="GHEA Grapalat" w:hAnsi="GHEA Grapalat" w:cs="Sylfaen"/>
                <w:bCs/>
                <w:lang w:val="hy-AM"/>
              </w:rPr>
              <w:t>պարարտանյութի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="00D50702">
              <w:rPr>
                <w:rFonts w:ascii="GHEA Grapalat" w:hAnsi="GHEA Grapalat"/>
                <w:bCs/>
                <w:lang w:val="hy-AM"/>
              </w:rPr>
              <w:t>բաշխում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</w:tc>
        <w:tc>
          <w:tcPr>
            <w:tcW w:w="1134" w:type="dxa"/>
          </w:tcPr>
          <w:p w14:paraId="27B9AAF7" w14:textId="1F0688FC" w:rsidR="00CD3634" w:rsidRPr="00D50702" w:rsidRDefault="00D50702" w:rsidP="00CD3634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3000</w:t>
            </w:r>
          </w:p>
        </w:tc>
        <w:tc>
          <w:tcPr>
            <w:tcW w:w="1560" w:type="dxa"/>
          </w:tcPr>
          <w:p w14:paraId="18E09CA6" w14:textId="22226902" w:rsidR="00CD3634" w:rsidRPr="00D50702" w:rsidRDefault="00D50702" w:rsidP="00CD3634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10</w:t>
            </w:r>
          </w:p>
        </w:tc>
      </w:tr>
      <w:tr w:rsidR="00CD3634" w:rsidRPr="007878EF" w14:paraId="20B297E3" w14:textId="77777777" w:rsidTr="009F1E2B">
        <w:trPr>
          <w:trHeight w:val="425"/>
        </w:trPr>
        <w:tc>
          <w:tcPr>
            <w:tcW w:w="4677" w:type="dxa"/>
            <w:gridSpan w:val="3"/>
            <w:vMerge/>
          </w:tcPr>
          <w:p w14:paraId="4F347EC5" w14:textId="77777777" w:rsidR="00CD3634" w:rsidRDefault="00CD3634" w:rsidP="00CD3634">
            <w:pPr>
              <w:pStyle w:val="ad"/>
              <w:spacing w:line="360" w:lineRule="auto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2BF031B2" w14:textId="6F49B368" w:rsidR="00CD3634" w:rsidRPr="00D50702" w:rsidRDefault="00CD3634" w:rsidP="00D50702">
            <w:pPr>
              <w:pStyle w:val="ad"/>
              <w:ind w:firstLine="284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D50702">
              <w:rPr>
                <w:rFonts w:ascii="GHEA Grapalat" w:hAnsi="GHEA Grapalat"/>
                <w:bCs/>
                <w:lang w:val="hy-AM"/>
              </w:rPr>
              <w:t>է</w:t>
            </w:r>
            <w:r w:rsidRPr="00D50702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 </w:t>
            </w:r>
            <w:r w:rsidR="00D50702" w:rsidRPr="00D50702">
              <w:rPr>
                <w:rFonts w:ascii="GHEA Grapalat" w:hAnsi="GHEA Grapalat"/>
                <w:bCs/>
                <w:lang w:val="hy-AM"/>
              </w:rPr>
              <w:t xml:space="preserve">փոցխով </w:t>
            </w:r>
            <w:r w:rsidR="00D50702">
              <w:rPr>
                <w:rFonts w:ascii="GHEA Grapalat" w:hAnsi="GHEA Grapalat"/>
                <w:bCs/>
                <w:lang w:val="hy-AM"/>
              </w:rPr>
              <w:t xml:space="preserve">հողի </w:t>
            </w:r>
            <w:r w:rsidR="00D50702" w:rsidRPr="00D50702">
              <w:rPr>
                <w:rFonts w:ascii="GHEA Grapalat" w:hAnsi="GHEA Grapalat"/>
                <w:bCs/>
                <w:lang w:val="hy-AM"/>
              </w:rPr>
              <w:t xml:space="preserve">փոցխում                                              </w:t>
            </w:r>
          </w:p>
        </w:tc>
        <w:tc>
          <w:tcPr>
            <w:tcW w:w="1134" w:type="dxa"/>
          </w:tcPr>
          <w:p w14:paraId="38AF433F" w14:textId="547658DC" w:rsidR="00CD3634" w:rsidRPr="00D50702" w:rsidRDefault="00D50702" w:rsidP="00CD3634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D5070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5000</w:t>
            </w:r>
          </w:p>
        </w:tc>
        <w:tc>
          <w:tcPr>
            <w:tcW w:w="1560" w:type="dxa"/>
          </w:tcPr>
          <w:p w14:paraId="36B3899A" w14:textId="73A0E483" w:rsidR="00CD3634" w:rsidRPr="00D50702" w:rsidRDefault="00D50702" w:rsidP="00CD3634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5</w:t>
            </w:r>
          </w:p>
        </w:tc>
      </w:tr>
      <w:tr w:rsidR="00CD3634" w:rsidRPr="007878EF" w14:paraId="40DA1575" w14:textId="77777777" w:rsidTr="009F1E2B">
        <w:trPr>
          <w:trHeight w:val="531"/>
        </w:trPr>
        <w:tc>
          <w:tcPr>
            <w:tcW w:w="4677" w:type="dxa"/>
            <w:gridSpan w:val="3"/>
            <w:vMerge/>
          </w:tcPr>
          <w:p w14:paraId="7E79A91E" w14:textId="77777777" w:rsidR="00CD3634" w:rsidRDefault="00CD3634" w:rsidP="00CD3634">
            <w:pPr>
              <w:pStyle w:val="ad"/>
              <w:spacing w:line="360" w:lineRule="auto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1C59D2F2" w14:textId="10BCD405" w:rsidR="00CD3634" w:rsidRPr="00D50702" w:rsidRDefault="00CD3634" w:rsidP="00D50702">
            <w:pPr>
              <w:pStyle w:val="ad"/>
              <w:ind w:firstLine="284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D50702">
              <w:rPr>
                <w:rFonts w:ascii="GHEA Grapalat" w:hAnsi="GHEA Grapalat"/>
                <w:bCs/>
                <w:lang w:val="hy-AM"/>
              </w:rPr>
              <w:t>ը</w:t>
            </w:r>
            <w:r w:rsidRPr="00D50702">
              <w:rPr>
                <w:rFonts w:ascii="Cambria Math" w:hAnsi="Cambria Math"/>
                <w:bCs/>
                <w:lang w:val="hy-AM"/>
              </w:rPr>
              <w:t xml:space="preserve">․  </w:t>
            </w:r>
            <w:r w:rsidR="00D50702" w:rsidRPr="00D50702">
              <w:rPr>
                <w:rFonts w:ascii="GHEA Grapalat" w:hAnsi="GHEA Grapalat"/>
                <w:bCs/>
                <w:lang w:val="hy-AM"/>
              </w:rPr>
              <w:t xml:space="preserve">խոտհնձիչով խոտի հնձում                                </w:t>
            </w:r>
          </w:p>
        </w:tc>
        <w:tc>
          <w:tcPr>
            <w:tcW w:w="1134" w:type="dxa"/>
          </w:tcPr>
          <w:p w14:paraId="3CFE48E2" w14:textId="3357CF05" w:rsidR="00CD3634" w:rsidRPr="00D50702" w:rsidRDefault="00D50702" w:rsidP="00CD3634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5000</w:t>
            </w:r>
          </w:p>
        </w:tc>
        <w:tc>
          <w:tcPr>
            <w:tcW w:w="1560" w:type="dxa"/>
          </w:tcPr>
          <w:p w14:paraId="476CEEB1" w14:textId="77777777" w:rsidR="00CD3634" w:rsidRDefault="00D50702" w:rsidP="00CD3634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10</w:t>
            </w:r>
          </w:p>
          <w:p w14:paraId="023EDE12" w14:textId="04DF6541" w:rsidR="0060129B" w:rsidRPr="0060129B" w:rsidRDefault="0060129B" w:rsidP="00CD3634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4"/>
                <w:szCs w:val="4"/>
                <w:lang w:val="hy-AM"/>
              </w:rPr>
            </w:pPr>
          </w:p>
        </w:tc>
      </w:tr>
      <w:tr w:rsidR="00D50702" w:rsidRPr="007878EF" w14:paraId="28F81957" w14:textId="77777777" w:rsidTr="009F1E2B">
        <w:trPr>
          <w:trHeight w:val="457"/>
        </w:trPr>
        <w:tc>
          <w:tcPr>
            <w:tcW w:w="4677" w:type="dxa"/>
            <w:gridSpan w:val="3"/>
            <w:vMerge/>
          </w:tcPr>
          <w:p w14:paraId="16F056DB" w14:textId="77777777" w:rsidR="00D50702" w:rsidRDefault="00D50702" w:rsidP="00CD3634">
            <w:pPr>
              <w:pStyle w:val="ad"/>
              <w:spacing w:line="360" w:lineRule="auto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3D601341" w14:textId="23ED141F" w:rsidR="00D50702" w:rsidRPr="00D50702" w:rsidRDefault="00D50702" w:rsidP="00CD3634">
            <w:pPr>
              <w:pStyle w:val="ad"/>
              <w:ind w:firstLine="284"/>
              <w:contextualSpacing/>
              <w:jc w:val="both"/>
              <w:rPr>
                <w:rFonts w:ascii="GHEA Grapalat" w:hAnsi="GHEA Grapalat"/>
                <w:bCs/>
                <w:lang w:val="hy-AM"/>
              </w:rPr>
            </w:pPr>
            <w:r w:rsidRPr="00D50702">
              <w:rPr>
                <w:rFonts w:ascii="GHEA Grapalat" w:hAnsi="GHEA Grapalat"/>
                <w:bCs/>
                <w:lang w:val="hy-AM"/>
              </w:rPr>
              <w:t>թ</w:t>
            </w:r>
            <w:r w:rsidRPr="00D50702">
              <w:rPr>
                <w:rFonts w:ascii="Cambria Math" w:hAnsi="Cambria Math"/>
                <w:bCs/>
                <w:lang w:val="hy-AM"/>
              </w:rPr>
              <w:t xml:space="preserve">․  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մամլիչով խոտի </w:t>
            </w:r>
            <w:r w:rsidRPr="00D50702">
              <w:rPr>
                <w:rFonts w:ascii="GHEA Grapalat" w:hAnsi="GHEA Grapalat"/>
                <w:bCs/>
                <w:lang w:val="hy-AM"/>
              </w:rPr>
              <w:t>(</w:t>
            </w:r>
            <w:r w:rsidRPr="00D50702">
              <w:rPr>
                <w:rFonts w:ascii="GHEA Grapalat" w:hAnsi="GHEA Grapalat"/>
                <w:bCs/>
                <w:lang w:val="hy-AM"/>
              </w:rPr>
              <w:t>անասնակերի</w:t>
            </w:r>
            <w:r>
              <w:rPr>
                <w:rFonts w:ascii="GHEA Grapalat" w:hAnsi="GHEA Grapalat"/>
                <w:bCs/>
                <w:lang w:val="hy-AM"/>
              </w:rPr>
              <w:t>)</w:t>
            </w:r>
            <w:r w:rsidRPr="00D50702">
              <w:rPr>
                <w:rFonts w:ascii="GHEA Grapalat" w:hAnsi="GHEA Grapalat"/>
                <w:bCs/>
                <w:lang w:val="hy-AM"/>
              </w:rPr>
              <w:t xml:space="preserve"> հակերի մամլում</w:t>
            </w:r>
            <w:r w:rsidR="009C647C">
              <w:rPr>
                <w:rFonts w:ascii="GHEA Grapalat" w:hAnsi="GHEA Grapalat"/>
                <w:bCs/>
                <w:lang w:val="hy-AM"/>
              </w:rPr>
              <w:t xml:space="preserve">՝ </w:t>
            </w:r>
            <w:r w:rsidR="009C647C" w:rsidRPr="00D50702">
              <w:rPr>
                <w:rFonts w:ascii="GHEA Grapalat" w:hAnsi="GHEA Grapalat"/>
                <w:bCs/>
                <w:lang w:val="hy-AM"/>
              </w:rPr>
              <w:t>1 հակի համար</w:t>
            </w:r>
          </w:p>
          <w:p w14:paraId="1D40DD1D" w14:textId="77777777" w:rsidR="00D50702" w:rsidRPr="00D50702" w:rsidRDefault="00D50702" w:rsidP="00CD3634">
            <w:pPr>
              <w:pStyle w:val="ad"/>
              <w:ind w:firstLine="284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2694" w:type="dxa"/>
            <w:gridSpan w:val="2"/>
          </w:tcPr>
          <w:p w14:paraId="361A45E4" w14:textId="0F2DE27F" w:rsidR="0060129B" w:rsidRPr="0060129B" w:rsidRDefault="00D50702" w:rsidP="00F97EFB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8"/>
                <w:szCs w:val="8"/>
                <w:lang w:val="hy-AM"/>
              </w:rPr>
            </w:pPr>
            <w:r w:rsidRPr="00D5070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100</w:t>
            </w:r>
            <w:r w:rsidR="00B06A45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="0060129B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    </w:t>
            </w:r>
            <w:r w:rsidR="00B06A45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</w:p>
        </w:tc>
      </w:tr>
      <w:tr w:rsidR="00B06A45" w:rsidRPr="007878EF" w14:paraId="1DE150F5" w14:textId="77777777" w:rsidTr="009F1E2B">
        <w:trPr>
          <w:trHeight w:val="535"/>
        </w:trPr>
        <w:tc>
          <w:tcPr>
            <w:tcW w:w="4677" w:type="dxa"/>
            <w:gridSpan w:val="3"/>
            <w:vMerge w:val="restart"/>
          </w:tcPr>
          <w:p w14:paraId="5AEAD930" w14:textId="70938E37" w:rsidR="00B06A45" w:rsidRDefault="00B06A45" w:rsidP="00CD3634">
            <w:pPr>
              <w:pStyle w:val="ad"/>
              <w:spacing w:line="360" w:lineRule="auto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 xml:space="preserve">   2</w:t>
            </w:r>
            <w:r>
              <w:rPr>
                <w:rFonts w:ascii="GHEA Grapalat" w:hAnsi="GHEA Grapalat" w:cs="Sylfaen"/>
                <w:bCs/>
                <w:lang w:val="en-US"/>
              </w:rPr>
              <w:t xml:space="preserve">) </w:t>
            </w:r>
            <w:proofErr w:type="spellStart"/>
            <w:r>
              <w:rPr>
                <w:rFonts w:ascii="GHEA Grapalat" w:hAnsi="GHEA Grapalat" w:cs="Sylfaen"/>
                <w:bCs/>
                <w:lang w:val="en-US"/>
              </w:rPr>
              <w:t>Այլ</w:t>
            </w:r>
            <w:proofErr w:type="spellEnd"/>
            <w:r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Cs/>
                <w:lang w:val="hy-AM"/>
              </w:rPr>
              <w:t>աշխ</w:t>
            </w:r>
            <w:r w:rsidRPr="00CD3634">
              <w:rPr>
                <w:rFonts w:ascii="GHEA Grapalat" w:hAnsi="GHEA Grapalat" w:cs="Sylfaen"/>
                <w:bCs/>
                <w:lang w:val="hy-AM"/>
              </w:rPr>
              <w:t>ատանքների</w:t>
            </w:r>
            <w:r>
              <w:rPr>
                <w:rFonts w:ascii="GHEA Grapalat" w:hAnsi="GHEA Grapalat" w:cs="Sylfaen"/>
                <w:bCs/>
                <w:lang w:val="hy-AM"/>
              </w:rPr>
              <w:t>՝</w:t>
            </w:r>
            <w:r w:rsidRPr="00CD3634">
              <w:rPr>
                <w:rFonts w:ascii="GHEA Grapalat" w:hAnsi="GHEA Grapalat"/>
                <w:bCs/>
                <w:lang w:val="hy-AM"/>
              </w:rPr>
              <w:t xml:space="preserve"> 1 </w:t>
            </w:r>
            <w:r>
              <w:rPr>
                <w:rFonts w:ascii="GHEA Grapalat" w:hAnsi="GHEA Grapalat"/>
                <w:bCs/>
                <w:lang w:val="hy-AM"/>
              </w:rPr>
              <w:t xml:space="preserve">ժամի </w:t>
            </w:r>
            <w:r w:rsidRPr="00CD3634">
              <w:rPr>
                <w:rFonts w:ascii="GHEA Grapalat" w:hAnsi="GHEA Grapalat" w:cs="Sylfaen"/>
                <w:bCs/>
                <w:lang w:val="hy-AM"/>
              </w:rPr>
              <w:t>համար</w:t>
            </w:r>
          </w:p>
        </w:tc>
        <w:tc>
          <w:tcPr>
            <w:tcW w:w="7371" w:type="dxa"/>
            <w:gridSpan w:val="3"/>
          </w:tcPr>
          <w:p w14:paraId="7E9AD9FB" w14:textId="149DA887" w:rsidR="00B06A45" w:rsidRPr="00B06A45" w:rsidRDefault="00B06A45" w:rsidP="00B06A45">
            <w:pPr>
              <w:pStyle w:val="ad"/>
              <w:spacing w:line="360" w:lineRule="auto"/>
              <w:ind w:firstLine="284"/>
              <w:contextualSpacing/>
              <w:jc w:val="both"/>
              <w:rPr>
                <w:rFonts w:ascii="GHEA Grapalat" w:hAnsi="GHEA Grapalat"/>
                <w:bCs/>
                <w:lang w:val="hy-AM"/>
              </w:rPr>
            </w:pPr>
            <w:r w:rsidRPr="00B06A45">
              <w:rPr>
                <w:rFonts w:ascii="GHEA Grapalat" w:hAnsi="GHEA Grapalat" w:cs="Sylfaen"/>
                <w:bCs/>
                <w:lang w:val="hy-AM"/>
              </w:rPr>
              <w:t>ա</w:t>
            </w:r>
            <w:r w:rsidRPr="00B06A45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B06A45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B06A45">
              <w:rPr>
                <w:rFonts w:ascii="GHEA Grapalat" w:hAnsi="GHEA Grapalat"/>
                <w:bCs/>
                <w:lang w:val="hy-AM"/>
              </w:rPr>
              <w:t xml:space="preserve">մինի ամբարձիչ </w:t>
            </w:r>
            <w:r w:rsidRPr="00B06A45">
              <w:rPr>
                <w:rFonts w:ascii="GHEA Grapalat" w:hAnsi="GHEA Grapalat"/>
                <w:bCs/>
                <w:lang w:val="hy-AM"/>
              </w:rPr>
              <w:t>CAT246D3</w:t>
            </w:r>
            <w:r w:rsidRPr="00B06A45"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</w:tc>
        <w:tc>
          <w:tcPr>
            <w:tcW w:w="2694" w:type="dxa"/>
            <w:gridSpan w:val="2"/>
          </w:tcPr>
          <w:p w14:paraId="15A96055" w14:textId="1D110929" w:rsidR="0060129B" w:rsidRPr="0060129B" w:rsidRDefault="00B06A45" w:rsidP="00F97EFB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4"/>
                <w:szCs w:val="4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10</w:t>
            </w:r>
            <w:r w:rsidR="0060129B"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000</w:t>
            </w:r>
          </w:p>
        </w:tc>
      </w:tr>
      <w:tr w:rsidR="00B06A45" w:rsidRPr="007878EF" w14:paraId="7EF99E83" w14:textId="77777777" w:rsidTr="009F1E2B">
        <w:trPr>
          <w:trHeight w:val="184"/>
        </w:trPr>
        <w:tc>
          <w:tcPr>
            <w:tcW w:w="4677" w:type="dxa"/>
            <w:gridSpan w:val="3"/>
            <w:vMerge/>
          </w:tcPr>
          <w:p w14:paraId="03CFE36A" w14:textId="77777777" w:rsidR="00B06A45" w:rsidRDefault="00B06A45" w:rsidP="00CD3634">
            <w:pPr>
              <w:pStyle w:val="ad"/>
              <w:spacing w:line="360" w:lineRule="auto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59540D22" w14:textId="1C493AC0" w:rsidR="00B06A45" w:rsidRPr="00B06A45" w:rsidRDefault="00B06A45" w:rsidP="00B06A45">
            <w:pPr>
              <w:pStyle w:val="ad"/>
              <w:spacing w:line="360" w:lineRule="auto"/>
              <w:ind w:firstLine="284"/>
              <w:contextualSpacing/>
              <w:jc w:val="both"/>
              <w:rPr>
                <w:rFonts w:ascii="GHEA Grapalat" w:hAnsi="GHEA Grapalat"/>
                <w:bCs/>
                <w:lang w:val="hy-AM"/>
              </w:rPr>
            </w:pPr>
            <w:r w:rsidRPr="00B06A45">
              <w:rPr>
                <w:rFonts w:ascii="GHEA Grapalat" w:hAnsi="GHEA Grapalat" w:cs="Microsoft JhengHei"/>
                <w:bCs/>
                <w:lang w:val="hy-AM"/>
              </w:rPr>
              <w:t>բ</w:t>
            </w:r>
            <w:r w:rsidRPr="00B06A45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B06A45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B06A45">
              <w:rPr>
                <w:rFonts w:ascii="GHEA Grapalat" w:hAnsi="GHEA Grapalat" w:cs="Sylfaen"/>
                <w:bCs/>
                <w:lang w:val="hy-AM"/>
              </w:rPr>
              <w:t>գրեյդեր</w:t>
            </w:r>
            <w:r w:rsidRPr="00B06A45">
              <w:rPr>
                <w:rFonts w:ascii="GHEA Grapalat" w:hAnsi="GHEA Grapalat"/>
                <w:bCs/>
                <w:lang w:val="hy-AM"/>
              </w:rPr>
              <w:t xml:space="preserve"> SHANTUI SG18-3</w:t>
            </w:r>
          </w:p>
        </w:tc>
        <w:tc>
          <w:tcPr>
            <w:tcW w:w="2694" w:type="dxa"/>
            <w:gridSpan w:val="2"/>
          </w:tcPr>
          <w:p w14:paraId="0888B0F7" w14:textId="19161EC1" w:rsidR="0060129B" w:rsidRPr="0060129B" w:rsidRDefault="00B06A45" w:rsidP="00F97EFB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4"/>
                <w:szCs w:val="4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15</w:t>
            </w:r>
            <w:r w:rsidR="0060129B"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000</w:t>
            </w:r>
          </w:p>
        </w:tc>
      </w:tr>
      <w:tr w:rsidR="00B06A45" w:rsidRPr="007878EF" w14:paraId="113760F3" w14:textId="77777777" w:rsidTr="009F1E2B">
        <w:trPr>
          <w:trHeight w:val="381"/>
        </w:trPr>
        <w:tc>
          <w:tcPr>
            <w:tcW w:w="4677" w:type="dxa"/>
            <w:gridSpan w:val="3"/>
            <w:vMerge/>
          </w:tcPr>
          <w:p w14:paraId="4942FCED" w14:textId="77777777" w:rsidR="00B06A45" w:rsidRDefault="00B06A45" w:rsidP="00CD3634">
            <w:pPr>
              <w:pStyle w:val="ad"/>
              <w:spacing w:line="360" w:lineRule="auto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29EDFB52" w14:textId="35EA2AD3" w:rsidR="00B06A45" w:rsidRPr="00B06A45" w:rsidRDefault="00B06A45" w:rsidP="00B06A45">
            <w:pPr>
              <w:pStyle w:val="ad"/>
              <w:spacing w:line="360" w:lineRule="auto"/>
              <w:ind w:firstLine="284"/>
              <w:contextualSpacing/>
              <w:jc w:val="both"/>
              <w:rPr>
                <w:rFonts w:ascii="GHEA Grapalat" w:hAnsi="GHEA Grapalat"/>
                <w:bCs/>
                <w:lang w:val="hy-AM"/>
              </w:rPr>
            </w:pPr>
            <w:r w:rsidRPr="00B06A45">
              <w:rPr>
                <w:rFonts w:ascii="GHEA Grapalat" w:hAnsi="GHEA Grapalat" w:cs="Microsoft JhengHei"/>
                <w:bCs/>
                <w:lang w:val="hy-AM"/>
              </w:rPr>
              <w:t>գ</w:t>
            </w:r>
            <w:r w:rsidRPr="00B06A45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B06A45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B06A45">
              <w:rPr>
                <w:rFonts w:ascii="GHEA Grapalat" w:hAnsi="GHEA Grapalat" w:cs="Sylfaen"/>
                <w:bCs/>
                <w:lang w:val="hy-AM"/>
              </w:rPr>
              <w:t>բազմաֆունկցիոնալ</w:t>
            </w:r>
            <w:r w:rsidRPr="00B06A45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B06A45">
              <w:rPr>
                <w:rFonts w:ascii="GHEA Grapalat" w:hAnsi="GHEA Grapalat" w:cs="Sylfaen"/>
                <w:bCs/>
                <w:lang w:val="hy-AM"/>
              </w:rPr>
              <w:t>էքսկավատոր</w:t>
            </w:r>
            <w:r w:rsidRPr="00B06A45">
              <w:rPr>
                <w:rFonts w:ascii="GHEA Grapalat" w:hAnsi="GHEA Grapalat"/>
                <w:bCs/>
                <w:lang w:val="hy-AM"/>
              </w:rPr>
              <w:t xml:space="preserve"> CASE-57OST</w:t>
            </w:r>
            <w:r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B06A45">
              <w:rPr>
                <w:rFonts w:ascii="GHEA Grapalat" w:hAnsi="GHEA Grapalat"/>
                <w:bCs/>
                <w:lang w:val="hy-AM"/>
              </w:rPr>
              <w:t xml:space="preserve">   </w:t>
            </w:r>
          </w:p>
        </w:tc>
        <w:tc>
          <w:tcPr>
            <w:tcW w:w="2694" w:type="dxa"/>
            <w:gridSpan w:val="2"/>
          </w:tcPr>
          <w:p w14:paraId="29CF4FDB" w14:textId="00A68A3D" w:rsidR="0060129B" w:rsidRPr="0060129B" w:rsidRDefault="00B06A45" w:rsidP="00F97EFB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4"/>
                <w:szCs w:val="4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15</w:t>
            </w:r>
            <w:r w:rsidR="0060129B"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000</w:t>
            </w:r>
          </w:p>
        </w:tc>
      </w:tr>
      <w:tr w:rsidR="00B06A45" w:rsidRPr="007878EF" w14:paraId="66A00484" w14:textId="77777777" w:rsidTr="009F1E2B">
        <w:trPr>
          <w:trHeight w:val="786"/>
        </w:trPr>
        <w:tc>
          <w:tcPr>
            <w:tcW w:w="4677" w:type="dxa"/>
            <w:gridSpan w:val="3"/>
            <w:vMerge/>
          </w:tcPr>
          <w:p w14:paraId="148EFC55" w14:textId="77777777" w:rsidR="00B06A45" w:rsidRDefault="00B06A45" w:rsidP="00B06A45">
            <w:pPr>
              <w:pStyle w:val="ad"/>
              <w:spacing w:line="360" w:lineRule="auto"/>
              <w:contextualSpacing/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4C73093E" w14:textId="30999DAC" w:rsidR="00B06A45" w:rsidRPr="00B06A45" w:rsidRDefault="00B06A45" w:rsidP="00B06A45">
            <w:pPr>
              <w:pStyle w:val="ad"/>
              <w:spacing w:line="360" w:lineRule="auto"/>
              <w:ind w:firstLine="284"/>
              <w:contextualSpacing/>
              <w:jc w:val="both"/>
              <w:rPr>
                <w:rFonts w:ascii="GHEA Grapalat" w:hAnsi="GHEA Grapalat"/>
                <w:bCs/>
                <w:lang w:val="hy-AM"/>
              </w:rPr>
            </w:pPr>
            <w:r w:rsidRPr="00B06A45">
              <w:rPr>
                <w:rFonts w:ascii="GHEA Grapalat" w:hAnsi="GHEA Grapalat" w:cs="Microsoft JhengHei"/>
                <w:bCs/>
                <w:lang w:val="hy-AM"/>
              </w:rPr>
              <w:t>դ</w:t>
            </w:r>
            <w:r w:rsidRPr="00B06A45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B06A45">
              <w:rPr>
                <w:rFonts w:ascii="GHEA Grapalat" w:hAnsi="GHEA Grapalat"/>
                <w:bCs/>
                <w:lang w:val="hy-AM"/>
              </w:rPr>
              <w:t xml:space="preserve"> ի</w:t>
            </w:r>
            <w:r w:rsidRPr="00B06A45">
              <w:rPr>
                <w:rFonts w:ascii="GHEA Grapalat" w:hAnsi="GHEA Grapalat" w:cs="Sylfaen"/>
                <w:bCs/>
                <w:lang w:val="hy-AM"/>
              </w:rPr>
              <w:t>նքնաթափ</w:t>
            </w:r>
            <w:r w:rsidRPr="00B06A45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B06A45">
              <w:rPr>
                <w:rFonts w:ascii="GHEA Grapalat" w:hAnsi="GHEA Grapalat"/>
                <w:bCs/>
                <w:lang w:val="hy-AM"/>
              </w:rPr>
              <w:t>բեռնատար ավտո</w:t>
            </w:r>
            <w:r w:rsidRPr="00B06A45">
              <w:rPr>
                <w:rFonts w:ascii="GHEA Grapalat" w:hAnsi="GHEA Grapalat" w:cs="Sylfaen"/>
                <w:bCs/>
                <w:lang w:val="hy-AM"/>
              </w:rPr>
              <w:t>մեքենա</w:t>
            </w:r>
            <w:r w:rsidRPr="00B06A45">
              <w:rPr>
                <w:rFonts w:ascii="GHEA Grapalat" w:hAnsi="GHEA Grapalat"/>
                <w:bCs/>
                <w:lang w:val="hy-AM"/>
              </w:rPr>
              <w:t xml:space="preserve"> MA</w:t>
            </w:r>
            <w:r w:rsidRPr="00B06A45">
              <w:rPr>
                <w:rFonts w:ascii="GHEA Grapalat" w:hAnsi="GHEA Grapalat" w:cs="Arial"/>
                <w:bCs/>
                <w:lang w:val="hy-AM"/>
              </w:rPr>
              <w:t>З</w:t>
            </w:r>
            <w:r w:rsidRPr="00B06A45">
              <w:rPr>
                <w:rFonts w:ascii="GHEA Grapalat" w:hAnsi="GHEA Grapalat"/>
                <w:bCs/>
                <w:lang w:val="hy-AM"/>
              </w:rPr>
              <w:t>-551626-580-050</w:t>
            </w:r>
            <w:r w:rsidRPr="00B06A45">
              <w:rPr>
                <w:rFonts w:ascii="GHEA Grapalat" w:hAnsi="GHEA Grapalat"/>
                <w:bCs/>
                <w:lang w:val="hy-AM"/>
              </w:rPr>
              <w:t xml:space="preserve">          </w:t>
            </w:r>
          </w:p>
        </w:tc>
        <w:tc>
          <w:tcPr>
            <w:tcW w:w="2694" w:type="dxa"/>
            <w:gridSpan w:val="2"/>
          </w:tcPr>
          <w:p w14:paraId="74366A7C" w14:textId="5750C810" w:rsidR="0060129B" w:rsidRPr="0060129B" w:rsidRDefault="00B06A45" w:rsidP="00F97EFB">
            <w:pPr>
              <w:pStyle w:val="ae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Cs/>
                <w:sz w:val="4"/>
                <w:szCs w:val="4"/>
                <w:lang w:val="hy-AM"/>
              </w:rPr>
            </w:pPr>
            <w:r w:rsidRPr="00B06A45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 կիլոմե</w:t>
            </w:r>
            <w:r w:rsidRPr="00B06A45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տ</w:t>
            </w:r>
            <w:r w:rsidRPr="00B06A45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րի համար</w:t>
            </w:r>
            <w:r w:rsidRPr="00B06A45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՝ 10</w:t>
            </w:r>
            <w:r w:rsidRPr="00B06A45"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 w:rsidRPr="00B06A45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000 ՀՀ դրամ</w:t>
            </w:r>
          </w:p>
        </w:tc>
      </w:tr>
      <w:tr w:rsidR="00B06A45" w:rsidRPr="007878EF" w14:paraId="23DE748A" w14:textId="77777777" w:rsidTr="009F1E2B">
        <w:tc>
          <w:tcPr>
            <w:tcW w:w="12048" w:type="dxa"/>
            <w:gridSpan w:val="6"/>
          </w:tcPr>
          <w:p w14:paraId="32583CD9" w14:textId="6FA722DA" w:rsidR="0060129B" w:rsidRPr="0060129B" w:rsidRDefault="00B06A45" w:rsidP="00F97EFB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AA52F7">
              <w:rPr>
                <w:rFonts w:ascii="GHEA Grapalat" w:hAnsi="GHEA Grapalat"/>
                <w:sz w:val="22"/>
                <w:lang w:val="hy-AM"/>
              </w:rPr>
              <w:t>1</w:t>
            </w:r>
            <w:r w:rsidR="00E51D9F" w:rsidRPr="0060129B">
              <w:rPr>
                <w:rFonts w:ascii="GHEA Grapalat" w:hAnsi="GHEA Grapalat"/>
                <w:sz w:val="22"/>
                <w:lang w:val="hy-AM"/>
              </w:rPr>
              <w:t>8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 w:rsidRPr="00AA52F7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E51D9F" w:rsidRPr="0060129B">
              <w:rPr>
                <w:rFonts w:ascii="GHEA Grapalat" w:hAnsi="GHEA Grapalat"/>
                <w:sz w:val="22"/>
                <w:lang w:val="hy-AM"/>
              </w:rPr>
              <w:t>Հ</w:t>
            </w:r>
            <w:r w:rsidRPr="00AA52F7">
              <w:rPr>
                <w:rFonts w:ascii="GHEA Grapalat" w:hAnsi="GHEA Grapalat"/>
                <w:sz w:val="22"/>
                <w:lang w:val="hy-AM"/>
              </w:rPr>
              <w:t>ամայնքային ենթակայության մանկապարտեզի</w:t>
            </w:r>
            <w:r w:rsidR="00E51D9F" w:rsidRPr="0060129B">
              <w:rPr>
                <w:rFonts w:ascii="GHEA Grapalat" w:hAnsi="GHEA Grapalat"/>
                <w:sz w:val="22"/>
                <w:lang w:val="hy-AM"/>
              </w:rPr>
              <w:t xml:space="preserve"> (նախադպրոցական ուսումնական հաստատության)</w:t>
            </w:r>
            <w:r w:rsidRPr="00AA52F7">
              <w:rPr>
                <w:rFonts w:ascii="GHEA Grapalat" w:hAnsi="GHEA Grapalat"/>
                <w:sz w:val="22"/>
                <w:lang w:val="hy-AM"/>
              </w:rPr>
              <w:t xml:space="preserve"> ծառայությունից օգտվողների համար՝ համայնքի կողմից կամ համայնքի պատվերով մատուցված ծառայությունների դիմաց փոխհատուցման վճարի չափով</w:t>
            </w:r>
            <w:r w:rsidR="0060129B">
              <w:rPr>
                <w:rFonts w:ascii="GHEA Grapalat" w:hAnsi="GHEA Grapalat"/>
                <w:sz w:val="22"/>
                <w:lang w:val="hy-AM"/>
              </w:rPr>
              <w:t xml:space="preserve"> </w:t>
            </w:r>
          </w:p>
        </w:tc>
        <w:tc>
          <w:tcPr>
            <w:tcW w:w="2694" w:type="dxa"/>
            <w:gridSpan w:val="2"/>
          </w:tcPr>
          <w:p w14:paraId="7E231B62" w14:textId="61167A66" w:rsidR="00B06A45" w:rsidRPr="0060129B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</w:t>
            </w:r>
            <w:r w:rsidR="00B06A45" w:rsidRPr="0060129B">
              <w:rPr>
                <w:rFonts w:ascii="GHEA Grapalat" w:hAnsi="GHEA Grapalat"/>
                <w:sz w:val="22"/>
                <w:lang w:val="hy-AM"/>
              </w:rPr>
              <w:t>8000</w:t>
            </w:r>
          </w:p>
        </w:tc>
      </w:tr>
      <w:tr w:rsidR="00B06A45" w:rsidRPr="007878EF" w14:paraId="612D4756" w14:textId="77777777" w:rsidTr="009266BC">
        <w:tc>
          <w:tcPr>
            <w:tcW w:w="14742" w:type="dxa"/>
            <w:gridSpan w:val="8"/>
          </w:tcPr>
          <w:p w14:paraId="2829A861" w14:textId="2A277CBE" w:rsidR="0060129B" w:rsidRPr="0060129B" w:rsidRDefault="00B06A45" w:rsidP="00F97EFB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8"/>
                <w:szCs w:val="8"/>
                <w:lang w:val="hy-AM"/>
              </w:rPr>
            </w:pPr>
            <w:r w:rsidRPr="00AA52F7">
              <w:rPr>
                <w:rFonts w:ascii="GHEA Grapalat" w:hAnsi="GHEA Grapalat"/>
                <w:sz w:val="22"/>
                <w:lang w:val="hy-AM"/>
              </w:rPr>
              <w:t>1</w:t>
            </w:r>
            <w:r w:rsidR="00E51D9F" w:rsidRPr="0060129B">
              <w:rPr>
                <w:rFonts w:ascii="GHEA Grapalat" w:hAnsi="GHEA Grapalat"/>
                <w:sz w:val="22"/>
                <w:lang w:val="hy-AM"/>
              </w:rPr>
              <w:t>9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 w:rsidRPr="00AA52F7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60129B" w:rsidRPr="0060129B">
              <w:rPr>
                <w:rFonts w:ascii="GHEA Grapalat" w:hAnsi="GHEA Grapalat"/>
                <w:sz w:val="22"/>
                <w:lang w:val="hy-AM"/>
              </w:rPr>
              <w:t>Հ</w:t>
            </w:r>
            <w:r w:rsidRPr="00AA52F7">
              <w:rPr>
                <w:rFonts w:ascii="GHEA Grapalat" w:hAnsi="GHEA Grapalat"/>
                <w:sz w:val="22"/>
                <w:lang w:val="hy-AM"/>
              </w:rPr>
              <w:t>ամայնքային ենթակայության արտադպրոցական դաստիարակության հաստատությունների</w:t>
            </w:r>
            <w:r w:rsidRPr="0060129B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AA52F7">
              <w:rPr>
                <w:rFonts w:ascii="GHEA Grapalat" w:hAnsi="GHEA Grapalat"/>
                <w:sz w:val="22"/>
                <w:lang w:val="hy-AM"/>
              </w:rPr>
              <w:t>ծառայություններից օգտվողների համար՝ համայնքի կողմից կամ համայնքի պատվերով մատուցված ծառայությունների դիմաց փոխհատուցման վճար</w:t>
            </w:r>
          </w:p>
        </w:tc>
      </w:tr>
      <w:tr w:rsidR="00B06A45" w:rsidRPr="007878EF" w14:paraId="2F4C7B17" w14:textId="77777777" w:rsidTr="009F1E2B">
        <w:trPr>
          <w:trHeight w:val="563"/>
        </w:trPr>
        <w:tc>
          <w:tcPr>
            <w:tcW w:w="4677" w:type="dxa"/>
            <w:gridSpan w:val="3"/>
            <w:vMerge w:val="restart"/>
          </w:tcPr>
          <w:p w14:paraId="21168DA1" w14:textId="3AC5731F" w:rsidR="00B06A45" w:rsidRPr="0060129B" w:rsidRDefault="0060129B" w:rsidP="0060129B">
            <w:pPr>
              <w:spacing w:line="360" w:lineRule="auto"/>
              <w:ind w:right="34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60129B">
              <w:rPr>
                <w:rFonts w:ascii="GHEA Grapalat" w:hAnsi="GHEA Grapalat"/>
                <w:sz w:val="22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60129B">
              <w:rPr>
                <w:rFonts w:ascii="GHEA Grapalat" w:hAnsi="GHEA Grapalat"/>
                <w:sz w:val="22"/>
                <w:lang w:val="hy-AM"/>
              </w:rPr>
              <w:t xml:space="preserve">1) </w:t>
            </w:r>
            <w:r w:rsidR="00B06A45" w:rsidRPr="0060129B">
              <w:rPr>
                <w:rFonts w:ascii="GHEA Grapalat" w:hAnsi="GHEA Grapalat"/>
                <w:sz w:val="22"/>
                <w:lang w:val="hy-AM"/>
              </w:rPr>
              <w:t xml:space="preserve">Երաժշտական դպրոցների կողմից մատուցվող ծառայությունների համար </w:t>
            </w:r>
            <w:r w:rsidR="00B06A45" w:rsidRPr="0060129B">
              <w:rPr>
                <w:rFonts w:ascii="GHEA Grapalat" w:hAnsi="GHEA Grapalat"/>
                <w:sz w:val="22"/>
                <w:lang w:val="hy-AM"/>
              </w:rPr>
              <w:lastRenderedPageBreak/>
              <w:t xml:space="preserve">վճար՝ ըստ երաժշտական գործիքների և բաժինների </w:t>
            </w:r>
          </w:p>
        </w:tc>
        <w:tc>
          <w:tcPr>
            <w:tcW w:w="7371" w:type="dxa"/>
            <w:gridSpan w:val="3"/>
          </w:tcPr>
          <w:p w14:paraId="794415BA" w14:textId="2FE07BB5" w:rsidR="00B06A45" w:rsidRPr="0060129B" w:rsidRDefault="0060129B" w:rsidP="00B06A45">
            <w:pPr>
              <w:pStyle w:val="ad"/>
              <w:spacing w:line="360" w:lineRule="auto"/>
              <w:ind w:firstLine="284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60129B">
              <w:rPr>
                <w:rFonts w:ascii="GHEA Grapalat" w:hAnsi="GHEA Grapalat" w:cs="Microsoft JhengHei"/>
                <w:lang w:val="hy-AM"/>
              </w:rPr>
              <w:lastRenderedPageBreak/>
              <w:t>ա</w:t>
            </w:r>
            <w:r w:rsidRPr="0060129B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="00B06A45" w:rsidRPr="0060129B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60129B">
              <w:rPr>
                <w:rFonts w:ascii="GHEA Grapalat" w:hAnsi="GHEA Grapalat" w:cs="Sylfaen"/>
                <w:lang w:val="hy-AM"/>
              </w:rPr>
              <w:t>դաշնամուրային</w:t>
            </w:r>
          </w:p>
        </w:tc>
        <w:tc>
          <w:tcPr>
            <w:tcW w:w="2694" w:type="dxa"/>
            <w:gridSpan w:val="2"/>
          </w:tcPr>
          <w:p w14:paraId="44028245" w14:textId="6A769B18" w:rsidR="00B06A45" w:rsidRPr="0060129B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2"/>
                <w:lang w:val="hy-AM"/>
              </w:rPr>
              <w:t xml:space="preserve">   </w:t>
            </w:r>
            <w:r w:rsidR="00B06A45" w:rsidRPr="0060129B">
              <w:rPr>
                <w:rFonts w:ascii="GHEA Grapalat" w:hAnsi="GHEA Grapalat"/>
                <w:bCs/>
                <w:iCs/>
                <w:sz w:val="22"/>
                <w:lang w:val="hy-AM"/>
              </w:rPr>
              <w:t xml:space="preserve">2500 </w:t>
            </w:r>
          </w:p>
        </w:tc>
      </w:tr>
      <w:tr w:rsidR="00B06A45" w:rsidRPr="007878EF" w14:paraId="2570A5CF" w14:textId="77777777" w:rsidTr="009F1E2B">
        <w:trPr>
          <w:trHeight w:val="831"/>
        </w:trPr>
        <w:tc>
          <w:tcPr>
            <w:tcW w:w="4677" w:type="dxa"/>
            <w:gridSpan w:val="3"/>
            <w:vMerge/>
          </w:tcPr>
          <w:p w14:paraId="241AFC05" w14:textId="77777777" w:rsidR="00B06A45" w:rsidRPr="0060129B" w:rsidRDefault="00B06A45" w:rsidP="00B06A45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b/>
                <w:i/>
                <w:sz w:val="22"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3A431D6A" w14:textId="4BF59AA9" w:rsidR="00B06A45" w:rsidRPr="0060129B" w:rsidRDefault="0060129B" w:rsidP="00B06A45">
            <w:pPr>
              <w:pStyle w:val="ad"/>
              <w:spacing w:line="360" w:lineRule="auto"/>
              <w:ind w:firstLine="284"/>
              <w:contextualSpacing/>
              <w:jc w:val="both"/>
              <w:rPr>
                <w:rFonts w:ascii="GHEA Grapalat" w:hAnsi="GHEA Grapalat" w:cs="Courier New"/>
                <w:lang w:val="hy-AM"/>
              </w:rPr>
            </w:pPr>
            <w:r w:rsidRPr="0060129B">
              <w:rPr>
                <w:rFonts w:ascii="GHEA Grapalat" w:hAnsi="GHEA Grapalat" w:cs="Microsoft JhengHei"/>
                <w:lang w:val="hy-AM"/>
              </w:rPr>
              <w:t>բ</w:t>
            </w:r>
            <w:r w:rsidRPr="0060129B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="00B06A45" w:rsidRPr="0060129B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60129B">
              <w:rPr>
                <w:rFonts w:ascii="GHEA Grapalat" w:hAnsi="GHEA Grapalat" w:cs="Sylfaen"/>
                <w:lang w:val="hy-AM"/>
              </w:rPr>
              <w:t>լարային</w:t>
            </w:r>
            <w:r w:rsidR="00B06A45" w:rsidRPr="0060129B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60129B">
              <w:rPr>
                <w:rFonts w:ascii="GHEA Grapalat" w:hAnsi="GHEA Grapalat" w:cs="Sylfaen"/>
                <w:lang w:val="hy-AM"/>
              </w:rPr>
              <w:t>գործիքների</w:t>
            </w:r>
            <w:r w:rsidR="00B06A45" w:rsidRPr="0060129B">
              <w:rPr>
                <w:rFonts w:ascii="GHEA Grapalat" w:hAnsi="GHEA Grapalat"/>
                <w:lang w:val="hy-AM"/>
              </w:rPr>
              <w:t xml:space="preserve"> </w:t>
            </w:r>
            <w:r w:rsidRPr="0060129B">
              <w:rPr>
                <w:rFonts w:ascii="GHEA Grapalat" w:hAnsi="GHEA Grapalat"/>
                <w:lang w:val="hy-AM"/>
              </w:rPr>
              <w:t>(</w:t>
            </w:r>
            <w:r w:rsidR="00B06A45" w:rsidRPr="0060129B">
              <w:rPr>
                <w:rFonts w:ascii="GHEA Grapalat" w:hAnsi="GHEA Grapalat" w:cs="Sylfaen"/>
                <w:lang w:val="hy-AM"/>
              </w:rPr>
              <w:t>բացառությամբ</w:t>
            </w:r>
            <w:r w:rsidR="00B06A45" w:rsidRPr="0060129B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60129B">
              <w:rPr>
                <w:rFonts w:ascii="GHEA Grapalat" w:hAnsi="GHEA Grapalat" w:cs="Sylfaen"/>
                <w:lang w:val="hy-AM"/>
              </w:rPr>
              <w:t>թավջութակ</w:t>
            </w:r>
            <w:r w:rsidR="00B06A45" w:rsidRPr="0060129B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60129B">
              <w:rPr>
                <w:rFonts w:ascii="GHEA Grapalat" w:hAnsi="GHEA Grapalat" w:cs="Sylfaen"/>
                <w:lang w:val="hy-AM"/>
              </w:rPr>
              <w:t>և</w:t>
            </w:r>
            <w:r w:rsidR="00B06A45" w:rsidRPr="0060129B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60129B">
              <w:rPr>
                <w:rFonts w:ascii="GHEA Grapalat" w:hAnsi="GHEA Grapalat" w:cs="Sylfaen"/>
                <w:lang w:val="hy-AM"/>
              </w:rPr>
              <w:t>ալտ</w:t>
            </w:r>
            <w:r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2694" w:type="dxa"/>
            <w:gridSpan w:val="2"/>
          </w:tcPr>
          <w:p w14:paraId="3BCC3DEE" w14:textId="0572190C" w:rsidR="00B06A45" w:rsidRPr="0060129B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2"/>
                <w:lang w:val="hy-AM"/>
              </w:rPr>
              <w:t xml:space="preserve">   </w:t>
            </w:r>
            <w:r w:rsidR="00B06A45" w:rsidRPr="0060129B">
              <w:rPr>
                <w:rFonts w:ascii="GHEA Grapalat" w:hAnsi="GHEA Grapalat"/>
                <w:bCs/>
                <w:iCs/>
                <w:sz w:val="22"/>
                <w:lang w:val="hy-AM"/>
              </w:rPr>
              <w:t xml:space="preserve">2000 </w:t>
            </w:r>
          </w:p>
        </w:tc>
      </w:tr>
      <w:tr w:rsidR="00B06A45" w:rsidRPr="007878EF" w14:paraId="785A8487" w14:textId="77777777" w:rsidTr="009F1E2B">
        <w:trPr>
          <w:trHeight w:val="848"/>
        </w:trPr>
        <w:tc>
          <w:tcPr>
            <w:tcW w:w="4677" w:type="dxa"/>
            <w:gridSpan w:val="3"/>
            <w:vMerge/>
          </w:tcPr>
          <w:p w14:paraId="6D95C193" w14:textId="77777777" w:rsidR="00B06A45" w:rsidRPr="0060129B" w:rsidRDefault="00B06A45" w:rsidP="00B06A45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b/>
                <w:i/>
                <w:sz w:val="22"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25301A44" w14:textId="640DED17" w:rsidR="00B06A45" w:rsidRPr="0060129B" w:rsidRDefault="0060129B" w:rsidP="00B06A45">
            <w:pPr>
              <w:pStyle w:val="ad"/>
              <w:spacing w:line="360" w:lineRule="auto"/>
              <w:ind w:firstLine="284"/>
              <w:contextualSpacing/>
              <w:jc w:val="both"/>
              <w:rPr>
                <w:rFonts w:ascii="GHEA Grapalat" w:hAnsi="GHEA Grapalat" w:cs="Courier New"/>
                <w:lang w:val="hy-AM"/>
              </w:rPr>
            </w:pPr>
            <w:r w:rsidRPr="0060129B">
              <w:rPr>
                <w:rFonts w:ascii="GHEA Grapalat" w:hAnsi="GHEA Grapalat" w:cs="Microsoft JhengHei"/>
                <w:lang w:val="hy-AM"/>
              </w:rPr>
              <w:t>գ</w:t>
            </w:r>
            <w:r w:rsidRPr="0060129B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="00B06A45" w:rsidRPr="0060129B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60129B">
              <w:rPr>
                <w:rFonts w:ascii="GHEA Grapalat" w:hAnsi="GHEA Grapalat" w:cs="Sylfaen"/>
                <w:lang w:val="hy-AM"/>
              </w:rPr>
              <w:t>փողային</w:t>
            </w:r>
            <w:r w:rsidR="00B06A45" w:rsidRPr="0060129B">
              <w:rPr>
                <w:rFonts w:ascii="GHEA Grapalat" w:hAnsi="GHEA Grapalat"/>
                <w:lang w:val="hy-AM"/>
              </w:rPr>
              <w:t xml:space="preserve"> </w:t>
            </w:r>
            <w:r w:rsidR="00E2190A" w:rsidRPr="00E2190A">
              <w:rPr>
                <w:rFonts w:ascii="GHEA Grapalat" w:hAnsi="GHEA Grapalat"/>
                <w:lang w:val="hy-AM"/>
              </w:rPr>
              <w:t>(</w:t>
            </w:r>
            <w:r w:rsidR="00B06A45" w:rsidRPr="0060129B">
              <w:rPr>
                <w:rFonts w:ascii="GHEA Grapalat" w:hAnsi="GHEA Grapalat" w:cs="Sylfaen"/>
                <w:lang w:val="hy-AM"/>
              </w:rPr>
              <w:t>բացառությամբ</w:t>
            </w:r>
            <w:r w:rsidR="00B06A45" w:rsidRPr="0060129B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60129B">
              <w:rPr>
                <w:rFonts w:ascii="GHEA Grapalat" w:hAnsi="GHEA Grapalat" w:cs="Sylfaen"/>
                <w:lang w:val="hy-AM"/>
              </w:rPr>
              <w:t>շեփոր</w:t>
            </w:r>
            <w:r w:rsidR="00E2190A">
              <w:rPr>
                <w:rFonts w:ascii="GHEA Grapalat" w:hAnsi="GHEA Grapalat" w:cs="Sylfaen"/>
                <w:lang w:val="hy-AM"/>
              </w:rPr>
              <w:t>)</w:t>
            </w:r>
            <w:r w:rsidR="00B06A45" w:rsidRPr="0060129B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60129B">
              <w:rPr>
                <w:rFonts w:ascii="GHEA Grapalat" w:hAnsi="GHEA Grapalat" w:cs="Sylfaen"/>
                <w:lang w:val="hy-AM"/>
              </w:rPr>
              <w:t>և</w:t>
            </w:r>
            <w:r w:rsidR="00B06A45" w:rsidRPr="0060129B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60129B">
              <w:rPr>
                <w:rFonts w:ascii="GHEA Grapalat" w:hAnsi="GHEA Grapalat" w:cs="Sylfaen"/>
                <w:lang w:val="hy-AM"/>
              </w:rPr>
              <w:t>հարվածային</w:t>
            </w:r>
            <w:r w:rsidR="00B06A45" w:rsidRPr="0060129B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60129B">
              <w:rPr>
                <w:rFonts w:ascii="GHEA Grapalat" w:hAnsi="GHEA Grapalat" w:cs="Sylfaen"/>
                <w:lang w:val="hy-AM"/>
              </w:rPr>
              <w:t>գործիքներ, ինչպես նաև երգեցողություն</w:t>
            </w:r>
            <w:r w:rsidR="00B06A45" w:rsidRPr="0060129B">
              <w:rPr>
                <w:rFonts w:ascii="GHEA Grapalat" w:hAnsi="GHEA Grapalat"/>
                <w:lang w:val="hy-AM"/>
              </w:rPr>
              <w:tab/>
            </w:r>
          </w:p>
        </w:tc>
        <w:tc>
          <w:tcPr>
            <w:tcW w:w="2694" w:type="dxa"/>
            <w:gridSpan w:val="2"/>
          </w:tcPr>
          <w:p w14:paraId="416C71E7" w14:textId="66312939" w:rsidR="00B06A45" w:rsidRPr="0060129B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2"/>
                <w:lang w:val="hy-AM"/>
              </w:rPr>
              <w:t xml:space="preserve">   </w:t>
            </w:r>
            <w:r w:rsidR="00B06A45" w:rsidRPr="0060129B">
              <w:rPr>
                <w:rFonts w:ascii="GHEA Grapalat" w:hAnsi="GHEA Grapalat"/>
                <w:bCs/>
                <w:iCs/>
                <w:sz w:val="22"/>
                <w:lang w:val="hy-AM"/>
              </w:rPr>
              <w:t xml:space="preserve">1600 </w:t>
            </w:r>
          </w:p>
        </w:tc>
      </w:tr>
      <w:tr w:rsidR="00B06A45" w:rsidRPr="007878EF" w14:paraId="5148A2DD" w14:textId="77777777" w:rsidTr="009F1E2B">
        <w:trPr>
          <w:trHeight w:val="401"/>
        </w:trPr>
        <w:tc>
          <w:tcPr>
            <w:tcW w:w="4677" w:type="dxa"/>
            <w:gridSpan w:val="3"/>
            <w:vMerge/>
          </w:tcPr>
          <w:p w14:paraId="439B3889" w14:textId="77777777" w:rsidR="00B06A45" w:rsidRPr="007878EF" w:rsidRDefault="00B06A45" w:rsidP="00B06A45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34D4C599" w14:textId="6A012442" w:rsidR="00B06A45" w:rsidRPr="0060129B" w:rsidRDefault="0060129B" w:rsidP="00B06A45">
            <w:pPr>
              <w:pStyle w:val="ad"/>
              <w:spacing w:line="360" w:lineRule="auto"/>
              <w:ind w:firstLine="284"/>
              <w:contextualSpacing/>
              <w:jc w:val="both"/>
              <w:rPr>
                <w:rFonts w:ascii="GHEA Grapalat" w:hAnsi="GHEA Grapalat" w:cs="Courier New"/>
                <w:lang w:val="hy-AM"/>
              </w:rPr>
            </w:pPr>
            <w:r w:rsidRPr="0060129B">
              <w:rPr>
                <w:rFonts w:ascii="GHEA Grapalat" w:hAnsi="GHEA Grapalat" w:cs="Microsoft JhengHei"/>
                <w:lang w:val="hy-AM"/>
              </w:rPr>
              <w:t>դ</w:t>
            </w:r>
            <w:r w:rsidRPr="0060129B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="00B06A45" w:rsidRPr="0060129B">
              <w:rPr>
                <w:rFonts w:ascii="GHEA Grapalat" w:hAnsi="GHEA Grapalat" w:cs="Sylfaen"/>
                <w:lang w:val="hy-AM"/>
              </w:rPr>
              <w:t xml:space="preserve"> կիթառ </w:t>
            </w:r>
            <w:r w:rsidR="00B06A45" w:rsidRPr="0060129B">
              <w:rPr>
                <w:rFonts w:ascii="GHEA Grapalat" w:hAnsi="GHEA Grapalat" w:cs="Sylfaen"/>
                <w:lang w:val="hy-AM"/>
              </w:rPr>
              <w:tab/>
            </w:r>
            <w:r w:rsidR="00B06A45" w:rsidRPr="0060129B">
              <w:rPr>
                <w:rFonts w:ascii="GHEA Grapalat" w:hAnsi="GHEA Grapalat" w:cs="Sylfaen"/>
                <w:lang w:val="hy-AM"/>
              </w:rPr>
              <w:tab/>
            </w:r>
          </w:p>
        </w:tc>
        <w:tc>
          <w:tcPr>
            <w:tcW w:w="2694" w:type="dxa"/>
            <w:gridSpan w:val="2"/>
          </w:tcPr>
          <w:p w14:paraId="61AD52A6" w14:textId="295F1E67" w:rsidR="00B06A45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2"/>
                <w:lang w:val="hy-AM"/>
              </w:rPr>
              <w:t xml:space="preserve">   </w:t>
            </w:r>
            <w:r w:rsidR="00B06A45" w:rsidRPr="007878EF">
              <w:rPr>
                <w:rFonts w:ascii="GHEA Grapalat" w:hAnsi="GHEA Grapalat"/>
                <w:bCs/>
                <w:iCs/>
                <w:sz w:val="22"/>
                <w:lang w:val="hy-AM"/>
              </w:rPr>
              <w:t xml:space="preserve">2500 </w:t>
            </w:r>
          </w:p>
        </w:tc>
      </w:tr>
      <w:tr w:rsidR="00B06A45" w:rsidRPr="007878EF" w14:paraId="566C0131" w14:textId="77777777" w:rsidTr="009F1E2B">
        <w:trPr>
          <w:trHeight w:val="175"/>
        </w:trPr>
        <w:tc>
          <w:tcPr>
            <w:tcW w:w="4677" w:type="dxa"/>
            <w:gridSpan w:val="3"/>
            <w:vMerge/>
          </w:tcPr>
          <w:p w14:paraId="6A9CDC16" w14:textId="77777777" w:rsidR="00B06A45" w:rsidRPr="007878EF" w:rsidRDefault="00B06A45" w:rsidP="00B06A45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1EB43619" w14:textId="4F334A94" w:rsidR="00B06A45" w:rsidRPr="0060129B" w:rsidRDefault="0060129B" w:rsidP="00B06A45">
            <w:pPr>
              <w:pStyle w:val="ad"/>
              <w:spacing w:line="360" w:lineRule="auto"/>
              <w:ind w:firstLine="284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60129B">
              <w:rPr>
                <w:rFonts w:ascii="GHEA Grapalat" w:hAnsi="GHEA Grapalat" w:cs="Microsoft JhengHei"/>
                <w:lang w:val="hy-AM"/>
              </w:rPr>
              <w:t>ե</w:t>
            </w:r>
            <w:r w:rsidRPr="0060129B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60129B">
              <w:rPr>
                <w:rFonts w:ascii="GHEA Grapalat" w:eastAsia="Microsoft JhengHei" w:hAnsi="GHEA Grapalat" w:cs="Microsoft JhengHei"/>
                <w:lang w:val="hy-AM"/>
              </w:rPr>
              <w:t xml:space="preserve"> </w:t>
            </w:r>
            <w:r w:rsidR="00B06A45" w:rsidRPr="0060129B">
              <w:rPr>
                <w:rFonts w:ascii="GHEA Grapalat" w:hAnsi="GHEA Grapalat" w:cs="Sylfaen"/>
                <w:lang w:val="hy-AM"/>
              </w:rPr>
              <w:t xml:space="preserve">Երկու երաժշտական գործիքի ուսուցման բաժին միաժամանակ հաճախելու, ինչպես նաև երաժշտական գործիքի կամ գործիքների ուսուցման բաժինների հետ նաև երգեցողության բաժին </w:t>
            </w:r>
            <w:r w:rsidR="00E2190A">
              <w:rPr>
                <w:rFonts w:ascii="GHEA Grapalat" w:hAnsi="GHEA Grapalat" w:cs="Sylfaen"/>
                <w:lang w:val="hy-AM"/>
              </w:rPr>
              <w:t xml:space="preserve">միաժամանակ </w:t>
            </w:r>
            <w:r w:rsidR="00B06A45" w:rsidRPr="0060129B">
              <w:rPr>
                <w:rFonts w:ascii="GHEA Grapalat" w:hAnsi="GHEA Grapalat" w:cs="Sylfaen"/>
                <w:lang w:val="hy-AM"/>
              </w:rPr>
              <w:t xml:space="preserve">հաճախելու դեպքում հիմնական երաժշտական գործիքի բաժնի համար նախատեսված վճարին հավելագրվող լրացուցիչ վճար </w:t>
            </w:r>
          </w:p>
        </w:tc>
        <w:tc>
          <w:tcPr>
            <w:tcW w:w="2694" w:type="dxa"/>
            <w:gridSpan w:val="2"/>
          </w:tcPr>
          <w:p w14:paraId="028C2B76" w14:textId="7AE33D9D" w:rsidR="00B06A45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 w:cs="Sylfaen"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sz w:val="22"/>
                <w:lang w:val="hy-AM"/>
              </w:rPr>
              <w:t xml:space="preserve">   </w:t>
            </w:r>
            <w:r w:rsidR="00E2190A">
              <w:rPr>
                <w:rFonts w:ascii="GHEA Grapalat" w:hAnsi="GHEA Grapalat" w:cs="Sylfaen"/>
                <w:bCs/>
                <w:iCs/>
                <w:sz w:val="22"/>
                <w:lang w:val="hy-AM"/>
              </w:rPr>
              <w:t>500</w:t>
            </w:r>
          </w:p>
        </w:tc>
      </w:tr>
      <w:tr w:rsidR="00B06A45" w:rsidRPr="007878EF" w14:paraId="6B3B1D3C" w14:textId="77777777" w:rsidTr="009F1E2B">
        <w:trPr>
          <w:trHeight w:val="414"/>
        </w:trPr>
        <w:tc>
          <w:tcPr>
            <w:tcW w:w="4677" w:type="dxa"/>
            <w:gridSpan w:val="3"/>
            <w:vMerge w:val="restart"/>
          </w:tcPr>
          <w:p w14:paraId="08769EE8" w14:textId="2D940EF0" w:rsidR="00B06A45" w:rsidRPr="007878EF" w:rsidRDefault="00E2190A" w:rsidP="00E2190A">
            <w:pPr>
              <w:pStyle w:val="ad"/>
              <w:spacing w:line="360" w:lineRule="auto"/>
              <w:contextualSpacing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2</w:t>
            </w:r>
            <w:r w:rsidRPr="0060129B">
              <w:rPr>
                <w:rFonts w:ascii="GHEA Grapalat" w:hAnsi="GHEA Grapalat"/>
                <w:lang w:val="hy-AM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Երաժշտական դպրոցի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կրթական</w:t>
            </w:r>
            <w:r w:rsidR="00B06A45" w:rsidRPr="007878EF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ծրագիրը</w:t>
            </w:r>
            <w:r w:rsidR="00B06A45" w:rsidRPr="007878EF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ավարտելուց</w:t>
            </w:r>
            <w:r w:rsidR="00B06A45" w:rsidRPr="007878EF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հետո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կրթությունը</w:t>
            </w:r>
            <w:r w:rsidR="00B06A45" w:rsidRPr="007878EF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շարունակել</w:t>
            </w:r>
            <w:r w:rsidR="00B06A45" w:rsidRPr="007878EF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ցանկացող</w:t>
            </w:r>
            <w:r w:rsidR="00B06A45" w:rsidRPr="007878EF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շրջանավարտների</w:t>
            </w:r>
            <w:r w:rsidR="00B06A45" w:rsidRPr="007878EF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համար</w:t>
            </w:r>
            <w:r>
              <w:rPr>
                <w:rFonts w:ascii="GHEA Grapalat" w:hAnsi="GHEA Grapalat" w:cs="Sylfaen"/>
                <w:lang w:val="hy-AM"/>
              </w:rPr>
              <w:t>՝</w:t>
            </w:r>
            <w:r w:rsidRPr="0060129B">
              <w:rPr>
                <w:rFonts w:ascii="GHEA Grapalat" w:hAnsi="GHEA Grapalat"/>
                <w:lang w:val="hy-AM"/>
              </w:rPr>
              <w:t xml:space="preserve"> </w:t>
            </w:r>
            <w:r w:rsidRPr="0060129B">
              <w:rPr>
                <w:rFonts w:ascii="GHEA Grapalat" w:hAnsi="GHEA Grapalat"/>
                <w:lang w:val="hy-AM"/>
              </w:rPr>
              <w:t>ըստ երաժշտական գործիքների և բաժինների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7371" w:type="dxa"/>
            <w:gridSpan w:val="3"/>
          </w:tcPr>
          <w:p w14:paraId="49BAD630" w14:textId="7A5C65D1" w:rsidR="00B06A45" w:rsidRPr="00E2190A" w:rsidRDefault="00E2190A" w:rsidP="00B06A45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E2190A">
              <w:rPr>
                <w:rFonts w:ascii="GHEA Grapalat" w:eastAsia="Microsoft JhengHei" w:hAnsi="GHEA Grapalat" w:cs="Microsoft JhengHei"/>
                <w:sz w:val="22"/>
                <w:lang w:val="hy-AM"/>
              </w:rPr>
              <w:t>ա</w:t>
            </w:r>
            <w:r w:rsidRPr="00E2190A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="00B06A45" w:rsidRPr="00E2190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E2190A">
              <w:rPr>
                <w:rFonts w:ascii="GHEA Grapalat" w:hAnsi="GHEA Grapalat" w:cs="Sylfaen"/>
                <w:sz w:val="22"/>
                <w:lang w:val="hy-AM"/>
              </w:rPr>
              <w:t>դաշնամուրային</w:t>
            </w:r>
          </w:p>
        </w:tc>
        <w:tc>
          <w:tcPr>
            <w:tcW w:w="2694" w:type="dxa"/>
            <w:gridSpan w:val="2"/>
          </w:tcPr>
          <w:p w14:paraId="1FB7DA36" w14:textId="11780447" w:rsidR="00B06A45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2"/>
                <w:lang w:val="hy-AM"/>
              </w:rPr>
              <w:t xml:space="preserve">   </w:t>
            </w:r>
            <w:r w:rsidR="00E2190A">
              <w:rPr>
                <w:rFonts w:ascii="GHEA Grapalat" w:hAnsi="GHEA Grapalat"/>
                <w:bCs/>
                <w:iCs/>
                <w:sz w:val="22"/>
                <w:lang w:val="hy-AM"/>
              </w:rPr>
              <w:t>30</w:t>
            </w:r>
            <w:r w:rsidR="00B06A45" w:rsidRPr="007878EF">
              <w:rPr>
                <w:rFonts w:ascii="GHEA Grapalat" w:hAnsi="GHEA Grapalat"/>
                <w:bCs/>
                <w:iCs/>
                <w:sz w:val="22"/>
                <w:lang w:val="hy-AM"/>
              </w:rPr>
              <w:t xml:space="preserve">00 </w:t>
            </w:r>
          </w:p>
        </w:tc>
      </w:tr>
      <w:tr w:rsidR="00B06A45" w:rsidRPr="007878EF" w14:paraId="6020EA7B" w14:textId="77777777" w:rsidTr="009F1E2B">
        <w:trPr>
          <w:trHeight w:val="411"/>
        </w:trPr>
        <w:tc>
          <w:tcPr>
            <w:tcW w:w="4677" w:type="dxa"/>
            <w:gridSpan w:val="3"/>
            <w:vMerge/>
          </w:tcPr>
          <w:p w14:paraId="55DD7BE9" w14:textId="77777777" w:rsidR="00B06A45" w:rsidRPr="007878EF" w:rsidRDefault="00B06A45" w:rsidP="00B06A45">
            <w:pPr>
              <w:pStyle w:val="ad"/>
              <w:spacing w:line="360" w:lineRule="auto"/>
              <w:ind w:firstLine="284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2CE76FE3" w14:textId="40D66975" w:rsidR="00B06A45" w:rsidRPr="00E2190A" w:rsidRDefault="00E2190A" w:rsidP="00B06A45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E2190A">
              <w:rPr>
                <w:rFonts w:ascii="GHEA Grapalat" w:eastAsia="Microsoft JhengHei" w:hAnsi="GHEA Grapalat" w:cs="Microsoft JhengHei"/>
                <w:sz w:val="22"/>
                <w:lang w:val="hy-AM"/>
              </w:rPr>
              <w:t>բ</w:t>
            </w:r>
            <w:r w:rsidRPr="00E2190A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Pr="00E2190A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</w:t>
            </w:r>
            <w:r w:rsidR="00B06A45" w:rsidRPr="00E2190A">
              <w:rPr>
                <w:rFonts w:ascii="GHEA Grapalat" w:hAnsi="GHEA Grapalat" w:cs="Sylfaen"/>
                <w:sz w:val="22"/>
                <w:lang w:val="hy-AM"/>
              </w:rPr>
              <w:t>լարային</w:t>
            </w:r>
            <w:r w:rsidR="00B06A45" w:rsidRPr="00E2190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E2190A">
              <w:rPr>
                <w:rFonts w:ascii="GHEA Grapalat" w:hAnsi="GHEA Grapalat" w:cs="Sylfaen"/>
                <w:sz w:val="22"/>
                <w:lang w:val="hy-AM"/>
              </w:rPr>
              <w:t>գործիքների</w:t>
            </w:r>
            <w:r w:rsidR="00B06A45" w:rsidRPr="00E2190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lang w:val="hy-AM"/>
              </w:rPr>
              <w:t>(</w:t>
            </w:r>
            <w:r w:rsidR="00B06A45" w:rsidRPr="00E2190A">
              <w:rPr>
                <w:rFonts w:ascii="GHEA Grapalat" w:hAnsi="GHEA Grapalat" w:cs="Sylfaen"/>
                <w:sz w:val="22"/>
                <w:lang w:val="hy-AM"/>
              </w:rPr>
              <w:t>բացառությամբ</w:t>
            </w:r>
            <w:r w:rsidR="00B06A45" w:rsidRPr="00E2190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E2190A">
              <w:rPr>
                <w:rFonts w:ascii="GHEA Grapalat" w:hAnsi="GHEA Grapalat" w:cs="Sylfaen"/>
                <w:sz w:val="22"/>
                <w:lang w:val="hy-AM"/>
              </w:rPr>
              <w:t>թավջութակ</w:t>
            </w:r>
            <w:r w:rsidR="00B06A45" w:rsidRPr="00E2190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E2190A">
              <w:rPr>
                <w:rFonts w:ascii="GHEA Grapalat" w:hAnsi="GHEA Grapalat" w:cs="Sylfaen"/>
                <w:sz w:val="22"/>
                <w:lang w:val="hy-AM"/>
              </w:rPr>
              <w:t>և</w:t>
            </w:r>
            <w:r w:rsidR="00B06A45" w:rsidRPr="00E2190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E2190A">
              <w:rPr>
                <w:rFonts w:ascii="GHEA Grapalat" w:hAnsi="GHEA Grapalat" w:cs="Sylfaen"/>
                <w:sz w:val="22"/>
                <w:lang w:val="hy-AM"/>
              </w:rPr>
              <w:t>ալտ</w:t>
            </w:r>
            <w:r>
              <w:rPr>
                <w:rFonts w:ascii="GHEA Grapalat" w:hAnsi="GHEA Grapalat" w:cs="Sylfaen"/>
                <w:sz w:val="22"/>
                <w:lang w:val="hy-AM"/>
              </w:rPr>
              <w:t>)</w:t>
            </w:r>
          </w:p>
        </w:tc>
        <w:tc>
          <w:tcPr>
            <w:tcW w:w="2694" w:type="dxa"/>
            <w:gridSpan w:val="2"/>
          </w:tcPr>
          <w:p w14:paraId="45BC33ED" w14:textId="1EAA62AA" w:rsidR="00B06A45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sz w:val="22"/>
                <w:lang w:val="hy-AM"/>
              </w:rPr>
              <w:t xml:space="preserve">   </w:t>
            </w:r>
            <w:r w:rsidR="00B06A45" w:rsidRPr="007878EF">
              <w:rPr>
                <w:rFonts w:ascii="GHEA Grapalat" w:hAnsi="GHEA Grapalat" w:cs="Sylfaen"/>
                <w:bCs/>
                <w:iCs/>
                <w:sz w:val="22"/>
                <w:lang w:val="hy-AM"/>
              </w:rPr>
              <w:t>2</w:t>
            </w:r>
            <w:r w:rsidR="00E2190A">
              <w:rPr>
                <w:rFonts w:ascii="GHEA Grapalat" w:hAnsi="GHEA Grapalat" w:cs="Sylfaen"/>
                <w:bCs/>
                <w:iCs/>
                <w:sz w:val="22"/>
                <w:lang w:val="hy-AM"/>
              </w:rPr>
              <w:t>5</w:t>
            </w:r>
            <w:r w:rsidR="00B06A45" w:rsidRPr="007878EF">
              <w:rPr>
                <w:rFonts w:ascii="GHEA Grapalat" w:hAnsi="GHEA Grapalat" w:cs="Sylfaen"/>
                <w:bCs/>
                <w:iCs/>
                <w:sz w:val="22"/>
                <w:lang w:val="hy-AM"/>
              </w:rPr>
              <w:t xml:space="preserve">00 </w:t>
            </w:r>
          </w:p>
        </w:tc>
      </w:tr>
      <w:tr w:rsidR="00B06A45" w:rsidRPr="007878EF" w14:paraId="57CA0817" w14:textId="77777777" w:rsidTr="009F1E2B">
        <w:trPr>
          <w:trHeight w:val="890"/>
        </w:trPr>
        <w:tc>
          <w:tcPr>
            <w:tcW w:w="4677" w:type="dxa"/>
            <w:gridSpan w:val="3"/>
            <w:vMerge/>
          </w:tcPr>
          <w:p w14:paraId="69D05349" w14:textId="77777777" w:rsidR="00B06A45" w:rsidRPr="007878EF" w:rsidRDefault="00B06A45" w:rsidP="00B06A45">
            <w:pPr>
              <w:pStyle w:val="ad"/>
              <w:spacing w:line="360" w:lineRule="auto"/>
              <w:ind w:firstLine="284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78181938" w14:textId="7CB7ADD9" w:rsidR="00B06A45" w:rsidRPr="00E2190A" w:rsidRDefault="00E2190A" w:rsidP="00B06A45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E2190A">
              <w:rPr>
                <w:rFonts w:ascii="GHEA Grapalat" w:eastAsia="Microsoft JhengHei" w:hAnsi="GHEA Grapalat" w:cs="Microsoft JhengHei"/>
                <w:sz w:val="22"/>
                <w:lang w:val="hy-AM"/>
              </w:rPr>
              <w:t>գ</w:t>
            </w:r>
            <w:r w:rsidRPr="00E2190A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="00B06A45" w:rsidRPr="00E2190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E2190A">
              <w:rPr>
                <w:rFonts w:ascii="GHEA Grapalat" w:hAnsi="GHEA Grapalat" w:cs="Sylfaen"/>
                <w:sz w:val="22"/>
                <w:lang w:val="hy-AM"/>
              </w:rPr>
              <w:t>փողային</w:t>
            </w:r>
            <w:r w:rsidR="00B06A45" w:rsidRPr="00E2190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lang w:val="hy-AM"/>
              </w:rPr>
              <w:t>(</w:t>
            </w:r>
            <w:r w:rsidR="00B06A45" w:rsidRPr="00E2190A">
              <w:rPr>
                <w:rFonts w:ascii="GHEA Grapalat" w:hAnsi="GHEA Grapalat" w:cs="Sylfaen"/>
                <w:sz w:val="22"/>
                <w:lang w:val="hy-AM"/>
              </w:rPr>
              <w:t>բացառությամբ</w:t>
            </w:r>
            <w:r w:rsidR="00B06A45" w:rsidRPr="00E2190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E2190A">
              <w:rPr>
                <w:rFonts w:ascii="GHEA Grapalat" w:hAnsi="GHEA Grapalat" w:cs="Sylfaen"/>
                <w:sz w:val="22"/>
                <w:lang w:val="hy-AM"/>
              </w:rPr>
              <w:t>շեփոր</w:t>
            </w:r>
            <w:r>
              <w:rPr>
                <w:rFonts w:ascii="GHEA Grapalat" w:hAnsi="GHEA Grapalat" w:cs="Sylfaen"/>
                <w:sz w:val="22"/>
                <w:lang w:val="hy-AM"/>
              </w:rPr>
              <w:t>)</w:t>
            </w:r>
            <w:r w:rsidR="00B06A45" w:rsidRPr="00E2190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E2190A">
              <w:rPr>
                <w:rFonts w:ascii="GHEA Grapalat" w:hAnsi="GHEA Grapalat" w:cs="Sylfaen"/>
                <w:sz w:val="22"/>
                <w:lang w:val="hy-AM"/>
              </w:rPr>
              <w:t>և</w:t>
            </w:r>
            <w:r w:rsidR="00B06A45" w:rsidRPr="00E2190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E2190A">
              <w:rPr>
                <w:rFonts w:ascii="GHEA Grapalat" w:hAnsi="GHEA Grapalat" w:cs="Sylfaen"/>
                <w:sz w:val="22"/>
                <w:lang w:val="hy-AM"/>
              </w:rPr>
              <w:t>հարվածային</w:t>
            </w:r>
            <w:r w:rsidR="00B06A45" w:rsidRPr="00E2190A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E2190A">
              <w:rPr>
                <w:rFonts w:ascii="GHEA Grapalat" w:hAnsi="GHEA Grapalat" w:cs="Sylfaen"/>
                <w:sz w:val="22"/>
                <w:lang w:val="hy-AM"/>
              </w:rPr>
              <w:t>գործիքներ, ինչպես նաև երգեցողություն</w:t>
            </w:r>
          </w:p>
        </w:tc>
        <w:tc>
          <w:tcPr>
            <w:tcW w:w="2694" w:type="dxa"/>
            <w:gridSpan w:val="2"/>
          </w:tcPr>
          <w:p w14:paraId="4F8C634B" w14:textId="15DFA400" w:rsidR="00B06A45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</w:t>
            </w:r>
            <w:r w:rsidR="00E2190A">
              <w:rPr>
                <w:rFonts w:ascii="GHEA Grapalat" w:hAnsi="GHEA Grapalat"/>
                <w:sz w:val="22"/>
                <w:lang w:val="hy-AM"/>
              </w:rPr>
              <w:t>2000</w:t>
            </w:r>
          </w:p>
        </w:tc>
      </w:tr>
      <w:tr w:rsidR="00B06A45" w:rsidRPr="007878EF" w14:paraId="63743B02" w14:textId="77777777" w:rsidTr="009F1E2B">
        <w:trPr>
          <w:trHeight w:val="763"/>
        </w:trPr>
        <w:tc>
          <w:tcPr>
            <w:tcW w:w="12048" w:type="dxa"/>
            <w:gridSpan w:val="6"/>
          </w:tcPr>
          <w:p w14:paraId="7CA53E02" w14:textId="50F9A2C0" w:rsidR="00B06A45" w:rsidRPr="007878EF" w:rsidRDefault="00E2190A" w:rsidP="00B06A45">
            <w:pPr>
              <w:pStyle w:val="ad"/>
              <w:spacing w:line="360" w:lineRule="auto"/>
              <w:ind w:firstLine="284"/>
              <w:contextualSpacing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  <w:r w:rsidRPr="00E2190A">
              <w:rPr>
                <w:rFonts w:ascii="GHEA Grapalat" w:hAnsi="GHEA Grapalat" w:cs="Sylfaen"/>
                <w:lang w:val="hy-AM"/>
              </w:rPr>
              <w:t>)</w:t>
            </w:r>
            <w:r>
              <w:rPr>
                <w:rFonts w:ascii="GHEA Grapalat" w:hAnsi="GHEA Grapalat" w:cs="Sylfaen"/>
                <w:lang w:val="hy-AM"/>
              </w:rPr>
              <w:t xml:space="preserve"> Ա</w:t>
            </w:r>
            <w:r w:rsidR="00B06A45" w:rsidRPr="007878EF">
              <w:rPr>
                <w:rFonts w:ascii="GHEA Grapalat" w:hAnsi="GHEA Grapalat" w:cs="Sylfaen"/>
                <w:lang w:val="hy-AM"/>
              </w:rPr>
              <w:t>րվեստի</w:t>
            </w:r>
            <w:r w:rsidR="00B06A45" w:rsidRPr="007878EF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և</w:t>
            </w:r>
            <w:r w:rsidR="00B06A45" w:rsidRPr="007878EF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գեղարվեստի</w:t>
            </w:r>
            <w:r w:rsidR="00B06A45" w:rsidRPr="007878EF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դպրոցների պարարվեստի</w:t>
            </w:r>
            <w:r w:rsidR="00B06A45" w:rsidRPr="007878EF">
              <w:rPr>
                <w:rFonts w:ascii="GHEA Grapalat" w:hAnsi="GHEA Grapalat"/>
                <w:lang w:val="hy-AM"/>
              </w:rPr>
              <w:t xml:space="preserve">,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թատերական</w:t>
            </w:r>
            <w:r w:rsidR="00B06A45" w:rsidRPr="007878EF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արվեստի,</w:t>
            </w:r>
            <w:r w:rsidR="00B06A45" w:rsidRPr="007878EF">
              <w:rPr>
                <w:rFonts w:ascii="GHEA Grapalat" w:hAnsi="GHEA Grapalat"/>
                <w:lang w:val="hy-AM"/>
              </w:rPr>
              <w:t xml:space="preserve"> կ</w:t>
            </w:r>
            <w:r w:rsidR="00B06A45" w:rsidRPr="007878EF">
              <w:rPr>
                <w:rFonts w:ascii="GHEA Grapalat" w:hAnsi="GHEA Grapalat" w:cs="Sylfaen"/>
                <w:lang w:val="hy-AM"/>
              </w:rPr>
              <w:t>երպարվեստի</w:t>
            </w:r>
            <w:r w:rsidR="00B06A45" w:rsidRPr="007878EF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և</w:t>
            </w:r>
            <w:r w:rsidR="00B06A45" w:rsidRPr="007878EF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դեկորատիվ</w:t>
            </w:r>
            <w:r w:rsidR="00B06A45" w:rsidRPr="007878EF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կիրառական</w:t>
            </w:r>
            <w:r w:rsidR="00B06A45" w:rsidRPr="007878EF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արվեստի</w:t>
            </w:r>
            <w:r w:rsidR="00B06A45" w:rsidRPr="007878EF">
              <w:rPr>
                <w:rFonts w:ascii="GHEA Grapalat" w:hAnsi="GHEA Grapalat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lang w:val="hy-AM"/>
              </w:rPr>
              <w:t>բաժինների</w:t>
            </w:r>
            <w:r w:rsidR="00BE2BFE">
              <w:rPr>
                <w:rFonts w:ascii="GHEA Grapalat" w:hAnsi="GHEA Grapalat" w:cs="Sylfaen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color w:val="000000"/>
                <w:lang w:val="hy-AM"/>
              </w:rPr>
              <w:t>ծառայությունների</w:t>
            </w:r>
            <w:r w:rsidR="00B06A45" w:rsidRPr="007878E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E2BFE">
              <w:rPr>
                <w:rFonts w:ascii="GHEA Grapalat" w:hAnsi="GHEA Grapalat" w:cs="Sylfaen"/>
                <w:color w:val="000000"/>
                <w:lang w:val="hy-AM"/>
              </w:rPr>
              <w:t>համար</w:t>
            </w:r>
            <w:r w:rsidR="00B06A45" w:rsidRPr="007878EF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</w:p>
        </w:tc>
        <w:tc>
          <w:tcPr>
            <w:tcW w:w="2694" w:type="dxa"/>
            <w:gridSpan w:val="2"/>
          </w:tcPr>
          <w:p w14:paraId="6A48C2E4" w14:textId="5BCB199C" w:rsidR="00B06A45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>1600</w:t>
            </w:r>
          </w:p>
          <w:p w14:paraId="0469A1E3" w14:textId="77777777" w:rsidR="00B06A45" w:rsidRPr="007878EF" w:rsidRDefault="00B06A45" w:rsidP="00B06A45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B06A45" w:rsidRPr="007878EF" w14:paraId="5B0A6315" w14:textId="77777777" w:rsidTr="009F1E2B">
        <w:trPr>
          <w:trHeight w:val="1298"/>
        </w:trPr>
        <w:tc>
          <w:tcPr>
            <w:tcW w:w="12048" w:type="dxa"/>
            <w:gridSpan w:val="6"/>
          </w:tcPr>
          <w:p w14:paraId="7D08A8BE" w14:textId="3AD9C96B" w:rsidR="00B06A45" w:rsidRPr="007878EF" w:rsidRDefault="00BE2BFE" w:rsidP="00B06A45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4</w:t>
            </w:r>
            <w:r w:rsidRPr="00BE2BFE">
              <w:rPr>
                <w:rFonts w:ascii="GHEA Grapalat" w:hAnsi="GHEA Grapalat"/>
                <w:sz w:val="22"/>
                <w:lang w:val="hy-AM"/>
              </w:rPr>
              <w:t>)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Արվեստի և գեղարվեստի 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>դպրոց</w:t>
            </w:r>
            <w:r>
              <w:rPr>
                <w:rFonts w:ascii="GHEA Grapalat" w:hAnsi="GHEA Grapalat"/>
                <w:sz w:val="22"/>
                <w:lang w:val="hy-AM"/>
              </w:rPr>
              <w:t>ներ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ի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կրթական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ծրագիրը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ավարտելուց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հետո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կրթությունը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շարունակել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ցանկացող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շրջանավարտների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համար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պարարվեստի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,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թատերական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արվեստի,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 կ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երպարվեստի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և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դեկորատիվ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կիրառական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արվեստի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 xml:space="preserve">բաժինների </w:t>
            </w:r>
            <w:r w:rsidR="00B06A45" w:rsidRPr="007878EF">
              <w:rPr>
                <w:rFonts w:ascii="GHEA Grapalat" w:hAnsi="GHEA Grapalat" w:cs="Sylfaen"/>
                <w:color w:val="000000"/>
                <w:sz w:val="22"/>
                <w:lang w:val="hy-AM"/>
              </w:rPr>
              <w:t>ծառայությունների</w:t>
            </w:r>
            <w:r w:rsidR="00B06A45" w:rsidRPr="007878EF">
              <w:rPr>
                <w:rFonts w:ascii="GHEA Grapalat" w:hAnsi="GHEA Grapalat"/>
                <w:color w:val="000000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lang w:val="hy-AM"/>
              </w:rPr>
              <w:t>համար</w:t>
            </w:r>
          </w:p>
        </w:tc>
        <w:tc>
          <w:tcPr>
            <w:tcW w:w="2694" w:type="dxa"/>
            <w:gridSpan w:val="2"/>
          </w:tcPr>
          <w:p w14:paraId="503E8C3D" w14:textId="5F21C43E" w:rsidR="00B06A45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>2100</w:t>
            </w:r>
          </w:p>
          <w:p w14:paraId="0A96ECE2" w14:textId="77777777" w:rsidR="00B06A45" w:rsidRPr="007878EF" w:rsidRDefault="00B06A45" w:rsidP="00B06A45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B06A45" w:rsidRPr="007878EF" w14:paraId="3D8649AF" w14:textId="77777777" w:rsidTr="009F1E2B">
        <w:trPr>
          <w:trHeight w:val="422"/>
        </w:trPr>
        <w:tc>
          <w:tcPr>
            <w:tcW w:w="12048" w:type="dxa"/>
            <w:gridSpan w:val="6"/>
          </w:tcPr>
          <w:p w14:paraId="3887F352" w14:textId="3A57017B" w:rsidR="00B06A45" w:rsidRPr="007878EF" w:rsidRDefault="00BE2BFE" w:rsidP="00B06A45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5</w:t>
            </w:r>
            <w:r w:rsidRPr="00BE2BFE">
              <w:rPr>
                <w:rFonts w:ascii="GHEA Grapalat" w:hAnsi="GHEA Grapalat" w:cs="Sylfaen"/>
                <w:sz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Մանկապատանեկան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>ստեղծագործության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sz w:val="22"/>
                <w:lang w:val="hy-AM"/>
              </w:rPr>
              <w:t xml:space="preserve">կենտրոնի </w:t>
            </w:r>
            <w:r w:rsidR="00B06A45" w:rsidRPr="007878EF">
              <w:rPr>
                <w:rFonts w:ascii="GHEA Grapalat" w:hAnsi="GHEA Grapalat" w:cs="Sylfaen"/>
                <w:color w:val="000000"/>
                <w:sz w:val="22"/>
                <w:lang w:val="hy-AM"/>
              </w:rPr>
              <w:t>ծառայությունների</w:t>
            </w:r>
            <w:r w:rsidR="00B06A45" w:rsidRPr="007878EF">
              <w:rPr>
                <w:rFonts w:ascii="GHEA Grapalat" w:hAnsi="GHEA Grapalat"/>
                <w:color w:val="000000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color w:val="000000"/>
                <w:sz w:val="22"/>
                <w:lang w:val="hy-AM"/>
              </w:rPr>
              <w:t>դիմաց</w:t>
            </w:r>
            <w:r w:rsidR="00B06A45" w:rsidRPr="007878EF">
              <w:rPr>
                <w:rFonts w:ascii="GHEA Grapalat" w:hAnsi="GHEA Grapalat"/>
                <w:color w:val="000000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color w:val="000000"/>
                <w:sz w:val="22"/>
                <w:lang w:val="hy-AM"/>
              </w:rPr>
              <w:t>փոխհատուցման</w:t>
            </w:r>
            <w:r w:rsidR="00B06A45" w:rsidRPr="007878EF">
              <w:rPr>
                <w:rFonts w:ascii="GHEA Grapalat" w:hAnsi="GHEA Grapalat"/>
                <w:color w:val="000000"/>
                <w:sz w:val="22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color w:val="000000"/>
                <w:sz w:val="22"/>
                <w:lang w:val="hy-AM"/>
              </w:rPr>
              <w:t>վճար</w:t>
            </w:r>
          </w:p>
        </w:tc>
        <w:tc>
          <w:tcPr>
            <w:tcW w:w="2694" w:type="dxa"/>
            <w:gridSpan w:val="2"/>
          </w:tcPr>
          <w:p w14:paraId="528E70B2" w14:textId="40C3202A" w:rsidR="00B06A45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2"/>
                <w:lang w:val="hy-AM"/>
              </w:rPr>
              <w:t xml:space="preserve">   </w:t>
            </w:r>
            <w:r w:rsidR="00B06A45" w:rsidRPr="007878EF">
              <w:rPr>
                <w:rFonts w:ascii="GHEA Grapalat" w:hAnsi="GHEA Grapalat"/>
                <w:bCs/>
                <w:iCs/>
                <w:sz w:val="22"/>
                <w:lang w:val="hy-AM"/>
              </w:rPr>
              <w:t xml:space="preserve">500  </w:t>
            </w:r>
          </w:p>
        </w:tc>
      </w:tr>
      <w:tr w:rsidR="00B06A45" w:rsidRPr="007878EF" w14:paraId="29044808" w14:textId="77777777" w:rsidTr="009F1E2B">
        <w:trPr>
          <w:trHeight w:val="764"/>
        </w:trPr>
        <w:tc>
          <w:tcPr>
            <w:tcW w:w="12048" w:type="dxa"/>
            <w:gridSpan w:val="6"/>
          </w:tcPr>
          <w:p w14:paraId="63C5A36D" w14:textId="24D4578C" w:rsidR="00B06A45" w:rsidRPr="007878EF" w:rsidRDefault="00BE2BFE" w:rsidP="00B06A45">
            <w:pPr>
              <w:pStyle w:val="ad"/>
              <w:spacing w:line="360" w:lineRule="auto"/>
              <w:ind w:firstLine="284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bookmarkStart w:id="1" w:name="_Hlk214547960"/>
            <w:r>
              <w:rPr>
                <w:rFonts w:ascii="GHEA Grapalat" w:hAnsi="GHEA Grapalat" w:cs="Sylfaen"/>
                <w:lang w:val="hy-AM"/>
              </w:rPr>
              <w:t xml:space="preserve">6) </w:t>
            </w:r>
            <w:r w:rsidR="00B06A45" w:rsidRPr="007878EF">
              <w:rPr>
                <w:rFonts w:ascii="GHEA Grapalat" w:hAnsi="GHEA Grapalat" w:cs="Sylfaen"/>
                <w:lang w:val="hy-AM"/>
              </w:rPr>
              <w:t xml:space="preserve">Մարզադպրոցներում </w:t>
            </w:r>
            <w:r w:rsidR="00B06A45" w:rsidRPr="007878EF">
              <w:rPr>
                <w:rFonts w:ascii="GHEA Grapalat" w:hAnsi="GHEA Grapalat" w:cs="Sylfaen"/>
                <w:color w:val="000000"/>
                <w:lang w:val="hy-AM"/>
              </w:rPr>
              <w:t>մարմնամարզություն</w:t>
            </w:r>
            <w:r w:rsidR="00B06A45" w:rsidRPr="007878E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="00B06A45" w:rsidRPr="007878E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color w:val="000000"/>
                <w:lang w:val="hy-AM"/>
              </w:rPr>
              <w:t>շախմատ մարզաձևերի բաժինների ծառայությունների</w:t>
            </w:r>
            <w:r w:rsidR="00B06A45" w:rsidRPr="007878E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color w:val="000000"/>
                <w:lang w:val="hy-AM"/>
              </w:rPr>
              <w:t>դիմաց</w:t>
            </w:r>
            <w:r w:rsidR="00B06A45" w:rsidRPr="007878E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color w:val="000000"/>
                <w:lang w:val="hy-AM"/>
              </w:rPr>
              <w:t>փոխհատուցման</w:t>
            </w:r>
            <w:r w:rsidR="00B06A45" w:rsidRPr="007878E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6A45" w:rsidRPr="007878EF">
              <w:rPr>
                <w:rFonts w:ascii="GHEA Grapalat" w:hAnsi="GHEA Grapalat" w:cs="Sylfaen"/>
                <w:color w:val="000000"/>
                <w:lang w:val="hy-AM"/>
              </w:rPr>
              <w:t>վճար</w:t>
            </w:r>
            <w:bookmarkEnd w:id="1"/>
          </w:p>
        </w:tc>
        <w:tc>
          <w:tcPr>
            <w:tcW w:w="2694" w:type="dxa"/>
            <w:gridSpan w:val="2"/>
          </w:tcPr>
          <w:p w14:paraId="301B792C" w14:textId="7FE7E31E" w:rsidR="00B06A45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2"/>
                <w:lang w:val="hy-AM"/>
              </w:rPr>
              <w:t xml:space="preserve">   </w:t>
            </w:r>
            <w:r w:rsidR="00B06A45" w:rsidRPr="007878EF">
              <w:rPr>
                <w:rFonts w:ascii="GHEA Grapalat" w:hAnsi="GHEA Grapalat"/>
                <w:bCs/>
                <w:iCs/>
                <w:sz w:val="22"/>
                <w:lang w:val="hy-AM"/>
              </w:rPr>
              <w:t xml:space="preserve">2000 </w:t>
            </w:r>
          </w:p>
        </w:tc>
      </w:tr>
      <w:tr w:rsidR="00F97EFB" w:rsidRPr="007878EF" w14:paraId="495C8415" w14:textId="77777777" w:rsidTr="00932B77">
        <w:trPr>
          <w:trHeight w:val="764"/>
        </w:trPr>
        <w:tc>
          <w:tcPr>
            <w:tcW w:w="14742" w:type="dxa"/>
            <w:gridSpan w:val="8"/>
          </w:tcPr>
          <w:p w14:paraId="636C35E5" w14:textId="582E802E" w:rsidR="00F97EFB" w:rsidRPr="00F97EFB" w:rsidRDefault="00F97EFB" w:rsidP="00B06A45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bCs/>
                <w:iCs/>
                <w:sz w:val="22"/>
                <w:lang w:val="hy-AM"/>
              </w:rPr>
            </w:pPr>
            <w:r w:rsidRPr="00F97EFB">
              <w:rPr>
                <w:rFonts w:ascii="GHEA Grapalat" w:hAnsi="GHEA Grapalat" w:cs="Sylfaen"/>
                <w:sz w:val="22"/>
                <w:lang w:val="hy-AM"/>
              </w:rPr>
              <w:lastRenderedPageBreak/>
              <w:t>20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 w:rsidRPr="00F97EFB">
              <w:rPr>
                <w:rFonts w:ascii="Microsoft JhengHei" w:eastAsia="Microsoft JhengHei" w:hAnsi="Microsoft JhengHei" w:cs="Microsoft JhengHei"/>
                <w:sz w:val="22"/>
                <w:lang w:val="hy-AM"/>
              </w:rPr>
              <w:t xml:space="preserve"> </w:t>
            </w:r>
            <w:r w:rsidRPr="00F97EFB">
              <w:rPr>
                <w:rFonts w:ascii="GHEA Grapalat" w:eastAsia="Microsoft JhengHei" w:hAnsi="GHEA Grapalat" w:cs="Microsoft JhengHei"/>
                <w:sz w:val="22"/>
                <w:lang w:val="hy-AM"/>
              </w:rPr>
              <w:t>Համայնքային ենթակայության կազմակերպությունների կողմից բնակչությանը մատուցված հանգստի և ժամանցի կազմակերպման ծառայությունների դիմաց փոխհատուցման վճար</w:t>
            </w:r>
          </w:p>
        </w:tc>
      </w:tr>
      <w:tr w:rsidR="00F97EFB" w:rsidRPr="007878EF" w14:paraId="6761EF95" w14:textId="77777777" w:rsidTr="009F1E2B">
        <w:trPr>
          <w:trHeight w:val="764"/>
        </w:trPr>
        <w:tc>
          <w:tcPr>
            <w:tcW w:w="12048" w:type="dxa"/>
            <w:gridSpan w:val="6"/>
          </w:tcPr>
          <w:p w14:paraId="0D4B015A" w14:textId="7F4A0193" w:rsidR="00F97EFB" w:rsidRPr="00C4761B" w:rsidRDefault="00C4761B" w:rsidP="00C4761B">
            <w:pPr>
              <w:pStyle w:val="a7"/>
              <w:numPr>
                <w:ilvl w:val="0"/>
                <w:numId w:val="7"/>
              </w:numPr>
              <w:spacing w:line="360" w:lineRule="auto"/>
              <w:ind w:left="28" w:right="140" w:firstLine="284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 xml:space="preserve">Զբոսայգիներում տեղադրված համայնքային սեփականություն հանդիսացող զվարճահարմարանքների </w:t>
            </w:r>
            <w:r w:rsidRPr="00C4761B">
              <w:rPr>
                <w:rFonts w:ascii="GHEA Grapalat" w:hAnsi="GHEA Grapalat" w:cs="Sylfaen"/>
                <w:sz w:val="22"/>
                <w:lang w:val="hy-AM"/>
              </w:rPr>
              <w:t>(</w:t>
            </w:r>
            <w:r>
              <w:rPr>
                <w:rFonts w:ascii="GHEA Grapalat" w:hAnsi="GHEA Grapalat" w:cs="Sylfaen"/>
                <w:sz w:val="22"/>
                <w:lang w:val="hy-AM"/>
              </w:rPr>
              <w:t>կարուսելների և ակտարկցիոնների</w:t>
            </w:r>
            <w:r w:rsidRPr="00C4761B">
              <w:rPr>
                <w:rFonts w:ascii="GHEA Grapalat" w:hAnsi="GHEA Grapalat" w:cs="Sylfaen"/>
                <w:sz w:val="22"/>
                <w:lang w:val="hy-AM"/>
              </w:rPr>
              <w:t>)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 տոմսի արժեքը</w:t>
            </w:r>
            <w:r w:rsidRPr="00C4761B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</w:p>
        </w:tc>
        <w:tc>
          <w:tcPr>
            <w:tcW w:w="2694" w:type="dxa"/>
            <w:gridSpan w:val="2"/>
          </w:tcPr>
          <w:p w14:paraId="05BE0F69" w14:textId="0DA80F73" w:rsidR="00F97EFB" w:rsidRPr="00F97EFB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 xml:space="preserve">   </w:t>
            </w:r>
            <w:r w:rsidR="00C4761B">
              <w:rPr>
                <w:rFonts w:ascii="GHEA Grapalat" w:hAnsi="GHEA Grapalat" w:cs="Sylfaen"/>
                <w:sz w:val="22"/>
                <w:lang w:val="hy-AM"/>
              </w:rPr>
              <w:t>100</w:t>
            </w:r>
          </w:p>
        </w:tc>
      </w:tr>
      <w:tr w:rsidR="00C4761B" w:rsidRPr="007878EF" w14:paraId="6A6B918B" w14:textId="77777777" w:rsidTr="009F1E2B">
        <w:trPr>
          <w:trHeight w:val="764"/>
        </w:trPr>
        <w:tc>
          <w:tcPr>
            <w:tcW w:w="12048" w:type="dxa"/>
            <w:gridSpan w:val="6"/>
          </w:tcPr>
          <w:p w14:paraId="7D7CC3F2" w14:textId="4E097CD8" w:rsidR="00C4761B" w:rsidRDefault="00C4761B" w:rsidP="00C4761B">
            <w:pPr>
              <w:pStyle w:val="a7"/>
              <w:numPr>
                <w:ilvl w:val="0"/>
                <w:numId w:val="7"/>
              </w:numPr>
              <w:spacing w:line="360" w:lineRule="auto"/>
              <w:ind w:left="28" w:right="140" w:firstLine="284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 xml:space="preserve">Զբոսայգիներում տեղադրված համայնքային սեփականություն հանդիսացող </w:t>
            </w:r>
            <w:r>
              <w:rPr>
                <w:rFonts w:ascii="GHEA Grapalat" w:hAnsi="GHEA Grapalat" w:cs="Sylfaen"/>
                <w:sz w:val="22"/>
                <w:lang w:val="hy-AM"/>
              </w:rPr>
              <w:t>փչովի բատուտ</w:t>
            </w:r>
            <w:r w:rsidR="007F4837">
              <w:rPr>
                <w:rFonts w:ascii="GHEA Grapalat" w:hAnsi="GHEA Grapalat" w:cs="Sylfaen"/>
                <w:sz w:val="22"/>
                <w:lang w:val="hy-AM"/>
              </w:rPr>
              <w:t>ից օգտվելու արժեքը՝ 10 րոպեի համար</w:t>
            </w:r>
          </w:p>
        </w:tc>
        <w:tc>
          <w:tcPr>
            <w:tcW w:w="2694" w:type="dxa"/>
            <w:gridSpan w:val="2"/>
          </w:tcPr>
          <w:p w14:paraId="367610B4" w14:textId="6F7DB014" w:rsidR="00C4761B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 xml:space="preserve">   </w:t>
            </w:r>
            <w:r w:rsidR="007F4837">
              <w:rPr>
                <w:rFonts w:ascii="GHEA Grapalat" w:hAnsi="GHEA Grapalat" w:cs="Sylfaen"/>
                <w:sz w:val="22"/>
                <w:lang w:val="hy-AM"/>
              </w:rPr>
              <w:t>200</w:t>
            </w:r>
          </w:p>
        </w:tc>
      </w:tr>
      <w:tr w:rsidR="007F4837" w:rsidRPr="007878EF" w14:paraId="0577BF3A" w14:textId="77777777" w:rsidTr="009F1E2B">
        <w:trPr>
          <w:trHeight w:val="403"/>
        </w:trPr>
        <w:tc>
          <w:tcPr>
            <w:tcW w:w="12048" w:type="dxa"/>
            <w:gridSpan w:val="6"/>
          </w:tcPr>
          <w:p w14:paraId="264EE901" w14:textId="566DCDA3" w:rsidR="007F4837" w:rsidRDefault="007F4837" w:rsidP="00C4761B">
            <w:pPr>
              <w:pStyle w:val="a7"/>
              <w:numPr>
                <w:ilvl w:val="0"/>
                <w:numId w:val="7"/>
              </w:numPr>
              <w:spacing w:line="360" w:lineRule="auto"/>
              <w:ind w:left="28" w:right="140" w:firstLine="284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Հեծանիվի վարձույթի արժեքը՝ 30 րոպեի համար</w:t>
            </w:r>
          </w:p>
        </w:tc>
        <w:tc>
          <w:tcPr>
            <w:tcW w:w="2694" w:type="dxa"/>
            <w:gridSpan w:val="2"/>
          </w:tcPr>
          <w:p w14:paraId="3C4D886E" w14:textId="0BFAF2C5" w:rsidR="007F4837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 xml:space="preserve">   </w:t>
            </w:r>
            <w:r w:rsidR="007F4837">
              <w:rPr>
                <w:rFonts w:ascii="GHEA Grapalat" w:hAnsi="GHEA Grapalat" w:cs="Sylfaen"/>
                <w:sz w:val="22"/>
                <w:lang w:val="hy-AM"/>
              </w:rPr>
              <w:t>500</w:t>
            </w:r>
          </w:p>
        </w:tc>
      </w:tr>
      <w:tr w:rsidR="007F4837" w:rsidRPr="007878EF" w14:paraId="43AC36F2" w14:textId="77777777" w:rsidTr="009F1E2B">
        <w:trPr>
          <w:trHeight w:val="495"/>
        </w:trPr>
        <w:tc>
          <w:tcPr>
            <w:tcW w:w="12048" w:type="dxa"/>
            <w:gridSpan w:val="6"/>
          </w:tcPr>
          <w:p w14:paraId="54D31C46" w14:textId="7BD396CC" w:rsidR="007F4837" w:rsidRDefault="007F4837" w:rsidP="00C4761B">
            <w:pPr>
              <w:pStyle w:val="a7"/>
              <w:numPr>
                <w:ilvl w:val="0"/>
                <w:numId w:val="7"/>
              </w:numPr>
              <w:spacing w:line="360" w:lineRule="auto"/>
              <w:ind w:left="28" w:right="140" w:firstLine="284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 xml:space="preserve">Համայնքային սեփականություն հանդիսացող հասարակական զուգարանից օգտվելու վճար  </w:t>
            </w:r>
          </w:p>
        </w:tc>
        <w:tc>
          <w:tcPr>
            <w:tcW w:w="2694" w:type="dxa"/>
            <w:gridSpan w:val="2"/>
          </w:tcPr>
          <w:p w14:paraId="41F0885D" w14:textId="43F50A51" w:rsidR="007F4837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 xml:space="preserve">   </w:t>
            </w:r>
            <w:r w:rsidR="007F4837">
              <w:rPr>
                <w:rFonts w:ascii="GHEA Grapalat" w:hAnsi="GHEA Grapalat" w:cs="Sylfaen"/>
                <w:sz w:val="22"/>
                <w:lang w:val="hy-AM"/>
              </w:rPr>
              <w:t>50</w:t>
            </w:r>
          </w:p>
        </w:tc>
      </w:tr>
      <w:tr w:rsidR="00961BD7" w:rsidRPr="007878EF" w14:paraId="6830D131" w14:textId="77777777" w:rsidTr="009F1E2B">
        <w:trPr>
          <w:trHeight w:val="715"/>
        </w:trPr>
        <w:tc>
          <w:tcPr>
            <w:tcW w:w="4677" w:type="dxa"/>
            <w:gridSpan w:val="3"/>
            <w:vMerge w:val="restart"/>
          </w:tcPr>
          <w:p w14:paraId="72DB9239" w14:textId="77777777" w:rsidR="00961BD7" w:rsidRPr="00961BD7" w:rsidRDefault="00961BD7" w:rsidP="00961BD7">
            <w:pPr>
              <w:pStyle w:val="a7"/>
              <w:numPr>
                <w:ilvl w:val="0"/>
                <w:numId w:val="7"/>
              </w:numPr>
              <w:spacing w:line="360" w:lineRule="auto"/>
              <w:ind w:left="28" w:right="140" w:firstLine="284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 w:rsidRPr="00961BD7">
              <w:rPr>
                <w:rFonts w:ascii="GHEA Grapalat" w:hAnsi="GHEA Grapalat" w:cs="Sylfaen"/>
                <w:sz w:val="22"/>
                <w:lang w:val="hy-AM"/>
              </w:rPr>
              <w:t xml:space="preserve">Կապան քաղաքի մշակույթի կենտրոնի դահլիճում կինոցուցադրումներ կազմակերպելու համար տոմսի արժեքը  </w:t>
            </w:r>
          </w:p>
        </w:tc>
        <w:tc>
          <w:tcPr>
            <w:tcW w:w="7371" w:type="dxa"/>
            <w:gridSpan w:val="3"/>
          </w:tcPr>
          <w:p w14:paraId="085E0CB8" w14:textId="7EBFCDF5" w:rsidR="00961BD7" w:rsidRPr="00961BD7" w:rsidRDefault="00961BD7" w:rsidP="00961BD7">
            <w:pPr>
              <w:spacing w:line="360" w:lineRule="auto"/>
              <w:ind w:left="28" w:right="140"/>
              <w:jc w:val="both"/>
              <w:rPr>
                <w:rFonts w:ascii="GHEA Grapalat" w:eastAsia="Microsoft YaHei" w:hAnsi="GHEA Grapalat" w:cs="Microsoft YaHei"/>
                <w:sz w:val="16"/>
                <w:szCs w:val="16"/>
                <w:lang w:val="hy-AM"/>
              </w:rPr>
            </w:pPr>
            <w:r w:rsidRPr="00961BD7">
              <w:rPr>
                <w:rFonts w:ascii="GHEA Grapalat" w:eastAsia="Microsoft JhengHei" w:hAnsi="GHEA Grapalat" w:cs="Microsoft JhengHei"/>
                <w:sz w:val="22"/>
                <w:lang w:val="hy-AM"/>
              </w:rPr>
              <w:t>ա</w:t>
            </w:r>
            <w:r w:rsidRPr="00961BD7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Pr="00961BD7">
              <w:rPr>
                <w:rFonts w:ascii="GHEA Grapalat" w:eastAsia="Microsoft YaHei" w:hAnsi="GHEA Grapalat" w:cs="Microsoft YaHei"/>
                <w:sz w:val="22"/>
                <w:lang w:val="hy-AM"/>
              </w:rPr>
              <w:t xml:space="preserve"> ցերեկային՝ ժամը 12։00-ից մինչև 16։00</w:t>
            </w:r>
          </w:p>
        </w:tc>
        <w:tc>
          <w:tcPr>
            <w:tcW w:w="2694" w:type="dxa"/>
            <w:gridSpan w:val="2"/>
          </w:tcPr>
          <w:p w14:paraId="1B1AA4CB" w14:textId="2983F02C" w:rsidR="00961BD7" w:rsidRPr="00961BD7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 xml:space="preserve">   </w:t>
            </w:r>
            <w:r w:rsidR="00961BD7">
              <w:rPr>
                <w:rFonts w:ascii="GHEA Grapalat" w:hAnsi="GHEA Grapalat" w:cs="Sylfaen"/>
                <w:sz w:val="22"/>
                <w:lang w:val="hy-AM"/>
              </w:rPr>
              <w:t>200</w:t>
            </w:r>
          </w:p>
        </w:tc>
      </w:tr>
      <w:tr w:rsidR="00961BD7" w:rsidRPr="007878EF" w14:paraId="2902338A" w14:textId="77777777" w:rsidTr="009F1E2B">
        <w:trPr>
          <w:trHeight w:val="555"/>
        </w:trPr>
        <w:tc>
          <w:tcPr>
            <w:tcW w:w="4677" w:type="dxa"/>
            <w:gridSpan w:val="3"/>
            <w:vMerge/>
          </w:tcPr>
          <w:p w14:paraId="1CAF4760" w14:textId="77777777" w:rsidR="00961BD7" w:rsidRPr="00961BD7" w:rsidRDefault="00961BD7" w:rsidP="00961BD7">
            <w:pPr>
              <w:pStyle w:val="a7"/>
              <w:numPr>
                <w:ilvl w:val="0"/>
                <w:numId w:val="7"/>
              </w:numPr>
              <w:spacing w:line="360" w:lineRule="auto"/>
              <w:ind w:left="28" w:right="140" w:firstLine="425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</w:p>
        </w:tc>
        <w:tc>
          <w:tcPr>
            <w:tcW w:w="7371" w:type="dxa"/>
            <w:gridSpan w:val="3"/>
          </w:tcPr>
          <w:p w14:paraId="0B51FF07" w14:textId="5577860B" w:rsidR="00961BD7" w:rsidRPr="00961BD7" w:rsidRDefault="00961BD7" w:rsidP="00961BD7">
            <w:pPr>
              <w:spacing w:line="360" w:lineRule="auto"/>
              <w:ind w:left="28" w:right="140"/>
              <w:jc w:val="both"/>
              <w:rPr>
                <w:rFonts w:ascii="GHEA Grapalat" w:eastAsia="Microsoft JhengHei" w:hAnsi="GHEA Grapalat" w:cs="Microsoft JhengHei"/>
                <w:sz w:val="22"/>
                <w:lang w:val="hy-AM"/>
              </w:rPr>
            </w:pPr>
            <w:r w:rsidRPr="00961BD7">
              <w:rPr>
                <w:rFonts w:ascii="GHEA Grapalat" w:hAnsi="GHEA Grapalat" w:cs="Sylfaen"/>
                <w:sz w:val="22"/>
                <w:lang w:val="hy-AM"/>
              </w:rPr>
              <w:t>բ</w:t>
            </w:r>
            <w:r w:rsidRPr="00961BD7">
              <w:rPr>
                <w:rFonts w:ascii="Microsoft JhengHei" w:eastAsia="Microsoft JhengHei" w:hAnsi="Microsoft JhengHei" w:cs="Microsoft JhengHei" w:hint="eastAsia"/>
                <w:sz w:val="22"/>
                <w:lang w:val="hy-AM"/>
              </w:rPr>
              <w:t>․</w:t>
            </w:r>
            <w:r w:rsidRPr="00961BD7">
              <w:rPr>
                <w:rFonts w:ascii="GHEA Grapalat" w:eastAsia="Microsoft JhengHei" w:hAnsi="GHEA Grapalat" w:cs="Microsoft JhengHei"/>
                <w:sz w:val="22"/>
                <w:lang w:val="hy-AM"/>
              </w:rPr>
              <w:t xml:space="preserve"> երեկոյան՝ ժամը 16։00-ից հետո</w:t>
            </w:r>
          </w:p>
        </w:tc>
        <w:tc>
          <w:tcPr>
            <w:tcW w:w="2694" w:type="dxa"/>
            <w:gridSpan w:val="2"/>
          </w:tcPr>
          <w:p w14:paraId="63B16F28" w14:textId="76C0F405" w:rsidR="00961BD7" w:rsidRPr="00961BD7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 xml:space="preserve">   </w:t>
            </w:r>
            <w:r w:rsidR="00961BD7">
              <w:rPr>
                <w:rFonts w:ascii="GHEA Grapalat" w:hAnsi="GHEA Grapalat" w:cs="Sylfaen"/>
                <w:sz w:val="22"/>
                <w:lang w:val="hy-AM"/>
              </w:rPr>
              <w:t>1000</w:t>
            </w:r>
          </w:p>
        </w:tc>
      </w:tr>
      <w:tr w:rsidR="00961BD7" w:rsidRPr="007878EF" w14:paraId="5DA5794A" w14:textId="77777777" w:rsidTr="00EA69FD">
        <w:trPr>
          <w:trHeight w:val="555"/>
        </w:trPr>
        <w:tc>
          <w:tcPr>
            <w:tcW w:w="14742" w:type="dxa"/>
            <w:gridSpan w:val="8"/>
          </w:tcPr>
          <w:p w14:paraId="011D5729" w14:textId="61D752F6" w:rsidR="00961BD7" w:rsidRPr="00961BD7" w:rsidRDefault="00961BD7" w:rsidP="00961BD7">
            <w:pPr>
              <w:spacing w:line="360" w:lineRule="auto"/>
              <w:ind w:right="140" w:firstLine="284"/>
              <w:jc w:val="both"/>
              <w:rPr>
                <w:rFonts w:ascii="Sylfaen" w:eastAsia="Microsoft JhengHei" w:hAnsi="Sylfaen" w:cs="Microsoft JhengHei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21</w:t>
            </w:r>
            <w:r w:rsidR="009C647C">
              <w:rPr>
                <w:rFonts w:ascii="GHEA Grapalat" w:hAnsi="GHEA Grapalat" w:cs="Sylfaen"/>
                <w:sz w:val="22"/>
                <w:lang w:val="hy-AM"/>
              </w:rPr>
              <w:t>.</w:t>
            </w:r>
            <w:r w:rsidR="00667925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961BD7">
              <w:rPr>
                <w:rFonts w:ascii="GHEA Grapalat" w:eastAsia="Microsoft JhengHei" w:hAnsi="GHEA Grapalat" w:cs="Microsoft JhengHei"/>
                <w:sz w:val="22"/>
                <w:lang w:val="hy-AM"/>
              </w:rPr>
              <w:t>Համայնքային սեփականություն հանդիսացող՝ արտադպրոցական դաստիարակության կազմակերպությունների և այլ հաստատությունների դահլիճները, սրահները և այլ տարածքները մշակութային, մարզական և այլ հանրային միջոցառումների կազմակերպման նպատակով իրավաբանական և ֆիզիկական անձանց տրամադրելու դիմաց փոխհատուցման վճար</w:t>
            </w:r>
            <w:r>
              <w:rPr>
                <w:rFonts w:ascii="Sylfaen" w:eastAsia="Microsoft JhengHei" w:hAnsi="Sylfaen" w:cs="Microsoft JhengHei"/>
                <w:sz w:val="22"/>
                <w:lang w:val="hy-AM"/>
              </w:rPr>
              <w:t xml:space="preserve"> </w:t>
            </w:r>
          </w:p>
        </w:tc>
      </w:tr>
      <w:tr w:rsidR="009C647C" w:rsidRPr="007878EF" w14:paraId="7DE22732" w14:textId="77777777" w:rsidTr="00667925">
        <w:trPr>
          <w:trHeight w:val="753"/>
        </w:trPr>
        <w:tc>
          <w:tcPr>
            <w:tcW w:w="10489" w:type="dxa"/>
            <w:gridSpan w:val="5"/>
          </w:tcPr>
          <w:p w14:paraId="726414DA" w14:textId="5204629B" w:rsidR="009C647C" w:rsidRPr="009C647C" w:rsidRDefault="009C647C" w:rsidP="00667925">
            <w:pPr>
              <w:pStyle w:val="a7"/>
              <w:numPr>
                <w:ilvl w:val="0"/>
                <w:numId w:val="9"/>
              </w:numPr>
              <w:spacing w:line="360" w:lineRule="auto"/>
              <w:ind w:left="28" w:right="140" w:firstLine="284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Կապան քաղաքի մշակույթի կենտրոնի մեծ դահլիճի համար</w:t>
            </w:r>
            <w:r w:rsidR="00667925">
              <w:rPr>
                <w:rFonts w:ascii="GHEA Grapalat" w:hAnsi="GHEA Grapalat" w:cs="Sylfaen"/>
                <w:sz w:val="22"/>
                <w:lang w:val="hy-AM"/>
              </w:rPr>
              <w:t xml:space="preserve">՝ համերգային և ժամանացային այլ միջացառումների դեպքում </w:t>
            </w:r>
            <w:r w:rsidRPr="009C647C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</w:p>
        </w:tc>
        <w:tc>
          <w:tcPr>
            <w:tcW w:w="4253" w:type="dxa"/>
            <w:gridSpan w:val="3"/>
          </w:tcPr>
          <w:p w14:paraId="51D545C3" w14:textId="7F9D72BB" w:rsidR="009C647C" w:rsidRPr="009C647C" w:rsidRDefault="009C647C" w:rsidP="00667925">
            <w:pPr>
              <w:spacing w:line="360" w:lineRule="auto"/>
              <w:ind w:left="39" w:right="140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պ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այմանագրային, բայց ոչ պակաս, քան </w:t>
            </w:r>
            <w:r>
              <w:rPr>
                <w:rFonts w:ascii="GHEA Grapalat" w:hAnsi="GHEA Grapalat" w:cs="Sylfaen"/>
                <w:sz w:val="22"/>
                <w:lang w:val="hy-AM"/>
              </w:rPr>
              <w:t>7</w:t>
            </w:r>
            <w:r>
              <w:rPr>
                <w:rFonts w:ascii="GHEA Grapalat" w:hAnsi="GHEA Grapalat" w:cs="Sylfaen"/>
                <w:sz w:val="22"/>
                <w:lang w:val="hy-AM"/>
              </w:rPr>
              <w:t>5</w:t>
            </w:r>
            <w:r>
              <w:rPr>
                <w:rFonts w:ascii="Calibri" w:hAnsi="Calibri" w:cs="Calibri"/>
                <w:sz w:val="22"/>
                <w:lang w:val="hy-AM"/>
              </w:rPr>
              <w:t> </w:t>
            </w:r>
            <w:r>
              <w:rPr>
                <w:rFonts w:ascii="GHEA Grapalat" w:hAnsi="GHEA Grapalat" w:cs="Sylfaen"/>
                <w:sz w:val="22"/>
                <w:lang w:val="hy-AM"/>
              </w:rPr>
              <w:t>000 ՀՀ դրամ</w:t>
            </w:r>
          </w:p>
        </w:tc>
      </w:tr>
      <w:tr w:rsidR="009C647C" w:rsidRPr="007878EF" w14:paraId="5169794C" w14:textId="77777777" w:rsidTr="00667925">
        <w:trPr>
          <w:trHeight w:val="555"/>
        </w:trPr>
        <w:tc>
          <w:tcPr>
            <w:tcW w:w="10489" w:type="dxa"/>
            <w:gridSpan w:val="5"/>
          </w:tcPr>
          <w:p w14:paraId="2C792A23" w14:textId="3D4B9D17" w:rsidR="009C647C" w:rsidRDefault="009C647C" w:rsidP="00667925">
            <w:pPr>
              <w:pStyle w:val="a7"/>
              <w:numPr>
                <w:ilvl w:val="0"/>
                <w:numId w:val="9"/>
              </w:numPr>
              <w:spacing w:line="360" w:lineRule="auto"/>
              <w:ind w:left="28" w:right="140" w:firstLine="284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 xml:space="preserve">Կապան քաղաքի մշակույթի կենտրոնի </w:t>
            </w:r>
            <w:r>
              <w:rPr>
                <w:rFonts w:ascii="GHEA Grapalat" w:hAnsi="GHEA Grapalat" w:cs="Sylfaen"/>
                <w:sz w:val="22"/>
                <w:lang w:val="hy-AM"/>
              </w:rPr>
              <w:t>կինո</w:t>
            </w:r>
            <w:r>
              <w:rPr>
                <w:rFonts w:ascii="GHEA Grapalat" w:hAnsi="GHEA Grapalat" w:cs="Sylfaen"/>
                <w:sz w:val="22"/>
                <w:lang w:val="hy-AM"/>
              </w:rPr>
              <w:t>դահլիճի համար</w:t>
            </w:r>
            <w:r w:rsidR="00667925">
              <w:rPr>
                <w:rFonts w:ascii="GHEA Grapalat" w:hAnsi="GHEA Grapalat" w:cs="Sylfaen"/>
                <w:sz w:val="22"/>
                <w:lang w:val="hy-AM"/>
              </w:rPr>
              <w:t xml:space="preserve">՝ </w:t>
            </w:r>
            <w:r w:rsidR="00667925">
              <w:rPr>
                <w:rFonts w:ascii="GHEA Grapalat" w:hAnsi="GHEA Grapalat" w:cs="Sylfaen"/>
                <w:sz w:val="22"/>
                <w:lang w:val="hy-AM"/>
              </w:rPr>
              <w:t xml:space="preserve">համերգային և ժամանացային այլ միջացառումների դեպքում </w:t>
            </w:r>
            <w:r w:rsidR="00667925" w:rsidRPr="009C647C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</w:p>
        </w:tc>
        <w:tc>
          <w:tcPr>
            <w:tcW w:w="4253" w:type="dxa"/>
            <w:gridSpan w:val="3"/>
          </w:tcPr>
          <w:p w14:paraId="3F523FE1" w14:textId="042B3CC1" w:rsidR="009C647C" w:rsidRPr="009C647C" w:rsidRDefault="00667925" w:rsidP="00667925">
            <w:pPr>
              <w:spacing w:line="360" w:lineRule="auto"/>
              <w:ind w:left="39" w:right="140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 xml:space="preserve">պայմանագրային, բայց ոչ պակաս, քան </w:t>
            </w:r>
            <w:r>
              <w:rPr>
                <w:rFonts w:ascii="GHEA Grapalat" w:hAnsi="GHEA Grapalat" w:cs="Sylfaen"/>
                <w:sz w:val="22"/>
                <w:lang w:val="hy-AM"/>
              </w:rPr>
              <w:t>1</w:t>
            </w:r>
            <w:r>
              <w:rPr>
                <w:rFonts w:ascii="GHEA Grapalat" w:hAnsi="GHEA Grapalat" w:cs="Sylfaen"/>
                <w:sz w:val="22"/>
                <w:lang w:val="hy-AM"/>
              </w:rPr>
              <w:t>5</w:t>
            </w:r>
            <w:r>
              <w:rPr>
                <w:rFonts w:ascii="Calibri" w:hAnsi="Calibri" w:cs="Calibri"/>
                <w:sz w:val="22"/>
                <w:lang w:val="hy-AM"/>
              </w:rPr>
              <w:t> </w:t>
            </w:r>
            <w:r>
              <w:rPr>
                <w:rFonts w:ascii="GHEA Grapalat" w:hAnsi="GHEA Grapalat" w:cs="Sylfaen"/>
                <w:sz w:val="22"/>
                <w:lang w:val="hy-AM"/>
              </w:rPr>
              <w:t>000 ՀՀ դրամ</w:t>
            </w:r>
          </w:p>
        </w:tc>
      </w:tr>
      <w:tr w:rsidR="00667925" w:rsidRPr="007878EF" w14:paraId="15951317" w14:textId="77777777" w:rsidTr="00667925">
        <w:trPr>
          <w:trHeight w:val="555"/>
        </w:trPr>
        <w:tc>
          <w:tcPr>
            <w:tcW w:w="10489" w:type="dxa"/>
            <w:gridSpan w:val="5"/>
          </w:tcPr>
          <w:p w14:paraId="61DE59D7" w14:textId="21EB1DFD" w:rsidR="00667925" w:rsidRDefault="00667925" w:rsidP="00667925">
            <w:pPr>
              <w:pStyle w:val="a7"/>
              <w:numPr>
                <w:ilvl w:val="0"/>
                <w:numId w:val="9"/>
              </w:numPr>
              <w:spacing w:line="360" w:lineRule="auto"/>
              <w:ind w:left="28" w:right="140" w:firstLine="284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Կապան քաղաքի մշակույթի կենտրոնի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 մեծ դահիլիճի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և </w:t>
            </w:r>
            <w:r>
              <w:rPr>
                <w:rFonts w:ascii="GHEA Grapalat" w:hAnsi="GHEA Grapalat" w:cs="Sylfaen"/>
                <w:sz w:val="22"/>
                <w:lang w:val="hy-AM"/>
              </w:rPr>
              <w:t>կինոդահլիճի համար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՝ սույն կետի         1-ին և 2-րդ </w:t>
            </w:r>
            <w:r w:rsidR="009F1E2B">
              <w:rPr>
                <w:rFonts w:ascii="GHEA Grapalat" w:hAnsi="GHEA Grapalat" w:cs="Sylfaen"/>
                <w:sz w:val="22"/>
                <w:lang w:val="hy-AM"/>
              </w:rPr>
              <w:t>ենթա</w:t>
            </w:r>
            <w:r>
              <w:rPr>
                <w:rFonts w:ascii="GHEA Grapalat" w:hAnsi="GHEA Grapalat" w:cs="Sylfaen"/>
                <w:sz w:val="22"/>
                <w:lang w:val="hy-AM"/>
              </w:rPr>
              <w:t>կետ</w:t>
            </w:r>
            <w:r w:rsidR="009F1E2B">
              <w:rPr>
                <w:rFonts w:ascii="GHEA Grapalat" w:hAnsi="GHEA Grapalat" w:cs="Sylfaen"/>
                <w:sz w:val="22"/>
                <w:lang w:val="hy-AM"/>
              </w:rPr>
              <w:t>եր</w:t>
            </w:r>
            <w:r>
              <w:rPr>
                <w:rFonts w:ascii="GHEA Grapalat" w:hAnsi="GHEA Grapalat" w:cs="Sylfaen"/>
                <w:sz w:val="22"/>
                <w:lang w:val="hy-AM"/>
              </w:rPr>
              <w:t>ում նշված միջոցառումներից տարբերվող հանրային և միջոցառումների համար</w:t>
            </w:r>
          </w:p>
        </w:tc>
        <w:tc>
          <w:tcPr>
            <w:tcW w:w="4253" w:type="dxa"/>
            <w:gridSpan w:val="3"/>
          </w:tcPr>
          <w:p w14:paraId="2A29830B" w14:textId="7756D8CC" w:rsidR="00667925" w:rsidRDefault="00667925" w:rsidP="00667925">
            <w:pPr>
              <w:spacing w:line="360" w:lineRule="auto"/>
              <w:ind w:left="39" w:right="140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պայմանագրային, բայց ոչ պակաս, քան 5</w:t>
            </w:r>
            <w:r>
              <w:rPr>
                <w:rFonts w:ascii="Calibri" w:hAnsi="Calibri" w:cs="Calibri"/>
                <w:sz w:val="22"/>
                <w:lang w:val="hy-AM"/>
              </w:rPr>
              <w:t> </w:t>
            </w:r>
            <w:r>
              <w:rPr>
                <w:rFonts w:ascii="GHEA Grapalat" w:hAnsi="GHEA Grapalat" w:cs="Sylfaen"/>
                <w:sz w:val="22"/>
                <w:lang w:val="hy-AM"/>
              </w:rPr>
              <w:t>000 ՀՀ դրամ</w:t>
            </w:r>
          </w:p>
        </w:tc>
      </w:tr>
      <w:tr w:rsidR="00667925" w:rsidRPr="007878EF" w14:paraId="54A09DC9" w14:textId="77777777" w:rsidTr="00667925">
        <w:trPr>
          <w:trHeight w:val="555"/>
        </w:trPr>
        <w:tc>
          <w:tcPr>
            <w:tcW w:w="10489" w:type="dxa"/>
            <w:gridSpan w:val="5"/>
          </w:tcPr>
          <w:p w14:paraId="4F6071C7" w14:textId="38A8C933" w:rsidR="00667925" w:rsidRPr="00667925" w:rsidRDefault="00667925" w:rsidP="00667925">
            <w:pPr>
              <w:pStyle w:val="ad"/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GHEA Grapalat" w:eastAsia="Calibri" w:hAnsi="GHEA Grapalat" w:cs="Courier New"/>
                <w:lang w:val="hy-AM"/>
              </w:rPr>
            </w:pPr>
            <w:r w:rsidRPr="00667925">
              <w:rPr>
                <w:rFonts w:ascii="GHEA Grapalat" w:eastAsia="Calibri" w:hAnsi="GHEA Grapalat" w:cs="Sylfaen"/>
                <w:lang w:val="hy-AM"/>
              </w:rPr>
              <w:t>մարզադպրոցների</w:t>
            </w:r>
            <w:r w:rsidRPr="00667925">
              <w:rPr>
                <w:rFonts w:ascii="GHEA Grapalat" w:eastAsia="Calibri" w:hAnsi="GHEA Grapalat" w:cs="Courier New"/>
                <w:lang w:val="hy-AM"/>
              </w:rPr>
              <w:t xml:space="preserve"> </w:t>
            </w:r>
            <w:r w:rsidRPr="00667925">
              <w:rPr>
                <w:rFonts w:ascii="GHEA Grapalat" w:eastAsia="Calibri" w:hAnsi="GHEA Grapalat" w:cs="Sylfaen"/>
                <w:lang w:val="hy-AM"/>
              </w:rPr>
              <w:t>դահլիճներ</w:t>
            </w:r>
            <w:r>
              <w:rPr>
                <w:rFonts w:ascii="GHEA Grapalat" w:eastAsia="Calibri" w:hAnsi="GHEA Grapalat" w:cs="Sylfaen"/>
                <w:lang w:val="hy-AM"/>
              </w:rPr>
              <w:t xml:space="preserve">ի համար </w:t>
            </w:r>
          </w:p>
          <w:p w14:paraId="52DF4974" w14:textId="77777777" w:rsidR="00667925" w:rsidRPr="00667925" w:rsidRDefault="00667925" w:rsidP="00667925">
            <w:pPr>
              <w:spacing w:line="360" w:lineRule="auto"/>
              <w:ind w:left="330" w:right="140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</w:p>
        </w:tc>
        <w:tc>
          <w:tcPr>
            <w:tcW w:w="4253" w:type="dxa"/>
            <w:gridSpan w:val="3"/>
          </w:tcPr>
          <w:p w14:paraId="5B11CADE" w14:textId="4590F163" w:rsidR="00667925" w:rsidRPr="00667925" w:rsidRDefault="00667925" w:rsidP="00667925">
            <w:pPr>
              <w:spacing w:line="360" w:lineRule="auto"/>
              <w:ind w:left="39" w:right="140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  <w:r w:rsidRPr="00667925">
              <w:rPr>
                <w:rFonts w:ascii="GHEA Grapalat" w:eastAsia="Calibri" w:hAnsi="GHEA Grapalat" w:cs="Sylfaen"/>
                <w:sz w:val="22"/>
                <w:lang w:val="hy-AM"/>
              </w:rPr>
              <w:t>պայմանագրային</w:t>
            </w:r>
            <w:r w:rsidRPr="00667925">
              <w:rPr>
                <w:rFonts w:ascii="GHEA Grapalat" w:eastAsia="Calibri" w:hAnsi="GHEA Grapalat" w:cs="Courier New"/>
                <w:sz w:val="22"/>
                <w:lang w:val="hy-AM"/>
              </w:rPr>
              <w:t xml:space="preserve">, </w:t>
            </w:r>
            <w:r w:rsidRPr="00667925">
              <w:rPr>
                <w:rFonts w:ascii="GHEA Grapalat" w:eastAsia="Calibri" w:hAnsi="GHEA Grapalat" w:cs="Sylfaen"/>
                <w:sz w:val="22"/>
                <w:lang w:val="hy-AM"/>
              </w:rPr>
              <w:t>բայց</w:t>
            </w:r>
            <w:r w:rsidRPr="00667925">
              <w:rPr>
                <w:rFonts w:ascii="GHEA Grapalat" w:eastAsia="Calibri" w:hAnsi="GHEA Grapalat" w:cs="Courier New"/>
                <w:sz w:val="22"/>
                <w:lang w:val="hy-AM"/>
              </w:rPr>
              <w:t xml:space="preserve"> </w:t>
            </w:r>
            <w:r w:rsidRPr="00667925">
              <w:rPr>
                <w:rFonts w:ascii="GHEA Grapalat" w:eastAsia="Calibri" w:hAnsi="GHEA Grapalat" w:cs="Sylfaen"/>
                <w:sz w:val="22"/>
                <w:lang w:val="hy-AM"/>
              </w:rPr>
              <w:t>ոչ</w:t>
            </w:r>
            <w:r w:rsidRPr="00667925">
              <w:rPr>
                <w:rFonts w:ascii="GHEA Grapalat" w:eastAsia="Calibri" w:hAnsi="GHEA Grapalat" w:cs="Courier New"/>
                <w:sz w:val="22"/>
                <w:lang w:val="hy-AM"/>
              </w:rPr>
              <w:t xml:space="preserve"> </w:t>
            </w:r>
            <w:r w:rsidRPr="00667925">
              <w:rPr>
                <w:rFonts w:ascii="GHEA Grapalat" w:eastAsia="Calibri" w:hAnsi="GHEA Grapalat" w:cs="Sylfaen"/>
                <w:sz w:val="22"/>
                <w:lang w:val="hy-AM"/>
              </w:rPr>
              <w:t>պակաս</w:t>
            </w:r>
            <w:r w:rsidRPr="00667925">
              <w:rPr>
                <w:rFonts w:ascii="GHEA Grapalat" w:eastAsia="Calibri" w:hAnsi="GHEA Grapalat" w:cs="Courier New"/>
                <w:sz w:val="22"/>
                <w:lang w:val="hy-AM"/>
              </w:rPr>
              <w:t xml:space="preserve"> </w:t>
            </w:r>
            <w:r w:rsidRPr="00667925">
              <w:rPr>
                <w:rFonts w:ascii="GHEA Grapalat" w:eastAsia="Calibri" w:hAnsi="GHEA Grapalat" w:cs="Sylfaen"/>
                <w:sz w:val="22"/>
                <w:lang w:val="hy-AM"/>
              </w:rPr>
              <w:t>քան</w:t>
            </w:r>
            <w:r w:rsidRPr="00667925">
              <w:rPr>
                <w:rFonts w:ascii="GHEA Grapalat" w:eastAsia="Calibri" w:hAnsi="GHEA Grapalat" w:cs="Courier New"/>
                <w:sz w:val="22"/>
                <w:lang w:val="hy-AM"/>
              </w:rPr>
              <w:t xml:space="preserve">` </w:t>
            </w:r>
            <w:r>
              <w:rPr>
                <w:rFonts w:ascii="GHEA Grapalat" w:eastAsia="Calibri" w:hAnsi="GHEA Grapalat" w:cs="Courier New"/>
                <w:sz w:val="22"/>
                <w:lang w:val="hy-AM"/>
              </w:rPr>
              <w:t xml:space="preserve">1 </w:t>
            </w:r>
            <w:r w:rsidRPr="00667925">
              <w:rPr>
                <w:rFonts w:ascii="GHEA Grapalat" w:eastAsia="Calibri" w:hAnsi="GHEA Grapalat" w:cs="Sylfaen"/>
                <w:sz w:val="22"/>
                <w:lang w:val="hy-AM"/>
              </w:rPr>
              <w:t>ժամվա</w:t>
            </w:r>
            <w:r w:rsidRPr="00667925">
              <w:rPr>
                <w:rFonts w:ascii="GHEA Grapalat" w:eastAsia="Calibri" w:hAnsi="GHEA Grapalat" w:cs="Courier New"/>
                <w:sz w:val="22"/>
                <w:lang w:val="hy-AM"/>
              </w:rPr>
              <w:t xml:space="preserve"> </w:t>
            </w:r>
            <w:r w:rsidRPr="00667925">
              <w:rPr>
                <w:rFonts w:ascii="GHEA Grapalat" w:eastAsia="Calibri" w:hAnsi="GHEA Grapalat" w:cs="Sylfaen"/>
                <w:sz w:val="22"/>
                <w:lang w:val="hy-AM"/>
              </w:rPr>
              <w:t>համար</w:t>
            </w:r>
            <w:r w:rsidRPr="00667925">
              <w:rPr>
                <w:rFonts w:ascii="GHEA Grapalat" w:eastAsia="Calibri" w:hAnsi="GHEA Grapalat" w:cs="Courier New"/>
                <w:sz w:val="22"/>
                <w:lang w:val="hy-AM"/>
              </w:rPr>
              <w:t xml:space="preserve"> 2000 </w:t>
            </w:r>
            <w:r>
              <w:rPr>
                <w:rFonts w:ascii="GHEA Grapalat" w:eastAsia="Calibri" w:hAnsi="GHEA Grapalat" w:cs="Courier New"/>
                <w:sz w:val="22"/>
                <w:lang w:val="hy-AM"/>
              </w:rPr>
              <w:t xml:space="preserve">ՀՀ </w:t>
            </w:r>
            <w:r w:rsidRPr="00667925">
              <w:rPr>
                <w:rFonts w:ascii="GHEA Grapalat" w:eastAsia="Calibri" w:hAnsi="GHEA Grapalat" w:cs="Sylfaen"/>
                <w:sz w:val="22"/>
                <w:lang w:val="hy-AM"/>
              </w:rPr>
              <w:t>դրամ</w:t>
            </w:r>
          </w:p>
        </w:tc>
      </w:tr>
      <w:tr w:rsidR="00667925" w:rsidRPr="007878EF" w14:paraId="76FD6A6A" w14:textId="77777777" w:rsidTr="005E5B11">
        <w:trPr>
          <w:trHeight w:val="555"/>
        </w:trPr>
        <w:tc>
          <w:tcPr>
            <w:tcW w:w="14742" w:type="dxa"/>
            <w:gridSpan w:val="8"/>
          </w:tcPr>
          <w:p w14:paraId="14DCD5A9" w14:textId="67454B2D" w:rsidR="00667925" w:rsidRPr="00667925" w:rsidRDefault="00667925" w:rsidP="00667925">
            <w:pPr>
              <w:spacing w:line="360" w:lineRule="auto"/>
              <w:ind w:left="39" w:right="140"/>
              <w:jc w:val="both"/>
              <w:rPr>
                <w:rFonts w:ascii="GHEA Grapalat" w:eastAsia="Calibri" w:hAnsi="GHEA Grapalat" w:cs="Sylfaen"/>
                <w:sz w:val="22"/>
                <w:lang w:val="hy-AM"/>
              </w:rPr>
            </w:pPr>
            <w:r w:rsidRPr="00667925">
              <w:rPr>
                <w:rFonts w:ascii="GHEA Grapalat" w:hAnsi="GHEA Grapalat"/>
                <w:sz w:val="22"/>
                <w:lang w:val="hy-AM"/>
              </w:rPr>
              <w:lastRenderedPageBreak/>
              <w:t xml:space="preserve">     </w:t>
            </w:r>
            <w:r w:rsidRPr="00667925">
              <w:rPr>
                <w:rFonts w:ascii="GHEA Grapalat" w:hAnsi="GHEA Grapalat" w:cs="Sylfaen"/>
                <w:sz w:val="22"/>
                <w:lang w:val="hy-AM"/>
              </w:rPr>
              <w:t>2</w:t>
            </w:r>
            <w:r w:rsidRPr="00667925">
              <w:rPr>
                <w:rFonts w:ascii="GHEA Grapalat" w:hAnsi="GHEA Grapalat" w:cs="Sylfaen"/>
                <w:sz w:val="22"/>
                <w:lang w:val="hy-AM"/>
              </w:rPr>
              <w:t>2</w:t>
            </w:r>
            <w:r w:rsidRPr="00667925">
              <w:rPr>
                <w:rFonts w:ascii="GHEA Grapalat" w:hAnsi="GHEA Grapalat" w:cs="Sylfaen"/>
                <w:sz w:val="22"/>
                <w:lang w:val="hy-AM"/>
              </w:rPr>
              <w:t>.</w:t>
            </w:r>
            <w:r w:rsidRPr="00667925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AA52F7">
              <w:rPr>
                <w:rFonts w:ascii="GHEA Grapalat" w:hAnsi="GHEA Grapalat"/>
                <w:sz w:val="22"/>
                <w:lang w:val="hy-AM"/>
              </w:rPr>
              <w:t>«</w:t>
            </w:r>
            <w:r w:rsidRPr="00667925">
              <w:rPr>
                <w:rFonts w:ascii="GHEA Grapalat" w:hAnsi="GHEA Grapalat"/>
                <w:sz w:val="22"/>
                <w:lang w:val="hy-AM"/>
              </w:rPr>
              <w:t>ՀՀ Սյունիքի մարզի Կապան քաղաքի մանկական կենտրոն</w:t>
            </w:r>
            <w:r w:rsidRPr="00AA52F7">
              <w:rPr>
                <w:rFonts w:ascii="GHEA Grapalat" w:hAnsi="GHEA Grapalat"/>
                <w:sz w:val="22"/>
                <w:lang w:val="hy-AM"/>
              </w:rPr>
              <w:t>»</w:t>
            </w:r>
            <w:r w:rsidRPr="00667925">
              <w:rPr>
                <w:rFonts w:ascii="GHEA Grapalat" w:hAnsi="GHEA Grapalat"/>
                <w:sz w:val="22"/>
                <w:lang w:val="hy-AM"/>
              </w:rPr>
              <w:t xml:space="preserve"> ՀՈԱԿ կողմից մատուցվող ծառայություններից համար փոխհատուցման վճար</w:t>
            </w:r>
          </w:p>
        </w:tc>
      </w:tr>
      <w:tr w:rsidR="009F1E2B" w:rsidRPr="007878EF" w14:paraId="28A6E9FE" w14:textId="77777777" w:rsidTr="009F1E2B">
        <w:trPr>
          <w:trHeight w:val="555"/>
        </w:trPr>
        <w:tc>
          <w:tcPr>
            <w:tcW w:w="12048" w:type="dxa"/>
            <w:gridSpan w:val="6"/>
          </w:tcPr>
          <w:p w14:paraId="174F95C0" w14:textId="77777777" w:rsidR="009F1E2B" w:rsidRPr="009F1E2B" w:rsidRDefault="009F1E2B" w:rsidP="00667925">
            <w:pPr>
              <w:spacing w:line="360" w:lineRule="auto"/>
              <w:ind w:left="39"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  1</w:t>
            </w:r>
            <w:r w:rsidRPr="009F1E2B">
              <w:rPr>
                <w:rFonts w:ascii="GHEA Grapalat" w:hAnsi="GHEA Grapalat"/>
                <w:sz w:val="22"/>
                <w:lang w:val="hy-AM"/>
              </w:rPr>
              <w:t xml:space="preserve">) </w:t>
            </w:r>
            <w:r w:rsidRPr="00AA52F7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  <w:lang w:val="hy-AM"/>
              </w:rPr>
              <w:t>Ամառային դպրոց</w:t>
            </w:r>
            <w:r w:rsidRPr="00AA52F7">
              <w:rPr>
                <w:rFonts w:ascii="GHEA Grapalat" w:hAnsi="GHEA Grapalat"/>
                <w:sz w:val="22"/>
                <w:lang w:val="hy-AM"/>
              </w:rPr>
              <w:t>»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ծրագրին մասնակցելու համար վճար՝ 10 օրվա համար</w:t>
            </w:r>
          </w:p>
        </w:tc>
        <w:tc>
          <w:tcPr>
            <w:tcW w:w="2694" w:type="dxa"/>
            <w:gridSpan w:val="2"/>
          </w:tcPr>
          <w:p w14:paraId="670E3F7F" w14:textId="65512809" w:rsidR="009F1E2B" w:rsidRPr="009F1E2B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</w:t>
            </w:r>
            <w:r w:rsidR="009F1E2B">
              <w:rPr>
                <w:rFonts w:ascii="GHEA Grapalat" w:hAnsi="GHEA Grapalat"/>
                <w:sz w:val="22"/>
                <w:lang w:val="hy-AM"/>
              </w:rPr>
              <w:t>12 000</w:t>
            </w:r>
          </w:p>
        </w:tc>
      </w:tr>
      <w:tr w:rsidR="009F1E2B" w:rsidRPr="007878EF" w14:paraId="0F7BC316" w14:textId="77777777" w:rsidTr="009F1E2B">
        <w:trPr>
          <w:trHeight w:val="555"/>
        </w:trPr>
        <w:tc>
          <w:tcPr>
            <w:tcW w:w="12048" w:type="dxa"/>
            <w:gridSpan w:val="6"/>
          </w:tcPr>
          <w:p w14:paraId="361B1E7F" w14:textId="54E24B99" w:rsidR="009F1E2B" w:rsidRDefault="009F1E2B" w:rsidP="00667925">
            <w:pPr>
              <w:spacing w:line="360" w:lineRule="auto"/>
              <w:ind w:left="39"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  </w:t>
            </w:r>
            <w:r>
              <w:rPr>
                <w:rFonts w:ascii="GHEA Grapalat" w:hAnsi="GHEA Grapalat"/>
                <w:sz w:val="22"/>
                <w:lang w:val="hy-AM"/>
              </w:rPr>
              <w:t>2</w:t>
            </w:r>
            <w:r w:rsidRPr="009F1E2B">
              <w:rPr>
                <w:rFonts w:ascii="GHEA Grapalat" w:hAnsi="GHEA Grapalat"/>
                <w:sz w:val="22"/>
                <w:lang w:val="hy-AM"/>
              </w:rPr>
              <w:t xml:space="preserve">) </w:t>
            </w:r>
            <w:r>
              <w:rPr>
                <w:rFonts w:ascii="GHEA Grapalat" w:hAnsi="GHEA Grapalat"/>
                <w:sz w:val="22"/>
                <w:lang w:val="hy-AM"/>
              </w:rPr>
              <w:t>Ս</w:t>
            </w:r>
            <w:r>
              <w:rPr>
                <w:rFonts w:ascii="GHEA Grapalat" w:hAnsi="GHEA Grapalat" w:cs="Sylfaen"/>
                <w:sz w:val="22"/>
                <w:lang w:val="hy-AM"/>
              </w:rPr>
              <w:t>ույն կետի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1-ին ենթակետում նշված 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ծառայությունից տարբերվող տարբերվող մյուս ծառայությունների համար </w:t>
            </w:r>
          </w:p>
        </w:tc>
        <w:tc>
          <w:tcPr>
            <w:tcW w:w="2694" w:type="dxa"/>
            <w:gridSpan w:val="2"/>
          </w:tcPr>
          <w:p w14:paraId="496DAC67" w14:textId="711D28B8" w:rsidR="009F1E2B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</w:t>
            </w:r>
            <w:r w:rsidR="009F1E2B">
              <w:rPr>
                <w:rFonts w:ascii="GHEA Grapalat" w:hAnsi="GHEA Grapalat"/>
                <w:sz w:val="22"/>
                <w:lang w:val="hy-AM"/>
              </w:rPr>
              <w:t>5000</w:t>
            </w:r>
          </w:p>
        </w:tc>
      </w:tr>
      <w:tr w:rsidR="00B06A45" w:rsidRPr="007878EF" w14:paraId="44C18A4F" w14:textId="77777777" w:rsidTr="009F1E2B">
        <w:tc>
          <w:tcPr>
            <w:tcW w:w="12048" w:type="dxa"/>
            <w:gridSpan w:val="6"/>
          </w:tcPr>
          <w:p w14:paraId="455D1A52" w14:textId="77777777" w:rsidR="00B06A45" w:rsidRPr="007878EF" w:rsidRDefault="00B06A45" w:rsidP="00B06A45">
            <w:pPr>
              <w:spacing w:line="360" w:lineRule="auto"/>
              <w:ind w:right="140" w:firstLine="284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AA52F7">
              <w:rPr>
                <w:rFonts w:ascii="GHEA Grapalat" w:hAnsi="GHEA Grapalat"/>
                <w:sz w:val="22"/>
                <w:lang w:val="hy-AM"/>
              </w:rPr>
              <w:t xml:space="preserve"> «Գնումների մասին» օրենքի պահանջներին համապատասխան իրականացված գնման գործընթացի միջոցով ընտրված օպերատորի կամ 100 տոկոս համայնքային մասնակցությամբ օպերատորի կողմից ներհամայնքային ավտոբուսային կանոնավոր փոխադրումների ծառայություններից օգտվելու դիմաց փոխհատուցման վճար</w:t>
            </w:r>
          </w:p>
        </w:tc>
        <w:tc>
          <w:tcPr>
            <w:tcW w:w="2694" w:type="dxa"/>
            <w:gridSpan w:val="2"/>
          </w:tcPr>
          <w:p w14:paraId="1FC78838" w14:textId="3FA78233" w:rsidR="00B06A45" w:rsidRPr="007878EF" w:rsidRDefault="007A24B5" w:rsidP="007A24B5">
            <w:pPr>
              <w:spacing w:line="360" w:lineRule="auto"/>
              <w:ind w:right="140"/>
              <w:jc w:val="both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</w:t>
            </w:r>
            <w:r w:rsidR="00B06A45" w:rsidRPr="007878EF">
              <w:rPr>
                <w:rFonts w:ascii="GHEA Grapalat" w:hAnsi="GHEA Grapalat"/>
                <w:sz w:val="22"/>
                <w:lang w:val="hy-AM"/>
              </w:rPr>
              <w:t>100</w:t>
            </w:r>
          </w:p>
        </w:tc>
      </w:tr>
    </w:tbl>
    <w:p w14:paraId="5AE5E183" w14:textId="77777777" w:rsidR="00C44FA4" w:rsidRPr="007878EF" w:rsidRDefault="00C44FA4" w:rsidP="003C6391">
      <w:pPr>
        <w:spacing w:after="0" w:line="360" w:lineRule="auto"/>
        <w:ind w:right="140" w:firstLine="284"/>
        <w:jc w:val="both"/>
        <w:rPr>
          <w:rFonts w:ascii="GHEA Grapalat" w:hAnsi="GHEA Grapalat"/>
          <w:sz w:val="22"/>
          <w:lang w:val="hy-AM"/>
        </w:rPr>
      </w:pPr>
    </w:p>
    <w:p w14:paraId="327E756A" w14:textId="04804A03" w:rsidR="00C44FA4" w:rsidRPr="007878EF" w:rsidRDefault="00E439D7" w:rsidP="003C6391">
      <w:pPr>
        <w:spacing w:line="360" w:lineRule="auto"/>
        <w:ind w:firstLine="284"/>
        <w:jc w:val="both"/>
        <w:rPr>
          <w:rFonts w:ascii="GHEA Grapalat" w:hAnsi="GHEA Grapalat"/>
          <w:sz w:val="22"/>
          <w:lang w:val="hy-AM"/>
        </w:rPr>
      </w:pPr>
      <w:r w:rsidRPr="007878EF">
        <w:rPr>
          <w:rFonts w:ascii="GHEA Grapalat" w:hAnsi="GHEA Grapalat"/>
          <w:sz w:val="22"/>
          <w:lang w:val="hy-AM"/>
        </w:rPr>
        <w:t xml:space="preserve">  </w:t>
      </w:r>
    </w:p>
    <w:p w14:paraId="5AA9B4A9" w14:textId="55731A3B" w:rsidR="00E439D7" w:rsidRPr="007878EF" w:rsidRDefault="00E439D7" w:rsidP="007A24B5">
      <w:pPr>
        <w:spacing w:line="360" w:lineRule="auto"/>
        <w:ind w:firstLine="284"/>
        <w:jc w:val="center"/>
        <w:rPr>
          <w:rFonts w:ascii="GHEA Grapalat" w:hAnsi="GHEA Grapalat"/>
          <w:sz w:val="22"/>
          <w:lang w:val="hy-AM"/>
        </w:rPr>
      </w:pPr>
      <w:r w:rsidRPr="007878EF">
        <w:rPr>
          <w:rFonts w:ascii="GHEA Grapalat" w:hAnsi="GHEA Grapalat"/>
          <w:sz w:val="22"/>
          <w:lang w:val="hy-AM"/>
        </w:rPr>
        <w:t>Աշխատակազմի քարտուղար                                                  Կարեն Ալավերդյան</w:t>
      </w:r>
    </w:p>
    <w:sectPr w:rsidR="00E439D7" w:rsidRPr="007878EF" w:rsidSect="00E439D7">
      <w:pgSz w:w="16838" w:h="11906" w:orient="landscape" w:code="9"/>
      <w:pgMar w:top="567" w:right="1134" w:bottom="851" w:left="851" w:header="71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246C" w14:textId="77777777" w:rsidR="00AF6421" w:rsidRDefault="00AF6421" w:rsidP="00300098">
      <w:pPr>
        <w:spacing w:after="0"/>
      </w:pPr>
      <w:r>
        <w:separator/>
      </w:r>
    </w:p>
  </w:endnote>
  <w:endnote w:type="continuationSeparator" w:id="0">
    <w:p w14:paraId="1BFCE2A7" w14:textId="77777777" w:rsidR="00AF6421" w:rsidRDefault="00AF6421" w:rsidP="003000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C887" w14:textId="77777777" w:rsidR="00AF6421" w:rsidRDefault="00AF6421" w:rsidP="00300098">
      <w:pPr>
        <w:spacing w:after="0"/>
      </w:pPr>
      <w:r>
        <w:separator/>
      </w:r>
    </w:p>
  </w:footnote>
  <w:footnote w:type="continuationSeparator" w:id="0">
    <w:p w14:paraId="18E233A5" w14:textId="77777777" w:rsidR="00AF6421" w:rsidRDefault="00AF6421" w:rsidP="003000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6CA"/>
    <w:multiLevelType w:val="hybridMultilevel"/>
    <w:tmpl w:val="F8F45388"/>
    <w:lvl w:ilvl="0" w:tplc="743ECC38">
      <w:start w:val="1"/>
      <w:numFmt w:val="decimal"/>
      <w:lvlText w:val="%1)"/>
      <w:lvlJc w:val="left"/>
      <w:pPr>
        <w:ind w:left="568" w:hanging="360"/>
      </w:pPr>
      <w:rPr>
        <w:rFonts w:eastAsia="Calibri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9B80B51"/>
    <w:multiLevelType w:val="hybridMultilevel"/>
    <w:tmpl w:val="A87E8376"/>
    <w:lvl w:ilvl="0" w:tplc="1324A97C">
      <w:start w:val="1"/>
      <w:numFmt w:val="decimal"/>
      <w:lvlText w:val="%1)"/>
      <w:lvlJc w:val="left"/>
      <w:pPr>
        <w:ind w:left="644" w:hanging="360"/>
      </w:pPr>
      <w:rPr>
        <w:rFonts w:ascii="GHEA Grapalat" w:eastAsia="Calibr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5C7BC1"/>
    <w:multiLevelType w:val="hybridMultilevel"/>
    <w:tmpl w:val="3E849842"/>
    <w:lvl w:ilvl="0" w:tplc="59F810A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1A46D69"/>
    <w:multiLevelType w:val="hybridMultilevel"/>
    <w:tmpl w:val="75247214"/>
    <w:lvl w:ilvl="0" w:tplc="409E69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325831"/>
    <w:multiLevelType w:val="hybridMultilevel"/>
    <w:tmpl w:val="A7FAC49E"/>
    <w:lvl w:ilvl="0" w:tplc="11B8330C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554611"/>
    <w:multiLevelType w:val="hybridMultilevel"/>
    <w:tmpl w:val="C26C2B6C"/>
    <w:lvl w:ilvl="0" w:tplc="A336F08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82A53B9"/>
    <w:multiLevelType w:val="hybridMultilevel"/>
    <w:tmpl w:val="7FDA2BB8"/>
    <w:lvl w:ilvl="0" w:tplc="568222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9771697"/>
    <w:multiLevelType w:val="hybridMultilevel"/>
    <w:tmpl w:val="C24C7650"/>
    <w:lvl w:ilvl="0" w:tplc="ECEC9FE0">
      <w:start w:val="1"/>
      <w:numFmt w:val="decimal"/>
      <w:lvlText w:val="%1)"/>
      <w:lvlJc w:val="left"/>
      <w:pPr>
        <w:ind w:left="1429" w:hanging="360"/>
      </w:pPr>
      <w:rPr>
        <w:rFonts w:ascii="GHEA Grapalat" w:hAnsi="GHEA Grapalat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50AD6"/>
    <w:multiLevelType w:val="hybridMultilevel"/>
    <w:tmpl w:val="CE1213F0"/>
    <w:lvl w:ilvl="0" w:tplc="27D80E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671742"/>
    <w:multiLevelType w:val="hybridMultilevel"/>
    <w:tmpl w:val="56DA3F08"/>
    <w:lvl w:ilvl="0" w:tplc="F93AC5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581710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129053">
    <w:abstractNumId w:val="9"/>
  </w:num>
  <w:num w:numId="3" w16cid:durableId="1783722612">
    <w:abstractNumId w:val="6"/>
  </w:num>
  <w:num w:numId="4" w16cid:durableId="932393888">
    <w:abstractNumId w:val="0"/>
  </w:num>
  <w:num w:numId="5" w16cid:durableId="1300771496">
    <w:abstractNumId w:val="1"/>
  </w:num>
  <w:num w:numId="6" w16cid:durableId="1786729117">
    <w:abstractNumId w:val="3"/>
  </w:num>
  <w:num w:numId="7" w16cid:durableId="1589583512">
    <w:abstractNumId w:val="5"/>
  </w:num>
  <w:num w:numId="8" w16cid:durableId="1658995633">
    <w:abstractNumId w:val="8"/>
  </w:num>
  <w:num w:numId="9" w16cid:durableId="1955861772">
    <w:abstractNumId w:val="2"/>
  </w:num>
  <w:num w:numId="10" w16cid:durableId="13714966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E8"/>
    <w:rsid w:val="00006EB8"/>
    <w:rsid w:val="0003379E"/>
    <w:rsid w:val="0003729D"/>
    <w:rsid w:val="000467B2"/>
    <w:rsid w:val="0005076D"/>
    <w:rsid w:val="00073BCF"/>
    <w:rsid w:val="000B2E6A"/>
    <w:rsid w:val="000F11CF"/>
    <w:rsid w:val="00164E75"/>
    <w:rsid w:val="001D2790"/>
    <w:rsid w:val="002B6B02"/>
    <w:rsid w:val="00300098"/>
    <w:rsid w:val="003A12BF"/>
    <w:rsid w:val="003C20EB"/>
    <w:rsid w:val="003C6391"/>
    <w:rsid w:val="004323D1"/>
    <w:rsid w:val="004350E5"/>
    <w:rsid w:val="004A4565"/>
    <w:rsid w:val="004C12D2"/>
    <w:rsid w:val="004E7709"/>
    <w:rsid w:val="0055312D"/>
    <w:rsid w:val="005569B1"/>
    <w:rsid w:val="0059339B"/>
    <w:rsid w:val="00596FD4"/>
    <w:rsid w:val="005A2396"/>
    <w:rsid w:val="0060129B"/>
    <w:rsid w:val="00606070"/>
    <w:rsid w:val="00667925"/>
    <w:rsid w:val="006C0B77"/>
    <w:rsid w:val="006D04A1"/>
    <w:rsid w:val="00712285"/>
    <w:rsid w:val="007535DF"/>
    <w:rsid w:val="00782D0D"/>
    <w:rsid w:val="007878EF"/>
    <w:rsid w:val="00792129"/>
    <w:rsid w:val="007A24B5"/>
    <w:rsid w:val="007B000A"/>
    <w:rsid w:val="007B59D4"/>
    <w:rsid w:val="007D21D6"/>
    <w:rsid w:val="007F4837"/>
    <w:rsid w:val="00806AEA"/>
    <w:rsid w:val="008242FF"/>
    <w:rsid w:val="008336CF"/>
    <w:rsid w:val="008456F3"/>
    <w:rsid w:val="00846D08"/>
    <w:rsid w:val="00852CDB"/>
    <w:rsid w:val="00870751"/>
    <w:rsid w:val="008D57A4"/>
    <w:rsid w:val="008E1BD8"/>
    <w:rsid w:val="00922C48"/>
    <w:rsid w:val="00937BB6"/>
    <w:rsid w:val="00961172"/>
    <w:rsid w:val="00961BD7"/>
    <w:rsid w:val="00964FDE"/>
    <w:rsid w:val="0096765D"/>
    <w:rsid w:val="009C647C"/>
    <w:rsid w:val="009D0891"/>
    <w:rsid w:val="009E560C"/>
    <w:rsid w:val="009F1E2B"/>
    <w:rsid w:val="00A02722"/>
    <w:rsid w:val="00A13F4E"/>
    <w:rsid w:val="00AA52F7"/>
    <w:rsid w:val="00AF6421"/>
    <w:rsid w:val="00B06A45"/>
    <w:rsid w:val="00B51EA9"/>
    <w:rsid w:val="00B915B7"/>
    <w:rsid w:val="00BD1417"/>
    <w:rsid w:val="00BE2BFE"/>
    <w:rsid w:val="00BE484F"/>
    <w:rsid w:val="00C1015D"/>
    <w:rsid w:val="00C11D1C"/>
    <w:rsid w:val="00C44FA4"/>
    <w:rsid w:val="00C4761B"/>
    <w:rsid w:val="00C52DA2"/>
    <w:rsid w:val="00C57C52"/>
    <w:rsid w:val="00C91E0E"/>
    <w:rsid w:val="00C97381"/>
    <w:rsid w:val="00CD3634"/>
    <w:rsid w:val="00D1465E"/>
    <w:rsid w:val="00D3604B"/>
    <w:rsid w:val="00D50702"/>
    <w:rsid w:val="00D964CC"/>
    <w:rsid w:val="00DD2497"/>
    <w:rsid w:val="00DE17BD"/>
    <w:rsid w:val="00E2190A"/>
    <w:rsid w:val="00E439D7"/>
    <w:rsid w:val="00E51D9F"/>
    <w:rsid w:val="00EA59DF"/>
    <w:rsid w:val="00EC75C5"/>
    <w:rsid w:val="00EE1706"/>
    <w:rsid w:val="00EE4070"/>
    <w:rsid w:val="00F12C76"/>
    <w:rsid w:val="00F73A8D"/>
    <w:rsid w:val="00F76B79"/>
    <w:rsid w:val="00F97EFB"/>
    <w:rsid w:val="00FA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5C4BF"/>
  <w15:chartTrackingRefBased/>
  <w15:docId w15:val="{26EF4BD7-1DB6-407B-93C0-FA14F977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A3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6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6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6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6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6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6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6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6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36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36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36E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36E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A36E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A36E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A36E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A36E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A36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3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6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3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3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36E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A36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36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36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36E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A36E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AA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C12D2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F76B7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300098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300098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300098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30009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10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2025-11-21T06:40:00Z</cp:lastPrinted>
  <dcterms:created xsi:type="dcterms:W3CDTF">2025-11-19T14:02:00Z</dcterms:created>
  <dcterms:modified xsi:type="dcterms:W3CDTF">2025-11-21T12:02:00Z</dcterms:modified>
</cp:coreProperties>
</file>