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DA8" w:rsidRDefault="00D27DA8" w:rsidP="00ED4E98">
      <w:pPr>
        <w:spacing w:line="360" w:lineRule="auto"/>
        <w:jc w:val="center"/>
        <w:rPr>
          <w:rFonts w:ascii="GHEA Grapalat" w:hAnsi="GHEA Grapalat" w:cs="Sylfaen"/>
          <w:color w:val="000000"/>
          <w:spacing w:val="60"/>
          <w:w w:val="120"/>
          <w:sz w:val="12"/>
          <w:szCs w:val="12"/>
          <w:lang w:val="en-US"/>
        </w:rPr>
      </w:pPr>
    </w:p>
    <w:p w:rsidR="00DA497C" w:rsidRPr="00DA497C" w:rsidRDefault="00DA497C" w:rsidP="00ED4E98">
      <w:pPr>
        <w:jc w:val="right"/>
        <w:rPr>
          <w:rFonts w:ascii="GHEA Grapalat" w:hAnsi="GHEA Grapalat"/>
          <w:iCs/>
          <w:szCs w:val="24"/>
        </w:rPr>
      </w:pPr>
      <w:r w:rsidRPr="00DA497C">
        <w:rPr>
          <w:rFonts w:ascii="GHEA Grapalat" w:hAnsi="GHEA Grapalat"/>
          <w:iCs/>
          <w:szCs w:val="24"/>
        </w:rPr>
        <w:t>ՆԱԽԱԳԻԾ</w:t>
      </w:r>
    </w:p>
    <w:p w:rsidR="00DA497C" w:rsidRDefault="00DA497C" w:rsidP="00ED4E98">
      <w:pPr>
        <w:jc w:val="right"/>
        <w:rPr>
          <w:rFonts w:ascii="GHEA Grapalat" w:hAnsi="GHEA Grapalat"/>
          <w:i/>
          <w:iCs/>
          <w:sz w:val="20"/>
        </w:rPr>
      </w:pPr>
    </w:p>
    <w:p w:rsidR="00D00FEC" w:rsidRPr="00DA497C" w:rsidRDefault="00D00FEC" w:rsidP="00ED4E98">
      <w:pPr>
        <w:jc w:val="right"/>
        <w:rPr>
          <w:rFonts w:ascii="GHEA Grapalat" w:hAnsi="GHEA Grapalat"/>
          <w:i/>
          <w:iCs/>
          <w:sz w:val="20"/>
        </w:rPr>
      </w:pPr>
    </w:p>
    <w:p w:rsidR="00DA497C" w:rsidRPr="00DA497C" w:rsidRDefault="00DA497C" w:rsidP="00ED4E98">
      <w:pPr>
        <w:jc w:val="center"/>
        <w:rPr>
          <w:rFonts w:ascii="GHEA Grapalat" w:hAnsi="GHEA Grapalat"/>
          <w:iCs/>
          <w:szCs w:val="24"/>
        </w:rPr>
      </w:pPr>
      <w:r w:rsidRPr="00DA497C">
        <w:rPr>
          <w:rFonts w:ascii="GHEA Grapalat" w:hAnsi="GHEA Grapalat"/>
          <w:iCs/>
          <w:szCs w:val="24"/>
        </w:rPr>
        <w:t>ՀԱՅԱՍՏԱՆԻ ՀԱՆՐԱՊԵՏՈՒԹՅԱՆ ՔԱՂԱՔԱՇԻՆՈՒԹՅԱՆ ԿՈՄԻՏԵ</w:t>
      </w:r>
    </w:p>
    <w:p w:rsidR="00DA497C" w:rsidRDefault="00DA497C" w:rsidP="00ED4E98">
      <w:pPr>
        <w:jc w:val="center"/>
        <w:rPr>
          <w:rFonts w:ascii="GHEA Grapalat" w:hAnsi="GHEA Grapalat"/>
          <w:iCs/>
          <w:szCs w:val="24"/>
        </w:rPr>
      </w:pPr>
      <w:r w:rsidRPr="00DA497C">
        <w:rPr>
          <w:rFonts w:ascii="GHEA Grapalat" w:hAnsi="GHEA Grapalat"/>
          <w:iCs/>
          <w:szCs w:val="24"/>
        </w:rPr>
        <w:t>ՆԱԽԱԳԱՀ</w:t>
      </w:r>
    </w:p>
    <w:p w:rsidR="00DA497C" w:rsidRPr="00DA497C" w:rsidRDefault="00DA497C" w:rsidP="00ED4E98">
      <w:pPr>
        <w:jc w:val="center"/>
        <w:rPr>
          <w:rFonts w:ascii="GHEA Grapalat" w:hAnsi="GHEA Grapalat"/>
          <w:iCs/>
          <w:szCs w:val="24"/>
        </w:rPr>
      </w:pPr>
    </w:p>
    <w:p w:rsidR="00DA497C" w:rsidRPr="00AA2718" w:rsidRDefault="00DA497C" w:rsidP="00ED4E98">
      <w:pPr>
        <w:jc w:val="center"/>
        <w:rPr>
          <w:rFonts w:ascii="GHEA Grapalat" w:hAnsi="GHEA Grapalat"/>
          <w:b/>
          <w:iCs/>
          <w:szCs w:val="24"/>
        </w:rPr>
      </w:pPr>
      <w:r w:rsidRPr="00AA2718">
        <w:rPr>
          <w:rFonts w:ascii="GHEA Grapalat" w:hAnsi="GHEA Grapalat"/>
          <w:b/>
          <w:iCs/>
          <w:szCs w:val="24"/>
        </w:rPr>
        <w:t>Հ Ր Ա Մ Ա Ն</w:t>
      </w:r>
    </w:p>
    <w:p w:rsidR="00DA497C" w:rsidRPr="00D00FEC" w:rsidRDefault="00DA497C" w:rsidP="00ED4E98">
      <w:pPr>
        <w:jc w:val="center"/>
        <w:rPr>
          <w:rFonts w:ascii="GHEA Grapalat" w:hAnsi="GHEA Grapalat"/>
          <w:iCs/>
          <w:szCs w:val="24"/>
        </w:rPr>
      </w:pPr>
    </w:p>
    <w:p w:rsidR="00DA497C" w:rsidRPr="00D00FEC" w:rsidRDefault="00DA497C" w:rsidP="00ED4E98">
      <w:pPr>
        <w:jc w:val="center"/>
        <w:rPr>
          <w:rFonts w:ascii="GHEA Grapalat" w:hAnsi="GHEA Grapalat"/>
          <w:iCs/>
          <w:szCs w:val="24"/>
        </w:rPr>
      </w:pPr>
    </w:p>
    <w:p w:rsidR="00DA497C" w:rsidRPr="00D00FEC" w:rsidRDefault="00DA497C" w:rsidP="00ED4E98">
      <w:pPr>
        <w:ind w:firstLine="630"/>
        <w:rPr>
          <w:rFonts w:ascii="GHEA Grapalat" w:hAnsi="GHEA Grapalat"/>
          <w:iCs/>
          <w:szCs w:val="24"/>
          <w:lang w:val="hy-AM"/>
        </w:rPr>
      </w:pPr>
      <w:r w:rsidRPr="00D00FEC">
        <w:rPr>
          <w:rFonts w:ascii="GHEA Grapalat" w:hAnsi="GHEA Grapalat"/>
          <w:iCs/>
          <w:szCs w:val="24"/>
        </w:rPr>
        <w:t>«____ » __________________  202</w:t>
      </w:r>
      <w:r w:rsidR="00AA2718">
        <w:rPr>
          <w:rFonts w:ascii="GHEA Grapalat" w:hAnsi="GHEA Grapalat"/>
          <w:iCs/>
          <w:szCs w:val="24"/>
          <w:lang w:val="hy-AM"/>
        </w:rPr>
        <w:t>5</w:t>
      </w:r>
      <w:r w:rsidRPr="00D00FEC">
        <w:rPr>
          <w:rFonts w:ascii="GHEA Grapalat" w:hAnsi="GHEA Grapalat"/>
          <w:iCs/>
          <w:szCs w:val="24"/>
        </w:rPr>
        <w:t xml:space="preserve"> թ.                                    N_______-</w:t>
      </w:r>
      <w:r w:rsidR="008F39B2" w:rsidRPr="00D00FEC">
        <w:rPr>
          <w:rFonts w:ascii="GHEA Grapalat" w:hAnsi="GHEA Grapalat"/>
          <w:iCs/>
          <w:szCs w:val="24"/>
          <w:lang w:val="hy-AM"/>
        </w:rPr>
        <w:t>Ն</w:t>
      </w:r>
    </w:p>
    <w:p w:rsidR="00DA497C" w:rsidRPr="00D00FEC" w:rsidRDefault="00DA497C" w:rsidP="00ED4E98">
      <w:pPr>
        <w:jc w:val="center"/>
        <w:rPr>
          <w:rFonts w:ascii="GHEA Grapalat" w:hAnsi="GHEA Grapalat"/>
          <w:iCs/>
          <w:szCs w:val="24"/>
        </w:rPr>
      </w:pPr>
    </w:p>
    <w:p w:rsidR="00777C76" w:rsidRPr="00D00FEC" w:rsidRDefault="00777C76" w:rsidP="00ED4E98">
      <w:pPr>
        <w:jc w:val="center"/>
        <w:rPr>
          <w:rFonts w:ascii="GHEA Grapalat" w:hAnsi="GHEA Grapalat"/>
          <w:i/>
          <w:iCs/>
          <w:sz w:val="20"/>
        </w:rPr>
      </w:pPr>
    </w:p>
    <w:p w:rsidR="00ED4E98" w:rsidRPr="006374BE" w:rsidRDefault="00AA2718" w:rsidP="00AA2718">
      <w:pPr>
        <w:tabs>
          <w:tab w:val="left" w:pos="851"/>
        </w:tabs>
        <w:spacing w:line="276" w:lineRule="auto"/>
        <w:jc w:val="center"/>
        <w:rPr>
          <w:rFonts w:ascii="GHEA Grapalat" w:eastAsiaTheme="minorEastAsia" w:hAnsi="GHEA Grapalat"/>
          <w:b/>
          <w:szCs w:val="24"/>
          <w:lang w:val="hy-AM"/>
        </w:rPr>
      </w:pPr>
      <w:r w:rsidRPr="006374BE">
        <w:rPr>
          <w:rFonts w:ascii="GHEA Grapalat" w:hAnsi="GHEA Grapalat"/>
          <w:b/>
          <w:noProof/>
          <w:szCs w:val="24"/>
          <w:lang w:val="af-ZA"/>
        </w:rPr>
        <w:t xml:space="preserve">ՀՀՇՆ </w:t>
      </w:r>
      <w:r w:rsidR="006374BE" w:rsidRPr="006374BE">
        <w:rPr>
          <w:rFonts w:ascii="GHEA Grapalat" w:hAnsi="GHEA Grapalat"/>
          <w:b/>
          <w:noProof/>
          <w:szCs w:val="24"/>
          <w:lang w:val="af-ZA"/>
        </w:rPr>
        <w:t>31-04</w:t>
      </w:r>
      <w:r w:rsidR="006374BE" w:rsidRPr="006374BE">
        <w:rPr>
          <w:rFonts w:ascii="Cambria Math" w:hAnsi="Cambria Math" w:cs="Cambria Math"/>
          <w:b/>
          <w:noProof/>
          <w:szCs w:val="24"/>
          <w:lang w:val="af-ZA"/>
        </w:rPr>
        <w:t>․</w:t>
      </w:r>
      <w:r w:rsidR="006374BE" w:rsidRPr="006374BE">
        <w:rPr>
          <w:rFonts w:ascii="GHEA Grapalat" w:hAnsi="GHEA Grapalat"/>
          <w:b/>
          <w:noProof/>
          <w:szCs w:val="24"/>
          <w:lang w:val="af-ZA"/>
        </w:rPr>
        <w:t>07-2025</w:t>
      </w:r>
      <w:r w:rsidR="006374BE" w:rsidRPr="006374BE">
        <w:rPr>
          <w:rFonts w:ascii="GHEA Grapalat" w:hAnsi="GHEA Grapalat"/>
          <w:b/>
          <w:bCs/>
          <w:szCs w:val="24"/>
          <w:lang w:val="hy-AM"/>
        </w:rPr>
        <w:t xml:space="preserve"> </w:t>
      </w:r>
      <w:r w:rsidR="003428BB" w:rsidRPr="006374BE">
        <w:rPr>
          <w:rFonts w:ascii="GHEA Grapalat" w:hAnsi="GHEA Grapalat"/>
          <w:b/>
          <w:noProof/>
          <w:szCs w:val="24"/>
          <w:lang w:val="af-ZA"/>
        </w:rPr>
        <w:t xml:space="preserve">«ՏՐԱՆՍՊՈՐՏԱՅԻՆ ՄԻՋՈՑՆԵՐԻ ՍՊԱՍԱՐԿՄԱՆ ԿԱԶՄԱԿԵՐՊՈՒԹՅՈՒՆՆԵՐ» </w:t>
      </w:r>
      <w:r w:rsidRPr="006374BE">
        <w:rPr>
          <w:rFonts w:ascii="GHEA Grapalat" w:hAnsi="GHEA Grapalat"/>
          <w:b/>
          <w:szCs w:val="24"/>
          <w:lang w:val="hy-AM"/>
        </w:rPr>
        <w:t xml:space="preserve">ՀԱՅԱՍՏԱՆԻ ՀԱՆՐԱՊԵՏՈՒԹՅԱՆ ՇԻՆԱՐԱՐԱԿԱՆ ՆՈՐՄԵՐԸ </w:t>
      </w:r>
      <w:r w:rsidR="00ED4E98" w:rsidRPr="006374BE">
        <w:rPr>
          <w:rFonts w:ascii="GHEA Grapalat" w:hAnsi="GHEA Grapalat"/>
          <w:b/>
          <w:szCs w:val="24"/>
          <w:lang w:val="hy-AM"/>
        </w:rPr>
        <w:t>ՀԱՍՏԱՏԵԼՈՒ ԵՎ ՀԱՅԱՍՏԱՆԻ ՀԱՆՐԱՊԵՏՈՒԹՅԱՆ ՔԱՂԱՔԱՇԻՆՈՒԹՅԱՆ ԿՈՄԻՏԵԻ ՆԱԽԱԳԱՀԻ 2022 ԹՎԱԿԱՆԻ ՀՈՒՆԻՍԻ 14-Ի N 11-Ն ՀՐԱՄԱՆՈՒՄ ՓՈՓՈԽՈՒԹՅՈՒՆ ԿԱՏԱՐԵԼՈՒ ՄԱՍԻՆ</w:t>
      </w:r>
    </w:p>
    <w:p w:rsidR="00C36FD0" w:rsidRPr="006374BE" w:rsidRDefault="00C36FD0" w:rsidP="00AA271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6374BE">
        <w:rPr>
          <w:rFonts w:ascii="GHEA Grapalat" w:hAnsi="GHEA Grapalat"/>
          <w:b/>
          <w:szCs w:val="24"/>
          <w:lang w:val="hy-AM"/>
        </w:rPr>
        <w:t>______________________________________________</w:t>
      </w:r>
      <w:r w:rsidR="00ED4E98" w:rsidRPr="006374BE">
        <w:rPr>
          <w:rFonts w:ascii="GHEA Grapalat" w:hAnsi="GHEA Grapalat"/>
          <w:b/>
          <w:szCs w:val="24"/>
          <w:lang w:val="hy-AM"/>
        </w:rPr>
        <w:t>____</w:t>
      </w:r>
      <w:r w:rsidRPr="006374BE">
        <w:rPr>
          <w:rFonts w:ascii="GHEA Grapalat" w:hAnsi="GHEA Grapalat"/>
          <w:b/>
          <w:szCs w:val="24"/>
          <w:lang w:val="hy-AM"/>
        </w:rPr>
        <w:t>_______________________</w:t>
      </w:r>
      <w:r w:rsidR="00ED4E98" w:rsidRPr="006374BE">
        <w:rPr>
          <w:rFonts w:ascii="GHEA Grapalat" w:hAnsi="GHEA Grapalat"/>
          <w:b/>
          <w:szCs w:val="24"/>
          <w:lang w:val="hy-AM"/>
        </w:rPr>
        <w:t>____</w:t>
      </w:r>
    </w:p>
    <w:p w:rsidR="00DA497C" w:rsidRPr="006374BE" w:rsidRDefault="00DA497C" w:rsidP="00AA2718">
      <w:pPr>
        <w:spacing w:line="276" w:lineRule="auto"/>
        <w:jc w:val="both"/>
        <w:rPr>
          <w:rFonts w:ascii="GHEA Grapalat" w:hAnsi="GHEA Grapalat"/>
          <w:iCs/>
          <w:szCs w:val="24"/>
          <w:lang w:val="hy-AM"/>
        </w:rPr>
      </w:pPr>
    </w:p>
    <w:p w:rsidR="00C36FD0" w:rsidRPr="006374BE" w:rsidRDefault="00F86724" w:rsidP="00AA2718">
      <w:pPr>
        <w:shd w:val="clear" w:color="auto" w:fill="FFFFFF"/>
        <w:spacing w:line="276" w:lineRule="auto"/>
        <w:ind w:firstLine="540"/>
        <w:rPr>
          <w:rFonts w:ascii="GHEA Grapalat" w:hAnsi="GHEA Grapalat"/>
          <w:iCs/>
          <w:szCs w:val="24"/>
          <w:lang w:val="hy-AM"/>
        </w:rPr>
      </w:pPr>
      <w:r w:rsidRPr="006374BE">
        <w:rPr>
          <w:rFonts w:ascii="GHEA Grapalat" w:hAnsi="GHEA Grapalat"/>
          <w:iCs/>
          <w:szCs w:val="24"/>
          <w:lang w:val="hy-AM"/>
        </w:rPr>
        <w:t>Հիմք ընդունելով «Քաղաքաշինության մասին» օրենքի 10.1-ին հոդվածի 3-րդ մասի 5.1-ին կետը, «Նորմատիվ իրավական ակտերի մասին» օրենքի 33-րդ հոդվածը, 34-րդ հոդվածի 1-ին մասը</w:t>
      </w:r>
    </w:p>
    <w:p w:rsidR="00D00FEC" w:rsidRPr="006374BE" w:rsidRDefault="00D00FEC" w:rsidP="00AA2718">
      <w:pPr>
        <w:shd w:val="clear" w:color="auto" w:fill="FFFFFF"/>
        <w:spacing w:line="276" w:lineRule="auto"/>
        <w:ind w:firstLine="540"/>
        <w:rPr>
          <w:rFonts w:ascii="GHEA Grapalat" w:hAnsi="GHEA Grapalat"/>
          <w:b/>
          <w:szCs w:val="24"/>
          <w:lang w:val="af-ZA"/>
        </w:rPr>
      </w:pPr>
    </w:p>
    <w:p w:rsidR="00C36FD0" w:rsidRPr="006374BE" w:rsidRDefault="00C36FD0" w:rsidP="00AA2718">
      <w:pPr>
        <w:spacing w:line="276" w:lineRule="auto"/>
        <w:ind w:firstLine="540"/>
        <w:jc w:val="center"/>
        <w:rPr>
          <w:rFonts w:ascii="GHEA Grapalat" w:hAnsi="GHEA Grapalat"/>
          <w:b/>
          <w:spacing w:val="20"/>
          <w:szCs w:val="24"/>
          <w:lang w:val="af-ZA"/>
        </w:rPr>
      </w:pPr>
      <w:r w:rsidRPr="006374BE">
        <w:rPr>
          <w:rFonts w:ascii="GHEA Grapalat" w:hAnsi="GHEA Grapalat"/>
          <w:b/>
          <w:spacing w:val="20"/>
          <w:szCs w:val="24"/>
          <w:lang w:val="af-ZA"/>
        </w:rPr>
        <w:t>Հ</w:t>
      </w:r>
      <w:r w:rsidR="00AF4E97" w:rsidRPr="006374BE">
        <w:rPr>
          <w:rFonts w:ascii="GHEA Grapalat" w:hAnsi="GHEA Grapalat"/>
          <w:b/>
          <w:spacing w:val="20"/>
          <w:szCs w:val="24"/>
          <w:lang w:val="af-ZA"/>
        </w:rPr>
        <w:t>ՐԱՄԱՅՈՒՄ</w:t>
      </w:r>
      <w:r w:rsidRPr="006374BE">
        <w:rPr>
          <w:rFonts w:ascii="GHEA Grapalat" w:hAnsi="GHEA Grapalat"/>
          <w:b/>
          <w:spacing w:val="20"/>
          <w:szCs w:val="24"/>
          <w:lang w:val="af-ZA"/>
        </w:rPr>
        <w:t xml:space="preserve"> </w:t>
      </w:r>
      <w:r w:rsidR="00AF4E97" w:rsidRPr="006374BE">
        <w:rPr>
          <w:rFonts w:ascii="GHEA Grapalat" w:hAnsi="GHEA Grapalat"/>
          <w:b/>
          <w:spacing w:val="20"/>
          <w:szCs w:val="24"/>
          <w:lang w:val="af-ZA"/>
        </w:rPr>
        <w:t>ԵՄ</w:t>
      </w:r>
      <w:r w:rsidRPr="006374BE">
        <w:rPr>
          <w:rFonts w:ascii="GHEA Grapalat" w:hAnsi="GHEA Grapalat"/>
          <w:b/>
          <w:spacing w:val="20"/>
          <w:szCs w:val="24"/>
          <w:lang w:val="af-ZA"/>
        </w:rPr>
        <w:t>`</w:t>
      </w:r>
    </w:p>
    <w:p w:rsidR="00C36FD0" w:rsidRPr="006374BE" w:rsidRDefault="00C36FD0" w:rsidP="00AA2718">
      <w:pPr>
        <w:shd w:val="clear" w:color="auto" w:fill="FFFFFF"/>
        <w:spacing w:line="276" w:lineRule="auto"/>
        <w:ind w:firstLine="540"/>
        <w:rPr>
          <w:rFonts w:ascii="GHEA Grapalat" w:hAnsi="GHEA Grapalat"/>
          <w:szCs w:val="24"/>
          <w:lang w:val="af-ZA"/>
        </w:rPr>
      </w:pPr>
    </w:p>
    <w:p w:rsidR="00ED4E98" w:rsidRPr="006374BE" w:rsidRDefault="00ED4E98" w:rsidP="00AA2718">
      <w:pPr>
        <w:tabs>
          <w:tab w:val="left" w:pos="270"/>
        </w:tabs>
        <w:spacing w:line="276" w:lineRule="auto"/>
        <w:ind w:firstLine="540"/>
        <w:jc w:val="both"/>
        <w:rPr>
          <w:rFonts w:ascii="GHEA Grapalat" w:hAnsi="GHEA Grapalat"/>
          <w:iCs/>
          <w:szCs w:val="24"/>
          <w:lang w:val="af-ZA"/>
        </w:rPr>
      </w:pPr>
      <w:r w:rsidRPr="006374BE">
        <w:rPr>
          <w:rFonts w:ascii="GHEA Grapalat" w:hAnsi="GHEA Grapalat"/>
          <w:iCs/>
          <w:szCs w:val="24"/>
          <w:lang w:val="af-ZA"/>
        </w:rPr>
        <w:t xml:space="preserve">1. </w:t>
      </w:r>
      <w:r w:rsidRPr="006374BE">
        <w:rPr>
          <w:rFonts w:ascii="GHEA Grapalat" w:hAnsi="GHEA Grapalat"/>
          <w:iCs/>
          <w:szCs w:val="24"/>
        </w:rPr>
        <w:t>Հաստատել</w:t>
      </w:r>
      <w:r w:rsidRPr="006374BE">
        <w:rPr>
          <w:rFonts w:ascii="GHEA Grapalat" w:hAnsi="GHEA Grapalat"/>
          <w:iCs/>
          <w:szCs w:val="24"/>
          <w:lang w:val="af-ZA"/>
        </w:rPr>
        <w:t xml:space="preserve"> </w:t>
      </w:r>
      <w:r w:rsidR="00AA2718" w:rsidRPr="006374BE">
        <w:rPr>
          <w:rFonts w:ascii="GHEA Grapalat" w:hAnsi="GHEA Grapalat"/>
          <w:bCs/>
          <w:szCs w:val="24"/>
          <w:shd w:val="clear" w:color="auto" w:fill="FFFFFF"/>
        </w:rPr>
        <w:t>ՀՀՇՆ</w:t>
      </w:r>
      <w:r w:rsidR="00AA2718" w:rsidRPr="006374BE">
        <w:rPr>
          <w:rFonts w:ascii="GHEA Grapalat" w:hAnsi="GHEA Grapalat"/>
          <w:bCs/>
          <w:szCs w:val="24"/>
          <w:shd w:val="clear" w:color="auto" w:fill="FFFFFF"/>
          <w:lang w:val="af-ZA"/>
        </w:rPr>
        <w:t xml:space="preserve"> </w:t>
      </w:r>
      <w:r w:rsidR="006374BE" w:rsidRPr="006374BE">
        <w:rPr>
          <w:rFonts w:ascii="GHEA Grapalat" w:hAnsi="GHEA Grapalat"/>
          <w:bCs/>
          <w:szCs w:val="24"/>
          <w:shd w:val="clear" w:color="auto" w:fill="FFFFFF"/>
          <w:lang w:val="af-ZA"/>
        </w:rPr>
        <w:t>31-04</w:t>
      </w:r>
      <w:r w:rsidR="006374BE" w:rsidRPr="006374BE">
        <w:rPr>
          <w:rFonts w:ascii="Cambria Math" w:hAnsi="Cambria Math" w:cs="Cambria Math"/>
          <w:bCs/>
          <w:szCs w:val="24"/>
          <w:shd w:val="clear" w:color="auto" w:fill="FFFFFF"/>
          <w:lang w:val="af-ZA"/>
        </w:rPr>
        <w:t>․</w:t>
      </w:r>
      <w:r w:rsidR="006374BE" w:rsidRPr="006374BE">
        <w:rPr>
          <w:rFonts w:ascii="GHEA Grapalat" w:hAnsi="GHEA Grapalat"/>
          <w:bCs/>
          <w:szCs w:val="24"/>
          <w:shd w:val="clear" w:color="auto" w:fill="FFFFFF"/>
          <w:lang w:val="af-ZA"/>
        </w:rPr>
        <w:t xml:space="preserve">07-2025 </w:t>
      </w:r>
      <w:r w:rsidR="003428BB" w:rsidRPr="006374BE">
        <w:rPr>
          <w:rFonts w:ascii="GHEA Grapalat" w:hAnsi="GHEA Grapalat"/>
          <w:bCs/>
          <w:szCs w:val="24"/>
          <w:shd w:val="clear" w:color="auto" w:fill="FFFFFF"/>
          <w:lang w:val="af-ZA"/>
        </w:rPr>
        <w:t>«Տրանսպորտային միջոցների սպասարկման կազմակերպություններ»</w:t>
      </w:r>
      <w:r w:rsidR="003428BB" w:rsidRPr="006374BE">
        <w:rPr>
          <w:rFonts w:ascii="GHEA Grapalat" w:hAnsi="GHEA Grapalat"/>
          <w:bCs/>
          <w:szCs w:val="24"/>
          <w:shd w:val="clear" w:color="auto" w:fill="FFFFFF"/>
          <w:lang w:val="hy-AM"/>
        </w:rPr>
        <w:t xml:space="preserve"> </w:t>
      </w:r>
      <w:r w:rsidRPr="006374BE">
        <w:rPr>
          <w:rFonts w:ascii="GHEA Grapalat" w:hAnsi="GHEA Grapalat"/>
          <w:iCs/>
          <w:szCs w:val="24"/>
        </w:rPr>
        <w:t>Հայաստանի</w:t>
      </w:r>
      <w:r w:rsidR="00902662" w:rsidRPr="006374BE">
        <w:rPr>
          <w:rFonts w:ascii="GHEA Grapalat" w:hAnsi="GHEA Grapalat"/>
          <w:iCs/>
          <w:szCs w:val="24"/>
          <w:lang w:val="af-ZA"/>
        </w:rPr>
        <w:t xml:space="preserve"> </w:t>
      </w:r>
      <w:r w:rsidRPr="006374BE">
        <w:rPr>
          <w:rFonts w:ascii="GHEA Grapalat" w:hAnsi="GHEA Grapalat"/>
          <w:iCs/>
          <w:szCs w:val="24"/>
        </w:rPr>
        <w:t>Հանրապետության</w:t>
      </w:r>
      <w:r w:rsidRPr="006374BE">
        <w:rPr>
          <w:rFonts w:ascii="GHEA Grapalat" w:hAnsi="GHEA Grapalat"/>
          <w:iCs/>
          <w:szCs w:val="24"/>
          <w:lang w:val="af-ZA"/>
        </w:rPr>
        <w:t xml:space="preserve"> </w:t>
      </w:r>
      <w:r w:rsidRPr="006374BE">
        <w:rPr>
          <w:rFonts w:ascii="GHEA Grapalat" w:hAnsi="GHEA Grapalat"/>
          <w:iCs/>
          <w:szCs w:val="24"/>
        </w:rPr>
        <w:t>շինարարական</w:t>
      </w:r>
      <w:r w:rsidRPr="006374BE">
        <w:rPr>
          <w:rFonts w:ascii="GHEA Grapalat" w:hAnsi="GHEA Grapalat"/>
          <w:iCs/>
          <w:szCs w:val="24"/>
          <w:lang w:val="af-ZA"/>
        </w:rPr>
        <w:t xml:space="preserve"> </w:t>
      </w:r>
      <w:r w:rsidRPr="006374BE">
        <w:rPr>
          <w:rFonts w:ascii="GHEA Grapalat" w:hAnsi="GHEA Grapalat"/>
          <w:iCs/>
          <w:szCs w:val="24"/>
        </w:rPr>
        <w:t>նորմերը</w:t>
      </w:r>
      <w:r w:rsidRPr="006374BE">
        <w:rPr>
          <w:rFonts w:ascii="GHEA Grapalat" w:hAnsi="GHEA Grapalat"/>
          <w:iCs/>
          <w:szCs w:val="24"/>
          <w:lang w:val="af-ZA"/>
        </w:rPr>
        <w:t xml:space="preserve">` </w:t>
      </w:r>
      <w:r w:rsidRPr="006374BE">
        <w:rPr>
          <w:rFonts w:ascii="GHEA Grapalat" w:hAnsi="GHEA Grapalat"/>
          <w:iCs/>
          <w:szCs w:val="24"/>
        </w:rPr>
        <w:t>համաձայն</w:t>
      </w:r>
      <w:r w:rsidRPr="006374BE">
        <w:rPr>
          <w:rFonts w:ascii="GHEA Grapalat" w:hAnsi="GHEA Grapalat"/>
          <w:iCs/>
          <w:szCs w:val="24"/>
          <w:lang w:val="af-ZA"/>
        </w:rPr>
        <w:t xml:space="preserve"> </w:t>
      </w:r>
      <w:r w:rsidRPr="006374BE">
        <w:rPr>
          <w:rFonts w:ascii="GHEA Grapalat" w:hAnsi="GHEA Grapalat"/>
          <w:iCs/>
          <w:szCs w:val="24"/>
        </w:rPr>
        <w:t>հավելվածի</w:t>
      </w:r>
      <w:r w:rsidRPr="006374BE">
        <w:rPr>
          <w:rFonts w:ascii="GHEA Grapalat" w:hAnsi="GHEA Grapalat"/>
          <w:iCs/>
          <w:szCs w:val="24"/>
          <w:lang w:val="af-ZA"/>
        </w:rPr>
        <w:t>:</w:t>
      </w:r>
      <w:bookmarkStart w:id="0" w:name="_GoBack"/>
      <w:bookmarkEnd w:id="0"/>
    </w:p>
    <w:p w:rsidR="00ED4E98" w:rsidRPr="006374BE" w:rsidRDefault="00ED4E98" w:rsidP="00AA2718">
      <w:pPr>
        <w:pStyle w:val="NormalWeb"/>
        <w:spacing w:before="0" w:beforeAutospacing="0" w:after="0" w:afterAutospacing="0" w:line="276" w:lineRule="auto"/>
        <w:ind w:firstLine="540"/>
        <w:jc w:val="both"/>
        <w:rPr>
          <w:rFonts w:ascii="GHEA Grapalat" w:hAnsi="GHEA Grapalat"/>
          <w:iCs/>
          <w:lang w:val="af-ZA"/>
        </w:rPr>
      </w:pPr>
      <w:r w:rsidRPr="006374BE">
        <w:rPr>
          <w:rFonts w:ascii="GHEA Grapalat" w:hAnsi="GHEA Grapalat"/>
          <w:iCs/>
          <w:lang w:val="af-ZA"/>
        </w:rPr>
        <w:t xml:space="preserve">2. </w:t>
      </w:r>
      <w:r w:rsidRPr="006374BE">
        <w:rPr>
          <w:rFonts w:ascii="GHEA Grapalat" w:hAnsi="GHEA Grapalat"/>
          <w:iCs/>
        </w:rPr>
        <w:t>Ուժը</w:t>
      </w:r>
      <w:r w:rsidRPr="006374BE">
        <w:rPr>
          <w:rFonts w:ascii="GHEA Grapalat" w:hAnsi="GHEA Grapalat"/>
          <w:iCs/>
          <w:lang w:val="af-ZA"/>
        </w:rPr>
        <w:t xml:space="preserve"> </w:t>
      </w:r>
      <w:r w:rsidRPr="006374BE">
        <w:rPr>
          <w:rFonts w:ascii="GHEA Grapalat" w:hAnsi="GHEA Grapalat"/>
          <w:iCs/>
        </w:rPr>
        <w:t>կորցրած</w:t>
      </w:r>
      <w:r w:rsidRPr="006374BE">
        <w:rPr>
          <w:rFonts w:ascii="GHEA Grapalat" w:hAnsi="GHEA Grapalat"/>
          <w:iCs/>
          <w:lang w:val="af-ZA"/>
        </w:rPr>
        <w:t xml:space="preserve"> </w:t>
      </w:r>
      <w:r w:rsidRPr="006374BE">
        <w:rPr>
          <w:rFonts w:ascii="GHEA Grapalat" w:hAnsi="GHEA Grapalat"/>
          <w:iCs/>
        </w:rPr>
        <w:t>ճանաչել</w:t>
      </w:r>
      <w:r w:rsidRPr="006374BE">
        <w:rPr>
          <w:rFonts w:ascii="GHEA Grapalat" w:hAnsi="GHEA Grapalat"/>
          <w:iCs/>
          <w:lang w:val="af-ZA"/>
        </w:rPr>
        <w:t xml:space="preserve"> </w:t>
      </w:r>
      <w:r w:rsidRPr="006374BE">
        <w:rPr>
          <w:rFonts w:ascii="GHEA Grapalat" w:hAnsi="GHEA Grapalat"/>
          <w:iCs/>
        </w:rPr>
        <w:t>Հայաստանի</w:t>
      </w:r>
      <w:r w:rsidRPr="00AA2718">
        <w:rPr>
          <w:rFonts w:ascii="GHEA Grapalat" w:hAnsi="GHEA Grapalat"/>
          <w:iCs/>
          <w:lang w:val="af-ZA"/>
        </w:rPr>
        <w:t xml:space="preserve"> </w:t>
      </w:r>
      <w:r w:rsidRPr="00820031">
        <w:rPr>
          <w:rFonts w:ascii="GHEA Grapalat" w:hAnsi="GHEA Grapalat"/>
          <w:iCs/>
        </w:rPr>
        <w:t>Հանրապետության</w:t>
      </w:r>
      <w:r w:rsidRPr="00AA2718">
        <w:rPr>
          <w:rFonts w:ascii="GHEA Grapalat" w:hAnsi="GHEA Grapalat"/>
          <w:iCs/>
          <w:lang w:val="af-ZA"/>
        </w:rPr>
        <w:t xml:space="preserve"> </w:t>
      </w:r>
      <w:r w:rsidRPr="00820031">
        <w:rPr>
          <w:rFonts w:ascii="GHEA Grapalat" w:hAnsi="GHEA Grapalat"/>
          <w:iCs/>
        </w:rPr>
        <w:t>քաղաքաշինության</w:t>
      </w:r>
      <w:r w:rsidRPr="00AA2718">
        <w:rPr>
          <w:rFonts w:ascii="GHEA Grapalat" w:hAnsi="GHEA Grapalat"/>
          <w:iCs/>
          <w:lang w:val="af-ZA"/>
        </w:rPr>
        <w:t xml:space="preserve"> </w:t>
      </w:r>
      <w:r w:rsidRPr="00820031">
        <w:rPr>
          <w:rFonts w:ascii="GHEA Grapalat" w:hAnsi="GHEA Grapalat"/>
          <w:iCs/>
        </w:rPr>
        <w:t>կոմիտեի</w:t>
      </w:r>
      <w:r w:rsidRPr="00AA2718">
        <w:rPr>
          <w:rFonts w:ascii="GHEA Grapalat" w:hAnsi="GHEA Grapalat"/>
          <w:iCs/>
          <w:lang w:val="af-ZA"/>
        </w:rPr>
        <w:t xml:space="preserve"> </w:t>
      </w:r>
      <w:r w:rsidRPr="00820031">
        <w:rPr>
          <w:rFonts w:ascii="GHEA Grapalat" w:hAnsi="GHEA Grapalat"/>
          <w:iCs/>
        </w:rPr>
        <w:t>նախագահի</w:t>
      </w:r>
      <w:r w:rsidRPr="00AA2718">
        <w:rPr>
          <w:rFonts w:ascii="GHEA Grapalat" w:hAnsi="GHEA Grapalat"/>
          <w:iCs/>
          <w:lang w:val="af-ZA"/>
        </w:rPr>
        <w:t xml:space="preserve"> 2022 </w:t>
      </w:r>
      <w:r w:rsidRPr="00820031">
        <w:rPr>
          <w:rFonts w:ascii="GHEA Grapalat" w:hAnsi="GHEA Grapalat"/>
          <w:iCs/>
        </w:rPr>
        <w:t>թվականի</w:t>
      </w:r>
      <w:r w:rsidRPr="00AA2718">
        <w:rPr>
          <w:rFonts w:ascii="GHEA Grapalat" w:hAnsi="GHEA Grapalat"/>
          <w:iCs/>
          <w:lang w:val="af-ZA"/>
        </w:rPr>
        <w:t xml:space="preserve"> </w:t>
      </w:r>
      <w:r w:rsidRPr="00820031">
        <w:rPr>
          <w:rFonts w:ascii="GHEA Grapalat" w:hAnsi="GHEA Grapalat"/>
          <w:iCs/>
        </w:rPr>
        <w:t>հունիսի</w:t>
      </w:r>
      <w:r w:rsidRPr="00AA2718">
        <w:rPr>
          <w:rFonts w:ascii="GHEA Grapalat" w:hAnsi="GHEA Grapalat"/>
          <w:iCs/>
          <w:lang w:val="af-ZA"/>
        </w:rPr>
        <w:t xml:space="preserve"> 14-</w:t>
      </w:r>
      <w:r w:rsidRPr="00820031">
        <w:rPr>
          <w:rFonts w:ascii="GHEA Grapalat" w:hAnsi="GHEA Grapalat"/>
          <w:iCs/>
        </w:rPr>
        <w:t>ի</w:t>
      </w:r>
      <w:r w:rsidRPr="00AA2718">
        <w:rPr>
          <w:rFonts w:ascii="GHEA Grapalat" w:hAnsi="GHEA Grapalat"/>
          <w:iCs/>
          <w:lang w:val="af-ZA"/>
        </w:rPr>
        <w:t xml:space="preserve"> «</w:t>
      </w:r>
      <w:r w:rsidRPr="00820031">
        <w:rPr>
          <w:rFonts w:ascii="GHEA Grapalat" w:hAnsi="GHEA Grapalat"/>
          <w:iCs/>
        </w:rPr>
        <w:t>Հայաստանի</w:t>
      </w:r>
      <w:r w:rsidRPr="00AA2718">
        <w:rPr>
          <w:rFonts w:ascii="GHEA Grapalat" w:hAnsi="GHEA Grapalat"/>
          <w:iCs/>
          <w:lang w:val="af-ZA"/>
        </w:rPr>
        <w:t xml:space="preserve"> </w:t>
      </w:r>
      <w:r w:rsidRPr="00820031">
        <w:rPr>
          <w:rFonts w:ascii="GHEA Grapalat" w:hAnsi="GHEA Grapalat"/>
          <w:iCs/>
        </w:rPr>
        <w:t>Հանրապետության</w:t>
      </w:r>
      <w:r w:rsidRPr="00AA2718">
        <w:rPr>
          <w:rFonts w:ascii="GHEA Grapalat" w:hAnsi="GHEA Grapalat"/>
          <w:iCs/>
          <w:lang w:val="af-ZA"/>
        </w:rPr>
        <w:t xml:space="preserve"> </w:t>
      </w:r>
      <w:r w:rsidRPr="00820031">
        <w:rPr>
          <w:rFonts w:ascii="GHEA Grapalat" w:hAnsi="GHEA Grapalat"/>
          <w:iCs/>
        </w:rPr>
        <w:t>տարածքում</w:t>
      </w:r>
      <w:r w:rsidRPr="00AA2718">
        <w:rPr>
          <w:rFonts w:ascii="GHEA Grapalat" w:hAnsi="GHEA Grapalat"/>
          <w:iCs/>
          <w:lang w:val="af-ZA"/>
        </w:rPr>
        <w:t xml:space="preserve"> </w:t>
      </w:r>
      <w:r w:rsidRPr="00820031">
        <w:rPr>
          <w:rFonts w:ascii="GHEA Grapalat" w:hAnsi="GHEA Grapalat"/>
          <w:iCs/>
        </w:rPr>
        <w:t>գործող՝</w:t>
      </w:r>
      <w:r w:rsidRPr="00AA2718">
        <w:rPr>
          <w:rFonts w:ascii="GHEA Grapalat" w:hAnsi="GHEA Grapalat"/>
          <w:iCs/>
          <w:lang w:val="af-ZA"/>
        </w:rPr>
        <w:t xml:space="preserve"> </w:t>
      </w:r>
      <w:r w:rsidRPr="00820031">
        <w:rPr>
          <w:rFonts w:ascii="GHEA Grapalat" w:hAnsi="GHEA Grapalat"/>
          <w:iCs/>
        </w:rPr>
        <w:t>տեղայնացման</w:t>
      </w:r>
      <w:r w:rsidRPr="00AA2718">
        <w:rPr>
          <w:rFonts w:ascii="GHEA Grapalat" w:hAnsi="GHEA Grapalat"/>
          <w:iCs/>
          <w:lang w:val="af-ZA"/>
        </w:rPr>
        <w:t xml:space="preserve"> </w:t>
      </w:r>
      <w:r w:rsidRPr="00820031">
        <w:rPr>
          <w:rFonts w:ascii="GHEA Grapalat" w:hAnsi="GHEA Grapalat"/>
          <w:iCs/>
        </w:rPr>
        <w:t>ենթակա</w:t>
      </w:r>
      <w:r w:rsidRPr="006374BE">
        <w:rPr>
          <w:rFonts w:ascii="GHEA Grapalat" w:hAnsi="GHEA Grapalat"/>
          <w:iCs/>
          <w:lang w:val="af-ZA"/>
        </w:rPr>
        <w:t xml:space="preserve"> </w:t>
      </w:r>
      <w:r w:rsidRPr="00820031">
        <w:rPr>
          <w:rFonts w:ascii="GHEA Grapalat" w:hAnsi="GHEA Grapalat"/>
          <w:iCs/>
        </w:rPr>
        <w:t>մի</w:t>
      </w:r>
      <w:r w:rsidRPr="006374BE">
        <w:rPr>
          <w:rFonts w:ascii="GHEA Grapalat" w:hAnsi="GHEA Grapalat"/>
          <w:iCs/>
          <w:lang w:val="af-ZA"/>
        </w:rPr>
        <w:t xml:space="preserve"> </w:t>
      </w:r>
      <w:r w:rsidRPr="00820031">
        <w:rPr>
          <w:rFonts w:ascii="GHEA Grapalat" w:hAnsi="GHEA Grapalat"/>
          <w:iCs/>
        </w:rPr>
        <w:t>շարք</w:t>
      </w:r>
      <w:r w:rsidRPr="006374BE">
        <w:rPr>
          <w:rFonts w:ascii="GHEA Grapalat" w:hAnsi="GHEA Grapalat"/>
          <w:iCs/>
          <w:lang w:val="af-ZA"/>
        </w:rPr>
        <w:t xml:space="preserve"> </w:t>
      </w:r>
      <w:r w:rsidRPr="00820031">
        <w:rPr>
          <w:rFonts w:ascii="GHEA Grapalat" w:hAnsi="GHEA Grapalat"/>
          <w:iCs/>
        </w:rPr>
        <w:t>նորմատիվատեխնիկական</w:t>
      </w:r>
      <w:r w:rsidRPr="006374BE">
        <w:rPr>
          <w:rFonts w:ascii="GHEA Grapalat" w:hAnsi="GHEA Grapalat"/>
          <w:iCs/>
          <w:lang w:val="af-ZA"/>
        </w:rPr>
        <w:t xml:space="preserve"> </w:t>
      </w:r>
      <w:r w:rsidRPr="00820031">
        <w:rPr>
          <w:rFonts w:ascii="GHEA Grapalat" w:hAnsi="GHEA Grapalat"/>
          <w:iCs/>
        </w:rPr>
        <w:t>փաստաթղթեր</w:t>
      </w:r>
      <w:r w:rsidRPr="006374BE">
        <w:rPr>
          <w:rFonts w:ascii="GHEA Grapalat" w:hAnsi="GHEA Grapalat"/>
          <w:iCs/>
          <w:lang w:val="af-ZA"/>
        </w:rPr>
        <w:t xml:space="preserve"> </w:t>
      </w:r>
      <w:r w:rsidRPr="00820031">
        <w:rPr>
          <w:rFonts w:ascii="GHEA Grapalat" w:hAnsi="GHEA Grapalat"/>
          <w:iCs/>
        </w:rPr>
        <w:t>հաստատելու</w:t>
      </w:r>
      <w:r w:rsidRPr="006374BE">
        <w:rPr>
          <w:rFonts w:ascii="GHEA Grapalat" w:hAnsi="GHEA Grapalat"/>
          <w:iCs/>
          <w:lang w:val="af-ZA"/>
        </w:rPr>
        <w:t xml:space="preserve"> </w:t>
      </w:r>
      <w:r w:rsidRPr="00820031">
        <w:rPr>
          <w:rFonts w:ascii="GHEA Grapalat" w:hAnsi="GHEA Grapalat"/>
          <w:iCs/>
        </w:rPr>
        <w:t>և</w:t>
      </w:r>
      <w:r w:rsidRPr="006374BE">
        <w:rPr>
          <w:rFonts w:ascii="GHEA Grapalat" w:hAnsi="GHEA Grapalat"/>
          <w:iCs/>
          <w:lang w:val="af-ZA"/>
        </w:rPr>
        <w:t xml:space="preserve"> </w:t>
      </w:r>
      <w:r w:rsidRPr="00820031">
        <w:rPr>
          <w:rFonts w:ascii="GHEA Grapalat" w:hAnsi="GHEA Grapalat"/>
          <w:iCs/>
        </w:rPr>
        <w:t>Հայաստանի</w:t>
      </w:r>
      <w:r w:rsidRPr="006374BE">
        <w:rPr>
          <w:rFonts w:ascii="GHEA Grapalat" w:hAnsi="GHEA Grapalat"/>
          <w:iCs/>
          <w:lang w:val="af-ZA"/>
        </w:rPr>
        <w:t xml:space="preserve"> </w:t>
      </w:r>
      <w:r w:rsidRPr="00820031">
        <w:rPr>
          <w:rFonts w:ascii="GHEA Grapalat" w:hAnsi="GHEA Grapalat"/>
          <w:iCs/>
        </w:rPr>
        <w:t>Հանրապետության</w:t>
      </w:r>
      <w:r w:rsidRPr="006374BE">
        <w:rPr>
          <w:rFonts w:ascii="GHEA Grapalat" w:hAnsi="GHEA Grapalat"/>
          <w:iCs/>
          <w:lang w:val="af-ZA"/>
        </w:rPr>
        <w:t xml:space="preserve"> </w:t>
      </w:r>
      <w:r w:rsidRPr="00820031">
        <w:rPr>
          <w:rFonts w:ascii="GHEA Grapalat" w:hAnsi="GHEA Grapalat"/>
          <w:iCs/>
        </w:rPr>
        <w:t>քաղաքաշինության</w:t>
      </w:r>
      <w:r w:rsidRPr="006374BE">
        <w:rPr>
          <w:rFonts w:ascii="GHEA Grapalat" w:hAnsi="GHEA Grapalat"/>
          <w:iCs/>
          <w:lang w:val="af-ZA"/>
        </w:rPr>
        <w:t xml:space="preserve"> </w:t>
      </w:r>
      <w:r w:rsidRPr="00820031">
        <w:rPr>
          <w:rFonts w:ascii="GHEA Grapalat" w:hAnsi="GHEA Grapalat"/>
          <w:iCs/>
        </w:rPr>
        <w:t>նախարարի</w:t>
      </w:r>
      <w:r w:rsidRPr="006374BE">
        <w:rPr>
          <w:rFonts w:ascii="GHEA Grapalat" w:hAnsi="GHEA Grapalat"/>
          <w:iCs/>
          <w:lang w:val="af-ZA"/>
        </w:rPr>
        <w:t xml:space="preserve"> 2001 </w:t>
      </w:r>
      <w:r w:rsidRPr="00820031">
        <w:rPr>
          <w:rFonts w:ascii="GHEA Grapalat" w:hAnsi="GHEA Grapalat"/>
          <w:iCs/>
        </w:rPr>
        <w:t>թվականի</w:t>
      </w:r>
      <w:r w:rsidRPr="006374BE">
        <w:rPr>
          <w:rFonts w:ascii="GHEA Grapalat" w:hAnsi="GHEA Grapalat"/>
          <w:iCs/>
          <w:lang w:val="af-ZA"/>
        </w:rPr>
        <w:t xml:space="preserve"> </w:t>
      </w:r>
      <w:r w:rsidRPr="00820031">
        <w:rPr>
          <w:rFonts w:ascii="GHEA Grapalat" w:hAnsi="GHEA Grapalat"/>
          <w:iCs/>
        </w:rPr>
        <w:t>հոկտեմբերի</w:t>
      </w:r>
      <w:r w:rsidRPr="006374BE">
        <w:rPr>
          <w:rFonts w:ascii="GHEA Grapalat" w:hAnsi="GHEA Grapalat"/>
          <w:iCs/>
          <w:lang w:val="af-ZA"/>
        </w:rPr>
        <w:t xml:space="preserve"> 1-</w:t>
      </w:r>
      <w:r w:rsidRPr="00820031">
        <w:rPr>
          <w:rFonts w:ascii="GHEA Grapalat" w:hAnsi="GHEA Grapalat"/>
          <w:iCs/>
        </w:rPr>
        <w:t>ի</w:t>
      </w:r>
      <w:r w:rsidRPr="006374BE">
        <w:rPr>
          <w:rFonts w:ascii="GHEA Grapalat" w:hAnsi="GHEA Grapalat"/>
          <w:iCs/>
          <w:lang w:val="af-ZA"/>
        </w:rPr>
        <w:t xml:space="preserve"> N 82 </w:t>
      </w:r>
      <w:r w:rsidRPr="00820031">
        <w:rPr>
          <w:rFonts w:ascii="GHEA Grapalat" w:hAnsi="GHEA Grapalat"/>
          <w:iCs/>
        </w:rPr>
        <w:t>հրամանն</w:t>
      </w:r>
      <w:r w:rsidRPr="006374BE">
        <w:rPr>
          <w:rFonts w:ascii="GHEA Grapalat" w:hAnsi="GHEA Grapalat"/>
          <w:iCs/>
          <w:lang w:val="af-ZA"/>
        </w:rPr>
        <w:t xml:space="preserve"> </w:t>
      </w:r>
      <w:r w:rsidRPr="00820031">
        <w:rPr>
          <w:rFonts w:ascii="GHEA Grapalat" w:hAnsi="GHEA Grapalat"/>
          <w:iCs/>
        </w:rPr>
        <w:t>ուժը</w:t>
      </w:r>
      <w:r w:rsidRPr="006374BE">
        <w:rPr>
          <w:rFonts w:ascii="GHEA Grapalat" w:hAnsi="GHEA Grapalat"/>
          <w:iCs/>
          <w:lang w:val="af-ZA"/>
        </w:rPr>
        <w:t xml:space="preserve"> </w:t>
      </w:r>
      <w:r w:rsidRPr="00820031">
        <w:rPr>
          <w:rFonts w:ascii="GHEA Grapalat" w:hAnsi="GHEA Grapalat"/>
          <w:iCs/>
        </w:rPr>
        <w:t>կորցրած</w:t>
      </w:r>
      <w:r w:rsidRPr="006374BE">
        <w:rPr>
          <w:rFonts w:ascii="GHEA Grapalat" w:hAnsi="GHEA Grapalat"/>
          <w:iCs/>
          <w:lang w:val="af-ZA"/>
        </w:rPr>
        <w:t xml:space="preserve"> </w:t>
      </w:r>
      <w:r w:rsidRPr="00820031">
        <w:rPr>
          <w:rFonts w:ascii="GHEA Grapalat" w:hAnsi="GHEA Grapalat"/>
          <w:iCs/>
        </w:rPr>
        <w:t>ճանաչելու</w:t>
      </w:r>
      <w:r w:rsidRPr="006374BE">
        <w:rPr>
          <w:rFonts w:ascii="GHEA Grapalat" w:hAnsi="GHEA Grapalat"/>
          <w:iCs/>
          <w:lang w:val="af-ZA"/>
        </w:rPr>
        <w:t xml:space="preserve"> </w:t>
      </w:r>
      <w:r w:rsidRPr="00820031">
        <w:rPr>
          <w:rFonts w:ascii="GHEA Grapalat" w:hAnsi="GHEA Grapalat"/>
          <w:iCs/>
        </w:rPr>
        <w:t>մասին</w:t>
      </w:r>
      <w:r w:rsidRPr="006374BE">
        <w:rPr>
          <w:rFonts w:ascii="GHEA Grapalat" w:hAnsi="GHEA Grapalat"/>
          <w:iCs/>
          <w:lang w:val="af-ZA"/>
        </w:rPr>
        <w:t>» N 11-</w:t>
      </w:r>
      <w:r w:rsidRPr="00820031">
        <w:rPr>
          <w:rFonts w:ascii="GHEA Grapalat" w:hAnsi="GHEA Grapalat"/>
          <w:iCs/>
        </w:rPr>
        <w:t>Ն</w:t>
      </w:r>
      <w:r w:rsidRPr="006374BE">
        <w:rPr>
          <w:rFonts w:ascii="GHEA Grapalat" w:hAnsi="GHEA Grapalat"/>
          <w:iCs/>
          <w:lang w:val="af-ZA"/>
        </w:rPr>
        <w:t xml:space="preserve"> </w:t>
      </w:r>
      <w:r w:rsidRPr="00820031">
        <w:rPr>
          <w:rFonts w:ascii="GHEA Grapalat" w:hAnsi="GHEA Grapalat"/>
          <w:iCs/>
        </w:rPr>
        <w:t>հրամանով</w:t>
      </w:r>
      <w:r w:rsidRPr="006374BE">
        <w:rPr>
          <w:rFonts w:ascii="GHEA Grapalat" w:hAnsi="GHEA Grapalat"/>
          <w:iCs/>
          <w:lang w:val="af-ZA"/>
        </w:rPr>
        <w:t xml:space="preserve"> </w:t>
      </w:r>
      <w:r w:rsidRPr="00820031">
        <w:rPr>
          <w:rFonts w:ascii="GHEA Grapalat" w:hAnsi="GHEA Grapalat"/>
          <w:iCs/>
        </w:rPr>
        <w:t>հաստատված</w:t>
      </w:r>
      <w:r w:rsidRPr="006374BE">
        <w:rPr>
          <w:rFonts w:ascii="GHEA Grapalat" w:hAnsi="GHEA Grapalat"/>
          <w:iCs/>
          <w:lang w:val="af-ZA"/>
        </w:rPr>
        <w:t xml:space="preserve"> </w:t>
      </w:r>
      <w:r w:rsidRPr="00820031">
        <w:rPr>
          <w:rFonts w:ascii="GHEA Grapalat" w:hAnsi="GHEA Grapalat"/>
          <w:iCs/>
        </w:rPr>
        <w:t>հավելվածի</w:t>
      </w:r>
      <w:r w:rsidRPr="006374BE">
        <w:rPr>
          <w:rFonts w:ascii="GHEA Grapalat" w:hAnsi="GHEA Grapalat"/>
          <w:iCs/>
          <w:lang w:val="af-ZA"/>
        </w:rPr>
        <w:t xml:space="preserve"> «</w:t>
      </w:r>
      <w:r w:rsidR="003428BB" w:rsidRPr="003428BB">
        <w:rPr>
          <w:rFonts w:ascii="GHEA Grapalat" w:hAnsi="GHEA Grapalat"/>
          <w:iCs/>
        </w:rPr>
        <w:t>ՎՍՆ</w:t>
      </w:r>
      <w:r w:rsidR="003428BB" w:rsidRPr="006374BE">
        <w:rPr>
          <w:rFonts w:ascii="GHEA Grapalat" w:hAnsi="GHEA Grapalat"/>
          <w:iCs/>
          <w:lang w:val="af-ZA"/>
        </w:rPr>
        <w:t xml:space="preserve"> 01-89 </w:t>
      </w:r>
      <w:r w:rsidRPr="006374BE">
        <w:rPr>
          <w:rFonts w:ascii="GHEA Grapalat" w:hAnsi="GHEA Grapalat"/>
          <w:iCs/>
          <w:lang w:val="af-ZA"/>
        </w:rPr>
        <w:t>«</w:t>
      </w:r>
      <w:r w:rsidR="003428BB" w:rsidRPr="003428BB">
        <w:rPr>
          <w:rFonts w:ascii="GHEA Grapalat" w:hAnsi="GHEA Grapalat"/>
          <w:iCs/>
        </w:rPr>
        <w:t>Ավտոմոբիլների</w:t>
      </w:r>
      <w:r w:rsidR="003428BB" w:rsidRPr="006374BE">
        <w:rPr>
          <w:rFonts w:ascii="GHEA Grapalat" w:hAnsi="GHEA Grapalat"/>
          <w:iCs/>
          <w:lang w:val="af-ZA"/>
        </w:rPr>
        <w:t xml:space="preserve"> </w:t>
      </w:r>
      <w:r w:rsidR="003428BB" w:rsidRPr="003428BB">
        <w:rPr>
          <w:rFonts w:ascii="GHEA Grapalat" w:hAnsi="GHEA Grapalat"/>
          <w:iCs/>
        </w:rPr>
        <w:t>սպասարկման</w:t>
      </w:r>
      <w:r w:rsidR="003428BB" w:rsidRPr="006374BE">
        <w:rPr>
          <w:rFonts w:ascii="GHEA Grapalat" w:hAnsi="GHEA Grapalat"/>
          <w:iCs/>
          <w:lang w:val="af-ZA"/>
        </w:rPr>
        <w:t xml:space="preserve"> </w:t>
      </w:r>
      <w:r w:rsidR="003428BB" w:rsidRPr="003428BB">
        <w:rPr>
          <w:rFonts w:ascii="GHEA Grapalat" w:hAnsi="GHEA Grapalat"/>
          <w:iCs/>
        </w:rPr>
        <w:t>ձեռնարկություններ</w:t>
      </w:r>
      <w:r w:rsidRPr="006374BE">
        <w:rPr>
          <w:rFonts w:ascii="GHEA Grapalat" w:hAnsi="GHEA Grapalat"/>
          <w:iCs/>
          <w:lang w:val="af-ZA"/>
        </w:rPr>
        <w:t xml:space="preserve">» </w:t>
      </w:r>
      <w:r w:rsidR="003428BB" w:rsidRPr="006374BE">
        <w:rPr>
          <w:rFonts w:ascii="GHEA Grapalat" w:hAnsi="GHEA Grapalat"/>
          <w:iCs/>
          <w:lang w:val="af-ZA"/>
        </w:rPr>
        <w:t>151</w:t>
      </w:r>
      <w:r w:rsidRPr="006374BE">
        <w:rPr>
          <w:rFonts w:ascii="GHEA Grapalat" w:hAnsi="GHEA Grapalat"/>
          <w:iCs/>
          <w:lang w:val="af-ZA"/>
        </w:rPr>
        <w:t>-</w:t>
      </w:r>
      <w:r w:rsidRPr="00820031">
        <w:rPr>
          <w:rFonts w:ascii="GHEA Grapalat" w:hAnsi="GHEA Grapalat"/>
          <w:iCs/>
        </w:rPr>
        <w:t>րդ</w:t>
      </w:r>
      <w:r w:rsidRPr="006374BE">
        <w:rPr>
          <w:rFonts w:ascii="GHEA Grapalat" w:hAnsi="GHEA Grapalat"/>
          <w:iCs/>
          <w:lang w:val="af-ZA"/>
        </w:rPr>
        <w:t xml:space="preserve"> </w:t>
      </w:r>
      <w:r w:rsidRPr="00820031">
        <w:rPr>
          <w:rFonts w:ascii="GHEA Grapalat" w:hAnsi="GHEA Grapalat"/>
          <w:iCs/>
        </w:rPr>
        <w:t>կետը</w:t>
      </w:r>
      <w:r w:rsidRPr="006374BE">
        <w:rPr>
          <w:rFonts w:ascii="GHEA Grapalat" w:hAnsi="GHEA Grapalat"/>
          <w:iCs/>
          <w:lang w:val="af-ZA"/>
        </w:rPr>
        <w:t>:</w:t>
      </w:r>
    </w:p>
    <w:p w:rsidR="00ED4E98" w:rsidRPr="00820031" w:rsidRDefault="00ED4E98" w:rsidP="00AA2718">
      <w:pPr>
        <w:shd w:val="clear" w:color="auto" w:fill="FFFFFF"/>
        <w:spacing w:line="276" w:lineRule="auto"/>
        <w:ind w:firstLine="540"/>
        <w:jc w:val="both"/>
        <w:rPr>
          <w:rFonts w:ascii="GHEA Grapalat" w:hAnsi="GHEA Grapalat"/>
          <w:szCs w:val="24"/>
          <w:lang w:val="af-ZA"/>
        </w:rPr>
      </w:pPr>
      <w:r w:rsidRPr="00AA2718">
        <w:rPr>
          <w:rFonts w:ascii="GHEA Grapalat" w:hAnsi="GHEA Grapalat"/>
          <w:iCs/>
          <w:szCs w:val="24"/>
          <w:lang w:val="af-ZA"/>
        </w:rPr>
        <w:t xml:space="preserve">3. </w:t>
      </w:r>
      <w:r w:rsidRPr="00820031">
        <w:rPr>
          <w:rFonts w:ascii="GHEA Grapalat" w:hAnsi="GHEA Grapalat"/>
          <w:iCs/>
          <w:szCs w:val="24"/>
        </w:rPr>
        <w:t>Սույն</w:t>
      </w:r>
      <w:r w:rsidRPr="00AA2718">
        <w:rPr>
          <w:rFonts w:ascii="GHEA Grapalat" w:hAnsi="GHEA Grapalat"/>
          <w:iCs/>
          <w:szCs w:val="24"/>
          <w:lang w:val="af-ZA"/>
        </w:rPr>
        <w:t xml:space="preserve"> </w:t>
      </w:r>
      <w:r w:rsidRPr="00820031">
        <w:rPr>
          <w:rFonts w:ascii="GHEA Grapalat" w:hAnsi="GHEA Grapalat"/>
          <w:iCs/>
          <w:szCs w:val="24"/>
        </w:rPr>
        <w:t>հրամանն</w:t>
      </w:r>
      <w:r w:rsidRPr="00AA2718">
        <w:rPr>
          <w:rFonts w:ascii="GHEA Grapalat" w:hAnsi="GHEA Grapalat"/>
          <w:iCs/>
          <w:szCs w:val="24"/>
          <w:lang w:val="af-ZA"/>
        </w:rPr>
        <w:t xml:space="preserve"> </w:t>
      </w:r>
      <w:r w:rsidRPr="00820031">
        <w:rPr>
          <w:rFonts w:ascii="GHEA Grapalat" w:hAnsi="GHEA Grapalat"/>
          <w:iCs/>
          <w:szCs w:val="24"/>
        </w:rPr>
        <w:t>ուժի</w:t>
      </w:r>
      <w:r w:rsidRPr="00AA2718">
        <w:rPr>
          <w:rFonts w:ascii="GHEA Grapalat" w:hAnsi="GHEA Grapalat"/>
          <w:iCs/>
          <w:szCs w:val="24"/>
          <w:lang w:val="af-ZA"/>
        </w:rPr>
        <w:t xml:space="preserve"> </w:t>
      </w:r>
      <w:r w:rsidRPr="00820031">
        <w:rPr>
          <w:rFonts w:ascii="GHEA Grapalat" w:hAnsi="GHEA Grapalat"/>
          <w:iCs/>
          <w:szCs w:val="24"/>
        </w:rPr>
        <w:t>մեջ</w:t>
      </w:r>
      <w:r w:rsidRPr="00AA2718">
        <w:rPr>
          <w:rFonts w:ascii="GHEA Grapalat" w:hAnsi="GHEA Grapalat"/>
          <w:iCs/>
          <w:szCs w:val="24"/>
          <w:lang w:val="af-ZA"/>
        </w:rPr>
        <w:t xml:space="preserve"> </w:t>
      </w:r>
      <w:r w:rsidRPr="00820031">
        <w:rPr>
          <w:rFonts w:ascii="GHEA Grapalat" w:hAnsi="GHEA Grapalat"/>
          <w:iCs/>
          <w:szCs w:val="24"/>
        </w:rPr>
        <w:t>է</w:t>
      </w:r>
      <w:r w:rsidRPr="00AA2718">
        <w:rPr>
          <w:rFonts w:ascii="GHEA Grapalat" w:hAnsi="GHEA Grapalat"/>
          <w:iCs/>
          <w:szCs w:val="24"/>
          <w:lang w:val="af-ZA"/>
        </w:rPr>
        <w:t xml:space="preserve"> </w:t>
      </w:r>
      <w:r w:rsidRPr="00820031">
        <w:rPr>
          <w:rFonts w:ascii="GHEA Grapalat" w:hAnsi="GHEA Grapalat"/>
          <w:iCs/>
          <w:szCs w:val="24"/>
        </w:rPr>
        <w:t>մտնում</w:t>
      </w:r>
      <w:r w:rsidRPr="00AA2718">
        <w:rPr>
          <w:rFonts w:ascii="GHEA Grapalat" w:hAnsi="GHEA Grapalat"/>
          <w:iCs/>
          <w:szCs w:val="24"/>
          <w:lang w:val="af-ZA"/>
        </w:rPr>
        <w:t xml:space="preserve"> </w:t>
      </w:r>
      <w:r w:rsidRPr="00820031">
        <w:rPr>
          <w:rFonts w:ascii="GHEA Grapalat" w:hAnsi="GHEA Grapalat"/>
          <w:iCs/>
          <w:szCs w:val="24"/>
        </w:rPr>
        <w:t>պաշտոնական</w:t>
      </w:r>
      <w:r w:rsidRPr="00AA2718">
        <w:rPr>
          <w:rFonts w:ascii="GHEA Grapalat" w:hAnsi="GHEA Grapalat"/>
          <w:iCs/>
          <w:szCs w:val="24"/>
          <w:lang w:val="af-ZA"/>
        </w:rPr>
        <w:t xml:space="preserve"> </w:t>
      </w:r>
      <w:r w:rsidRPr="00820031">
        <w:rPr>
          <w:rFonts w:ascii="GHEA Grapalat" w:hAnsi="GHEA Grapalat"/>
          <w:iCs/>
          <w:szCs w:val="24"/>
        </w:rPr>
        <w:t>հրապարակմանը</w:t>
      </w:r>
      <w:r w:rsidRPr="00AA2718">
        <w:rPr>
          <w:rFonts w:ascii="GHEA Grapalat" w:hAnsi="GHEA Grapalat"/>
          <w:iCs/>
          <w:szCs w:val="24"/>
          <w:lang w:val="af-ZA"/>
        </w:rPr>
        <w:t xml:space="preserve"> </w:t>
      </w:r>
      <w:r w:rsidRPr="00820031">
        <w:rPr>
          <w:rFonts w:ascii="GHEA Grapalat" w:hAnsi="GHEA Grapalat"/>
          <w:iCs/>
          <w:szCs w:val="24"/>
        </w:rPr>
        <w:t>հաջորդող</w:t>
      </w:r>
      <w:r w:rsidRPr="00AA2718">
        <w:rPr>
          <w:rFonts w:ascii="GHEA Grapalat" w:hAnsi="GHEA Grapalat"/>
          <w:iCs/>
          <w:szCs w:val="24"/>
          <w:lang w:val="af-ZA"/>
        </w:rPr>
        <w:t xml:space="preserve"> </w:t>
      </w:r>
      <w:r w:rsidRPr="00820031">
        <w:rPr>
          <w:rFonts w:ascii="GHEA Grapalat" w:hAnsi="GHEA Grapalat"/>
          <w:iCs/>
          <w:szCs w:val="24"/>
        </w:rPr>
        <w:t>օրվանից</w:t>
      </w:r>
      <w:r w:rsidRPr="00AA2718">
        <w:rPr>
          <w:rFonts w:ascii="GHEA Grapalat" w:hAnsi="GHEA Grapalat"/>
          <w:iCs/>
          <w:szCs w:val="24"/>
          <w:lang w:val="af-ZA"/>
        </w:rPr>
        <w:t>:</w:t>
      </w:r>
    </w:p>
    <w:p w:rsidR="00DA497C" w:rsidRPr="00820031" w:rsidRDefault="00DA497C" w:rsidP="00AA2718">
      <w:pPr>
        <w:spacing w:line="276" w:lineRule="auto"/>
        <w:ind w:firstLine="540"/>
        <w:rPr>
          <w:rFonts w:ascii="GHEA Grapalat" w:hAnsi="GHEA Grapalat"/>
          <w:szCs w:val="24"/>
          <w:lang w:val="af-ZA"/>
        </w:rPr>
      </w:pPr>
    </w:p>
    <w:p w:rsidR="00DA497C" w:rsidRDefault="00DA497C" w:rsidP="00AA2718">
      <w:pPr>
        <w:spacing w:line="276" w:lineRule="auto"/>
        <w:ind w:firstLine="540"/>
        <w:rPr>
          <w:rFonts w:ascii="GHEA Grapalat" w:hAnsi="GHEA Grapalat"/>
          <w:szCs w:val="24"/>
          <w:lang w:val="af-ZA"/>
        </w:rPr>
      </w:pPr>
    </w:p>
    <w:p w:rsidR="00097649" w:rsidRPr="00DA497C" w:rsidRDefault="00DA497C" w:rsidP="00A80EBF">
      <w:pPr>
        <w:tabs>
          <w:tab w:val="left" w:pos="8502"/>
        </w:tabs>
        <w:jc w:val="right"/>
        <w:rPr>
          <w:rFonts w:ascii="GHEA Grapalat" w:hAnsi="GHEA Grapalat"/>
          <w:szCs w:val="24"/>
          <w:lang w:val="af-ZA"/>
        </w:rPr>
      </w:pPr>
      <w:r w:rsidRPr="00DA497C">
        <w:rPr>
          <w:rFonts w:ascii="GHEA Grapalat" w:hAnsi="GHEA Grapalat"/>
          <w:szCs w:val="24"/>
          <w:lang w:val="af-ZA"/>
        </w:rPr>
        <w:t>Ե.ՎԱՐԴԱՆՅԱՆ</w:t>
      </w:r>
    </w:p>
    <w:sectPr w:rsidR="00097649" w:rsidRPr="00DA497C" w:rsidSect="00D00FEC">
      <w:type w:val="continuous"/>
      <w:pgSz w:w="11907" w:h="16840" w:code="9"/>
      <w:pgMar w:top="810" w:right="927" w:bottom="850" w:left="864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74A" w:rsidRDefault="0031074A">
      <w:r>
        <w:separator/>
      </w:r>
    </w:p>
  </w:endnote>
  <w:endnote w:type="continuationSeparator" w:id="0">
    <w:p w:rsidR="0031074A" w:rsidRDefault="00310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74A" w:rsidRDefault="0031074A">
      <w:r>
        <w:separator/>
      </w:r>
    </w:p>
  </w:footnote>
  <w:footnote w:type="continuationSeparator" w:id="0">
    <w:p w:rsidR="0031074A" w:rsidRDefault="00310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4EBD"/>
    <w:multiLevelType w:val="hybridMultilevel"/>
    <w:tmpl w:val="17801034"/>
    <w:lvl w:ilvl="0" w:tplc="94C2582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2FF"/>
    <w:rsid w:val="0000479D"/>
    <w:rsid w:val="000249B4"/>
    <w:rsid w:val="00024ADF"/>
    <w:rsid w:val="00042A56"/>
    <w:rsid w:val="00051C74"/>
    <w:rsid w:val="0005286B"/>
    <w:rsid w:val="00057FCA"/>
    <w:rsid w:val="00061A21"/>
    <w:rsid w:val="00072F48"/>
    <w:rsid w:val="00097649"/>
    <w:rsid w:val="000C4455"/>
    <w:rsid w:val="000D194F"/>
    <w:rsid w:val="000E1BE6"/>
    <w:rsid w:val="000E3EE0"/>
    <w:rsid w:val="000E6F9D"/>
    <w:rsid w:val="000F0C6A"/>
    <w:rsid w:val="001043B3"/>
    <w:rsid w:val="001210B2"/>
    <w:rsid w:val="00134321"/>
    <w:rsid w:val="00135385"/>
    <w:rsid w:val="00143B9E"/>
    <w:rsid w:val="001476C4"/>
    <w:rsid w:val="001549F3"/>
    <w:rsid w:val="0017260E"/>
    <w:rsid w:val="0018701E"/>
    <w:rsid w:val="0019614B"/>
    <w:rsid w:val="001A5679"/>
    <w:rsid w:val="001B79F4"/>
    <w:rsid w:val="001C451C"/>
    <w:rsid w:val="001D4FC4"/>
    <w:rsid w:val="001E1AEE"/>
    <w:rsid w:val="001E2DF5"/>
    <w:rsid w:val="001F2825"/>
    <w:rsid w:val="001F5032"/>
    <w:rsid w:val="00211A0A"/>
    <w:rsid w:val="002157D3"/>
    <w:rsid w:val="002265CD"/>
    <w:rsid w:val="00232587"/>
    <w:rsid w:val="002337AD"/>
    <w:rsid w:val="00235392"/>
    <w:rsid w:val="00242E83"/>
    <w:rsid w:val="00253151"/>
    <w:rsid w:val="00293B03"/>
    <w:rsid w:val="002A2435"/>
    <w:rsid w:val="002C523E"/>
    <w:rsid w:val="002D0089"/>
    <w:rsid w:val="002D69F6"/>
    <w:rsid w:val="002E0F30"/>
    <w:rsid w:val="002E299E"/>
    <w:rsid w:val="0031074A"/>
    <w:rsid w:val="00326E75"/>
    <w:rsid w:val="003428BB"/>
    <w:rsid w:val="00343948"/>
    <w:rsid w:val="00381666"/>
    <w:rsid w:val="0038242D"/>
    <w:rsid w:val="003B31B5"/>
    <w:rsid w:val="003B79A0"/>
    <w:rsid w:val="003C3FAC"/>
    <w:rsid w:val="003C7DA4"/>
    <w:rsid w:val="003D7C2B"/>
    <w:rsid w:val="003F10EB"/>
    <w:rsid w:val="003F3850"/>
    <w:rsid w:val="004075FC"/>
    <w:rsid w:val="00417320"/>
    <w:rsid w:val="00442CC8"/>
    <w:rsid w:val="00447E66"/>
    <w:rsid w:val="0046066C"/>
    <w:rsid w:val="00466151"/>
    <w:rsid w:val="00494B97"/>
    <w:rsid w:val="004A1061"/>
    <w:rsid w:val="004A59FB"/>
    <w:rsid w:val="004B1B05"/>
    <w:rsid w:val="004B7BAE"/>
    <w:rsid w:val="004C2DAE"/>
    <w:rsid w:val="004E0CFD"/>
    <w:rsid w:val="00512EEA"/>
    <w:rsid w:val="00521514"/>
    <w:rsid w:val="00521A95"/>
    <w:rsid w:val="005254D7"/>
    <w:rsid w:val="005260B3"/>
    <w:rsid w:val="005372F2"/>
    <w:rsid w:val="00551EDD"/>
    <w:rsid w:val="005B0EC9"/>
    <w:rsid w:val="005B37B4"/>
    <w:rsid w:val="005D2FBA"/>
    <w:rsid w:val="005D6C03"/>
    <w:rsid w:val="005E2D7D"/>
    <w:rsid w:val="005E5A02"/>
    <w:rsid w:val="006212D0"/>
    <w:rsid w:val="00625023"/>
    <w:rsid w:val="006374BE"/>
    <w:rsid w:val="00647BF8"/>
    <w:rsid w:val="00683005"/>
    <w:rsid w:val="0069019B"/>
    <w:rsid w:val="006B0942"/>
    <w:rsid w:val="0070156B"/>
    <w:rsid w:val="0071350B"/>
    <w:rsid w:val="007221EE"/>
    <w:rsid w:val="00732356"/>
    <w:rsid w:val="007353BE"/>
    <w:rsid w:val="00735F54"/>
    <w:rsid w:val="00736E21"/>
    <w:rsid w:val="00775304"/>
    <w:rsid w:val="00777C76"/>
    <w:rsid w:val="00784DDA"/>
    <w:rsid w:val="00792942"/>
    <w:rsid w:val="007963EE"/>
    <w:rsid w:val="00797426"/>
    <w:rsid w:val="007B0EA8"/>
    <w:rsid w:val="007B54F1"/>
    <w:rsid w:val="007D0D8A"/>
    <w:rsid w:val="00803651"/>
    <w:rsid w:val="00820031"/>
    <w:rsid w:val="00825148"/>
    <w:rsid w:val="00834087"/>
    <w:rsid w:val="00845A0E"/>
    <w:rsid w:val="008572CB"/>
    <w:rsid w:val="008B054F"/>
    <w:rsid w:val="008C51D3"/>
    <w:rsid w:val="008F39B2"/>
    <w:rsid w:val="008F3D83"/>
    <w:rsid w:val="00902662"/>
    <w:rsid w:val="00903C48"/>
    <w:rsid w:val="00903CE6"/>
    <w:rsid w:val="0091492E"/>
    <w:rsid w:val="00924273"/>
    <w:rsid w:val="00925A82"/>
    <w:rsid w:val="00927C1E"/>
    <w:rsid w:val="00931397"/>
    <w:rsid w:val="00936F3E"/>
    <w:rsid w:val="0094296E"/>
    <w:rsid w:val="00946FE6"/>
    <w:rsid w:val="00956C29"/>
    <w:rsid w:val="00972F0E"/>
    <w:rsid w:val="00974B26"/>
    <w:rsid w:val="00993CEA"/>
    <w:rsid w:val="00996257"/>
    <w:rsid w:val="009C3405"/>
    <w:rsid w:val="009C7C13"/>
    <w:rsid w:val="009E17F6"/>
    <w:rsid w:val="009E4E18"/>
    <w:rsid w:val="00A00768"/>
    <w:rsid w:val="00A12346"/>
    <w:rsid w:val="00A20E5F"/>
    <w:rsid w:val="00A30B80"/>
    <w:rsid w:val="00A50186"/>
    <w:rsid w:val="00A5082C"/>
    <w:rsid w:val="00A75D47"/>
    <w:rsid w:val="00A80EBF"/>
    <w:rsid w:val="00AA2718"/>
    <w:rsid w:val="00AA6410"/>
    <w:rsid w:val="00AB3CFC"/>
    <w:rsid w:val="00AE6A88"/>
    <w:rsid w:val="00AF4E97"/>
    <w:rsid w:val="00B37CA2"/>
    <w:rsid w:val="00B40C9C"/>
    <w:rsid w:val="00B939FE"/>
    <w:rsid w:val="00B94C41"/>
    <w:rsid w:val="00BA1034"/>
    <w:rsid w:val="00BF3903"/>
    <w:rsid w:val="00C0416A"/>
    <w:rsid w:val="00C06CA7"/>
    <w:rsid w:val="00C13449"/>
    <w:rsid w:val="00C15918"/>
    <w:rsid w:val="00C2138C"/>
    <w:rsid w:val="00C23A58"/>
    <w:rsid w:val="00C31E35"/>
    <w:rsid w:val="00C36FD0"/>
    <w:rsid w:val="00C37490"/>
    <w:rsid w:val="00C41A01"/>
    <w:rsid w:val="00C500B3"/>
    <w:rsid w:val="00C54B95"/>
    <w:rsid w:val="00C552FF"/>
    <w:rsid w:val="00C55491"/>
    <w:rsid w:val="00C57199"/>
    <w:rsid w:val="00C6291B"/>
    <w:rsid w:val="00C7186A"/>
    <w:rsid w:val="00C97A28"/>
    <w:rsid w:val="00CA0FEC"/>
    <w:rsid w:val="00CC0189"/>
    <w:rsid w:val="00CC306E"/>
    <w:rsid w:val="00CD3EB3"/>
    <w:rsid w:val="00CE0827"/>
    <w:rsid w:val="00CE5FFA"/>
    <w:rsid w:val="00D00FEC"/>
    <w:rsid w:val="00D21F95"/>
    <w:rsid w:val="00D27DA8"/>
    <w:rsid w:val="00D46149"/>
    <w:rsid w:val="00D476EC"/>
    <w:rsid w:val="00D64649"/>
    <w:rsid w:val="00D66A8A"/>
    <w:rsid w:val="00D76A1F"/>
    <w:rsid w:val="00DA497C"/>
    <w:rsid w:val="00DF29CD"/>
    <w:rsid w:val="00E00183"/>
    <w:rsid w:val="00E0461E"/>
    <w:rsid w:val="00E1379A"/>
    <w:rsid w:val="00E17FA9"/>
    <w:rsid w:val="00E22EA5"/>
    <w:rsid w:val="00E2580E"/>
    <w:rsid w:val="00E34BE1"/>
    <w:rsid w:val="00E50BC8"/>
    <w:rsid w:val="00E51A2D"/>
    <w:rsid w:val="00E84976"/>
    <w:rsid w:val="00E906C0"/>
    <w:rsid w:val="00E9129E"/>
    <w:rsid w:val="00EC0698"/>
    <w:rsid w:val="00ED4E98"/>
    <w:rsid w:val="00ED72AC"/>
    <w:rsid w:val="00ED7445"/>
    <w:rsid w:val="00EE7468"/>
    <w:rsid w:val="00EF0857"/>
    <w:rsid w:val="00F01DCD"/>
    <w:rsid w:val="00F02209"/>
    <w:rsid w:val="00F063A9"/>
    <w:rsid w:val="00F15F98"/>
    <w:rsid w:val="00F24446"/>
    <w:rsid w:val="00F4482B"/>
    <w:rsid w:val="00F44E23"/>
    <w:rsid w:val="00F8061C"/>
    <w:rsid w:val="00F86724"/>
    <w:rsid w:val="00F917A9"/>
    <w:rsid w:val="00FA2A28"/>
    <w:rsid w:val="00FB3CE3"/>
    <w:rsid w:val="00FC50A5"/>
    <w:rsid w:val="00FD77E0"/>
    <w:rsid w:val="00FE0AB9"/>
    <w:rsid w:val="00FE38C7"/>
    <w:rsid w:val="00FF2637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43CFA5A-4701-4A98-8785-14C48E4C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9A0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B79A0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/>
      <w:sz w:val="30"/>
    </w:rPr>
  </w:style>
  <w:style w:type="paragraph" w:styleId="Heading3">
    <w:name w:val="heading 3"/>
    <w:basedOn w:val="Normal"/>
    <w:next w:val="Normal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B79A0"/>
    <w:pPr>
      <w:keepNext/>
      <w:ind w:left="-108"/>
      <w:outlineLvl w:val="3"/>
    </w:pPr>
    <w:rPr>
      <w:rFonts w:ascii="Arial Armenian" w:hAnsi="Arial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B79A0"/>
    <w:pPr>
      <w:ind w:left="6804" w:hanging="6804"/>
    </w:pPr>
    <w:rPr>
      <w:rFonts w:ascii="Arial Armenian" w:hAnsi="Arial Armenian"/>
    </w:rPr>
  </w:style>
  <w:style w:type="paragraph" w:styleId="BodyTextIndent2">
    <w:name w:val="Body Text Indent 2"/>
    <w:basedOn w:val="Normal"/>
    <w:rsid w:val="003B79A0"/>
    <w:pPr>
      <w:ind w:left="1134" w:hanging="1134"/>
    </w:pPr>
    <w:rPr>
      <w:rFonts w:ascii="Arial Armenian" w:hAnsi="Arial Armenian"/>
    </w:rPr>
  </w:style>
  <w:style w:type="paragraph" w:styleId="BodyText2">
    <w:name w:val="Body Text 2"/>
    <w:basedOn w:val="Normal"/>
    <w:rsid w:val="00FD77E0"/>
    <w:pPr>
      <w:spacing w:after="120" w:line="480" w:lineRule="auto"/>
    </w:pPr>
  </w:style>
  <w:style w:type="paragraph" w:styleId="BalloonText">
    <w:name w:val="Balloon Text"/>
    <w:basedOn w:val="Normal"/>
    <w:semiHidden/>
    <w:rsid w:val="00FD77E0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4B1B0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rsid w:val="005E5A02"/>
    <w:pPr>
      <w:spacing w:after="120"/>
    </w:pPr>
  </w:style>
  <w:style w:type="paragraph" w:customStyle="1" w:styleId="CharCharCharCharCharCharCharCharCharCharCharChar">
    <w:name w:val="Char Char Char Char Char Char Char Char Char Char Char Char"/>
    <w:basedOn w:val="Normal"/>
    <w:rsid w:val="005E5A02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rsid w:val="00C1591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rsid w:val="00EC069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basedOn w:val="DefaultParagraphFont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basedOn w:val="DefaultParagraphFont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rsid w:val="00C62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iPriority w:val="99"/>
    <w:qFormat/>
    <w:rsid w:val="00135385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ntStyle18">
    <w:name w:val="Font Style18"/>
    <w:basedOn w:val="DefaultParagraphFont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b/>
      <w:bCs/>
    </w:rPr>
  </w:style>
  <w:style w:type="character" w:customStyle="1" w:styleId="FontStyle32">
    <w:name w:val="Font Style32"/>
    <w:basedOn w:val="DefaultParagraphFont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15">
    <w:name w:val="Style15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20">
    <w:name w:val="Style20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8">
    <w:name w:val="Style18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character" w:customStyle="1" w:styleId="FontStyle26">
    <w:name w:val="Font Style26"/>
    <w:basedOn w:val="DefaultParagraphFont"/>
    <w:rsid w:val="00381666"/>
    <w:rPr>
      <w:rFonts w:ascii="Sylfaen" w:hAnsi="Sylfaen" w:cs="Sylfaen" w:hint="default"/>
      <w:spacing w:val="20"/>
      <w:sz w:val="20"/>
      <w:szCs w:val="20"/>
    </w:rPr>
  </w:style>
  <w:style w:type="character" w:customStyle="1" w:styleId="FontStyle30">
    <w:name w:val="Font Style30"/>
    <w:basedOn w:val="DefaultParagraphFont"/>
    <w:rsid w:val="00381666"/>
    <w:rPr>
      <w:rFonts w:ascii="Sylfaen" w:hAnsi="Sylfaen" w:cs="Sylfaen" w:hint="default"/>
      <w:b/>
      <w:bCs/>
      <w:spacing w:val="10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81666"/>
    <w:rPr>
      <w:rFonts w:ascii="Arial Armenian" w:hAnsi="Arial Armenian"/>
      <w:b/>
      <w:sz w:val="24"/>
      <w:lang w:val="en-GB"/>
    </w:rPr>
  </w:style>
  <w:style w:type="paragraph" w:styleId="ListParagraph">
    <w:name w:val="List Paragraph"/>
    <w:basedOn w:val="Normal"/>
    <w:uiPriority w:val="34"/>
    <w:qFormat/>
    <w:rsid w:val="00381666"/>
    <w:pPr>
      <w:ind w:left="720"/>
      <w:contextualSpacing/>
    </w:p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locked/>
    <w:rsid w:val="00735F54"/>
    <w:rPr>
      <w:sz w:val="24"/>
      <w:szCs w:val="24"/>
    </w:rPr>
  </w:style>
  <w:style w:type="character" w:customStyle="1" w:styleId="FontStyle155">
    <w:name w:val="Font Style155"/>
    <w:basedOn w:val="DefaultParagraphFont"/>
    <w:uiPriority w:val="99"/>
    <w:rsid w:val="00735F54"/>
    <w:rPr>
      <w:rFonts w:ascii="Sylfaen" w:hAnsi="Sylfaen" w:cs="Sylfae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4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Ð²Üð²äºîàôÂÚàôÜ</vt:lpstr>
    </vt:vector>
  </TitlesOfParts>
  <Company>Ministry of Urban Development</Company>
  <LinksUpToDate>false</LinksUpToDate>
  <CharactersWithSpaces>1383</CharactersWithSpaces>
  <SharedDoc>false</SharedDoc>
  <HLinks>
    <vt:vector size="18" baseType="variant">
      <vt:variant>
        <vt:i4>6029429</vt:i4>
      </vt:variant>
      <vt:variant>
        <vt:i4>6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6029429</vt:i4>
      </vt:variant>
      <vt:variant>
        <vt:i4>3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4587600</vt:i4>
      </vt:variant>
      <vt:variant>
        <vt:i4>0</vt:i4>
      </vt:variant>
      <vt:variant>
        <vt:i4>0</vt:i4>
      </vt:variant>
      <vt:variant>
        <vt:i4>5</vt:i4>
      </vt:variant>
      <vt:variant>
        <vt:lpwstr>http://www.m/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creator>ANNA</dc:creator>
  <cp:keywords>https:/mul2-mud.gov.am/tasks/737433/oneclick?token=8aa82f1522ce82a955eb8e2a78f49edf</cp:keywords>
  <cp:lastModifiedBy>Arkadi Boyajyan</cp:lastModifiedBy>
  <cp:revision>7</cp:revision>
  <cp:lastPrinted>2018-04-16T06:17:00Z</cp:lastPrinted>
  <dcterms:created xsi:type="dcterms:W3CDTF">2024-11-06T09:01:00Z</dcterms:created>
  <dcterms:modified xsi:type="dcterms:W3CDTF">2025-11-24T05:58:00Z</dcterms:modified>
</cp:coreProperties>
</file>