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79" w:rsidRPr="00825DD7" w:rsidRDefault="00527979" w:rsidP="00527979">
      <w:pPr>
        <w:tabs>
          <w:tab w:val="left" w:pos="9330"/>
        </w:tabs>
        <w:jc w:val="right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Հավելված</w:t>
      </w:r>
    </w:p>
    <w:p w:rsidR="00527979" w:rsidRPr="00825DD7" w:rsidRDefault="00527979" w:rsidP="0052797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Կոտայքի մարզի Ակունք համայնքի ավագանու </w:t>
      </w:r>
    </w:p>
    <w:p w:rsidR="00527979" w:rsidRDefault="009A1BDF" w:rsidP="0052797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2025</w:t>
      </w:r>
      <w:r w:rsidR="00527979" w:rsidRPr="00825DD7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527979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979" w:rsidRPr="00825DD7">
        <w:rPr>
          <w:rFonts w:ascii="GHEA Grapalat" w:hAnsi="GHEA Grapalat"/>
          <w:sz w:val="24"/>
          <w:szCs w:val="24"/>
          <w:lang w:val="hy-AM"/>
        </w:rPr>
        <w:t xml:space="preserve"> -ի   N    -Ն որոշման</w:t>
      </w:r>
    </w:p>
    <w:p w:rsidR="009A1BDF" w:rsidRDefault="009A1BDF" w:rsidP="0052797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BD5C5E" w:rsidRPr="00825DD7" w:rsidRDefault="00BD5C5E" w:rsidP="0052797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9A1BDF" w:rsidRPr="009A1BDF" w:rsidRDefault="009A1BDF" w:rsidP="009A1BDF">
      <w:pPr>
        <w:spacing w:after="0"/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9A1BDF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ՀԱՅԱՍՏԱՆԻ ՀԱՆՐԱՊԵՏՈՒԹՅԱՆ ԿՈՏԱՅՔԻ ՄԱՐԶԻ ԱԿՈՒՆՔ </w:t>
      </w:r>
      <w:r w:rsidR="00D55E7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ՀԱՄԱՅՆՔԻ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9A1BDF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2026 ԹՎԱԿԱՆԻ ՏԵՂԱԿԱՆ ՎՃԱՐ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ՆԵՐ</w:t>
      </w:r>
      <w:r w:rsidRPr="009A1BDF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Ի </w:t>
      </w:r>
      <w:r w:rsidR="00DE7AB2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ՆՈՐ </w:t>
      </w:r>
      <w:r w:rsidR="00D55E7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ՏԵՍԱԿՆԵՐՆ</w:t>
      </w:r>
      <w:r w:rsidRPr="009A1BDF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D55E7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ՈՒ </w:t>
      </w:r>
      <w:bookmarkStart w:id="0" w:name="_GoBack"/>
      <w:bookmarkEnd w:id="0"/>
      <w:r w:rsidRPr="009A1BDF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ԴՐԱՆՑ ԴՐՈՒՅՔԱՉԱՓԵՐԸ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27979" w:rsidRDefault="00527979" w:rsidP="00527979">
      <w:pPr>
        <w:tabs>
          <w:tab w:val="left" w:pos="3717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5C5E" w:rsidRPr="00825DD7" w:rsidRDefault="00BD5C5E" w:rsidP="00527979">
      <w:pPr>
        <w:tabs>
          <w:tab w:val="left" w:pos="3717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27979" w:rsidRPr="00BD5C5E" w:rsidRDefault="00527979" w:rsidP="00527979">
      <w:pPr>
        <w:pStyle w:val="a3"/>
        <w:numPr>
          <w:ilvl w:val="0"/>
          <w:numId w:val="1"/>
        </w:numPr>
        <w:tabs>
          <w:tab w:val="left" w:pos="3717"/>
        </w:tabs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Հողամասերի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շինությունների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նպատակային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գործառնական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նշանակության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փոփոխության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նպատակով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փաստաթղթերի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կազմման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BD5C5E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527979" w:rsidRPr="00825DD7" w:rsidRDefault="00527979" w:rsidP="00527979">
      <w:pPr>
        <w:pStyle w:val="a3"/>
        <w:tabs>
          <w:tab w:val="left" w:pos="3717"/>
        </w:tabs>
        <w:ind w:left="1080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 1)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                          40 000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քառասուն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</w:p>
    <w:p w:rsidR="00527979" w:rsidRPr="00825DD7" w:rsidRDefault="00527979" w:rsidP="00527979">
      <w:pPr>
        <w:pStyle w:val="a3"/>
        <w:tabs>
          <w:tab w:val="left" w:pos="3717"/>
        </w:tabs>
        <w:ind w:left="1080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/>
          <w:sz w:val="24"/>
          <w:szCs w:val="24"/>
          <w:lang w:val="hy-AM"/>
        </w:rPr>
        <w:t xml:space="preserve"> 2)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="00885F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/>
          <w:sz w:val="24"/>
          <w:szCs w:val="24"/>
          <w:lang w:val="hy-AM"/>
        </w:rPr>
        <w:t>100 000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մեկ 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</w:p>
    <w:p w:rsidR="00527979" w:rsidRPr="00825DD7" w:rsidRDefault="00527979" w:rsidP="00527979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Հատակագծի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հաստատման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                    3000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</w:p>
    <w:p w:rsidR="00527979" w:rsidRPr="000E1970" w:rsidRDefault="00527979" w:rsidP="00527979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BD5C5E">
        <w:rPr>
          <w:rFonts w:ascii="GHEA Grapalat" w:hAnsi="GHEA Grapalat" w:cs="Sylfaen"/>
          <w:b/>
          <w:sz w:val="24"/>
          <w:szCs w:val="24"/>
          <w:lang w:val="hy-AM"/>
        </w:rPr>
        <w:t>Իրադրության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հատակագծի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տրամադրման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 1000 ( 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</w:p>
    <w:p w:rsidR="008B43CC" w:rsidRDefault="000E1970" w:rsidP="008B43CC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BD5C5E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Էքսկավատորի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օգտագործման</w:t>
      </w:r>
      <w:r w:rsidR="008B43CC">
        <w:rPr>
          <w:rFonts w:ascii="GHEA Grapalat" w:hAnsi="GHEA Grapalat"/>
          <w:sz w:val="24"/>
          <w:szCs w:val="24"/>
          <w:lang w:val="hy-AM"/>
        </w:rPr>
        <w:t xml:space="preserve">                           </w:t>
      </w:r>
      <w:r w:rsidR="00885F9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B43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3CC" w:rsidRPr="00825DD7">
        <w:rPr>
          <w:rFonts w:ascii="GHEA Grapalat" w:hAnsi="GHEA Grapalat"/>
          <w:sz w:val="24"/>
          <w:szCs w:val="24"/>
          <w:lang w:val="hy-AM"/>
        </w:rPr>
        <w:t>1</w:t>
      </w:r>
      <w:r w:rsidR="008B43CC">
        <w:rPr>
          <w:rFonts w:ascii="GHEA Grapalat" w:hAnsi="GHEA Grapalat"/>
          <w:sz w:val="24"/>
          <w:szCs w:val="24"/>
          <w:lang w:val="hy-AM"/>
        </w:rPr>
        <w:t>0000 (տասը</w:t>
      </w:r>
      <w:r w:rsidR="008B43CC"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3CC"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8B43CC"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="008B43CC"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="008B43CC" w:rsidRPr="008B43CC"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="008B43CC" w:rsidRPr="008B43CC">
        <w:rPr>
          <w:rFonts w:ascii="GHEA Grapalat" w:hAnsi="GHEA Grapalat"/>
          <w:sz w:val="24"/>
          <w:szCs w:val="24"/>
          <w:lang w:val="hy-AM"/>
        </w:rPr>
        <w:br/>
      </w:r>
      <w:r w:rsidRPr="008B43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F99" w:rsidRPr="00BD5C5E">
        <w:rPr>
          <w:rFonts w:ascii="GHEA Grapalat" w:hAnsi="GHEA Grapalat"/>
          <w:b/>
          <w:sz w:val="24"/>
          <w:szCs w:val="24"/>
          <w:lang w:val="hy-AM"/>
        </w:rPr>
        <w:t>ծառայության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համար</w:t>
      </w:r>
      <w:r w:rsidR="008B43CC" w:rsidRPr="00BD5C5E">
        <w:rPr>
          <w:rFonts w:ascii="GHEA Grapalat" w:hAnsi="GHEA Grapalat"/>
          <w:b/>
          <w:sz w:val="24"/>
          <w:szCs w:val="24"/>
          <w:lang w:val="hy-AM"/>
        </w:rPr>
        <w:t>՝ 1ժամ</w:t>
      </w:r>
      <w:r w:rsidR="008B43CC" w:rsidRPr="008B43CC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8B43CC" w:rsidRPr="008B43CC" w:rsidRDefault="00885F99" w:rsidP="008B43CC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BD5C5E">
        <w:rPr>
          <w:rFonts w:ascii="GHEA Grapalat" w:hAnsi="GHEA Grapalat"/>
          <w:b/>
          <w:sz w:val="24"/>
          <w:szCs w:val="24"/>
          <w:lang w:val="hy-AM"/>
        </w:rPr>
        <w:t>Կոյուղագծերի մաքրման</w:t>
      </w:r>
      <w:r w:rsidRPr="00BD5C5E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BD5C5E">
        <w:rPr>
          <w:rFonts w:ascii="GHEA Grapalat" w:hAnsi="GHEA Grapalat"/>
          <w:b/>
          <w:sz w:val="24"/>
          <w:szCs w:val="24"/>
          <w:lang w:val="hy-AM"/>
        </w:rPr>
        <w:t xml:space="preserve"> ծառայությու</w:t>
      </w:r>
      <w:r w:rsidR="008B43CC" w:rsidRPr="00BD5C5E">
        <w:rPr>
          <w:rFonts w:ascii="GHEA Grapalat" w:hAnsi="GHEA Grapalat"/>
          <w:b/>
          <w:sz w:val="24"/>
          <w:szCs w:val="24"/>
          <w:lang w:val="hy-AM"/>
        </w:rPr>
        <w:t>ն</w:t>
      </w:r>
      <w:r w:rsidR="00BD5C5E">
        <w:rPr>
          <w:rFonts w:ascii="GHEA Grapalat" w:hAnsi="GHEA Grapalat"/>
          <w:b/>
          <w:sz w:val="24"/>
          <w:szCs w:val="24"/>
          <w:lang w:val="hy-AM"/>
        </w:rPr>
        <w:t>՝</w:t>
      </w:r>
      <w:r w:rsidR="008B43CC"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8B43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3CC" w:rsidRPr="00825DD7">
        <w:rPr>
          <w:rFonts w:ascii="GHEA Grapalat" w:hAnsi="GHEA Grapalat"/>
          <w:sz w:val="24"/>
          <w:szCs w:val="24"/>
          <w:lang w:val="hy-AM"/>
        </w:rPr>
        <w:t>1</w:t>
      </w:r>
      <w:r w:rsidR="00BD5C5E">
        <w:rPr>
          <w:rFonts w:ascii="GHEA Grapalat" w:hAnsi="GHEA Grapalat"/>
          <w:sz w:val="24"/>
          <w:szCs w:val="24"/>
          <w:lang w:val="hy-AM"/>
        </w:rPr>
        <w:t>5000 (տասնհինգ</w:t>
      </w:r>
      <w:r w:rsidR="008B43CC"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="008B43CC" w:rsidRPr="00825DD7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8B43CC"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="008B43CC"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="008B43CC" w:rsidRPr="008B43CC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C5E">
        <w:rPr>
          <w:rFonts w:ascii="GHEA Grapalat" w:hAnsi="GHEA Grapalat"/>
          <w:sz w:val="24"/>
          <w:szCs w:val="24"/>
          <w:lang w:val="hy-AM"/>
        </w:rPr>
        <w:br/>
      </w:r>
      <w:r w:rsidRPr="00BD5C5E">
        <w:rPr>
          <w:rFonts w:ascii="GHEA Grapalat" w:hAnsi="GHEA Grapalat"/>
          <w:b/>
          <w:sz w:val="24"/>
          <w:szCs w:val="24"/>
          <w:lang w:val="hy-AM"/>
        </w:rPr>
        <w:t>1</w:t>
      </w:r>
      <w:r w:rsidR="00BD5C5E"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/>
          <w:b/>
          <w:sz w:val="24"/>
          <w:szCs w:val="24"/>
          <w:lang w:val="hy-AM"/>
        </w:rPr>
        <w:t>հորի մաքրում</w:t>
      </w:r>
      <w:r w:rsidR="008B43CC" w:rsidRPr="008B43CC">
        <w:rPr>
          <w:rFonts w:ascii="GHEA Grapalat" w:hAnsi="GHEA Grapalat"/>
          <w:sz w:val="24"/>
          <w:szCs w:val="24"/>
          <w:lang w:val="hy-AM"/>
        </w:rPr>
        <w:t xml:space="preserve">                </w:t>
      </w:r>
    </w:p>
    <w:p w:rsidR="002B2F50" w:rsidRPr="00BD5C5E" w:rsidRDefault="002B2F50" w:rsidP="006D0B72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BD5C5E">
        <w:rPr>
          <w:rFonts w:ascii="GHEA Grapalat" w:hAnsi="GHEA Grapalat"/>
          <w:b/>
          <w:sz w:val="24"/>
          <w:szCs w:val="24"/>
          <w:lang w:val="hy-AM"/>
        </w:rPr>
        <w:t>Գյուղատնտեսական մեքենաների օգտագործման տրամադրելու համար</w:t>
      </w:r>
      <w:r w:rsidRPr="00BD5C5E">
        <w:rPr>
          <w:rFonts w:ascii="Cambria Math" w:hAnsi="Cambria Math"/>
          <w:b/>
          <w:sz w:val="24"/>
          <w:szCs w:val="24"/>
          <w:lang w:val="hy-AM"/>
        </w:rPr>
        <w:t>․</w:t>
      </w:r>
    </w:p>
    <w:p w:rsidR="002B2F50" w:rsidRDefault="002B2F50" w:rsidP="002B2F50">
      <w:pPr>
        <w:pStyle w:val="a3"/>
        <w:numPr>
          <w:ilvl w:val="0"/>
          <w:numId w:val="5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2B2F50">
        <w:rPr>
          <w:rFonts w:ascii="GHEA Grapalat" w:hAnsi="GHEA Grapalat"/>
          <w:sz w:val="24"/>
          <w:szCs w:val="24"/>
          <w:lang w:val="hy-AM"/>
        </w:rPr>
        <w:t xml:space="preserve">Ֆրեզ՝ 1000 մետրի համար                                      5000 ( հինգ  </w:t>
      </w:r>
      <w:r w:rsidRPr="002B2F50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2B2F5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B2F5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2B2F50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:rsidR="000E1970" w:rsidRDefault="002B2F50" w:rsidP="000E1970">
      <w:pPr>
        <w:pStyle w:val="a3"/>
        <w:numPr>
          <w:ilvl w:val="0"/>
          <w:numId w:val="5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0E1970">
        <w:rPr>
          <w:rFonts w:ascii="GHEA Grapalat" w:hAnsi="GHEA Grapalat"/>
          <w:sz w:val="24"/>
          <w:szCs w:val="24"/>
          <w:lang w:val="hy-AM"/>
        </w:rPr>
        <w:t>Սր</w:t>
      </w:r>
      <w:r w:rsidR="000E1970" w:rsidRPr="000E1970">
        <w:rPr>
          <w:rFonts w:ascii="GHEA Grapalat" w:hAnsi="GHEA Grapalat"/>
          <w:sz w:val="24"/>
          <w:szCs w:val="24"/>
          <w:lang w:val="hy-AM"/>
        </w:rPr>
        <w:t>սկիչ (սրսկում առանց նյութերի տրամադրման)</w:t>
      </w:r>
      <w:r w:rsidRPr="000E1970">
        <w:rPr>
          <w:rFonts w:ascii="GHEA Grapalat" w:hAnsi="GHEA Grapalat"/>
          <w:sz w:val="24"/>
          <w:szCs w:val="24"/>
          <w:lang w:val="hy-AM"/>
        </w:rPr>
        <w:t>՝</w:t>
      </w:r>
      <w:r w:rsidR="000E1970">
        <w:rPr>
          <w:rFonts w:ascii="GHEA Grapalat" w:hAnsi="GHEA Grapalat"/>
          <w:sz w:val="24"/>
          <w:szCs w:val="24"/>
          <w:lang w:val="hy-AM"/>
        </w:rPr>
        <w:t xml:space="preserve">    1</w:t>
      </w:r>
      <w:r w:rsidR="000E1970" w:rsidRPr="002B2F50">
        <w:rPr>
          <w:rFonts w:ascii="GHEA Grapalat" w:hAnsi="GHEA Grapalat"/>
          <w:sz w:val="24"/>
          <w:szCs w:val="24"/>
          <w:lang w:val="hy-AM"/>
        </w:rPr>
        <w:t>000 (</w:t>
      </w:r>
      <w:r w:rsidR="000E1970">
        <w:rPr>
          <w:rFonts w:ascii="GHEA Grapalat" w:hAnsi="GHEA Grapalat"/>
          <w:sz w:val="24"/>
          <w:szCs w:val="24"/>
          <w:lang w:val="hy-AM"/>
        </w:rPr>
        <w:t xml:space="preserve"> մեկ</w:t>
      </w:r>
      <w:r w:rsidR="000E1970" w:rsidRPr="002B2F50">
        <w:rPr>
          <w:rFonts w:ascii="GHEA Grapalat" w:hAnsi="GHEA Grapalat"/>
          <w:sz w:val="24"/>
          <w:szCs w:val="24"/>
          <w:lang w:val="hy-AM"/>
        </w:rPr>
        <w:t xml:space="preserve">  </w:t>
      </w:r>
      <w:r w:rsidR="000E1970" w:rsidRPr="002B2F50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0E1970" w:rsidRPr="002B2F50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1970" w:rsidRPr="002B2F50">
        <w:rPr>
          <w:rFonts w:ascii="GHEA Grapalat" w:hAnsi="GHEA Grapalat" w:cs="Sylfaen"/>
          <w:sz w:val="24"/>
          <w:szCs w:val="24"/>
          <w:lang w:val="hy-AM"/>
        </w:rPr>
        <w:t>դրամ</w:t>
      </w:r>
      <w:r w:rsidR="000E1970" w:rsidRPr="002B2F50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E1970" w:rsidRPr="000E1970">
        <w:rPr>
          <w:rFonts w:ascii="GHEA Grapalat" w:hAnsi="GHEA Grapalat"/>
          <w:sz w:val="24"/>
          <w:szCs w:val="24"/>
          <w:lang w:val="hy-AM"/>
        </w:rPr>
        <w:br/>
      </w:r>
      <w:r w:rsidRPr="000E1970">
        <w:rPr>
          <w:rFonts w:ascii="GHEA Grapalat" w:hAnsi="GHEA Grapalat"/>
          <w:sz w:val="24"/>
          <w:szCs w:val="24"/>
          <w:lang w:val="hy-AM"/>
        </w:rPr>
        <w:t xml:space="preserve"> 1000 մետրի համար             </w:t>
      </w:r>
    </w:p>
    <w:p w:rsidR="000E1970" w:rsidRDefault="000E1970" w:rsidP="000E1970">
      <w:pPr>
        <w:pStyle w:val="a3"/>
        <w:numPr>
          <w:ilvl w:val="0"/>
          <w:numId w:val="5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Կարտոֆիլահանիչ</w:t>
      </w:r>
      <w:r w:rsidRPr="002B2F50">
        <w:rPr>
          <w:rFonts w:ascii="GHEA Grapalat" w:hAnsi="GHEA Grapalat"/>
          <w:sz w:val="24"/>
          <w:szCs w:val="24"/>
          <w:lang w:val="hy-AM"/>
        </w:rPr>
        <w:t xml:space="preserve">՝ 1000 մետրի համար    </w:t>
      </w:r>
      <w:r>
        <w:rPr>
          <w:rFonts w:ascii="GHEA Grapalat" w:hAnsi="GHEA Grapalat"/>
          <w:sz w:val="24"/>
          <w:szCs w:val="24"/>
          <w:lang w:val="hy-AM"/>
        </w:rPr>
        <w:t xml:space="preserve">          1</w:t>
      </w:r>
      <w:r w:rsidRPr="002B2F50">
        <w:rPr>
          <w:rFonts w:ascii="GHEA Grapalat" w:hAnsi="GHEA Grapalat"/>
          <w:sz w:val="24"/>
          <w:szCs w:val="24"/>
          <w:lang w:val="hy-AM"/>
        </w:rPr>
        <w:t>5000 (</w:t>
      </w:r>
      <w:r>
        <w:rPr>
          <w:rFonts w:ascii="GHEA Grapalat" w:hAnsi="GHEA Grapalat"/>
          <w:sz w:val="24"/>
          <w:szCs w:val="24"/>
          <w:lang w:val="hy-AM"/>
        </w:rPr>
        <w:t>տասն</w:t>
      </w:r>
      <w:r w:rsidRPr="002B2F50">
        <w:rPr>
          <w:rFonts w:ascii="GHEA Grapalat" w:hAnsi="GHEA Grapalat"/>
          <w:sz w:val="24"/>
          <w:szCs w:val="24"/>
          <w:lang w:val="hy-AM"/>
        </w:rPr>
        <w:t xml:space="preserve">հինգ  </w:t>
      </w:r>
      <w:r w:rsidRPr="002B2F50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2B2F5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B2F50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2B2F50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:rsidR="00BD5C5E" w:rsidRPr="00BD5C5E" w:rsidRDefault="000E1970" w:rsidP="000E1970">
      <w:pPr>
        <w:pStyle w:val="a3"/>
        <w:numPr>
          <w:ilvl w:val="0"/>
          <w:numId w:val="5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Կարտոֆիլատնկիչ</w:t>
      </w:r>
      <w:r w:rsidRPr="002B2F50">
        <w:rPr>
          <w:rFonts w:ascii="GHEA Grapalat" w:hAnsi="GHEA Grapalat"/>
          <w:sz w:val="24"/>
          <w:szCs w:val="24"/>
          <w:lang w:val="hy-AM"/>
        </w:rPr>
        <w:t xml:space="preserve">՝ 1000 մետրի համար    </w:t>
      </w:r>
      <w:r>
        <w:rPr>
          <w:rFonts w:ascii="GHEA Grapalat" w:hAnsi="GHEA Grapalat"/>
          <w:sz w:val="24"/>
          <w:szCs w:val="24"/>
          <w:lang w:val="hy-AM"/>
        </w:rPr>
        <w:t xml:space="preserve">          1</w:t>
      </w:r>
      <w:r w:rsidRPr="002B2F50">
        <w:rPr>
          <w:rFonts w:ascii="GHEA Grapalat" w:hAnsi="GHEA Grapalat"/>
          <w:sz w:val="24"/>
          <w:szCs w:val="24"/>
          <w:lang w:val="hy-AM"/>
        </w:rPr>
        <w:t>5000 (</w:t>
      </w:r>
      <w:r>
        <w:rPr>
          <w:rFonts w:ascii="GHEA Grapalat" w:hAnsi="GHEA Grapalat"/>
          <w:sz w:val="24"/>
          <w:szCs w:val="24"/>
          <w:lang w:val="hy-AM"/>
        </w:rPr>
        <w:t>տասն</w:t>
      </w:r>
      <w:r w:rsidRPr="002B2F50">
        <w:rPr>
          <w:rFonts w:ascii="GHEA Grapalat" w:hAnsi="GHEA Grapalat"/>
          <w:sz w:val="24"/>
          <w:szCs w:val="24"/>
          <w:lang w:val="hy-AM"/>
        </w:rPr>
        <w:t xml:space="preserve">հինգ  </w:t>
      </w:r>
      <w:r w:rsidRPr="002B2F50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2B2F5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B2F50">
        <w:rPr>
          <w:rFonts w:ascii="GHEA Grapalat" w:hAnsi="GHEA Grapalat" w:cs="Sylfaen"/>
          <w:sz w:val="24"/>
          <w:szCs w:val="24"/>
          <w:lang w:val="hy-AM"/>
        </w:rPr>
        <w:t>դրամ</w:t>
      </w:r>
    </w:p>
    <w:p w:rsidR="002B2F50" w:rsidRPr="000E1970" w:rsidRDefault="00BD5C5E" w:rsidP="000E1970">
      <w:pPr>
        <w:pStyle w:val="a3"/>
        <w:numPr>
          <w:ilvl w:val="0"/>
          <w:numId w:val="5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Պարարտանյութի ցրիչ՝ 1 հա-ի համար</w:t>
      </w:r>
      <w:r w:rsidR="002B2F50" w:rsidRPr="000E1970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>
        <w:rPr>
          <w:rFonts w:ascii="GHEA Grapalat" w:hAnsi="GHEA Grapalat"/>
          <w:sz w:val="24"/>
          <w:szCs w:val="24"/>
          <w:lang w:val="hy-AM"/>
        </w:rPr>
        <w:t>5000</w:t>
      </w:r>
      <w:r w:rsidR="000E1970" w:rsidRPr="000E19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հինգ հազար</w:t>
      </w:r>
      <w:r w:rsidRPr="00BD5C5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0E1970" w:rsidRPr="000E1970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</w:p>
    <w:p w:rsidR="009A1BDF" w:rsidRPr="00BD5C5E" w:rsidRDefault="009A1BDF" w:rsidP="00527979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BD5C5E">
        <w:rPr>
          <w:rFonts w:ascii="GHEA Grapalat" w:hAnsi="GHEA Grapalat"/>
          <w:b/>
          <w:color w:val="000000"/>
          <w:bdr w:val="none" w:sz="0" w:space="0" w:color="auto" w:frame="1"/>
          <w:lang w:val="hy-AM"/>
        </w:rPr>
        <w:t>Ակունք  համայնքի վարչական տարածքում փողոցային լուսավորության հենասյուների օգտագործման տրամադրման ծառայության դիմաց փոխհատուցման վճար՝ ամսական 500 (հինգ հարյուր) դրամ, իսկ</w:t>
      </w:r>
      <w:r w:rsidRPr="00BD5C5E">
        <w:rPr>
          <w:rFonts w:ascii="Calibri" w:hAnsi="Calibri" w:cs="Calibri"/>
          <w:b/>
          <w:color w:val="000000"/>
          <w:bdr w:val="none" w:sz="0" w:space="0" w:color="auto" w:frame="1"/>
          <w:lang w:val="hy-AM"/>
        </w:rPr>
        <w:t> </w:t>
      </w:r>
      <w:r w:rsidRPr="00BD5C5E">
        <w:rPr>
          <w:rFonts w:ascii="GHEA Grapalat" w:hAnsi="GHEA Grapalat"/>
          <w:b/>
          <w:color w:val="000000"/>
          <w:bdr w:val="none" w:sz="0" w:space="0" w:color="auto" w:frame="1"/>
          <w:lang w:val="hy-AM"/>
        </w:rPr>
        <w:t>յուրաքանչյուր հենասյան</w:t>
      </w:r>
      <w:r w:rsidRPr="00BD5C5E">
        <w:rPr>
          <w:rFonts w:ascii="Calibri" w:hAnsi="Calibri" w:cs="Calibri"/>
          <w:b/>
          <w:color w:val="000000"/>
          <w:bdr w:val="none" w:sz="0" w:space="0" w:color="auto" w:frame="1"/>
          <w:lang w:val="hy-AM"/>
        </w:rPr>
        <w:t> </w:t>
      </w:r>
      <w:r w:rsidRPr="00BD5C5E">
        <w:rPr>
          <w:rFonts w:ascii="GHEA Grapalat" w:hAnsi="GHEA Grapalat"/>
          <w:b/>
          <w:color w:val="000000"/>
          <w:bdr w:val="none" w:sz="0" w:space="0" w:color="auto" w:frame="1"/>
          <w:lang w:val="hy-AM"/>
        </w:rPr>
        <w:t>մեկ լարանցման համար՝ ամսական 300 (երեք հարյուր) դրամ</w:t>
      </w:r>
    </w:p>
    <w:p w:rsidR="009A1BDF" w:rsidRPr="00BD5C5E" w:rsidRDefault="009A1BDF" w:rsidP="00527979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BD5C5E">
        <w:rPr>
          <w:rFonts w:ascii="GHEA Grapalat" w:hAnsi="GHEA Grapalat"/>
          <w:b/>
          <w:color w:val="000000"/>
          <w:bdr w:val="none" w:sz="0" w:space="0" w:color="auto" w:frame="1"/>
          <w:lang w:val="hy-AM"/>
        </w:rPr>
        <w:t>Շինարարական կամ խոշոր եզրաչափի աղբի գոյացման դեպքում նշված աղբի` համապատասխան կոնտեյներով փոխադրման ծառայության դիմաց փոխհատուցման վճար՝ ըստ ծավալի՝ 1 խորանարդ մետր շինարարական կամ խոշոր եզրաչափի աղբի տեղափոխման համար 1500 (մեկ հազար հինգ հարյուր հազար) դրամ</w:t>
      </w:r>
    </w:p>
    <w:p w:rsidR="009A1BDF" w:rsidRPr="004E79BC" w:rsidRDefault="004E79BC" w:rsidP="00527979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BD5C5E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Ակունք </w:t>
      </w:r>
      <w:r w:rsidR="009A1BDF" w:rsidRPr="00BD5C5E">
        <w:rPr>
          <w:rFonts w:ascii="GHEA Grapalat" w:hAnsi="GHEA Grapalat"/>
          <w:b/>
          <w:color w:val="000000"/>
          <w:shd w:val="clear" w:color="auto" w:fill="FFFFFF"/>
          <w:lang w:val="hy-AM"/>
        </w:rPr>
        <w:t>համայնքում ինժեներական ենթակառուցվածքների մոնտաժման կամ ապամոնտաժման աշխատանքների համաձայնության տրամադրման հետ կապված ծառայության դիմաց փոխհատուցման վճար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br/>
        <w:t>1</w:t>
      </w:r>
      <w:r w:rsidRPr="004E79BC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4E79BC">
        <w:rPr>
          <w:rFonts w:ascii="GHEA Grapalat" w:hAnsi="GHEA Grapalat" w:cs="Sylfaen"/>
          <w:lang w:val="pt-BR"/>
        </w:rPr>
        <w:t xml:space="preserve"> </w:t>
      </w:r>
      <w:r w:rsidRPr="000128C6">
        <w:rPr>
          <w:rFonts w:ascii="GHEA Grapalat" w:hAnsi="GHEA Grapalat" w:cs="Sylfaen"/>
          <w:lang w:val="pt-BR"/>
        </w:rPr>
        <w:t>Մինչև</w:t>
      </w:r>
      <w:r w:rsidRPr="000128C6">
        <w:rPr>
          <w:rFonts w:ascii="GHEA Grapalat" w:hAnsi="GHEA Grapalat"/>
          <w:lang w:val="pt-BR"/>
        </w:rPr>
        <w:t xml:space="preserve"> 100 </w:t>
      </w:r>
      <w:r w:rsidRPr="000128C6">
        <w:rPr>
          <w:rFonts w:ascii="GHEA Grapalat" w:hAnsi="GHEA Grapalat" w:cs="Sylfaen"/>
          <w:lang w:val="pt-BR"/>
        </w:rPr>
        <w:t>մետրի</w:t>
      </w:r>
      <w:r w:rsidRPr="000128C6">
        <w:rPr>
          <w:rFonts w:ascii="GHEA Grapalat" w:hAnsi="GHEA Grapalat"/>
          <w:lang w:val="pt-BR"/>
        </w:rPr>
        <w:t xml:space="preserve">  </w:t>
      </w:r>
      <w:r w:rsidRPr="000128C6">
        <w:rPr>
          <w:rFonts w:ascii="GHEA Grapalat" w:hAnsi="GHEA Grapalat" w:cs="Sylfaen"/>
          <w:lang w:val="pt-BR"/>
        </w:rPr>
        <w:t>դեպքում</w:t>
      </w:r>
      <w:r w:rsidRPr="004E79BC">
        <w:rPr>
          <w:rFonts w:ascii="GHEA Grapalat" w:hAnsi="GHEA Grapalat" w:cs="Sylfaen"/>
          <w:lang w:val="hy-AM"/>
        </w:rPr>
        <w:t xml:space="preserve">` </w:t>
      </w:r>
      <w:r>
        <w:rPr>
          <w:rFonts w:ascii="GHEA Grapalat" w:hAnsi="GHEA Grapalat"/>
          <w:lang w:val="hy-AM"/>
        </w:rPr>
        <w:t>2</w:t>
      </w:r>
      <w:r w:rsidRPr="004E79BC">
        <w:rPr>
          <w:rFonts w:ascii="GHEA Grapalat" w:hAnsi="GHEA Grapalat"/>
          <w:lang w:val="hy-AM"/>
        </w:rPr>
        <w:t>0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>000</w:t>
      </w:r>
      <w:r w:rsidRPr="004E79BC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քսան</w:t>
      </w:r>
      <w:r w:rsidRPr="004E79BC">
        <w:rPr>
          <w:rFonts w:ascii="GHEA Grapalat" w:hAnsi="GHEA Grapalat"/>
          <w:lang w:val="hy-AM"/>
        </w:rPr>
        <w:t xml:space="preserve"> </w:t>
      </w:r>
      <w:r w:rsidRPr="000128C6">
        <w:rPr>
          <w:rFonts w:ascii="GHEA Grapalat" w:hAnsi="GHEA Grapalat"/>
          <w:lang w:val="hy-AM"/>
        </w:rPr>
        <w:t>հազար</w:t>
      </w:r>
      <w:r w:rsidRPr="004E79BC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դրամ</w:t>
      </w:r>
    </w:p>
    <w:p w:rsidR="004E79BC" w:rsidRPr="004E79BC" w:rsidRDefault="004E79BC" w:rsidP="004E79BC">
      <w:pPr>
        <w:tabs>
          <w:tab w:val="left" w:pos="709"/>
          <w:tab w:val="left" w:pos="3717"/>
        </w:tabs>
        <w:ind w:left="720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E79BC">
        <w:rPr>
          <w:rFonts w:ascii="GHEA Grapalat" w:hAnsi="GHEA Grapalat"/>
          <w:lang w:val="hy-AM"/>
        </w:rPr>
        <w:t xml:space="preserve">     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4E79BC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4E79BC">
        <w:rPr>
          <w:rFonts w:ascii="GHEA Grapalat" w:hAnsi="GHEA Grapalat" w:cs="Sylfaen"/>
          <w:lang w:val="pt-BR"/>
        </w:rPr>
        <w:t xml:space="preserve"> </w:t>
      </w:r>
      <w:r w:rsidRPr="000128C6">
        <w:rPr>
          <w:rFonts w:ascii="GHEA Grapalat" w:hAnsi="GHEA Grapalat"/>
          <w:lang w:val="pt-BR"/>
        </w:rPr>
        <w:t>101-</w:t>
      </w:r>
      <w:r w:rsidRPr="000128C6">
        <w:rPr>
          <w:rFonts w:ascii="GHEA Grapalat" w:hAnsi="GHEA Grapalat" w:cs="Sylfaen"/>
          <w:lang w:val="pt-BR"/>
        </w:rPr>
        <w:t>ից</w:t>
      </w:r>
      <w:r w:rsidRPr="000128C6">
        <w:rPr>
          <w:rFonts w:ascii="GHEA Grapalat" w:hAnsi="GHEA Grapalat"/>
          <w:lang w:val="pt-BR"/>
        </w:rPr>
        <w:t xml:space="preserve"> </w:t>
      </w:r>
      <w:r w:rsidRPr="000128C6">
        <w:rPr>
          <w:rFonts w:ascii="GHEA Grapalat" w:hAnsi="GHEA Grapalat" w:cs="Sylfaen"/>
          <w:lang w:val="pt-BR"/>
        </w:rPr>
        <w:t>մինչև</w:t>
      </w:r>
      <w:r w:rsidRPr="000128C6">
        <w:rPr>
          <w:rFonts w:ascii="GHEA Grapalat" w:hAnsi="GHEA Grapalat"/>
          <w:lang w:val="pt-BR"/>
        </w:rPr>
        <w:t xml:space="preserve"> 500 </w:t>
      </w:r>
      <w:r w:rsidRPr="000128C6">
        <w:rPr>
          <w:rFonts w:ascii="GHEA Grapalat" w:hAnsi="GHEA Grapalat" w:cs="Sylfaen"/>
          <w:lang w:val="pt-BR"/>
        </w:rPr>
        <w:t>մետրի</w:t>
      </w:r>
      <w:r w:rsidRPr="000128C6">
        <w:rPr>
          <w:rFonts w:ascii="GHEA Grapalat" w:hAnsi="GHEA Grapalat"/>
          <w:lang w:val="pt-BR"/>
        </w:rPr>
        <w:t xml:space="preserve"> </w:t>
      </w:r>
      <w:r w:rsidRPr="004E79BC">
        <w:rPr>
          <w:rFonts w:ascii="GHEA Grapalat" w:hAnsi="GHEA Grapalat" w:cs="Sylfaen"/>
          <w:lang w:val="pt-BR"/>
        </w:rPr>
        <w:t>դեպքում</w:t>
      </w:r>
      <w:r w:rsidRPr="004E79BC">
        <w:rPr>
          <w:rFonts w:ascii="GHEA Grapalat" w:hAnsi="GHEA Grapalat" w:cs="Sylfaen"/>
          <w:lang w:val="hy-AM"/>
        </w:rPr>
        <w:t xml:space="preserve">` </w:t>
      </w:r>
      <w:r>
        <w:rPr>
          <w:rFonts w:ascii="GHEA Grapalat" w:hAnsi="GHEA Grapalat"/>
          <w:lang w:val="hy-AM"/>
        </w:rPr>
        <w:t>3</w:t>
      </w:r>
      <w:r w:rsidRPr="004E79BC">
        <w:rPr>
          <w:rFonts w:ascii="GHEA Grapalat" w:hAnsi="GHEA Grapalat"/>
          <w:lang w:val="hy-AM"/>
        </w:rPr>
        <w:t>0</w:t>
      </w:r>
      <w:r w:rsidRPr="004E79BC">
        <w:rPr>
          <w:rFonts w:ascii="Calibri" w:hAnsi="Calibri" w:cs="Calibri"/>
          <w:lang w:val="hy-AM"/>
        </w:rPr>
        <w:t> </w:t>
      </w:r>
      <w:r w:rsidRPr="004E79BC">
        <w:rPr>
          <w:rFonts w:ascii="GHEA Grapalat" w:hAnsi="GHEA Grapalat"/>
          <w:lang w:val="hy-AM"/>
        </w:rPr>
        <w:t>000 (</w:t>
      </w:r>
      <w:r>
        <w:rPr>
          <w:rFonts w:ascii="GHEA Grapalat" w:hAnsi="GHEA Grapalat"/>
          <w:lang w:val="hy-AM"/>
        </w:rPr>
        <w:t xml:space="preserve">երեսուն </w:t>
      </w:r>
      <w:r w:rsidRPr="004E79BC">
        <w:rPr>
          <w:rFonts w:ascii="GHEA Grapalat" w:hAnsi="GHEA Grapalat"/>
          <w:lang w:val="hy-AM"/>
        </w:rPr>
        <w:t>հազար)</w:t>
      </w:r>
      <w:r>
        <w:rPr>
          <w:rFonts w:ascii="GHEA Grapalat" w:hAnsi="GHEA Grapalat"/>
          <w:lang w:val="hy-AM"/>
        </w:rPr>
        <w:t xml:space="preserve"> դրամ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   3</w:t>
      </w:r>
      <w:r w:rsidRPr="004E79BC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4E79BC">
        <w:rPr>
          <w:rFonts w:ascii="GHEA Grapalat" w:hAnsi="GHEA Grapalat" w:cs="Sylfaen"/>
          <w:lang w:val="pt-BR"/>
        </w:rPr>
        <w:t xml:space="preserve"> </w:t>
      </w:r>
      <w:r w:rsidRPr="000128C6">
        <w:rPr>
          <w:rFonts w:ascii="GHEA Grapalat" w:hAnsi="GHEA Grapalat"/>
          <w:lang w:val="pt-BR"/>
        </w:rPr>
        <w:t xml:space="preserve">501 </w:t>
      </w:r>
      <w:r w:rsidRPr="000128C6">
        <w:rPr>
          <w:rFonts w:ascii="GHEA Grapalat" w:hAnsi="GHEA Grapalat" w:cs="Sylfaen"/>
          <w:lang w:val="pt-BR"/>
        </w:rPr>
        <w:t>և</w:t>
      </w:r>
      <w:r w:rsidRPr="000128C6">
        <w:rPr>
          <w:rFonts w:ascii="GHEA Grapalat" w:hAnsi="GHEA Grapalat"/>
          <w:lang w:val="pt-BR"/>
        </w:rPr>
        <w:t xml:space="preserve"> </w:t>
      </w:r>
      <w:r w:rsidRPr="000128C6">
        <w:rPr>
          <w:rFonts w:ascii="GHEA Grapalat" w:hAnsi="GHEA Grapalat" w:cs="Sylfaen"/>
          <w:lang w:val="pt-BR"/>
        </w:rPr>
        <w:t>ավելի</w:t>
      </w:r>
      <w:r w:rsidRPr="000128C6">
        <w:rPr>
          <w:rFonts w:ascii="GHEA Grapalat" w:hAnsi="GHEA Grapalat"/>
          <w:lang w:val="pt-BR"/>
        </w:rPr>
        <w:t xml:space="preserve"> </w:t>
      </w:r>
      <w:r w:rsidRPr="000128C6">
        <w:rPr>
          <w:rFonts w:ascii="GHEA Grapalat" w:hAnsi="GHEA Grapalat" w:cs="Sylfaen"/>
          <w:lang w:val="pt-BR"/>
        </w:rPr>
        <w:t>մետրի</w:t>
      </w:r>
      <w:r w:rsidRPr="000128C6">
        <w:rPr>
          <w:rFonts w:ascii="GHEA Grapalat" w:hAnsi="GHEA Grapalat"/>
          <w:lang w:val="pt-BR"/>
        </w:rPr>
        <w:t xml:space="preserve"> </w:t>
      </w:r>
      <w:r w:rsidRPr="004E79BC">
        <w:rPr>
          <w:rFonts w:ascii="GHEA Grapalat" w:hAnsi="GHEA Grapalat" w:cs="Sylfaen"/>
          <w:lang w:val="pt-BR"/>
        </w:rPr>
        <w:t>դեպքում</w:t>
      </w:r>
      <w:r w:rsidRPr="004E79BC">
        <w:rPr>
          <w:rFonts w:ascii="GHEA Grapalat" w:hAnsi="GHEA Grapalat" w:cs="Sylfaen"/>
          <w:lang w:val="hy-AM"/>
        </w:rPr>
        <w:t xml:space="preserve">` </w:t>
      </w:r>
      <w:r>
        <w:rPr>
          <w:rFonts w:ascii="GHEA Grapalat" w:hAnsi="GHEA Grapalat"/>
          <w:lang w:val="hy-AM"/>
        </w:rPr>
        <w:t>40</w:t>
      </w:r>
      <w:r w:rsidRPr="004E79BC">
        <w:rPr>
          <w:rFonts w:ascii="Calibri" w:hAnsi="Calibri" w:cs="Calibri"/>
          <w:lang w:val="hy-AM"/>
        </w:rPr>
        <w:t> </w:t>
      </w:r>
      <w:r w:rsidRPr="004E79BC">
        <w:rPr>
          <w:rFonts w:ascii="GHEA Grapalat" w:hAnsi="GHEA Grapalat"/>
          <w:lang w:val="hy-AM"/>
        </w:rPr>
        <w:t>000 (</w:t>
      </w:r>
      <w:r>
        <w:rPr>
          <w:rFonts w:ascii="GHEA Grapalat" w:hAnsi="GHEA Grapalat"/>
          <w:lang w:val="hy-AM"/>
        </w:rPr>
        <w:t xml:space="preserve">քառասուն </w:t>
      </w:r>
      <w:r w:rsidRPr="004E79BC">
        <w:rPr>
          <w:rFonts w:ascii="GHEA Grapalat" w:hAnsi="GHEA Grapalat"/>
          <w:lang w:val="hy-AM"/>
        </w:rPr>
        <w:t>հազար)</w:t>
      </w:r>
      <w:r>
        <w:rPr>
          <w:rFonts w:ascii="GHEA Grapalat" w:hAnsi="GHEA Grapalat"/>
          <w:lang w:val="hy-AM"/>
        </w:rPr>
        <w:t xml:space="preserve"> դրամ</w:t>
      </w:r>
      <w:r w:rsidRPr="004E79BC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</w:t>
      </w:r>
    </w:p>
    <w:p w:rsidR="00527979" w:rsidRPr="00BD5C5E" w:rsidRDefault="00527979" w:rsidP="00527979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BD5C5E">
        <w:rPr>
          <w:rFonts w:ascii="GHEA Grapalat" w:hAnsi="GHEA Grapalat" w:cs="Sylfaen"/>
          <w:b/>
          <w:sz w:val="24"/>
          <w:szCs w:val="24"/>
          <w:lang w:val="hy-AM"/>
        </w:rPr>
        <w:t>Ակունք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Ակունք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Կապուտան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բնակավայրերի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գյուղամերձ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արոտներից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օգտվելու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BD5C5E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527979" w:rsidRPr="00825DD7" w:rsidRDefault="00527979" w:rsidP="00527979">
      <w:pPr>
        <w:pStyle w:val="a3"/>
        <w:numPr>
          <w:ilvl w:val="0"/>
          <w:numId w:val="2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գլուխ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եղջերավոր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անասունի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500 (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</w:p>
    <w:p w:rsidR="00527979" w:rsidRPr="00825DD7" w:rsidRDefault="00527979" w:rsidP="00527979">
      <w:pPr>
        <w:pStyle w:val="a3"/>
        <w:numPr>
          <w:ilvl w:val="0"/>
          <w:numId w:val="2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lastRenderedPageBreak/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գլուխ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մանր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եղջերավոր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անասունի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825DD7">
        <w:rPr>
          <w:rFonts w:ascii="GHEA Grapalat" w:hAnsi="GHEA Grapalat"/>
          <w:sz w:val="24"/>
          <w:szCs w:val="24"/>
          <w:lang w:val="hy-AM"/>
        </w:rPr>
        <w:t>;</w:t>
      </w:r>
    </w:p>
    <w:p w:rsidR="00527979" w:rsidRPr="00825DD7" w:rsidRDefault="00527979" w:rsidP="00527979">
      <w:pPr>
        <w:pStyle w:val="a3"/>
        <w:tabs>
          <w:tab w:val="left" w:pos="709"/>
          <w:tab w:val="left" w:pos="3717"/>
        </w:tabs>
        <w:spacing w:line="276" w:lineRule="auto"/>
        <w:ind w:left="1440"/>
        <w:rPr>
          <w:rFonts w:ascii="GHEA Grapalat" w:hAnsi="GHEA Grapalat"/>
          <w:sz w:val="24"/>
          <w:szCs w:val="24"/>
          <w:lang w:val="hy-AM"/>
        </w:rPr>
      </w:pPr>
    </w:p>
    <w:p w:rsidR="00527979" w:rsidRPr="00BD5C5E" w:rsidRDefault="00527979" w:rsidP="00527979">
      <w:pPr>
        <w:pStyle w:val="a3"/>
        <w:numPr>
          <w:ilvl w:val="0"/>
          <w:numId w:val="1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BD5C5E">
        <w:rPr>
          <w:rFonts w:ascii="GHEA Grapalat" w:hAnsi="GHEA Grapalat" w:cs="Sylfaen"/>
          <w:b/>
          <w:sz w:val="24"/>
          <w:szCs w:val="24"/>
          <w:lang w:val="hy-AM"/>
        </w:rPr>
        <w:t>Ակունք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բնակավայրերի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գյուղամերձ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արոտների տարածքում գտնվող ջրարբիացման համակարգի խմոցներից</w:t>
      </w:r>
      <w:r w:rsidRPr="00BD5C5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5C5E">
        <w:rPr>
          <w:rFonts w:ascii="GHEA Grapalat" w:hAnsi="GHEA Grapalat" w:cs="Sylfaen"/>
          <w:b/>
          <w:sz w:val="24"/>
          <w:szCs w:val="24"/>
          <w:lang w:val="hy-AM"/>
        </w:rPr>
        <w:t>օգտվելու մեկ արոտային սեզոնի համար</w:t>
      </w:r>
      <w:r w:rsidRPr="00BD5C5E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527979" w:rsidRPr="00825DD7" w:rsidRDefault="00527979" w:rsidP="00527979">
      <w:pPr>
        <w:pStyle w:val="a3"/>
        <w:tabs>
          <w:tab w:val="left" w:pos="709"/>
          <w:tab w:val="left" w:pos="3717"/>
        </w:tabs>
        <w:spacing w:line="276" w:lineRule="auto"/>
        <w:ind w:left="1080"/>
        <w:rPr>
          <w:rFonts w:ascii="GHEA Grapalat" w:hAnsi="GHEA Grapalat"/>
          <w:sz w:val="24"/>
          <w:szCs w:val="24"/>
          <w:lang w:val="hy-AM"/>
        </w:rPr>
      </w:pPr>
    </w:p>
    <w:p w:rsidR="00527979" w:rsidRPr="00825DD7" w:rsidRDefault="00527979" w:rsidP="00527979">
      <w:pPr>
        <w:pStyle w:val="a3"/>
        <w:numPr>
          <w:ilvl w:val="0"/>
          <w:numId w:val="3"/>
        </w:numPr>
        <w:tabs>
          <w:tab w:val="left" w:pos="709"/>
          <w:tab w:val="left" w:pos="3717"/>
        </w:tabs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 xml:space="preserve">  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գլուխ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եղջերավոր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անասունի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 400 (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չորս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</w:p>
    <w:p w:rsidR="00527979" w:rsidRPr="00825DD7" w:rsidRDefault="00527979" w:rsidP="00527979">
      <w:pPr>
        <w:pStyle w:val="a3"/>
        <w:tabs>
          <w:tab w:val="left" w:pos="709"/>
          <w:tab w:val="left" w:pos="3717"/>
        </w:tabs>
        <w:rPr>
          <w:rFonts w:ascii="GHEA Grapalat" w:hAnsi="GHEA Grapalat"/>
          <w:sz w:val="24"/>
          <w:szCs w:val="24"/>
          <w:lang w:val="hy-AM"/>
        </w:rPr>
      </w:pPr>
    </w:p>
    <w:p w:rsidR="00527979" w:rsidRDefault="00527979" w:rsidP="00527979">
      <w:pPr>
        <w:pStyle w:val="a3"/>
        <w:numPr>
          <w:ilvl w:val="0"/>
          <w:numId w:val="3"/>
        </w:numPr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25DD7">
        <w:rPr>
          <w:rFonts w:ascii="GHEA Grapalat" w:hAnsi="GHEA Grapalat" w:cs="Sylfaen"/>
          <w:sz w:val="24"/>
          <w:szCs w:val="24"/>
          <w:lang w:val="hy-AM"/>
        </w:rPr>
        <w:t>մեկ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գլուխ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մանր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եղջերավոր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անասունի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200 (</w:t>
      </w:r>
      <w:r w:rsidRPr="00825DD7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Pr="00825DD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25DD7">
        <w:rPr>
          <w:rFonts w:ascii="GHEA Grapalat" w:hAnsi="GHEA Grapalat" w:cs="Sylfaen"/>
          <w:sz w:val="24"/>
          <w:szCs w:val="24"/>
          <w:lang w:val="hy-AM"/>
        </w:rPr>
        <w:t>դրամ</w:t>
      </w:r>
      <w:r w:rsidR="00EE17B7" w:rsidRPr="00EE17B7">
        <w:rPr>
          <w:rFonts w:ascii="GHEA Grapalat" w:hAnsi="GHEA Grapalat"/>
          <w:sz w:val="24"/>
          <w:szCs w:val="24"/>
          <w:lang w:val="hy-AM"/>
        </w:rPr>
        <w:t>:</w:t>
      </w:r>
    </w:p>
    <w:p w:rsidR="009A1BDF" w:rsidRPr="009A1BDF" w:rsidRDefault="009A1BDF" w:rsidP="009A1BDF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9A1BDF" w:rsidRPr="00825DD7" w:rsidRDefault="009A1BDF" w:rsidP="009A1BDF">
      <w:pPr>
        <w:pStyle w:val="a3"/>
        <w:tabs>
          <w:tab w:val="left" w:pos="709"/>
          <w:tab w:val="left" w:pos="3717"/>
        </w:tabs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527979" w:rsidRPr="000652B4" w:rsidRDefault="00527979" w:rsidP="00527979">
      <w:pPr>
        <w:pStyle w:val="a3"/>
        <w:tabs>
          <w:tab w:val="left" w:pos="709"/>
          <w:tab w:val="left" w:pos="3717"/>
        </w:tabs>
        <w:spacing w:line="276" w:lineRule="auto"/>
        <w:ind w:left="1440"/>
        <w:rPr>
          <w:rFonts w:ascii="GHEA Grapalat" w:hAnsi="GHEA Grapalat"/>
          <w:sz w:val="24"/>
          <w:szCs w:val="24"/>
          <w:lang w:val="hy-AM"/>
        </w:rPr>
      </w:pPr>
    </w:p>
    <w:p w:rsidR="0033445F" w:rsidRPr="00527979" w:rsidRDefault="0033445F" w:rsidP="00527979">
      <w:pPr>
        <w:ind w:hanging="142"/>
        <w:rPr>
          <w:lang w:val="hy-AM"/>
        </w:rPr>
      </w:pPr>
    </w:p>
    <w:sectPr w:rsidR="0033445F" w:rsidRPr="00527979" w:rsidSect="000E1970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A32"/>
    <w:multiLevelType w:val="hybridMultilevel"/>
    <w:tmpl w:val="BC967DF8"/>
    <w:lvl w:ilvl="0" w:tplc="5AC0D3E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8B3BCD"/>
    <w:multiLevelType w:val="hybridMultilevel"/>
    <w:tmpl w:val="4E86FE24"/>
    <w:lvl w:ilvl="0" w:tplc="2BD4D596">
      <w:start w:val="1"/>
      <w:numFmt w:val="decimal"/>
      <w:lvlText w:val="%1."/>
      <w:lvlJc w:val="left"/>
      <w:pPr>
        <w:ind w:left="1080" w:hanging="36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C61C6"/>
    <w:multiLevelType w:val="hybridMultilevel"/>
    <w:tmpl w:val="138659A2"/>
    <w:lvl w:ilvl="0" w:tplc="0100B436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05A8F"/>
    <w:multiLevelType w:val="hybridMultilevel"/>
    <w:tmpl w:val="0E16D85A"/>
    <w:lvl w:ilvl="0" w:tplc="C6C87E20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79"/>
    <w:rsid w:val="000E1970"/>
    <w:rsid w:val="002B2F50"/>
    <w:rsid w:val="0033445F"/>
    <w:rsid w:val="00443FED"/>
    <w:rsid w:val="004E79BC"/>
    <w:rsid w:val="00527979"/>
    <w:rsid w:val="00793D8F"/>
    <w:rsid w:val="00885F99"/>
    <w:rsid w:val="008B43CC"/>
    <w:rsid w:val="009A1BDF"/>
    <w:rsid w:val="00BD5C5E"/>
    <w:rsid w:val="00D55E7D"/>
    <w:rsid w:val="00DE7AB2"/>
    <w:rsid w:val="00E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C591"/>
  <w15:chartTrackingRefBased/>
  <w15:docId w15:val="{21D489E6-8F4B-44C9-AC0D-F1A411AD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9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ECDC AF Paragraph"/>
    <w:basedOn w:val="a"/>
    <w:link w:val="a4"/>
    <w:uiPriority w:val="34"/>
    <w:qFormat/>
    <w:rsid w:val="00527979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lang w:eastAsia="ru-RU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527979"/>
    <w:rPr>
      <w:rFonts w:ascii="Arial Armenian" w:eastAsia="Times New Roman" w:hAnsi="Arial Armeni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User</cp:lastModifiedBy>
  <cp:revision>9</cp:revision>
  <cp:lastPrinted>2025-11-13T08:09:00Z</cp:lastPrinted>
  <dcterms:created xsi:type="dcterms:W3CDTF">2025-01-07T11:44:00Z</dcterms:created>
  <dcterms:modified xsi:type="dcterms:W3CDTF">2025-11-17T09:22:00Z</dcterms:modified>
</cp:coreProperties>
</file>