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55DC7" w14:textId="2EF22E46" w:rsidR="002775F5" w:rsidRPr="00200D18" w:rsidRDefault="002775F5" w:rsidP="00951499">
      <w:pPr>
        <w:pStyle w:val="NormalWeb"/>
        <w:shd w:val="clear" w:color="auto" w:fill="FFFFFF"/>
        <w:spacing w:before="0" w:beforeAutospacing="0" w:after="0" w:afterAutospacing="0" w:line="360" w:lineRule="auto"/>
        <w:ind w:left="360" w:right="-180" w:firstLine="1080"/>
        <w:jc w:val="right"/>
        <w:rPr>
          <w:rStyle w:val="Strong"/>
          <w:rFonts w:ascii="GHEA Grapalat" w:hAnsi="GHEA Grapalat" w:cs="Arial"/>
          <w:color w:val="000000"/>
          <w:lang w:val="hy-AM"/>
        </w:rPr>
      </w:pPr>
      <w:bookmarkStart w:id="0" w:name="_GoBack"/>
      <w:bookmarkEnd w:id="0"/>
      <w:r w:rsidRPr="00200D18">
        <w:rPr>
          <w:rStyle w:val="Strong"/>
          <w:rFonts w:ascii="GHEA Grapalat" w:hAnsi="GHEA Grapalat" w:cs="Arial"/>
          <w:color w:val="000000"/>
          <w:lang w:val="hy-AM"/>
        </w:rPr>
        <w:t>ՆԱԽԱԳԻԾ</w:t>
      </w:r>
    </w:p>
    <w:p w14:paraId="044D11FF"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lang w:val="hy-AM"/>
        </w:rPr>
      </w:pPr>
      <w:r w:rsidRPr="00200D18">
        <w:rPr>
          <w:rStyle w:val="Strong"/>
          <w:rFonts w:ascii="GHEA Grapalat" w:hAnsi="GHEA Grapalat" w:cs="Arial"/>
          <w:color w:val="000000"/>
          <w:lang w:val="hy-AM"/>
        </w:rPr>
        <w:t>ՀԱՅԱՍՏԱՆԻ</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ՀԱՆՐԱՊԵՏՈՒԹՅԱՆ</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ԿԱՌԱՎԱՐՈՒԹՅՈՒՆ</w:t>
      </w:r>
    </w:p>
    <w:p w14:paraId="1BB8085B"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Ր</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Շ</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ՈՒ</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 xml:space="preserve">Մ </w:t>
      </w:r>
    </w:p>
    <w:p w14:paraId="75E29F2E" w14:textId="6AECD19B"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olor w:val="000000"/>
          <w:lang w:val="hy-AM"/>
        </w:rPr>
        <w:t>.... ............. 202</w:t>
      </w:r>
      <w:r w:rsidR="001E6251" w:rsidRPr="001E6251">
        <w:rPr>
          <w:rFonts w:ascii="GHEA Grapalat" w:hAnsi="GHEA Grapalat"/>
          <w:color w:val="000000"/>
          <w:lang w:val="hy-AM"/>
        </w:rPr>
        <w:t>5</w:t>
      </w:r>
      <w:r w:rsidRPr="00200D18">
        <w:rPr>
          <w:rFonts w:ascii="GHEA Grapalat" w:hAnsi="GHEA Grapalat"/>
          <w:color w:val="000000"/>
          <w:lang w:val="hy-AM"/>
        </w:rPr>
        <w:t xml:space="preserve"> </w:t>
      </w:r>
      <w:r w:rsidRPr="00200D18">
        <w:rPr>
          <w:rFonts w:ascii="GHEA Grapalat" w:hAnsi="GHEA Grapalat" w:cs="Arial"/>
          <w:color w:val="000000"/>
          <w:lang w:val="hy-AM"/>
        </w:rPr>
        <w:t>թվականի</w:t>
      </w:r>
      <w:r w:rsidRPr="00200D18">
        <w:rPr>
          <w:rFonts w:ascii="GHEA Grapalat" w:hAnsi="GHEA Grapalat"/>
          <w:color w:val="000000"/>
          <w:lang w:val="hy-AM"/>
        </w:rPr>
        <w:t xml:space="preserve"> N .....-</w:t>
      </w:r>
      <w:r w:rsidRPr="00200D18">
        <w:rPr>
          <w:rFonts w:ascii="GHEA Grapalat" w:hAnsi="GHEA Grapalat" w:cs="Arial"/>
          <w:color w:val="000000"/>
          <w:lang w:val="hy-AM"/>
        </w:rPr>
        <w:t>Ն</w:t>
      </w:r>
    </w:p>
    <w:p w14:paraId="12019F3A"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200D18">
        <w:rPr>
          <w:rFonts w:ascii="Calibri" w:hAnsi="Calibri" w:cs="Calibri"/>
          <w:color w:val="000000"/>
          <w:lang w:val="hy-AM"/>
        </w:rPr>
        <w:t> </w:t>
      </w:r>
    </w:p>
    <w:p w14:paraId="63461CC1" w14:textId="0BD4106C"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Style w:val="Strong"/>
          <w:rFonts w:ascii="GHEA Grapalat" w:hAnsi="GHEA Grapalat" w:cs="Arial"/>
          <w:color w:val="000000"/>
          <w:lang w:val="hy-AM"/>
        </w:rPr>
      </w:pPr>
      <w:r w:rsidRPr="00200D18">
        <w:rPr>
          <w:rStyle w:val="Strong"/>
          <w:rFonts w:ascii="GHEA Grapalat" w:hAnsi="GHEA Grapalat" w:cs="Arial"/>
          <w:color w:val="000000"/>
          <w:lang w:val="hy-AM"/>
        </w:rPr>
        <w:t>ՀԱՅԱՍՏԱՆԻ</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ՀԱՆՐԱՊԵՏՈՒԹՅԱՆ</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ԿԱՌԱՎԱՐՈՒԹՅԱՆ 2017</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ԹՎԱԿԱՆԻ</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ՄԱՅԻՍԻ</w:t>
      </w:r>
      <w:r w:rsidRPr="00200D18">
        <w:rPr>
          <w:rStyle w:val="Strong"/>
          <w:rFonts w:ascii="GHEA Grapalat" w:hAnsi="GHEA Grapalat"/>
          <w:color w:val="000000"/>
          <w:lang w:val="hy-AM"/>
        </w:rPr>
        <w:t xml:space="preserve"> 4-</w:t>
      </w:r>
      <w:r w:rsidRPr="00200D18">
        <w:rPr>
          <w:rStyle w:val="Strong"/>
          <w:rFonts w:ascii="GHEA Grapalat" w:hAnsi="GHEA Grapalat" w:cs="Arial"/>
          <w:color w:val="000000"/>
          <w:lang w:val="hy-AM"/>
        </w:rPr>
        <w:t>Ի</w:t>
      </w:r>
      <w:r w:rsidRPr="00200D18">
        <w:rPr>
          <w:rStyle w:val="Strong"/>
          <w:rFonts w:ascii="GHEA Grapalat" w:hAnsi="GHEA Grapalat"/>
          <w:color w:val="000000"/>
          <w:lang w:val="hy-AM"/>
        </w:rPr>
        <w:t xml:space="preserve"> N 526-</w:t>
      </w:r>
      <w:r w:rsidRPr="00200D18">
        <w:rPr>
          <w:rStyle w:val="Strong"/>
          <w:rFonts w:ascii="GHEA Grapalat" w:hAnsi="GHEA Grapalat" w:cs="Arial"/>
          <w:color w:val="000000"/>
          <w:lang w:val="hy-AM"/>
        </w:rPr>
        <w:t>Ն</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ՈՐՈՇՄԱՆ</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ՄԵՋ</w:t>
      </w:r>
      <w:r w:rsidRPr="00200D18">
        <w:rPr>
          <w:rStyle w:val="Strong"/>
          <w:rFonts w:ascii="GHEA Grapalat" w:hAnsi="GHEA Grapalat"/>
          <w:color w:val="000000"/>
          <w:lang w:val="hy-AM"/>
        </w:rPr>
        <w:t xml:space="preserve"> </w:t>
      </w:r>
      <w:r w:rsidR="00D97D82">
        <w:rPr>
          <w:rStyle w:val="Strong"/>
          <w:rFonts w:ascii="GHEA Grapalat" w:hAnsi="GHEA Grapalat"/>
          <w:color w:val="000000"/>
          <w:lang w:val="hy-AM"/>
        </w:rPr>
        <w:t xml:space="preserve">ԼՐԱՑՈՒՄՆԵՐ  </w:t>
      </w:r>
      <w:r w:rsidRPr="00200D18">
        <w:rPr>
          <w:rStyle w:val="Strong"/>
          <w:rFonts w:ascii="GHEA Grapalat" w:hAnsi="GHEA Grapalat" w:cs="Arial"/>
          <w:color w:val="000000"/>
          <w:lang w:val="hy-AM"/>
        </w:rPr>
        <w:t>ԿԱՏԱՐԵԼՈՒ</w:t>
      </w:r>
      <w:r w:rsidR="0076073E" w:rsidRPr="00200D18">
        <w:rPr>
          <w:rStyle w:val="Strong"/>
          <w:rFonts w:ascii="GHEA Grapalat" w:hAnsi="GHEA Grapalat" w:cs="Arial"/>
          <w:color w:val="000000"/>
          <w:lang w:val="hy-AM"/>
        </w:rPr>
        <w:t xml:space="preserve"> </w:t>
      </w:r>
      <w:r w:rsidRPr="00200D18">
        <w:rPr>
          <w:rStyle w:val="Strong"/>
          <w:rFonts w:ascii="GHEA Grapalat" w:hAnsi="GHEA Grapalat" w:cs="Arial"/>
          <w:color w:val="000000"/>
          <w:lang w:val="hy-AM"/>
        </w:rPr>
        <w:t>ՄԱՍԻՆ</w:t>
      </w:r>
    </w:p>
    <w:p w14:paraId="13CA0A28"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48F4658A" w14:textId="50B9DCBE" w:rsidR="002775F5" w:rsidRPr="00200D18" w:rsidRDefault="002775F5" w:rsidP="00676DC5">
      <w:pPr>
        <w:pStyle w:val="NormalWeb"/>
        <w:shd w:val="clear" w:color="auto" w:fill="FFFFFF"/>
        <w:spacing w:before="0" w:beforeAutospacing="0" w:after="0" w:afterAutospacing="0" w:line="360" w:lineRule="auto"/>
        <w:ind w:left="-360" w:right="-180" w:firstLine="540"/>
        <w:contextualSpacing/>
        <w:jc w:val="both"/>
        <w:rPr>
          <w:rStyle w:val="Emphasis"/>
          <w:rFonts w:ascii="GHEA Grapalat" w:hAnsi="GHEA Grapalat"/>
          <w:bCs/>
          <w:i w:val="0"/>
          <w:color w:val="000000"/>
          <w:lang w:val="hy-AM"/>
        </w:rPr>
      </w:pPr>
      <w:r w:rsidRPr="00200D18">
        <w:rPr>
          <w:rFonts w:ascii="GHEA Grapalat" w:hAnsi="GHEA Grapalat" w:cs="Arial"/>
          <w:color w:val="000000"/>
          <w:lang w:val="hy-AM"/>
        </w:rPr>
        <w:t>Ղեկավարվելով</w:t>
      </w:r>
      <w:r w:rsidRPr="00200D18">
        <w:rPr>
          <w:rFonts w:ascii="GHEA Grapalat" w:hAnsi="GHEA Grapalat"/>
          <w:color w:val="000000"/>
          <w:lang w:val="hy-AM"/>
        </w:rPr>
        <w:t xml:space="preserve"> </w:t>
      </w:r>
      <w:r w:rsidRPr="00200D18">
        <w:rPr>
          <w:rFonts w:ascii="GHEA Grapalat" w:hAnsi="GHEA Grapalat" w:cs="Arial LatArm"/>
          <w:color w:val="000000"/>
          <w:lang w:val="hy-AM"/>
        </w:rPr>
        <w:t>«</w:t>
      </w:r>
      <w:r w:rsidRPr="00200D18">
        <w:rPr>
          <w:rFonts w:ascii="GHEA Grapalat" w:hAnsi="GHEA Grapalat" w:cs="Arial"/>
          <w:color w:val="000000"/>
          <w:lang w:val="hy-AM"/>
        </w:rPr>
        <w:t>Նորմատիվ</w:t>
      </w:r>
      <w:r w:rsidRPr="00200D18">
        <w:rPr>
          <w:rFonts w:ascii="GHEA Grapalat" w:hAnsi="GHEA Grapalat"/>
          <w:color w:val="000000"/>
          <w:lang w:val="hy-AM"/>
        </w:rPr>
        <w:t xml:space="preserve"> </w:t>
      </w:r>
      <w:r w:rsidRPr="00200D18">
        <w:rPr>
          <w:rFonts w:ascii="GHEA Grapalat" w:hAnsi="GHEA Grapalat" w:cs="Arial"/>
          <w:color w:val="000000"/>
          <w:lang w:val="hy-AM"/>
        </w:rPr>
        <w:t>իրավական</w:t>
      </w:r>
      <w:r w:rsidRPr="00200D18">
        <w:rPr>
          <w:rFonts w:ascii="GHEA Grapalat" w:hAnsi="GHEA Grapalat"/>
          <w:color w:val="000000"/>
          <w:lang w:val="hy-AM"/>
        </w:rPr>
        <w:t xml:space="preserve"> </w:t>
      </w:r>
      <w:r w:rsidRPr="00200D18">
        <w:rPr>
          <w:rFonts w:ascii="GHEA Grapalat" w:hAnsi="GHEA Grapalat" w:cs="Arial"/>
          <w:color w:val="000000"/>
          <w:lang w:val="hy-AM"/>
        </w:rPr>
        <w:t>ակտերի</w:t>
      </w:r>
      <w:r w:rsidRPr="00200D18">
        <w:rPr>
          <w:rFonts w:ascii="GHEA Grapalat" w:hAnsi="GHEA Grapalat"/>
          <w:color w:val="000000"/>
          <w:lang w:val="hy-AM"/>
        </w:rPr>
        <w:t xml:space="preserve"> </w:t>
      </w:r>
      <w:r w:rsidRPr="00200D18">
        <w:rPr>
          <w:rFonts w:ascii="GHEA Grapalat" w:hAnsi="GHEA Grapalat" w:cs="Arial"/>
          <w:color w:val="000000"/>
          <w:lang w:val="hy-AM"/>
        </w:rPr>
        <w:t>մասին</w:t>
      </w:r>
      <w:r w:rsidRPr="00200D18">
        <w:rPr>
          <w:rFonts w:ascii="GHEA Grapalat" w:hAnsi="GHEA Grapalat" w:cs="Arial LatArm"/>
          <w:color w:val="000000"/>
          <w:lang w:val="hy-AM"/>
        </w:rPr>
        <w:t>»</w:t>
      </w:r>
      <w:r w:rsidRPr="00200D18">
        <w:rPr>
          <w:rFonts w:ascii="GHEA Grapalat" w:hAnsi="GHEA Grapalat"/>
          <w:color w:val="000000"/>
          <w:lang w:val="hy-AM"/>
        </w:rPr>
        <w:t xml:space="preserve"> </w:t>
      </w:r>
      <w:r w:rsidRPr="00200D18">
        <w:rPr>
          <w:rFonts w:ascii="GHEA Grapalat" w:hAnsi="GHEA Grapalat" w:cs="Arial"/>
          <w:color w:val="000000"/>
          <w:lang w:val="hy-AM"/>
        </w:rPr>
        <w:t>Հայաստանի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օրենքի</w:t>
      </w:r>
      <w:r w:rsidRPr="00200D18">
        <w:rPr>
          <w:rFonts w:ascii="GHEA Grapalat" w:hAnsi="GHEA Grapalat"/>
          <w:color w:val="000000"/>
          <w:lang w:val="hy-AM"/>
        </w:rPr>
        <w:t xml:space="preserve"> 33-</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հոդվածի 1-ին մասի 3-րդ կետո</w:t>
      </w:r>
      <w:r w:rsidR="001621A9" w:rsidRPr="00200D18">
        <w:rPr>
          <w:rFonts w:ascii="GHEA Grapalat" w:hAnsi="GHEA Grapalat" w:cs="Arial"/>
          <w:color w:val="000000"/>
          <w:lang w:val="hy-AM"/>
        </w:rPr>
        <w:t>վ</w:t>
      </w:r>
      <w:r w:rsidRPr="00200D18">
        <w:rPr>
          <w:rFonts w:ascii="GHEA Grapalat" w:hAnsi="GHEA Grapalat" w:cs="Arial"/>
          <w:color w:val="000000"/>
          <w:lang w:val="hy-AM"/>
        </w:rPr>
        <w:t xml:space="preserve"> և </w:t>
      </w:r>
      <w:r w:rsidRPr="00200D18">
        <w:rPr>
          <w:rFonts w:ascii="GHEA Grapalat" w:hAnsi="GHEA Grapalat"/>
          <w:color w:val="000000"/>
          <w:lang w:val="hy-AM"/>
        </w:rPr>
        <w:t>34-</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հոդվածի</w:t>
      </w:r>
      <w:r w:rsidRPr="00200D18">
        <w:rPr>
          <w:rFonts w:ascii="GHEA Grapalat" w:hAnsi="GHEA Grapalat"/>
          <w:color w:val="000000"/>
          <w:lang w:val="hy-AM"/>
        </w:rPr>
        <w:t xml:space="preserve"> 1-</w:t>
      </w:r>
      <w:r w:rsidRPr="00200D18">
        <w:rPr>
          <w:rFonts w:ascii="GHEA Grapalat" w:hAnsi="GHEA Grapalat" w:cs="Arial"/>
          <w:color w:val="000000"/>
          <w:lang w:val="hy-AM"/>
        </w:rPr>
        <w:t>ին</w:t>
      </w:r>
      <w:r w:rsidRPr="00200D18">
        <w:rPr>
          <w:rFonts w:ascii="GHEA Grapalat" w:hAnsi="GHEA Grapalat"/>
          <w:color w:val="000000"/>
          <w:lang w:val="hy-AM"/>
        </w:rPr>
        <w:t xml:space="preserve"> </w:t>
      </w:r>
      <w:r w:rsidRPr="00200D18">
        <w:rPr>
          <w:rFonts w:ascii="GHEA Grapalat" w:hAnsi="GHEA Grapalat" w:cs="Arial"/>
          <w:color w:val="000000"/>
          <w:lang w:val="hy-AM"/>
        </w:rPr>
        <w:t xml:space="preserve">մասով, </w:t>
      </w:r>
      <w:r w:rsidRPr="00200D18">
        <w:rPr>
          <w:rFonts w:ascii="GHEA Grapalat" w:hAnsi="GHEA Grapalat"/>
          <w:color w:val="000000"/>
          <w:shd w:val="clear" w:color="auto" w:fill="FFFFFF"/>
          <w:lang w:val="hy-AM"/>
        </w:rPr>
        <w:t>Հ</w:t>
      </w:r>
      <w:r w:rsidRPr="00200D18">
        <w:rPr>
          <w:rFonts w:ascii="GHEA Grapalat" w:hAnsi="GHEA Grapalat" w:cs="Arial"/>
          <w:color w:val="000000"/>
          <w:lang w:val="hy-AM"/>
        </w:rPr>
        <w:t>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կառավարությունը</w:t>
      </w:r>
      <w:r w:rsidRPr="00200D18">
        <w:rPr>
          <w:rFonts w:ascii="Calibri" w:hAnsi="Calibri" w:cs="Calibri"/>
          <w:color w:val="000000"/>
          <w:lang w:val="hy-AM"/>
        </w:rPr>
        <w:t> </w:t>
      </w:r>
      <w:r w:rsidRPr="00200D18">
        <w:rPr>
          <w:rStyle w:val="Emphasis"/>
          <w:rFonts w:ascii="GHEA Grapalat" w:hAnsi="GHEA Grapalat" w:cs="Arial"/>
          <w:bCs/>
          <w:i w:val="0"/>
          <w:color w:val="000000"/>
          <w:lang w:val="hy-AM"/>
        </w:rPr>
        <w:t>որոշում</w:t>
      </w:r>
      <w:r w:rsidRPr="00200D18">
        <w:rPr>
          <w:rStyle w:val="Emphasis"/>
          <w:rFonts w:ascii="GHEA Grapalat" w:hAnsi="GHEA Grapalat"/>
          <w:bCs/>
          <w:i w:val="0"/>
          <w:color w:val="000000"/>
          <w:lang w:val="hy-AM"/>
        </w:rPr>
        <w:t xml:space="preserve"> </w:t>
      </w:r>
      <w:r w:rsidRPr="00200D18">
        <w:rPr>
          <w:rStyle w:val="Emphasis"/>
          <w:rFonts w:ascii="GHEA Grapalat" w:hAnsi="GHEA Grapalat" w:cs="Arial"/>
          <w:bCs/>
          <w:i w:val="0"/>
          <w:color w:val="000000"/>
          <w:lang w:val="hy-AM"/>
        </w:rPr>
        <w:t>է</w:t>
      </w:r>
      <w:r w:rsidRPr="00200D18">
        <w:rPr>
          <w:rStyle w:val="Emphasis"/>
          <w:rFonts w:ascii="GHEA Grapalat" w:hAnsi="GHEA Grapalat"/>
          <w:bCs/>
          <w:i w:val="0"/>
          <w:color w:val="000000"/>
          <w:lang w:val="hy-AM"/>
        </w:rPr>
        <w:t>.</w:t>
      </w:r>
    </w:p>
    <w:p w14:paraId="0854720B" w14:textId="3E60F6C4" w:rsidR="00563BBB" w:rsidRPr="0025348A" w:rsidRDefault="00563BBB" w:rsidP="00563BBB">
      <w:pPr>
        <w:pStyle w:val="NormalWeb"/>
        <w:shd w:val="clear" w:color="auto" w:fill="FFFFFF"/>
        <w:spacing w:before="0" w:beforeAutospacing="0" w:after="0" w:afterAutospacing="0" w:line="360" w:lineRule="auto"/>
        <w:ind w:left="-360" w:right="-270" w:firstLine="540"/>
        <w:contextualSpacing/>
        <w:jc w:val="both"/>
        <w:rPr>
          <w:rFonts w:ascii="GHEA Grapalat" w:hAnsi="GHEA Grapalat" w:cs="Arial"/>
          <w:color w:val="333333"/>
          <w:shd w:val="clear" w:color="auto" w:fill="FFFFFF"/>
          <w:lang w:val="hy-AM"/>
        </w:rPr>
      </w:pPr>
      <w:r w:rsidRPr="00FA14E6">
        <w:rPr>
          <w:rFonts w:ascii="GHEA Grapalat" w:hAnsi="GHEA Grapalat"/>
          <w:color w:val="000000"/>
          <w:lang w:val="hy-AM"/>
        </w:rPr>
        <w:t xml:space="preserve">1. </w:t>
      </w:r>
      <w:r w:rsidRPr="0025348A">
        <w:rPr>
          <w:rFonts w:ascii="GHEA Grapalat" w:hAnsi="GHEA Grapalat" w:cs="Arial"/>
          <w:color w:val="000000"/>
          <w:lang w:val="hy-AM"/>
        </w:rPr>
        <w:t>Հայաստանի</w:t>
      </w:r>
      <w:r w:rsidRPr="0025348A">
        <w:rPr>
          <w:rFonts w:ascii="GHEA Grapalat" w:hAnsi="GHEA Grapalat"/>
          <w:color w:val="000000"/>
          <w:lang w:val="hy-AM"/>
        </w:rPr>
        <w:t xml:space="preserve"> </w:t>
      </w:r>
      <w:r w:rsidRPr="0025348A">
        <w:rPr>
          <w:rFonts w:ascii="GHEA Grapalat" w:hAnsi="GHEA Grapalat" w:cs="Arial"/>
          <w:color w:val="000000"/>
          <w:lang w:val="hy-AM"/>
        </w:rPr>
        <w:t>Հանրապետության կառավարության 2017 թվականի մայիսի 4-ի «</w:t>
      </w:r>
      <w:r w:rsidRPr="0025348A">
        <w:rPr>
          <w:rFonts w:ascii="GHEA Grapalat" w:hAnsi="GHEA Grapalat" w:cs="Arial"/>
          <w:lang w:val="hy-AM"/>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r w:rsidRPr="0025348A">
        <w:rPr>
          <w:rFonts w:ascii="GHEA Grapalat" w:hAnsi="GHEA Grapalat" w:cs="Arial"/>
          <w:color w:val="000000"/>
          <w:lang w:val="hy-AM"/>
        </w:rPr>
        <w:t xml:space="preserve">» N 526-Ն որոշման 1-ին կետի 1-ին ենթակետով հաստատված </w:t>
      </w:r>
      <w:r w:rsidRPr="0025348A">
        <w:rPr>
          <w:rFonts w:ascii="GHEA Grapalat" w:hAnsi="GHEA Grapalat"/>
          <w:lang w:val="hy-AM"/>
        </w:rPr>
        <w:t xml:space="preserve">կարգում </w:t>
      </w:r>
      <w:r w:rsidRPr="0025348A">
        <w:rPr>
          <w:rFonts w:ascii="GHEA Grapalat" w:hAnsi="GHEA Grapalat" w:cs="Arial"/>
          <w:color w:val="333333"/>
          <w:shd w:val="clear" w:color="auto" w:fill="FFFFFF"/>
          <w:lang w:val="hy-AM"/>
        </w:rPr>
        <w:t xml:space="preserve">կատարել հետևյալ </w:t>
      </w:r>
      <w:r w:rsidR="00D97D82">
        <w:rPr>
          <w:rFonts w:ascii="GHEA Grapalat" w:hAnsi="GHEA Grapalat" w:cs="Arial"/>
          <w:color w:val="333333"/>
          <w:shd w:val="clear" w:color="auto" w:fill="FFFFFF"/>
          <w:lang w:val="hy-AM"/>
        </w:rPr>
        <w:t>լրացումները</w:t>
      </w:r>
      <w:r w:rsidRPr="0025348A">
        <w:rPr>
          <w:rFonts w:ascii="GHEA Grapalat" w:hAnsi="GHEA Grapalat" w:cs="Arial"/>
          <w:color w:val="333333"/>
          <w:shd w:val="clear" w:color="auto" w:fill="FFFFFF"/>
          <w:lang w:val="hy-AM"/>
        </w:rPr>
        <w:t>՝</w:t>
      </w:r>
      <w:r w:rsidRPr="0025348A">
        <w:rPr>
          <w:rFonts w:ascii="Calibri" w:hAnsi="Calibri" w:cs="Calibri"/>
          <w:color w:val="333333"/>
          <w:shd w:val="clear" w:color="auto" w:fill="FFFFFF"/>
          <w:lang w:val="hy-AM"/>
        </w:rPr>
        <w:t> </w:t>
      </w:r>
      <w:r w:rsidRPr="0025348A">
        <w:rPr>
          <w:rFonts w:ascii="GHEA Grapalat" w:hAnsi="GHEA Grapalat"/>
          <w:lang w:val="hy-AM"/>
        </w:rPr>
        <w:t xml:space="preserve"> </w:t>
      </w:r>
    </w:p>
    <w:p w14:paraId="3903367B" w14:textId="01D1741D" w:rsidR="00D97D82" w:rsidRDefault="00D97D82" w:rsidP="00563BBB">
      <w:pPr>
        <w:pStyle w:val="NormalWeb"/>
        <w:shd w:val="clear" w:color="auto" w:fill="FFFFFF"/>
        <w:spacing w:before="0" w:beforeAutospacing="0" w:after="0" w:afterAutospacing="0" w:line="360" w:lineRule="auto"/>
        <w:ind w:left="-360" w:right="-270" w:firstLine="375"/>
        <w:jc w:val="both"/>
        <w:rPr>
          <w:rFonts w:ascii="GHEA Grapalat" w:hAnsi="GHEA Grapalat" w:cs="Arial"/>
          <w:color w:val="333333"/>
          <w:shd w:val="clear" w:color="auto" w:fill="FFFFFF"/>
          <w:lang w:val="hy-AM"/>
        </w:rPr>
      </w:pPr>
      <w:r>
        <w:rPr>
          <w:rFonts w:ascii="GHEA Grapalat" w:hAnsi="GHEA Grapalat" w:cs="Arial"/>
          <w:color w:val="333333"/>
          <w:shd w:val="clear" w:color="auto" w:fill="FFFFFF"/>
          <w:lang w:val="hy-AM"/>
        </w:rPr>
        <w:t>1</w:t>
      </w:r>
      <w:r w:rsidRPr="00D97D82">
        <w:rPr>
          <w:rFonts w:ascii="GHEA Grapalat" w:hAnsi="GHEA Grapalat" w:cs="Arial"/>
          <w:color w:val="333333"/>
          <w:shd w:val="clear" w:color="auto" w:fill="FFFFFF"/>
          <w:lang w:val="hy-AM"/>
        </w:rPr>
        <w:t>)</w:t>
      </w:r>
      <w:r>
        <w:rPr>
          <w:rFonts w:ascii="GHEA Grapalat" w:hAnsi="GHEA Grapalat" w:cs="Arial"/>
          <w:color w:val="333333"/>
          <w:shd w:val="clear" w:color="auto" w:fill="FFFFFF"/>
          <w:lang w:val="hy-AM"/>
        </w:rPr>
        <w:t xml:space="preserve"> </w:t>
      </w:r>
      <w:r w:rsidR="00563BBB" w:rsidRPr="0025348A">
        <w:rPr>
          <w:rFonts w:ascii="GHEA Grapalat" w:hAnsi="GHEA Grapalat" w:cs="Arial"/>
          <w:color w:val="333333"/>
          <w:shd w:val="clear" w:color="auto" w:fill="FFFFFF"/>
          <w:lang w:val="hy-AM"/>
        </w:rPr>
        <w:t>57.1 կետ</w:t>
      </w:r>
      <w:r>
        <w:rPr>
          <w:rFonts w:ascii="GHEA Grapalat" w:hAnsi="GHEA Grapalat" w:cs="Arial"/>
          <w:color w:val="333333"/>
          <w:shd w:val="clear" w:color="auto" w:fill="FFFFFF"/>
          <w:lang w:val="hy-AM"/>
        </w:rPr>
        <w:t>ում՝</w:t>
      </w:r>
    </w:p>
    <w:p w14:paraId="02673A99" w14:textId="4AE6B38E" w:rsidR="00563BBB" w:rsidRDefault="00D97D82" w:rsidP="00563BBB">
      <w:pPr>
        <w:pStyle w:val="NormalWeb"/>
        <w:shd w:val="clear" w:color="auto" w:fill="FFFFFF"/>
        <w:spacing w:before="0" w:beforeAutospacing="0" w:after="0" w:afterAutospacing="0" w:line="360" w:lineRule="auto"/>
        <w:ind w:left="-360" w:right="-270" w:firstLine="375"/>
        <w:jc w:val="both"/>
        <w:rPr>
          <w:rFonts w:ascii="GHEA Grapalat" w:hAnsi="GHEA Grapalat" w:cs="Arial"/>
          <w:color w:val="333333"/>
          <w:shd w:val="clear" w:color="auto" w:fill="FFFFFF"/>
          <w:lang w:val="hy-AM"/>
        </w:rPr>
      </w:pPr>
      <w:r>
        <w:rPr>
          <w:rFonts w:ascii="GHEA Grapalat" w:hAnsi="GHEA Grapalat" w:cs="Arial"/>
          <w:color w:val="333333"/>
          <w:shd w:val="clear" w:color="auto" w:fill="FFFFFF"/>
          <w:lang w:val="hy-AM"/>
        </w:rPr>
        <w:t xml:space="preserve">ա. </w:t>
      </w:r>
      <w:r w:rsidRPr="00D97D82">
        <w:rPr>
          <w:rFonts w:ascii="GHEA Grapalat" w:hAnsi="GHEA Grapalat" w:cs="Arial"/>
          <w:color w:val="333333"/>
          <w:shd w:val="clear" w:color="auto" w:fill="FFFFFF"/>
          <w:lang w:val="hy-AM"/>
        </w:rPr>
        <w:t>առաջին</w:t>
      </w:r>
      <w:r w:rsidR="00563BBB" w:rsidRPr="0025348A">
        <w:rPr>
          <w:rFonts w:ascii="GHEA Grapalat" w:hAnsi="GHEA Grapalat" w:cs="Arial"/>
          <w:color w:val="333333"/>
          <w:shd w:val="clear" w:color="auto" w:fill="FFFFFF"/>
          <w:lang w:val="hy-AM"/>
        </w:rPr>
        <w:t xml:space="preserve"> պարբերությունը լրացնել </w:t>
      </w:r>
      <w:r>
        <w:rPr>
          <w:rFonts w:ascii="GHEA Grapalat" w:hAnsi="GHEA Grapalat" w:cs="Arial"/>
          <w:color w:val="333333"/>
          <w:shd w:val="clear" w:color="auto" w:fill="FFFFFF"/>
          <w:lang w:val="hy-AM"/>
        </w:rPr>
        <w:t xml:space="preserve">նոր նախադասությամբ. </w:t>
      </w:r>
      <w:r w:rsidR="00563BBB" w:rsidRPr="0025348A">
        <w:rPr>
          <w:rFonts w:ascii="GHEA Grapalat" w:hAnsi="GHEA Grapalat" w:cs="Arial"/>
          <w:color w:val="333333"/>
          <w:shd w:val="clear" w:color="auto" w:fill="FFFFFF"/>
          <w:lang w:val="hy-AM"/>
        </w:rPr>
        <w:t>«</w:t>
      </w:r>
      <w:r w:rsidR="00563BBB" w:rsidRPr="0025348A">
        <w:rPr>
          <w:rFonts w:ascii="GHEA Grapalat" w:hAnsi="GHEA Grapalat" w:cs="Arial"/>
          <w:color w:val="333333"/>
          <w:lang w:val="hy-AM"/>
        </w:rPr>
        <w:t>Եթե պատվիրատուն համայնքն է</w:t>
      </w:r>
      <w:r w:rsidR="00B83C74" w:rsidRPr="008C6A0A">
        <w:rPr>
          <w:rFonts w:ascii="GHEA Grapalat" w:hAnsi="GHEA Grapalat" w:cs="Arial"/>
          <w:color w:val="333333"/>
          <w:lang w:val="hy-AM"/>
        </w:rPr>
        <w:t>,</w:t>
      </w:r>
      <w:r w:rsidR="00563BBB" w:rsidRPr="0025348A">
        <w:rPr>
          <w:rFonts w:ascii="GHEA Grapalat" w:hAnsi="GHEA Grapalat" w:cs="Arial"/>
          <w:color w:val="333333"/>
          <w:lang w:val="hy-AM"/>
        </w:rPr>
        <w:t xml:space="preserve"> սույն կետով նախատեսված թույլտվությունը հայցվում է համայնքի ավագանուց։</w:t>
      </w:r>
      <w:r w:rsidR="00563BBB" w:rsidRPr="0025348A">
        <w:rPr>
          <w:rFonts w:ascii="GHEA Grapalat" w:hAnsi="GHEA Grapalat" w:cs="Arial"/>
          <w:color w:val="333333"/>
          <w:shd w:val="clear" w:color="auto" w:fill="FFFFFF"/>
          <w:lang w:val="hy-AM"/>
        </w:rPr>
        <w:t>»</w:t>
      </w:r>
      <w:r>
        <w:rPr>
          <w:rFonts w:ascii="GHEA Grapalat" w:hAnsi="GHEA Grapalat" w:cs="Arial"/>
          <w:color w:val="333333"/>
          <w:shd w:val="clear" w:color="auto" w:fill="FFFFFF"/>
          <w:lang w:val="hy-AM"/>
        </w:rPr>
        <w:t>.</w:t>
      </w:r>
      <w:r w:rsidR="00563BBB" w:rsidRPr="0025348A">
        <w:rPr>
          <w:rFonts w:ascii="GHEA Grapalat" w:hAnsi="GHEA Grapalat" w:cs="Arial"/>
          <w:color w:val="333333"/>
          <w:shd w:val="clear" w:color="auto" w:fill="FFFFFF"/>
          <w:lang w:val="hy-AM"/>
        </w:rPr>
        <w:t xml:space="preserve"> </w:t>
      </w:r>
    </w:p>
    <w:p w14:paraId="4D3FA652" w14:textId="7685C243" w:rsidR="00563BBB" w:rsidRPr="0025348A" w:rsidRDefault="00563BBB" w:rsidP="00563BBB">
      <w:pPr>
        <w:pStyle w:val="NormalWeb"/>
        <w:shd w:val="clear" w:color="auto" w:fill="FFFFFF"/>
        <w:spacing w:before="0" w:beforeAutospacing="0" w:after="0" w:afterAutospacing="0" w:line="360" w:lineRule="auto"/>
        <w:ind w:left="-360" w:right="-270" w:firstLine="375"/>
        <w:jc w:val="both"/>
        <w:rPr>
          <w:rFonts w:ascii="GHEA Grapalat" w:hAnsi="GHEA Grapalat"/>
          <w:lang w:val="hy-AM"/>
        </w:rPr>
      </w:pPr>
      <w:r>
        <w:rPr>
          <w:rFonts w:ascii="GHEA Grapalat" w:hAnsi="GHEA Grapalat" w:cs="Arial"/>
          <w:color w:val="333333"/>
          <w:shd w:val="clear" w:color="auto" w:fill="FFFFFF"/>
          <w:lang w:val="hy-AM"/>
        </w:rPr>
        <w:t xml:space="preserve">բ. </w:t>
      </w:r>
      <w:r w:rsidRPr="0025348A">
        <w:rPr>
          <w:rFonts w:ascii="GHEA Grapalat" w:hAnsi="GHEA Grapalat" w:cs="Arial"/>
          <w:color w:val="333333"/>
          <w:shd w:val="clear" w:color="auto" w:fill="FFFFFF"/>
          <w:lang w:val="hy-AM"/>
        </w:rPr>
        <w:t>երկրորդ պարբերությ</w:t>
      </w:r>
      <w:r w:rsidR="00E111DD">
        <w:rPr>
          <w:rFonts w:ascii="GHEA Grapalat" w:hAnsi="GHEA Grapalat" w:cs="Arial"/>
          <w:color w:val="333333"/>
          <w:shd w:val="clear" w:color="auto" w:fill="FFFFFF"/>
          <w:lang w:val="hy-AM"/>
        </w:rPr>
        <w:t>ունը</w:t>
      </w:r>
      <w:r w:rsidRPr="0025348A">
        <w:rPr>
          <w:rFonts w:ascii="GHEA Grapalat" w:hAnsi="GHEA Grapalat" w:cs="Arial"/>
          <w:color w:val="333333"/>
          <w:shd w:val="clear" w:color="auto" w:fill="FFFFFF"/>
          <w:lang w:val="hy-AM"/>
        </w:rPr>
        <w:t xml:space="preserve"> «</w:t>
      </w:r>
      <w:r w:rsidRPr="0025348A">
        <w:rPr>
          <w:rFonts w:ascii="GHEA Grapalat" w:hAnsi="GHEA Grapalat" w:cs="Arial"/>
          <w:color w:val="333333"/>
          <w:lang w:val="hy-AM"/>
        </w:rPr>
        <w:t>Այս դեպքում, Հայաստանի Հանրապետության կառավարությունը,</w:t>
      </w:r>
      <w:r w:rsidRPr="0025348A">
        <w:rPr>
          <w:rFonts w:ascii="GHEA Grapalat" w:hAnsi="GHEA Grapalat" w:cs="Arial"/>
          <w:color w:val="333333"/>
          <w:shd w:val="clear" w:color="auto" w:fill="FFFFFF"/>
          <w:lang w:val="hy-AM"/>
        </w:rPr>
        <w:t>» բառերից հետո լրացնել «</w:t>
      </w:r>
      <w:r w:rsidRPr="0025348A">
        <w:rPr>
          <w:rFonts w:ascii="GHEA Grapalat" w:hAnsi="GHEA Grapalat" w:cs="Arial"/>
          <w:color w:val="333333"/>
          <w:lang w:val="hy-AM"/>
        </w:rPr>
        <w:t xml:space="preserve">իսկ </w:t>
      </w:r>
      <w:r w:rsidR="008C6A0A">
        <w:rPr>
          <w:rFonts w:ascii="GHEA Grapalat" w:hAnsi="GHEA Grapalat" w:cs="Arial"/>
          <w:color w:val="333333"/>
          <w:lang w:val="hy-AM"/>
        </w:rPr>
        <w:t>համայնքի դեպքում ավագանին</w:t>
      </w:r>
      <w:r w:rsidRPr="0025348A">
        <w:rPr>
          <w:rFonts w:ascii="GHEA Grapalat" w:hAnsi="GHEA Grapalat" w:cs="Arial"/>
          <w:color w:val="333333"/>
          <w:shd w:val="clear" w:color="auto" w:fill="FFFFFF"/>
          <w:lang w:val="hy-AM"/>
        </w:rPr>
        <w:t>» բառերով:</w:t>
      </w:r>
    </w:p>
    <w:p w14:paraId="1DDC6E1C" w14:textId="5FC78DBD" w:rsidR="00563BBB" w:rsidRDefault="00563BBB" w:rsidP="00563BBB">
      <w:pPr>
        <w:pStyle w:val="NormalWeb"/>
        <w:shd w:val="clear" w:color="auto" w:fill="FFFFFF"/>
        <w:tabs>
          <w:tab w:val="left" w:pos="7380"/>
        </w:tabs>
        <w:spacing w:before="0" w:beforeAutospacing="0" w:after="0" w:afterAutospacing="0" w:line="360" w:lineRule="auto"/>
        <w:ind w:left="-360" w:firstLine="540"/>
        <w:contextualSpacing/>
        <w:jc w:val="both"/>
        <w:rPr>
          <w:rFonts w:ascii="GHEA Grapalat" w:hAnsi="GHEA Grapalat"/>
          <w:color w:val="000000"/>
          <w:lang w:val="hy-AM"/>
        </w:rPr>
      </w:pPr>
      <w:r w:rsidRPr="00A20619">
        <w:rPr>
          <w:rFonts w:ascii="GHEA Grapalat" w:hAnsi="GHEA Grapalat"/>
          <w:color w:val="000000"/>
          <w:lang w:val="hy-AM"/>
        </w:rPr>
        <w:t>2. Սույն որոշումն ուժի մեջ է մտնում պաշտոնական հրապարակմանը հաջորդող օրվանից:</w:t>
      </w:r>
    </w:p>
    <w:p w14:paraId="059577DC" w14:textId="5223F17C" w:rsidR="00E24EED" w:rsidRDefault="00E24EED" w:rsidP="00563BBB">
      <w:pPr>
        <w:pStyle w:val="NormalWeb"/>
        <w:shd w:val="clear" w:color="auto" w:fill="FFFFFF"/>
        <w:tabs>
          <w:tab w:val="left" w:pos="7380"/>
        </w:tabs>
        <w:spacing w:before="0" w:beforeAutospacing="0" w:after="0" w:afterAutospacing="0" w:line="360" w:lineRule="auto"/>
        <w:ind w:left="-360" w:firstLine="540"/>
        <w:contextualSpacing/>
        <w:jc w:val="both"/>
        <w:rPr>
          <w:rFonts w:ascii="GHEA Grapalat" w:hAnsi="GHEA Grapalat"/>
          <w:color w:val="000000"/>
          <w:lang w:val="hy-AM"/>
        </w:rPr>
      </w:pPr>
    </w:p>
    <w:p w14:paraId="47F41596" w14:textId="77777777" w:rsidR="00E24EED" w:rsidRDefault="00E24EED" w:rsidP="00563BBB">
      <w:pPr>
        <w:pStyle w:val="NormalWeb"/>
        <w:shd w:val="clear" w:color="auto" w:fill="FFFFFF"/>
        <w:tabs>
          <w:tab w:val="left" w:pos="7380"/>
        </w:tabs>
        <w:spacing w:before="0" w:beforeAutospacing="0" w:after="0" w:afterAutospacing="0" w:line="360" w:lineRule="auto"/>
        <w:ind w:left="-360" w:firstLine="540"/>
        <w:contextualSpacing/>
        <w:jc w:val="both"/>
        <w:rPr>
          <w:rFonts w:ascii="GHEA Grapalat" w:hAnsi="GHEA Grapalat"/>
          <w:color w:val="000000"/>
          <w:lang w:val="hy-AM"/>
        </w:rPr>
      </w:pPr>
    </w:p>
    <w:p w14:paraId="35A62D34" w14:textId="77777777" w:rsidR="00E24EED" w:rsidRPr="00176103" w:rsidRDefault="00E24EED" w:rsidP="00E24EED">
      <w:pPr>
        <w:spacing w:after="0" w:line="360" w:lineRule="auto"/>
        <w:ind w:left="360"/>
        <w:jc w:val="both"/>
        <w:rPr>
          <w:rFonts w:ascii="GHEA Grapalat" w:hAnsi="GHEA Grapalat"/>
          <w:sz w:val="24"/>
          <w:szCs w:val="24"/>
          <w:lang w:val="hy-AM"/>
        </w:rPr>
      </w:pPr>
      <w:r w:rsidRPr="00176103">
        <w:rPr>
          <w:rFonts w:ascii="GHEA Grapalat" w:hAnsi="GHEA Grapalat"/>
          <w:sz w:val="24"/>
          <w:szCs w:val="24"/>
          <w:lang w:val="hy-AM"/>
        </w:rPr>
        <w:t>ՀԱՅԱՍՏԱՆԻ ՀԱՆՐԱՊԵՏՈՒԹՅԱՆ</w:t>
      </w:r>
    </w:p>
    <w:p w14:paraId="4EB11CB0" w14:textId="047A7735" w:rsidR="0036698C" w:rsidRDefault="00E24EED" w:rsidP="00E111DD">
      <w:pPr>
        <w:spacing w:after="0" w:line="360" w:lineRule="auto"/>
        <w:ind w:left="5760" w:hanging="4455"/>
        <w:jc w:val="both"/>
        <w:rPr>
          <w:rFonts w:ascii="GHEA Grapalat" w:hAnsi="GHEA Grapalat"/>
          <w:color w:val="000000"/>
          <w:lang w:val="hy-AM"/>
        </w:rPr>
      </w:pPr>
      <w:r w:rsidRPr="00176103">
        <w:rPr>
          <w:rFonts w:ascii="GHEA Grapalat" w:hAnsi="GHEA Grapalat"/>
          <w:sz w:val="24"/>
          <w:szCs w:val="24"/>
          <w:lang w:val="hy-AM"/>
        </w:rPr>
        <w:t>ՎԱՐՉԱՊԵՏ</w:t>
      </w:r>
      <w:r w:rsidRPr="00176103">
        <w:rPr>
          <w:rFonts w:ascii="GHEA Grapalat" w:hAnsi="GHEA Grapalat"/>
          <w:sz w:val="24"/>
          <w:szCs w:val="24"/>
          <w:lang w:val="hy-AM"/>
        </w:rPr>
        <w:tab/>
      </w:r>
      <w:r w:rsidRPr="00176103">
        <w:rPr>
          <w:rFonts w:ascii="GHEA Grapalat" w:hAnsi="GHEA Grapalat"/>
          <w:sz w:val="24"/>
          <w:szCs w:val="24"/>
          <w:lang w:val="hy-AM"/>
        </w:rPr>
        <w:tab/>
      </w:r>
      <w:r w:rsidRPr="00176103">
        <w:rPr>
          <w:rFonts w:ascii="GHEA Grapalat" w:hAnsi="GHEA Grapalat"/>
          <w:sz w:val="24"/>
          <w:szCs w:val="24"/>
          <w:lang w:val="hy-AM"/>
        </w:rPr>
        <w:tab/>
        <w:t xml:space="preserve"> ՆԻԿՈԼ ՓԱՇԻՆՅԱՆ</w:t>
      </w:r>
    </w:p>
    <w:sectPr w:rsidR="0036698C" w:rsidSect="00441A5E">
      <w:pgSz w:w="12240" w:h="15840"/>
      <w:pgMar w:top="72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96B93"/>
    <w:multiLevelType w:val="hybridMultilevel"/>
    <w:tmpl w:val="9990C848"/>
    <w:lvl w:ilvl="0" w:tplc="8B5AA042">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F557AE"/>
    <w:multiLevelType w:val="hybridMultilevel"/>
    <w:tmpl w:val="040A2C1A"/>
    <w:lvl w:ilvl="0" w:tplc="4C7EF1E8">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F79AC"/>
    <w:multiLevelType w:val="hybridMultilevel"/>
    <w:tmpl w:val="392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26135"/>
    <w:multiLevelType w:val="hybridMultilevel"/>
    <w:tmpl w:val="5978B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FE"/>
    <w:rsid w:val="000116FE"/>
    <w:rsid w:val="000824C4"/>
    <w:rsid w:val="000A1945"/>
    <w:rsid w:val="000B49FD"/>
    <w:rsid w:val="000B5A0A"/>
    <w:rsid w:val="000B71BD"/>
    <w:rsid w:val="000E777C"/>
    <w:rsid w:val="00141171"/>
    <w:rsid w:val="001621A9"/>
    <w:rsid w:val="00176BD4"/>
    <w:rsid w:val="00190BDE"/>
    <w:rsid w:val="00194E03"/>
    <w:rsid w:val="001A63AC"/>
    <w:rsid w:val="001B7EBD"/>
    <w:rsid w:val="001E6251"/>
    <w:rsid w:val="001E7AD6"/>
    <w:rsid w:val="00200D18"/>
    <w:rsid w:val="002114DA"/>
    <w:rsid w:val="0025348A"/>
    <w:rsid w:val="00274C95"/>
    <w:rsid w:val="002775F5"/>
    <w:rsid w:val="00286035"/>
    <w:rsid w:val="0029313B"/>
    <w:rsid w:val="002A4C5C"/>
    <w:rsid w:val="002C3AC7"/>
    <w:rsid w:val="002D3A79"/>
    <w:rsid w:val="002E4A55"/>
    <w:rsid w:val="002F7BFA"/>
    <w:rsid w:val="003217E3"/>
    <w:rsid w:val="003300D5"/>
    <w:rsid w:val="00343DBC"/>
    <w:rsid w:val="00353CCE"/>
    <w:rsid w:val="0036698C"/>
    <w:rsid w:val="00371DA3"/>
    <w:rsid w:val="003B3AFB"/>
    <w:rsid w:val="003B626B"/>
    <w:rsid w:val="003B767C"/>
    <w:rsid w:val="003C1D42"/>
    <w:rsid w:val="003C7F4D"/>
    <w:rsid w:val="003E2EB9"/>
    <w:rsid w:val="0041037C"/>
    <w:rsid w:val="00411573"/>
    <w:rsid w:val="00424AAE"/>
    <w:rsid w:val="0043461B"/>
    <w:rsid w:val="00441A5E"/>
    <w:rsid w:val="004452AC"/>
    <w:rsid w:val="0044676A"/>
    <w:rsid w:val="00455686"/>
    <w:rsid w:val="0048600B"/>
    <w:rsid w:val="004F6637"/>
    <w:rsid w:val="00521F00"/>
    <w:rsid w:val="005264FF"/>
    <w:rsid w:val="00537196"/>
    <w:rsid w:val="00547A84"/>
    <w:rsid w:val="00561F03"/>
    <w:rsid w:val="00563BBB"/>
    <w:rsid w:val="005660D4"/>
    <w:rsid w:val="005675A9"/>
    <w:rsid w:val="00577766"/>
    <w:rsid w:val="005C22C4"/>
    <w:rsid w:val="005D2D9A"/>
    <w:rsid w:val="005E29A8"/>
    <w:rsid w:val="005F2870"/>
    <w:rsid w:val="005F3784"/>
    <w:rsid w:val="00640CB2"/>
    <w:rsid w:val="00651F87"/>
    <w:rsid w:val="00661074"/>
    <w:rsid w:val="00676DC5"/>
    <w:rsid w:val="0067729F"/>
    <w:rsid w:val="006A238B"/>
    <w:rsid w:val="006B3B5A"/>
    <w:rsid w:val="006B7C3E"/>
    <w:rsid w:val="006D2D42"/>
    <w:rsid w:val="006E32C2"/>
    <w:rsid w:val="00714941"/>
    <w:rsid w:val="00727321"/>
    <w:rsid w:val="0076073E"/>
    <w:rsid w:val="00762BFA"/>
    <w:rsid w:val="007815B5"/>
    <w:rsid w:val="007A0E82"/>
    <w:rsid w:val="007A5C01"/>
    <w:rsid w:val="007C535C"/>
    <w:rsid w:val="007D308C"/>
    <w:rsid w:val="00803B95"/>
    <w:rsid w:val="0081309A"/>
    <w:rsid w:val="00825F3C"/>
    <w:rsid w:val="00833C87"/>
    <w:rsid w:val="00836A86"/>
    <w:rsid w:val="008658EF"/>
    <w:rsid w:val="008665C1"/>
    <w:rsid w:val="0087490C"/>
    <w:rsid w:val="008A774F"/>
    <w:rsid w:val="008A7A7D"/>
    <w:rsid w:val="008B3C3D"/>
    <w:rsid w:val="008C1262"/>
    <w:rsid w:val="008C6A0A"/>
    <w:rsid w:val="008D75FF"/>
    <w:rsid w:val="008E11C9"/>
    <w:rsid w:val="008E123A"/>
    <w:rsid w:val="008F5C35"/>
    <w:rsid w:val="009214FC"/>
    <w:rsid w:val="00921F03"/>
    <w:rsid w:val="00924D72"/>
    <w:rsid w:val="00937365"/>
    <w:rsid w:val="00941528"/>
    <w:rsid w:val="00951499"/>
    <w:rsid w:val="009538AB"/>
    <w:rsid w:val="009846DB"/>
    <w:rsid w:val="009C4649"/>
    <w:rsid w:val="009C60F1"/>
    <w:rsid w:val="009D6451"/>
    <w:rsid w:val="00A10F6D"/>
    <w:rsid w:val="00A20619"/>
    <w:rsid w:val="00A33C48"/>
    <w:rsid w:val="00A33CD3"/>
    <w:rsid w:val="00A461EB"/>
    <w:rsid w:val="00A811E8"/>
    <w:rsid w:val="00A87C55"/>
    <w:rsid w:val="00AA69BE"/>
    <w:rsid w:val="00AB2C45"/>
    <w:rsid w:val="00AC3396"/>
    <w:rsid w:val="00AC6DB4"/>
    <w:rsid w:val="00B019D1"/>
    <w:rsid w:val="00B21CC9"/>
    <w:rsid w:val="00B343FE"/>
    <w:rsid w:val="00B66F57"/>
    <w:rsid w:val="00B76868"/>
    <w:rsid w:val="00B83C74"/>
    <w:rsid w:val="00B96C97"/>
    <w:rsid w:val="00BC5D50"/>
    <w:rsid w:val="00C03621"/>
    <w:rsid w:val="00C32E09"/>
    <w:rsid w:val="00C5089B"/>
    <w:rsid w:val="00C52F44"/>
    <w:rsid w:val="00C53AFA"/>
    <w:rsid w:val="00C65617"/>
    <w:rsid w:val="00C66ECC"/>
    <w:rsid w:val="00C709B5"/>
    <w:rsid w:val="00C94C71"/>
    <w:rsid w:val="00CA24A8"/>
    <w:rsid w:val="00CB0F8D"/>
    <w:rsid w:val="00CB4E76"/>
    <w:rsid w:val="00CC632A"/>
    <w:rsid w:val="00CF49B7"/>
    <w:rsid w:val="00CF6E17"/>
    <w:rsid w:val="00D446E0"/>
    <w:rsid w:val="00D56E6C"/>
    <w:rsid w:val="00D62977"/>
    <w:rsid w:val="00D7761F"/>
    <w:rsid w:val="00D92153"/>
    <w:rsid w:val="00D96CF2"/>
    <w:rsid w:val="00D97D82"/>
    <w:rsid w:val="00DA6011"/>
    <w:rsid w:val="00DA751D"/>
    <w:rsid w:val="00DE62E4"/>
    <w:rsid w:val="00E111DD"/>
    <w:rsid w:val="00E24EED"/>
    <w:rsid w:val="00E259E2"/>
    <w:rsid w:val="00E508D4"/>
    <w:rsid w:val="00E5627F"/>
    <w:rsid w:val="00E65788"/>
    <w:rsid w:val="00E73F6D"/>
    <w:rsid w:val="00E93E48"/>
    <w:rsid w:val="00EA2498"/>
    <w:rsid w:val="00EB68D2"/>
    <w:rsid w:val="00ED483C"/>
    <w:rsid w:val="00EF570A"/>
    <w:rsid w:val="00F13371"/>
    <w:rsid w:val="00F3225C"/>
    <w:rsid w:val="00F63FD1"/>
    <w:rsid w:val="00F642CC"/>
    <w:rsid w:val="00F678BB"/>
    <w:rsid w:val="00FA14E6"/>
    <w:rsid w:val="00FE21AE"/>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15B"/>
  <w15:chartTrackingRefBased/>
  <w15:docId w15:val="{FAAC1F6E-DA52-43C9-AAA3-AAA8273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Normal"/>
    <w:link w:val="NormalWebChar"/>
    <w:uiPriority w:val="99"/>
    <w:unhideWhenUsed/>
    <w:qFormat/>
    <w:rsid w:val="00E25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9E2"/>
    <w:rPr>
      <w:b/>
      <w:bCs/>
    </w:rPr>
  </w:style>
  <w:style w:type="character" w:styleId="Emphasis">
    <w:name w:val="Emphasis"/>
    <w:basedOn w:val="DefaultParagraphFont"/>
    <w:uiPriority w:val="20"/>
    <w:qFormat/>
    <w:rsid w:val="00E259E2"/>
    <w:rPr>
      <w:i/>
      <w:iCs/>
    </w:rPr>
  </w:style>
  <w:style w:type="paragraph" w:styleId="BalloonText">
    <w:name w:val="Balloon Text"/>
    <w:basedOn w:val="Normal"/>
    <w:link w:val="BalloonTextChar"/>
    <w:uiPriority w:val="99"/>
    <w:semiHidden/>
    <w:unhideWhenUsed/>
    <w:rsid w:val="00B76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68"/>
    <w:rPr>
      <w:rFonts w:ascii="Segoe UI" w:hAnsi="Segoe UI" w:cs="Segoe UI"/>
      <w:sz w:val="18"/>
      <w:szCs w:val="18"/>
    </w:rPr>
  </w:style>
  <w:style w:type="paragraph" w:styleId="CommentText">
    <w:name w:val="annotation text"/>
    <w:basedOn w:val="Normal"/>
    <w:link w:val="CommentTextChar"/>
    <w:uiPriority w:val="99"/>
    <w:semiHidden/>
    <w:unhideWhenUsed/>
    <w:rsid w:val="002775F5"/>
    <w:pPr>
      <w:spacing w:line="240" w:lineRule="auto"/>
    </w:pPr>
    <w:rPr>
      <w:sz w:val="20"/>
      <w:szCs w:val="20"/>
    </w:rPr>
  </w:style>
  <w:style w:type="character" w:customStyle="1" w:styleId="CommentTextChar">
    <w:name w:val="Comment Text Char"/>
    <w:basedOn w:val="DefaultParagraphFont"/>
    <w:link w:val="CommentText"/>
    <w:uiPriority w:val="99"/>
    <w:semiHidden/>
    <w:rsid w:val="002775F5"/>
    <w:rPr>
      <w:sz w:val="20"/>
      <w:szCs w:val="20"/>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274C95"/>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274C95"/>
    <w:rPr>
      <w:rFonts w:ascii="Times New Roman" w:eastAsia="Times New Roman" w:hAnsi="Times New Roman" w:cs="Times New Roman"/>
      <w:sz w:val="24"/>
      <w:szCs w:val="20"/>
      <w:lang w:val="en-GB"/>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Char Char Char Char1,Char Char Char Char Char"/>
    <w:link w:val="NormalWeb"/>
    <w:uiPriority w:val="99"/>
    <w:locked/>
    <w:rsid w:val="00561F03"/>
    <w:rPr>
      <w:rFonts w:ascii="Times New Roman" w:eastAsia="Times New Roman" w:hAnsi="Times New Roman" w:cs="Times New Roman"/>
      <w:sz w:val="24"/>
      <w:szCs w:val="24"/>
    </w:rPr>
  </w:style>
  <w:style w:type="character" w:customStyle="1" w:styleId="Style1Char">
    <w:name w:val="Style1 Char"/>
    <w:basedOn w:val="DefaultParagraphFont"/>
    <w:link w:val="Style1"/>
    <w:locked/>
    <w:rsid w:val="00561F03"/>
    <w:rPr>
      <w:rFonts w:ascii="Sylfaen" w:hAnsi="Sylfaen"/>
      <w:sz w:val="24"/>
      <w:szCs w:val="24"/>
    </w:rPr>
  </w:style>
  <w:style w:type="paragraph" w:customStyle="1" w:styleId="Style1">
    <w:name w:val="Style1"/>
    <w:basedOn w:val="Normal"/>
    <w:link w:val="Style1Char"/>
    <w:qFormat/>
    <w:rsid w:val="00561F03"/>
    <w:pPr>
      <w:widowControl w:val="0"/>
      <w:autoSpaceDE w:val="0"/>
      <w:autoSpaceDN w:val="0"/>
      <w:adjustRightInd w:val="0"/>
      <w:spacing w:after="0" w:line="240" w:lineRule="auto"/>
    </w:pPr>
    <w:rPr>
      <w:rFonts w:ascii="Sylfaen" w:hAnsi="Sylfaen"/>
      <w:sz w:val="24"/>
      <w:szCs w:val="24"/>
    </w:rPr>
  </w:style>
  <w:style w:type="character" w:styleId="CommentReference">
    <w:name w:val="annotation reference"/>
    <w:basedOn w:val="DefaultParagraphFont"/>
    <w:uiPriority w:val="99"/>
    <w:semiHidden/>
    <w:unhideWhenUsed/>
    <w:rsid w:val="004F6637"/>
    <w:rPr>
      <w:sz w:val="16"/>
      <w:szCs w:val="16"/>
    </w:rPr>
  </w:style>
  <w:style w:type="paragraph" w:styleId="CommentSubject">
    <w:name w:val="annotation subject"/>
    <w:basedOn w:val="CommentText"/>
    <w:next w:val="CommentText"/>
    <w:link w:val="CommentSubjectChar"/>
    <w:uiPriority w:val="99"/>
    <w:semiHidden/>
    <w:unhideWhenUsed/>
    <w:rsid w:val="004F6637"/>
    <w:rPr>
      <w:b/>
      <w:bCs/>
    </w:rPr>
  </w:style>
  <w:style w:type="character" w:customStyle="1" w:styleId="CommentSubjectChar">
    <w:name w:val="Comment Subject Char"/>
    <w:basedOn w:val="CommentTextChar"/>
    <w:link w:val="CommentSubject"/>
    <w:uiPriority w:val="99"/>
    <w:semiHidden/>
    <w:rsid w:val="004F6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4659">
      <w:bodyDiv w:val="1"/>
      <w:marLeft w:val="0"/>
      <w:marRight w:val="0"/>
      <w:marTop w:val="0"/>
      <w:marBottom w:val="0"/>
      <w:divBdr>
        <w:top w:val="none" w:sz="0" w:space="0" w:color="auto"/>
        <w:left w:val="none" w:sz="0" w:space="0" w:color="auto"/>
        <w:bottom w:val="none" w:sz="0" w:space="0" w:color="auto"/>
        <w:right w:val="none" w:sz="0" w:space="0" w:color="auto"/>
      </w:divBdr>
    </w:div>
    <w:div w:id="343551916">
      <w:bodyDiv w:val="1"/>
      <w:marLeft w:val="0"/>
      <w:marRight w:val="0"/>
      <w:marTop w:val="0"/>
      <w:marBottom w:val="0"/>
      <w:divBdr>
        <w:top w:val="none" w:sz="0" w:space="0" w:color="auto"/>
        <w:left w:val="none" w:sz="0" w:space="0" w:color="auto"/>
        <w:bottom w:val="none" w:sz="0" w:space="0" w:color="auto"/>
        <w:right w:val="none" w:sz="0" w:space="0" w:color="auto"/>
      </w:divBdr>
    </w:div>
    <w:div w:id="399404324">
      <w:bodyDiv w:val="1"/>
      <w:marLeft w:val="0"/>
      <w:marRight w:val="0"/>
      <w:marTop w:val="0"/>
      <w:marBottom w:val="0"/>
      <w:divBdr>
        <w:top w:val="none" w:sz="0" w:space="0" w:color="auto"/>
        <w:left w:val="none" w:sz="0" w:space="0" w:color="auto"/>
        <w:bottom w:val="none" w:sz="0" w:space="0" w:color="auto"/>
        <w:right w:val="none" w:sz="0" w:space="0" w:color="auto"/>
      </w:divBdr>
    </w:div>
    <w:div w:id="598368007">
      <w:bodyDiv w:val="1"/>
      <w:marLeft w:val="0"/>
      <w:marRight w:val="0"/>
      <w:marTop w:val="0"/>
      <w:marBottom w:val="0"/>
      <w:divBdr>
        <w:top w:val="none" w:sz="0" w:space="0" w:color="auto"/>
        <w:left w:val="none" w:sz="0" w:space="0" w:color="auto"/>
        <w:bottom w:val="none" w:sz="0" w:space="0" w:color="auto"/>
        <w:right w:val="none" w:sz="0" w:space="0" w:color="auto"/>
      </w:divBdr>
    </w:div>
    <w:div w:id="675308001">
      <w:bodyDiv w:val="1"/>
      <w:marLeft w:val="0"/>
      <w:marRight w:val="0"/>
      <w:marTop w:val="0"/>
      <w:marBottom w:val="0"/>
      <w:divBdr>
        <w:top w:val="none" w:sz="0" w:space="0" w:color="auto"/>
        <w:left w:val="none" w:sz="0" w:space="0" w:color="auto"/>
        <w:bottom w:val="none" w:sz="0" w:space="0" w:color="auto"/>
        <w:right w:val="none" w:sz="0" w:space="0" w:color="auto"/>
      </w:divBdr>
    </w:div>
    <w:div w:id="740058882">
      <w:bodyDiv w:val="1"/>
      <w:marLeft w:val="0"/>
      <w:marRight w:val="0"/>
      <w:marTop w:val="0"/>
      <w:marBottom w:val="0"/>
      <w:divBdr>
        <w:top w:val="none" w:sz="0" w:space="0" w:color="auto"/>
        <w:left w:val="none" w:sz="0" w:space="0" w:color="auto"/>
        <w:bottom w:val="none" w:sz="0" w:space="0" w:color="auto"/>
        <w:right w:val="none" w:sz="0" w:space="0" w:color="auto"/>
      </w:divBdr>
    </w:div>
    <w:div w:id="1125541556">
      <w:bodyDiv w:val="1"/>
      <w:marLeft w:val="0"/>
      <w:marRight w:val="0"/>
      <w:marTop w:val="0"/>
      <w:marBottom w:val="0"/>
      <w:divBdr>
        <w:top w:val="none" w:sz="0" w:space="0" w:color="auto"/>
        <w:left w:val="none" w:sz="0" w:space="0" w:color="auto"/>
        <w:bottom w:val="none" w:sz="0" w:space="0" w:color="auto"/>
        <w:right w:val="none" w:sz="0" w:space="0" w:color="auto"/>
      </w:divBdr>
    </w:div>
    <w:div w:id="12742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A1C4-49EA-4A35-8810-03602CFA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https:/mul2-minfin.gov.am/tasks/1083019/oneclick?token=78ff1dc6d28e9ed2c233c75f683dbe22</cp:keywords>
  <dc:description/>
  <cp:lastModifiedBy>Nane Shahnazaryan</cp:lastModifiedBy>
  <cp:revision>2</cp:revision>
  <cp:lastPrinted>2024-07-15T11:01:00Z</cp:lastPrinted>
  <dcterms:created xsi:type="dcterms:W3CDTF">2025-11-04T04:45:00Z</dcterms:created>
  <dcterms:modified xsi:type="dcterms:W3CDTF">2025-11-04T04:45:00Z</dcterms:modified>
</cp:coreProperties>
</file>