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FC2D3" w14:textId="77777777" w:rsidR="007237C2" w:rsidRDefault="007237C2" w:rsidP="00697BA9">
      <w:pPr>
        <w:tabs>
          <w:tab w:val="left" w:pos="10206"/>
        </w:tabs>
        <w:spacing w:line="360" w:lineRule="auto"/>
        <w:jc w:val="right"/>
        <w:rPr>
          <w:rFonts w:ascii="GHEA Grapalat" w:hAnsi="GHEA Grapalat"/>
          <w:lang w:val="hy-AM"/>
        </w:rPr>
      </w:pPr>
    </w:p>
    <w:p w14:paraId="4920422C" w14:textId="77777777" w:rsidR="007237C2" w:rsidRDefault="007237C2" w:rsidP="00697BA9">
      <w:pPr>
        <w:tabs>
          <w:tab w:val="left" w:pos="10206"/>
        </w:tabs>
        <w:spacing w:line="360" w:lineRule="auto"/>
        <w:jc w:val="right"/>
        <w:rPr>
          <w:rFonts w:ascii="GHEA Grapalat" w:hAnsi="GHEA Grapalat"/>
          <w:lang w:val="hy-AM"/>
        </w:rPr>
      </w:pPr>
    </w:p>
    <w:p w14:paraId="6831843F" w14:textId="75977F01" w:rsidR="009A18DF" w:rsidRPr="00C27BF1" w:rsidRDefault="009A18DF" w:rsidP="00697BA9">
      <w:pPr>
        <w:tabs>
          <w:tab w:val="left" w:pos="10206"/>
        </w:tabs>
        <w:spacing w:line="360" w:lineRule="auto"/>
        <w:jc w:val="right"/>
        <w:rPr>
          <w:rFonts w:ascii="GHEA Grapalat" w:hAnsi="GHEA Grapalat"/>
          <w:lang w:val="hy-AM"/>
        </w:rPr>
      </w:pPr>
      <w:r w:rsidRPr="00C27BF1">
        <w:rPr>
          <w:rFonts w:ascii="GHEA Grapalat" w:hAnsi="GHEA Grapalat"/>
          <w:lang w:val="hy-AM"/>
        </w:rPr>
        <w:t>ՆԱԽԱԳԻԾ</w:t>
      </w:r>
    </w:p>
    <w:p w14:paraId="655DDDB7" w14:textId="77777777" w:rsidR="005B46D4" w:rsidRDefault="005B46D4" w:rsidP="005B46D4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bCs/>
          <w:color w:val="000000"/>
          <w:lang w:val="hy-AM"/>
        </w:rPr>
      </w:pPr>
    </w:p>
    <w:p w14:paraId="1C2D44C0" w14:textId="1E70B85F" w:rsidR="003A560A" w:rsidRPr="00C27BF1" w:rsidRDefault="003A560A" w:rsidP="005B46D4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27BF1">
        <w:rPr>
          <w:rFonts w:ascii="GHEA Grapalat" w:hAnsi="GHEA Grapalat"/>
          <w:bCs/>
          <w:color w:val="000000"/>
          <w:lang w:val="hy-AM"/>
        </w:rPr>
        <w:t>ՀԱՅԱՍՏԱՆԻ ՀԱՆՐԱՊԵՏՈՒԹՅԱՆ ԿԱՌԱՎԱՐՈՒԹՅՈՒՆ</w:t>
      </w:r>
    </w:p>
    <w:p w14:paraId="0FB34548" w14:textId="77777777" w:rsidR="003A560A" w:rsidRPr="00C27BF1" w:rsidRDefault="003A560A" w:rsidP="005B46D4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27BF1">
        <w:rPr>
          <w:rFonts w:ascii="Courier New" w:hAnsi="Courier New" w:cs="Courier New"/>
          <w:color w:val="000000"/>
          <w:lang w:val="hy-AM"/>
        </w:rPr>
        <w:t> </w:t>
      </w:r>
      <w:r w:rsidRPr="00C27BF1">
        <w:rPr>
          <w:rFonts w:ascii="GHEA Grapalat" w:hAnsi="GHEA Grapalat"/>
          <w:bCs/>
          <w:color w:val="000000"/>
          <w:lang w:val="hy-AM"/>
        </w:rPr>
        <w:t>Ո Ր Ո Շ ՈՒ Մ</w:t>
      </w:r>
    </w:p>
    <w:p w14:paraId="6B75923A" w14:textId="77777777" w:rsidR="003A560A" w:rsidRPr="00C27BF1" w:rsidRDefault="003A560A" w:rsidP="005B46D4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27BF1">
        <w:rPr>
          <w:rFonts w:ascii="GHEA Grapalat" w:hAnsi="GHEA Grapalat"/>
          <w:color w:val="000000"/>
          <w:lang w:val="hy-AM"/>
        </w:rPr>
        <w:t>թվականի N  -Ն</w:t>
      </w:r>
    </w:p>
    <w:p w14:paraId="1877A852" w14:textId="77777777" w:rsidR="003A560A" w:rsidRPr="00C27BF1" w:rsidRDefault="003A560A" w:rsidP="00597ECC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C27BF1">
        <w:rPr>
          <w:rFonts w:ascii="Courier New" w:hAnsi="Courier New" w:cs="Courier New"/>
          <w:color w:val="000000"/>
          <w:lang w:val="hy-AM"/>
        </w:rPr>
        <w:t> </w:t>
      </w:r>
    </w:p>
    <w:p w14:paraId="4180FEF9" w14:textId="509CB6AB" w:rsidR="003A560A" w:rsidRPr="00C27BF1" w:rsidRDefault="00C824E0" w:rsidP="00B925DD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bookmarkStart w:id="0" w:name="_Hlk175568696"/>
      <w:r w:rsidRPr="00C27BF1">
        <w:rPr>
          <w:rFonts w:ascii="GHEA Grapalat" w:hAnsi="GHEA Grapalat"/>
          <w:bCs/>
          <w:color w:val="000000"/>
          <w:lang w:val="hy-AM"/>
        </w:rPr>
        <w:t>202</w:t>
      </w:r>
      <w:r w:rsidR="004F6760">
        <w:rPr>
          <w:rFonts w:ascii="GHEA Grapalat" w:hAnsi="GHEA Grapalat"/>
          <w:bCs/>
          <w:color w:val="000000"/>
          <w:lang w:val="hy-AM"/>
        </w:rPr>
        <w:t>6</w:t>
      </w:r>
      <w:r w:rsidRPr="00C27BF1">
        <w:rPr>
          <w:rFonts w:ascii="GHEA Grapalat" w:hAnsi="GHEA Grapalat"/>
          <w:bCs/>
          <w:color w:val="000000"/>
          <w:lang w:val="hy-AM"/>
        </w:rPr>
        <w:t xml:space="preserve"> </w:t>
      </w:r>
      <w:r w:rsidR="00C31D5C" w:rsidRPr="00C27BF1">
        <w:rPr>
          <w:rFonts w:ascii="GHEA Grapalat" w:hAnsi="GHEA Grapalat"/>
          <w:bCs/>
          <w:color w:val="000000"/>
          <w:lang w:val="hy-AM"/>
        </w:rPr>
        <w:t>ԹՎԱԿԱՆԻ ԸՆԹԱՑՔՈՒՄ ՀԱՅԱՍՏԱՆԻ ՀԱՆՐԱՊԵՏՈՒԹՅԱՆ ՏԱՐԱԾՔ ՎԻԵՏՆԱՄԻ ՍՈՑԻԱԼԻՍՏԱԿԱՆ ՀԱՆՐԱՊԵՏՈՒԹՅԱՆ ԾԱԳՈՒՄ ՈՒՆԵՑՈՂ ԵՐԿԱՐԱՀԱՏԻԿ ԲՐՆՁԻ ՆԿԱՏՄԱՄԲ ՍԱԿԱԳՆԱՅԻՆ ՔՎՈՏԱ</w:t>
      </w:r>
      <w:r w:rsidR="00E2101F">
        <w:rPr>
          <w:rFonts w:ascii="GHEA Grapalat" w:hAnsi="GHEA Grapalat"/>
          <w:bCs/>
          <w:color w:val="000000"/>
          <w:lang w:val="hy-AM"/>
        </w:rPr>
        <w:t xml:space="preserve"> </w:t>
      </w:r>
      <w:r w:rsidR="004F6760">
        <w:rPr>
          <w:rFonts w:ascii="GHEA Grapalat" w:hAnsi="GHEA Grapalat"/>
          <w:bCs/>
          <w:color w:val="000000"/>
          <w:lang w:val="hy-AM"/>
        </w:rPr>
        <w:t>ՍԱՀՄԱՆԵԼՈՒ</w:t>
      </w:r>
      <w:r w:rsidR="00C31D5C" w:rsidRPr="00C27BF1">
        <w:rPr>
          <w:rFonts w:ascii="GHEA Grapalat" w:hAnsi="GHEA Grapalat"/>
          <w:bCs/>
          <w:color w:val="000000"/>
          <w:lang w:val="hy-AM"/>
        </w:rPr>
        <w:t xml:space="preserve"> ՄԱՍԻՆ</w:t>
      </w:r>
    </w:p>
    <w:bookmarkEnd w:id="0"/>
    <w:p w14:paraId="0CC25E3E" w14:textId="77777777" w:rsidR="003A560A" w:rsidRPr="00C27BF1" w:rsidRDefault="003A560A" w:rsidP="00B925DD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C27BF1">
        <w:rPr>
          <w:rFonts w:ascii="Courier New" w:hAnsi="Courier New" w:cs="Courier New"/>
          <w:color w:val="000000"/>
          <w:lang w:val="hy-AM"/>
        </w:rPr>
        <w:t> </w:t>
      </w:r>
    </w:p>
    <w:p w14:paraId="6301C33D" w14:textId="77777777" w:rsidR="00B925DD" w:rsidRDefault="00B925DD" w:rsidP="00B925DD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17A62474" w14:textId="63AE010A" w:rsidR="003A560A" w:rsidRPr="00C27BF1" w:rsidRDefault="003A560A" w:rsidP="00B925DD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C27BF1">
        <w:rPr>
          <w:rFonts w:ascii="GHEA Grapalat" w:hAnsi="GHEA Grapalat"/>
          <w:color w:val="000000"/>
          <w:lang w:val="hy-AM"/>
        </w:rPr>
        <w:t xml:space="preserve">Ղեկավարվելով «Առևտրի և ծառայությունների մասին» </w:t>
      </w:r>
      <w:r w:rsidR="00E41DB3" w:rsidRPr="00C27BF1">
        <w:rPr>
          <w:rFonts w:ascii="GHEA Grapalat" w:hAnsi="GHEA Grapalat"/>
          <w:color w:val="000000"/>
          <w:lang w:val="hy-AM"/>
        </w:rPr>
        <w:t>օրենքի 2.1-ին հոդվածով</w:t>
      </w:r>
      <w:r w:rsidR="00381CF2">
        <w:rPr>
          <w:rFonts w:ascii="GHEA Grapalat" w:hAnsi="GHEA Grapalat"/>
          <w:color w:val="000000"/>
          <w:lang w:val="hy-AM"/>
        </w:rPr>
        <w:t xml:space="preserve"> </w:t>
      </w:r>
      <w:r w:rsidR="003C552B" w:rsidRPr="00C27BF1">
        <w:rPr>
          <w:rFonts w:ascii="GHEA Grapalat" w:hAnsi="GHEA Grapalat"/>
          <w:color w:val="000000"/>
          <w:lang w:val="hy-AM"/>
        </w:rPr>
        <w:t>և</w:t>
      </w:r>
      <w:r w:rsidR="0038721D" w:rsidRPr="00C27BF1">
        <w:rPr>
          <w:rFonts w:ascii="GHEA Grapalat" w:hAnsi="GHEA Grapalat"/>
          <w:color w:val="000000"/>
          <w:lang w:val="hy-AM"/>
        </w:rPr>
        <w:t xml:space="preserve"> </w:t>
      </w:r>
      <w:r w:rsidR="0038721D" w:rsidRPr="00C27BF1">
        <w:rPr>
          <w:rFonts w:ascii="GHEA Grapalat" w:hAnsi="GHEA Grapalat" w:cs="GHEA Grapalat"/>
          <w:color w:val="000000"/>
          <w:lang w:val="hy-AM"/>
        </w:rPr>
        <w:t>Եվրասիական</w:t>
      </w:r>
      <w:r w:rsidR="003C552B" w:rsidRPr="00C27BF1">
        <w:rPr>
          <w:rFonts w:ascii="GHEA Grapalat" w:hAnsi="GHEA Grapalat"/>
          <w:color w:val="000000"/>
          <w:lang w:val="hy-AM"/>
        </w:rPr>
        <w:t xml:space="preserve"> տնտեսական հանձնաժողովի Կոլեգիայի 202</w:t>
      </w:r>
      <w:r w:rsidR="00B907C1">
        <w:rPr>
          <w:rFonts w:ascii="GHEA Grapalat" w:hAnsi="GHEA Grapalat"/>
          <w:color w:val="000000"/>
          <w:lang w:val="hy-AM"/>
        </w:rPr>
        <w:t>5</w:t>
      </w:r>
      <w:r w:rsidR="003C552B" w:rsidRPr="00C27BF1">
        <w:rPr>
          <w:rFonts w:ascii="GHEA Grapalat" w:hAnsi="GHEA Grapalat"/>
          <w:color w:val="000000"/>
          <w:lang w:val="hy-AM"/>
        </w:rPr>
        <w:t xml:space="preserve"> թվա</w:t>
      </w:r>
      <w:r w:rsidR="006405AF">
        <w:rPr>
          <w:rFonts w:ascii="GHEA Grapalat" w:hAnsi="GHEA Grapalat"/>
          <w:color w:val="000000"/>
          <w:lang w:val="hy-AM"/>
        </w:rPr>
        <w:t xml:space="preserve">կանի </w:t>
      </w:r>
      <w:r w:rsidR="00B907C1">
        <w:rPr>
          <w:rFonts w:ascii="GHEA Grapalat" w:hAnsi="GHEA Grapalat"/>
          <w:color w:val="000000"/>
          <w:lang w:val="hy-AM"/>
        </w:rPr>
        <w:t>սեպտեմբերի</w:t>
      </w:r>
      <w:r w:rsidR="00FF0DDF">
        <w:rPr>
          <w:rFonts w:ascii="GHEA Grapalat" w:hAnsi="GHEA Grapalat"/>
          <w:color w:val="000000"/>
          <w:lang w:val="hy-AM"/>
        </w:rPr>
        <w:t xml:space="preserve"> </w:t>
      </w:r>
      <w:r w:rsidR="00356725">
        <w:rPr>
          <w:rFonts w:ascii="GHEA Grapalat" w:hAnsi="GHEA Grapalat"/>
          <w:color w:val="000000"/>
          <w:lang w:val="hy-AM"/>
        </w:rPr>
        <w:t>2</w:t>
      </w:r>
      <w:r w:rsidR="00B907C1">
        <w:rPr>
          <w:rFonts w:ascii="GHEA Grapalat" w:hAnsi="GHEA Grapalat"/>
          <w:color w:val="000000"/>
          <w:lang w:val="hy-AM"/>
        </w:rPr>
        <w:t>3</w:t>
      </w:r>
      <w:r w:rsidR="006405AF">
        <w:rPr>
          <w:rFonts w:ascii="GHEA Grapalat" w:hAnsi="GHEA Grapalat"/>
          <w:color w:val="000000"/>
          <w:lang w:val="hy-AM"/>
        </w:rPr>
        <w:t>-ի N</w:t>
      </w:r>
      <w:r w:rsidR="00B907C1">
        <w:rPr>
          <w:rFonts w:ascii="GHEA Grapalat" w:hAnsi="GHEA Grapalat"/>
          <w:color w:val="000000"/>
          <w:lang w:val="hy-AM"/>
        </w:rPr>
        <w:t>86</w:t>
      </w:r>
      <w:r w:rsidR="00FF0DDF">
        <w:rPr>
          <w:rFonts w:ascii="GHEA Grapalat" w:hAnsi="GHEA Grapalat"/>
          <w:color w:val="000000"/>
          <w:lang w:val="hy-AM"/>
        </w:rPr>
        <w:t xml:space="preserve"> </w:t>
      </w:r>
      <w:r w:rsidR="006405AF">
        <w:rPr>
          <w:rFonts w:ascii="GHEA Grapalat" w:hAnsi="GHEA Grapalat"/>
          <w:color w:val="000000"/>
          <w:lang w:val="hy-AM"/>
        </w:rPr>
        <w:t>որոշման 1-ին կետով հաստատված հավելվածով</w:t>
      </w:r>
      <w:r w:rsidRPr="00C27BF1">
        <w:rPr>
          <w:rFonts w:ascii="GHEA Grapalat" w:hAnsi="GHEA Grapalat"/>
          <w:color w:val="000000"/>
          <w:lang w:val="hy-AM"/>
        </w:rPr>
        <w:t>` Հայաստանի Հանրապետության կառավարությունը</w:t>
      </w:r>
      <w:r w:rsidRPr="00C27BF1">
        <w:rPr>
          <w:rFonts w:ascii="Courier New" w:hAnsi="Courier New" w:cs="Courier New"/>
          <w:color w:val="000000"/>
          <w:lang w:val="hy-AM"/>
        </w:rPr>
        <w:t> </w:t>
      </w:r>
      <w:r w:rsidRPr="00C27BF1">
        <w:rPr>
          <w:rFonts w:ascii="GHEA Grapalat" w:hAnsi="GHEA Grapalat"/>
          <w:bCs/>
          <w:iCs/>
          <w:color w:val="000000"/>
          <w:lang w:val="hy-AM"/>
        </w:rPr>
        <w:t>որոշում է.</w:t>
      </w:r>
    </w:p>
    <w:p w14:paraId="5BD124E5" w14:textId="77777777" w:rsidR="003A560A" w:rsidRPr="00C27BF1" w:rsidRDefault="003A560A" w:rsidP="00B925DD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C27BF1">
        <w:rPr>
          <w:rFonts w:ascii="GHEA Grapalat" w:hAnsi="GHEA Grapalat"/>
          <w:color w:val="000000"/>
          <w:lang w:val="hy-AM"/>
        </w:rPr>
        <w:t>1. Սահմանել, որ՝</w:t>
      </w:r>
    </w:p>
    <w:p w14:paraId="01814C39" w14:textId="0A79AB09" w:rsidR="003A560A" w:rsidRPr="00BA4136" w:rsidRDefault="003A560A" w:rsidP="00B925DD">
      <w:pPr>
        <w:shd w:val="clear" w:color="auto" w:fill="FFFFFF"/>
        <w:spacing w:line="276" w:lineRule="auto"/>
        <w:ind w:firstLine="375"/>
        <w:jc w:val="both"/>
        <w:rPr>
          <w:rFonts w:ascii="Cambria Math" w:hAnsi="Cambria Math"/>
          <w:color w:val="000000"/>
          <w:lang w:val="hy-AM"/>
        </w:rPr>
      </w:pPr>
      <w:r w:rsidRPr="00C27BF1">
        <w:rPr>
          <w:rFonts w:ascii="GHEA Grapalat" w:hAnsi="GHEA Grapalat"/>
          <w:color w:val="000000"/>
          <w:lang w:val="hy-AM"/>
        </w:rPr>
        <w:t xml:space="preserve">1) </w:t>
      </w:r>
      <w:r w:rsidR="00F2546F" w:rsidRPr="00C27BF1">
        <w:rPr>
          <w:rFonts w:ascii="GHEA Grapalat" w:hAnsi="GHEA Grapalat"/>
          <w:color w:val="000000"/>
          <w:lang w:val="hy-AM"/>
        </w:rPr>
        <w:t>202</w:t>
      </w:r>
      <w:r w:rsidR="00B907C1">
        <w:rPr>
          <w:rFonts w:ascii="GHEA Grapalat" w:hAnsi="GHEA Grapalat"/>
          <w:color w:val="000000"/>
          <w:lang w:val="hy-AM"/>
        </w:rPr>
        <w:t>6</w:t>
      </w:r>
      <w:r w:rsidRPr="00C27BF1">
        <w:rPr>
          <w:rFonts w:ascii="GHEA Grapalat" w:hAnsi="GHEA Grapalat"/>
          <w:color w:val="000000"/>
          <w:lang w:val="hy-AM"/>
        </w:rPr>
        <w:t xml:space="preserve"> թվականի ընթացքում Վիետնամի Սոցիալիստական Հանրապետության ծագում ունեցող երկարահատիկ </w:t>
      </w:r>
      <w:r w:rsidR="0038721D" w:rsidRPr="00C27BF1">
        <w:rPr>
          <w:rFonts w:ascii="GHEA Grapalat" w:hAnsi="GHEA Grapalat"/>
          <w:color w:val="000000"/>
          <w:lang w:val="hy-AM"/>
        </w:rPr>
        <w:t>բրնձի</w:t>
      </w:r>
      <w:r w:rsidRPr="00C27BF1">
        <w:rPr>
          <w:rFonts w:ascii="GHEA Grapalat" w:hAnsi="GHEA Grapalat"/>
          <w:color w:val="000000"/>
          <w:lang w:val="hy-AM"/>
        </w:rPr>
        <w:t xml:space="preserve"> առանձին տեսակների (ԵԱՏՄ ԱՏԳ ԱԱ 1006 30 670 1 և 1006 30 980 1) </w:t>
      </w:r>
      <w:r w:rsidR="00A63468" w:rsidRPr="00A63468">
        <w:rPr>
          <w:rFonts w:ascii="GHEA Grapalat" w:hAnsi="GHEA Grapalat"/>
          <w:color w:val="000000"/>
          <w:lang w:val="hy-AM"/>
        </w:rPr>
        <w:t xml:space="preserve">«Բացթողում` ներքին սպառման համար» մաքսային ընթացակարգի կիրառմամբ» </w:t>
      </w:r>
      <w:r w:rsidRPr="00C27BF1">
        <w:rPr>
          <w:rFonts w:ascii="GHEA Grapalat" w:hAnsi="GHEA Grapalat"/>
          <w:color w:val="000000"/>
          <w:lang w:val="hy-AM"/>
        </w:rPr>
        <w:t xml:space="preserve">ներմուծումը Վիետնամի Սոցիալիստական Հանրապետությունից թույլատրվում է՝ 0 տոկոս ներմուծման մաքսատուրքի դրույքաչափի կիրառման պայմանով` </w:t>
      </w:r>
      <w:r w:rsidR="005B46D4" w:rsidRPr="005B46D4">
        <w:rPr>
          <w:rFonts w:ascii="GHEA Grapalat" w:hAnsi="GHEA Grapalat"/>
          <w:color w:val="000000"/>
          <w:lang w:val="hy-AM"/>
        </w:rPr>
        <w:t>2</w:t>
      </w:r>
      <w:r w:rsidR="00A4388E">
        <w:rPr>
          <w:rFonts w:ascii="GHEA Grapalat" w:hAnsi="GHEA Grapalat"/>
          <w:color w:val="000000"/>
          <w:lang w:val="hy-AM"/>
        </w:rPr>
        <w:t>50</w:t>
      </w:r>
      <w:r w:rsidRPr="00C27BF1">
        <w:rPr>
          <w:rFonts w:ascii="GHEA Grapalat" w:hAnsi="GHEA Grapalat"/>
          <w:color w:val="000000"/>
          <w:lang w:val="hy-AM"/>
        </w:rPr>
        <w:t xml:space="preserve"> տոննայից ոչ ավելի ծավալով` լիցենզիայի առկայության դեպքում</w:t>
      </w:r>
      <w:r w:rsidR="00BA4136">
        <w:rPr>
          <w:rFonts w:ascii="Cambria Math" w:hAnsi="Cambria Math"/>
          <w:color w:val="000000"/>
          <w:lang w:val="hy-AM"/>
        </w:rPr>
        <w:t>․</w:t>
      </w:r>
    </w:p>
    <w:p w14:paraId="34B7DAB4" w14:textId="78A33F4C" w:rsidR="006F2C36" w:rsidRDefault="009955FE" w:rsidP="00B925DD">
      <w:pPr>
        <w:shd w:val="clear" w:color="auto" w:fill="FFFFFF"/>
        <w:tabs>
          <w:tab w:val="left" w:pos="709"/>
        </w:tabs>
        <w:spacing w:line="276" w:lineRule="auto"/>
        <w:ind w:firstLine="375"/>
        <w:jc w:val="both"/>
        <w:rPr>
          <w:rFonts w:ascii="Arial" w:hAnsi="Arial" w:cs="Arial"/>
          <w:color w:val="333333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="00597ECC" w:rsidRPr="00C27BF1">
        <w:rPr>
          <w:rFonts w:ascii="GHEA Grapalat" w:hAnsi="GHEA Grapalat"/>
          <w:color w:val="000000"/>
          <w:lang w:val="hy-AM"/>
        </w:rPr>
        <w:t xml:space="preserve">) </w:t>
      </w:r>
      <w:r w:rsidR="003A560A" w:rsidRPr="00C27BF1">
        <w:rPr>
          <w:rFonts w:ascii="GHEA Grapalat" w:hAnsi="GHEA Grapalat"/>
          <w:color w:val="000000"/>
          <w:lang w:val="hy-AM"/>
        </w:rPr>
        <w:t xml:space="preserve">արտաքին տնտեսական գործունեության մասնակիցների միջև Վիետնամի Սոցիալիստական Հանրապետության ծագում ունեցող երկարահատիկ </w:t>
      </w:r>
      <w:r w:rsidR="0038721D" w:rsidRPr="00C27BF1">
        <w:rPr>
          <w:rFonts w:ascii="GHEA Grapalat" w:hAnsi="GHEA Grapalat"/>
          <w:color w:val="000000"/>
          <w:lang w:val="hy-AM"/>
        </w:rPr>
        <w:t>բրնձի</w:t>
      </w:r>
      <w:r w:rsidR="003A560A" w:rsidRPr="00C27BF1">
        <w:rPr>
          <w:rFonts w:ascii="GHEA Grapalat" w:hAnsi="GHEA Grapalat"/>
          <w:color w:val="000000"/>
          <w:lang w:val="hy-AM"/>
        </w:rPr>
        <w:t xml:space="preserve"> առանձին տեսակների (ԵԱՏՄ ԱՏԳ ԱԱ 1006 30 670 1 և 1006 30 980 1) Հայաստանի Հանրապետություն Վիետնամի Սոցիալիստական Հանրապետությունից ներմուծման </w:t>
      </w:r>
      <w:r w:rsidR="005B46D4" w:rsidRPr="009955FE">
        <w:rPr>
          <w:rFonts w:ascii="GHEA Grapalat" w:hAnsi="GHEA Grapalat"/>
          <w:color w:val="000000"/>
          <w:lang w:val="hy-AM"/>
        </w:rPr>
        <w:t xml:space="preserve">մեկանգամյա </w:t>
      </w:r>
      <w:r w:rsidR="005B46D4">
        <w:rPr>
          <w:rFonts w:ascii="GHEA Grapalat" w:hAnsi="GHEA Grapalat"/>
          <w:color w:val="000000"/>
          <w:lang w:val="hy-AM"/>
        </w:rPr>
        <w:t xml:space="preserve">և </w:t>
      </w:r>
      <w:r w:rsidR="005B46D4" w:rsidRPr="009955FE">
        <w:rPr>
          <w:rFonts w:ascii="GHEA Grapalat" w:hAnsi="GHEA Grapalat"/>
          <w:color w:val="000000"/>
          <w:lang w:val="hy-AM"/>
        </w:rPr>
        <w:t xml:space="preserve">գլխավոր լիցենզիաների </w:t>
      </w:r>
      <w:r w:rsidR="005B46D4">
        <w:rPr>
          <w:rFonts w:ascii="GHEA Grapalat" w:hAnsi="GHEA Grapalat"/>
          <w:color w:val="000000"/>
          <w:lang w:val="hy-AM"/>
        </w:rPr>
        <w:t xml:space="preserve">տրամադրման </w:t>
      </w:r>
      <w:r w:rsidR="003A2833" w:rsidRPr="00C27BF1">
        <w:rPr>
          <w:rFonts w:ascii="GHEA Grapalat" w:hAnsi="GHEA Grapalat"/>
          <w:color w:val="000000"/>
          <w:lang w:val="hy-AM"/>
        </w:rPr>
        <w:t>ընթացակարգը</w:t>
      </w:r>
      <w:r w:rsidR="005B46D4">
        <w:rPr>
          <w:rFonts w:ascii="GHEA Grapalat" w:hAnsi="GHEA Grapalat"/>
          <w:color w:val="000000"/>
          <w:lang w:val="hy-AM"/>
        </w:rPr>
        <w:t xml:space="preserve"> և</w:t>
      </w:r>
      <w:r w:rsidR="003A560A" w:rsidRPr="00C27BF1">
        <w:rPr>
          <w:rFonts w:ascii="GHEA Grapalat" w:hAnsi="GHEA Grapalat"/>
          <w:color w:val="000000"/>
          <w:lang w:val="hy-AM"/>
        </w:rPr>
        <w:t xml:space="preserve"> </w:t>
      </w:r>
      <w:r w:rsidRPr="009955FE">
        <w:rPr>
          <w:rFonts w:ascii="GHEA Grapalat" w:hAnsi="GHEA Grapalat"/>
          <w:color w:val="000000"/>
          <w:lang w:val="hy-AM"/>
        </w:rPr>
        <w:t>ձ</w:t>
      </w:r>
      <w:r>
        <w:rPr>
          <w:rFonts w:ascii="GHEA Grapalat" w:hAnsi="GHEA Grapalat"/>
          <w:color w:val="000000"/>
          <w:lang w:val="hy-AM"/>
        </w:rPr>
        <w:t>և</w:t>
      </w:r>
      <w:r w:rsidRPr="009955FE">
        <w:rPr>
          <w:rFonts w:ascii="GHEA Grapalat" w:hAnsi="GHEA Grapalat"/>
          <w:color w:val="000000"/>
          <w:lang w:val="hy-AM"/>
        </w:rPr>
        <w:t xml:space="preserve">երը </w:t>
      </w:r>
      <w:r w:rsidR="00AE7AD2">
        <w:rPr>
          <w:rFonts w:ascii="GHEA Grapalat" w:hAnsi="GHEA Grapalat"/>
          <w:color w:val="000000"/>
          <w:lang w:val="hy-AM"/>
        </w:rPr>
        <w:t>սահմանվում</w:t>
      </w:r>
      <w:r w:rsidR="005B46D4">
        <w:rPr>
          <w:rFonts w:ascii="GHEA Grapalat" w:hAnsi="GHEA Grapalat"/>
          <w:color w:val="000000"/>
          <w:lang w:val="hy-AM"/>
        </w:rPr>
        <w:t xml:space="preserve"> են </w:t>
      </w:r>
      <w:r w:rsidR="00867D41" w:rsidRPr="00C27BF1">
        <w:rPr>
          <w:rFonts w:ascii="GHEA Grapalat" w:hAnsi="GHEA Grapalat"/>
          <w:color w:val="000000"/>
          <w:lang w:val="hy-AM"/>
        </w:rPr>
        <w:t>Հայաստանի Հանրապետությ</w:t>
      </w:r>
      <w:r w:rsidR="00867D41">
        <w:rPr>
          <w:rFonts w:ascii="GHEA Grapalat" w:hAnsi="GHEA Grapalat"/>
          <w:color w:val="000000"/>
          <w:lang w:val="hy-AM"/>
        </w:rPr>
        <w:t>ա</w:t>
      </w:r>
      <w:r w:rsidR="00867D41" w:rsidRPr="00C27BF1">
        <w:rPr>
          <w:rFonts w:ascii="GHEA Grapalat" w:hAnsi="GHEA Grapalat"/>
          <w:color w:val="000000"/>
          <w:lang w:val="hy-AM"/>
        </w:rPr>
        <w:t>ն</w:t>
      </w:r>
      <w:r w:rsidR="00867D41">
        <w:rPr>
          <w:rFonts w:ascii="GHEA Grapalat" w:hAnsi="GHEA Grapalat"/>
          <w:color w:val="000000"/>
          <w:lang w:val="hy-AM"/>
        </w:rPr>
        <w:t xml:space="preserve"> կառավարության 2025 թվականի հուլիսի 3-ի </w:t>
      </w:r>
      <w:r w:rsidR="005B46D4">
        <w:rPr>
          <w:rFonts w:ascii="GHEA Grapalat" w:hAnsi="GHEA Grapalat"/>
          <w:color w:val="000000"/>
          <w:lang w:val="hy-AM"/>
        </w:rPr>
        <w:t>N</w:t>
      </w:r>
      <w:r w:rsidR="005B46D4" w:rsidRPr="005B46D4">
        <w:rPr>
          <w:rFonts w:ascii="GHEA Grapalat" w:hAnsi="GHEA Grapalat"/>
          <w:color w:val="000000"/>
          <w:lang w:val="hy-AM"/>
        </w:rPr>
        <w:t>904</w:t>
      </w:r>
      <w:r w:rsidR="005B46D4">
        <w:rPr>
          <w:rFonts w:ascii="GHEA Grapalat" w:hAnsi="GHEA Grapalat"/>
          <w:color w:val="000000"/>
          <w:lang w:val="hy-AM"/>
        </w:rPr>
        <w:t xml:space="preserve"> </w:t>
      </w:r>
      <w:r w:rsidR="005B46D4" w:rsidRPr="005B46D4">
        <w:rPr>
          <w:rFonts w:ascii="GHEA Grapalat" w:hAnsi="GHEA Grapalat"/>
          <w:color w:val="000000"/>
          <w:lang w:val="hy-AM"/>
        </w:rPr>
        <w:t xml:space="preserve">- </w:t>
      </w:r>
      <w:r w:rsidR="005B46D4">
        <w:rPr>
          <w:rFonts w:ascii="GHEA Grapalat" w:hAnsi="GHEA Grapalat"/>
          <w:color w:val="000000"/>
          <w:lang w:val="hy-AM"/>
        </w:rPr>
        <w:t>Ն</w:t>
      </w:r>
      <w:r w:rsidR="005B46D4" w:rsidRPr="005B46D4">
        <w:rPr>
          <w:rFonts w:ascii="GHEA Grapalat" w:hAnsi="GHEA Grapalat"/>
          <w:color w:val="000000"/>
          <w:lang w:val="hy-AM"/>
        </w:rPr>
        <w:t xml:space="preserve"> </w:t>
      </w:r>
      <w:r w:rsidR="005B46D4">
        <w:rPr>
          <w:rFonts w:ascii="GHEA Grapalat" w:hAnsi="GHEA Grapalat"/>
          <w:color w:val="000000"/>
          <w:lang w:val="hy-AM"/>
        </w:rPr>
        <w:t>որոշմամբ։</w:t>
      </w:r>
      <w:r w:rsidR="005B46D4" w:rsidRPr="005B46D4">
        <w:rPr>
          <w:rFonts w:ascii="GHEA Grapalat" w:hAnsi="GHEA Grapalat"/>
          <w:color w:val="000000"/>
          <w:lang w:val="hy-AM"/>
        </w:rPr>
        <w:t xml:space="preserve">  </w:t>
      </w:r>
    </w:p>
    <w:p w14:paraId="3A23582A" w14:textId="7D9E225E" w:rsidR="003A560A" w:rsidRPr="00C27BF1" w:rsidRDefault="005B46D4" w:rsidP="00B925DD">
      <w:pPr>
        <w:shd w:val="clear" w:color="auto" w:fill="FFFFFF"/>
        <w:spacing w:line="276" w:lineRule="auto"/>
        <w:ind w:firstLine="28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="003A560A" w:rsidRPr="00C27BF1">
        <w:rPr>
          <w:rFonts w:ascii="GHEA Grapalat" w:hAnsi="GHEA Grapalat"/>
          <w:color w:val="000000"/>
          <w:lang w:val="hy-AM"/>
        </w:rPr>
        <w:t>.</w:t>
      </w:r>
      <w:r w:rsidR="00511BFF" w:rsidRPr="00C27BF1">
        <w:rPr>
          <w:rFonts w:ascii="GHEA Grapalat" w:hAnsi="GHEA Grapalat"/>
          <w:lang w:val="hy-AM"/>
        </w:rPr>
        <w:t xml:space="preserve"> </w:t>
      </w:r>
      <w:r w:rsidR="00511BFF" w:rsidRPr="00C27BF1">
        <w:rPr>
          <w:rFonts w:ascii="GHEA Grapalat" w:hAnsi="GHEA Grapalat"/>
          <w:color w:val="000000"/>
          <w:lang w:val="hy-AM"/>
        </w:rPr>
        <w:t xml:space="preserve">Սույն որոշումն ուժի մեջ է մտնում </w:t>
      </w:r>
      <w:r w:rsidR="00821495" w:rsidRPr="00821495">
        <w:rPr>
          <w:rFonts w:ascii="GHEA Grapalat" w:hAnsi="GHEA Grapalat"/>
          <w:color w:val="000000"/>
          <w:lang w:val="hy-AM"/>
        </w:rPr>
        <w:t>202</w:t>
      </w:r>
      <w:r w:rsidR="007237C2">
        <w:rPr>
          <w:rFonts w:ascii="GHEA Grapalat" w:hAnsi="GHEA Grapalat"/>
          <w:color w:val="000000"/>
          <w:lang w:val="hy-AM"/>
        </w:rPr>
        <w:t>6</w:t>
      </w:r>
      <w:r w:rsidR="00821495" w:rsidRPr="00821495">
        <w:rPr>
          <w:rFonts w:ascii="GHEA Grapalat" w:hAnsi="GHEA Grapalat"/>
          <w:color w:val="000000"/>
          <w:lang w:val="hy-AM"/>
        </w:rPr>
        <w:t xml:space="preserve"> </w:t>
      </w:r>
      <w:r w:rsidR="00821495">
        <w:rPr>
          <w:rFonts w:ascii="GHEA Grapalat" w:hAnsi="GHEA Grapalat"/>
          <w:color w:val="000000"/>
          <w:lang w:val="hy-AM"/>
        </w:rPr>
        <w:t>թվականի հունվարի 1-ից։</w:t>
      </w:r>
    </w:p>
    <w:p w14:paraId="2EC53A22" w14:textId="77777777" w:rsidR="007237C2" w:rsidRDefault="007237C2" w:rsidP="007237C2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736C6642" w14:textId="77777777" w:rsidR="00B925DD" w:rsidRDefault="00B925DD" w:rsidP="007237C2">
      <w:pPr>
        <w:shd w:val="clear" w:color="auto" w:fill="FFFFFF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1BF4F711" w14:textId="62A873B9" w:rsidR="007237C2" w:rsidRPr="00345AA4" w:rsidRDefault="007237C2" w:rsidP="007237C2">
      <w:pPr>
        <w:shd w:val="clear" w:color="auto" w:fill="FFFFFF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345AA4">
        <w:rPr>
          <w:rFonts w:ascii="GHEA Grapalat" w:hAnsi="GHEA Grapalat"/>
          <w:b/>
          <w:bCs/>
          <w:color w:val="000000"/>
          <w:lang w:val="hy-AM"/>
        </w:rPr>
        <w:t>Հայաստանի  Հանրապետության</w:t>
      </w:r>
    </w:p>
    <w:p w14:paraId="1FB6F63C" w14:textId="77777777" w:rsidR="007237C2" w:rsidRPr="00345AA4" w:rsidRDefault="007237C2" w:rsidP="007237C2">
      <w:pPr>
        <w:shd w:val="clear" w:color="auto" w:fill="FFFFFF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345AA4">
        <w:rPr>
          <w:rFonts w:ascii="GHEA Grapalat" w:hAnsi="GHEA Grapalat"/>
          <w:b/>
          <w:bCs/>
          <w:color w:val="000000"/>
          <w:lang w:val="hy-AM"/>
        </w:rPr>
        <w:t xml:space="preserve">              վարչապետ </w:t>
      </w:r>
      <w:r w:rsidRPr="00345AA4">
        <w:rPr>
          <w:rFonts w:ascii="GHEA Grapalat" w:hAnsi="GHEA Grapalat"/>
          <w:b/>
          <w:bCs/>
          <w:color w:val="000000"/>
          <w:lang w:val="hy-AM"/>
        </w:rPr>
        <w:tab/>
      </w:r>
      <w:r w:rsidRPr="00345AA4">
        <w:rPr>
          <w:rFonts w:ascii="GHEA Grapalat" w:hAnsi="GHEA Grapalat"/>
          <w:b/>
          <w:bCs/>
          <w:color w:val="000000"/>
          <w:lang w:val="hy-AM"/>
        </w:rPr>
        <w:tab/>
      </w:r>
      <w:r w:rsidRPr="00345AA4">
        <w:rPr>
          <w:rFonts w:ascii="GHEA Grapalat" w:hAnsi="GHEA Grapalat"/>
          <w:b/>
          <w:bCs/>
          <w:color w:val="000000"/>
          <w:lang w:val="hy-AM"/>
        </w:rPr>
        <w:tab/>
      </w:r>
      <w:r w:rsidRPr="00345AA4">
        <w:rPr>
          <w:rFonts w:ascii="GHEA Grapalat" w:hAnsi="GHEA Grapalat"/>
          <w:b/>
          <w:bCs/>
          <w:color w:val="000000"/>
          <w:lang w:val="hy-AM"/>
        </w:rPr>
        <w:tab/>
      </w:r>
      <w:r w:rsidRPr="00345AA4">
        <w:rPr>
          <w:rFonts w:ascii="GHEA Grapalat" w:hAnsi="GHEA Grapalat"/>
          <w:b/>
          <w:bCs/>
          <w:color w:val="000000"/>
          <w:lang w:val="hy-AM"/>
        </w:rPr>
        <w:tab/>
      </w:r>
      <w:r w:rsidRPr="00345AA4">
        <w:rPr>
          <w:rFonts w:ascii="GHEA Grapalat" w:hAnsi="GHEA Grapalat"/>
          <w:b/>
          <w:bCs/>
          <w:color w:val="000000"/>
          <w:lang w:val="hy-AM"/>
        </w:rPr>
        <w:tab/>
      </w:r>
      <w:r w:rsidRPr="00345AA4">
        <w:rPr>
          <w:rFonts w:ascii="GHEA Grapalat" w:hAnsi="GHEA Grapalat"/>
          <w:b/>
          <w:bCs/>
          <w:color w:val="000000"/>
          <w:lang w:val="hy-AM"/>
        </w:rPr>
        <w:tab/>
        <w:t>Ն</w:t>
      </w:r>
      <w:r w:rsidRPr="00345AA4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Pr="00345AA4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345AA4">
        <w:rPr>
          <w:rFonts w:ascii="GHEA Grapalat" w:hAnsi="GHEA Grapalat" w:cs="GHEA Grapalat"/>
          <w:b/>
          <w:bCs/>
          <w:color w:val="000000"/>
          <w:lang w:val="hy-AM"/>
        </w:rPr>
        <w:t>Փաշինյան</w:t>
      </w:r>
    </w:p>
    <w:p w14:paraId="32C70A92" w14:textId="5F53E984" w:rsidR="0023021B" w:rsidRDefault="007237C2" w:rsidP="007237C2">
      <w:pPr>
        <w:spacing w:line="360" w:lineRule="auto"/>
        <w:jc w:val="center"/>
        <w:rPr>
          <w:rFonts w:ascii="GHEA Grapalat" w:hAnsi="GHEA Grapalat"/>
          <w:lang w:val="hy-AM"/>
        </w:rPr>
      </w:pPr>
      <w:r w:rsidRPr="00652E1D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         </w:t>
      </w:r>
      <w:r w:rsidRPr="00652E1D">
        <w:rPr>
          <w:rFonts w:ascii="GHEA Grapalat" w:hAnsi="GHEA Grapalat"/>
          <w:color w:val="000000"/>
          <w:lang w:val="hy-AM"/>
        </w:rPr>
        <w:t xml:space="preserve">  </w:t>
      </w:r>
    </w:p>
    <w:sectPr w:rsidR="0023021B" w:rsidSect="007237C2">
      <w:pgSz w:w="11907" w:h="16840" w:code="9"/>
      <w:pgMar w:top="0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F7EE3" w14:textId="77777777" w:rsidR="00EB7850" w:rsidRDefault="00EB7850">
      <w:r>
        <w:separator/>
      </w:r>
    </w:p>
  </w:endnote>
  <w:endnote w:type="continuationSeparator" w:id="0">
    <w:p w14:paraId="2D298E31" w14:textId="77777777" w:rsidR="00EB7850" w:rsidRDefault="00EB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444FC" w14:textId="77777777" w:rsidR="00EB7850" w:rsidRDefault="00EB7850">
      <w:r>
        <w:separator/>
      </w:r>
    </w:p>
  </w:footnote>
  <w:footnote w:type="continuationSeparator" w:id="0">
    <w:p w14:paraId="77A987B3" w14:textId="77777777" w:rsidR="00EB7850" w:rsidRDefault="00EB7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C1"/>
    <w:rsid w:val="000070E1"/>
    <w:rsid w:val="0002715E"/>
    <w:rsid w:val="00040FBB"/>
    <w:rsid w:val="000540E4"/>
    <w:rsid w:val="00064980"/>
    <w:rsid w:val="000662DE"/>
    <w:rsid w:val="00081B52"/>
    <w:rsid w:val="0009747C"/>
    <w:rsid w:val="000A2BA3"/>
    <w:rsid w:val="000A7B65"/>
    <w:rsid w:val="000B33E5"/>
    <w:rsid w:val="000B51E0"/>
    <w:rsid w:val="000B5EF1"/>
    <w:rsid w:val="000C1F85"/>
    <w:rsid w:val="000D2B43"/>
    <w:rsid w:val="000F54C8"/>
    <w:rsid w:val="000F6F33"/>
    <w:rsid w:val="001052C8"/>
    <w:rsid w:val="001101A8"/>
    <w:rsid w:val="001266F8"/>
    <w:rsid w:val="00147DC0"/>
    <w:rsid w:val="0015046B"/>
    <w:rsid w:val="00152CC4"/>
    <w:rsid w:val="00156702"/>
    <w:rsid w:val="00165259"/>
    <w:rsid w:val="00181B52"/>
    <w:rsid w:val="0018506E"/>
    <w:rsid w:val="001948A6"/>
    <w:rsid w:val="0019635A"/>
    <w:rsid w:val="001B45D5"/>
    <w:rsid w:val="001C24D9"/>
    <w:rsid w:val="001C5755"/>
    <w:rsid w:val="001D6A99"/>
    <w:rsid w:val="002110CD"/>
    <w:rsid w:val="00214AE8"/>
    <w:rsid w:val="00223511"/>
    <w:rsid w:val="0022482C"/>
    <w:rsid w:val="0023021B"/>
    <w:rsid w:val="00242CBC"/>
    <w:rsid w:val="00250C4E"/>
    <w:rsid w:val="0026328E"/>
    <w:rsid w:val="00276B2A"/>
    <w:rsid w:val="00294569"/>
    <w:rsid w:val="002C627F"/>
    <w:rsid w:val="002C73B0"/>
    <w:rsid w:val="002E6770"/>
    <w:rsid w:val="002F14BE"/>
    <w:rsid w:val="00325579"/>
    <w:rsid w:val="00326456"/>
    <w:rsid w:val="00337720"/>
    <w:rsid w:val="00337831"/>
    <w:rsid w:val="00342159"/>
    <w:rsid w:val="003428B7"/>
    <w:rsid w:val="00345AA4"/>
    <w:rsid w:val="00347A6B"/>
    <w:rsid w:val="00356725"/>
    <w:rsid w:val="00361E23"/>
    <w:rsid w:val="00362908"/>
    <w:rsid w:val="003738EF"/>
    <w:rsid w:val="003800B3"/>
    <w:rsid w:val="00381CF2"/>
    <w:rsid w:val="00386625"/>
    <w:rsid w:val="0038721D"/>
    <w:rsid w:val="00397F50"/>
    <w:rsid w:val="003A0382"/>
    <w:rsid w:val="003A2833"/>
    <w:rsid w:val="003A334C"/>
    <w:rsid w:val="003A560A"/>
    <w:rsid w:val="003B7163"/>
    <w:rsid w:val="003C552B"/>
    <w:rsid w:val="003E065C"/>
    <w:rsid w:val="003E12C4"/>
    <w:rsid w:val="00415DF2"/>
    <w:rsid w:val="004200F3"/>
    <w:rsid w:val="004274EF"/>
    <w:rsid w:val="00452610"/>
    <w:rsid w:val="00462331"/>
    <w:rsid w:val="00474F92"/>
    <w:rsid w:val="004761BA"/>
    <w:rsid w:val="004A1C4A"/>
    <w:rsid w:val="004F2A58"/>
    <w:rsid w:val="004F6760"/>
    <w:rsid w:val="004F7F54"/>
    <w:rsid w:val="00500674"/>
    <w:rsid w:val="00505D32"/>
    <w:rsid w:val="00511BFF"/>
    <w:rsid w:val="005205EC"/>
    <w:rsid w:val="005275AB"/>
    <w:rsid w:val="0053109E"/>
    <w:rsid w:val="005561C1"/>
    <w:rsid w:val="00565CF5"/>
    <w:rsid w:val="00596E0F"/>
    <w:rsid w:val="00597ECC"/>
    <w:rsid w:val="005A693A"/>
    <w:rsid w:val="005A7E3F"/>
    <w:rsid w:val="005B46D4"/>
    <w:rsid w:val="005B7BCE"/>
    <w:rsid w:val="005C37A4"/>
    <w:rsid w:val="005D4314"/>
    <w:rsid w:val="005E2B0D"/>
    <w:rsid w:val="005E51FB"/>
    <w:rsid w:val="005E7588"/>
    <w:rsid w:val="005E7F5A"/>
    <w:rsid w:val="00606A33"/>
    <w:rsid w:val="00615F3C"/>
    <w:rsid w:val="00625649"/>
    <w:rsid w:val="006405AF"/>
    <w:rsid w:val="0065318D"/>
    <w:rsid w:val="00653AE1"/>
    <w:rsid w:val="0065508B"/>
    <w:rsid w:val="006767ED"/>
    <w:rsid w:val="00697BA9"/>
    <w:rsid w:val="006B72BC"/>
    <w:rsid w:val="006C13B8"/>
    <w:rsid w:val="006C2CDC"/>
    <w:rsid w:val="006C616D"/>
    <w:rsid w:val="006F2C36"/>
    <w:rsid w:val="007237C2"/>
    <w:rsid w:val="0074702D"/>
    <w:rsid w:val="00754EA4"/>
    <w:rsid w:val="0077002B"/>
    <w:rsid w:val="007933A8"/>
    <w:rsid w:val="0079568A"/>
    <w:rsid w:val="007D29D3"/>
    <w:rsid w:val="007D47E5"/>
    <w:rsid w:val="00815B01"/>
    <w:rsid w:val="00821495"/>
    <w:rsid w:val="00831144"/>
    <w:rsid w:val="00832D80"/>
    <w:rsid w:val="0083543D"/>
    <w:rsid w:val="00867D41"/>
    <w:rsid w:val="008726D1"/>
    <w:rsid w:val="00880BB9"/>
    <w:rsid w:val="008847D1"/>
    <w:rsid w:val="00884A84"/>
    <w:rsid w:val="008C7F07"/>
    <w:rsid w:val="008E0B0A"/>
    <w:rsid w:val="008F0A83"/>
    <w:rsid w:val="0091418A"/>
    <w:rsid w:val="00920D84"/>
    <w:rsid w:val="00922B22"/>
    <w:rsid w:val="0093041B"/>
    <w:rsid w:val="009603C5"/>
    <w:rsid w:val="00960DFD"/>
    <w:rsid w:val="0097378E"/>
    <w:rsid w:val="00983075"/>
    <w:rsid w:val="009955FE"/>
    <w:rsid w:val="009A18DF"/>
    <w:rsid w:val="009C204F"/>
    <w:rsid w:val="009C70DE"/>
    <w:rsid w:val="009E7F80"/>
    <w:rsid w:val="009F193F"/>
    <w:rsid w:val="009F6D3C"/>
    <w:rsid w:val="00A13F1A"/>
    <w:rsid w:val="00A37129"/>
    <w:rsid w:val="00A4388E"/>
    <w:rsid w:val="00A44E85"/>
    <w:rsid w:val="00A45620"/>
    <w:rsid w:val="00A54B85"/>
    <w:rsid w:val="00A63468"/>
    <w:rsid w:val="00A95839"/>
    <w:rsid w:val="00A97514"/>
    <w:rsid w:val="00AA1129"/>
    <w:rsid w:val="00AA2469"/>
    <w:rsid w:val="00AA2DBE"/>
    <w:rsid w:val="00AB0C3B"/>
    <w:rsid w:val="00AE15D7"/>
    <w:rsid w:val="00AE7AD2"/>
    <w:rsid w:val="00B03A6F"/>
    <w:rsid w:val="00B046DB"/>
    <w:rsid w:val="00B07AF7"/>
    <w:rsid w:val="00B3397B"/>
    <w:rsid w:val="00B41CE4"/>
    <w:rsid w:val="00B4435F"/>
    <w:rsid w:val="00B5473B"/>
    <w:rsid w:val="00B61597"/>
    <w:rsid w:val="00B6527A"/>
    <w:rsid w:val="00B907C1"/>
    <w:rsid w:val="00B925DD"/>
    <w:rsid w:val="00B94314"/>
    <w:rsid w:val="00BA4136"/>
    <w:rsid w:val="00BA4DE4"/>
    <w:rsid w:val="00BB6A9D"/>
    <w:rsid w:val="00BC2C01"/>
    <w:rsid w:val="00BD1AC9"/>
    <w:rsid w:val="00BE14BB"/>
    <w:rsid w:val="00BF49AA"/>
    <w:rsid w:val="00C12371"/>
    <w:rsid w:val="00C27BF1"/>
    <w:rsid w:val="00C31D5C"/>
    <w:rsid w:val="00C45784"/>
    <w:rsid w:val="00C60855"/>
    <w:rsid w:val="00C61B09"/>
    <w:rsid w:val="00C8164A"/>
    <w:rsid w:val="00C824E0"/>
    <w:rsid w:val="00CA4664"/>
    <w:rsid w:val="00CD6B87"/>
    <w:rsid w:val="00D12DA4"/>
    <w:rsid w:val="00D13B58"/>
    <w:rsid w:val="00D13C15"/>
    <w:rsid w:val="00D3770D"/>
    <w:rsid w:val="00D41C6E"/>
    <w:rsid w:val="00D44716"/>
    <w:rsid w:val="00D459F7"/>
    <w:rsid w:val="00D50C22"/>
    <w:rsid w:val="00D80823"/>
    <w:rsid w:val="00D92037"/>
    <w:rsid w:val="00D92283"/>
    <w:rsid w:val="00D96939"/>
    <w:rsid w:val="00DA5E42"/>
    <w:rsid w:val="00DC3B97"/>
    <w:rsid w:val="00DC3F4C"/>
    <w:rsid w:val="00DF4B03"/>
    <w:rsid w:val="00E12F0B"/>
    <w:rsid w:val="00E16A2C"/>
    <w:rsid w:val="00E2101F"/>
    <w:rsid w:val="00E27A6F"/>
    <w:rsid w:val="00E41D85"/>
    <w:rsid w:val="00E41DB3"/>
    <w:rsid w:val="00E42614"/>
    <w:rsid w:val="00E463D8"/>
    <w:rsid w:val="00E542B4"/>
    <w:rsid w:val="00E6729C"/>
    <w:rsid w:val="00E87880"/>
    <w:rsid w:val="00E91FEC"/>
    <w:rsid w:val="00EA510B"/>
    <w:rsid w:val="00EA61C3"/>
    <w:rsid w:val="00EB7850"/>
    <w:rsid w:val="00ED2B8C"/>
    <w:rsid w:val="00EF26CF"/>
    <w:rsid w:val="00F04DB6"/>
    <w:rsid w:val="00F2546F"/>
    <w:rsid w:val="00F35E26"/>
    <w:rsid w:val="00F42E80"/>
    <w:rsid w:val="00F44B90"/>
    <w:rsid w:val="00F523B2"/>
    <w:rsid w:val="00F6575C"/>
    <w:rsid w:val="00F76950"/>
    <w:rsid w:val="00F80FE1"/>
    <w:rsid w:val="00F84A44"/>
    <w:rsid w:val="00F95FAF"/>
    <w:rsid w:val="00FC427E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06502"/>
  <w15:docId w15:val="{90696B14-0FC9-49FB-AC56-167F20A7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560A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3A560A"/>
    <w:rPr>
      <w:i/>
      <w:iCs/>
    </w:rPr>
  </w:style>
  <w:style w:type="paragraph" w:styleId="ListParagraph">
    <w:name w:val="List Paragraph"/>
    <w:basedOn w:val="Normal"/>
    <w:uiPriority w:val="34"/>
    <w:qFormat/>
    <w:rsid w:val="003A56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738E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38E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6B87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867D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keywords>https:/mul2-mineconomy.gov.am/tasks/152111/oneclick/Naxagic (41).docx?token=c9ddf64868587c194c965f322c2a986a</cp:keywords>
  <cp:lastModifiedBy>Azgush A. Elazyan</cp:lastModifiedBy>
  <cp:revision>33</cp:revision>
  <cp:lastPrinted>2024-10-11T08:04:00Z</cp:lastPrinted>
  <dcterms:created xsi:type="dcterms:W3CDTF">2022-08-31T12:24:00Z</dcterms:created>
  <dcterms:modified xsi:type="dcterms:W3CDTF">2025-10-14T11:49:00Z</dcterms:modified>
</cp:coreProperties>
</file>