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2688" w14:textId="77777777" w:rsidR="00DA07D6" w:rsidRPr="00B0477C" w:rsidRDefault="00C55ECC" w:rsidP="00113F8C">
      <w:pPr>
        <w:shd w:val="clear" w:color="auto" w:fill="FFFFFF" w:themeFill="background1"/>
        <w:spacing w:before="100" w:beforeAutospacing="1" w:after="100" w:afterAutospacing="1" w:line="360" w:lineRule="auto"/>
        <w:rPr>
          <w:rFonts w:ascii="GHEA Grapalat" w:hAnsi="GHEA Grapalat"/>
          <w:b/>
          <w:bCs/>
          <w:noProof/>
          <w:color w:val="000000"/>
        </w:rPr>
      </w:pPr>
      <w:r w:rsidRPr="00B0477C">
        <w:rPr>
          <w:rFonts w:ascii="GHEA Grapalat" w:hAnsi="GHEA Grapalat"/>
          <w:b/>
          <w:bCs/>
          <w:noProof/>
          <w:color w:val="000000"/>
        </w:rPr>
        <w:t xml:space="preserve"> </w:t>
      </w:r>
    </w:p>
    <w:p w14:paraId="22F6E01D" w14:textId="77777777" w:rsidR="00FE4CA1" w:rsidRPr="00B0477C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ՀԱՅԱ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>U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ՏԱՆԻ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ՀԱՆՐԱՊԵՏՈՒԹՅԱՆ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ԿԱՌԱՎԱՐՈՒԹՅՈՒՆ</w:t>
      </w:r>
    </w:p>
    <w:p w14:paraId="74006E8E" w14:textId="77777777" w:rsidR="00FE4CA1" w:rsidRPr="00B0477C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ՈՐՈՇՈՒՄ</w:t>
      </w:r>
    </w:p>
    <w:p w14:paraId="4F9E3C5D" w14:textId="77777777" w:rsidR="00FE4CA1" w:rsidRPr="00B0477C" w:rsidRDefault="00FE4CA1" w:rsidP="00FE4CA1">
      <w:pPr>
        <w:jc w:val="center"/>
        <w:rPr>
          <w:rFonts w:ascii="GHEA Grapalat" w:hAnsi="GHEA Grapalat" w:cs="IRTEK Courier"/>
          <w:b/>
          <w:bCs/>
          <w:noProof/>
          <w:lang w:eastAsia="ru-RU"/>
        </w:rPr>
      </w:pPr>
    </w:p>
    <w:p w14:paraId="047EA284" w14:textId="77777777" w:rsidR="0006184A" w:rsidRPr="00B0477C" w:rsidRDefault="0006184A" w:rsidP="00FE4CA1">
      <w:pPr>
        <w:jc w:val="center"/>
        <w:rPr>
          <w:rFonts w:ascii="GHEA Grapalat" w:hAnsi="GHEA Grapalat" w:cs="IRTEK Courier"/>
          <w:b/>
          <w:bCs/>
          <w:noProof/>
          <w:lang w:eastAsia="ru-RU"/>
        </w:rPr>
      </w:pPr>
    </w:p>
    <w:p w14:paraId="092D568E" w14:textId="77777777" w:rsidR="00FE4CA1" w:rsidRPr="00B0477C" w:rsidRDefault="00FE4CA1" w:rsidP="00FE4CA1">
      <w:pPr>
        <w:jc w:val="center"/>
        <w:rPr>
          <w:rFonts w:ascii="GHEA Grapalat" w:hAnsi="GHEA Grapalat" w:cs="Times Armenian"/>
          <w:bCs/>
          <w:noProof/>
          <w:lang w:eastAsia="ru-RU"/>
        </w:rPr>
      </w:pPr>
      <w:r w:rsidRPr="00B0477C">
        <w:rPr>
          <w:rFonts w:ascii="GHEA Grapalat" w:hAnsi="GHEA Grapalat" w:cs="IRTEK Courier"/>
          <w:bCs/>
          <w:noProof/>
          <w:lang w:eastAsia="ru-RU"/>
        </w:rPr>
        <w:t>____ ________________ 202</w:t>
      </w:r>
      <w:r w:rsidR="0006184A" w:rsidRPr="00B0477C">
        <w:rPr>
          <w:rFonts w:ascii="GHEA Grapalat" w:hAnsi="GHEA Grapalat" w:cs="IRTEK Courier"/>
          <w:bCs/>
          <w:noProof/>
          <w:lang w:eastAsia="ru-RU"/>
        </w:rPr>
        <w:t>5</w:t>
      </w:r>
      <w:r w:rsidRPr="00B0477C">
        <w:rPr>
          <w:rFonts w:ascii="GHEA Grapalat" w:hAnsi="GHEA Grapalat" w:cs="IRTEK Courier"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Cs/>
          <w:noProof/>
          <w:lang w:eastAsia="ru-RU"/>
        </w:rPr>
        <w:t>թ</w:t>
      </w:r>
      <w:r w:rsidR="003A0041">
        <w:rPr>
          <w:rFonts w:ascii="GHEA Grapalat" w:hAnsi="GHEA Grapalat" w:cs="Times Armenian"/>
          <w:bCs/>
          <w:noProof/>
          <w:lang w:eastAsia="ru-RU"/>
        </w:rPr>
        <w:t>վականի   N       -Ն</w:t>
      </w:r>
    </w:p>
    <w:p w14:paraId="2B5E4CB2" w14:textId="77777777" w:rsidR="00FE4CA1" w:rsidRPr="00B0477C" w:rsidRDefault="00FE4CA1" w:rsidP="00FE4CA1">
      <w:pPr>
        <w:shd w:val="clear" w:color="auto" w:fill="FFFFFF"/>
        <w:rPr>
          <w:rFonts w:ascii="GHEA Grapalat" w:hAnsi="GHEA Grapalat"/>
          <w:b/>
          <w:bCs/>
          <w:noProof/>
          <w:color w:val="000000"/>
          <w:lang w:eastAsia="ru-RU"/>
        </w:rPr>
      </w:pPr>
      <w:r w:rsidRPr="00B0477C">
        <w:rPr>
          <w:rFonts w:ascii="Courier New" w:hAnsi="Courier New" w:cs="Courier New"/>
          <w:b/>
          <w:bCs/>
          <w:noProof/>
          <w:color w:val="000000"/>
          <w:lang w:eastAsia="ru-RU"/>
        </w:rPr>
        <w:t> </w:t>
      </w:r>
    </w:p>
    <w:p w14:paraId="5BB10A99" w14:textId="77777777" w:rsidR="00FE4CA1" w:rsidRPr="00030BEF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val="hy-AM"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ՀԱՅԱՍՏԱՆԻ Հ</w:t>
      </w:r>
      <w:r w:rsidR="003A0041">
        <w:rPr>
          <w:rFonts w:ascii="GHEA Grapalat" w:hAnsi="GHEA Grapalat" w:cs="Sylfaen"/>
          <w:b/>
          <w:bCs/>
          <w:noProof/>
          <w:lang w:eastAsia="ru-RU"/>
        </w:rPr>
        <w:t>ԱՆՐԱՊԵՏՈՒԹՅԱՆ ԿԱՌԱՎԱՐՈՒԹՅԱՆ 2021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 ԹՎԱԿԱՆԻ</w:t>
      </w:r>
      <w:r w:rsidR="003A0041">
        <w:rPr>
          <w:rFonts w:ascii="GHEA Grapalat" w:hAnsi="GHEA Grapalat" w:cs="Sylfaen"/>
          <w:b/>
          <w:bCs/>
          <w:noProof/>
          <w:lang w:eastAsia="ru-RU"/>
        </w:rPr>
        <w:t xml:space="preserve"> ՍԵՊՏԵՄԲԵՐԻ  16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-Ի </w:t>
      </w:r>
      <w:bookmarkStart w:id="0" w:name="_Hlk116293373"/>
      <w:r w:rsidR="003A0041">
        <w:rPr>
          <w:rFonts w:ascii="GHEA Grapalat" w:hAnsi="GHEA Grapalat" w:cs="Sylfaen"/>
          <w:b/>
          <w:bCs/>
          <w:noProof/>
          <w:lang w:eastAsia="ru-RU"/>
        </w:rPr>
        <w:t>N 1531-Ն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 </w:t>
      </w:r>
      <w:bookmarkEnd w:id="0"/>
      <w:r w:rsidR="00030BEF">
        <w:rPr>
          <w:rFonts w:ascii="GHEA Grapalat" w:hAnsi="GHEA Grapalat" w:cs="Sylfaen"/>
          <w:b/>
          <w:bCs/>
          <w:noProof/>
          <w:lang w:eastAsia="ru-RU"/>
        </w:rPr>
        <w:t>ՈՐՈ</w:t>
      </w:r>
      <w:r w:rsidR="00030BEF">
        <w:rPr>
          <w:rFonts w:ascii="GHEA Grapalat" w:hAnsi="GHEA Grapalat" w:cs="Sylfaen"/>
          <w:b/>
          <w:bCs/>
          <w:noProof/>
          <w:lang w:val="hy-AM" w:eastAsia="ru-RU"/>
        </w:rPr>
        <w:t>ՇՈՒՄՆ ՈՒԺԸ ԿՈՐՑՐԱԾ ՃԱՆԱՉԵԼՈՒ ՄԱՍԻՆ</w:t>
      </w:r>
    </w:p>
    <w:p w14:paraId="31F089CB" w14:textId="77777777" w:rsidR="00FE4CA1" w:rsidRPr="00B0477C" w:rsidRDefault="00FE4CA1" w:rsidP="00FE4CA1">
      <w:pPr>
        <w:rPr>
          <w:rFonts w:ascii="GHEA Grapalat" w:hAnsi="GHEA Grapalat" w:cs="IRTEK Courier"/>
          <w:noProof/>
          <w:lang w:eastAsia="ru-RU"/>
        </w:rPr>
      </w:pPr>
    </w:p>
    <w:p w14:paraId="73E2EE09" w14:textId="77777777" w:rsidR="00FE4CA1" w:rsidRPr="00B0477C" w:rsidRDefault="00FE4CA1" w:rsidP="00FE4CA1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lang w:eastAsia="ru-RU"/>
        </w:rPr>
      </w:pPr>
      <w:r w:rsidRPr="00B0477C">
        <w:rPr>
          <w:rFonts w:ascii="Courier New" w:hAnsi="Courier New" w:cs="Courier New"/>
          <w:noProof/>
          <w:color w:val="000000"/>
          <w:lang w:eastAsia="ru-RU"/>
        </w:rPr>
        <w:t> </w:t>
      </w:r>
    </w:p>
    <w:p w14:paraId="63D2BF6F" w14:textId="77777777" w:rsidR="00FE4CA1" w:rsidRPr="00B0477C" w:rsidRDefault="00FE4CA1" w:rsidP="00FE4CA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eastAsia="ru-RU"/>
        </w:rPr>
      </w:pPr>
      <w:r w:rsidRPr="00B0477C">
        <w:rPr>
          <w:rFonts w:ascii="GHEA Grapalat" w:hAnsi="GHEA Grapalat"/>
          <w:noProof/>
          <w:color w:val="000000"/>
          <w:lang w:eastAsia="ru-RU"/>
        </w:rPr>
        <w:t xml:space="preserve">Հիմք ընդունելով «Նորմատիվ իրավական ակտերի մասին» օրենքի </w:t>
      </w:r>
      <w:r w:rsidR="00030BEF">
        <w:rPr>
          <w:rFonts w:ascii="GHEA Grapalat" w:hAnsi="GHEA Grapalat"/>
          <w:noProof/>
          <w:color w:val="000000"/>
          <w:lang w:val="hy-AM" w:eastAsia="ru-RU"/>
        </w:rPr>
        <w:t>37-րդ հոդվածի 1-ին մասի պահանջը</w:t>
      </w:r>
      <w:r w:rsidRPr="00B0477C">
        <w:rPr>
          <w:rFonts w:ascii="GHEA Grapalat" w:hAnsi="GHEA Grapalat"/>
          <w:noProof/>
          <w:color w:val="000000"/>
          <w:lang w:eastAsia="ru-RU"/>
        </w:rPr>
        <w:t>` Հայաստանի Հանրապետության կառավարությունը</w:t>
      </w:r>
      <w:r w:rsidRPr="00B0477C">
        <w:rPr>
          <w:rFonts w:ascii="Courier New" w:hAnsi="Courier New" w:cs="Courier New"/>
          <w:noProof/>
          <w:color w:val="000000"/>
          <w:lang w:eastAsia="ru-RU"/>
        </w:rPr>
        <w:t> </w:t>
      </w:r>
      <w:r w:rsidRPr="00B0477C">
        <w:rPr>
          <w:rFonts w:ascii="GHEA Grapalat" w:hAnsi="GHEA Grapalat"/>
          <w:b/>
          <w:bCs/>
          <w:i/>
          <w:iCs/>
          <w:noProof/>
          <w:color w:val="000000"/>
          <w:lang w:eastAsia="ru-RU"/>
        </w:rPr>
        <w:t>որոշում է.</w:t>
      </w:r>
    </w:p>
    <w:p w14:paraId="27070262" w14:textId="77777777" w:rsidR="0018529C" w:rsidRPr="00030BEF" w:rsidRDefault="00FE4CA1" w:rsidP="00030BE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 w:eastAsia="ru-RU"/>
        </w:rPr>
      </w:pPr>
      <w:r w:rsidRPr="00B0477C">
        <w:rPr>
          <w:rFonts w:ascii="GHEA Grapalat" w:hAnsi="GHEA Grapalat"/>
          <w:noProof/>
          <w:color w:val="000000"/>
          <w:lang w:eastAsia="ru-RU"/>
        </w:rPr>
        <w:t>1.</w:t>
      </w:r>
      <w:r w:rsidR="00030BEF">
        <w:rPr>
          <w:rFonts w:ascii="GHEA Grapalat" w:hAnsi="GHEA Grapalat"/>
          <w:noProof/>
          <w:color w:val="000000"/>
          <w:lang w:val="hy-AM" w:eastAsia="ru-RU"/>
        </w:rPr>
        <w:t xml:space="preserve"> Ուժը կորցրած ճանաչել </w:t>
      </w:r>
      <w:r w:rsidRPr="00B0477C">
        <w:rPr>
          <w:rFonts w:ascii="GHEA Grapalat" w:hAnsi="GHEA Grapalat"/>
          <w:noProof/>
          <w:color w:val="000000"/>
          <w:lang w:eastAsia="ru-RU"/>
        </w:rPr>
        <w:t>Հայաստանի Հ</w:t>
      </w:r>
      <w:r w:rsidR="003A0041">
        <w:rPr>
          <w:rFonts w:ascii="GHEA Grapalat" w:hAnsi="GHEA Grapalat"/>
          <w:noProof/>
          <w:color w:val="000000"/>
          <w:lang w:eastAsia="ru-RU"/>
        </w:rPr>
        <w:t>անրապետության կառավարության 2021</w:t>
      </w:r>
      <w:r w:rsidRPr="00B0477C">
        <w:rPr>
          <w:rFonts w:ascii="GHEA Grapalat" w:hAnsi="GHEA Grapalat"/>
          <w:noProof/>
          <w:color w:val="000000"/>
          <w:lang w:eastAsia="ru-RU"/>
        </w:rPr>
        <w:t xml:space="preserve"> թվականի </w:t>
      </w:r>
      <w:r w:rsidR="003A0041">
        <w:rPr>
          <w:rFonts w:ascii="GHEA Grapalat" w:hAnsi="GHEA Grapalat"/>
          <w:noProof/>
          <w:color w:val="000000"/>
          <w:lang w:eastAsia="ru-RU"/>
        </w:rPr>
        <w:t>սեպտեմբերի 16</w:t>
      </w:r>
      <w:r w:rsidRPr="00B0477C">
        <w:rPr>
          <w:rFonts w:ascii="GHEA Grapalat" w:hAnsi="GHEA Grapalat"/>
          <w:noProof/>
          <w:color w:val="000000"/>
          <w:lang w:eastAsia="ru-RU"/>
        </w:rPr>
        <w:t>-ի </w:t>
      </w:r>
      <w:r w:rsidR="003A0041">
        <w:rPr>
          <w:rFonts w:ascii="GHEA Grapalat" w:hAnsi="GHEA Grapalat"/>
          <w:noProof/>
          <w:color w:val="000000"/>
          <w:lang w:eastAsia="ru-RU"/>
        </w:rPr>
        <w:t>Ք</w:t>
      </w:r>
      <w:r w:rsidR="003A0041" w:rsidRPr="003A0041">
        <w:rPr>
          <w:rFonts w:ascii="GHEA Grapalat" w:hAnsi="GHEA Grapalat"/>
          <w:noProof/>
          <w:color w:val="000000"/>
          <w:lang w:eastAsia="ru-RU"/>
        </w:rPr>
        <w:t>աղաքացիական կացության ակտերի գրանցման հետ կապված գործառույթների կատարման համար տեղական ինքնակառավարման մարմիններում ստեղծված սպասարկման կենտրոնների</w:t>
      </w:r>
      <w:r w:rsidR="003A0041">
        <w:rPr>
          <w:rFonts w:ascii="GHEA Grapalat" w:hAnsi="GHEA Grapalat"/>
          <w:noProof/>
          <w:color w:val="000000"/>
          <w:lang w:eastAsia="ru-RU"/>
        </w:rPr>
        <w:t xml:space="preserve"> նստավայրերի ցանկը հաստատելու և Հայաստանի Հ</w:t>
      </w:r>
      <w:r w:rsidR="003A0041" w:rsidRPr="003A0041">
        <w:rPr>
          <w:rFonts w:ascii="GHEA Grapalat" w:hAnsi="GHEA Grapalat"/>
          <w:noProof/>
          <w:color w:val="000000"/>
          <w:lang w:eastAsia="ru-RU"/>
        </w:rPr>
        <w:t>անրապետության կառավարությա</w:t>
      </w:r>
      <w:r w:rsidR="003A0041">
        <w:rPr>
          <w:rFonts w:ascii="GHEA Grapalat" w:hAnsi="GHEA Grapalat"/>
          <w:noProof/>
          <w:color w:val="000000"/>
          <w:lang w:eastAsia="ru-RU"/>
        </w:rPr>
        <w:t xml:space="preserve">ն 2003 թվականի դեկտեմբերի 18-ի </w:t>
      </w:r>
      <w:r w:rsidR="003A0041" w:rsidRPr="003A0041">
        <w:rPr>
          <w:rFonts w:ascii="GHEA Grapalat" w:hAnsi="GHEA Grapalat"/>
          <w:noProof/>
          <w:color w:val="000000"/>
          <w:lang w:eastAsia="ru-RU"/>
        </w:rPr>
        <w:t>N</w:t>
      </w:r>
      <w:r w:rsidR="003A0041">
        <w:rPr>
          <w:rFonts w:ascii="GHEA Grapalat" w:hAnsi="GHEA Grapalat"/>
          <w:noProof/>
          <w:color w:val="000000"/>
          <w:lang w:eastAsia="ru-RU"/>
        </w:rPr>
        <w:t xml:space="preserve"> 1699-Ն և 2021 թվականի փետրվարի 18-ի </w:t>
      </w:r>
      <w:r w:rsidR="003A0041" w:rsidRPr="003A0041">
        <w:rPr>
          <w:rFonts w:ascii="GHEA Grapalat" w:hAnsi="GHEA Grapalat"/>
          <w:noProof/>
          <w:color w:val="000000"/>
          <w:lang w:eastAsia="ru-RU"/>
        </w:rPr>
        <w:t>N</w:t>
      </w:r>
      <w:r w:rsidR="003A0041">
        <w:rPr>
          <w:rFonts w:ascii="GHEA Grapalat" w:hAnsi="GHEA Grapalat"/>
          <w:noProof/>
          <w:color w:val="000000"/>
          <w:lang w:eastAsia="ru-RU"/>
        </w:rPr>
        <w:t xml:space="preserve"> 214-Ն</w:t>
      </w:r>
      <w:r w:rsidR="003A0041" w:rsidRPr="003A0041">
        <w:rPr>
          <w:rFonts w:ascii="GHEA Grapalat" w:hAnsi="GHEA Grapalat"/>
          <w:noProof/>
          <w:color w:val="000000"/>
          <w:lang w:eastAsia="ru-RU"/>
        </w:rPr>
        <w:t xml:space="preserve"> որոշումներն ուժը կորցրած ճանաչելու մասին</w:t>
      </w:r>
      <w:r w:rsidR="0006184A" w:rsidRPr="00B0477C">
        <w:rPr>
          <w:rFonts w:ascii="GHEA Grapalat" w:hAnsi="GHEA Grapalat"/>
          <w:noProof/>
          <w:color w:val="000000"/>
          <w:lang w:eastAsia="ru-RU"/>
        </w:rPr>
        <w:t xml:space="preserve"> </w:t>
      </w:r>
      <w:r w:rsidR="003A0041">
        <w:rPr>
          <w:rFonts w:ascii="GHEA Grapalat" w:hAnsi="GHEA Grapalat"/>
          <w:noProof/>
          <w:color w:val="000000"/>
          <w:lang w:eastAsia="ru-RU"/>
        </w:rPr>
        <w:t>N 1531-Ն</w:t>
      </w:r>
      <w:r w:rsidR="00030BEF">
        <w:rPr>
          <w:rFonts w:ascii="GHEA Grapalat" w:hAnsi="GHEA Grapalat"/>
          <w:noProof/>
          <w:color w:val="000000"/>
          <w:lang w:eastAsia="ru-RU"/>
        </w:rPr>
        <w:t xml:space="preserve"> որոշումը</w:t>
      </w:r>
      <w:r w:rsidR="00030BEF">
        <w:rPr>
          <w:rFonts w:ascii="GHEA Grapalat" w:hAnsi="GHEA Grapalat"/>
          <w:noProof/>
          <w:color w:val="000000"/>
          <w:lang w:val="hy-AM" w:eastAsia="ru-RU"/>
        </w:rPr>
        <w:t>։</w:t>
      </w:r>
      <w:bookmarkStart w:id="1" w:name="_Hlk116488103"/>
    </w:p>
    <w:bookmarkEnd w:id="1"/>
    <w:p w14:paraId="52F32325" w14:textId="79F1DE4A" w:rsidR="0018529C" w:rsidRPr="00B47B0E" w:rsidRDefault="00C50B00" w:rsidP="00C50B00">
      <w:pPr>
        <w:shd w:val="clear" w:color="auto" w:fill="FFFFFF"/>
        <w:spacing w:line="360" w:lineRule="auto"/>
        <w:jc w:val="both"/>
        <w:rPr>
          <w:noProof/>
          <w:lang w:val="hy-AM"/>
        </w:rPr>
      </w:pPr>
      <w:r>
        <w:rPr>
          <w:rFonts w:ascii="GHEA Grapalat" w:hAnsi="GHEA Grapalat"/>
          <w:noProof/>
          <w:color w:val="000000"/>
          <w:lang w:eastAsia="ru-RU"/>
        </w:rPr>
        <w:t xml:space="preserve"> </w:t>
      </w:r>
      <w:r w:rsidR="00030BEF">
        <w:rPr>
          <w:rFonts w:ascii="GHEA Grapalat" w:hAnsi="GHEA Grapalat"/>
          <w:noProof/>
          <w:color w:val="000000"/>
          <w:lang w:eastAsia="ru-RU"/>
        </w:rPr>
        <w:t xml:space="preserve">    2</w:t>
      </w:r>
      <w:r w:rsidR="00FE4CA1" w:rsidRPr="00B0477C">
        <w:rPr>
          <w:rFonts w:ascii="GHEA Grapalat" w:hAnsi="GHEA Grapalat"/>
          <w:noProof/>
          <w:color w:val="000000"/>
          <w:lang w:eastAsia="ru-RU"/>
        </w:rPr>
        <w:t>. Սույն որոշումն ուժի մեջ է մտնում</w:t>
      </w:r>
      <w:r>
        <w:rPr>
          <w:rFonts w:ascii="GHEA Grapalat" w:hAnsi="GHEA Grapalat"/>
          <w:noProof/>
          <w:color w:val="000000"/>
          <w:lang w:eastAsia="ru-RU"/>
        </w:rPr>
        <w:t xml:space="preserve"> </w:t>
      </w:r>
      <w:r w:rsidR="00B47B0E">
        <w:rPr>
          <w:rFonts w:ascii="GHEA Grapalat" w:hAnsi="GHEA Grapalat"/>
          <w:noProof/>
          <w:color w:val="000000"/>
          <w:lang w:val="hy-AM" w:eastAsia="ru-RU"/>
        </w:rPr>
        <w:t>պաշտոնական հրապարակմանը հաջորդող օրվանից։</w:t>
      </w:r>
    </w:p>
    <w:p w14:paraId="54982F76" w14:textId="77777777" w:rsidR="0018529C" w:rsidRDefault="0018529C" w:rsidP="00E70E19">
      <w:pPr>
        <w:rPr>
          <w:noProof/>
        </w:rPr>
      </w:pPr>
    </w:p>
    <w:p w14:paraId="6D61A6B8" w14:textId="77777777" w:rsidR="0018529C" w:rsidRDefault="0018529C" w:rsidP="00E70E19">
      <w:pPr>
        <w:rPr>
          <w:noProof/>
        </w:rPr>
      </w:pPr>
    </w:p>
    <w:p w14:paraId="5645CD6A" w14:textId="77777777" w:rsidR="0018529C" w:rsidRDefault="0018529C" w:rsidP="00E70E19">
      <w:pPr>
        <w:rPr>
          <w:noProof/>
        </w:rPr>
      </w:pPr>
    </w:p>
    <w:p w14:paraId="042B69B6" w14:textId="77777777" w:rsidR="0018529C" w:rsidRDefault="0018529C" w:rsidP="00E70E19">
      <w:pPr>
        <w:rPr>
          <w:noProof/>
        </w:rPr>
      </w:pPr>
      <w:bookmarkStart w:id="2" w:name="_GoBack"/>
      <w:bookmarkEnd w:id="2"/>
    </w:p>
    <w:p w14:paraId="10830EC9" w14:textId="77777777" w:rsidR="0018529C" w:rsidRDefault="0018529C" w:rsidP="00E70E19">
      <w:pPr>
        <w:rPr>
          <w:noProof/>
        </w:rPr>
      </w:pPr>
    </w:p>
    <w:p w14:paraId="0EDAFA2F" w14:textId="77777777" w:rsidR="0018529C" w:rsidRPr="00B0477C" w:rsidRDefault="0018529C" w:rsidP="00E70E19">
      <w:pPr>
        <w:rPr>
          <w:noProof/>
        </w:rPr>
      </w:pPr>
    </w:p>
    <w:sectPr w:rsidR="0018529C" w:rsidRPr="00B0477C" w:rsidSect="00FE3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616" w:bottom="99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DE8D0" w14:textId="77777777" w:rsidR="00402A7B" w:rsidRDefault="00402A7B" w:rsidP="00BC0B97">
      <w:r>
        <w:separator/>
      </w:r>
    </w:p>
  </w:endnote>
  <w:endnote w:type="continuationSeparator" w:id="0">
    <w:p w14:paraId="49D430B9" w14:textId="77777777" w:rsidR="00402A7B" w:rsidRDefault="00402A7B" w:rsidP="00B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A91BD" w14:textId="77777777" w:rsidR="00147A8F" w:rsidRDefault="00A115F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0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5EF60" w14:textId="77777777" w:rsidR="00147A8F" w:rsidRDefault="00402A7B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09A72" w14:textId="77777777" w:rsidR="00147A8F" w:rsidRDefault="00402A7B"/>
  <w:p w14:paraId="53D1F64F" w14:textId="77777777" w:rsidR="00147A8F" w:rsidRDefault="00402A7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147A8F" w14:paraId="277AC287" w14:textId="77777777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14:paraId="38E307F2" w14:textId="77777777" w:rsidR="00147A8F" w:rsidRDefault="00402A7B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14:paraId="78B4A12F" w14:textId="77777777" w:rsidR="00147A8F" w:rsidRDefault="00402A7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14:paraId="449872D9" w14:textId="3342589A" w:rsidR="00147A8F" w:rsidRPr="00B9097C" w:rsidRDefault="00A115F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250F8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47B0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14:paraId="2B858AC3" w14:textId="77777777" w:rsidR="00147A8F" w:rsidRDefault="00402A7B" w:rsidP="00DC1D1D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9DFC" w14:textId="77777777" w:rsidR="00F234C8" w:rsidRDefault="00F23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BD22" w14:textId="77777777" w:rsidR="00402A7B" w:rsidRDefault="00402A7B" w:rsidP="00BC0B97">
      <w:r>
        <w:separator/>
      </w:r>
    </w:p>
  </w:footnote>
  <w:footnote w:type="continuationSeparator" w:id="0">
    <w:p w14:paraId="4A36A733" w14:textId="77777777" w:rsidR="00402A7B" w:rsidRDefault="00402A7B" w:rsidP="00BC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9601" w14:textId="77777777" w:rsidR="00F234C8" w:rsidRDefault="00F23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1402" w14:textId="77777777" w:rsidR="00147A8F" w:rsidRPr="0021435D" w:rsidRDefault="002250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hy-AM" w:eastAsia="hy-AM"/>
      </w:rPr>
      <w:drawing>
        <wp:anchor distT="0" distB="0" distL="114300" distR="114300" simplePos="0" relativeHeight="251659264" behindDoc="1" locked="0" layoutInCell="1" allowOverlap="1" wp14:anchorId="28EACD61" wp14:editId="52D5C90B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="00F234C8">
      <w:rPr>
        <w:rFonts w:ascii="Sylfaen" w:eastAsia="SimSun" w:hAnsi="Sylfaen" w:cs="Arial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</w:p>
  <w:p w14:paraId="21F9652C" w14:textId="77777777" w:rsidR="00147A8F" w:rsidRPr="00B9097C" w:rsidRDefault="002250F8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</w:p>
  <w:p w14:paraId="77AB17A8" w14:textId="77777777" w:rsidR="00147A8F" w:rsidRPr="00B9097C" w:rsidRDefault="00402A7B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</w:p>
  <w:p w14:paraId="79B77D97" w14:textId="77777777" w:rsidR="00147A8F" w:rsidRPr="002B3928" w:rsidRDefault="00402A7B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</w:p>
  <w:p w14:paraId="0F5A09E9" w14:textId="77777777" w:rsidR="00147A8F" w:rsidRDefault="00402A7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D655" w14:textId="77777777" w:rsidR="00F234C8" w:rsidRDefault="00F2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19354F"/>
    <w:multiLevelType w:val="hybridMultilevel"/>
    <w:tmpl w:val="AAFC1090"/>
    <w:lvl w:ilvl="0" w:tplc="9CD2D22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4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F8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919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C5E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919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0BEF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97F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57CEE"/>
    <w:rsid w:val="00057D20"/>
    <w:rsid w:val="00060152"/>
    <w:rsid w:val="0006018D"/>
    <w:rsid w:val="0006026F"/>
    <w:rsid w:val="000606FA"/>
    <w:rsid w:val="00060962"/>
    <w:rsid w:val="00060C20"/>
    <w:rsid w:val="00060C45"/>
    <w:rsid w:val="00060F1C"/>
    <w:rsid w:val="000612A7"/>
    <w:rsid w:val="000613A6"/>
    <w:rsid w:val="000613E2"/>
    <w:rsid w:val="0006171B"/>
    <w:rsid w:val="0006184A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D94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CF0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1FE5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B79"/>
    <w:rsid w:val="00077E8C"/>
    <w:rsid w:val="00080037"/>
    <w:rsid w:val="000800CA"/>
    <w:rsid w:val="00080139"/>
    <w:rsid w:val="000802C3"/>
    <w:rsid w:val="00080585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3EB1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4CCC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6C80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4CC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4DA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8FD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8C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567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0C4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3C8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5B3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552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29C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5E2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3D1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92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A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A71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4A3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7D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2F2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9D7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440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0F8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8DB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8D8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94D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802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3F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5F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56D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1C6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9EB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2FD0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B5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98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391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0E4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C67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48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871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2F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161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97F43"/>
    <w:rsid w:val="003A0041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741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BEB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8FE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A7B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0A4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41B"/>
    <w:rsid w:val="00422681"/>
    <w:rsid w:val="00422689"/>
    <w:rsid w:val="004226E1"/>
    <w:rsid w:val="0042274E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D40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A41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7D1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4EE7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2E27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227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36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CD2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789"/>
    <w:rsid w:val="005048A1"/>
    <w:rsid w:val="00504A54"/>
    <w:rsid w:val="00504AEC"/>
    <w:rsid w:val="0050515B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527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5D7"/>
    <w:rsid w:val="00527932"/>
    <w:rsid w:val="00527DDD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682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5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9F8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04E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4E2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468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2C8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2F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4C3"/>
    <w:rsid w:val="005F0880"/>
    <w:rsid w:val="005F0FA7"/>
    <w:rsid w:val="005F0FDE"/>
    <w:rsid w:val="005F16B7"/>
    <w:rsid w:val="005F177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64E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03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C54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3F87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5A9A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533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57C9B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1B7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45B"/>
    <w:rsid w:val="006D462A"/>
    <w:rsid w:val="006D4E0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54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3CC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1AE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B19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1DD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0BE2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B4C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6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4E5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4F57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5A8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79A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741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A86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A8D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570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C09"/>
    <w:rsid w:val="00860D16"/>
    <w:rsid w:val="00860D80"/>
    <w:rsid w:val="00860FAC"/>
    <w:rsid w:val="0086102D"/>
    <w:rsid w:val="00861297"/>
    <w:rsid w:val="008619A9"/>
    <w:rsid w:val="00861AEC"/>
    <w:rsid w:val="00861D38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2A1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E8A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D9D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70E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2F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DC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35B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68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9E3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47F0C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6CF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47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124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0AA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AD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5F9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5E99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0F70"/>
    <w:rsid w:val="00A6103E"/>
    <w:rsid w:val="00A61165"/>
    <w:rsid w:val="00A61486"/>
    <w:rsid w:val="00A6151F"/>
    <w:rsid w:val="00A61A15"/>
    <w:rsid w:val="00A62383"/>
    <w:rsid w:val="00A62AD2"/>
    <w:rsid w:val="00A62B8F"/>
    <w:rsid w:val="00A62B94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5D4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BC5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557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6C28"/>
    <w:rsid w:val="00AA7145"/>
    <w:rsid w:val="00AA741F"/>
    <w:rsid w:val="00AA7629"/>
    <w:rsid w:val="00AA7642"/>
    <w:rsid w:val="00AA7776"/>
    <w:rsid w:val="00AA7823"/>
    <w:rsid w:val="00AA7B5D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BEC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D7ECD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3ED"/>
    <w:rsid w:val="00AF5458"/>
    <w:rsid w:val="00AF54CB"/>
    <w:rsid w:val="00AF54E2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6FDD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9F"/>
    <w:rsid w:val="00B037E5"/>
    <w:rsid w:val="00B03B01"/>
    <w:rsid w:val="00B03BE8"/>
    <w:rsid w:val="00B04103"/>
    <w:rsid w:val="00B0414F"/>
    <w:rsid w:val="00B04315"/>
    <w:rsid w:val="00B043D7"/>
    <w:rsid w:val="00B0477C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B9D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EC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7F1"/>
    <w:rsid w:val="00B16816"/>
    <w:rsid w:val="00B16C10"/>
    <w:rsid w:val="00B16E15"/>
    <w:rsid w:val="00B16E4F"/>
    <w:rsid w:val="00B16F30"/>
    <w:rsid w:val="00B1702C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6EB0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B0E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3B2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27A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B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2F4F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163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73"/>
    <w:rsid w:val="00BC06D8"/>
    <w:rsid w:val="00BC08DF"/>
    <w:rsid w:val="00BC0B3E"/>
    <w:rsid w:val="00BC0B97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2F71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50F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77"/>
    <w:rsid w:val="00BE388C"/>
    <w:rsid w:val="00BE38B5"/>
    <w:rsid w:val="00BE3DFF"/>
    <w:rsid w:val="00BE44C6"/>
    <w:rsid w:val="00BE45B5"/>
    <w:rsid w:val="00BE4935"/>
    <w:rsid w:val="00BE4C28"/>
    <w:rsid w:val="00BE4CC0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42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DD2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9E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B00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5ECC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0A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91B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0F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3E4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37"/>
    <w:rsid w:val="00CC4B69"/>
    <w:rsid w:val="00CC4DAE"/>
    <w:rsid w:val="00CC524F"/>
    <w:rsid w:val="00CC5490"/>
    <w:rsid w:val="00CC5531"/>
    <w:rsid w:val="00CC56B0"/>
    <w:rsid w:val="00CC5727"/>
    <w:rsid w:val="00CC573B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4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74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894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198"/>
    <w:rsid w:val="00D56777"/>
    <w:rsid w:val="00D567A5"/>
    <w:rsid w:val="00D56B52"/>
    <w:rsid w:val="00D56BB7"/>
    <w:rsid w:val="00D56F03"/>
    <w:rsid w:val="00D571F9"/>
    <w:rsid w:val="00D572FF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E49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5D3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8E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7D6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A9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A35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6F61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0AB6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3F05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C62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08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3D08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0E19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3FC1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5DC3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8F0"/>
    <w:rsid w:val="00E949B3"/>
    <w:rsid w:val="00E94C52"/>
    <w:rsid w:val="00E94D5A"/>
    <w:rsid w:val="00E95008"/>
    <w:rsid w:val="00E951B7"/>
    <w:rsid w:val="00E954D8"/>
    <w:rsid w:val="00E95501"/>
    <w:rsid w:val="00E95697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743"/>
    <w:rsid w:val="00EA7803"/>
    <w:rsid w:val="00EA781D"/>
    <w:rsid w:val="00EA78FA"/>
    <w:rsid w:val="00EA7E6F"/>
    <w:rsid w:val="00EA7F1D"/>
    <w:rsid w:val="00EB005F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05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3E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138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7F4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30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4C8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2FA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33"/>
    <w:rsid w:val="00F34F69"/>
    <w:rsid w:val="00F3509B"/>
    <w:rsid w:val="00F35259"/>
    <w:rsid w:val="00F35636"/>
    <w:rsid w:val="00F35D10"/>
    <w:rsid w:val="00F35E04"/>
    <w:rsid w:val="00F35EEC"/>
    <w:rsid w:val="00F361F8"/>
    <w:rsid w:val="00F363F5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DA1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5D3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47E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EED"/>
    <w:rsid w:val="00F75F65"/>
    <w:rsid w:val="00F75F9D"/>
    <w:rsid w:val="00F760E2"/>
    <w:rsid w:val="00F76817"/>
    <w:rsid w:val="00F76AA8"/>
    <w:rsid w:val="00F76D24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A33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41B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55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CA1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0C59"/>
  <w15:docId w15:val="{B49A298E-B728-484F-A0C2-321786FB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F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50F8"/>
  </w:style>
  <w:style w:type="paragraph" w:styleId="BodyText">
    <w:name w:val="Body Text"/>
    <w:basedOn w:val="Normal"/>
    <w:link w:val="BodyTextChar"/>
    <w:rsid w:val="002250F8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250F8"/>
    <w:rPr>
      <w:rFonts w:ascii="Times Armenian" w:eastAsia="Times New Roman" w:hAnsi="Times Armenian" w:cs="Times New Rom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250F8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250F8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250F8"/>
  </w:style>
  <w:style w:type="paragraph" w:styleId="BalloonText">
    <w:name w:val="Balloon Text"/>
    <w:basedOn w:val="Normal"/>
    <w:link w:val="BalloonTextChar"/>
    <w:rsid w:val="002250F8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0F8"/>
    <w:rPr>
      <w:rFonts w:ascii="Tahoma" w:eastAsia="Times New Roman" w:hAnsi="Tahoma" w:cs="Times New Roman"/>
      <w:iCs/>
      <w:sz w:val="16"/>
      <w:szCs w:val="16"/>
    </w:rPr>
  </w:style>
  <w:style w:type="character" w:styleId="Strong">
    <w:name w:val="Strong"/>
    <w:uiPriority w:val="22"/>
    <w:qFormat/>
    <w:rsid w:val="002250F8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25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0F8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0F8"/>
    <w:rPr>
      <w:rFonts w:ascii="Times Armenian" w:eastAsia="Times New Roman" w:hAnsi="Times Armeni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2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50F8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50F8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03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E653-BA95-4474-A339-DE59CFED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An-Mkhitaryan</dc:creator>
  <cp:keywords>https://mul2-moj.gov.am/tasks/522926/oneclick/Naxagic.docx?token=798954e4bd95df33762c22a7628e854a</cp:keywords>
  <cp:lastModifiedBy>Alla Stepanyan</cp:lastModifiedBy>
  <cp:revision>40</cp:revision>
  <cp:lastPrinted>2025-10-17T05:33:00Z</cp:lastPrinted>
  <dcterms:created xsi:type="dcterms:W3CDTF">2021-05-20T10:50:00Z</dcterms:created>
  <dcterms:modified xsi:type="dcterms:W3CDTF">2025-10-21T10:27:00Z</dcterms:modified>
</cp:coreProperties>
</file>