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176" w14:textId="6000A2C8" w:rsidR="00D8681F" w:rsidRPr="00846299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46299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985C9E0" w14:textId="77777777" w:rsidR="00D8681F" w:rsidRPr="00846299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9E5E15" w14:textId="77777777" w:rsidR="00D8681F" w:rsidRPr="00846299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846299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846299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74A1EE96" w:rsidR="00281A79" w:rsidRPr="00846299" w:rsidRDefault="00281A79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---   ---------- 202</w:t>
      </w:r>
      <w:r w:rsidR="00064B0E" w:rsidRPr="0084629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 N ----  Ն</w:t>
      </w:r>
    </w:p>
    <w:p w14:paraId="6FD4037B" w14:textId="77777777" w:rsidR="00281A79" w:rsidRPr="00846299" w:rsidRDefault="00281A79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287574" w14:textId="3A0B9AA1" w:rsidR="00D8681F" w:rsidRPr="00846299" w:rsidRDefault="00D8681F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84629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84629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846299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="00BB77B4" w:rsidRPr="00846299">
        <w:rPr>
          <w:rFonts w:ascii="GHEA Grapalat" w:hAnsi="GHEA Grapalat"/>
          <w:b/>
          <w:bCs/>
          <w:sz w:val="24"/>
          <w:szCs w:val="24"/>
          <w:lang w:val="hy-AM"/>
        </w:rPr>
        <w:t>17</w:t>
      </w:r>
      <w:r w:rsidRPr="0084629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75FADC04" w14:textId="7B5AA608" w:rsidR="00D8681F" w:rsidRPr="00846299" w:rsidRDefault="00BB77B4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ՀՈՒԼԻՍԻ 27</w:t>
      </w:r>
      <w:r w:rsidR="00D8681F" w:rsidRPr="00846299">
        <w:rPr>
          <w:rFonts w:ascii="GHEA Grapalat" w:hAnsi="GHEA Grapalat"/>
          <w:b/>
          <w:bCs/>
          <w:sz w:val="24"/>
          <w:szCs w:val="24"/>
          <w:lang w:val="hy-AM"/>
        </w:rPr>
        <w:t xml:space="preserve">-Ի N </w:t>
      </w:r>
      <w:r w:rsidRPr="00846299">
        <w:rPr>
          <w:rFonts w:ascii="GHEA Grapalat" w:hAnsi="GHEA Grapalat"/>
          <w:b/>
          <w:bCs/>
          <w:sz w:val="24"/>
          <w:szCs w:val="24"/>
          <w:lang w:val="hy-AM"/>
        </w:rPr>
        <w:t>904</w:t>
      </w:r>
      <w:r w:rsidR="00D8681F" w:rsidRPr="00846299">
        <w:rPr>
          <w:rFonts w:ascii="GHEA Grapalat" w:hAnsi="GHEA Grapalat"/>
          <w:b/>
          <w:bCs/>
          <w:sz w:val="24"/>
          <w:szCs w:val="24"/>
          <w:lang w:val="hy-AM"/>
        </w:rPr>
        <w:t xml:space="preserve">-Ն ՈՐՈՇՄԱՆ ՄԵՋ </w:t>
      </w:r>
      <w:r w:rsidR="00E0110E" w:rsidRPr="00846299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 ԵՎ </w:t>
      </w:r>
      <w:r w:rsidR="00BC337F" w:rsidRPr="00846299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FA6E12" w:rsidRPr="0084629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681F" w:rsidRPr="00846299"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</w:p>
    <w:p w14:paraId="74D3470B" w14:textId="77777777" w:rsidR="00BB77B4" w:rsidRPr="00846299" w:rsidRDefault="00BB77B4" w:rsidP="00107B37">
      <w:pPr>
        <w:tabs>
          <w:tab w:val="left" w:pos="567"/>
          <w:tab w:val="left" w:pos="9639"/>
        </w:tabs>
        <w:spacing w:after="0" w:line="360" w:lineRule="auto"/>
        <w:ind w:right="36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4864065" w14:textId="05D45C8C" w:rsidR="00281A79" w:rsidRPr="00846299" w:rsidRDefault="002909D6" w:rsidP="00107B37">
      <w:pPr>
        <w:tabs>
          <w:tab w:val="left" w:pos="9639"/>
        </w:tabs>
        <w:spacing w:line="360" w:lineRule="auto"/>
        <w:ind w:right="36" w:firstLine="567"/>
        <w:jc w:val="both"/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9F74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9F7454" w:rsidRPr="009F74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այաստանի Հանրապետության հարկային օրենսգրքի 339.1-ին հոդվածի 4-րդ մասը</w:t>
      </w:r>
      <w:r w:rsidR="009F74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 w:rsidR="009F7454" w:rsidRPr="009F74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«Նորմատիվ իրավական ակտերի </w:t>
      </w:r>
      <w:r w:rsidRPr="0084629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մասին» օրենքի 33-րդ և 34-րդ 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հոդվածները՝ Հայաստանի Հանրապետության կառավարությունը</w:t>
      </w:r>
      <w:r w:rsidRPr="0084629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846299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որոշում է</w:t>
      </w:r>
      <w:r w:rsidR="00281A79" w:rsidRPr="00846299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07D296F1" w14:textId="5ADB7120" w:rsidR="00281A79" w:rsidRPr="00846299" w:rsidRDefault="00281A79" w:rsidP="00BB77B4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 w:rsidR="00BB77B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17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</w:t>
      </w:r>
      <w:r w:rsidR="00BB77B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հուլիսի 27-ի </w:t>
      </w:r>
      <w:r w:rsidR="0083576E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BB77B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Հսկիչ գնումների ֆինանսական աղբյուրների և ձեռք բերված ու չվերադարձված ապրանքների տնօրինման, ինչպես նաև հսկիչ գնմամբ ձեռք բերված ապրանքների վերադարձման կարգը և ժամկետները հաստատելու մասին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83576E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BB77B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904</w:t>
      </w:r>
      <w:r w:rsidR="0083576E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(այսուհետ՝ </w:t>
      </w:r>
      <w:r w:rsidR="003E5DEE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րոշում) մեջ կատարել հետևյալ</w:t>
      </w:r>
      <w:r w:rsidR="00E0110E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փոփոխությունը և 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A0629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լրացումը</w:t>
      </w:r>
      <w:r w:rsidR="002909D6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47899539" w14:textId="77777777" w:rsidR="00E0110E" w:rsidRPr="00846299" w:rsidRDefault="00281A79" w:rsidP="001C0392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</w:t>
      </w:r>
      <w:r w:rsidR="00BC337F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</w:t>
      </w:r>
      <w:r w:rsidR="00BB77B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1-ին կետով հաստատված</w:t>
      </w:r>
      <w:r w:rsidR="0009399A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B77B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 5</w:t>
      </w:r>
      <w:r w:rsidR="00111054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</w:t>
      </w:r>
      <w:r w:rsidR="00E0110E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 շարադրել հետևյալ խմբագրությամբ՝</w:t>
      </w:r>
    </w:p>
    <w:p w14:paraId="7AC5C170" w14:textId="7190EB79" w:rsidR="00412F1C" w:rsidRDefault="00E0110E" w:rsidP="00412F1C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C0392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Հսկիչ գնում կատարած հարկային մարմնի պաշտոնատար անձը (հսկիչ գնում կատարելու համար գումար ստացող անձը) հսկիչ գնումն ավարտելուց հետո մեկօրյա ժամկետում հարկային մարմնի գլխավոր քարտուղարին ներկայացնում է զեկուցագիր՝ հսկիչ գնմամբ ձեռք բերված ու չվերադարձված ապրանքները հարկային մարմնի պահեստ ի պահ հանձնելու մասին: Հսկիչ գնմամբ ձեռք բերված և չվերադարձված ապրանքները (բացառությամբ սննդային արտադրանքի, սույն որոշման հավելվածի 6-րդ և 10-րդ կետերով սահմանված ապրանքների, կոսմետիկ միջոցների, հիգիենայի և խնամքի միջոցների, </w:t>
      </w:r>
      <w:r w:rsidR="001125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հանձնման-ընդունման պահին</w:t>
      </w:r>
      <w:r w:rsidR="0021504F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410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257C1">
        <w:rPr>
          <w:rFonts w:ascii="GHEA Grapalat" w:hAnsi="GHEA Grapalat"/>
          <w:sz w:val="24"/>
          <w:szCs w:val="24"/>
          <w:shd w:val="clear" w:color="auto" w:fill="FFFFFF"/>
          <w:lang w:val="hy-AM"/>
        </w:rPr>
        <w:t>5 ամ</w:t>
      </w:r>
      <w:r w:rsidR="001125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սից</w:t>
      </w:r>
      <w:r w:rsidR="00E257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125A2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պակաս</w:t>
      </w:r>
      <w:r w:rsidR="001125A2" w:rsidRPr="001125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125A2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պիտանելիության ժամկետ</w:t>
      </w:r>
      <w:r w:rsidR="001125A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ունեցող</w:t>
      </w:r>
      <w:r w:rsidR="0021504F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վաճառքի համար թույլատվություն պահանջվող և յուրաքանչյուր միավորը մինչև </w:t>
      </w:r>
      <w:r w:rsidR="00022878" w:rsidRPr="0002287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5000 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դրամ արժողությամբ ապրանքատեսակների</w:t>
      </w:r>
      <w:r w:rsidR="004E1C0C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հարկային մարմինը դրանք ստանալու օրվան հաջորդող երեսուն աշխատանքային օրվա ընթացքում հանձնում է Հայաստանի Հանրապետության տարածքային կառավարման և 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ենթակառուցվածքների նախարարության պետական գույքի կառավարման կոմիտեի տնօրինմանը</w:t>
      </w:r>
      <w:r w:rsidR="004E1C0C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կազմելով գույքի հանձնման-ընդունման ակտ՝ N 1 ձևին համապատասխան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="001C0392" w:rsidRPr="0084629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4E1C0C" w:rsidRPr="00846299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="004E1C0C" w:rsidRPr="0084629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038973A6" w14:textId="77777777" w:rsidR="00412F1C" w:rsidRPr="00846299" w:rsidRDefault="00412F1C" w:rsidP="00412F1C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</w:t>
      </w:r>
      <w:r w:rsidR="000C1FE7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1-ին կետով հաստատված հավելվածը լրացնել հետևյալ բովանդակությամբ նոր՝ 5</w:t>
      </w:r>
      <w:r w:rsidR="000C1FE7" w:rsidRPr="00846299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0C1FE7"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 կետով՝ </w:t>
      </w:r>
    </w:p>
    <w:p w14:paraId="0A2CEBF7" w14:textId="37FD17DE" w:rsidR="000C1FE7" w:rsidRPr="00846299" w:rsidRDefault="000C1FE7" w:rsidP="00412F1C">
      <w:pPr>
        <w:tabs>
          <w:tab w:val="left" w:pos="9639"/>
        </w:tabs>
        <w:spacing w:after="0" w:line="360" w:lineRule="auto"/>
        <w:ind w:right="216"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«5.1</w:t>
      </w:r>
      <w:r w:rsidRPr="00846299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8462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Հայաստանի Հանրապետության տարածքային կառավարման և ենթակառուցվածքների նախարարության պետական գույքի կառավարման կոմիտեի տնօրինմանը հանձնվող գույքի տեղափոխումն կազմակերպում է հարկային մարմինը՝ իր միջոցների հաշվին։</w:t>
      </w:r>
      <w:r w:rsidRPr="0084629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»։</w:t>
      </w:r>
    </w:p>
    <w:p w14:paraId="65B31887" w14:textId="49054710" w:rsidR="007B628E" w:rsidRPr="00846299" w:rsidRDefault="008206A7" w:rsidP="00A12657">
      <w:pPr>
        <w:pStyle w:val="a5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="GHEA Grapalat" w:hAnsi="GHEA Grapalat"/>
          <w:color w:val="000000" w:themeColor="text1"/>
          <w:lang w:val="hy-AM"/>
        </w:rPr>
      </w:pPr>
      <w:r w:rsidRPr="00846299">
        <w:rPr>
          <w:rFonts w:ascii="GHEA Grapalat" w:hAnsi="GHEA Grapalat"/>
          <w:color w:val="000000" w:themeColor="text1"/>
          <w:lang w:val="hy-AM"/>
        </w:rPr>
        <w:t>2</w:t>
      </w:r>
      <w:r w:rsidR="00A12657" w:rsidRPr="00846299">
        <w:rPr>
          <w:rFonts w:ascii="Cambria Math" w:hAnsi="Cambria Math" w:cs="Cambria Math"/>
          <w:color w:val="000000" w:themeColor="text1"/>
          <w:lang w:val="hy-AM"/>
        </w:rPr>
        <w:t>․</w:t>
      </w:r>
      <w:r w:rsidR="00B807D0" w:rsidRPr="00846299">
        <w:rPr>
          <w:rFonts w:ascii="GHEA Grapalat" w:hAnsi="GHEA Grapalat"/>
          <w:color w:val="000000" w:themeColor="text1"/>
          <w:lang w:val="hy-AM"/>
        </w:rPr>
        <w:t xml:space="preserve"> Սույն որոշումն ուժի մեջ է մտնում պաշտոնական </w:t>
      </w:r>
      <w:r w:rsidR="00B807D0" w:rsidRPr="00846299">
        <w:rPr>
          <w:rFonts w:ascii="GHEA Grapalat" w:hAnsi="GHEA Grapalat" w:cs="GHEA Grapalat"/>
          <w:bCs/>
          <w:color w:val="000000" w:themeColor="text1"/>
          <w:lang w:val="hy-AM"/>
        </w:rPr>
        <w:t>հրապարակման</w:t>
      </w:r>
      <w:r w:rsidR="00BD392B" w:rsidRPr="00846299">
        <w:rPr>
          <w:rFonts w:ascii="GHEA Grapalat" w:hAnsi="GHEA Grapalat" w:cs="GHEA Grapalat"/>
          <w:bCs/>
          <w:color w:val="000000" w:themeColor="text1"/>
          <w:lang w:val="hy-AM"/>
        </w:rPr>
        <w:t>ը</w:t>
      </w:r>
      <w:r w:rsidR="00B807D0" w:rsidRPr="00846299">
        <w:rPr>
          <w:rFonts w:ascii="GHEA Grapalat" w:hAnsi="GHEA Grapalat" w:cs="GHEA Grapalat"/>
          <w:bCs/>
          <w:color w:val="000000" w:themeColor="text1"/>
          <w:lang w:val="hy-AM"/>
        </w:rPr>
        <w:t xml:space="preserve"> հաջորդող </w:t>
      </w:r>
      <w:r w:rsidR="00B807D0" w:rsidRPr="00846299">
        <w:rPr>
          <w:rFonts w:ascii="GHEA Grapalat" w:hAnsi="GHEA Grapalat"/>
          <w:color w:val="000000" w:themeColor="text1"/>
          <w:lang w:val="hy-AM"/>
        </w:rPr>
        <w:t>օրվանից</w:t>
      </w:r>
      <w:r w:rsidR="007B628E" w:rsidRPr="00846299">
        <w:rPr>
          <w:rFonts w:ascii="GHEA Grapalat" w:hAnsi="GHEA Grapalat"/>
          <w:color w:val="000000" w:themeColor="text1"/>
          <w:lang w:val="hy-AM"/>
        </w:rPr>
        <w:t>։</w:t>
      </w:r>
    </w:p>
    <w:p w14:paraId="5765384F" w14:textId="77777777" w:rsidR="00B807D0" w:rsidRPr="00846299" w:rsidRDefault="00B807D0" w:rsidP="004A41AF">
      <w:pPr>
        <w:pStyle w:val="a4"/>
        <w:shd w:val="clear" w:color="auto" w:fill="FFFFFF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14:paraId="612E0025" w14:textId="2B396CEC" w:rsidR="00B807D0" w:rsidRPr="00846299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6299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846299" w:rsidRDefault="00B807D0" w:rsidP="004A41AF">
      <w:pPr>
        <w:pStyle w:val="a4"/>
        <w:spacing w:line="360" w:lineRule="auto"/>
        <w:ind w:left="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46299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</w:r>
      <w:r w:rsidRPr="00846299">
        <w:rPr>
          <w:rFonts w:ascii="GHEA Grapalat" w:hAnsi="GHEA Grapalat"/>
          <w:b/>
          <w:sz w:val="24"/>
          <w:szCs w:val="24"/>
          <w:lang w:val="hy-AM"/>
        </w:rPr>
        <w:tab/>
        <w:t>Ն.ՓԱՇԻՆՅԱՆ</w:t>
      </w:r>
    </w:p>
    <w:p w14:paraId="33A35860" w14:textId="724F2979" w:rsidR="00B807D0" w:rsidRPr="00846299" w:rsidRDefault="00B807D0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6299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14:paraId="578582C1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5D5F4D7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486D096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8DF18ED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AFCE62E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D48CE2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10D47AF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C0A1BEE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4139EC0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5907E8E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76BB50A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7D3B6A1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A39B89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D809C8B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3739368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D226987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EEAD6CE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F1C2E9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FBEBD20" w14:textId="77777777" w:rsidR="00C92FEC" w:rsidRPr="00846299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6EF8160" w14:textId="77777777" w:rsidR="00C92FEC" w:rsidRPr="00846299" w:rsidRDefault="00C92FEC" w:rsidP="00C92FEC">
      <w:pPr>
        <w:shd w:val="clear" w:color="auto" w:fill="FFFFFF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46299">
        <w:rPr>
          <w:rFonts w:ascii="GHEA Grapalat" w:hAnsi="GHEA Grapalat"/>
          <w:b/>
          <w:sz w:val="24"/>
          <w:szCs w:val="24"/>
          <w:lang w:val="hy-AM"/>
        </w:rPr>
        <w:t>Ձև N 1</w:t>
      </w:r>
    </w:p>
    <w:p w14:paraId="3D4315AB" w14:textId="77777777" w:rsidR="00C92FEC" w:rsidRPr="00846299" w:rsidRDefault="00C92FEC" w:rsidP="00C92FEC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Calibri" w:hAnsi="Calibri" w:cs="Calibri"/>
          <w:sz w:val="24"/>
          <w:szCs w:val="24"/>
          <w:lang w:val="hy-AM"/>
        </w:rPr>
        <w:t> </w:t>
      </w:r>
    </w:p>
    <w:p w14:paraId="51A31A23" w14:textId="77777777" w:rsidR="00C92FEC" w:rsidRPr="00846299" w:rsidRDefault="00C92FEC" w:rsidP="00C92FEC">
      <w:pPr>
        <w:shd w:val="clear" w:color="auto" w:fill="FFFFFF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ԳՈՒՅՔԻ ՀԱՆՁՆՄԱՆ - ԸՆԴՈՒՆՄԱՆ ԱԿՏ</w:t>
      </w:r>
    </w:p>
    <w:p w14:paraId="792E8275" w14:textId="77777777" w:rsidR="00C92FEC" w:rsidRPr="00846299" w:rsidRDefault="00C92FEC" w:rsidP="00C92FEC">
      <w:pPr>
        <w:shd w:val="clear" w:color="auto" w:fill="FFFFFF"/>
        <w:ind w:firstLine="375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Calibri" w:hAnsi="Calibri" w:cs="Calibri"/>
          <w:sz w:val="24"/>
          <w:szCs w:val="24"/>
          <w:lang w:val="hy-AM"/>
        </w:rPr>
        <w:t> </w:t>
      </w:r>
    </w:p>
    <w:p w14:paraId="084FC93B" w14:textId="725F906E" w:rsidR="00C92FEC" w:rsidRPr="00846299" w:rsidRDefault="00D62FE8" w:rsidP="00C92FEC">
      <w:pPr>
        <w:shd w:val="clear" w:color="auto" w:fill="FFFFFF"/>
        <w:ind w:firstLine="630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GHEA Grapalat" w:hAnsi="GHEA Grapalat"/>
          <w:sz w:val="24"/>
          <w:szCs w:val="24"/>
          <w:lang w:val="hy-AM"/>
        </w:rPr>
        <w:t xml:space="preserve">—————————————————————————————————————- </w:t>
      </w:r>
      <w:r>
        <w:rPr>
          <w:rFonts w:ascii="GHEA Grapalat" w:hAnsi="GHEA Grapalat"/>
          <w:sz w:val="24"/>
          <w:szCs w:val="24"/>
          <w:lang w:val="hy-AM"/>
        </w:rPr>
        <w:t>մի</w:t>
      </w:r>
      <w:r w:rsidRPr="00846299">
        <w:rPr>
          <w:rFonts w:ascii="GHEA Grapalat" w:hAnsi="GHEA Grapalat"/>
          <w:sz w:val="24"/>
          <w:szCs w:val="24"/>
          <w:lang w:val="hy-AM"/>
        </w:rPr>
        <w:t xml:space="preserve"> կողմից (այսուհետ` Հանձնող)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92FEC" w:rsidRPr="00846299">
        <w:rPr>
          <w:rFonts w:ascii="GHEA Grapalat" w:hAnsi="GHEA Grapalat"/>
          <w:sz w:val="24"/>
          <w:szCs w:val="24"/>
          <w:lang w:val="hy-AM"/>
        </w:rPr>
        <w:t xml:space="preserve">Պետական գույքի կառավարման կոմիտեի նախագահի հրամանով ստեղծված հանձնաժողովը </w:t>
      </w:r>
      <w:r>
        <w:rPr>
          <w:rFonts w:ascii="GHEA Grapalat" w:hAnsi="GHEA Grapalat"/>
          <w:sz w:val="24"/>
          <w:szCs w:val="24"/>
          <w:lang w:val="hy-AM"/>
        </w:rPr>
        <w:t>մյուս</w:t>
      </w:r>
      <w:r w:rsidR="00C92FEC" w:rsidRPr="00846299">
        <w:rPr>
          <w:rFonts w:ascii="GHEA Grapalat" w:hAnsi="GHEA Grapalat"/>
          <w:sz w:val="24"/>
          <w:szCs w:val="24"/>
          <w:lang w:val="hy-AM"/>
        </w:rPr>
        <w:t xml:space="preserve"> կողմից (այսուհետ` Ընդունող), ստորագրեցին սույն ակտն այն մասին, որ Հանձնողը հանձնեց, իսկ Ընդունողն ընդունեց ՀՀ օրենսդրությամբ սահմանված կարգով</w:t>
      </w:r>
      <w:r>
        <w:rPr>
          <w:rFonts w:ascii="GHEA Grapalat" w:hAnsi="GHEA Grapalat"/>
          <w:sz w:val="24"/>
          <w:szCs w:val="24"/>
          <w:lang w:val="hy-AM"/>
        </w:rPr>
        <w:t xml:space="preserve"> հսկիչ </w:t>
      </w:r>
      <w:r w:rsidRPr="00D62FE8">
        <w:rPr>
          <w:rFonts w:ascii="GHEA Grapalat" w:hAnsi="GHEA Grapalat"/>
          <w:sz w:val="24"/>
          <w:szCs w:val="24"/>
          <w:lang w:val="hy-AM"/>
        </w:rPr>
        <w:t>գնում կատարած հարկային մարմնի</w:t>
      </w:r>
      <w:r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C92FEC" w:rsidRPr="008462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ձեռք բերված և </w:t>
      </w:r>
      <w:r w:rsidR="00C92FEC" w:rsidRPr="00846299">
        <w:rPr>
          <w:rFonts w:ascii="GHEA Grapalat" w:hAnsi="GHEA Grapalat"/>
          <w:sz w:val="24"/>
          <w:szCs w:val="24"/>
          <w:lang w:val="hy-AM"/>
        </w:rPr>
        <w:t>Պետական գույքի կառավարման կոմիտեի տնօրինությանը հանձն</w:t>
      </w:r>
      <w:r>
        <w:rPr>
          <w:rFonts w:ascii="GHEA Grapalat" w:hAnsi="GHEA Grapalat"/>
          <w:sz w:val="24"/>
          <w:szCs w:val="24"/>
          <w:lang w:val="hy-AM"/>
        </w:rPr>
        <w:t>ման ենթակա</w:t>
      </w:r>
      <w:r w:rsidR="00C92FEC" w:rsidRPr="00846299">
        <w:rPr>
          <w:rFonts w:ascii="GHEA Grapalat" w:hAnsi="GHEA Grapalat"/>
          <w:sz w:val="24"/>
          <w:szCs w:val="24"/>
          <w:lang w:val="hy-AM"/>
        </w:rPr>
        <w:t>———————————————- գույքը</w:t>
      </w:r>
      <w:r w:rsidR="00C92FEC" w:rsidRPr="00846299">
        <w:rPr>
          <w:rFonts w:ascii="Calibri" w:hAnsi="Calibri" w:cs="Calibri"/>
          <w:sz w:val="24"/>
          <w:szCs w:val="24"/>
          <w:lang w:val="hy-AM"/>
        </w:rPr>
        <w:t> </w:t>
      </w:r>
      <w:r w:rsidR="00C92FEC" w:rsidRPr="00846299">
        <w:rPr>
          <w:rFonts w:ascii="GHEA Grapalat" w:hAnsi="GHEA Grapalat"/>
          <w:i/>
          <w:iCs/>
          <w:sz w:val="24"/>
          <w:szCs w:val="24"/>
          <w:lang w:val="hy-AM"/>
        </w:rPr>
        <w:t>(նշել գույքի նկարագրությունը):</w:t>
      </w:r>
    </w:p>
    <w:p w14:paraId="0732CA38" w14:textId="3EF18EBC" w:rsidR="00C92FEC" w:rsidRPr="00846299" w:rsidRDefault="00C92FEC" w:rsidP="00C92FEC">
      <w:pPr>
        <w:shd w:val="clear" w:color="auto" w:fill="FFFFFF"/>
        <w:ind w:firstLine="630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GHEA Grapalat" w:hAnsi="GHEA Grapalat"/>
          <w:sz w:val="24"/>
          <w:szCs w:val="24"/>
          <w:lang w:val="hy-AM"/>
        </w:rPr>
        <w:t xml:space="preserve">Գույքի ձեռքբերման արժեքը </w:t>
      </w:r>
      <w:r w:rsidR="00D62FE8" w:rsidRPr="00846299">
        <w:rPr>
          <w:rFonts w:ascii="GHEA Grapalat" w:hAnsi="GHEA Grapalat"/>
          <w:sz w:val="24"/>
          <w:szCs w:val="24"/>
          <w:lang w:val="hy-AM"/>
        </w:rPr>
        <w:t>(</w:t>
      </w:r>
      <w:r w:rsidR="00D62FE8">
        <w:rPr>
          <w:rFonts w:ascii="GHEA Grapalat" w:hAnsi="GHEA Grapalat"/>
          <w:sz w:val="24"/>
          <w:szCs w:val="24"/>
          <w:lang w:val="hy-AM"/>
        </w:rPr>
        <w:t>յուրաքանչյուր միավորի համար</w:t>
      </w:r>
      <w:r w:rsidR="00D62FE8" w:rsidRPr="00846299">
        <w:rPr>
          <w:rFonts w:ascii="GHEA Grapalat" w:hAnsi="GHEA Grapalat"/>
          <w:sz w:val="24"/>
          <w:szCs w:val="24"/>
          <w:lang w:val="hy-AM"/>
        </w:rPr>
        <w:t>)</w:t>
      </w:r>
      <w:r w:rsidRPr="00846299">
        <w:rPr>
          <w:rFonts w:ascii="GHEA Grapalat" w:hAnsi="GHEA Grapalat"/>
          <w:sz w:val="24"/>
          <w:szCs w:val="24"/>
          <w:lang w:val="hy-AM"/>
        </w:rPr>
        <w:t>————— դրամ,</w:t>
      </w:r>
    </w:p>
    <w:p w14:paraId="72C561F3" w14:textId="77777777" w:rsidR="00C92FEC" w:rsidRPr="00846299" w:rsidRDefault="00C92FEC" w:rsidP="00C92FEC">
      <w:pPr>
        <w:shd w:val="clear" w:color="auto" w:fill="FFFFFF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GHEA Grapalat" w:hAnsi="GHEA Grapalat"/>
          <w:sz w:val="24"/>
          <w:szCs w:val="24"/>
          <w:lang w:val="hy-AM"/>
        </w:rPr>
        <w:t>Գույքի ձեռքբերման տարեթիվը _________ թ.,</w:t>
      </w:r>
    </w:p>
    <w:p w14:paraId="57D1524A" w14:textId="6FB3F63A" w:rsidR="00846299" w:rsidRPr="00846299" w:rsidRDefault="00846299" w:rsidP="00846299">
      <w:pPr>
        <w:shd w:val="clear" w:color="auto" w:fill="FFFFFF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GHEA Grapalat" w:hAnsi="GHEA Grapalat"/>
          <w:sz w:val="24"/>
          <w:szCs w:val="24"/>
          <w:lang w:val="hy-AM"/>
        </w:rPr>
        <w:t>Գույքի պիտանելիության ժամկետը _________ թ.,</w:t>
      </w:r>
    </w:p>
    <w:p w14:paraId="194B8FA8" w14:textId="77777777" w:rsidR="00C92FEC" w:rsidRPr="00846299" w:rsidRDefault="00C92FEC" w:rsidP="00C92FEC">
      <w:pPr>
        <w:shd w:val="clear" w:color="auto" w:fill="FFFFFF"/>
        <w:ind w:firstLine="630"/>
        <w:rPr>
          <w:rFonts w:ascii="GHEA Grapalat" w:hAnsi="GHEA Grapalat"/>
          <w:sz w:val="24"/>
          <w:szCs w:val="24"/>
          <w:lang w:val="hy-AM"/>
        </w:rPr>
      </w:pPr>
      <w:r w:rsidRPr="00846299">
        <w:rPr>
          <w:rFonts w:ascii="GHEA Grapalat" w:hAnsi="GHEA Grapalat"/>
          <w:sz w:val="24"/>
          <w:szCs w:val="24"/>
          <w:lang w:val="hy-AM"/>
        </w:rPr>
        <w:t>Այլ տվյալներ ———- ————————————————————</w:t>
      </w:r>
    </w:p>
    <w:p w14:paraId="02D2D48F" w14:textId="77777777" w:rsidR="00C92FEC" w:rsidRPr="00022878" w:rsidRDefault="00C92FEC" w:rsidP="00C92FEC">
      <w:pPr>
        <w:shd w:val="clear" w:color="auto" w:fill="FFFFFF"/>
        <w:ind w:left="540" w:hanging="540"/>
        <w:rPr>
          <w:rFonts w:ascii="GHEA Grapalat" w:hAnsi="GHEA Grapalat" w:cs="Calibri"/>
          <w:sz w:val="24"/>
          <w:szCs w:val="24"/>
          <w:lang w:val="hy-AM"/>
        </w:rPr>
      </w:pPr>
      <w:r w:rsidRPr="00846299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14:paraId="6D313216" w14:textId="77777777" w:rsidR="00C92FEC" w:rsidRPr="00022878" w:rsidRDefault="00C92FEC" w:rsidP="00C92FEC">
      <w:pPr>
        <w:shd w:val="clear" w:color="auto" w:fill="FFFFFF"/>
        <w:ind w:firstLine="375"/>
        <w:rPr>
          <w:rFonts w:ascii="GHEA Grapalat" w:hAnsi="GHEA Grapalat" w:cs="Calibri"/>
          <w:sz w:val="24"/>
          <w:szCs w:val="24"/>
          <w:lang w:val="hy-AM"/>
        </w:rPr>
      </w:pPr>
    </w:p>
    <w:p w14:paraId="135B626B" w14:textId="77777777" w:rsidR="00C92FEC" w:rsidRPr="00022878" w:rsidRDefault="00C92FEC" w:rsidP="00C92FEC">
      <w:pPr>
        <w:shd w:val="clear" w:color="auto" w:fill="FFFFFF"/>
        <w:ind w:firstLine="375"/>
        <w:rPr>
          <w:rFonts w:ascii="GHEA Grapalat" w:hAnsi="GHEA Grapalat" w:cs="Calibri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361"/>
      </w:tblGrid>
      <w:tr w:rsidR="00C92FEC" w:rsidRPr="00846299" w14:paraId="6874005A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0A894C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46299">
              <w:rPr>
                <w:rFonts w:ascii="GHEA Grapalat" w:hAnsi="GHEA Grapalat"/>
                <w:b/>
                <w:bCs/>
                <w:sz w:val="24"/>
                <w:szCs w:val="24"/>
              </w:rPr>
              <w:t>Գույքը</w:t>
            </w:r>
            <w:proofErr w:type="spellEnd"/>
            <w:r w:rsidRPr="0084629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299">
              <w:rPr>
                <w:rFonts w:ascii="GHEA Grapalat" w:hAnsi="GHEA Grapalat"/>
                <w:b/>
                <w:bCs/>
                <w:sz w:val="24"/>
                <w:szCs w:val="24"/>
              </w:rPr>
              <w:t>հանձնեց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41E17B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46299">
              <w:rPr>
                <w:rFonts w:ascii="GHEA Grapalat" w:hAnsi="GHEA Grapalat"/>
                <w:b/>
                <w:bCs/>
                <w:sz w:val="24"/>
                <w:szCs w:val="24"/>
              </w:rPr>
              <w:t>Գույքն</w:t>
            </w:r>
            <w:proofErr w:type="spellEnd"/>
            <w:r w:rsidRPr="0084629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299">
              <w:rPr>
                <w:rFonts w:ascii="GHEA Grapalat" w:hAnsi="GHEA Grapalat"/>
                <w:b/>
                <w:bCs/>
                <w:sz w:val="24"/>
                <w:szCs w:val="24"/>
              </w:rPr>
              <w:t>ընդունեց</w:t>
            </w:r>
            <w:proofErr w:type="spellEnd"/>
          </w:p>
        </w:tc>
      </w:tr>
      <w:tr w:rsidR="00C92FEC" w:rsidRPr="00846299" w14:paraId="351365A9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3E7747" w14:textId="77777777" w:rsidR="00C92FEC" w:rsidRPr="00846299" w:rsidRDefault="00C92FEC" w:rsidP="006D1340">
            <w:pPr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72BEEE" w14:textId="77777777" w:rsidR="00C92FEC" w:rsidRPr="00846299" w:rsidRDefault="00C92FEC" w:rsidP="006D1340">
            <w:pPr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C92FEC" w:rsidRPr="00846299" w14:paraId="704CE3F3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2FDCE3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7B39B7CB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Pr="00846299">
              <w:rPr>
                <w:rFonts w:ascii="GHEA Grapalat" w:hAnsi="GHEA Grapalat"/>
                <w:sz w:val="24"/>
                <w:szCs w:val="24"/>
              </w:rPr>
              <w:t>Հանձնաժողովի</w:t>
            </w:r>
            <w:proofErr w:type="spellEnd"/>
            <w:r w:rsidRPr="0084629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46299">
              <w:rPr>
                <w:rFonts w:ascii="GHEA Grapalat" w:hAnsi="GHEA Grapalat"/>
                <w:sz w:val="24"/>
                <w:szCs w:val="24"/>
              </w:rPr>
              <w:t>կազմ</w:t>
            </w:r>
            <w:proofErr w:type="spellEnd"/>
          </w:p>
        </w:tc>
      </w:tr>
      <w:tr w:rsidR="00C92FEC" w:rsidRPr="00846299" w14:paraId="44C157FF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D1CF32" w14:textId="77777777" w:rsidR="00C92FEC" w:rsidRPr="00846299" w:rsidRDefault="00C92FEC" w:rsidP="006D1340">
            <w:pPr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069CFD" w14:textId="77777777" w:rsidR="00C92FEC" w:rsidRPr="00846299" w:rsidRDefault="00C92FEC" w:rsidP="006D1340">
            <w:pPr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C92FEC" w:rsidRPr="00846299" w14:paraId="53031A13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59B36B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vAlign w:val="center"/>
            <w:hideMark/>
          </w:tcPr>
          <w:p w14:paraId="3444EB49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________________</w:t>
            </w:r>
          </w:p>
        </w:tc>
      </w:tr>
      <w:tr w:rsidR="00C92FEC" w:rsidRPr="00846299" w14:paraId="33910109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0C1A7A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846299">
              <w:rPr>
                <w:rFonts w:ascii="GHEA Grapalat" w:hAnsi="GHEA Grapalat"/>
                <w:sz w:val="24"/>
                <w:szCs w:val="24"/>
              </w:rPr>
              <w:t>ստորագրությունը</w:t>
            </w:r>
            <w:proofErr w:type="spellEnd"/>
            <w:r w:rsidRPr="00846299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060906A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________________</w:t>
            </w:r>
          </w:p>
        </w:tc>
      </w:tr>
      <w:tr w:rsidR="00C92FEC" w:rsidRPr="00846299" w14:paraId="10FFB2B9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17788" w14:textId="77777777" w:rsidR="00C92FEC" w:rsidRPr="00846299" w:rsidRDefault="00C92FEC" w:rsidP="006D134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B37E43" w14:textId="77777777" w:rsidR="00C92FEC" w:rsidRPr="00846299" w:rsidRDefault="00C92FEC" w:rsidP="006D1340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92FEC" w:rsidRPr="00846299" w14:paraId="4C05359D" w14:textId="77777777" w:rsidTr="006D134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829A4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Կ.Տ.</w:t>
            </w:r>
          </w:p>
        </w:tc>
        <w:tc>
          <w:tcPr>
            <w:tcW w:w="0" w:type="auto"/>
            <w:vAlign w:val="center"/>
            <w:hideMark/>
          </w:tcPr>
          <w:p w14:paraId="68E24886" w14:textId="77777777" w:rsidR="00C92FEC" w:rsidRPr="00846299" w:rsidRDefault="00C92FEC" w:rsidP="006D134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46299">
              <w:rPr>
                <w:rFonts w:ascii="GHEA Grapalat" w:hAnsi="GHEA Grapalat"/>
                <w:sz w:val="24"/>
                <w:szCs w:val="24"/>
              </w:rPr>
              <w:t>__</w:t>
            </w:r>
            <w:proofErr w:type="gramStart"/>
            <w:r w:rsidRPr="00846299">
              <w:rPr>
                <w:rFonts w:ascii="GHEA Grapalat" w:hAnsi="GHEA Grapalat"/>
                <w:sz w:val="24"/>
                <w:szCs w:val="24"/>
              </w:rPr>
              <w:t>_</w:t>
            </w: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  <w:r w:rsidRPr="00846299">
              <w:rPr>
                <w:rFonts w:ascii="GHEA Grapalat" w:hAnsi="GHEA Grapalat"/>
                <w:sz w:val="24"/>
                <w:szCs w:val="24"/>
              </w:rPr>
              <w:t xml:space="preserve"> _</w:t>
            </w:r>
            <w:proofErr w:type="gramEnd"/>
            <w:r w:rsidRPr="00846299">
              <w:rPr>
                <w:rFonts w:ascii="GHEA Grapalat" w:hAnsi="GHEA Grapalat"/>
                <w:sz w:val="24"/>
                <w:szCs w:val="24"/>
              </w:rPr>
              <w:t>_________</w:t>
            </w:r>
            <w:proofErr w:type="gramStart"/>
            <w:r w:rsidRPr="00846299">
              <w:rPr>
                <w:rFonts w:ascii="GHEA Grapalat" w:hAnsi="GHEA Grapalat"/>
                <w:sz w:val="24"/>
                <w:szCs w:val="24"/>
              </w:rPr>
              <w:t>_</w:t>
            </w:r>
            <w:r w:rsidRPr="00846299">
              <w:rPr>
                <w:rFonts w:ascii="Calibri" w:hAnsi="Calibri" w:cs="Calibri"/>
                <w:sz w:val="24"/>
                <w:szCs w:val="24"/>
              </w:rPr>
              <w:t> </w:t>
            </w:r>
            <w:r w:rsidRPr="00846299">
              <w:rPr>
                <w:rFonts w:ascii="GHEA Grapalat" w:hAnsi="GHEA Grapalat"/>
                <w:sz w:val="24"/>
                <w:szCs w:val="24"/>
              </w:rPr>
              <w:t xml:space="preserve"> _</w:t>
            </w:r>
            <w:proofErr w:type="gramEnd"/>
            <w:r w:rsidRPr="00846299">
              <w:rPr>
                <w:rFonts w:ascii="GHEA Grapalat" w:hAnsi="GHEA Grapalat"/>
                <w:sz w:val="24"/>
                <w:szCs w:val="24"/>
              </w:rPr>
              <w:t>_ թ.</w:t>
            </w:r>
          </w:p>
        </w:tc>
      </w:tr>
    </w:tbl>
    <w:p w14:paraId="7EE6A851" w14:textId="77777777" w:rsidR="00C92FEC" w:rsidRPr="00846299" w:rsidRDefault="00C92FEC" w:rsidP="00C92FEC">
      <w:pPr>
        <w:shd w:val="clear" w:color="auto" w:fill="FFFFFF"/>
        <w:ind w:firstLine="375"/>
        <w:rPr>
          <w:rFonts w:ascii="GHEA Grapalat" w:hAnsi="GHEA Grapalat"/>
          <w:sz w:val="24"/>
          <w:szCs w:val="24"/>
        </w:rPr>
      </w:pPr>
      <w:r w:rsidRPr="00846299">
        <w:rPr>
          <w:rFonts w:ascii="Calibri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351"/>
      </w:tblGrid>
      <w:tr w:rsidR="00846299" w:rsidRPr="00846299" w14:paraId="45A31B8F" w14:textId="77777777" w:rsidTr="0084629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473852E" w14:textId="77777777" w:rsidR="00846299" w:rsidRPr="00846299" w:rsidRDefault="00846299" w:rsidP="008462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</w:p>
          <w:p w14:paraId="0EB79B35" w14:textId="0FE522C4" w:rsidR="00846299" w:rsidRPr="00846299" w:rsidRDefault="00846299" w:rsidP="008462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Հայաստանի</w:t>
            </w:r>
            <w:proofErr w:type="spellEnd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Հանրապետության</w:t>
            </w:r>
            <w:proofErr w:type="spellEnd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վարչապետի</w:t>
            </w:r>
            <w:proofErr w:type="spellEnd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աշխատակազմի</w:t>
            </w:r>
            <w:proofErr w:type="spellEnd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4CA0809" w14:textId="77777777" w:rsidR="00846299" w:rsidRPr="00846299" w:rsidRDefault="00846299" w:rsidP="0084629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 xml:space="preserve">Ա. </w:t>
            </w:r>
            <w:proofErr w:type="spellStart"/>
            <w:r w:rsidRPr="00846299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Հարությունյան</w:t>
            </w:r>
            <w:proofErr w:type="spellEnd"/>
          </w:p>
        </w:tc>
      </w:tr>
    </w:tbl>
    <w:p w14:paraId="32F75E75" w14:textId="77777777" w:rsidR="00C92FEC" w:rsidRPr="00546A05" w:rsidRDefault="00C92FEC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sectPr w:rsidR="00C92FEC" w:rsidRPr="00546A05" w:rsidSect="00B65D84">
      <w:pgSz w:w="11906" w:h="16838" w:code="9"/>
      <w:pgMar w:top="567" w:right="90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32433"/>
    <w:multiLevelType w:val="hybridMultilevel"/>
    <w:tmpl w:val="B8F077E2"/>
    <w:lvl w:ilvl="0" w:tplc="1A9E70E6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7104"/>
    <w:multiLevelType w:val="hybridMultilevel"/>
    <w:tmpl w:val="A46087F4"/>
    <w:lvl w:ilvl="0" w:tplc="D45C7568">
      <w:start w:val="1"/>
      <w:numFmt w:val="decimal"/>
      <w:lvlText w:val="%1)"/>
      <w:lvlJc w:val="left"/>
      <w:pPr>
        <w:ind w:left="922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 w16cid:durableId="864290289">
    <w:abstractNumId w:val="2"/>
  </w:num>
  <w:num w:numId="2" w16cid:durableId="972952002">
    <w:abstractNumId w:val="0"/>
  </w:num>
  <w:num w:numId="3" w16cid:durableId="1532185303">
    <w:abstractNumId w:val="3"/>
  </w:num>
  <w:num w:numId="4" w16cid:durableId="83723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5"/>
    <w:rsid w:val="0000679E"/>
    <w:rsid w:val="000109DB"/>
    <w:rsid w:val="00022878"/>
    <w:rsid w:val="00050963"/>
    <w:rsid w:val="00055A63"/>
    <w:rsid w:val="00064B0E"/>
    <w:rsid w:val="0009399A"/>
    <w:rsid w:val="000C1FE7"/>
    <w:rsid w:val="000D416F"/>
    <w:rsid w:val="000D799E"/>
    <w:rsid w:val="000E6C8D"/>
    <w:rsid w:val="00107B37"/>
    <w:rsid w:val="00111054"/>
    <w:rsid w:val="001125A2"/>
    <w:rsid w:val="00123EFF"/>
    <w:rsid w:val="00124149"/>
    <w:rsid w:val="00134912"/>
    <w:rsid w:val="00147186"/>
    <w:rsid w:val="00155468"/>
    <w:rsid w:val="001627B3"/>
    <w:rsid w:val="001C0392"/>
    <w:rsid w:val="001C2FF3"/>
    <w:rsid w:val="001D6D6E"/>
    <w:rsid w:val="001D77B6"/>
    <w:rsid w:val="00201241"/>
    <w:rsid w:val="0021471F"/>
    <w:rsid w:val="0021504F"/>
    <w:rsid w:val="002158AA"/>
    <w:rsid w:val="00232FBC"/>
    <w:rsid w:val="00241A9E"/>
    <w:rsid w:val="00281A79"/>
    <w:rsid w:val="002909D6"/>
    <w:rsid w:val="002C50AF"/>
    <w:rsid w:val="00317702"/>
    <w:rsid w:val="00331431"/>
    <w:rsid w:val="00360DA0"/>
    <w:rsid w:val="003744DC"/>
    <w:rsid w:val="00376049"/>
    <w:rsid w:val="0038226B"/>
    <w:rsid w:val="003A2E51"/>
    <w:rsid w:val="003E5DEE"/>
    <w:rsid w:val="00401117"/>
    <w:rsid w:val="004112BF"/>
    <w:rsid w:val="00412F1C"/>
    <w:rsid w:val="004201C0"/>
    <w:rsid w:val="00442E32"/>
    <w:rsid w:val="00474115"/>
    <w:rsid w:val="0048236F"/>
    <w:rsid w:val="004A41AF"/>
    <w:rsid w:val="004D4D12"/>
    <w:rsid w:val="004E1C0C"/>
    <w:rsid w:val="005157D4"/>
    <w:rsid w:val="00526B29"/>
    <w:rsid w:val="00546A05"/>
    <w:rsid w:val="00553ABF"/>
    <w:rsid w:val="0055696D"/>
    <w:rsid w:val="00557F93"/>
    <w:rsid w:val="00572A90"/>
    <w:rsid w:val="005A0629"/>
    <w:rsid w:val="006173D1"/>
    <w:rsid w:val="00626F62"/>
    <w:rsid w:val="00630DC6"/>
    <w:rsid w:val="006426D0"/>
    <w:rsid w:val="00657581"/>
    <w:rsid w:val="006720BC"/>
    <w:rsid w:val="006879F9"/>
    <w:rsid w:val="00695390"/>
    <w:rsid w:val="006A2563"/>
    <w:rsid w:val="006A3178"/>
    <w:rsid w:val="00712F1F"/>
    <w:rsid w:val="0074105E"/>
    <w:rsid w:val="00747168"/>
    <w:rsid w:val="007549AA"/>
    <w:rsid w:val="00760C0C"/>
    <w:rsid w:val="007673DC"/>
    <w:rsid w:val="0078395F"/>
    <w:rsid w:val="007935BF"/>
    <w:rsid w:val="00796626"/>
    <w:rsid w:val="007B628E"/>
    <w:rsid w:val="007C03E2"/>
    <w:rsid w:val="00807DE9"/>
    <w:rsid w:val="008206A7"/>
    <w:rsid w:val="0083576E"/>
    <w:rsid w:val="008419AF"/>
    <w:rsid w:val="00846299"/>
    <w:rsid w:val="008622D6"/>
    <w:rsid w:val="008B365F"/>
    <w:rsid w:val="008C33BB"/>
    <w:rsid w:val="008D369D"/>
    <w:rsid w:val="008E6591"/>
    <w:rsid w:val="00926A16"/>
    <w:rsid w:val="0093557F"/>
    <w:rsid w:val="0096194F"/>
    <w:rsid w:val="00974182"/>
    <w:rsid w:val="009D46A0"/>
    <w:rsid w:val="009E6336"/>
    <w:rsid w:val="009F4649"/>
    <w:rsid w:val="009F7454"/>
    <w:rsid w:val="00A12657"/>
    <w:rsid w:val="00A1420E"/>
    <w:rsid w:val="00A1694D"/>
    <w:rsid w:val="00A46B17"/>
    <w:rsid w:val="00A62715"/>
    <w:rsid w:val="00AA3E03"/>
    <w:rsid w:val="00AE1D1F"/>
    <w:rsid w:val="00B4737A"/>
    <w:rsid w:val="00B63D04"/>
    <w:rsid w:val="00B65D84"/>
    <w:rsid w:val="00B71641"/>
    <w:rsid w:val="00B75188"/>
    <w:rsid w:val="00B7709C"/>
    <w:rsid w:val="00B807D0"/>
    <w:rsid w:val="00BA1E1F"/>
    <w:rsid w:val="00BB57C4"/>
    <w:rsid w:val="00BB77B4"/>
    <w:rsid w:val="00BC337F"/>
    <w:rsid w:val="00BD00F0"/>
    <w:rsid w:val="00BD392B"/>
    <w:rsid w:val="00BE0793"/>
    <w:rsid w:val="00C453E7"/>
    <w:rsid w:val="00C51819"/>
    <w:rsid w:val="00C6787B"/>
    <w:rsid w:val="00C82D8F"/>
    <w:rsid w:val="00C92FEC"/>
    <w:rsid w:val="00C93450"/>
    <w:rsid w:val="00CA491F"/>
    <w:rsid w:val="00CB750D"/>
    <w:rsid w:val="00CD6E9E"/>
    <w:rsid w:val="00CE00B6"/>
    <w:rsid w:val="00CE0AB1"/>
    <w:rsid w:val="00D01218"/>
    <w:rsid w:val="00D159B8"/>
    <w:rsid w:val="00D4381B"/>
    <w:rsid w:val="00D50338"/>
    <w:rsid w:val="00D60C46"/>
    <w:rsid w:val="00D62FE8"/>
    <w:rsid w:val="00D8681F"/>
    <w:rsid w:val="00D95756"/>
    <w:rsid w:val="00DA7545"/>
    <w:rsid w:val="00DE583D"/>
    <w:rsid w:val="00DE6CBD"/>
    <w:rsid w:val="00DE7EC2"/>
    <w:rsid w:val="00DF1FD6"/>
    <w:rsid w:val="00E0110E"/>
    <w:rsid w:val="00E257C1"/>
    <w:rsid w:val="00E433A7"/>
    <w:rsid w:val="00E4436E"/>
    <w:rsid w:val="00E45F06"/>
    <w:rsid w:val="00E53C90"/>
    <w:rsid w:val="00E605DE"/>
    <w:rsid w:val="00E714F1"/>
    <w:rsid w:val="00E7360D"/>
    <w:rsid w:val="00E76200"/>
    <w:rsid w:val="00EC5193"/>
    <w:rsid w:val="00F16695"/>
    <w:rsid w:val="00F23147"/>
    <w:rsid w:val="00F26AC3"/>
    <w:rsid w:val="00F3220C"/>
    <w:rsid w:val="00F45146"/>
    <w:rsid w:val="00FA28BF"/>
    <w:rsid w:val="00FA6E12"/>
    <w:rsid w:val="00FC16FE"/>
    <w:rsid w:val="00FD0B3E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9D6"/>
    <w:rPr>
      <w:i/>
      <w:iCs/>
    </w:rPr>
  </w:style>
  <w:style w:type="paragraph" w:styleId="a4">
    <w:name w:val="List Paragraph"/>
    <w:basedOn w:val="a"/>
    <w:uiPriority w:val="34"/>
    <w:qFormat/>
    <w:rsid w:val="003E5D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DC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46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https:/mul2-spm.gov.am/tasks/504043/oneclick?token=d42395d73eff3d8271e8dd9aab428a2a</cp:keywords>
  <dc:description/>
  <cp:lastModifiedBy>User</cp:lastModifiedBy>
  <cp:revision>4</cp:revision>
  <cp:lastPrinted>2025-09-23T12:15:00Z</cp:lastPrinted>
  <dcterms:created xsi:type="dcterms:W3CDTF">2025-09-24T10:25:00Z</dcterms:created>
  <dcterms:modified xsi:type="dcterms:W3CDTF">2025-09-24T13:36:00Z</dcterms:modified>
</cp:coreProperties>
</file>