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F5901" w14:textId="77777777" w:rsidR="006F1C43" w:rsidRPr="006F1C43" w:rsidRDefault="006F1C43" w:rsidP="006F1C4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bookmarkStart w:id="0" w:name="_GoBack"/>
      <w:bookmarkEnd w:id="0"/>
      <w:r w:rsidRPr="006F1C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  <w:t>ՀԱՅԱՍՏԱՆԻ ՀԱՆՐԱՊԵՏՈՒԹՅԱՆ ԿԱՌԱՎԱՐՈՒԹՅՈՒՆ</w:t>
      </w:r>
    </w:p>
    <w:p w14:paraId="32E640AC" w14:textId="77777777" w:rsidR="006F1C43" w:rsidRPr="006F1C43" w:rsidRDefault="006F1C43" w:rsidP="006F1C4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F1C4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64BE0FF" w14:textId="77777777" w:rsidR="006F1C43" w:rsidRPr="006F1C43" w:rsidRDefault="006F1C43" w:rsidP="006F1C43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F1C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Ո Ր Ո Շ</w:t>
      </w:r>
      <w:r w:rsidRPr="006F1C43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6F1C43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shd w:val="clear" w:color="auto" w:fill="FFFFFF"/>
        </w:rPr>
        <w:t>ՈՒ</w:t>
      </w:r>
      <w:r w:rsidRPr="006F1C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6F1C43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shd w:val="clear" w:color="auto" w:fill="FFFFFF"/>
        </w:rPr>
        <w:t>Մ</w:t>
      </w:r>
    </w:p>
    <w:p w14:paraId="680380A8" w14:textId="77777777" w:rsidR="006F1C43" w:rsidRPr="006F1C43" w:rsidRDefault="006F1C43" w:rsidP="006F1C4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F1C4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696BAE0E" w14:textId="51FD78B9" w:rsidR="006F1C43" w:rsidRPr="006F1C43" w:rsidRDefault="006F1C43" w:rsidP="006F1C4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……</w:t>
      </w:r>
      <w:proofErr w:type="gram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202</w:t>
      </w:r>
      <w:r w:rsidR="00A36083">
        <w:rPr>
          <w:rFonts w:ascii="GHEA Grapalat" w:eastAsia="Times New Roman" w:hAnsi="GHEA Grapalat" w:cs="Times New Roman"/>
          <w:color w:val="000000"/>
          <w:sz w:val="24"/>
          <w:szCs w:val="24"/>
        </w:rPr>
        <w:t>5</w:t>
      </w:r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6F1C43">
        <w:rPr>
          <w:rFonts w:ascii="GHEA Grapalat" w:eastAsia="Times New Roman" w:hAnsi="GHEA Grapalat" w:cs="Arial Unicode"/>
          <w:color w:val="000000"/>
          <w:sz w:val="24"/>
          <w:szCs w:val="24"/>
        </w:rPr>
        <w:t>թվականի</w:t>
      </w:r>
      <w:proofErr w:type="spellEnd"/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.....</w:t>
      </w:r>
      <w:r w:rsidRPr="006F1C43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Pr="006F1C43">
        <w:rPr>
          <w:rFonts w:ascii="GHEA Grapalat" w:eastAsia="Times New Roman" w:hAnsi="GHEA Grapalat" w:cs="Arial Unicode"/>
          <w:color w:val="000000"/>
          <w:sz w:val="24"/>
          <w:szCs w:val="24"/>
        </w:rPr>
        <w:t>Ա</w:t>
      </w:r>
    </w:p>
    <w:p w14:paraId="6301470B" w14:textId="77777777" w:rsidR="006F1C43" w:rsidRPr="006F1C43" w:rsidRDefault="006F1C43" w:rsidP="006F1C4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F1C4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30F69C8" w14:textId="7AC4FF8B" w:rsidR="006F1C43" w:rsidRPr="00214541" w:rsidRDefault="00D31087" w:rsidP="00741148">
      <w:pPr>
        <w:pStyle w:val="Heading2"/>
        <w:tabs>
          <w:tab w:val="left" w:pos="851"/>
        </w:tabs>
        <w:spacing w:before="0" w:beforeAutospacing="0" w:after="0" w:afterAutospacing="0" w:line="276" w:lineRule="auto"/>
        <w:ind w:firstLine="567"/>
        <w:jc w:val="center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t>«</w:t>
      </w:r>
      <w:r w:rsidR="00214541" w:rsidRPr="00214541">
        <w:rPr>
          <w:rFonts w:ascii="GHEA Grapalat" w:hAnsi="GHEA Grapalat"/>
          <w:b w:val="0"/>
          <w:color w:val="000000"/>
          <w:sz w:val="24"/>
          <w:szCs w:val="24"/>
          <w:lang w:val="hy-AM"/>
        </w:rPr>
        <w:t>«ԳՆՈՒՄՆԵՐԻ ՄԱՍԻՆ</w:t>
      </w:r>
      <w:r>
        <w:rPr>
          <w:rFonts w:ascii="GHEA Grapalat" w:hAnsi="GHEA Grapalat"/>
          <w:b w:val="0"/>
          <w:color w:val="000000"/>
          <w:sz w:val="24"/>
          <w:szCs w:val="24"/>
          <w:lang w:val="hy-AM"/>
        </w:rPr>
        <w:t>»</w:t>
      </w:r>
      <w:r w:rsidR="00214541" w:rsidRPr="00214541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ՕՐԵՆՔՈՒՄ ԼՐԱՑՈՒՄ ԿԱՏԱՐԵԼՈՒ ՄԱՍԻՆ» </w:t>
      </w:r>
      <w:r w:rsidR="00214541">
        <w:rPr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ԵՎ </w:t>
      </w:r>
      <w:r w:rsidR="006F1C43" w:rsidRPr="00214541">
        <w:rPr>
          <w:rFonts w:ascii="GHEA Grapalat" w:hAnsi="GHEA Grapalat" w:cs="Sylfaen"/>
          <w:b w:val="0"/>
          <w:sz w:val="24"/>
          <w:szCs w:val="24"/>
          <w:lang w:val="hy-AM"/>
        </w:rPr>
        <w:t>«</w:t>
      </w:r>
      <w:r w:rsidR="00741148" w:rsidRPr="00214541">
        <w:rPr>
          <w:rFonts w:ascii="GHEA Grapalat" w:hAnsi="GHEA Grapalat"/>
          <w:b w:val="0"/>
          <w:sz w:val="24"/>
          <w:szCs w:val="24"/>
          <w:lang w:val="hy-AM"/>
        </w:rPr>
        <w:t>ՀԱՅԱՍՏԱՆԻ ՀԱՆՐԱՊԵՏՈՒԹՅԱՆ ՔԱՂԱՔԱՑԻԱԿԱՆ ԴԱՏԱՎԱՐՈՒԹՅԱՆ ՕՐԵՆՍԳՐՔՈՒՄ ՓՈՓՈԽՈՒԹՅՈՒՆ ԵՎ ԼՐԱՑՈՒՄՆԵՐ ԿԱՏԱՐԵԼՈՒ ՄԱՍԻՆ</w:t>
      </w:r>
      <w:r w:rsidR="006F1C43" w:rsidRPr="00214541">
        <w:rPr>
          <w:rFonts w:ascii="GHEA Grapalat" w:hAnsi="GHEA Grapalat" w:cs="Sylfaen"/>
          <w:b w:val="0"/>
          <w:sz w:val="24"/>
          <w:szCs w:val="24"/>
          <w:lang w:val="hy-AM"/>
        </w:rPr>
        <w:t>» ՀԱՅԱՍՏԱՆԻ ՀԱՆՐԱՊԵՏՈՒԹՅԱՆ ՕՐԵՆՔ</w:t>
      </w:r>
      <w:r w:rsidR="00657A01" w:rsidRPr="00214541">
        <w:rPr>
          <w:rFonts w:ascii="GHEA Grapalat" w:hAnsi="GHEA Grapalat" w:cs="Sylfaen"/>
          <w:b w:val="0"/>
          <w:sz w:val="24"/>
          <w:szCs w:val="24"/>
          <w:lang w:val="hy-AM"/>
        </w:rPr>
        <w:t>ՆԵՐ</w:t>
      </w:r>
      <w:r w:rsidR="006F1C43" w:rsidRPr="00214541">
        <w:rPr>
          <w:rFonts w:ascii="GHEA Grapalat" w:hAnsi="GHEA Grapalat" w:cs="Sylfaen"/>
          <w:b w:val="0"/>
          <w:sz w:val="24"/>
          <w:szCs w:val="24"/>
          <w:lang w:val="hy-AM"/>
        </w:rPr>
        <w:t>Ի ՆԱԽԱԳԾ</w:t>
      </w:r>
      <w:r w:rsidR="00657A01" w:rsidRPr="00214541">
        <w:rPr>
          <w:rFonts w:ascii="GHEA Grapalat" w:hAnsi="GHEA Grapalat" w:cs="Sylfaen"/>
          <w:b w:val="0"/>
          <w:sz w:val="24"/>
          <w:szCs w:val="24"/>
          <w:lang w:val="hy-AM"/>
        </w:rPr>
        <w:t>ԵՐ</w:t>
      </w:r>
      <w:r w:rsidR="006F1C43" w:rsidRPr="00214541">
        <w:rPr>
          <w:rFonts w:ascii="GHEA Grapalat" w:hAnsi="GHEA Grapalat" w:cs="Sylfaen"/>
          <w:b w:val="0"/>
          <w:sz w:val="24"/>
          <w:szCs w:val="24"/>
          <w:lang w:val="hy-AM"/>
        </w:rPr>
        <w:t>ԻՆ ՀԱՎԱՆՈՒԹՅՈՒՆ ՏԱԼՈՒ ՄԱՍԻՆ</w:t>
      </w:r>
    </w:p>
    <w:p w14:paraId="4159F001" w14:textId="77777777" w:rsidR="006F1C43" w:rsidRPr="00741148" w:rsidRDefault="006F1C43" w:rsidP="006F1C43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4114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325921BE" w14:textId="77777777" w:rsidR="006F1C43" w:rsidRPr="00741148" w:rsidRDefault="006F1C43" w:rsidP="006F1C4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411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Հիմք ընդունելով «Ազգային ժողովի կանոնակարգ» Հայաստանի Հանրապետության սահմանադրական օրենքի 65-րդ հոդվածի 3-րդ մասը՝ Հայաստանի Հանրապետության կառավարությունը</w:t>
      </w:r>
      <w:r w:rsidRPr="0074114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7411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որոշում է.</w:t>
      </w:r>
    </w:p>
    <w:p w14:paraId="20704586" w14:textId="2513DEAE" w:rsidR="006F1C43" w:rsidRPr="00741148" w:rsidRDefault="006F1C43" w:rsidP="006F1C4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411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Հավանություն տալ </w:t>
      </w:r>
      <w:r w:rsidR="00743A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2145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«Գնումների մասին</w:t>
      </w:r>
      <w:r w:rsidR="002859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2145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օրենքում լրացում կատարելու»</w:t>
      </w:r>
      <w:r w:rsidR="00743A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145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="00353F59">
        <w:rPr>
          <w:rFonts w:ascii="GHEA Grapalat" w:hAnsi="GHEA Grapalat" w:cs="Calibri"/>
          <w:sz w:val="24"/>
          <w:szCs w:val="24"/>
          <w:lang w:val="hy-AM"/>
        </w:rPr>
        <w:t>«</w:t>
      </w:r>
      <w:r w:rsidR="00353F5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քաղաքացիական դատավարության օրենսգրքում փոփոխություն և լրացումներ կատարելու մասին» </w:t>
      </w:r>
      <w:r w:rsidR="00353F59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="008D28BC">
        <w:rPr>
          <w:rFonts w:ascii="GHEA Grapalat" w:hAnsi="GHEA Grapalat" w:cs="Arial"/>
          <w:sz w:val="24"/>
          <w:szCs w:val="24"/>
          <w:lang w:val="hy-AM"/>
        </w:rPr>
        <w:t>օրենքների նախագծերի վերաբերյալ Հայաս</w:t>
      </w:r>
      <w:r w:rsidR="008D28BC">
        <w:rPr>
          <w:rFonts w:ascii="GHEA Grapalat" w:hAnsi="GHEA Grapalat" w:cs="Arial"/>
          <w:sz w:val="24"/>
          <w:szCs w:val="24"/>
          <w:lang w:val="hy-AM"/>
        </w:rPr>
        <w:softHyphen/>
        <w:t>տանի Հանրապետության կառավարության օրենսդրական նախա</w:t>
      </w:r>
      <w:r w:rsidR="008D28BC">
        <w:rPr>
          <w:rFonts w:ascii="GHEA Grapalat" w:hAnsi="GHEA Grapalat" w:cs="Arial"/>
          <w:sz w:val="24"/>
          <w:szCs w:val="24"/>
          <w:lang w:val="hy-AM"/>
        </w:rPr>
        <w:softHyphen/>
        <w:t>ձեռ</w:t>
      </w:r>
      <w:r w:rsidR="008D28BC">
        <w:rPr>
          <w:rFonts w:ascii="GHEA Grapalat" w:hAnsi="GHEA Grapalat" w:cs="Arial"/>
          <w:sz w:val="24"/>
          <w:szCs w:val="24"/>
          <w:lang w:val="hy-AM"/>
        </w:rPr>
        <w:softHyphen/>
        <w:t>նությանը</w:t>
      </w:r>
      <w:r w:rsidRPr="007411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0E27F4CF" w14:textId="77777777" w:rsidR="006F1C43" w:rsidRPr="00741148" w:rsidRDefault="006F1C43" w:rsidP="006F1C4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411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Հայաստանի Հանրապետության կառավարության օրենսդրական նախաձեռնությունը սահմանված կարգով ներկայացնել Հայաստանի Հանրապետության Ազգային ժողով:</w:t>
      </w:r>
    </w:p>
    <w:p w14:paraId="2DE7557C" w14:textId="77777777" w:rsidR="006F1C43" w:rsidRPr="00741148" w:rsidRDefault="006F1C43" w:rsidP="006F1C4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EC736F0" w14:textId="77777777" w:rsidR="006F1C43" w:rsidRDefault="006F1C43" w:rsidP="006F1C4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</w:t>
      </w:r>
    </w:p>
    <w:p w14:paraId="5B935433" w14:textId="77777777" w:rsidR="006F1C43" w:rsidRPr="006F1C43" w:rsidRDefault="006F1C43" w:rsidP="006F1C4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վարչապետ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Նիկոլ Փաշինյան</w:t>
      </w:r>
      <w:r w:rsidRPr="006F1C4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E121F84" w14:textId="77777777" w:rsidR="00537ED4" w:rsidRPr="006F1C43" w:rsidRDefault="00537ED4" w:rsidP="006F1C43">
      <w:pPr>
        <w:spacing w:line="360" w:lineRule="auto"/>
        <w:rPr>
          <w:rFonts w:ascii="GHEA Grapalat" w:hAnsi="GHEA Grapalat"/>
          <w:sz w:val="24"/>
          <w:szCs w:val="24"/>
        </w:rPr>
      </w:pPr>
    </w:p>
    <w:sectPr w:rsidR="00537ED4" w:rsidRPr="006F1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BF"/>
    <w:rsid w:val="000B095A"/>
    <w:rsid w:val="000B2067"/>
    <w:rsid w:val="00141595"/>
    <w:rsid w:val="00193ED6"/>
    <w:rsid w:val="00214541"/>
    <w:rsid w:val="0028598D"/>
    <w:rsid w:val="00353F59"/>
    <w:rsid w:val="00406C54"/>
    <w:rsid w:val="00493412"/>
    <w:rsid w:val="00537ED4"/>
    <w:rsid w:val="00657A01"/>
    <w:rsid w:val="006F1C43"/>
    <w:rsid w:val="00741148"/>
    <w:rsid w:val="00743A33"/>
    <w:rsid w:val="008D28BC"/>
    <w:rsid w:val="00997B09"/>
    <w:rsid w:val="009E2BBA"/>
    <w:rsid w:val="00A36083"/>
    <w:rsid w:val="00CF31F8"/>
    <w:rsid w:val="00D31087"/>
    <w:rsid w:val="00DF6202"/>
    <w:rsid w:val="00FA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8B626"/>
  <w15:chartTrackingRefBased/>
  <w15:docId w15:val="{EE952326-F580-4E2C-9223-BDCB4331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11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1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1C43"/>
    <w:rPr>
      <w:b/>
      <w:bCs/>
    </w:rPr>
  </w:style>
  <w:style w:type="character" w:styleId="Emphasis">
    <w:name w:val="Emphasis"/>
    <w:basedOn w:val="DefaultParagraphFont"/>
    <w:uiPriority w:val="20"/>
    <w:qFormat/>
    <w:rsid w:val="006F1C4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74114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898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Shahnazaryan</dc:creator>
  <cp:keywords>https:/mul2-minfin.gov.am/tasks/1059050/oneclick?token=3ae16ab5ca991a7e9e919f8519b8694e</cp:keywords>
  <dc:description/>
  <cp:lastModifiedBy>Nane Shahnazaryan</cp:lastModifiedBy>
  <cp:revision>2</cp:revision>
  <dcterms:created xsi:type="dcterms:W3CDTF">2025-09-16T12:28:00Z</dcterms:created>
  <dcterms:modified xsi:type="dcterms:W3CDTF">2025-09-16T12:28:00Z</dcterms:modified>
</cp:coreProperties>
</file>