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03E" w:rsidRPr="00E534FF" w:rsidRDefault="00FB403E" w:rsidP="00B53A2F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E534FF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Նախագիծ</w:t>
      </w:r>
    </w:p>
    <w:p w:rsidR="00ED1ADC" w:rsidRPr="00E534FF" w:rsidRDefault="00ED1ADC" w:rsidP="00B53A2F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:rsidR="00FB403E" w:rsidRPr="00E534FF" w:rsidRDefault="00FB403E" w:rsidP="00B53A2F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E534FF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ՀԱՅԱՍՏԱՆԻ ՀԱՆՐԱՊԵՏՈՒԹՅԱՆ ԿԱՌԱՎԱՐՈՒԹՅՈՒՆ</w:t>
      </w:r>
    </w:p>
    <w:p w:rsidR="00FB403E" w:rsidRPr="00E534FF" w:rsidRDefault="00FB403E" w:rsidP="00B53A2F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:rsidR="00FB403E" w:rsidRPr="00E534FF" w:rsidRDefault="00FB403E" w:rsidP="00B53A2F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E534FF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Ո Ր Ո Շ ՈՒ Մ</w:t>
      </w:r>
    </w:p>
    <w:p w:rsidR="00204B3D" w:rsidRPr="00E534FF" w:rsidRDefault="00204B3D" w:rsidP="00B53A2F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:rsidR="00FB403E" w:rsidRPr="00E534FF" w:rsidRDefault="00FB403E" w:rsidP="00B53A2F">
      <w:pPr>
        <w:spacing w:after="0" w:line="360" w:lineRule="auto"/>
        <w:ind w:firstLine="375"/>
        <w:jc w:val="center"/>
        <w:rPr>
          <w:rFonts w:ascii="GHEA Grapalat" w:eastAsia="Times New Roman" w:hAnsi="GHEA Grapalat" w:cs="Arial"/>
          <w:b/>
          <w:sz w:val="24"/>
          <w:szCs w:val="24"/>
          <w:lang w:val="hy-AM"/>
        </w:rPr>
      </w:pPr>
      <w:r w:rsidRPr="00E534FF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«___» </w:t>
      </w:r>
      <w:r w:rsidR="00BB2309">
        <w:rPr>
          <w:rFonts w:ascii="GHEA Grapalat" w:eastAsia="Times New Roman" w:hAnsi="GHEA Grapalat" w:cs="Arial"/>
          <w:b/>
          <w:sz w:val="24"/>
          <w:szCs w:val="24"/>
          <w:lang w:val="hy-AM"/>
        </w:rPr>
        <w:t>օգոստոսի</w:t>
      </w:r>
      <w:r w:rsidR="00E42AE2" w:rsidRPr="00E534FF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202</w:t>
      </w:r>
      <w:r w:rsidR="00787176">
        <w:rPr>
          <w:rFonts w:ascii="GHEA Grapalat" w:eastAsia="Times New Roman" w:hAnsi="GHEA Grapalat" w:cs="Arial"/>
          <w:b/>
          <w:sz w:val="24"/>
          <w:szCs w:val="24"/>
          <w:lang w:val="hy-AM"/>
        </w:rPr>
        <w:t>5</w:t>
      </w:r>
      <w:r w:rsidRPr="00E534FF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թվականի N _____-Ն</w:t>
      </w:r>
    </w:p>
    <w:p w:rsidR="00FB403E" w:rsidRPr="00E534FF" w:rsidRDefault="00FB403E" w:rsidP="00B53A2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534FF">
        <w:rPr>
          <w:rFonts w:ascii="Arial" w:eastAsia="Times New Roman" w:hAnsi="Arial" w:cs="Arial"/>
          <w:sz w:val="24"/>
          <w:szCs w:val="24"/>
          <w:lang w:val="hy-AM"/>
        </w:rPr>
        <w:t> </w:t>
      </w:r>
    </w:p>
    <w:p w:rsidR="00FB403E" w:rsidRPr="00E534FF" w:rsidRDefault="00FB403E" w:rsidP="00B53A2F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E534FF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ՀԱՅԱՍՏԱՆԻ ՀԱՆՐԱՊԵՏՈՒԹՅԱՆ ԱՐԱՐԱՏԻ ՄԱՐԶԻ ՎԵԴԻ ՀԱՄԱՅՆՔԻ </w:t>
      </w:r>
      <w:r w:rsidR="00926E7E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ՓՈՔՐ ՎԵԴԻ</w:t>
      </w:r>
      <w:r w:rsidR="008921B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ԲՆԱԿԱՎԱՅՐԻ </w:t>
      </w:r>
      <w:r w:rsidR="00926E7E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ՏԱՐԱԾՔՈՒՄ ԳՏՆՎՈՂ ԵՎ </w:t>
      </w:r>
      <w:r w:rsidR="008921B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«ՔԱՂԱՔԱՏԵՂԻ </w:t>
      </w:r>
      <w:r w:rsidRPr="00E534FF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ԱՐՏԱՇԱՏ» ՊԱՏՄՈՒԹՅԱՆ ԵՎ ՄՇԱԿՈՒՅԹԻ ԱՆՇԱՐԺ ՀՈՒՇԱՐՁԱՆԻ </w:t>
      </w:r>
      <w:r w:rsidRPr="00E534FF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ՏԱՐԱԾՔ</w:t>
      </w:r>
      <w:r w:rsidR="00926E7E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ՈՒՄ ՆԵՐԱՌՎԱԾ</w:t>
      </w:r>
      <w:r w:rsidRPr="00E534FF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 ՀՈՂԱՄԱՍԵՐԻ ՆԿԱՏՄԱՄԲ ՀԱՆՐՈՒԹՅԱՆ ԳԵՐԱԿԱ ՇԱՀ ՃԱՆԱՉԵԼՈՒ ՄԱՍԻՆ</w:t>
      </w:r>
    </w:p>
    <w:p w:rsidR="00FB403E" w:rsidRPr="00E534FF" w:rsidRDefault="00FB403E" w:rsidP="00B53A2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534FF">
        <w:rPr>
          <w:rFonts w:ascii="Arial" w:eastAsia="Times New Roman" w:hAnsi="Arial" w:cs="Arial"/>
          <w:sz w:val="24"/>
          <w:szCs w:val="24"/>
          <w:lang w:val="hy-AM"/>
        </w:rPr>
        <w:t> </w:t>
      </w:r>
    </w:p>
    <w:p w:rsidR="00FB403E" w:rsidRPr="00E534FF" w:rsidRDefault="00FB403E" w:rsidP="00B53A2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Ղեկավարվելով «Հանրության գերակա շահերի ապահովման նպատակով սեփականության օտարման մասին» օրենքի 4-րդ, 5-րդ, 6-րդ, 7-րդ հոդվածներով և «Պատմության և մշակույթի անշարժ հուշարձանների ու պատմական միջավայրի պահպանության և օգտագործման մասին» օրենքի 38-րդ հոդվածի դրույթներով՝ Հայաստանի Հանրապետության կառավարությունը</w:t>
      </w:r>
      <w:r w:rsidRPr="00E534FF">
        <w:rPr>
          <w:rFonts w:ascii="Arial" w:eastAsia="Times New Roman" w:hAnsi="Arial" w:cs="Arial"/>
          <w:sz w:val="24"/>
          <w:szCs w:val="24"/>
          <w:lang w:val="hy-AM"/>
        </w:rPr>
        <w:t> </w:t>
      </w:r>
      <w:r w:rsidRPr="00E534FF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  <w:t>որոշում է.</w:t>
      </w:r>
    </w:p>
    <w:p w:rsidR="00FB403E" w:rsidRPr="00E534FF" w:rsidRDefault="00FB403E" w:rsidP="00B53A2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1. Հայաստանի Հանրապետության Արարատի մարզի Վեդի համայնքի </w:t>
      </w:r>
      <w:r w:rsidR="00926E7E">
        <w:rPr>
          <w:rFonts w:ascii="GHEA Grapalat" w:eastAsia="Times New Roman" w:hAnsi="GHEA Grapalat" w:cs="Times New Roman"/>
          <w:sz w:val="24"/>
          <w:szCs w:val="24"/>
          <w:lang w:val="hy-AM"/>
        </w:rPr>
        <w:t>Փոքր Վեդի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բնակավայրի վար</w:t>
      </w:r>
      <w:r w:rsidR="008921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չական սահմաններում </w:t>
      </w:r>
      <w:r w:rsidR="00926E7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գտնվող և </w:t>
      </w:r>
      <w:r w:rsidR="008921BC">
        <w:rPr>
          <w:rFonts w:ascii="GHEA Grapalat" w:eastAsia="Times New Roman" w:hAnsi="GHEA Grapalat" w:cs="Times New Roman"/>
          <w:sz w:val="24"/>
          <w:szCs w:val="24"/>
          <w:lang w:val="hy-AM"/>
        </w:rPr>
        <w:t>«Քաղաքատեղի Արտաշատ</w:t>
      </w:r>
      <w:r w:rsidR="00A00B2E">
        <w:rPr>
          <w:rFonts w:ascii="GHEA Grapalat" w:eastAsia="Times New Roman" w:hAnsi="GHEA Grapalat" w:cs="Times New Roman"/>
          <w:sz w:val="24"/>
          <w:szCs w:val="24"/>
          <w:lang w:val="hy-AM"/>
        </w:rPr>
        <w:t>»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պատմության և մշակույթի անշարժ հուշարձանի </w:t>
      </w:r>
      <w:r w:rsidR="003B14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(պետական ցուցիչ՝ 3.49.2, այսուհետ՝ հուշարձան) </w:t>
      </w:r>
      <w:r w:rsidRPr="00E534FF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>տարածք</w:t>
      </w:r>
      <w:r w:rsidR="00926E7E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 xml:space="preserve">ում ներառված </w:t>
      </w:r>
      <w:r w:rsidR="00926E7E">
        <w:rPr>
          <w:rFonts w:ascii="GHEA Grapalat" w:eastAsia="Times New Roman" w:hAnsi="GHEA Grapalat" w:cs="Times New Roman"/>
          <w:sz w:val="24"/>
          <w:szCs w:val="24"/>
          <w:lang w:val="hy-AM"/>
        </w:rPr>
        <w:t>ֆիզիկական անձանց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սեփականությունը հանդիսացող՝ </w:t>
      </w:r>
      <w:r w:rsidR="00926E7E">
        <w:rPr>
          <w:rFonts w:ascii="GHEA Grapalat" w:eastAsia="Times New Roman" w:hAnsi="GHEA Grapalat" w:cs="Times New Roman"/>
          <w:sz w:val="24"/>
          <w:szCs w:val="24"/>
          <w:lang w:val="hy-AM"/>
        </w:rPr>
        <w:t>0,4322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հեկտար </w:t>
      </w:r>
      <w:r w:rsidR="00926E7E" w:rsidRPr="00926E7E">
        <w:rPr>
          <w:rFonts w:ascii="GHEA Grapalat" w:eastAsia="Times New Roman" w:hAnsi="GHEA Grapalat" w:cs="Times New Roman"/>
          <w:sz w:val="24"/>
          <w:szCs w:val="24"/>
          <w:lang w:val="hy-AM"/>
        </w:rPr>
        <w:t>03-096-0221-0003</w:t>
      </w:r>
      <w:r w:rsidR="00926E7E">
        <w:rPr>
          <w:rFonts w:ascii="GHEA Grapalat" w:eastAsia="Times New Roman" w:hAnsi="GHEA Grapalat" w:cs="Times New Roman"/>
          <w:sz w:val="24"/>
          <w:szCs w:val="24"/>
          <w:lang w:val="hy-AM"/>
        </w:rPr>
        <w:t>, 0,52</w:t>
      </w:r>
      <w:r w:rsidR="002D0D16"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հեկտար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926E7E" w:rsidRPr="00926E7E">
        <w:rPr>
          <w:rFonts w:ascii="GHEA Grapalat" w:eastAsia="Times New Roman" w:hAnsi="GHEA Grapalat" w:cs="Times New Roman"/>
          <w:sz w:val="24"/>
          <w:szCs w:val="24"/>
          <w:lang w:val="hy-AM"/>
        </w:rPr>
        <w:t>03-096-0253-0002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, 0,</w:t>
      </w:r>
      <w:r w:rsidR="00926E7E">
        <w:rPr>
          <w:rFonts w:ascii="GHEA Grapalat" w:eastAsia="Times New Roman" w:hAnsi="GHEA Grapalat" w:cs="Times New Roman"/>
          <w:sz w:val="24"/>
          <w:szCs w:val="24"/>
          <w:lang w:val="hy-AM"/>
        </w:rPr>
        <w:t>49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հեկտար </w:t>
      </w:r>
      <w:r w:rsidR="00926E7E" w:rsidRPr="00926E7E">
        <w:rPr>
          <w:rFonts w:ascii="GHEA Grapalat" w:eastAsia="Times New Roman" w:hAnsi="GHEA Grapalat" w:cs="Times New Roman"/>
          <w:sz w:val="24"/>
          <w:szCs w:val="24"/>
          <w:lang w:val="hy-AM"/>
        </w:rPr>
        <w:t>03-096-0253-0003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, 0,</w:t>
      </w:r>
      <w:r w:rsidR="00926E7E">
        <w:rPr>
          <w:rFonts w:ascii="GHEA Grapalat" w:eastAsia="Times New Roman" w:hAnsi="GHEA Grapalat" w:cs="Times New Roman"/>
          <w:sz w:val="24"/>
          <w:szCs w:val="24"/>
          <w:lang w:val="hy-AM"/>
        </w:rPr>
        <w:t>539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հեկտար </w:t>
      </w:r>
      <w:r w:rsidR="00926E7E" w:rsidRPr="00926E7E">
        <w:rPr>
          <w:rFonts w:ascii="GHEA Grapalat" w:eastAsia="Times New Roman" w:hAnsi="GHEA Grapalat" w:cs="Times New Roman"/>
          <w:sz w:val="24"/>
          <w:szCs w:val="24"/>
          <w:lang w:val="hy-AM"/>
        </w:rPr>
        <w:t>03-096-0254-0001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926E7E">
        <w:rPr>
          <w:rFonts w:ascii="GHEA Grapalat" w:hAnsi="GHEA Grapalat" w:cs="Sylfaen"/>
          <w:sz w:val="24"/>
          <w:szCs w:val="24"/>
          <w:lang w:val="hy-AM"/>
        </w:rPr>
        <w:t>0,61</w:t>
      </w:r>
      <w:r w:rsidRPr="00E534FF">
        <w:rPr>
          <w:rFonts w:ascii="GHEA Grapalat" w:hAnsi="GHEA Grapalat" w:cs="Sylfaen"/>
          <w:sz w:val="24"/>
          <w:szCs w:val="24"/>
          <w:lang w:val="hy-AM"/>
        </w:rPr>
        <w:t xml:space="preserve"> հեկտար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926E7E" w:rsidRPr="00926E7E">
        <w:rPr>
          <w:rFonts w:ascii="GHEA Grapalat" w:hAnsi="GHEA Grapalat" w:cs="Sylfaen"/>
          <w:sz w:val="24"/>
          <w:szCs w:val="24"/>
          <w:lang w:val="hy-AM"/>
        </w:rPr>
        <w:t>03 096 0254-0002</w:t>
      </w:r>
      <w:r w:rsidR="00926E7E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1729C2">
        <w:rPr>
          <w:rFonts w:ascii="GHEA Grapalat" w:hAnsi="GHEA Grapalat" w:cs="Sylfaen"/>
          <w:sz w:val="24"/>
          <w:szCs w:val="24"/>
          <w:lang w:val="hy-AM"/>
        </w:rPr>
        <w:t>0,19</w:t>
      </w:r>
      <w:r w:rsidR="00926E7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26E7E" w:rsidRPr="00E534FF">
        <w:rPr>
          <w:rFonts w:ascii="GHEA Grapalat" w:hAnsi="GHEA Grapalat" w:cs="Sylfaen"/>
          <w:sz w:val="24"/>
          <w:szCs w:val="24"/>
          <w:lang w:val="hy-AM"/>
        </w:rPr>
        <w:t>հեկտար</w:t>
      </w:r>
      <w:r w:rsidR="001729C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729C2" w:rsidRPr="001729C2">
        <w:rPr>
          <w:rFonts w:ascii="GHEA Grapalat" w:hAnsi="GHEA Grapalat" w:cs="Sylfaen"/>
          <w:sz w:val="24"/>
          <w:szCs w:val="24"/>
          <w:lang w:val="hy-AM"/>
        </w:rPr>
        <w:t>03-096-0254-0003</w:t>
      </w:r>
      <w:r w:rsidR="001729C2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694E4E">
        <w:rPr>
          <w:rFonts w:ascii="GHEA Grapalat" w:hAnsi="GHEA Grapalat" w:cs="Sylfaen"/>
          <w:sz w:val="24"/>
          <w:szCs w:val="24"/>
          <w:lang w:val="hy-AM"/>
        </w:rPr>
        <w:t>0,174</w:t>
      </w:r>
      <w:r w:rsidR="001729C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729C2" w:rsidRPr="00E534FF">
        <w:rPr>
          <w:rFonts w:ascii="GHEA Grapalat" w:hAnsi="GHEA Grapalat" w:cs="Sylfaen"/>
          <w:sz w:val="24"/>
          <w:szCs w:val="24"/>
          <w:lang w:val="hy-AM"/>
        </w:rPr>
        <w:t>հեկտար</w:t>
      </w:r>
      <w:r w:rsidR="00926E7E" w:rsidRPr="00E534F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94E4E" w:rsidRPr="00694E4E">
        <w:rPr>
          <w:rFonts w:ascii="GHEA Grapalat" w:hAnsi="GHEA Grapalat" w:cs="Sylfaen"/>
          <w:sz w:val="24"/>
          <w:szCs w:val="24"/>
          <w:lang w:val="hy-AM"/>
        </w:rPr>
        <w:t>03-096-0254-0004</w:t>
      </w:r>
      <w:r w:rsidR="00694E4E">
        <w:rPr>
          <w:rFonts w:ascii="GHEA Grapalat" w:hAnsi="GHEA Grapalat" w:cs="Sylfaen"/>
          <w:sz w:val="24"/>
          <w:szCs w:val="24"/>
          <w:lang w:val="hy-AM"/>
        </w:rPr>
        <w:t xml:space="preserve">, 0,4267 </w:t>
      </w:r>
      <w:r w:rsidR="00694E4E" w:rsidRPr="00E534FF">
        <w:rPr>
          <w:rFonts w:ascii="GHEA Grapalat" w:hAnsi="GHEA Grapalat" w:cs="Sylfaen"/>
          <w:sz w:val="24"/>
          <w:szCs w:val="24"/>
          <w:lang w:val="hy-AM"/>
        </w:rPr>
        <w:t>հեկտար</w:t>
      </w:r>
      <w:r w:rsidR="00694E4E" w:rsidRPr="00694E4E">
        <w:rPr>
          <w:lang w:val="hy-AM"/>
        </w:rPr>
        <w:t xml:space="preserve"> </w:t>
      </w:r>
      <w:r w:rsidR="00694E4E" w:rsidRPr="00694E4E">
        <w:rPr>
          <w:rFonts w:ascii="GHEA Grapalat" w:hAnsi="GHEA Grapalat" w:cs="Sylfaen"/>
          <w:sz w:val="24"/>
          <w:szCs w:val="24"/>
          <w:lang w:val="hy-AM"/>
        </w:rPr>
        <w:t>03-096-0254-0005</w:t>
      </w:r>
      <w:r w:rsidR="00694E4E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904626">
        <w:rPr>
          <w:rFonts w:ascii="GHEA Grapalat" w:hAnsi="GHEA Grapalat" w:cs="Sylfaen"/>
          <w:sz w:val="24"/>
          <w:szCs w:val="24"/>
          <w:lang w:val="hy-AM"/>
        </w:rPr>
        <w:t>0,22</w:t>
      </w:r>
      <w:r w:rsidR="00694E4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94E4E" w:rsidRPr="00E534FF">
        <w:rPr>
          <w:rFonts w:ascii="GHEA Grapalat" w:hAnsi="GHEA Grapalat" w:cs="Sylfaen"/>
          <w:sz w:val="24"/>
          <w:szCs w:val="24"/>
          <w:lang w:val="hy-AM"/>
        </w:rPr>
        <w:t>հեկտար</w:t>
      </w:r>
      <w:r w:rsidR="00694E4E" w:rsidRPr="00E534F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04626" w:rsidRPr="00904626">
        <w:rPr>
          <w:rFonts w:ascii="GHEA Grapalat" w:hAnsi="GHEA Grapalat" w:cs="Sylfaen"/>
          <w:sz w:val="24"/>
          <w:szCs w:val="24"/>
          <w:lang w:val="hy-AM"/>
        </w:rPr>
        <w:t xml:space="preserve">03-096-0254-0006 </w:t>
      </w:r>
      <w:r w:rsidRPr="00E534FF">
        <w:rPr>
          <w:rFonts w:ascii="GHEA Grapalat" w:hAnsi="GHEA Grapalat" w:cs="Sylfaen"/>
          <w:sz w:val="24"/>
          <w:szCs w:val="24"/>
          <w:lang w:val="hy-AM"/>
        </w:rPr>
        <w:t xml:space="preserve">և 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0,</w:t>
      </w:r>
      <w:r w:rsidR="00904626">
        <w:rPr>
          <w:rFonts w:ascii="GHEA Grapalat" w:eastAsia="Times New Roman" w:hAnsi="GHEA Grapalat" w:cs="Times New Roman"/>
          <w:sz w:val="24"/>
          <w:szCs w:val="24"/>
          <w:lang w:val="hy-AM"/>
        </w:rPr>
        <w:t>24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հեկտար </w:t>
      </w:r>
      <w:r w:rsidR="00904626" w:rsidRPr="0090462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03-096-0254-0007 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կադաստրային ծածկագրերով հողամասերի </w:t>
      </w:r>
      <w:r w:rsidR="00FD288A"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(այսուհետ՝ գույք)</w:t>
      </w:r>
      <w:r w:rsidR="00FD28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նկատմամբ «Հանրության գերակա շահերի ապահովման նպատակով սեփականության օտարման մասին» Հայաստանի Հանրապետության օրենքով սահմանված կարգով ճանաչել հանրության գերակա շահ:</w:t>
      </w:r>
    </w:p>
    <w:p w:rsidR="00FB403E" w:rsidRPr="00E534FF" w:rsidRDefault="00FB403E" w:rsidP="00B53A2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2. </w:t>
      </w:r>
      <w:r w:rsidR="003B145B">
        <w:rPr>
          <w:rFonts w:ascii="GHEA Grapalat" w:eastAsia="Times New Roman" w:hAnsi="GHEA Grapalat" w:cs="Times New Roman"/>
          <w:sz w:val="24"/>
          <w:szCs w:val="24"/>
          <w:lang w:val="hy-AM"/>
        </w:rPr>
        <w:t>Հ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ուշարձանի </w:t>
      </w:r>
      <w:r w:rsidRPr="00E534FF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>տարածք</w:t>
      </w:r>
      <w:r w:rsidR="00D97D47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 xml:space="preserve">ում գտնվող </w:t>
      </w:r>
      <w:r w:rsidR="00FD288A">
        <w:rPr>
          <w:rFonts w:ascii="GHEA Grapalat" w:eastAsia="Times New Roman" w:hAnsi="GHEA Grapalat" w:cs="Times New Roman"/>
          <w:sz w:val="24"/>
          <w:szCs w:val="24"/>
          <w:lang w:val="hy-AM"/>
        </w:rPr>
        <w:t>գույքի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նկատմամբ հանրության գերակա շահ ճանաչել հետևյալ հիմնավորումներով.</w:t>
      </w:r>
    </w:p>
    <w:p w:rsidR="00FB403E" w:rsidRPr="00E534FF" w:rsidRDefault="00FB403E" w:rsidP="00B53A2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1) հուշարձանի տարածք</w:t>
      </w:r>
      <w:r w:rsidR="005E456E"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ներ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ի նկատմամբ հանրության գերակա շահ ճանաչելը հնարավորություն կտա ապահովելու հուշարձանի և դրա պատմական միջավայրի պահպանությունը, անխոչընդոտ իրականացնել հնագիտական ուսումնասիրությունները (հետախուզում և պեղումներ), բացված հնագիտական կառույցների ամրակայումը և վերականգնումը, պատմամշակութային արժեքի բացահայտումը, պահպանական գոտում օգտագործման պայմանակարգի (ռեժիմի) պահպանումը և շրջակա տարածքներում իրականացվող հողային և գյուղատնտեսական աշխատանքների նկատմամբ հսկողությունը.</w:t>
      </w:r>
    </w:p>
    <w:p w:rsidR="00FB403E" w:rsidRPr="00E534FF" w:rsidRDefault="00FB403E" w:rsidP="00B53A2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2) սույն որոշման 2-րդ կետի 1-ին ենթակետում նշված նպատակների իրականացման շահը գերակայում է օտարվող սեփականության սեփականատ</w:t>
      </w:r>
      <w:r w:rsidR="00BC5C19">
        <w:rPr>
          <w:rFonts w:ascii="GHEA Grapalat" w:eastAsia="Times New Roman" w:hAnsi="GHEA Grapalat" w:cs="Times New Roman"/>
          <w:sz w:val="24"/>
          <w:szCs w:val="24"/>
          <w:lang w:val="hy-AM"/>
        </w:rPr>
        <w:t>երերի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շահերից, քանի որ`</w:t>
      </w:r>
    </w:p>
    <w:p w:rsidR="00FB403E" w:rsidRPr="00E534FF" w:rsidRDefault="00FB403E" w:rsidP="00B53A2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ա. հուշարձանի տարածքի նկատմամբ հանրության գերակա շահ ճանաչելու դեպքում հնարավոր կլինի ամբողջացնել և միավորել հուշարձանի տարածքը, այն օգտագործել իր սկզբնական և մշակութային, ինչպես նաև գիտական, կրթական ու ճանաչողական նպատակներով,</w:t>
      </w:r>
    </w:p>
    <w:p w:rsidR="00FB403E" w:rsidRPr="00E534FF" w:rsidRDefault="00FB403E" w:rsidP="00B53A2F">
      <w:pPr>
        <w:shd w:val="clear" w:color="auto" w:fill="FFFFFF"/>
        <w:spacing w:after="0" w:line="360" w:lineRule="auto"/>
        <w:ind w:firstLine="375"/>
        <w:jc w:val="both"/>
        <w:rPr>
          <w:rFonts w:ascii="Cambria Math" w:eastAsia="Times New Roman" w:hAnsi="Cambria Math" w:cs="Times New Roman"/>
          <w:sz w:val="24"/>
          <w:szCs w:val="24"/>
          <w:lang w:val="hy-AM"/>
        </w:rPr>
      </w:pP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բ. </w:t>
      </w:r>
      <w:r w:rsidR="00E41B71"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թույլ կտա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ապահովել հուշարձանի պատմամշակութային արժեքի նախնական տեսքի պահպան</w:t>
      </w:r>
      <w:r w:rsidR="008921BC">
        <w:rPr>
          <w:rFonts w:ascii="GHEA Grapalat" w:eastAsia="Times New Roman" w:hAnsi="GHEA Grapalat" w:cs="Times New Roman"/>
          <w:sz w:val="24"/>
          <w:szCs w:val="24"/>
          <w:lang w:val="hy-AM"/>
        </w:rPr>
        <w:t>ում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 և </w:t>
      </w:r>
      <w:r w:rsidR="00E41B71"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հնագիտական հետագա 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ուսումնասիրությունների իրականացումն ու խնամքը</w:t>
      </w:r>
      <w:r w:rsidR="00E41B71"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:rsidR="00FB403E" w:rsidRPr="00E534FF" w:rsidRDefault="00FB403E" w:rsidP="00B53A2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գ. իր գործառնական նշանակությամբ օգտագործման անհրաժեշտությունից ելնելով` հնարավորություն կստեղծվի լուծելու հուշարձանի զբոսաշրջային նպատակով հետագա օգտագործման հարցը,</w:t>
      </w:r>
    </w:p>
    <w:p w:rsidR="00FB403E" w:rsidRPr="00E534FF" w:rsidRDefault="00FB403E" w:rsidP="00B53A2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դ. հուշարձանի տարածքի</w:t>
      </w:r>
      <w:r w:rsidR="00E41B71"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ց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օտար</w:t>
      </w:r>
      <w:r w:rsidR="007457BA"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ված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457BA"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հողամասի նկատմամբ հանրության գերակա շահի ճանաչումը 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և ընդգրկումը պատմամշակութային արգելոցի սահմաններում հնարավորություն կտա մոտակա երկու համայնքների բնակչությանը լիարժեք մասնակցելու զբոսաշրջային ծրագրերի իրականացմանը:</w:t>
      </w:r>
    </w:p>
    <w:p w:rsidR="00FB403E" w:rsidRPr="00E534FF" w:rsidRDefault="00FB403E" w:rsidP="00B53A2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3. Սահմանել, որ`</w:t>
      </w:r>
    </w:p>
    <w:p w:rsidR="00FB403E" w:rsidRPr="00E534FF" w:rsidRDefault="00FB403E" w:rsidP="00793CE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1) գույքը</w:t>
      </w:r>
      <w:r w:rsidR="00B53A2F"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ձեռք</w:t>
      </w:r>
      <w:r w:rsidR="00B53A2F"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բերող</w:t>
      </w:r>
      <w:r w:rsidR="00B53A2F"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է 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Հայաստանի</w:t>
      </w:r>
      <w:r w:rsidR="00B53A2F"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Հանրապետությունը, </w:t>
      </w:r>
      <w:r w:rsidR="00B53A2F"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որի</w:t>
      </w:r>
      <w:r w:rsidR="00B53A2F"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անունից</w:t>
      </w:r>
      <w:r w:rsidR="00B53A2F"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հանդես</w:t>
      </w:r>
      <w:r w:rsidR="00B53A2F"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է </w:t>
      </w:r>
      <w:r w:rsidR="00B53A2F"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գալիս</w:t>
      </w:r>
      <w:r w:rsidR="00793CE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Հայաստանի Հանրապետության Արարատի մարզպետը.</w:t>
      </w:r>
    </w:p>
    <w:p w:rsidR="00FB403E" w:rsidRPr="00E534FF" w:rsidRDefault="00FB403E" w:rsidP="00B53A2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2) գույքի օտարման գործառույթների իրականացումը համակարգող պետական լիազոր մարմինը Հայաստանի Հանրապետության կրթության, գիտության, մշակույթի և սպորտի նախարարությունն է, իսկ օտարման գործառույթների իրականացման համար պատասխանատու </w:t>
      </w:r>
      <w:r w:rsidR="00973F1B">
        <w:rPr>
          <w:rFonts w:ascii="GHEA Grapalat" w:eastAsia="Times New Roman" w:hAnsi="GHEA Grapalat" w:cs="Times New Roman"/>
          <w:sz w:val="24"/>
          <w:szCs w:val="24"/>
          <w:lang w:val="hy-AM"/>
        </w:rPr>
        <w:t>պետական</w:t>
      </w:r>
      <w:r w:rsidR="00F2405F"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մարմինը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՝ Հայաստանի Հանրապետության Արարատի մարզպետը.</w:t>
      </w:r>
    </w:p>
    <w:p w:rsidR="00FB403E" w:rsidRPr="00E534FF" w:rsidRDefault="00FB403E" w:rsidP="00B53A2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3) գույքի օտարման գործընթաց</w:t>
      </w:r>
      <w:r w:rsidR="00B95234">
        <w:rPr>
          <w:rFonts w:ascii="GHEA Grapalat" w:eastAsia="Times New Roman" w:hAnsi="GHEA Grapalat" w:cs="Times New Roman"/>
          <w:sz w:val="24"/>
          <w:szCs w:val="24"/>
          <w:lang w:val="hy-AM"/>
        </w:rPr>
        <w:t>ն սկսելու վերջնական ժամկետը 2025</w:t>
      </w:r>
      <w:r w:rsidR="008921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թվականի </w:t>
      </w:r>
      <w:r w:rsidR="00E82456">
        <w:rPr>
          <w:rFonts w:ascii="GHEA Grapalat" w:eastAsia="Times New Roman" w:hAnsi="GHEA Grapalat" w:cs="Times New Roman"/>
          <w:sz w:val="24"/>
          <w:szCs w:val="24"/>
          <w:lang w:val="hy-AM"/>
        </w:rPr>
        <w:t>դեկտեմբերի 31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-ն է.</w:t>
      </w:r>
    </w:p>
    <w:p w:rsidR="00FB403E" w:rsidRPr="00E534FF" w:rsidRDefault="00FB403E" w:rsidP="00B53A2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4) հանրության գերակա շահ ճանաչված տարածքի և դրանում առկա սեփականության օբյեկտի նկարագրության արձանագրության կազմման աշխատանքներն իրականացվում են Հայաստանի Հանրապետության կառավարության 2007 թվականի հունվարի 25-ի N 108-Ն որոշմամբ սահմանված կարգով և որոշմամբ սահմանված նկարագրությա</w:t>
      </w:r>
      <w:r w:rsidR="00D61078">
        <w:rPr>
          <w:rFonts w:ascii="GHEA Grapalat" w:eastAsia="Times New Roman" w:hAnsi="GHEA Grapalat" w:cs="Times New Roman"/>
          <w:sz w:val="24"/>
          <w:szCs w:val="24"/>
          <w:lang w:val="hy-AM"/>
        </w:rPr>
        <w:t>ն արձանագրության օրինակելի ձևով</w:t>
      </w:r>
      <w:r w:rsidR="008327E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՝ սույն որոշումն ուժի մեջ մտնելուց հետո </w:t>
      </w:r>
      <w:r w:rsidR="00D97D47">
        <w:rPr>
          <w:rFonts w:ascii="GHEA Grapalat" w:eastAsia="Times New Roman" w:hAnsi="GHEA Grapalat" w:cs="Times New Roman"/>
          <w:sz w:val="24"/>
          <w:szCs w:val="24"/>
          <w:lang w:val="hy-AM"/>
        </w:rPr>
        <w:t>երկա</w:t>
      </w:r>
      <w:r w:rsidR="008327E1">
        <w:rPr>
          <w:rFonts w:ascii="GHEA Grapalat" w:eastAsia="Times New Roman" w:hAnsi="GHEA Grapalat" w:cs="Times New Roman"/>
          <w:sz w:val="24"/>
          <w:szCs w:val="24"/>
          <w:lang w:val="hy-AM"/>
        </w:rPr>
        <w:t>մսյա ժամկետում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FB403E" w:rsidRPr="00E534FF" w:rsidRDefault="00FB403E" w:rsidP="00B53A2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4. Հայաստանի Հանրապետության Արարատի մարզպետին`</w:t>
      </w:r>
    </w:p>
    <w:p w:rsidR="00FB403E" w:rsidRPr="00E534FF" w:rsidRDefault="00FB403E" w:rsidP="00B53A2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1) սույն որոշումն ուժի մեջ մտնելուն հաջորդող յոթ օրվա ընթացքում որոշումը պատշաճ ձևով ուղարկել օտարվող սեփականության սեփականատ</w:t>
      </w:r>
      <w:r w:rsidR="00CE60E2">
        <w:rPr>
          <w:rFonts w:ascii="GHEA Grapalat" w:eastAsia="Times New Roman" w:hAnsi="GHEA Grapalat" w:cs="Times New Roman"/>
          <w:sz w:val="24"/>
          <w:szCs w:val="24"/>
          <w:lang w:val="hy-AM"/>
        </w:rPr>
        <w:t>երերին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օտարվող սեփականության նկատմամբ պետական գրանցում ունեցող գույքային իրավունքներ ունեցող անձանց.</w:t>
      </w:r>
    </w:p>
    <w:p w:rsidR="00CE60E2" w:rsidRDefault="00FB403E" w:rsidP="00CE60E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2) </w:t>
      </w:r>
      <w:r w:rsidR="00CE60E2"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սույն որոշումն ուժի մեջ մտնելուց հետո ե</w:t>
      </w:r>
      <w:r w:rsidR="009B358B">
        <w:rPr>
          <w:rFonts w:ascii="GHEA Grapalat" w:eastAsia="Times New Roman" w:hAnsi="GHEA Grapalat" w:cs="Times New Roman"/>
          <w:sz w:val="24"/>
          <w:szCs w:val="24"/>
          <w:lang w:val="hy-AM"/>
        </w:rPr>
        <w:t>ռ</w:t>
      </w:r>
      <w:r w:rsidR="00CE60E2"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ամսյա ժամկետում </w:t>
      </w:r>
      <w:r w:rsidR="00F119D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պայմանագիր կնքել «Գնահատման գործունեության մասին» ՀՀ օրենքով սահմանված կարգով հաշվառված գնահատման կազմակերպության հետ՝ գույքի </w:t>
      </w:r>
      <w:r w:rsidR="00CE60E2"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համարժեք փոխհատուցման ենթակա գումարի չափը</w:t>
      </w:r>
      <w:r w:rsidR="00F119D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որոշելու նպատակով</w:t>
      </w:r>
      <w:r w:rsidR="00CE60E2"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առաջարկություն ներկայացնել Հայաստանի Հանրապետության</w:t>
      </w:r>
      <w:r w:rsidR="00CE60E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E60E2" w:rsidRPr="00CE60E2">
        <w:rPr>
          <w:rFonts w:ascii="GHEA Grapalat" w:eastAsia="Times New Roman" w:hAnsi="GHEA Grapalat" w:cs="Times New Roman"/>
          <w:sz w:val="24"/>
          <w:szCs w:val="24"/>
          <w:lang w:val="hy-AM"/>
        </w:rPr>
        <w:t>կրթության, գիտության, մշակույթի և սպորտի նախարարություն.</w:t>
      </w:r>
    </w:p>
    <w:p w:rsidR="00FB403E" w:rsidRPr="00A9751B" w:rsidRDefault="00FB403E" w:rsidP="00CE60E2">
      <w:pPr>
        <w:shd w:val="clear" w:color="auto" w:fill="FFFFFF"/>
        <w:spacing w:after="0" w:line="360" w:lineRule="auto"/>
        <w:ind w:firstLine="375"/>
        <w:jc w:val="both"/>
        <w:rPr>
          <w:rFonts w:ascii="Cambria Math" w:eastAsia="Times New Roman" w:hAnsi="Cambria Math" w:cs="Times New Roman"/>
          <w:sz w:val="24"/>
          <w:szCs w:val="24"/>
          <w:lang w:val="hy-AM"/>
        </w:rPr>
      </w:pP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3) </w:t>
      </w:r>
      <w:r w:rsidR="00CE60E2"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գույքի ձեռքբերումից հետո</w:t>
      </w:r>
      <w:r w:rsidR="00CE60E2" w:rsidRPr="00CE60E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E60E2"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ապահովել գույքի նկատմամբ գույքային իրավունքների ու սահմանափակումների պետական գրանցումը Հայաստանի Հանրապետության օրենսդրությամբ սահմանված կարգով ու ժամկետներում</w:t>
      </w:r>
      <w:r w:rsidR="00CE60E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</w:t>
      </w:r>
      <w:r w:rsidR="00CE60E2"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միջոցներ ձեռնարկել</w:t>
      </w:r>
      <w:r w:rsidR="00CE60E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E60E2" w:rsidRPr="00CE60E2">
        <w:rPr>
          <w:rFonts w:ascii="GHEA Grapalat" w:eastAsia="Times New Roman" w:hAnsi="GHEA Grapalat" w:cs="Times New Roman"/>
          <w:sz w:val="24"/>
          <w:szCs w:val="24"/>
          <w:lang w:val="hy-AM"/>
        </w:rPr>
        <w:t>հողամասերի նպատակային նշանակության փոփոխման ուղղությամբ</w:t>
      </w:r>
      <w:r w:rsidR="007F029C">
        <w:rPr>
          <w:rFonts w:ascii="GHEA Grapalat" w:eastAsia="Times New Roman" w:hAnsi="GHEA Grapalat" w:cs="Times New Roman"/>
          <w:sz w:val="24"/>
          <w:szCs w:val="24"/>
          <w:lang w:val="hy-AM"/>
        </w:rPr>
        <w:t>՝</w:t>
      </w:r>
      <w:r w:rsidR="00CE60E2" w:rsidRPr="00CE60E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E60E2"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հող</w:t>
      </w:r>
      <w:r w:rsidR="00CE60E2">
        <w:rPr>
          <w:rFonts w:ascii="GHEA Grapalat" w:eastAsia="Times New Roman" w:hAnsi="GHEA Grapalat" w:cs="Times New Roman"/>
          <w:sz w:val="24"/>
          <w:szCs w:val="24"/>
          <w:lang w:val="hy-AM"/>
        </w:rPr>
        <w:t>եր</w:t>
      </w:r>
      <w:r w:rsidR="00CE60E2"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ի նպատակային նշանակությունը փոխադրելով հատուկ պահպանվող տարածքների հողերի պատմական և մշակութայի</w:t>
      </w:r>
      <w:r w:rsidR="00A9751B">
        <w:rPr>
          <w:rFonts w:ascii="GHEA Grapalat" w:eastAsia="Times New Roman" w:hAnsi="GHEA Grapalat" w:cs="Times New Roman"/>
          <w:sz w:val="24"/>
          <w:szCs w:val="24"/>
          <w:lang w:val="hy-AM"/>
        </w:rPr>
        <w:t>ն գործառնական նշանակության հողի</w:t>
      </w:r>
      <w:r w:rsidR="00A9751B">
        <w:rPr>
          <w:rFonts w:ascii="Cambria Math" w:eastAsia="Times New Roman" w:hAnsi="Cambria Math" w:cs="Times New Roman"/>
          <w:sz w:val="24"/>
          <w:szCs w:val="24"/>
          <w:lang w:val="hy-AM"/>
        </w:rPr>
        <w:t>․</w:t>
      </w:r>
    </w:p>
    <w:p w:rsidR="00A9751B" w:rsidRDefault="00A9751B" w:rsidP="00CE60E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4) </w:t>
      </w:r>
      <w:r w:rsidRPr="00172D37">
        <w:rPr>
          <w:rFonts w:ascii="GHEA Grapalat" w:eastAsia="Times New Roman" w:hAnsi="GHEA Grapalat" w:cs="Times New Roman"/>
          <w:sz w:val="24"/>
          <w:szCs w:val="24"/>
          <w:lang w:val="hy-AM"/>
        </w:rPr>
        <w:t>սույն որոշման 4-րդ կետի 2-րդ և 3-րդ ենթակետերով նախատեսված աշխատանքներն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ինչպես նաև </w:t>
      </w:r>
      <w:r w:rsidRPr="001671A6">
        <w:rPr>
          <w:rFonts w:ascii="GHEA Grapalat" w:eastAsia="Times New Roman" w:hAnsi="GHEA Grapalat" w:cs="Times New Roman"/>
          <w:sz w:val="24"/>
          <w:szCs w:val="24"/>
          <w:lang w:val="hy-AM"/>
        </w:rPr>
        <w:t>գույքի ձեռքբերման համար ա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նհրաժեշտ միասնական տեղեկանքների ստացման</w:t>
      </w:r>
      <w:r w:rsidRPr="001671A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և </w:t>
      </w:r>
      <w:r w:rsidRPr="001671A6">
        <w:rPr>
          <w:rFonts w:ascii="GHEA Grapalat" w:eastAsia="Times New Roman" w:hAnsi="GHEA Grapalat" w:cs="Times New Roman"/>
          <w:sz w:val="24"/>
          <w:szCs w:val="24"/>
          <w:lang w:val="hy-AM"/>
        </w:rPr>
        <w:t>նոտարական գործառույթների իրականացման ծախսեր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 </w:t>
      </w:r>
      <w:r w:rsidRPr="00172D37">
        <w:rPr>
          <w:rFonts w:ascii="GHEA Grapalat" w:eastAsia="Times New Roman" w:hAnsi="GHEA Grapalat" w:cs="Times New Roman"/>
          <w:sz w:val="24"/>
          <w:szCs w:val="24"/>
          <w:lang w:val="hy-AM"/>
        </w:rPr>
        <w:t>իրականացնել Հայաստանի Հանրապետության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Արարատի մարզպետարանի միջոցների հաշվին:</w:t>
      </w:r>
    </w:p>
    <w:p w:rsidR="00172D37" w:rsidRPr="00172D37" w:rsidRDefault="007F029C" w:rsidP="00172D3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5</w:t>
      </w:r>
      <w:r w:rsidR="00CE60E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 w:rsidR="00172D37" w:rsidRPr="00172D37">
        <w:rPr>
          <w:rFonts w:ascii="GHEA Grapalat" w:eastAsia="Times New Roman" w:hAnsi="GHEA Grapalat" w:cs="Times New Roman"/>
          <w:sz w:val="24"/>
          <w:szCs w:val="24"/>
          <w:lang w:val="hy-AM"/>
        </w:rPr>
        <w:t>Հայաստանի Հանրապետության կրթության, գիտության, մշա</w:t>
      </w:r>
      <w:r w:rsidR="00172D37">
        <w:rPr>
          <w:rFonts w:ascii="GHEA Grapalat" w:eastAsia="Times New Roman" w:hAnsi="GHEA Grapalat" w:cs="Times New Roman"/>
          <w:sz w:val="24"/>
          <w:szCs w:val="24"/>
          <w:lang w:val="hy-AM"/>
        </w:rPr>
        <w:t>կույթի և սպորտի նախարարությանը՝</w:t>
      </w:r>
    </w:p>
    <w:p w:rsidR="001A2579" w:rsidRDefault="008E55BD" w:rsidP="008E55B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1) </w:t>
      </w:r>
      <w:bookmarkStart w:id="0" w:name="_GoBack"/>
      <w:bookmarkEnd w:id="0"/>
      <w:r w:rsidR="00172D37" w:rsidRPr="00172D3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սույն որոշման 4-րդ կետի 2-րդ ենթակետով նախատեսված աշխատանքների ավարտից հետո </w:t>
      </w:r>
      <w:r w:rsidR="004C117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երկամսյա ժամկետում </w:t>
      </w:r>
      <w:r w:rsidR="00172D37" w:rsidRPr="00172D37">
        <w:rPr>
          <w:rFonts w:ascii="GHEA Grapalat" w:eastAsia="Times New Roman" w:hAnsi="GHEA Grapalat" w:cs="Times New Roman"/>
          <w:sz w:val="24"/>
          <w:szCs w:val="24"/>
          <w:lang w:val="hy-AM"/>
        </w:rPr>
        <w:t>Հայաստանի Հանրապետության կառավարություն ներկայացնել</w:t>
      </w:r>
      <w:r w:rsidR="00A00B2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1A2579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 xml:space="preserve">2025 </w:t>
      </w:r>
      <w:r w:rsidR="001A2579" w:rsidRPr="001A2579">
        <w:rPr>
          <w:rFonts w:ascii="GHEA Grapalat" w:eastAsia="Times New Roman" w:hAnsi="GHEA Grapalat" w:cs="Times New Roman"/>
          <w:sz w:val="24"/>
          <w:szCs w:val="24"/>
          <w:lang w:val="hy-AM"/>
        </w:rPr>
        <w:t>թվականի պետական բյուջեով Հայաստանի Հանրապետության կրթության, գիտության, մշակույթի և սպորտի նախարարությանը հատկացված ֆինանսական հատկացումների վերաբաշխում կատարելու և օտարվող գույքի սեփականատերերին փոխհատուցման նպատակով գումար տրամադրելու վերաբերյալ Հայաստանի Հանրապետության կառավարության որոշման նախագիծ:</w:t>
      </w:r>
    </w:p>
    <w:p w:rsidR="00FB403E" w:rsidRPr="00E534FF" w:rsidRDefault="007F029C" w:rsidP="00B53A2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6</w:t>
      </w:r>
      <w:r w:rsidR="00FB403E"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Սույն որոշումն ուժի մեջ </w:t>
      </w:r>
      <w:r w:rsidR="00180BD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է մտնում պաշտոնական հրապարակմանը </w:t>
      </w:r>
      <w:r w:rsidR="00FB403E"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հաջորդող օրվանից:</w:t>
      </w:r>
    </w:p>
    <w:p w:rsidR="00FB403E" w:rsidRPr="00E534FF" w:rsidRDefault="00FB403E" w:rsidP="00B53A2F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534FF">
        <w:rPr>
          <w:rFonts w:ascii="Arial" w:eastAsia="Times New Roman" w:hAnsi="Arial" w:cs="Arial"/>
          <w:sz w:val="24"/>
          <w:szCs w:val="24"/>
          <w:lang w:val="hy-AM"/>
        </w:rPr>
        <w:t> 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5977"/>
      </w:tblGrid>
      <w:tr w:rsidR="00FB403E" w:rsidRPr="00E534FF" w:rsidTr="001212E4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FB403E" w:rsidRPr="00E534FF" w:rsidRDefault="00FB403E" w:rsidP="00B53A2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534F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Հայաստանի Հանրապետության</w:t>
            </w:r>
            <w:r w:rsidRPr="00E534F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br/>
              <w:t>վարչապետ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FB403E" w:rsidRPr="00E534FF" w:rsidRDefault="00FB403E" w:rsidP="00B53A2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534F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Ն. Փաշինյան</w:t>
            </w:r>
          </w:p>
        </w:tc>
      </w:tr>
      <w:tr w:rsidR="00FB403E" w:rsidRPr="00E534FF" w:rsidTr="001212E4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FB403E" w:rsidRPr="00E534FF" w:rsidRDefault="00FB403E" w:rsidP="00B53A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534F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FB403E" w:rsidRPr="00E534FF" w:rsidRDefault="00FB403E" w:rsidP="00B53A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534FF">
              <w:rPr>
                <w:rFonts w:ascii="GHEA Grapalat" w:eastAsia="Times New Roman" w:hAnsi="GHEA Grapalat" w:cs="Times New Roman"/>
                <w:sz w:val="24"/>
                <w:szCs w:val="24"/>
              </w:rPr>
              <w:t>Երևան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403E" w:rsidRPr="00E534FF" w:rsidRDefault="00FB403E" w:rsidP="00B53A2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</w:tbl>
    <w:p w:rsidR="00FB403E" w:rsidRPr="00E534FF" w:rsidRDefault="00FB403E" w:rsidP="00B53A2F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E534FF">
        <w:rPr>
          <w:rFonts w:ascii="Arial" w:eastAsia="Times New Roman" w:hAnsi="Arial" w:cs="Arial"/>
          <w:sz w:val="24"/>
          <w:szCs w:val="24"/>
        </w:rPr>
        <w:t> </w:t>
      </w:r>
    </w:p>
    <w:sectPr w:rsidR="00FB403E" w:rsidRPr="00E534FF" w:rsidSect="00B53A2F">
      <w:pgSz w:w="12240" w:h="15840"/>
      <w:pgMar w:top="720" w:right="630" w:bottom="9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70230"/>
    <w:rsid w:val="0001312F"/>
    <w:rsid w:val="00045BE0"/>
    <w:rsid w:val="000705CD"/>
    <w:rsid w:val="000968BB"/>
    <w:rsid w:val="001671A6"/>
    <w:rsid w:val="001729C2"/>
    <w:rsid w:val="00172D37"/>
    <w:rsid w:val="00180BDF"/>
    <w:rsid w:val="001A2579"/>
    <w:rsid w:val="001F5728"/>
    <w:rsid w:val="00204B3D"/>
    <w:rsid w:val="002D0D16"/>
    <w:rsid w:val="00312687"/>
    <w:rsid w:val="003B145B"/>
    <w:rsid w:val="004758BE"/>
    <w:rsid w:val="004C117C"/>
    <w:rsid w:val="00517A45"/>
    <w:rsid w:val="005314AD"/>
    <w:rsid w:val="005D038B"/>
    <w:rsid w:val="005E456E"/>
    <w:rsid w:val="00694E4E"/>
    <w:rsid w:val="006A1DB1"/>
    <w:rsid w:val="00736B88"/>
    <w:rsid w:val="007457BA"/>
    <w:rsid w:val="00787176"/>
    <w:rsid w:val="00793CED"/>
    <w:rsid w:val="007D2D3B"/>
    <w:rsid w:val="007F029C"/>
    <w:rsid w:val="007F3713"/>
    <w:rsid w:val="00800E63"/>
    <w:rsid w:val="008327E1"/>
    <w:rsid w:val="00863F87"/>
    <w:rsid w:val="008921BC"/>
    <w:rsid w:val="008E55BD"/>
    <w:rsid w:val="00904626"/>
    <w:rsid w:val="00926E7E"/>
    <w:rsid w:val="00964430"/>
    <w:rsid w:val="00973F1B"/>
    <w:rsid w:val="009B358B"/>
    <w:rsid w:val="009C0C9E"/>
    <w:rsid w:val="00A00B2E"/>
    <w:rsid w:val="00A22B2C"/>
    <w:rsid w:val="00A23E72"/>
    <w:rsid w:val="00A70230"/>
    <w:rsid w:val="00A9751B"/>
    <w:rsid w:val="00B10AA1"/>
    <w:rsid w:val="00B17967"/>
    <w:rsid w:val="00B53A2F"/>
    <w:rsid w:val="00B80F62"/>
    <w:rsid w:val="00B95234"/>
    <w:rsid w:val="00BB2309"/>
    <w:rsid w:val="00BC5C19"/>
    <w:rsid w:val="00C03B8F"/>
    <w:rsid w:val="00C46B3E"/>
    <w:rsid w:val="00CE60E2"/>
    <w:rsid w:val="00D10CBF"/>
    <w:rsid w:val="00D61078"/>
    <w:rsid w:val="00D97D47"/>
    <w:rsid w:val="00DC63C0"/>
    <w:rsid w:val="00DF0074"/>
    <w:rsid w:val="00E41B71"/>
    <w:rsid w:val="00E42AE2"/>
    <w:rsid w:val="00E534FF"/>
    <w:rsid w:val="00E82456"/>
    <w:rsid w:val="00ED1ADC"/>
    <w:rsid w:val="00EF6FAE"/>
    <w:rsid w:val="00F119D8"/>
    <w:rsid w:val="00F2405F"/>
    <w:rsid w:val="00F717AC"/>
    <w:rsid w:val="00F71AF8"/>
    <w:rsid w:val="00F94130"/>
    <w:rsid w:val="00FB403E"/>
    <w:rsid w:val="00FD288A"/>
    <w:rsid w:val="00FF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CFBC6"/>
  <w15:docId w15:val="{533F1761-A894-4E56-B2A8-B9657E6F8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03E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875</Words>
  <Characters>4989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Windows User</cp:lastModifiedBy>
  <cp:revision>47</cp:revision>
  <dcterms:created xsi:type="dcterms:W3CDTF">2023-05-18T08:17:00Z</dcterms:created>
  <dcterms:modified xsi:type="dcterms:W3CDTF">2025-09-01T08:29:00Z</dcterms:modified>
</cp:coreProperties>
</file>