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C5F0" w14:textId="77777777" w:rsidR="00A85754" w:rsidRPr="00A85754" w:rsidRDefault="00A85754" w:rsidP="00A85754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A85754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5274A7F" w14:textId="77777777" w:rsidR="00A85754" w:rsidRPr="00A85754" w:rsidRDefault="00A85754" w:rsidP="00A85754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2F61E0D3" w14:textId="77777777" w:rsidR="00A85754" w:rsidRPr="00A85754" w:rsidRDefault="00A85754" w:rsidP="00A85754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85754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58FACDB3" w14:textId="77777777" w:rsidR="00A85754" w:rsidRPr="00A85754" w:rsidRDefault="00A85754" w:rsidP="00A85754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85754">
        <w:rPr>
          <w:rFonts w:ascii="GHEA Mariam" w:hAnsi="GHEA Mariam"/>
          <w:b/>
          <w:sz w:val="24"/>
          <w:szCs w:val="24"/>
        </w:rPr>
        <w:t>ՕՐԵՆՔԸ</w:t>
      </w:r>
    </w:p>
    <w:p w14:paraId="28B23E12" w14:textId="77777777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14:paraId="5903FD8C" w14:textId="75C11AE5" w:rsidR="00A85754" w:rsidRPr="00A85754" w:rsidRDefault="00A85754" w:rsidP="00A85754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A85754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A85754">
        <w:rPr>
          <w:rFonts w:ascii="GHEA Mariam" w:eastAsia="Times New Roman" w:hAnsi="GHEA Mariam" w:cs="Times New Roman"/>
          <w:b/>
          <w:bCs/>
          <w:sz w:val="24"/>
          <w:szCs w:val="24"/>
        </w:rPr>
        <w:t>ՏԵՂԱԿԱՆ ԻՆՔՆԱԿԱՌԱՎԱՐՄԱՆ ՄԱՍԻՆ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ՕՐԵՆՔՈՒՄ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ՓՈՓՈԽՈՒԹՅՈՒՆ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14:paraId="0922C8DE" w14:textId="77777777" w:rsidR="00A85754" w:rsidRPr="00A85754" w:rsidRDefault="00A85754" w:rsidP="00A85754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60EA3CB" w14:textId="6254C87D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 1</w:t>
      </w:r>
      <w:r w:rsidRPr="00A85754">
        <w:rPr>
          <w:rFonts w:ascii="Cambria Math" w:eastAsia="Microsoft YaHei" w:hAnsi="Cambria Math" w:cs="Cambria Math"/>
          <w:b/>
          <w:bCs/>
          <w:sz w:val="24"/>
          <w:szCs w:val="24"/>
          <w:lang w:val="hy-AM"/>
        </w:rPr>
        <w:t>․</w:t>
      </w:r>
      <w:r w:rsidRPr="00A85754">
        <w:rPr>
          <w:rFonts w:ascii="GHEA Mariam" w:eastAsia="Microsoft YaHei" w:hAnsi="GHEA Mariam" w:cs="Microsoft YaHe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Տեղական ինքնակառավարման մասին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»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2002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թվականի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մայիս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7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-ի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ՀՕ-337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(այսուհետ՝ Օրենք)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35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հոդվածի 1-ին մաս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ի 22-րդ կետը շարադրել հետևյալ խմբագրությա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մ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բ</w:t>
      </w:r>
      <w:r w:rsidRPr="00A8575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6809A6F" w14:textId="52613B10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22) տալիս է համայնքի վարչական տարածքում բաժանվող կամ միավորվող անշարժ գույքերի հասցեների տրամադրման թույլտվություն.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»։</w:t>
      </w:r>
    </w:p>
    <w:p w14:paraId="226F8438" w14:textId="77777777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B300CB8" w14:textId="46672FD3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Pr="00A85754">
        <w:rPr>
          <w:rFonts w:ascii="GHEA Mariam" w:eastAsia="Times New Roman" w:hAnsi="GHEA Mariam" w:cs="Times New Roman"/>
          <w:b/>
          <w:sz w:val="24"/>
          <w:szCs w:val="24"/>
          <w:lang w:val="hy-AM"/>
        </w:rPr>
        <w:t>2</w:t>
      </w:r>
      <w:r w:rsidRPr="00A85754">
        <w:rPr>
          <w:rFonts w:ascii="GHEA Mariam" w:eastAsia="Times New Roman" w:hAnsi="GHEA Mariam" w:cs="Times New Roman"/>
          <w:b/>
          <w:sz w:val="24"/>
          <w:szCs w:val="24"/>
          <w:lang w:val="hy-AM"/>
        </w:rPr>
        <w:t>.</w:t>
      </w:r>
    </w:p>
    <w:p w14:paraId="6D64C768" w14:textId="77777777" w:rsidR="00A85754" w:rsidRPr="00A85754" w:rsidRDefault="00A85754" w:rsidP="00A85754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 օրվանից երեք ամիս հետո։</w:t>
      </w:r>
    </w:p>
    <w:p w14:paraId="75034935" w14:textId="77777777" w:rsidR="00A85754" w:rsidRPr="00A85754" w:rsidRDefault="00A85754" w:rsidP="00A85754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1A1C6B72" w14:textId="77777777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4F52AB30" w14:textId="77777777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Վ. Խաչատուրյան</w:t>
      </w:r>
    </w:p>
    <w:p w14:paraId="317E21D0" w14:textId="77777777" w:rsidR="00A85754" w:rsidRPr="00A85754" w:rsidRDefault="00A85754" w:rsidP="00A85754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14:paraId="5E7C6CF8" w14:textId="4E5A71C2" w:rsidR="009D22BF" w:rsidRPr="0091242B" w:rsidRDefault="00A85754" w:rsidP="0091242B">
      <w:pPr>
        <w:shd w:val="clear" w:color="auto" w:fill="FFFFFF"/>
        <w:spacing w:after="0" w:line="360" w:lineRule="auto"/>
        <w:ind w:left="72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  <w:r w:rsidRPr="00A8575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2025 թ</w:t>
      </w:r>
      <w:r w:rsidRPr="00A8575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sectPr w:rsidR="009D22BF" w:rsidRPr="0091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7A8D41ED"/>
    <w:multiLevelType w:val="hybridMultilevel"/>
    <w:tmpl w:val="9A808B36"/>
    <w:lvl w:ilvl="0" w:tplc="109803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A8"/>
    <w:rsid w:val="006131A8"/>
    <w:rsid w:val="0091242B"/>
    <w:rsid w:val="00A85754"/>
    <w:rsid w:val="00D6236E"/>
    <w:rsid w:val="00F4333A"/>
    <w:rsid w:val="00F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6676"/>
  <w15:chartTrackingRefBased/>
  <w15:docId w15:val="{D9A567C6-10F7-4734-9097-65F8068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9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796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A7961"/>
    <w:rPr>
      <w:i/>
      <w:iCs/>
    </w:rPr>
  </w:style>
  <w:style w:type="paragraph" w:styleId="ListParagraph">
    <w:name w:val="List Paragraph"/>
    <w:basedOn w:val="Normal"/>
    <w:uiPriority w:val="34"/>
    <w:qFormat/>
    <w:rsid w:val="00A8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Ghazaryan</dc:creator>
  <cp:keywords/>
  <dc:description/>
  <cp:lastModifiedBy>Հայկազ Գրիգորյան</cp:lastModifiedBy>
  <cp:revision>6</cp:revision>
  <dcterms:created xsi:type="dcterms:W3CDTF">2025-08-15T13:17:00Z</dcterms:created>
  <dcterms:modified xsi:type="dcterms:W3CDTF">2025-08-15T13:57:00Z</dcterms:modified>
</cp:coreProperties>
</file>