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E6907" w14:textId="77777777" w:rsidR="004A408A" w:rsidRPr="006E3A2D" w:rsidRDefault="00CB13F2" w:rsidP="006E3A2D">
      <w:pPr>
        <w:spacing w:after="0" w:line="276" w:lineRule="auto"/>
        <w:jc w:val="both"/>
        <w:rPr>
          <w:rFonts w:ascii="GHEA Grapalat" w:hAnsi="GHEA Grapalat"/>
          <w:sz w:val="24"/>
          <w:szCs w:val="24"/>
          <w:lang w:val="hy-AM"/>
        </w:rPr>
      </w:pPr>
      <w:r w:rsidRPr="006E3A2D">
        <w:rPr>
          <w:rFonts w:ascii="GHEA Grapalat" w:hAnsi="GHEA Grapalat"/>
          <w:sz w:val="24"/>
          <w:szCs w:val="24"/>
          <w:lang w:val="hy-AM"/>
        </w:rPr>
        <w:t xml:space="preserve">                                            </w:t>
      </w:r>
    </w:p>
    <w:p w14:paraId="1250095D" w14:textId="77777777" w:rsidR="005C06CC" w:rsidRPr="005C06CC" w:rsidRDefault="005C06CC" w:rsidP="006E3A2D">
      <w:pPr>
        <w:spacing w:after="0" w:line="276" w:lineRule="auto"/>
        <w:jc w:val="right"/>
        <w:rPr>
          <w:rFonts w:ascii="GHEA Grapalat" w:hAnsi="GHEA Grapalat"/>
          <w:b/>
          <w:bCs/>
          <w:sz w:val="24"/>
          <w:szCs w:val="24"/>
          <w:lang w:val="hy-AM"/>
        </w:rPr>
      </w:pPr>
      <w:r w:rsidRPr="005C06CC">
        <w:rPr>
          <w:rFonts w:ascii="GHEA Grapalat" w:hAnsi="GHEA Grapalat"/>
          <w:b/>
          <w:bCs/>
          <w:sz w:val="24"/>
          <w:szCs w:val="24"/>
          <w:lang w:val="hy-AM"/>
        </w:rPr>
        <w:t>Նախագիծ</w:t>
      </w:r>
    </w:p>
    <w:p w14:paraId="2383FAC5" w14:textId="77777777" w:rsidR="005C06CC" w:rsidRPr="002D0D17" w:rsidRDefault="00DB3C96" w:rsidP="006E3A2D">
      <w:pPr>
        <w:spacing w:after="0" w:line="276" w:lineRule="auto"/>
        <w:jc w:val="right"/>
        <w:rPr>
          <w:rFonts w:ascii="GHEA Grapalat" w:hAnsi="GHEA Grapalat"/>
          <w:b/>
          <w:bCs/>
          <w:sz w:val="24"/>
          <w:szCs w:val="24"/>
          <w:lang w:val="hy-AM"/>
        </w:rPr>
      </w:pPr>
      <w:r w:rsidRPr="006E3A2D">
        <w:rPr>
          <w:rFonts w:ascii="GHEA Grapalat" w:hAnsi="GHEA Grapalat"/>
          <w:b/>
          <w:bCs/>
          <w:sz w:val="24"/>
          <w:szCs w:val="24"/>
          <w:lang w:val="hy-AM"/>
        </w:rPr>
        <w:t xml:space="preserve"> </w:t>
      </w:r>
    </w:p>
    <w:p w14:paraId="19382412" w14:textId="77777777" w:rsidR="00E51AC3" w:rsidRPr="006E3A2D" w:rsidRDefault="00BB2016" w:rsidP="006E3A2D">
      <w:pPr>
        <w:spacing w:after="0" w:line="276" w:lineRule="auto"/>
        <w:jc w:val="right"/>
        <w:rPr>
          <w:rFonts w:ascii="GHEA Grapalat" w:hAnsi="GHEA Grapalat"/>
          <w:bCs/>
          <w:sz w:val="24"/>
          <w:szCs w:val="24"/>
          <w:lang w:val="hy-AM"/>
        </w:rPr>
      </w:pPr>
      <w:r w:rsidRPr="006E3A2D">
        <w:rPr>
          <w:rFonts w:ascii="GHEA Grapalat" w:hAnsi="GHEA Grapalat"/>
          <w:bCs/>
          <w:sz w:val="24"/>
          <w:szCs w:val="24"/>
          <w:lang w:val="hy-AM"/>
        </w:rPr>
        <w:t>Հավելված</w:t>
      </w:r>
    </w:p>
    <w:p w14:paraId="19CC8B7A" w14:textId="77777777" w:rsidR="00BB2016" w:rsidRPr="006E3A2D" w:rsidRDefault="00BB2016" w:rsidP="006E3A2D">
      <w:pPr>
        <w:spacing w:after="0" w:line="276" w:lineRule="auto"/>
        <w:jc w:val="right"/>
        <w:rPr>
          <w:rFonts w:ascii="GHEA Grapalat" w:hAnsi="GHEA Grapalat"/>
          <w:bCs/>
          <w:sz w:val="24"/>
          <w:szCs w:val="24"/>
          <w:lang w:val="hy-AM"/>
        </w:rPr>
      </w:pPr>
      <w:r w:rsidRPr="006E3A2D">
        <w:rPr>
          <w:rFonts w:ascii="GHEA Grapalat" w:hAnsi="GHEA Grapalat"/>
          <w:bCs/>
          <w:sz w:val="24"/>
          <w:szCs w:val="24"/>
          <w:lang w:val="hy-AM"/>
        </w:rPr>
        <w:t>ՀՀ կառավարության ---------</w:t>
      </w:r>
    </w:p>
    <w:p w14:paraId="570F7EFE" w14:textId="77777777" w:rsidR="00BB2016" w:rsidRPr="006E3A2D" w:rsidRDefault="00BB2016" w:rsidP="006E3A2D">
      <w:pPr>
        <w:spacing w:after="0" w:line="276" w:lineRule="auto"/>
        <w:jc w:val="right"/>
        <w:rPr>
          <w:rFonts w:ascii="GHEA Grapalat" w:hAnsi="GHEA Grapalat"/>
          <w:bCs/>
          <w:sz w:val="24"/>
          <w:szCs w:val="24"/>
          <w:lang w:val="hy-AM"/>
        </w:rPr>
      </w:pPr>
      <w:r w:rsidRPr="006E3A2D">
        <w:rPr>
          <w:rFonts w:ascii="GHEA Grapalat" w:hAnsi="GHEA Grapalat"/>
          <w:bCs/>
          <w:sz w:val="24"/>
          <w:szCs w:val="24"/>
          <w:lang w:val="hy-AM"/>
        </w:rPr>
        <w:t xml:space="preserve">թիվ ------- </w:t>
      </w:r>
      <w:r w:rsidR="00496A40" w:rsidRPr="006E3A2D">
        <w:rPr>
          <w:rFonts w:ascii="GHEA Grapalat" w:hAnsi="GHEA Grapalat"/>
          <w:bCs/>
          <w:sz w:val="24"/>
          <w:szCs w:val="24"/>
          <w:lang w:val="hy-AM"/>
        </w:rPr>
        <w:t xml:space="preserve">Լ </w:t>
      </w:r>
      <w:r w:rsidRPr="006E3A2D">
        <w:rPr>
          <w:rFonts w:ascii="GHEA Grapalat" w:hAnsi="GHEA Grapalat"/>
          <w:bCs/>
          <w:sz w:val="24"/>
          <w:szCs w:val="24"/>
          <w:lang w:val="hy-AM"/>
        </w:rPr>
        <w:t>որոշման</w:t>
      </w:r>
    </w:p>
    <w:p w14:paraId="0887AE8B" w14:textId="77777777" w:rsidR="004B28C0" w:rsidRPr="006E3A2D" w:rsidRDefault="004B28C0" w:rsidP="006E3A2D">
      <w:pPr>
        <w:spacing w:line="276" w:lineRule="auto"/>
        <w:jc w:val="center"/>
        <w:rPr>
          <w:rFonts w:ascii="GHEA Grapalat" w:hAnsi="GHEA Grapalat"/>
          <w:b/>
          <w:bCs/>
          <w:sz w:val="24"/>
          <w:szCs w:val="24"/>
          <w:lang w:val="hy-AM"/>
        </w:rPr>
      </w:pPr>
    </w:p>
    <w:p w14:paraId="583FBCEC" w14:textId="77777777" w:rsidR="004B28C0" w:rsidRPr="006E3A2D" w:rsidRDefault="004B28C0" w:rsidP="006E3A2D">
      <w:pPr>
        <w:spacing w:line="276" w:lineRule="auto"/>
        <w:jc w:val="center"/>
        <w:rPr>
          <w:rFonts w:ascii="GHEA Grapalat" w:hAnsi="GHEA Grapalat"/>
          <w:b/>
          <w:bCs/>
          <w:sz w:val="24"/>
          <w:szCs w:val="24"/>
          <w:lang w:val="hy-AM"/>
        </w:rPr>
      </w:pPr>
    </w:p>
    <w:p w14:paraId="203F8CF1" w14:textId="77777777" w:rsidR="004B28C0" w:rsidRPr="006E3A2D" w:rsidRDefault="004B28C0" w:rsidP="006E3A2D">
      <w:pPr>
        <w:spacing w:line="276" w:lineRule="auto"/>
        <w:jc w:val="center"/>
        <w:rPr>
          <w:rFonts w:ascii="GHEA Grapalat" w:hAnsi="GHEA Grapalat"/>
          <w:b/>
          <w:bCs/>
          <w:sz w:val="24"/>
          <w:szCs w:val="24"/>
          <w:lang w:val="hy-AM"/>
        </w:rPr>
      </w:pPr>
    </w:p>
    <w:p w14:paraId="410EBFE9" w14:textId="77777777" w:rsidR="004B28C0" w:rsidRPr="006E3A2D" w:rsidRDefault="004B28C0" w:rsidP="006E3A2D">
      <w:pPr>
        <w:spacing w:line="276" w:lineRule="auto"/>
        <w:jc w:val="center"/>
        <w:rPr>
          <w:rFonts w:ascii="GHEA Grapalat" w:hAnsi="GHEA Grapalat"/>
          <w:b/>
          <w:bCs/>
          <w:sz w:val="24"/>
          <w:szCs w:val="24"/>
          <w:lang w:val="hy-AM"/>
        </w:rPr>
      </w:pPr>
    </w:p>
    <w:p w14:paraId="6DE5169F" w14:textId="77777777" w:rsidR="004B28C0" w:rsidRPr="006E3A2D" w:rsidRDefault="004B28C0" w:rsidP="006E3A2D">
      <w:pPr>
        <w:spacing w:line="276" w:lineRule="auto"/>
        <w:jc w:val="center"/>
        <w:rPr>
          <w:rFonts w:ascii="GHEA Grapalat" w:hAnsi="GHEA Grapalat"/>
          <w:b/>
          <w:bCs/>
          <w:sz w:val="24"/>
          <w:szCs w:val="24"/>
          <w:lang w:val="hy-AM"/>
        </w:rPr>
      </w:pPr>
    </w:p>
    <w:p w14:paraId="08A1CED2" w14:textId="77777777" w:rsidR="00BB2016" w:rsidRPr="006E3A2D" w:rsidRDefault="00BB2016" w:rsidP="006E3A2D">
      <w:pPr>
        <w:spacing w:line="276" w:lineRule="auto"/>
        <w:jc w:val="center"/>
        <w:rPr>
          <w:rFonts w:ascii="GHEA Grapalat" w:hAnsi="GHEA Grapalat"/>
          <w:b/>
          <w:bCs/>
          <w:sz w:val="24"/>
          <w:szCs w:val="24"/>
          <w:lang w:val="hy-AM"/>
        </w:rPr>
      </w:pPr>
    </w:p>
    <w:p w14:paraId="428807E9" w14:textId="77777777" w:rsidR="004B28C0" w:rsidRPr="006E3A2D" w:rsidRDefault="004B28C0" w:rsidP="006E3A2D">
      <w:pPr>
        <w:spacing w:line="276" w:lineRule="auto"/>
        <w:jc w:val="center"/>
        <w:rPr>
          <w:rFonts w:ascii="GHEA Grapalat" w:hAnsi="GHEA Grapalat"/>
          <w:b/>
          <w:bCs/>
          <w:sz w:val="24"/>
          <w:szCs w:val="24"/>
          <w:lang w:val="hy-AM"/>
        </w:rPr>
      </w:pPr>
      <w:r w:rsidRPr="006E3A2D">
        <w:rPr>
          <w:rFonts w:ascii="GHEA Grapalat" w:hAnsi="GHEA Grapalat"/>
          <w:b/>
          <w:bCs/>
          <w:sz w:val="24"/>
          <w:szCs w:val="24"/>
          <w:lang w:val="hy-AM"/>
        </w:rPr>
        <w:t>ՈՒ Ղ Ե Ց ՈՒ Յ Ց</w:t>
      </w:r>
    </w:p>
    <w:p w14:paraId="77A44344" w14:textId="77777777" w:rsidR="005715F6" w:rsidRPr="006E3A2D" w:rsidRDefault="005715F6" w:rsidP="006E3A2D">
      <w:pPr>
        <w:spacing w:line="276" w:lineRule="auto"/>
        <w:jc w:val="center"/>
        <w:rPr>
          <w:rFonts w:ascii="GHEA Grapalat" w:hAnsi="GHEA Grapalat"/>
          <w:b/>
          <w:bCs/>
          <w:sz w:val="24"/>
          <w:szCs w:val="24"/>
          <w:lang w:val="hy-AM"/>
        </w:rPr>
      </w:pPr>
    </w:p>
    <w:p w14:paraId="73B58ECC" w14:textId="77777777" w:rsidR="004B28C0" w:rsidRPr="006E3A2D" w:rsidRDefault="00DE02DD" w:rsidP="006E3A2D">
      <w:pPr>
        <w:spacing w:line="276" w:lineRule="auto"/>
        <w:jc w:val="center"/>
        <w:rPr>
          <w:rFonts w:ascii="GHEA Grapalat" w:hAnsi="GHEA Grapalat"/>
          <w:b/>
          <w:sz w:val="24"/>
          <w:szCs w:val="24"/>
          <w:lang w:val="hy-AM"/>
        </w:rPr>
      </w:pPr>
      <w:r w:rsidRPr="006E3A2D">
        <w:rPr>
          <w:rFonts w:ascii="GHEA Grapalat" w:hAnsi="GHEA Grapalat"/>
          <w:b/>
          <w:bCs/>
          <w:sz w:val="24"/>
          <w:szCs w:val="24"/>
          <w:lang w:val="hy-AM"/>
        </w:rPr>
        <w:t xml:space="preserve">ՀԵՏԱՂԵՏԱՅԻՆ ԿԱՐԻՔՆԵՐԻ ԳՆԱՀԱՏՄԱՆ </w:t>
      </w:r>
    </w:p>
    <w:p w14:paraId="17341522" w14:textId="77777777" w:rsidR="004B28C0" w:rsidRPr="006E3A2D" w:rsidRDefault="004B28C0" w:rsidP="006E3A2D">
      <w:pPr>
        <w:spacing w:after="0" w:line="276" w:lineRule="auto"/>
        <w:ind w:firstLine="360"/>
        <w:jc w:val="both"/>
        <w:rPr>
          <w:rFonts w:ascii="GHEA Grapalat" w:hAnsi="GHEA Grapalat"/>
          <w:sz w:val="24"/>
          <w:szCs w:val="24"/>
          <w:lang w:val="hy-AM"/>
        </w:rPr>
      </w:pPr>
    </w:p>
    <w:p w14:paraId="441B77EB" w14:textId="77777777" w:rsidR="004B28C0" w:rsidRPr="006E3A2D" w:rsidRDefault="004B28C0" w:rsidP="006E3A2D">
      <w:pPr>
        <w:spacing w:after="0" w:line="276" w:lineRule="auto"/>
        <w:ind w:firstLine="360"/>
        <w:jc w:val="both"/>
        <w:rPr>
          <w:rFonts w:ascii="GHEA Grapalat" w:hAnsi="GHEA Grapalat"/>
          <w:sz w:val="24"/>
          <w:szCs w:val="24"/>
          <w:lang w:val="hy-AM"/>
        </w:rPr>
      </w:pPr>
    </w:p>
    <w:p w14:paraId="6CD43F8B" w14:textId="77777777" w:rsidR="004B28C0" w:rsidRPr="006E3A2D" w:rsidRDefault="004B28C0" w:rsidP="006E3A2D">
      <w:pPr>
        <w:spacing w:after="0" w:line="276" w:lineRule="auto"/>
        <w:ind w:firstLine="360"/>
        <w:jc w:val="both"/>
        <w:rPr>
          <w:rFonts w:ascii="GHEA Grapalat" w:hAnsi="GHEA Grapalat"/>
          <w:sz w:val="24"/>
          <w:szCs w:val="24"/>
          <w:lang w:val="hy-AM"/>
        </w:rPr>
      </w:pPr>
    </w:p>
    <w:p w14:paraId="2596BB26" w14:textId="77777777" w:rsidR="004B28C0" w:rsidRPr="006E3A2D" w:rsidRDefault="004B28C0" w:rsidP="006E3A2D">
      <w:pPr>
        <w:spacing w:after="0" w:line="276" w:lineRule="auto"/>
        <w:ind w:firstLine="360"/>
        <w:jc w:val="both"/>
        <w:rPr>
          <w:rFonts w:ascii="GHEA Grapalat" w:hAnsi="GHEA Grapalat"/>
          <w:sz w:val="24"/>
          <w:szCs w:val="24"/>
          <w:lang w:val="hy-AM"/>
        </w:rPr>
      </w:pPr>
    </w:p>
    <w:p w14:paraId="229659D4" w14:textId="77777777" w:rsidR="004B28C0" w:rsidRPr="006E3A2D" w:rsidRDefault="004B28C0" w:rsidP="006E3A2D">
      <w:pPr>
        <w:spacing w:after="0" w:line="276" w:lineRule="auto"/>
        <w:ind w:firstLine="360"/>
        <w:jc w:val="both"/>
        <w:rPr>
          <w:rFonts w:ascii="GHEA Grapalat" w:hAnsi="GHEA Grapalat"/>
          <w:sz w:val="24"/>
          <w:szCs w:val="24"/>
          <w:lang w:val="hy-AM"/>
        </w:rPr>
      </w:pPr>
    </w:p>
    <w:p w14:paraId="7D00D641" w14:textId="77777777" w:rsidR="004B28C0" w:rsidRPr="006E3A2D" w:rsidRDefault="004B28C0" w:rsidP="006E3A2D">
      <w:pPr>
        <w:spacing w:after="0" w:line="276" w:lineRule="auto"/>
        <w:ind w:firstLine="360"/>
        <w:jc w:val="both"/>
        <w:rPr>
          <w:rFonts w:ascii="GHEA Grapalat" w:hAnsi="GHEA Grapalat"/>
          <w:sz w:val="24"/>
          <w:szCs w:val="24"/>
          <w:lang w:val="hy-AM"/>
        </w:rPr>
      </w:pPr>
    </w:p>
    <w:p w14:paraId="24287D51" w14:textId="77777777" w:rsidR="004B28C0" w:rsidRPr="006E3A2D" w:rsidRDefault="004B28C0" w:rsidP="006E3A2D">
      <w:pPr>
        <w:spacing w:after="0" w:line="276" w:lineRule="auto"/>
        <w:ind w:firstLine="360"/>
        <w:jc w:val="both"/>
        <w:rPr>
          <w:rFonts w:ascii="GHEA Grapalat" w:hAnsi="GHEA Grapalat"/>
          <w:sz w:val="24"/>
          <w:szCs w:val="24"/>
          <w:lang w:val="hy-AM"/>
        </w:rPr>
      </w:pPr>
    </w:p>
    <w:p w14:paraId="405C5016" w14:textId="77777777" w:rsidR="004B28C0" w:rsidRPr="006E3A2D" w:rsidRDefault="004B28C0" w:rsidP="006E3A2D">
      <w:pPr>
        <w:spacing w:after="0" w:line="276" w:lineRule="auto"/>
        <w:ind w:firstLine="360"/>
        <w:jc w:val="both"/>
        <w:rPr>
          <w:rFonts w:ascii="GHEA Grapalat" w:hAnsi="GHEA Grapalat"/>
          <w:sz w:val="24"/>
          <w:szCs w:val="24"/>
          <w:lang w:val="hy-AM"/>
        </w:rPr>
      </w:pPr>
    </w:p>
    <w:p w14:paraId="307936A8" w14:textId="77777777" w:rsidR="004B28C0" w:rsidRPr="006E3A2D" w:rsidRDefault="004B28C0" w:rsidP="006E3A2D">
      <w:pPr>
        <w:spacing w:after="0" w:line="276" w:lineRule="auto"/>
        <w:ind w:firstLine="360"/>
        <w:jc w:val="both"/>
        <w:rPr>
          <w:rFonts w:ascii="GHEA Grapalat" w:hAnsi="GHEA Grapalat"/>
          <w:sz w:val="24"/>
          <w:szCs w:val="24"/>
          <w:lang w:val="hy-AM"/>
        </w:rPr>
      </w:pPr>
    </w:p>
    <w:p w14:paraId="35329CA1" w14:textId="77777777" w:rsidR="004B28C0" w:rsidRPr="006E3A2D" w:rsidRDefault="004B28C0" w:rsidP="006E3A2D">
      <w:pPr>
        <w:spacing w:after="0" w:line="276" w:lineRule="auto"/>
        <w:ind w:firstLine="360"/>
        <w:jc w:val="both"/>
        <w:rPr>
          <w:rFonts w:ascii="GHEA Grapalat" w:hAnsi="GHEA Grapalat"/>
          <w:sz w:val="24"/>
          <w:szCs w:val="24"/>
          <w:lang w:val="hy-AM"/>
        </w:rPr>
      </w:pPr>
    </w:p>
    <w:p w14:paraId="71AF9EE8" w14:textId="77777777" w:rsidR="004B28C0" w:rsidRPr="006E3A2D" w:rsidRDefault="004B28C0" w:rsidP="006E3A2D">
      <w:pPr>
        <w:spacing w:after="0" w:line="276" w:lineRule="auto"/>
        <w:ind w:firstLine="360"/>
        <w:jc w:val="both"/>
        <w:rPr>
          <w:rFonts w:ascii="GHEA Grapalat" w:hAnsi="GHEA Grapalat"/>
          <w:sz w:val="24"/>
          <w:szCs w:val="24"/>
          <w:lang w:val="hy-AM"/>
        </w:rPr>
      </w:pPr>
    </w:p>
    <w:p w14:paraId="797022FD" w14:textId="77777777" w:rsidR="004B28C0" w:rsidRPr="006E3A2D" w:rsidRDefault="004B28C0" w:rsidP="006E3A2D">
      <w:pPr>
        <w:spacing w:after="0" w:line="276" w:lineRule="auto"/>
        <w:ind w:firstLine="360"/>
        <w:jc w:val="both"/>
        <w:rPr>
          <w:rFonts w:ascii="GHEA Grapalat" w:hAnsi="GHEA Grapalat"/>
          <w:sz w:val="24"/>
          <w:szCs w:val="24"/>
          <w:lang w:val="hy-AM"/>
        </w:rPr>
      </w:pPr>
    </w:p>
    <w:p w14:paraId="5DFB35BA" w14:textId="77777777" w:rsidR="004B28C0" w:rsidRPr="006E3A2D" w:rsidRDefault="004B28C0" w:rsidP="006E3A2D">
      <w:pPr>
        <w:spacing w:after="0" w:line="276" w:lineRule="auto"/>
        <w:ind w:firstLine="360"/>
        <w:jc w:val="both"/>
        <w:rPr>
          <w:rFonts w:ascii="GHEA Grapalat" w:hAnsi="GHEA Grapalat"/>
          <w:sz w:val="24"/>
          <w:szCs w:val="24"/>
          <w:lang w:val="hy-AM"/>
        </w:rPr>
      </w:pPr>
    </w:p>
    <w:p w14:paraId="0948F71E" w14:textId="77777777" w:rsidR="004B28C0" w:rsidRPr="006E3A2D" w:rsidRDefault="004B28C0" w:rsidP="006E3A2D">
      <w:pPr>
        <w:spacing w:after="0" w:line="276" w:lineRule="auto"/>
        <w:ind w:firstLine="360"/>
        <w:jc w:val="both"/>
        <w:rPr>
          <w:rFonts w:ascii="GHEA Grapalat" w:hAnsi="GHEA Grapalat"/>
          <w:sz w:val="24"/>
          <w:szCs w:val="24"/>
          <w:lang w:val="hy-AM"/>
        </w:rPr>
      </w:pPr>
    </w:p>
    <w:p w14:paraId="4F3CE582" w14:textId="77777777" w:rsidR="00BB2016" w:rsidRPr="006E3A2D" w:rsidRDefault="00BB2016" w:rsidP="006E3A2D">
      <w:pPr>
        <w:spacing w:after="0" w:line="276" w:lineRule="auto"/>
        <w:ind w:firstLine="360"/>
        <w:jc w:val="center"/>
        <w:rPr>
          <w:rFonts w:ascii="GHEA Grapalat" w:hAnsi="GHEA Grapalat"/>
          <w:b/>
          <w:sz w:val="24"/>
          <w:szCs w:val="24"/>
          <w:lang w:val="hy-AM"/>
        </w:rPr>
      </w:pPr>
    </w:p>
    <w:p w14:paraId="6E3D7B20" w14:textId="77777777" w:rsidR="00BB2016" w:rsidRPr="006E3A2D" w:rsidRDefault="00BB2016" w:rsidP="006E3A2D">
      <w:pPr>
        <w:spacing w:after="0" w:line="276" w:lineRule="auto"/>
        <w:ind w:firstLine="360"/>
        <w:jc w:val="center"/>
        <w:rPr>
          <w:rFonts w:ascii="GHEA Grapalat" w:hAnsi="GHEA Grapalat"/>
          <w:b/>
          <w:sz w:val="24"/>
          <w:szCs w:val="24"/>
          <w:lang w:val="hy-AM"/>
        </w:rPr>
      </w:pPr>
    </w:p>
    <w:p w14:paraId="47A95EBB" w14:textId="77777777" w:rsidR="00BB2016" w:rsidRPr="006E3A2D" w:rsidRDefault="00BB2016" w:rsidP="006E3A2D">
      <w:pPr>
        <w:spacing w:after="0" w:line="276" w:lineRule="auto"/>
        <w:ind w:firstLine="360"/>
        <w:jc w:val="center"/>
        <w:rPr>
          <w:rFonts w:ascii="GHEA Grapalat" w:hAnsi="GHEA Grapalat"/>
          <w:b/>
          <w:sz w:val="24"/>
          <w:szCs w:val="24"/>
          <w:lang w:val="hy-AM"/>
        </w:rPr>
      </w:pPr>
    </w:p>
    <w:p w14:paraId="47A3F92F" w14:textId="77777777" w:rsidR="00BB2016" w:rsidRPr="006E3A2D" w:rsidRDefault="00BB2016" w:rsidP="006E3A2D">
      <w:pPr>
        <w:spacing w:after="0" w:line="276" w:lineRule="auto"/>
        <w:ind w:firstLine="360"/>
        <w:jc w:val="center"/>
        <w:rPr>
          <w:rFonts w:ascii="GHEA Grapalat" w:hAnsi="GHEA Grapalat"/>
          <w:b/>
          <w:sz w:val="24"/>
          <w:szCs w:val="24"/>
          <w:lang w:val="hy-AM"/>
        </w:rPr>
      </w:pPr>
    </w:p>
    <w:p w14:paraId="789B6453" w14:textId="77777777" w:rsidR="00BB2016" w:rsidRPr="006E3A2D" w:rsidRDefault="00BB2016" w:rsidP="006E3A2D">
      <w:pPr>
        <w:spacing w:after="0" w:line="276" w:lineRule="auto"/>
        <w:ind w:firstLine="360"/>
        <w:jc w:val="center"/>
        <w:rPr>
          <w:rFonts w:ascii="GHEA Grapalat" w:hAnsi="GHEA Grapalat"/>
          <w:b/>
          <w:sz w:val="24"/>
          <w:szCs w:val="24"/>
          <w:lang w:val="hy-AM"/>
        </w:rPr>
      </w:pPr>
    </w:p>
    <w:p w14:paraId="7C64C5B3" w14:textId="77777777" w:rsidR="00BB2016" w:rsidRPr="006E3A2D" w:rsidRDefault="00BB2016" w:rsidP="006E3A2D">
      <w:pPr>
        <w:spacing w:after="0" w:line="276" w:lineRule="auto"/>
        <w:ind w:firstLine="360"/>
        <w:jc w:val="center"/>
        <w:rPr>
          <w:rFonts w:ascii="GHEA Grapalat" w:hAnsi="GHEA Grapalat"/>
          <w:b/>
          <w:sz w:val="24"/>
          <w:szCs w:val="24"/>
          <w:lang w:val="hy-AM"/>
        </w:rPr>
      </w:pPr>
    </w:p>
    <w:p w14:paraId="4101667A" w14:textId="77777777" w:rsidR="005636A2" w:rsidRPr="006E3A2D" w:rsidRDefault="005636A2" w:rsidP="006E3A2D">
      <w:pPr>
        <w:spacing w:after="0" w:line="276" w:lineRule="auto"/>
        <w:ind w:firstLine="360"/>
        <w:jc w:val="center"/>
        <w:rPr>
          <w:rFonts w:ascii="GHEA Grapalat" w:hAnsi="GHEA Grapalat"/>
          <w:b/>
          <w:sz w:val="24"/>
          <w:szCs w:val="24"/>
          <w:lang w:val="hy-AM"/>
        </w:rPr>
      </w:pPr>
    </w:p>
    <w:p w14:paraId="6DC5394C" w14:textId="77777777" w:rsidR="005636A2" w:rsidRPr="006E3A2D" w:rsidRDefault="005636A2" w:rsidP="006E3A2D">
      <w:pPr>
        <w:spacing w:after="0" w:line="276" w:lineRule="auto"/>
        <w:ind w:firstLine="360"/>
        <w:jc w:val="center"/>
        <w:rPr>
          <w:rFonts w:ascii="GHEA Grapalat" w:hAnsi="GHEA Grapalat"/>
          <w:b/>
          <w:sz w:val="24"/>
          <w:szCs w:val="24"/>
          <w:lang w:val="hy-AM"/>
        </w:rPr>
      </w:pPr>
    </w:p>
    <w:p w14:paraId="2EF7C230" w14:textId="5ADD22E2" w:rsidR="009D4671" w:rsidRPr="006E3A2D" w:rsidRDefault="009D4671" w:rsidP="0097549F">
      <w:pPr>
        <w:spacing w:after="0" w:line="276" w:lineRule="auto"/>
        <w:rPr>
          <w:rFonts w:ascii="GHEA Grapalat" w:hAnsi="GHEA Grapalat"/>
          <w:b/>
          <w:sz w:val="24"/>
          <w:szCs w:val="24"/>
          <w:lang w:val="hy-AM"/>
        </w:rPr>
      </w:pPr>
    </w:p>
    <w:p w14:paraId="71E1898B" w14:textId="77777777" w:rsidR="009067BD" w:rsidRPr="006E3A2D" w:rsidRDefault="009067BD" w:rsidP="006E3A2D">
      <w:pPr>
        <w:spacing w:after="0" w:line="276" w:lineRule="auto"/>
        <w:ind w:firstLine="360"/>
        <w:jc w:val="center"/>
        <w:rPr>
          <w:rFonts w:ascii="GHEA Grapalat" w:hAnsi="GHEA Grapalat"/>
          <w:b/>
          <w:sz w:val="24"/>
          <w:szCs w:val="24"/>
          <w:lang w:val="hy-AM"/>
        </w:rPr>
      </w:pPr>
    </w:p>
    <w:p w14:paraId="74669F17" w14:textId="77777777" w:rsidR="000F4BA5" w:rsidRPr="006E3A2D" w:rsidRDefault="000F4BA5" w:rsidP="006E3A2D">
      <w:pPr>
        <w:spacing w:after="0" w:line="276" w:lineRule="auto"/>
        <w:ind w:firstLine="360"/>
        <w:jc w:val="center"/>
        <w:rPr>
          <w:rFonts w:ascii="GHEA Grapalat" w:hAnsi="GHEA Grapalat"/>
          <w:b/>
          <w:sz w:val="24"/>
          <w:szCs w:val="24"/>
          <w:lang w:val="hy-AM"/>
        </w:rPr>
      </w:pPr>
      <w:r w:rsidRPr="006E3A2D">
        <w:rPr>
          <w:rFonts w:ascii="GHEA Grapalat" w:hAnsi="GHEA Grapalat"/>
          <w:b/>
          <w:sz w:val="24"/>
          <w:szCs w:val="24"/>
          <w:lang w:val="hy-AM"/>
        </w:rPr>
        <w:t>ԲՈՎԱՆԴԱԿՈՒԹՅՈՒՆ</w:t>
      </w:r>
    </w:p>
    <w:p w14:paraId="1FF23077" w14:textId="77777777" w:rsidR="009067BD" w:rsidRPr="006E3A2D" w:rsidRDefault="009067BD" w:rsidP="006E3A2D">
      <w:pPr>
        <w:spacing w:after="0" w:line="276" w:lineRule="auto"/>
        <w:ind w:firstLine="360"/>
        <w:jc w:val="center"/>
        <w:rPr>
          <w:rFonts w:ascii="GHEA Grapalat" w:hAnsi="GHEA Grapalat"/>
          <w:b/>
          <w:sz w:val="24"/>
          <w:szCs w:val="24"/>
          <w:lang w:val="hy-AM"/>
        </w:rPr>
      </w:pPr>
    </w:p>
    <w:p w14:paraId="293A097E" w14:textId="77777777" w:rsidR="000F4BA5" w:rsidRPr="006E3A2D" w:rsidRDefault="000F4BA5" w:rsidP="006E3A2D">
      <w:pPr>
        <w:spacing w:after="0" w:line="276" w:lineRule="auto"/>
        <w:ind w:firstLine="360"/>
        <w:jc w:val="center"/>
        <w:rPr>
          <w:rFonts w:ascii="GHEA Grapalat" w:hAnsi="GHEA Grapalat"/>
          <w:b/>
          <w:sz w:val="24"/>
          <w:szCs w:val="24"/>
          <w:lang w:val="hy-AM"/>
        </w:rPr>
      </w:pPr>
    </w:p>
    <w:p w14:paraId="328AEC75" w14:textId="77777777" w:rsidR="000F4BA5" w:rsidRPr="002C5376" w:rsidRDefault="000F4BA5" w:rsidP="006E3A2D">
      <w:pPr>
        <w:spacing w:after="0" w:line="276" w:lineRule="auto"/>
        <w:ind w:firstLine="360"/>
        <w:rPr>
          <w:rFonts w:ascii="GHEA Grapalat" w:hAnsi="GHEA Grapalat"/>
          <w:sz w:val="24"/>
          <w:szCs w:val="24"/>
          <w:lang w:val="hy-AM"/>
        </w:rPr>
      </w:pPr>
      <w:r w:rsidRPr="006E3A2D">
        <w:rPr>
          <w:rFonts w:ascii="GHEA Grapalat" w:hAnsi="GHEA Grapalat"/>
          <w:sz w:val="24"/>
          <w:szCs w:val="24"/>
          <w:lang w:val="hy-AM"/>
        </w:rPr>
        <w:t>ՕԳՏԱԳՈՐԾՎԱԾ  ՏԵՐՄԻՆԱԲԱՆՈՒԹՅՈՒՆ</w:t>
      </w:r>
    </w:p>
    <w:p w14:paraId="169E1B80" w14:textId="77777777" w:rsidR="00E87B48" w:rsidRPr="002C5376" w:rsidRDefault="00E87B48" w:rsidP="006E3A2D">
      <w:pPr>
        <w:spacing w:after="0" w:line="276" w:lineRule="auto"/>
        <w:ind w:firstLine="360"/>
        <w:rPr>
          <w:rFonts w:ascii="GHEA Grapalat" w:hAnsi="GHEA Grapalat"/>
          <w:sz w:val="24"/>
          <w:szCs w:val="24"/>
          <w:lang w:val="hy-AM"/>
        </w:rPr>
      </w:pPr>
    </w:p>
    <w:p w14:paraId="4A91AC8E" w14:textId="77777777" w:rsidR="000F4BA5" w:rsidRPr="002C5376" w:rsidRDefault="000F4BA5" w:rsidP="006E3A2D">
      <w:pPr>
        <w:spacing w:after="0" w:line="276" w:lineRule="auto"/>
        <w:ind w:firstLine="360"/>
        <w:jc w:val="both"/>
        <w:rPr>
          <w:rFonts w:ascii="GHEA Grapalat" w:hAnsi="GHEA Grapalat"/>
          <w:sz w:val="24"/>
          <w:szCs w:val="24"/>
          <w:lang w:val="hy-AM"/>
        </w:rPr>
      </w:pPr>
      <w:r w:rsidRPr="006E3A2D">
        <w:rPr>
          <w:rFonts w:ascii="GHEA Grapalat" w:hAnsi="GHEA Grapalat"/>
          <w:sz w:val="24"/>
          <w:szCs w:val="24"/>
          <w:lang w:val="hy-AM"/>
        </w:rPr>
        <w:t>ՆԱԽԱԲԱՆ</w:t>
      </w:r>
    </w:p>
    <w:p w14:paraId="5195A01F" w14:textId="77777777" w:rsidR="00E87B48" w:rsidRPr="002C5376" w:rsidRDefault="00E87B48" w:rsidP="006E3A2D">
      <w:pPr>
        <w:spacing w:after="0" w:line="276" w:lineRule="auto"/>
        <w:ind w:firstLine="360"/>
        <w:jc w:val="both"/>
        <w:rPr>
          <w:rFonts w:ascii="GHEA Grapalat" w:hAnsi="GHEA Grapalat"/>
          <w:sz w:val="24"/>
          <w:szCs w:val="24"/>
          <w:lang w:val="hy-AM"/>
        </w:rPr>
      </w:pPr>
    </w:p>
    <w:p w14:paraId="742CAB9C" w14:textId="77777777" w:rsidR="0065484B" w:rsidRPr="006E3A2D" w:rsidRDefault="000F4BA5" w:rsidP="006E3A2D">
      <w:pPr>
        <w:spacing w:after="0" w:line="276" w:lineRule="auto"/>
        <w:ind w:left="426"/>
        <w:jc w:val="both"/>
        <w:rPr>
          <w:rFonts w:ascii="GHEA Grapalat" w:hAnsi="GHEA Grapalat"/>
          <w:sz w:val="24"/>
          <w:szCs w:val="24"/>
          <w:lang w:val="hy-AM"/>
        </w:rPr>
      </w:pPr>
      <w:r w:rsidRPr="006E3A2D">
        <w:rPr>
          <w:rFonts w:ascii="GHEA Grapalat" w:hAnsi="GHEA Grapalat"/>
          <w:b/>
          <w:sz w:val="24"/>
          <w:szCs w:val="24"/>
          <w:lang w:val="hy-AM"/>
        </w:rPr>
        <w:t>ԳԼՈՒԽ 1.</w:t>
      </w:r>
      <w:r w:rsidRPr="006E3A2D">
        <w:rPr>
          <w:rFonts w:ascii="GHEA Grapalat" w:hAnsi="GHEA Grapalat"/>
          <w:sz w:val="24"/>
          <w:szCs w:val="24"/>
          <w:lang w:val="hy-AM"/>
        </w:rPr>
        <w:t xml:space="preserve"> </w:t>
      </w:r>
      <w:r w:rsidR="00D374AE" w:rsidRPr="006E3A2D">
        <w:rPr>
          <w:rFonts w:ascii="GHEA Grapalat" w:hAnsi="GHEA Grapalat"/>
          <w:sz w:val="24"/>
          <w:szCs w:val="24"/>
          <w:lang w:val="hy-AM"/>
        </w:rPr>
        <w:t>ՆՊԱՏԱԿ</w:t>
      </w:r>
      <w:r w:rsidR="0065484B" w:rsidRPr="006E3A2D">
        <w:rPr>
          <w:rFonts w:ascii="GHEA Grapalat" w:hAnsi="GHEA Grapalat"/>
          <w:sz w:val="24"/>
          <w:szCs w:val="24"/>
          <w:lang w:val="hy-AM"/>
        </w:rPr>
        <w:t>ՆԵՐ</w:t>
      </w:r>
      <w:r w:rsidR="009067BD" w:rsidRPr="006E3A2D">
        <w:rPr>
          <w:rFonts w:ascii="GHEA Grapalat" w:hAnsi="GHEA Grapalat"/>
          <w:sz w:val="24"/>
          <w:szCs w:val="24"/>
          <w:lang w:val="hy-AM"/>
        </w:rPr>
        <w:t>Ը</w:t>
      </w:r>
      <w:r w:rsidR="00881A7C" w:rsidRPr="006E3A2D">
        <w:rPr>
          <w:rFonts w:ascii="GHEA Grapalat" w:hAnsi="GHEA Grapalat"/>
          <w:sz w:val="24"/>
          <w:szCs w:val="24"/>
          <w:lang w:val="hy-AM"/>
        </w:rPr>
        <w:t xml:space="preserve"> ԵՎ ԽՆԴԻՐՆԵՐ</w:t>
      </w:r>
      <w:r w:rsidR="009067BD" w:rsidRPr="006E3A2D">
        <w:rPr>
          <w:rFonts w:ascii="GHEA Grapalat" w:hAnsi="GHEA Grapalat"/>
          <w:sz w:val="24"/>
          <w:szCs w:val="24"/>
          <w:lang w:val="hy-AM"/>
        </w:rPr>
        <w:t>Ը</w:t>
      </w:r>
      <w:r w:rsidR="00B27DEB" w:rsidRPr="006E3A2D">
        <w:rPr>
          <w:rFonts w:ascii="GHEA Grapalat" w:hAnsi="GHEA Grapalat"/>
          <w:sz w:val="24"/>
          <w:szCs w:val="24"/>
          <w:lang w:val="hy-AM"/>
        </w:rPr>
        <w:t xml:space="preserve"> </w:t>
      </w:r>
    </w:p>
    <w:p w14:paraId="70C08484" w14:textId="77777777" w:rsidR="00DD2E69" w:rsidRPr="006E3A2D" w:rsidRDefault="00DD2E69" w:rsidP="006E3A2D">
      <w:pPr>
        <w:spacing w:after="0" w:line="276" w:lineRule="auto"/>
        <w:ind w:left="426"/>
        <w:jc w:val="both"/>
        <w:rPr>
          <w:rFonts w:ascii="GHEA Grapalat" w:hAnsi="GHEA Grapalat"/>
          <w:sz w:val="24"/>
          <w:szCs w:val="24"/>
          <w:lang w:val="hy-AM"/>
        </w:rPr>
      </w:pPr>
    </w:p>
    <w:p w14:paraId="24A8BE1B" w14:textId="77777777" w:rsidR="00DD2E69" w:rsidRPr="006E3A2D" w:rsidRDefault="00DD2E69" w:rsidP="006E3A2D">
      <w:pPr>
        <w:spacing w:after="0" w:line="276" w:lineRule="auto"/>
        <w:ind w:left="426"/>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b/>
          <w:sz w:val="24"/>
          <w:szCs w:val="24"/>
          <w:lang w:val="hy-AM" w:eastAsia="ru-RU"/>
        </w:rPr>
        <w:t>ԳԼՈՒԽ 2</w:t>
      </w:r>
      <w:r w:rsidRPr="006E3A2D">
        <w:rPr>
          <w:rFonts w:ascii="Cambria Math" w:eastAsia="Arial Unicode MS" w:hAnsi="Cambria Math" w:cs="Cambria Math"/>
          <w:b/>
          <w:sz w:val="24"/>
          <w:szCs w:val="24"/>
          <w:lang w:val="hy-AM" w:eastAsia="ru-RU"/>
        </w:rPr>
        <w:t>․</w:t>
      </w:r>
      <w:r w:rsidRPr="006E3A2D">
        <w:rPr>
          <w:rFonts w:ascii="GHEA Grapalat" w:eastAsia="Arial Unicode MS" w:hAnsi="GHEA Grapalat" w:cs="Arial Unicode MS"/>
          <w:b/>
          <w:sz w:val="24"/>
          <w:szCs w:val="24"/>
          <w:lang w:val="hy-AM" w:eastAsia="ru-RU"/>
        </w:rPr>
        <w:t xml:space="preserve"> </w:t>
      </w:r>
      <w:r w:rsidRPr="006E3A2D">
        <w:rPr>
          <w:rFonts w:ascii="GHEA Grapalat" w:eastAsia="Arial Unicode MS" w:hAnsi="GHEA Grapalat" w:cs="Arial Unicode MS"/>
          <w:sz w:val="24"/>
          <w:szCs w:val="24"/>
          <w:lang w:val="hy-AM" w:eastAsia="ru-RU"/>
        </w:rPr>
        <w:t>ԱԿՆԿԱԼՎՈՂ ԱՐԴՅՈՒՔՆԵՐԸ</w:t>
      </w:r>
    </w:p>
    <w:p w14:paraId="7891D8EA" w14:textId="77777777" w:rsidR="009067BD" w:rsidRPr="006E3A2D" w:rsidRDefault="009067BD" w:rsidP="006E3A2D">
      <w:pPr>
        <w:spacing w:after="0" w:line="276" w:lineRule="auto"/>
        <w:ind w:left="426"/>
        <w:jc w:val="both"/>
        <w:rPr>
          <w:rFonts w:ascii="GHEA Grapalat" w:hAnsi="GHEA Grapalat"/>
          <w:sz w:val="24"/>
          <w:szCs w:val="24"/>
          <w:lang w:val="hy-AM"/>
        </w:rPr>
      </w:pPr>
    </w:p>
    <w:p w14:paraId="0E3B7150" w14:textId="4E746F5D" w:rsidR="009067BD" w:rsidRPr="006E3A2D" w:rsidRDefault="009067BD" w:rsidP="006E3A2D">
      <w:pPr>
        <w:spacing w:after="0" w:line="276" w:lineRule="auto"/>
        <w:ind w:left="426"/>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b/>
          <w:sz w:val="24"/>
          <w:szCs w:val="24"/>
          <w:lang w:val="hy-AM" w:eastAsia="ru-RU"/>
        </w:rPr>
        <w:t>ԳԼՈՒԽ 3</w:t>
      </w:r>
      <w:r w:rsidRPr="006E3A2D">
        <w:rPr>
          <w:rFonts w:ascii="Cambria Math" w:eastAsia="Arial Unicode MS" w:hAnsi="Cambria Math" w:cs="Cambria Math"/>
          <w:b/>
          <w:sz w:val="24"/>
          <w:szCs w:val="24"/>
          <w:lang w:val="hy-AM" w:eastAsia="ru-RU"/>
        </w:rPr>
        <w:t>․</w:t>
      </w:r>
      <w:r w:rsidRPr="006E3A2D">
        <w:rPr>
          <w:rFonts w:ascii="GHEA Grapalat" w:eastAsia="Arial Unicode MS" w:hAnsi="GHEA Grapalat" w:cs="Arial Unicode MS"/>
          <w:sz w:val="24"/>
          <w:szCs w:val="24"/>
          <w:lang w:val="hy-AM" w:eastAsia="ru-RU"/>
        </w:rPr>
        <w:t xml:space="preserve"> ՇԱՀԱԳՐԳԻՌ ԿՈՂՄԵՐԸ ԵՎ </w:t>
      </w:r>
      <w:r w:rsidR="005C06CC">
        <w:rPr>
          <w:rFonts w:ascii="GHEA Grapalat" w:eastAsia="Arial Unicode MS" w:hAnsi="GHEA Grapalat" w:cs="Arial Unicode MS"/>
          <w:sz w:val="24"/>
          <w:szCs w:val="24"/>
          <w:lang w:val="hy-AM" w:eastAsia="ru-RU"/>
        </w:rPr>
        <w:t>ԴԵՐԱԿԱՏԱՐ</w:t>
      </w:r>
      <w:r w:rsidR="00AF569C">
        <w:rPr>
          <w:rFonts w:ascii="GHEA Grapalat" w:eastAsia="Arial Unicode MS" w:hAnsi="GHEA Grapalat" w:cs="Arial Unicode MS"/>
          <w:sz w:val="24"/>
          <w:szCs w:val="24"/>
          <w:lang w:val="hy-AM" w:eastAsia="ru-RU"/>
        </w:rPr>
        <w:t>Ն</w:t>
      </w:r>
      <w:r w:rsidR="005C06CC">
        <w:rPr>
          <w:rFonts w:ascii="GHEA Grapalat" w:eastAsia="Arial Unicode MS" w:hAnsi="GHEA Grapalat" w:cs="Arial Unicode MS"/>
          <w:sz w:val="24"/>
          <w:szCs w:val="24"/>
          <w:lang w:val="hy-AM" w:eastAsia="ru-RU"/>
        </w:rPr>
        <w:t>ԵՐԸ</w:t>
      </w:r>
    </w:p>
    <w:p w14:paraId="1976B78C" w14:textId="77777777" w:rsidR="009067BD" w:rsidRPr="006E3A2D" w:rsidRDefault="009067BD" w:rsidP="006E3A2D">
      <w:pPr>
        <w:spacing w:after="0" w:line="276" w:lineRule="auto"/>
        <w:ind w:left="426"/>
        <w:jc w:val="both"/>
        <w:rPr>
          <w:rFonts w:ascii="GHEA Grapalat" w:hAnsi="GHEA Grapalat"/>
          <w:sz w:val="24"/>
          <w:szCs w:val="24"/>
          <w:lang w:val="hy-AM"/>
        </w:rPr>
      </w:pPr>
    </w:p>
    <w:p w14:paraId="7A6C3326" w14:textId="77777777" w:rsidR="00317E30" w:rsidRPr="006E3A2D" w:rsidRDefault="009067BD" w:rsidP="006E3A2D">
      <w:pPr>
        <w:spacing w:after="0" w:line="276" w:lineRule="auto"/>
        <w:ind w:left="426"/>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b/>
          <w:sz w:val="24"/>
          <w:szCs w:val="24"/>
          <w:lang w:val="hy-AM" w:eastAsia="ru-RU"/>
        </w:rPr>
        <w:t>ԳԼՈՒԽ 4</w:t>
      </w:r>
      <w:r w:rsidRPr="006E3A2D">
        <w:rPr>
          <w:rFonts w:ascii="Cambria Math" w:eastAsia="Arial Unicode MS" w:hAnsi="Cambria Math" w:cs="Cambria Math"/>
          <w:b/>
          <w:sz w:val="24"/>
          <w:szCs w:val="24"/>
          <w:lang w:val="hy-AM" w:eastAsia="ru-RU"/>
        </w:rPr>
        <w:t>․</w:t>
      </w:r>
      <w:r w:rsidRPr="006E3A2D">
        <w:rPr>
          <w:rFonts w:ascii="GHEA Grapalat" w:eastAsia="Arial Unicode MS" w:hAnsi="GHEA Grapalat" w:cs="Arial Unicode MS"/>
          <w:sz w:val="24"/>
          <w:szCs w:val="24"/>
          <w:lang w:val="hy-AM" w:eastAsia="ru-RU"/>
        </w:rPr>
        <w:t xml:space="preserve"> </w:t>
      </w:r>
      <w:r w:rsidR="00317E30" w:rsidRPr="006E3A2D">
        <w:rPr>
          <w:rFonts w:ascii="GHEA Grapalat" w:eastAsia="Arial Unicode MS" w:hAnsi="GHEA Grapalat" w:cs="Arial Unicode MS"/>
          <w:sz w:val="24"/>
          <w:szCs w:val="24"/>
          <w:lang w:val="hy-AM" w:eastAsia="ru-RU"/>
        </w:rPr>
        <w:t xml:space="preserve">ԿԱՌԱՎԱՐՈՒՄԸ ԵՎ </w:t>
      </w:r>
      <w:r w:rsidRPr="006E3A2D">
        <w:rPr>
          <w:rFonts w:ascii="GHEA Grapalat" w:eastAsia="Arial Unicode MS" w:hAnsi="GHEA Grapalat" w:cs="Arial Unicode MS"/>
          <w:sz w:val="24"/>
          <w:szCs w:val="24"/>
          <w:lang w:val="hy-AM" w:eastAsia="ru-RU"/>
        </w:rPr>
        <w:t xml:space="preserve">ՀԱՄԱԿԱՐԳՈՒՄԸ </w:t>
      </w:r>
    </w:p>
    <w:p w14:paraId="23F328F9" w14:textId="77777777" w:rsidR="00317E30" w:rsidRPr="006E3A2D" w:rsidRDefault="00317E30" w:rsidP="006E3A2D">
      <w:pPr>
        <w:spacing w:after="0" w:line="276" w:lineRule="auto"/>
        <w:ind w:left="426"/>
        <w:jc w:val="both"/>
        <w:rPr>
          <w:rFonts w:ascii="GHEA Grapalat" w:eastAsia="Arial Unicode MS" w:hAnsi="GHEA Grapalat" w:cs="Arial Unicode MS"/>
          <w:sz w:val="24"/>
          <w:szCs w:val="24"/>
          <w:lang w:val="hy-AM" w:eastAsia="ru-RU"/>
        </w:rPr>
      </w:pPr>
    </w:p>
    <w:p w14:paraId="4277AF26" w14:textId="77777777" w:rsidR="009067BD" w:rsidRPr="006E3A2D" w:rsidRDefault="00317E30" w:rsidP="006E3A2D">
      <w:pPr>
        <w:spacing w:after="0" w:line="276" w:lineRule="auto"/>
        <w:ind w:left="426"/>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b/>
          <w:sz w:val="24"/>
          <w:szCs w:val="24"/>
          <w:lang w:val="hy-AM" w:eastAsia="ru-RU"/>
        </w:rPr>
        <w:t>ԳԼՈՒԽ 5</w:t>
      </w:r>
      <w:r w:rsidRPr="006E3A2D">
        <w:rPr>
          <w:rFonts w:ascii="Cambria Math" w:eastAsia="Arial Unicode MS" w:hAnsi="Cambria Math" w:cs="Cambria Math"/>
          <w:b/>
          <w:sz w:val="24"/>
          <w:szCs w:val="24"/>
          <w:lang w:val="hy-AM" w:eastAsia="ru-RU"/>
        </w:rPr>
        <w:t>․</w:t>
      </w:r>
      <w:r w:rsidRPr="006E3A2D">
        <w:rPr>
          <w:rFonts w:ascii="GHEA Grapalat" w:eastAsia="Arial Unicode MS" w:hAnsi="GHEA Grapalat" w:cs="Arial Unicode MS"/>
          <w:sz w:val="24"/>
          <w:szCs w:val="24"/>
          <w:lang w:val="hy-AM" w:eastAsia="ru-RU"/>
        </w:rPr>
        <w:t xml:space="preserve"> </w:t>
      </w:r>
      <w:r w:rsidR="005C06CC" w:rsidRPr="005C06CC">
        <w:rPr>
          <w:rFonts w:ascii="GHEA Grapalat" w:eastAsia="Arial Unicode MS" w:hAnsi="GHEA Grapalat" w:cs="Arial Unicode MS"/>
          <w:sz w:val="24"/>
          <w:szCs w:val="24"/>
          <w:lang w:val="hy-AM" w:eastAsia="ru-RU"/>
        </w:rPr>
        <w:t>ՍԿԶԲՈՒՆՔՆԵՐԸ,</w:t>
      </w:r>
      <w:r w:rsidR="005C06CC">
        <w:rPr>
          <w:rFonts w:ascii="GHEA Grapalat" w:eastAsia="Arial Unicode MS" w:hAnsi="GHEA Grapalat" w:cs="Arial Unicode MS"/>
          <w:sz w:val="24"/>
          <w:szCs w:val="24"/>
          <w:lang w:val="hy-AM" w:eastAsia="ru-RU"/>
        </w:rPr>
        <w:t xml:space="preserve"> Գ</w:t>
      </w:r>
      <w:r w:rsidR="009067BD" w:rsidRPr="006E3A2D">
        <w:rPr>
          <w:rFonts w:ascii="GHEA Grapalat" w:eastAsia="Arial Unicode MS" w:hAnsi="GHEA Grapalat" w:cs="Arial Unicode MS"/>
          <w:sz w:val="24"/>
          <w:szCs w:val="24"/>
          <w:lang w:val="hy-AM" w:eastAsia="ru-RU"/>
        </w:rPr>
        <w:t>ՈՐԾԸՆԹԱՑԸ</w:t>
      </w:r>
      <w:r w:rsidRPr="006E3A2D">
        <w:rPr>
          <w:rFonts w:ascii="GHEA Grapalat" w:eastAsia="Arial Unicode MS" w:hAnsi="GHEA Grapalat" w:cs="Arial Unicode MS"/>
          <w:sz w:val="24"/>
          <w:szCs w:val="24"/>
          <w:lang w:val="hy-AM" w:eastAsia="ru-RU"/>
        </w:rPr>
        <w:t xml:space="preserve"> ԵՎ ԻՐԱԿԱՆԱՑՎՈՂ ՔԱՅԼԵՐԸ</w:t>
      </w:r>
    </w:p>
    <w:p w14:paraId="048724B8" w14:textId="77777777" w:rsidR="009067BD" w:rsidRPr="006E3A2D" w:rsidRDefault="009067BD" w:rsidP="006E3A2D">
      <w:pPr>
        <w:spacing w:after="0" w:line="276" w:lineRule="auto"/>
        <w:ind w:left="426"/>
        <w:jc w:val="both"/>
        <w:rPr>
          <w:rFonts w:ascii="GHEA Grapalat" w:eastAsia="Arial Unicode MS" w:hAnsi="GHEA Grapalat" w:cs="Arial Unicode MS"/>
          <w:sz w:val="24"/>
          <w:szCs w:val="24"/>
          <w:lang w:val="hy-AM" w:eastAsia="ru-RU"/>
        </w:rPr>
      </w:pPr>
    </w:p>
    <w:p w14:paraId="4F984723" w14:textId="77777777" w:rsidR="009067BD" w:rsidRPr="006E3A2D" w:rsidRDefault="009067BD" w:rsidP="006E3A2D">
      <w:pPr>
        <w:spacing w:after="0" w:line="276" w:lineRule="auto"/>
        <w:ind w:left="426"/>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ՎԵՐՋԱԲԱՆ</w:t>
      </w:r>
    </w:p>
    <w:p w14:paraId="1FEDEE92" w14:textId="77777777" w:rsidR="009067BD" w:rsidRPr="006E3A2D" w:rsidRDefault="009067BD" w:rsidP="006E3A2D">
      <w:pPr>
        <w:spacing w:after="0" w:line="276" w:lineRule="auto"/>
        <w:ind w:left="426"/>
        <w:jc w:val="both"/>
        <w:rPr>
          <w:rFonts w:ascii="GHEA Grapalat" w:eastAsia="Arial Unicode MS" w:hAnsi="GHEA Grapalat" w:cs="Arial Unicode MS"/>
          <w:sz w:val="24"/>
          <w:szCs w:val="24"/>
          <w:lang w:val="hy-AM" w:eastAsia="ru-RU"/>
        </w:rPr>
      </w:pPr>
    </w:p>
    <w:p w14:paraId="05E61D40" w14:textId="77777777" w:rsidR="009067BD" w:rsidRPr="006E3A2D" w:rsidRDefault="009067BD" w:rsidP="006E3A2D">
      <w:pPr>
        <w:spacing w:after="0" w:line="276" w:lineRule="auto"/>
        <w:ind w:left="426"/>
        <w:jc w:val="both"/>
        <w:rPr>
          <w:rFonts w:ascii="GHEA Grapalat" w:eastAsia="Arial Unicode MS" w:hAnsi="GHEA Grapalat" w:cs="Arial Unicode MS"/>
          <w:sz w:val="24"/>
          <w:szCs w:val="24"/>
          <w:lang w:val="hy-AM" w:eastAsia="ru-RU"/>
        </w:rPr>
      </w:pPr>
    </w:p>
    <w:p w14:paraId="67FCDB4B" w14:textId="77777777" w:rsidR="00DC4878" w:rsidRPr="006E3A2D" w:rsidRDefault="00DC4878" w:rsidP="006E3A2D">
      <w:pPr>
        <w:spacing w:after="0" w:line="276" w:lineRule="auto"/>
        <w:ind w:left="426"/>
        <w:jc w:val="both"/>
        <w:rPr>
          <w:rFonts w:ascii="GHEA Grapalat" w:eastAsia="Arial Unicode MS" w:hAnsi="GHEA Grapalat" w:cs="Arial Unicode MS"/>
          <w:sz w:val="24"/>
          <w:szCs w:val="24"/>
          <w:lang w:val="hy-AM" w:eastAsia="ru-RU"/>
        </w:rPr>
      </w:pPr>
    </w:p>
    <w:p w14:paraId="6A75AB2E" w14:textId="77777777" w:rsidR="00092CB4" w:rsidRPr="006E3A2D" w:rsidRDefault="00092CB4" w:rsidP="006E3A2D">
      <w:pPr>
        <w:spacing w:after="0" w:line="276" w:lineRule="auto"/>
        <w:ind w:left="426"/>
        <w:jc w:val="both"/>
        <w:rPr>
          <w:rFonts w:ascii="GHEA Grapalat" w:hAnsi="GHEA Grapalat"/>
          <w:bCs/>
          <w:sz w:val="24"/>
          <w:szCs w:val="24"/>
          <w:lang w:val="hy-AM"/>
        </w:rPr>
      </w:pPr>
    </w:p>
    <w:p w14:paraId="3F34E2DF" w14:textId="77777777" w:rsidR="00092CB4" w:rsidRPr="006E3A2D" w:rsidRDefault="00092CB4" w:rsidP="006E3A2D">
      <w:pPr>
        <w:spacing w:after="0" w:line="276" w:lineRule="auto"/>
        <w:ind w:left="426"/>
        <w:jc w:val="both"/>
        <w:rPr>
          <w:rFonts w:ascii="GHEA Grapalat" w:hAnsi="GHEA Grapalat"/>
          <w:bCs/>
          <w:sz w:val="24"/>
          <w:szCs w:val="24"/>
          <w:lang w:val="hy-AM"/>
        </w:rPr>
      </w:pPr>
      <w:r w:rsidRPr="006E3A2D">
        <w:rPr>
          <w:rFonts w:ascii="GHEA Grapalat" w:hAnsi="GHEA Grapalat"/>
          <w:bCs/>
          <w:noProof/>
          <w:sz w:val="24"/>
          <w:szCs w:val="24"/>
          <w:lang w:val="en-US"/>
        </w:rPr>
        <mc:AlternateContent>
          <mc:Choice Requires="wpg">
            <w:drawing>
              <wp:anchor distT="0" distB="0" distL="114300" distR="114300" simplePos="0" relativeHeight="251658240" behindDoc="1" locked="0" layoutInCell="1" allowOverlap="1" wp14:anchorId="1A8C2C13" wp14:editId="0E8397D1">
                <wp:simplePos x="0" y="0"/>
                <wp:positionH relativeFrom="page">
                  <wp:posOffset>440690</wp:posOffset>
                </wp:positionH>
                <wp:positionV relativeFrom="paragraph">
                  <wp:posOffset>5493385</wp:posOffset>
                </wp:positionV>
                <wp:extent cx="5967730" cy="3306445"/>
                <wp:effectExtent l="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730" cy="3306445"/>
                          <a:chOff x="694" y="-563"/>
                          <a:chExt cx="9398" cy="5207"/>
                        </a:xfrm>
                      </wpg:grpSpPr>
                      <wps:wsp>
                        <wps:cNvPr id="2" name="Freeform 3"/>
                        <wps:cNvSpPr>
                          <a:spLocks/>
                        </wps:cNvSpPr>
                        <wps:spPr bwMode="auto">
                          <a:xfrm>
                            <a:off x="693" y="-564"/>
                            <a:ext cx="9398" cy="5207"/>
                          </a:xfrm>
                          <a:custGeom>
                            <a:avLst/>
                            <a:gdLst>
                              <a:gd name="T0" fmla="+- 0 9852 694"/>
                              <a:gd name="T1" fmla="*/ T0 w 9398"/>
                              <a:gd name="T2" fmla="+- 0 -563 -563"/>
                              <a:gd name="T3" fmla="*/ -563 h 5207"/>
                              <a:gd name="T4" fmla="+- 0 934 694"/>
                              <a:gd name="T5" fmla="*/ T4 w 9398"/>
                              <a:gd name="T6" fmla="+- 0 -563 -563"/>
                              <a:gd name="T7" fmla="*/ -563 h 5207"/>
                              <a:gd name="T8" fmla="+- 0 858 694"/>
                              <a:gd name="T9" fmla="*/ T8 w 9398"/>
                              <a:gd name="T10" fmla="+- 0 -551 -563"/>
                              <a:gd name="T11" fmla="*/ -551 h 5207"/>
                              <a:gd name="T12" fmla="+- 0 792 694"/>
                              <a:gd name="T13" fmla="*/ T12 w 9398"/>
                              <a:gd name="T14" fmla="+- 0 -517 -563"/>
                              <a:gd name="T15" fmla="*/ -517 h 5207"/>
                              <a:gd name="T16" fmla="+- 0 740 694"/>
                              <a:gd name="T17" fmla="*/ T16 w 9398"/>
                              <a:gd name="T18" fmla="+- 0 -465 -563"/>
                              <a:gd name="T19" fmla="*/ -465 h 5207"/>
                              <a:gd name="T20" fmla="+- 0 706 694"/>
                              <a:gd name="T21" fmla="*/ T20 w 9398"/>
                              <a:gd name="T22" fmla="+- 0 -399 -563"/>
                              <a:gd name="T23" fmla="*/ -399 h 5207"/>
                              <a:gd name="T24" fmla="+- 0 694 694"/>
                              <a:gd name="T25" fmla="*/ T24 w 9398"/>
                              <a:gd name="T26" fmla="+- 0 -323 -563"/>
                              <a:gd name="T27" fmla="*/ -323 h 5207"/>
                              <a:gd name="T28" fmla="+- 0 694 694"/>
                              <a:gd name="T29" fmla="*/ T28 w 9398"/>
                              <a:gd name="T30" fmla="+- 0 4403 -563"/>
                              <a:gd name="T31" fmla="*/ 4403 h 5207"/>
                              <a:gd name="T32" fmla="+- 0 706 694"/>
                              <a:gd name="T33" fmla="*/ T32 w 9398"/>
                              <a:gd name="T34" fmla="+- 0 4479 -563"/>
                              <a:gd name="T35" fmla="*/ 4479 h 5207"/>
                              <a:gd name="T36" fmla="+- 0 740 694"/>
                              <a:gd name="T37" fmla="*/ T36 w 9398"/>
                              <a:gd name="T38" fmla="+- 0 4545 -563"/>
                              <a:gd name="T39" fmla="*/ 4545 h 5207"/>
                              <a:gd name="T40" fmla="+- 0 792 694"/>
                              <a:gd name="T41" fmla="*/ T40 w 9398"/>
                              <a:gd name="T42" fmla="+- 0 4597 -563"/>
                              <a:gd name="T43" fmla="*/ 4597 h 5207"/>
                              <a:gd name="T44" fmla="+- 0 858 694"/>
                              <a:gd name="T45" fmla="*/ T44 w 9398"/>
                              <a:gd name="T46" fmla="+- 0 4631 -563"/>
                              <a:gd name="T47" fmla="*/ 4631 h 5207"/>
                              <a:gd name="T48" fmla="+- 0 934 694"/>
                              <a:gd name="T49" fmla="*/ T48 w 9398"/>
                              <a:gd name="T50" fmla="+- 0 4643 -563"/>
                              <a:gd name="T51" fmla="*/ 4643 h 5207"/>
                              <a:gd name="T52" fmla="+- 0 9852 694"/>
                              <a:gd name="T53" fmla="*/ T52 w 9398"/>
                              <a:gd name="T54" fmla="+- 0 4643 -563"/>
                              <a:gd name="T55" fmla="*/ 4643 h 5207"/>
                              <a:gd name="T56" fmla="+- 0 9927 694"/>
                              <a:gd name="T57" fmla="*/ T56 w 9398"/>
                              <a:gd name="T58" fmla="+- 0 4631 -563"/>
                              <a:gd name="T59" fmla="*/ 4631 h 5207"/>
                              <a:gd name="T60" fmla="+- 0 9993 694"/>
                              <a:gd name="T61" fmla="*/ T60 w 9398"/>
                              <a:gd name="T62" fmla="+- 0 4597 -563"/>
                              <a:gd name="T63" fmla="*/ 4597 h 5207"/>
                              <a:gd name="T64" fmla="+- 0 10045 694"/>
                              <a:gd name="T65" fmla="*/ T64 w 9398"/>
                              <a:gd name="T66" fmla="+- 0 4545 -563"/>
                              <a:gd name="T67" fmla="*/ 4545 h 5207"/>
                              <a:gd name="T68" fmla="+- 0 10079 694"/>
                              <a:gd name="T69" fmla="*/ T68 w 9398"/>
                              <a:gd name="T70" fmla="+- 0 4479 -563"/>
                              <a:gd name="T71" fmla="*/ 4479 h 5207"/>
                              <a:gd name="T72" fmla="+- 0 10092 694"/>
                              <a:gd name="T73" fmla="*/ T72 w 9398"/>
                              <a:gd name="T74" fmla="+- 0 4403 -563"/>
                              <a:gd name="T75" fmla="*/ 4403 h 5207"/>
                              <a:gd name="T76" fmla="+- 0 10092 694"/>
                              <a:gd name="T77" fmla="*/ T76 w 9398"/>
                              <a:gd name="T78" fmla="+- 0 -323 -563"/>
                              <a:gd name="T79" fmla="*/ -323 h 5207"/>
                              <a:gd name="T80" fmla="+- 0 10079 694"/>
                              <a:gd name="T81" fmla="*/ T80 w 9398"/>
                              <a:gd name="T82" fmla="+- 0 -399 -563"/>
                              <a:gd name="T83" fmla="*/ -399 h 5207"/>
                              <a:gd name="T84" fmla="+- 0 10045 694"/>
                              <a:gd name="T85" fmla="*/ T84 w 9398"/>
                              <a:gd name="T86" fmla="+- 0 -465 -563"/>
                              <a:gd name="T87" fmla="*/ -465 h 5207"/>
                              <a:gd name="T88" fmla="+- 0 9993 694"/>
                              <a:gd name="T89" fmla="*/ T88 w 9398"/>
                              <a:gd name="T90" fmla="+- 0 -517 -563"/>
                              <a:gd name="T91" fmla="*/ -517 h 5207"/>
                              <a:gd name="T92" fmla="+- 0 9927 694"/>
                              <a:gd name="T93" fmla="*/ T92 w 9398"/>
                              <a:gd name="T94" fmla="+- 0 -551 -563"/>
                              <a:gd name="T95" fmla="*/ -551 h 5207"/>
                              <a:gd name="T96" fmla="+- 0 9852 694"/>
                              <a:gd name="T97" fmla="*/ T96 w 9398"/>
                              <a:gd name="T98" fmla="+- 0 -563 -563"/>
                              <a:gd name="T99" fmla="*/ -563 h 5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98" h="5207">
                                <a:moveTo>
                                  <a:pt x="9158" y="0"/>
                                </a:moveTo>
                                <a:lnTo>
                                  <a:pt x="240" y="0"/>
                                </a:lnTo>
                                <a:lnTo>
                                  <a:pt x="164" y="12"/>
                                </a:lnTo>
                                <a:lnTo>
                                  <a:pt x="98" y="46"/>
                                </a:lnTo>
                                <a:lnTo>
                                  <a:pt x="46" y="98"/>
                                </a:lnTo>
                                <a:lnTo>
                                  <a:pt x="12" y="164"/>
                                </a:lnTo>
                                <a:lnTo>
                                  <a:pt x="0" y="240"/>
                                </a:lnTo>
                                <a:lnTo>
                                  <a:pt x="0" y="4966"/>
                                </a:lnTo>
                                <a:lnTo>
                                  <a:pt x="12" y="5042"/>
                                </a:lnTo>
                                <a:lnTo>
                                  <a:pt x="46" y="5108"/>
                                </a:lnTo>
                                <a:lnTo>
                                  <a:pt x="98" y="5160"/>
                                </a:lnTo>
                                <a:lnTo>
                                  <a:pt x="164" y="5194"/>
                                </a:lnTo>
                                <a:lnTo>
                                  <a:pt x="240" y="5206"/>
                                </a:lnTo>
                                <a:lnTo>
                                  <a:pt x="9158" y="5206"/>
                                </a:lnTo>
                                <a:lnTo>
                                  <a:pt x="9233" y="5194"/>
                                </a:lnTo>
                                <a:lnTo>
                                  <a:pt x="9299" y="5160"/>
                                </a:lnTo>
                                <a:lnTo>
                                  <a:pt x="9351" y="5108"/>
                                </a:lnTo>
                                <a:lnTo>
                                  <a:pt x="9385" y="5042"/>
                                </a:lnTo>
                                <a:lnTo>
                                  <a:pt x="9398" y="4966"/>
                                </a:lnTo>
                                <a:lnTo>
                                  <a:pt x="9398" y="240"/>
                                </a:lnTo>
                                <a:lnTo>
                                  <a:pt x="9385" y="164"/>
                                </a:lnTo>
                                <a:lnTo>
                                  <a:pt x="9351" y="98"/>
                                </a:lnTo>
                                <a:lnTo>
                                  <a:pt x="9299" y="46"/>
                                </a:lnTo>
                                <a:lnTo>
                                  <a:pt x="9233" y="12"/>
                                </a:lnTo>
                                <a:lnTo>
                                  <a:pt x="9158" y="0"/>
                                </a:lnTo>
                                <a:close/>
                              </a:path>
                            </a:pathLst>
                          </a:custGeom>
                          <a:solidFill>
                            <a:srgbClr val="DBDB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931" y="-125"/>
                            <a:ext cx="2671" cy="2445"/>
                          </a:xfrm>
                          <a:custGeom>
                            <a:avLst/>
                            <a:gdLst>
                              <a:gd name="T0" fmla="+- 0 1148 932"/>
                              <a:gd name="T1" fmla="*/ T0 w 2671"/>
                              <a:gd name="T2" fmla="+- 0 -125 -125"/>
                              <a:gd name="T3" fmla="*/ -125 h 2445"/>
                              <a:gd name="T4" fmla="+- 0 1080 932"/>
                              <a:gd name="T5" fmla="*/ T4 w 2671"/>
                              <a:gd name="T6" fmla="+- 0 -114 -125"/>
                              <a:gd name="T7" fmla="*/ -114 h 2445"/>
                              <a:gd name="T8" fmla="+- 0 1020 932"/>
                              <a:gd name="T9" fmla="*/ T8 w 2671"/>
                              <a:gd name="T10" fmla="+- 0 -83 -125"/>
                              <a:gd name="T11" fmla="*/ -83 h 2445"/>
                              <a:gd name="T12" fmla="+- 0 974 932"/>
                              <a:gd name="T13" fmla="*/ T12 w 2671"/>
                              <a:gd name="T14" fmla="+- 0 -36 -125"/>
                              <a:gd name="T15" fmla="*/ -36 h 2445"/>
                              <a:gd name="T16" fmla="+- 0 943 932"/>
                              <a:gd name="T17" fmla="*/ T16 w 2671"/>
                              <a:gd name="T18" fmla="+- 0 23 -125"/>
                              <a:gd name="T19" fmla="*/ 23 h 2445"/>
                              <a:gd name="T20" fmla="+- 0 932 932"/>
                              <a:gd name="T21" fmla="*/ T20 w 2671"/>
                              <a:gd name="T22" fmla="+- 0 92 -125"/>
                              <a:gd name="T23" fmla="*/ 92 h 2445"/>
                              <a:gd name="T24" fmla="+- 0 932 932"/>
                              <a:gd name="T25" fmla="*/ T24 w 2671"/>
                              <a:gd name="T26" fmla="+- 0 2103 -125"/>
                              <a:gd name="T27" fmla="*/ 2103 h 2445"/>
                              <a:gd name="T28" fmla="+- 0 943 932"/>
                              <a:gd name="T29" fmla="*/ T28 w 2671"/>
                              <a:gd name="T30" fmla="+- 0 2171 -125"/>
                              <a:gd name="T31" fmla="*/ 2171 h 2445"/>
                              <a:gd name="T32" fmla="+- 0 974 932"/>
                              <a:gd name="T33" fmla="*/ T32 w 2671"/>
                              <a:gd name="T34" fmla="+- 0 2231 -125"/>
                              <a:gd name="T35" fmla="*/ 2231 h 2445"/>
                              <a:gd name="T36" fmla="+- 0 1020 932"/>
                              <a:gd name="T37" fmla="*/ T36 w 2671"/>
                              <a:gd name="T38" fmla="+- 0 2278 -125"/>
                              <a:gd name="T39" fmla="*/ 2278 h 2445"/>
                              <a:gd name="T40" fmla="+- 0 1080 932"/>
                              <a:gd name="T41" fmla="*/ T40 w 2671"/>
                              <a:gd name="T42" fmla="+- 0 2308 -125"/>
                              <a:gd name="T43" fmla="*/ 2308 h 2445"/>
                              <a:gd name="T44" fmla="+- 0 1148 932"/>
                              <a:gd name="T45" fmla="*/ T44 w 2671"/>
                              <a:gd name="T46" fmla="+- 0 2319 -125"/>
                              <a:gd name="T47" fmla="*/ 2319 h 2445"/>
                              <a:gd name="T48" fmla="+- 0 3386 932"/>
                              <a:gd name="T49" fmla="*/ T48 w 2671"/>
                              <a:gd name="T50" fmla="+- 0 2319 -125"/>
                              <a:gd name="T51" fmla="*/ 2319 h 2445"/>
                              <a:gd name="T52" fmla="+- 0 3454 932"/>
                              <a:gd name="T53" fmla="*/ T52 w 2671"/>
                              <a:gd name="T54" fmla="+- 0 2308 -125"/>
                              <a:gd name="T55" fmla="*/ 2308 h 2445"/>
                              <a:gd name="T56" fmla="+- 0 3514 932"/>
                              <a:gd name="T57" fmla="*/ T56 w 2671"/>
                              <a:gd name="T58" fmla="+- 0 2278 -125"/>
                              <a:gd name="T59" fmla="*/ 2278 h 2445"/>
                              <a:gd name="T60" fmla="+- 0 3560 932"/>
                              <a:gd name="T61" fmla="*/ T60 w 2671"/>
                              <a:gd name="T62" fmla="+- 0 2231 -125"/>
                              <a:gd name="T63" fmla="*/ 2231 h 2445"/>
                              <a:gd name="T64" fmla="+- 0 3591 932"/>
                              <a:gd name="T65" fmla="*/ T64 w 2671"/>
                              <a:gd name="T66" fmla="+- 0 2171 -125"/>
                              <a:gd name="T67" fmla="*/ 2171 h 2445"/>
                              <a:gd name="T68" fmla="+- 0 3602 932"/>
                              <a:gd name="T69" fmla="*/ T68 w 2671"/>
                              <a:gd name="T70" fmla="+- 0 2103 -125"/>
                              <a:gd name="T71" fmla="*/ 2103 h 2445"/>
                              <a:gd name="T72" fmla="+- 0 3602 932"/>
                              <a:gd name="T73" fmla="*/ T72 w 2671"/>
                              <a:gd name="T74" fmla="+- 0 92 -125"/>
                              <a:gd name="T75" fmla="*/ 92 h 2445"/>
                              <a:gd name="T76" fmla="+- 0 3591 932"/>
                              <a:gd name="T77" fmla="*/ T76 w 2671"/>
                              <a:gd name="T78" fmla="+- 0 23 -125"/>
                              <a:gd name="T79" fmla="*/ 23 h 2445"/>
                              <a:gd name="T80" fmla="+- 0 3560 932"/>
                              <a:gd name="T81" fmla="*/ T80 w 2671"/>
                              <a:gd name="T82" fmla="+- 0 -36 -125"/>
                              <a:gd name="T83" fmla="*/ -36 h 2445"/>
                              <a:gd name="T84" fmla="+- 0 3514 932"/>
                              <a:gd name="T85" fmla="*/ T84 w 2671"/>
                              <a:gd name="T86" fmla="+- 0 -83 -125"/>
                              <a:gd name="T87" fmla="*/ -83 h 2445"/>
                              <a:gd name="T88" fmla="+- 0 3454 932"/>
                              <a:gd name="T89" fmla="*/ T88 w 2671"/>
                              <a:gd name="T90" fmla="+- 0 -114 -125"/>
                              <a:gd name="T91" fmla="*/ -114 h 2445"/>
                              <a:gd name="T92" fmla="+- 0 3386 932"/>
                              <a:gd name="T93" fmla="*/ T92 w 2671"/>
                              <a:gd name="T94" fmla="+- 0 -125 -125"/>
                              <a:gd name="T95" fmla="*/ -125 h 2445"/>
                              <a:gd name="T96" fmla="+- 0 1148 932"/>
                              <a:gd name="T97" fmla="*/ T96 w 2671"/>
                              <a:gd name="T98" fmla="+- 0 -125 -125"/>
                              <a:gd name="T99" fmla="*/ -125 h 2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671" h="2445">
                                <a:moveTo>
                                  <a:pt x="216" y="0"/>
                                </a:moveTo>
                                <a:lnTo>
                                  <a:pt x="148" y="11"/>
                                </a:lnTo>
                                <a:lnTo>
                                  <a:pt x="88" y="42"/>
                                </a:lnTo>
                                <a:lnTo>
                                  <a:pt x="42" y="89"/>
                                </a:lnTo>
                                <a:lnTo>
                                  <a:pt x="11" y="148"/>
                                </a:lnTo>
                                <a:lnTo>
                                  <a:pt x="0" y="217"/>
                                </a:lnTo>
                                <a:lnTo>
                                  <a:pt x="0" y="2228"/>
                                </a:lnTo>
                                <a:lnTo>
                                  <a:pt x="11" y="2296"/>
                                </a:lnTo>
                                <a:lnTo>
                                  <a:pt x="42" y="2356"/>
                                </a:lnTo>
                                <a:lnTo>
                                  <a:pt x="88" y="2403"/>
                                </a:lnTo>
                                <a:lnTo>
                                  <a:pt x="148" y="2433"/>
                                </a:lnTo>
                                <a:lnTo>
                                  <a:pt x="216" y="2444"/>
                                </a:lnTo>
                                <a:lnTo>
                                  <a:pt x="2454" y="2444"/>
                                </a:lnTo>
                                <a:lnTo>
                                  <a:pt x="2522" y="2433"/>
                                </a:lnTo>
                                <a:lnTo>
                                  <a:pt x="2582" y="2403"/>
                                </a:lnTo>
                                <a:lnTo>
                                  <a:pt x="2628" y="2356"/>
                                </a:lnTo>
                                <a:lnTo>
                                  <a:pt x="2659" y="2296"/>
                                </a:lnTo>
                                <a:lnTo>
                                  <a:pt x="2670" y="2228"/>
                                </a:lnTo>
                                <a:lnTo>
                                  <a:pt x="2670" y="217"/>
                                </a:lnTo>
                                <a:lnTo>
                                  <a:pt x="2659" y="148"/>
                                </a:lnTo>
                                <a:lnTo>
                                  <a:pt x="2628" y="89"/>
                                </a:lnTo>
                                <a:lnTo>
                                  <a:pt x="2582" y="42"/>
                                </a:lnTo>
                                <a:lnTo>
                                  <a:pt x="2522" y="11"/>
                                </a:lnTo>
                                <a:lnTo>
                                  <a:pt x="2454" y="0"/>
                                </a:lnTo>
                                <a:lnTo>
                                  <a:pt x="216" y="0"/>
                                </a:lnTo>
                                <a:close/>
                              </a:path>
                            </a:pathLst>
                          </a:custGeom>
                          <a:noFill/>
                          <a:ln w="11455">
                            <a:solidFill>
                              <a:srgbClr val="2540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4217" y="-125"/>
                            <a:ext cx="2533" cy="1694"/>
                          </a:xfrm>
                          <a:custGeom>
                            <a:avLst/>
                            <a:gdLst>
                              <a:gd name="T0" fmla="+- 0 4433 4217"/>
                              <a:gd name="T1" fmla="*/ T0 w 2533"/>
                              <a:gd name="T2" fmla="+- 0 -125 -125"/>
                              <a:gd name="T3" fmla="*/ -125 h 1694"/>
                              <a:gd name="T4" fmla="+- 0 4365 4217"/>
                              <a:gd name="T5" fmla="*/ T4 w 2533"/>
                              <a:gd name="T6" fmla="+- 0 -114 -125"/>
                              <a:gd name="T7" fmla="*/ -114 h 1694"/>
                              <a:gd name="T8" fmla="+- 0 4306 4217"/>
                              <a:gd name="T9" fmla="*/ T8 w 2533"/>
                              <a:gd name="T10" fmla="+- 0 -83 -125"/>
                              <a:gd name="T11" fmla="*/ -83 h 1694"/>
                              <a:gd name="T12" fmla="+- 0 4259 4217"/>
                              <a:gd name="T13" fmla="*/ T12 w 2533"/>
                              <a:gd name="T14" fmla="+- 0 -36 -125"/>
                              <a:gd name="T15" fmla="*/ -36 h 1694"/>
                              <a:gd name="T16" fmla="+- 0 4228 4217"/>
                              <a:gd name="T17" fmla="*/ T16 w 2533"/>
                              <a:gd name="T18" fmla="+- 0 23 -125"/>
                              <a:gd name="T19" fmla="*/ 23 h 1694"/>
                              <a:gd name="T20" fmla="+- 0 4217 4217"/>
                              <a:gd name="T21" fmla="*/ T20 w 2533"/>
                              <a:gd name="T22" fmla="+- 0 92 -125"/>
                              <a:gd name="T23" fmla="*/ 92 h 1694"/>
                              <a:gd name="T24" fmla="+- 0 4217 4217"/>
                              <a:gd name="T25" fmla="*/ T24 w 2533"/>
                              <a:gd name="T26" fmla="+- 0 1353 -125"/>
                              <a:gd name="T27" fmla="*/ 1353 h 1694"/>
                              <a:gd name="T28" fmla="+- 0 4228 4217"/>
                              <a:gd name="T29" fmla="*/ T28 w 2533"/>
                              <a:gd name="T30" fmla="+- 0 1421 -125"/>
                              <a:gd name="T31" fmla="*/ 1421 h 1694"/>
                              <a:gd name="T32" fmla="+- 0 4259 4217"/>
                              <a:gd name="T33" fmla="*/ T32 w 2533"/>
                              <a:gd name="T34" fmla="+- 0 1480 -125"/>
                              <a:gd name="T35" fmla="*/ 1480 h 1694"/>
                              <a:gd name="T36" fmla="+- 0 4306 4217"/>
                              <a:gd name="T37" fmla="*/ T36 w 2533"/>
                              <a:gd name="T38" fmla="+- 0 1527 -125"/>
                              <a:gd name="T39" fmla="*/ 1527 h 1694"/>
                              <a:gd name="T40" fmla="+- 0 4365 4217"/>
                              <a:gd name="T41" fmla="*/ T40 w 2533"/>
                              <a:gd name="T42" fmla="+- 0 1558 -125"/>
                              <a:gd name="T43" fmla="*/ 1558 h 1694"/>
                              <a:gd name="T44" fmla="+- 0 4433 4217"/>
                              <a:gd name="T45" fmla="*/ T44 w 2533"/>
                              <a:gd name="T46" fmla="+- 0 1569 -125"/>
                              <a:gd name="T47" fmla="*/ 1569 h 1694"/>
                              <a:gd name="T48" fmla="+- 0 6533 4217"/>
                              <a:gd name="T49" fmla="*/ T48 w 2533"/>
                              <a:gd name="T50" fmla="+- 0 1569 -125"/>
                              <a:gd name="T51" fmla="*/ 1569 h 1694"/>
                              <a:gd name="T52" fmla="+- 0 6601 4217"/>
                              <a:gd name="T53" fmla="*/ T52 w 2533"/>
                              <a:gd name="T54" fmla="+- 0 1558 -125"/>
                              <a:gd name="T55" fmla="*/ 1558 h 1694"/>
                              <a:gd name="T56" fmla="+- 0 6660 4217"/>
                              <a:gd name="T57" fmla="*/ T56 w 2533"/>
                              <a:gd name="T58" fmla="+- 0 1527 -125"/>
                              <a:gd name="T59" fmla="*/ 1527 h 1694"/>
                              <a:gd name="T60" fmla="+- 0 6707 4217"/>
                              <a:gd name="T61" fmla="*/ T60 w 2533"/>
                              <a:gd name="T62" fmla="+- 0 1480 -125"/>
                              <a:gd name="T63" fmla="*/ 1480 h 1694"/>
                              <a:gd name="T64" fmla="+- 0 6738 4217"/>
                              <a:gd name="T65" fmla="*/ T64 w 2533"/>
                              <a:gd name="T66" fmla="+- 0 1421 -125"/>
                              <a:gd name="T67" fmla="*/ 1421 h 1694"/>
                              <a:gd name="T68" fmla="+- 0 6749 4217"/>
                              <a:gd name="T69" fmla="*/ T68 w 2533"/>
                              <a:gd name="T70" fmla="+- 0 1353 -125"/>
                              <a:gd name="T71" fmla="*/ 1353 h 1694"/>
                              <a:gd name="T72" fmla="+- 0 6749 4217"/>
                              <a:gd name="T73" fmla="*/ T72 w 2533"/>
                              <a:gd name="T74" fmla="+- 0 92 -125"/>
                              <a:gd name="T75" fmla="*/ 92 h 1694"/>
                              <a:gd name="T76" fmla="+- 0 6738 4217"/>
                              <a:gd name="T77" fmla="*/ T76 w 2533"/>
                              <a:gd name="T78" fmla="+- 0 23 -125"/>
                              <a:gd name="T79" fmla="*/ 23 h 1694"/>
                              <a:gd name="T80" fmla="+- 0 6707 4217"/>
                              <a:gd name="T81" fmla="*/ T80 w 2533"/>
                              <a:gd name="T82" fmla="+- 0 -36 -125"/>
                              <a:gd name="T83" fmla="*/ -36 h 1694"/>
                              <a:gd name="T84" fmla="+- 0 6660 4217"/>
                              <a:gd name="T85" fmla="*/ T84 w 2533"/>
                              <a:gd name="T86" fmla="+- 0 -83 -125"/>
                              <a:gd name="T87" fmla="*/ -83 h 1694"/>
                              <a:gd name="T88" fmla="+- 0 6601 4217"/>
                              <a:gd name="T89" fmla="*/ T88 w 2533"/>
                              <a:gd name="T90" fmla="+- 0 -114 -125"/>
                              <a:gd name="T91" fmla="*/ -114 h 1694"/>
                              <a:gd name="T92" fmla="+- 0 6533 4217"/>
                              <a:gd name="T93" fmla="*/ T92 w 2533"/>
                              <a:gd name="T94" fmla="+- 0 -125 -125"/>
                              <a:gd name="T95" fmla="*/ -125 h 1694"/>
                              <a:gd name="T96" fmla="+- 0 4433 4217"/>
                              <a:gd name="T97" fmla="*/ T96 w 2533"/>
                              <a:gd name="T98" fmla="+- 0 -125 -125"/>
                              <a:gd name="T99" fmla="*/ -125 h 1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33" h="1694">
                                <a:moveTo>
                                  <a:pt x="216" y="0"/>
                                </a:moveTo>
                                <a:lnTo>
                                  <a:pt x="148" y="11"/>
                                </a:lnTo>
                                <a:lnTo>
                                  <a:pt x="89" y="42"/>
                                </a:lnTo>
                                <a:lnTo>
                                  <a:pt x="42" y="89"/>
                                </a:lnTo>
                                <a:lnTo>
                                  <a:pt x="11" y="148"/>
                                </a:lnTo>
                                <a:lnTo>
                                  <a:pt x="0" y="217"/>
                                </a:lnTo>
                                <a:lnTo>
                                  <a:pt x="0" y="1478"/>
                                </a:lnTo>
                                <a:lnTo>
                                  <a:pt x="11" y="1546"/>
                                </a:lnTo>
                                <a:lnTo>
                                  <a:pt x="42" y="1605"/>
                                </a:lnTo>
                                <a:lnTo>
                                  <a:pt x="89" y="1652"/>
                                </a:lnTo>
                                <a:lnTo>
                                  <a:pt x="148" y="1683"/>
                                </a:lnTo>
                                <a:lnTo>
                                  <a:pt x="216" y="1694"/>
                                </a:lnTo>
                                <a:lnTo>
                                  <a:pt x="2316" y="1694"/>
                                </a:lnTo>
                                <a:lnTo>
                                  <a:pt x="2384" y="1683"/>
                                </a:lnTo>
                                <a:lnTo>
                                  <a:pt x="2443" y="1652"/>
                                </a:lnTo>
                                <a:lnTo>
                                  <a:pt x="2490" y="1605"/>
                                </a:lnTo>
                                <a:lnTo>
                                  <a:pt x="2521" y="1546"/>
                                </a:lnTo>
                                <a:lnTo>
                                  <a:pt x="2532" y="1478"/>
                                </a:lnTo>
                                <a:lnTo>
                                  <a:pt x="2532" y="217"/>
                                </a:lnTo>
                                <a:lnTo>
                                  <a:pt x="2521" y="148"/>
                                </a:lnTo>
                                <a:lnTo>
                                  <a:pt x="2490" y="89"/>
                                </a:lnTo>
                                <a:lnTo>
                                  <a:pt x="2443" y="42"/>
                                </a:lnTo>
                                <a:lnTo>
                                  <a:pt x="2384" y="11"/>
                                </a:lnTo>
                                <a:lnTo>
                                  <a:pt x="2316" y="0"/>
                                </a:lnTo>
                                <a:lnTo>
                                  <a:pt x="216" y="0"/>
                                </a:lnTo>
                                <a:close/>
                              </a:path>
                            </a:pathLst>
                          </a:custGeom>
                          <a:noFill/>
                          <a:ln w="11455">
                            <a:solidFill>
                              <a:srgbClr val="2540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6"/>
                        <wps:cNvSpPr>
                          <a:spLocks/>
                        </wps:cNvSpPr>
                        <wps:spPr bwMode="auto">
                          <a:xfrm>
                            <a:off x="3744" y="465"/>
                            <a:ext cx="3545" cy="320"/>
                          </a:xfrm>
                          <a:custGeom>
                            <a:avLst/>
                            <a:gdLst>
                              <a:gd name="T0" fmla="+- 0 4064 3744"/>
                              <a:gd name="T1" fmla="*/ T0 w 3545"/>
                              <a:gd name="T2" fmla="+- 0 589 466"/>
                              <a:gd name="T3" fmla="*/ 589 h 320"/>
                              <a:gd name="T4" fmla="+- 0 3941 3744"/>
                              <a:gd name="T5" fmla="*/ T4 w 3545"/>
                              <a:gd name="T6" fmla="+- 0 589 466"/>
                              <a:gd name="T7" fmla="*/ 589 h 320"/>
                              <a:gd name="T8" fmla="+- 0 3941 3744"/>
                              <a:gd name="T9" fmla="*/ T8 w 3545"/>
                              <a:gd name="T10" fmla="+- 0 466 466"/>
                              <a:gd name="T11" fmla="*/ 466 h 320"/>
                              <a:gd name="T12" fmla="+- 0 3867 3744"/>
                              <a:gd name="T13" fmla="*/ T12 w 3545"/>
                              <a:gd name="T14" fmla="+- 0 466 466"/>
                              <a:gd name="T15" fmla="*/ 466 h 320"/>
                              <a:gd name="T16" fmla="+- 0 3867 3744"/>
                              <a:gd name="T17" fmla="*/ T16 w 3545"/>
                              <a:gd name="T18" fmla="+- 0 589 466"/>
                              <a:gd name="T19" fmla="*/ 589 h 320"/>
                              <a:gd name="T20" fmla="+- 0 3744 3744"/>
                              <a:gd name="T21" fmla="*/ T20 w 3545"/>
                              <a:gd name="T22" fmla="+- 0 589 466"/>
                              <a:gd name="T23" fmla="*/ 589 h 320"/>
                              <a:gd name="T24" fmla="+- 0 3744 3744"/>
                              <a:gd name="T25" fmla="*/ T24 w 3545"/>
                              <a:gd name="T26" fmla="+- 0 663 466"/>
                              <a:gd name="T27" fmla="*/ 663 h 320"/>
                              <a:gd name="T28" fmla="+- 0 3867 3744"/>
                              <a:gd name="T29" fmla="*/ T28 w 3545"/>
                              <a:gd name="T30" fmla="+- 0 663 466"/>
                              <a:gd name="T31" fmla="*/ 663 h 320"/>
                              <a:gd name="T32" fmla="+- 0 3867 3744"/>
                              <a:gd name="T33" fmla="*/ T32 w 3545"/>
                              <a:gd name="T34" fmla="+- 0 785 466"/>
                              <a:gd name="T35" fmla="*/ 785 h 320"/>
                              <a:gd name="T36" fmla="+- 0 3941 3744"/>
                              <a:gd name="T37" fmla="*/ T36 w 3545"/>
                              <a:gd name="T38" fmla="+- 0 785 466"/>
                              <a:gd name="T39" fmla="*/ 785 h 320"/>
                              <a:gd name="T40" fmla="+- 0 3941 3744"/>
                              <a:gd name="T41" fmla="*/ T40 w 3545"/>
                              <a:gd name="T42" fmla="+- 0 663 466"/>
                              <a:gd name="T43" fmla="*/ 663 h 320"/>
                              <a:gd name="T44" fmla="+- 0 4064 3744"/>
                              <a:gd name="T45" fmla="*/ T44 w 3545"/>
                              <a:gd name="T46" fmla="+- 0 663 466"/>
                              <a:gd name="T47" fmla="*/ 663 h 320"/>
                              <a:gd name="T48" fmla="+- 0 4064 3744"/>
                              <a:gd name="T49" fmla="*/ T48 w 3545"/>
                              <a:gd name="T50" fmla="+- 0 589 466"/>
                              <a:gd name="T51" fmla="*/ 589 h 320"/>
                              <a:gd name="T52" fmla="+- 0 7289 3744"/>
                              <a:gd name="T53" fmla="*/ T52 w 3545"/>
                              <a:gd name="T54" fmla="+- 0 656 466"/>
                              <a:gd name="T55" fmla="*/ 656 h 320"/>
                              <a:gd name="T56" fmla="+- 0 6969 3744"/>
                              <a:gd name="T57" fmla="*/ T56 w 3545"/>
                              <a:gd name="T58" fmla="+- 0 656 466"/>
                              <a:gd name="T59" fmla="*/ 656 h 320"/>
                              <a:gd name="T60" fmla="+- 0 6969 3744"/>
                              <a:gd name="T61" fmla="*/ T60 w 3545"/>
                              <a:gd name="T62" fmla="+- 0 730 466"/>
                              <a:gd name="T63" fmla="*/ 730 h 320"/>
                              <a:gd name="T64" fmla="+- 0 7289 3744"/>
                              <a:gd name="T65" fmla="*/ T64 w 3545"/>
                              <a:gd name="T66" fmla="+- 0 730 466"/>
                              <a:gd name="T67" fmla="*/ 730 h 320"/>
                              <a:gd name="T68" fmla="+- 0 7289 3744"/>
                              <a:gd name="T69" fmla="*/ T68 w 3545"/>
                              <a:gd name="T70" fmla="+- 0 656 466"/>
                              <a:gd name="T71" fmla="*/ 656 h 320"/>
                              <a:gd name="T72" fmla="+- 0 7289 3744"/>
                              <a:gd name="T73" fmla="*/ T72 w 3545"/>
                              <a:gd name="T74" fmla="+- 0 521 466"/>
                              <a:gd name="T75" fmla="*/ 521 h 320"/>
                              <a:gd name="T76" fmla="+- 0 6969 3744"/>
                              <a:gd name="T77" fmla="*/ T76 w 3545"/>
                              <a:gd name="T78" fmla="+- 0 521 466"/>
                              <a:gd name="T79" fmla="*/ 521 h 320"/>
                              <a:gd name="T80" fmla="+- 0 6969 3744"/>
                              <a:gd name="T81" fmla="*/ T80 w 3545"/>
                              <a:gd name="T82" fmla="+- 0 595 466"/>
                              <a:gd name="T83" fmla="*/ 595 h 320"/>
                              <a:gd name="T84" fmla="+- 0 7289 3744"/>
                              <a:gd name="T85" fmla="*/ T84 w 3545"/>
                              <a:gd name="T86" fmla="+- 0 595 466"/>
                              <a:gd name="T87" fmla="*/ 595 h 320"/>
                              <a:gd name="T88" fmla="+- 0 7289 3744"/>
                              <a:gd name="T89" fmla="*/ T88 w 3545"/>
                              <a:gd name="T90" fmla="+- 0 521 466"/>
                              <a:gd name="T91" fmla="*/ 521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545" h="320">
                                <a:moveTo>
                                  <a:pt x="320" y="123"/>
                                </a:moveTo>
                                <a:lnTo>
                                  <a:pt x="197" y="123"/>
                                </a:lnTo>
                                <a:lnTo>
                                  <a:pt x="197" y="0"/>
                                </a:lnTo>
                                <a:lnTo>
                                  <a:pt x="123" y="0"/>
                                </a:lnTo>
                                <a:lnTo>
                                  <a:pt x="123" y="123"/>
                                </a:lnTo>
                                <a:lnTo>
                                  <a:pt x="0" y="123"/>
                                </a:lnTo>
                                <a:lnTo>
                                  <a:pt x="0" y="197"/>
                                </a:lnTo>
                                <a:lnTo>
                                  <a:pt x="123" y="197"/>
                                </a:lnTo>
                                <a:lnTo>
                                  <a:pt x="123" y="319"/>
                                </a:lnTo>
                                <a:lnTo>
                                  <a:pt x="197" y="319"/>
                                </a:lnTo>
                                <a:lnTo>
                                  <a:pt x="197" y="197"/>
                                </a:lnTo>
                                <a:lnTo>
                                  <a:pt x="320" y="197"/>
                                </a:lnTo>
                                <a:lnTo>
                                  <a:pt x="320" y="123"/>
                                </a:lnTo>
                                <a:close/>
                                <a:moveTo>
                                  <a:pt x="3545" y="190"/>
                                </a:moveTo>
                                <a:lnTo>
                                  <a:pt x="3225" y="190"/>
                                </a:lnTo>
                                <a:lnTo>
                                  <a:pt x="3225" y="264"/>
                                </a:lnTo>
                                <a:lnTo>
                                  <a:pt x="3545" y="264"/>
                                </a:lnTo>
                                <a:lnTo>
                                  <a:pt x="3545" y="190"/>
                                </a:lnTo>
                                <a:close/>
                                <a:moveTo>
                                  <a:pt x="3545" y="55"/>
                                </a:moveTo>
                                <a:lnTo>
                                  <a:pt x="3225" y="55"/>
                                </a:lnTo>
                                <a:lnTo>
                                  <a:pt x="3225" y="129"/>
                                </a:lnTo>
                                <a:lnTo>
                                  <a:pt x="3545" y="129"/>
                                </a:lnTo>
                                <a:lnTo>
                                  <a:pt x="3545" y="55"/>
                                </a:lnTo>
                                <a:close/>
                              </a:path>
                            </a:pathLst>
                          </a:custGeom>
                          <a:solidFill>
                            <a:srgbClr val="D22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7426" y="-125"/>
                            <a:ext cx="2492" cy="1301"/>
                          </a:xfrm>
                          <a:custGeom>
                            <a:avLst/>
                            <a:gdLst>
                              <a:gd name="T0" fmla="+- 0 7643 7427"/>
                              <a:gd name="T1" fmla="*/ T0 w 2492"/>
                              <a:gd name="T2" fmla="+- 0 -125 -125"/>
                              <a:gd name="T3" fmla="*/ -125 h 1301"/>
                              <a:gd name="T4" fmla="+- 0 7575 7427"/>
                              <a:gd name="T5" fmla="*/ T4 w 2492"/>
                              <a:gd name="T6" fmla="+- 0 -114 -125"/>
                              <a:gd name="T7" fmla="*/ -114 h 1301"/>
                              <a:gd name="T8" fmla="+- 0 7515 7427"/>
                              <a:gd name="T9" fmla="*/ T8 w 2492"/>
                              <a:gd name="T10" fmla="+- 0 -83 -125"/>
                              <a:gd name="T11" fmla="*/ -83 h 1301"/>
                              <a:gd name="T12" fmla="+- 0 7468 7427"/>
                              <a:gd name="T13" fmla="*/ T12 w 2492"/>
                              <a:gd name="T14" fmla="+- 0 -36 -125"/>
                              <a:gd name="T15" fmla="*/ -36 h 1301"/>
                              <a:gd name="T16" fmla="+- 0 7438 7427"/>
                              <a:gd name="T17" fmla="*/ T16 w 2492"/>
                              <a:gd name="T18" fmla="+- 0 23 -125"/>
                              <a:gd name="T19" fmla="*/ 23 h 1301"/>
                              <a:gd name="T20" fmla="+- 0 7427 7427"/>
                              <a:gd name="T21" fmla="*/ T20 w 2492"/>
                              <a:gd name="T22" fmla="+- 0 92 -125"/>
                              <a:gd name="T23" fmla="*/ 92 h 1301"/>
                              <a:gd name="T24" fmla="+- 0 7427 7427"/>
                              <a:gd name="T25" fmla="*/ T24 w 2492"/>
                              <a:gd name="T26" fmla="+- 0 960 -125"/>
                              <a:gd name="T27" fmla="*/ 960 h 1301"/>
                              <a:gd name="T28" fmla="+- 0 7438 7427"/>
                              <a:gd name="T29" fmla="*/ T28 w 2492"/>
                              <a:gd name="T30" fmla="+- 0 1028 -125"/>
                              <a:gd name="T31" fmla="*/ 1028 h 1301"/>
                              <a:gd name="T32" fmla="+- 0 7468 7427"/>
                              <a:gd name="T33" fmla="*/ T32 w 2492"/>
                              <a:gd name="T34" fmla="+- 0 1087 -125"/>
                              <a:gd name="T35" fmla="*/ 1087 h 1301"/>
                              <a:gd name="T36" fmla="+- 0 7515 7427"/>
                              <a:gd name="T37" fmla="*/ T36 w 2492"/>
                              <a:gd name="T38" fmla="+- 0 1134 -125"/>
                              <a:gd name="T39" fmla="*/ 1134 h 1301"/>
                              <a:gd name="T40" fmla="+- 0 7575 7427"/>
                              <a:gd name="T41" fmla="*/ T40 w 2492"/>
                              <a:gd name="T42" fmla="+- 0 1165 -125"/>
                              <a:gd name="T43" fmla="*/ 1165 h 1301"/>
                              <a:gd name="T44" fmla="+- 0 7643 7427"/>
                              <a:gd name="T45" fmla="*/ T44 w 2492"/>
                              <a:gd name="T46" fmla="+- 0 1176 -125"/>
                              <a:gd name="T47" fmla="*/ 1176 h 1301"/>
                              <a:gd name="T48" fmla="+- 0 9702 7427"/>
                              <a:gd name="T49" fmla="*/ T48 w 2492"/>
                              <a:gd name="T50" fmla="+- 0 1176 -125"/>
                              <a:gd name="T51" fmla="*/ 1176 h 1301"/>
                              <a:gd name="T52" fmla="+- 0 9770 7427"/>
                              <a:gd name="T53" fmla="*/ T52 w 2492"/>
                              <a:gd name="T54" fmla="+- 0 1165 -125"/>
                              <a:gd name="T55" fmla="*/ 1165 h 1301"/>
                              <a:gd name="T56" fmla="+- 0 9830 7427"/>
                              <a:gd name="T57" fmla="*/ T56 w 2492"/>
                              <a:gd name="T58" fmla="+- 0 1134 -125"/>
                              <a:gd name="T59" fmla="*/ 1134 h 1301"/>
                              <a:gd name="T60" fmla="+- 0 9876 7427"/>
                              <a:gd name="T61" fmla="*/ T60 w 2492"/>
                              <a:gd name="T62" fmla="+- 0 1087 -125"/>
                              <a:gd name="T63" fmla="*/ 1087 h 1301"/>
                              <a:gd name="T64" fmla="+- 0 9907 7427"/>
                              <a:gd name="T65" fmla="*/ T64 w 2492"/>
                              <a:gd name="T66" fmla="+- 0 1028 -125"/>
                              <a:gd name="T67" fmla="*/ 1028 h 1301"/>
                              <a:gd name="T68" fmla="+- 0 9918 7427"/>
                              <a:gd name="T69" fmla="*/ T68 w 2492"/>
                              <a:gd name="T70" fmla="+- 0 960 -125"/>
                              <a:gd name="T71" fmla="*/ 960 h 1301"/>
                              <a:gd name="T72" fmla="+- 0 9918 7427"/>
                              <a:gd name="T73" fmla="*/ T72 w 2492"/>
                              <a:gd name="T74" fmla="+- 0 92 -125"/>
                              <a:gd name="T75" fmla="*/ 92 h 1301"/>
                              <a:gd name="T76" fmla="+- 0 9907 7427"/>
                              <a:gd name="T77" fmla="*/ T76 w 2492"/>
                              <a:gd name="T78" fmla="+- 0 23 -125"/>
                              <a:gd name="T79" fmla="*/ 23 h 1301"/>
                              <a:gd name="T80" fmla="+- 0 9876 7427"/>
                              <a:gd name="T81" fmla="*/ T80 w 2492"/>
                              <a:gd name="T82" fmla="+- 0 -36 -125"/>
                              <a:gd name="T83" fmla="*/ -36 h 1301"/>
                              <a:gd name="T84" fmla="+- 0 9830 7427"/>
                              <a:gd name="T85" fmla="*/ T84 w 2492"/>
                              <a:gd name="T86" fmla="+- 0 -83 -125"/>
                              <a:gd name="T87" fmla="*/ -83 h 1301"/>
                              <a:gd name="T88" fmla="+- 0 9770 7427"/>
                              <a:gd name="T89" fmla="*/ T88 w 2492"/>
                              <a:gd name="T90" fmla="+- 0 -114 -125"/>
                              <a:gd name="T91" fmla="*/ -114 h 1301"/>
                              <a:gd name="T92" fmla="+- 0 9702 7427"/>
                              <a:gd name="T93" fmla="*/ T92 w 2492"/>
                              <a:gd name="T94" fmla="+- 0 -125 -125"/>
                              <a:gd name="T95" fmla="*/ -125 h 1301"/>
                              <a:gd name="T96" fmla="+- 0 7643 7427"/>
                              <a:gd name="T97" fmla="*/ T96 w 2492"/>
                              <a:gd name="T98" fmla="+- 0 -125 -125"/>
                              <a:gd name="T99" fmla="*/ -125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492" h="1301">
                                <a:moveTo>
                                  <a:pt x="216" y="0"/>
                                </a:moveTo>
                                <a:lnTo>
                                  <a:pt x="148" y="11"/>
                                </a:lnTo>
                                <a:lnTo>
                                  <a:pt x="88" y="42"/>
                                </a:lnTo>
                                <a:lnTo>
                                  <a:pt x="41" y="89"/>
                                </a:lnTo>
                                <a:lnTo>
                                  <a:pt x="11" y="148"/>
                                </a:lnTo>
                                <a:lnTo>
                                  <a:pt x="0" y="217"/>
                                </a:lnTo>
                                <a:lnTo>
                                  <a:pt x="0" y="1085"/>
                                </a:lnTo>
                                <a:lnTo>
                                  <a:pt x="11" y="1153"/>
                                </a:lnTo>
                                <a:lnTo>
                                  <a:pt x="41" y="1212"/>
                                </a:lnTo>
                                <a:lnTo>
                                  <a:pt x="88" y="1259"/>
                                </a:lnTo>
                                <a:lnTo>
                                  <a:pt x="148" y="1290"/>
                                </a:lnTo>
                                <a:lnTo>
                                  <a:pt x="216" y="1301"/>
                                </a:lnTo>
                                <a:lnTo>
                                  <a:pt x="2275" y="1301"/>
                                </a:lnTo>
                                <a:lnTo>
                                  <a:pt x="2343" y="1290"/>
                                </a:lnTo>
                                <a:lnTo>
                                  <a:pt x="2403" y="1259"/>
                                </a:lnTo>
                                <a:lnTo>
                                  <a:pt x="2449" y="1212"/>
                                </a:lnTo>
                                <a:lnTo>
                                  <a:pt x="2480" y="1153"/>
                                </a:lnTo>
                                <a:lnTo>
                                  <a:pt x="2491" y="1085"/>
                                </a:lnTo>
                                <a:lnTo>
                                  <a:pt x="2491" y="217"/>
                                </a:lnTo>
                                <a:lnTo>
                                  <a:pt x="2480" y="148"/>
                                </a:lnTo>
                                <a:lnTo>
                                  <a:pt x="2449" y="89"/>
                                </a:lnTo>
                                <a:lnTo>
                                  <a:pt x="2403" y="42"/>
                                </a:lnTo>
                                <a:lnTo>
                                  <a:pt x="2343" y="11"/>
                                </a:lnTo>
                                <a:lnTo>
                                  <a:pt x="2275" y="0"/>
                                </a:lnTo>
                                <a:lnTo>
                                  <a:pt x="216" y="0"/>
                                </a:lnTo>
                                <a:close/>
                              </a:path>
                            </a:pathLst>
                          </a:custGeom>
                          <a:noFill/>
                          <a:ln w="11455">
                            <a:solidFill>
                              <a:srgbClr val="2540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8"/>
                        <wps:cNvSpPr>
                          <a:spLocks/>
                        </wps:cNvSpPr>
                        <wps:spPr bwMode="auto">
                          <a:xfrm>
                            <a:off x="3872" y="1751"/>
                            <a:ext cx="5829" cy="2743"/>
                          </a:xfrm>
                          <a:custGeom>
                            <a:avLst/>
                            <a:gdLst>
                              <a:gd name="T0" fmla="+- 0 9460 3872"/>
                              <a:gd name="T1" fmla="*/ T0 w 5829"/>
                              <a:gd name="T2" fmla="+- 0 1752 1752"/>
                              <a:gd name="T3" fmla="*/ 1752 h 2743"/>
                              <a:gd name="T4" fmla="+- 0 4112 3872"/>
                              <a:gd name="T5" fmla="*/ T4 w 5829"/>
                              <a:gd name="T6" fmla="+- 0 1752 1752"/>
                              <a:gd name="T7" fmla="*/ 1752 h 2743"/>
                              <a:gd name="T8" fmla="+- 0 4036 3872"/>
                              <a:gd name="T9" fmla="*/ T8 w 5829"/>
                              <a:gd name="T10" fmla="+- 0 1764 1752"/>
                              <a:gd name="T11" fmla="*/ 1764 h 2743"/>
                              <a:gd name="T12" fmla="+- 0 3970 3872"/>
                              <a:gd name="T13" fmla="*/ T12 w 5829"/>
                              <a:gd name="T14" fmla="+- 0 1798 1752"/>
                              <a:gd name="T15" fmla="*/ 1798 h 2743"/>
                              <a:gd name="T16" fmla="+- 0 3918 3872"/>
                              <a:gd name="T17" fmla="*/ T16 w 5829"/>
                              <a:gd name="T18" fmla="+- 0 1850 1752"/>
                              <a:gd name="T19" fmla="*/ 1850 h 2743"/>
                              <a:gd name="T20" fmla="+- 0 3884 3872"/>
                              <a:gd name="T21" fmla="*/ T20 w 5829"/>
                              <a:gd name="T22" fmla="+- 0 1916 1752"/>
                              <a:gd name="T23" fmla="*/ 1916 h 2743"/>
                              <a:gd name="T24" fmla="+- 0 3872 3872"/>
                              <a:gd name="T25" fmla="*/ T24 w 5829"/>
                              <a:gd name="T26" fmla="+- 0 1992 1752"/>
                              <a:gd name="T27" fmla="*/ 1992 h 2743"/>
                              <a:gd name="T28" fmla="+- 0 3872 3872"/>
                              <a:gd name="T29" fmla="*/ T28 w 5829"/>
                              <a:gd name="T30" fmla="+- 0 4254 1752"/>
                              <a:gd name="T31" fmla="*/ 4254 h 2743"/>
                              <a:gd name="T32" fmla="+- 0 3884 3872"/>
                              <a:gd name="T33" fmla="*/ T32 w 5829"/>
                              <a:gd name="T34" fmla="+- 0 4330 1752"/>
                              <a:gd name="T35" fmla="*/ 4330 h 2743"/>
                              <a:gd name="T36" fmla="+- 0 3918 3872"/>
                              <a:gd name="T37" fmla="*/ T36 w 5829"/>
                              <a:gd name="T38" fmla="+- 0 4396 1752"/>
                              <a:gd name="T39" fmla="*/ 4396 h 2743"/>
                              <a:gd name="T40" fmla="+- 0 3970 3872"/>
                              <a:gd name="T41" fmla="*/ T40 w 5829"/>
                              <a:gd name="T42" fmla="+- 0 4448 1752"/>
                              <a:gd name="T43" fmla="*/ 4448 h 2743"/>
                              <a:gd name="T44" fmla="+- 0 4036 3872"/>
                              <a:gd name="T45" fmla="*/ T44 w 5829"/>
                              <a:gd name="T46" fmla="+- 0 4482 1752"/>
                              <a:gd name="T47" fmla="*/ 4482 h 2743"/>
                              <a:gd name="T48" fmla="+- 0 4112 3872"/>
                              <a:gd name="T49" fmla="*/ T48 w 5829"/>
                              <a:gd name="T50" fmla="+- 0 4494 1752"/>
                              <a:gd name="T51" fmla="*/ 4494 h 2743"/>
                              <a:gd name="T52" fmla="+- 0 9460 3872"/>
                              <a:gd name="T53" fmla="*/ T52 w 5829"/>
                              <a:gd name="T54" fmla="+- 0 4494 1752"/>
                              <a:gd name="T55" fmla="*/ 4494 h 2743"/>
                              <a:gd name="T56" fmla="+- 0 9536 3872"/>
                              <a:gd name="T57" fmla="*/ T56 w 5829"/>
                              <a:gd name="T58" fmla="+- 0 4482 1752"/>
                              <a:gd name="T59" fmla="*/ 4482 h 2743"/>
                              <a:gd name="T60" fmla="+- 0 9602 3872"/>
                              <a:gd name="T61" fmla="*/ T60 w 5829"/>
                              <a:gd name="T62" fmla="+- 0 4448 1752"/>
                              <a:gd name="T63" fmla="*/ 4448 h 2743"/>
                              <a:gd name="T64" fmla="+- 0 9654 3872"/>
                              <a:gd name="T65" fmla="*/ T64 w 5829"/>
                              <a:gd name="T66" fmla="+- 0 4396 1752"/>
                              <a:gd name="T67" fmla="*/ 4396 h 2743"/>
                              <a:gd name="T68" fmla="+- 0 9688 3872"/>
                              <a:gd name="T69" fmla="*/ T68 w 5829"/>
                              <a:gd name="T70" fmla="+- 0 4330 1752"/>
                              <a:gd name="T71" fmla="*/ 4330 h 2743"/>
                              <a:gd name="T72" fmla="+- 0 9700 3872"/>
                              <a:gd name="T73" fmla="*/ T72 w 5829"/>
                              <a:gd name="T74" fmla="+- 0 4254 1752"/>
                              <a:gd name="T75" fmla="*/ 4254 h 2743"/>
                              <a:gd name="T76" fmla="+- 0 9700 3872"/>
                              <a:gd name="T77" fmla="*/ T76 w 5829"/>
                              <a:gd name="T78" fmla="+- 0 1992 1752"/>
                              <a:gd name="T79" fmla="*/ 1992 h 2743"/>
                              <a:gd name="T80" fmla="+- 0 9688 3872"/>
                              <a:gd name="T81" fmla="*/ T80 w 5829"/>
                              <a:gd name="T82" fmla="+- 0 1916 1752"/>
                              <a:gd name="T83" fmla="*/ 1916 h 2743"/>
                              <a:gd name="T84" fmla="+- 0 9654 3872"/>
                              <a:gd name="T85" fmla="*/ T84 w 5829"/>
                              <a:gd name="T86" fmla="+- 0 1850 1752"/>
                              <a:gd name="T87" fmla="*/ 1850 h 2743"/>
                              <a:gd name="T88" fmla="+- 0 9602 3872"/>
                              <a:gd name="T89" fmla="*/ T88 w 5829"/>
                              <a:gd name="T90" fmla="+- 0 1798 1752"/>
                              <a:gd name="T91" fmla="*/ 1798 h 2743"/>
                              <a:gd name="T92" fmla="+- 0 9536 3872"/>
                              <a:gd name="T93" fmla="*/ T92 w 5829"/>
                              <a:gd name="T94" fmla="+- 0 1764 1752"/>
                              <a:gd name="T95" fmla="*/ 1764 h 2743"/>
                              <a:gd name="T96" fmla="+- 0 9460 3872"/>
                              <a:gd name="T97" fmla="*/ T96 w 5829"/>
                              <a:gd name="T98" fmla="+- 0 1752 1752"/>
                              <a:gd name="T99" fmla="*/ 1752 h 27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29" h="2743">
                                <a:moveTo>
                                  <a:pt x="5588" y="0"/>
                                </a:moveTo>
                                <a:lnTo>
                                  <a:pt x="240" y="0"/>
                                </a:lnTo>
                                <a:lnTo>
                                  <a:pt x="164" y="12"/>
                                </a:lnTo>
                                <a:lnTo>
                                  <a:pt x="98" y="46"/>
                                </a:lnTo>
                                <a:lnTo>
                                  <a:pt x="46" y="98"/>
                                </a:lnTo>
                                <a:lnTo>
                                  <a:pt x="12" y="164"/>
                                </a:lnTo>
                                <a:lnTo>
                                  <a:pt x="0" y="240"/>
                                </a:lnTo>
                                <a:lnTo>
                                  <a:pt x="0" y="2502"/>
                                </a:lnTo>
                                <a:lnTo>
                                  <a:pt x="12" y="2578"/>
                                </a:lnTo>
                                <a:lnTo>
                                  <a:pt x="46" y="2644"/>
                                </a:lnTo>
                                <a:lnTo>
                                  <a:pt x="98" y="2696"/>
                                </a:lnTo>
                                <a:lnTo>
                                  <a:pt x="164" y="2730"/>
                                </a:lnTo>
                                <a:lnTo>
                                  <a:pt x="240" y="2742"/>
                                </a:lnTo>
                                <a:lnTo>
                                  <a:pt x="5588" y="2742"/>
                                </a:lnTo>
                                <a:lnTo>
                                  <a:pt x="5664" y="2730"/>
                                </a:lnTo>
                                <a:lnTo>
                                  <a:pt x="5730" y="2696"/>
                                </a:lnTo>
                                <a:lnTo>
                                  <a:pt x="5782" y="2644"/>
                                </a:lnTo>
                                <a:lnTo>
                                  <a:pt x="5816" y="2578"/>
                                </a:lnTo>
                                <a:lnTo>
                                  <a:pt x="5828" y="2502"/>
                                </a:lnTo>
                                <a:lnTo>
                                  <a:pt x="5828" y="240"/>
                                </a:lnTo>
                                <a:lnTo>
                                  <a:pt x="5816" y="164"/>
                                </a:lnTo>
                                <a:lnTo>
                                  <a:pt x="5782" y="98"/>
                                </a:lnTo>
                                <a:lnTo>
                                  <a:pt x="5730" y="46"/>
                                </a:lnTo>
                                <a:lnTo>
                                  <a:pt x="5664" y="12"/>
                                </a:lnTo>
                                <a:lnTo>
                                  <a:pt x="5588" y="0"/>
                                </a:lnTo>
                                <a:close/>
                              </a:path>
                            </a:pathLst>
                          </a:custGeom>
                          <a:solidFill>
                            <a:srgbClr val="3694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9"/>
                        <wps:cNvSpPr>
                          <a:spLocks/>
                        </wps:cNvSpPr>
                        <wps:spPr bwMode="auto">
                          <a:xfrm>
                            <a:off x="4072" y="2277"/>
                            <a:ext cx="5399" cy="2047"/>
                          </a:xfrm>
                          <a:custGeom>
                            <a:avLst/>
                            <a:gdLst>
                              <a:gd name="T0" fmla="+- 0 5422 4073"/>
                              <a:gd name="T1" fmla="*/ T0 w 5399"/>
                              <a:gd name="T2" fmla="+- 0 3503 2277"/>
                              <a:gd name="T3" fmla="*/ 3503 h 2047"/>
                              <a:gd name="T4" fmla="+- 0 5336 4073"/>
                              <a:gd name="T5" fmla="*/ T4 w 5399"/>
                              <a:gd name="T6" fmla="+- 0 3385 2277"/>
                              <a:gd name="T7" fmla="*/ 3385 h 2047"/>
                              <a:gd name="T8" fmla="+- 0 5195 4073"/>
                              <a:gd name="T9" fmla="*/ T8 w 5399"/>
                              <a:gd name="T10" fmla="+- 0 3338 2277"/>
                              <a:gd name="T11" fmla="*/ 3338 h 2047"/>
                              <a:gd name="T12" fmla="+- 0 4237 4073"/>
                              <a:gd name="T13" fmla="*/ T12 w 5399"/>
                              <a:gd name="T14" fmla="+- 0 3351 2277"/>
                              <a:gd name="T15" fmla="*/ 3351 h 2047"/>
                              <a:gd name="T16" fmla="+- 0 4119 4073"/>
                              <a:gd name="T17" fmla="*/ T16 w 5399"/>
                              <a:gd name="T18" fmla="+- 0 3437 2277"/>
                              <a:gd name="T19" fmla="*/ 3437 h 2047"/>
                              <a:gd name="T20" fmla="+- 0 4073 4073"/>
                              <a:gd name="T21" fmla="*/ T20 w 5399"/>
                              <a:gd name="T22" fmla="+- 0 3578 2277"/>
                              <a:gd name="T23" fmla="*/ 3578 h 2047"/>
                              <a:gd name="T24" fmla="+- 0 4085 4073"/>
                              <a:gd name="T25" fmla="*/ T24 w 5399"/>
                              <a:gd name="T26" fmla="+- 0 3923 2277"/>
                              <a:gd name="T27" fmla="*/ 3923 h 2047"/>
                              <a:gd name="T28" fmla="+- 0 4171 4073"/>
                              <a:gd name="T29" fmla="*/ T28 w 5399"/>
                              <a:gd name="T30" fmla="+- 0 4041 2277"/>
                              <a:gd name="T31" fmla="*/ 4041 h 2047"/>
                              <a:gd name="T32" fmla="+- 0 4313 4073"/>
                              <a:gd name="T33" fmla="*/ T32 w 5399"/>
                              <a:gd name="T34" fmla="+- 0 4087 2277"/>
                              <a:gd name="T35" fmla="*/ 4087 h 2047"/>
                              <a:gd name="T36" fmla="+- 0 5270 4073"/>
                              <a:gd name="T37" fmla="*/ T36 w 5399"/>
                              <a:gd name="T38" fmla="+- 0 4075 2277"/>
                              <a:gd name="T39" fmla="*/ 4075 h 2047"/>
                              <a:gd name="T40" fmla="+- 0 5388 4073"/>
                              <a:gd name="T41" fmla="*/ T40 w 5399"/>
                              <a:gd name="T42" fmla="+- 0 3989 2277"/>
                              <a:gd name="T43" fmla="*/ 3989 h 2047"/>
                              <a:gd name="T44" fmla="+- 0 5435 4073"/>
                              <a:gd name="T45" fmla="*/ T44 w 5399"/>
                              <a:gd name="T46" fmla="+- 0 3847 2277"/>
                              <a:gd name="T47" fmla="*/ 3847 h 2047"/>
                              <a:gd name="T48" fmla="+- 0 8500 4073"/>
                              <a:gd name="T49" fmla="*/ T48 w 5399"/>
                              <a:gd name="T50" fmla="+- 0 2517 2277"/>
                              <a:gd name="T51" fmla="*/ 2517 h 2047"/>
                              <a:gd name="T52" fmla="+- 0 8453 4073"/>
                              <a:gd name="T53" fmla="*/ T52 w 5399"/>
                              <a:gd name="T54" fmla="+- 0 2376 2277"/>
                              <a:gd name="T55" fmla="*/ 2376 h 2047"/>
                              <a:gd name="T56" fmla="+- 0 8335 4073"/>
                              <a:gd name="T57" fmla="*/ T56 w 5399"/>
                              <a:gd name="T58" fmla="+- 0 2290 2277"/>
                              <a:gd name="T59" fmla="*/ 2290 h 2047"/>
                              <a:gd name="T60" fmla="+- 0 5313 4073"/>
                              <a:gd name="T61" fmla="*/ T60 w 5399"/>
                              <a:gd name="T62" fmla="+- 0 2277 2277"/>
                              <a:gd name="T63" fmla="*/ 2277 h 2047"/>
                              <a:gd name="T64" fmla="+- 0 5171 4073"/>
                              <a:gd name="T65" fmla="*/ T64 w 5399"/>
                              <a:gd name="T66" fmla="+- 0 2324 2277"/>
                              <a:gd name="T67" fmla="*/ 2324 h 2047"/>
                              <a:gd name="T68" fmla="+- 0 5085 4073"/>
                              <a:gd name="T69" fmla="*/ T68 w 5399"/>
                              <a:gd name="T70" fmla="+- 0 2442 2277"/>
                              <a:gd name="T71" fmla="*/ 2442 h 2047"/>
                              <a:gd name="T72" fmla="+- 0 5073 4073"/>
                              <a:gd name="T73" fmla="*/ T72 w 5399"/>
                              <a:gd name="T74" fmla="+- 0 2980 2277"/>
                              <a:gd name="T75" fmla="*/ 2980 h 2047"/>
                              <a:gd name="T76" fmla="+- 0 5119 4073"/>
                              <a:gd name="T77" fmla="*/ T76 w 5399"/>
                              <a:gd name="T78" fmla="+- 0 3122 2277"/>
                              <a:gd name="T79" fmla="*/ 3122 h 2047"/>
                              <a:gd name="T80" fmla="+- 0 5237 4073"/>
                              <a:gd name="T81" fmla="*/ T80 w 5399"/>
                              <a:gd name="T82" fmla="+- 0 3208 2277"/>
                              <a:gd name="T83" fmla="*/ 3208 h 2047"/>
                              <a:gd name="T84" fmla="+- 0 8260 4073"/>
                              <a:gd name="T85" fmla="*/ T84 w 5399"/>
                              <a:gd name="T86" fmla="+- 0 3220 2277"/>
                              <a:gd name="T87" fmla="*/ 3220 h 2047"/>
                              <a:gd name="T88" fmla="+- 0 8401 4073"/>
                              <a:gd name="T89" fmla="*/ T88 w 5399"/>
                              <a:gd name="T90" fmla="+- 0 3174 2277"/>
                              <a:gd name="T91" fmla="*/ 3174 h 2047"/>
                              <a:gd name="T92" fmla="+- 0 8487 4073"/>
                              <a:gd name="T93" fmla="*/ T92 w 5399"/>
                              <a:gd name="T94" fmla="+- 0 3056 2277"/>
                              <a:gd name="T95" fmla="*/ 3056 h 2047"/>
                              <a:gd name="T96" fmla="+- 0 8500 4073"/>
                              <a:gd name="T97" fmla="*/ T96 w 5399"/>
                              <a:gd name="T98" fmla="+- 0 2517 2277"/>
                              <a:gd name="T99" fmla="*/ 2517 h 2047"/>
                              <a:gd name="T100" fmla="+- 0 9458 4073"/>
                              <a:gd name="T101" fmla="*/ T100 w 5399"/>
                              <a:gd name="T102" fmla="+- 0 3503 2277"/>
                              <a:gd name="T103" fmla="*/ 3503 h 2047"/>
                              <a:gd name="T104" fmla="+- 0 9372 4073"/>
                              <a:gd name="T105" fmla="*/ T104 w 5399"/>
                              <a:gd name="T106" fmla="+- 0 3385 2277"/>
                              <a:gd name="T107" fmla="*/ 3385 h 2047"/>
                              <a:gd name="T108" fmla="+- 0 9231 4073"/>
                              <a:gd name="T109" fmla="*/ T108 w 5399"/>
                              <a:gd name="T110" fmla="+- 0 3338 2277"/>
                              <a:gd name="T111" fmla="*/ 3338 h 2047"/>
                              <a:gd name="T112" fmla="+- 0 5780 4073"/>
                              <a:gd name="T113" fmla="*/ T112 w 5399"/>
                              <a:gd name="T114" fmla="+- 0 3351 2277"/>
                              <a:gd name="T115" fmla="*/ 3351 h 2047"/>
                              <a:gd name="T116" fmla="+- 0 5662 4073"/>
                              <a:gd name="T117" fmla="*/ T116 w 5399"/>
                              <a:gd name="T118" fmla="+- 0 3437 2277"/>
                              <a:gd name="T119" fmla="*/ 3437 h 2047"/>
                              <a:gd name="T120" fmla="+- 0 5616 4073"/>
                              <a:gd name="T121" fmla="*/ T120 w 5399"/>
                              <a:gd name="T122" fmla="+- 0 3578 2277"/>
                              <a:gd name="T123" fmla="*/ 3578 h 2047"/>
                              <a:gd name="T124" fmla="+- 0 5628 4073"/>
                              <a:gd name="T125" fmla="*/ T124 w 5399"/>
                              <a:gd name="T126" fmla="+- 0 4160 2277"/>
                              <a:gd name="T127" fmla="*/ 4160 h 2047"/>
                              <a:gd name="T128" fmla="+- 0 5714 4073"/>
                              <a:gd name="T129" fmla="*/ T128 w 5399"/>
                              <a:gd name="T130" fmla="+- 0 4278 2277"/>
                              <a:gd name="T131" fmla="*/ 4278 h 2047"/>
                              <a:gd name="T132" fmla="+- 0 5856 4073"/>
                              <a:gd name="T133" fmla="*/ T132 w 5399"/>
                              <a:gd name="T134" fmla="+- 0 4324 2277"/>
                              <a:gd name="T135" fmla="*/ 4324 h 2047"/>
                              <a:gd name="T136" fmla="+- 0 9307 4073"/>
                              <a:gd name="T137" fmla="*/ T136 w 5399"/>
                              <a:gd name="T138" fmla="+- 0 4312 2277"/>
                              <a:gd name="T139" fmla="*/ 4312 h 2047"/>
                              <a:gd name="T140" fmla="+- 0 9424 4073"/>
                              <a:gd name="T141" fmla="*/ T140 w 5399"/>
                              <a:gd name="T142" fmla="+- 0 4226 2277"/>
                              <a:gd name="T143" fmla="*/ 4226 h 2047"/>
                              <a:gd name="T144" fmla="+- 0 9471 4073"/>
                              <a:gd name="T145" fmla="*/ T144 w 5399"/>
                              <a:gd name="T146" fmla="+- 0 4084 2277"/>
                              <a:gd name="T147" fmla="*/ 4084 h 20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399" h="2047">
                                <a:moveTo>
                                  <a:pt x="1362" y="1301"/>
                                </a:moveTo>
                                <a:lnTo>
                                  <a:pt x="1349" y="1226"/>
                                </a:lnTo>
                                <a:lnTo>
                                  <a:pt x="1315" y="1160"/>
                                </a:lnTo>
                                <a:lnTo>
                                  <a:pt x="1263" y="1108"/>
                                </a:lnTo>
                                <a:lnTo>
                                  <a:pt x="1197" y="1074"/>
                                </a:lnTo>
                                <a:lnTo>
                                  <a:pt x="1122" y="1061"/>
                                </a:lnTo>
                                <a:lnTo>
                                  <a:pt x="240" y="1061"/>
                                </a:lnTo>
                                <a:lnTo>
                                  <a:pt x="164" y="1074"/>
                                </a:lnTo>
                                <a:lnTo>
                                  <a:pt x="98" y="1108"/>
                                </a:lnTo>
                                <a:lnTo>
                                  <a:pt x="46" y="1160"/>
                                </a:lnTo>
                                <a:lnTo>
                                  <a:pt x="12" y="1226"/>
                                </a:lnTo>
                                <a:lnTo>
                                  <a:pt x="0" y="1301"/>
                                </a:lnTo>
                                <a:lnTo>
                                  <a:pt x="0" y="1570"/>
                                </a:lnTo>
                                <a:lnTo>
                                  <a:pt x="12" y="1646"/>
                                </a:lnTo>
                                <a:lnTo>
                                  <a:pt x="46" y="1712"/>
                                </a:lnTo>
                                <a:lnTo>
                                  <a:pt x="98" y="1764"/>
                                </a:lnTo>
                                <a:lnTo>
                                  <a:pt x="164" y="1798"/>
                                </a:lnTo>
                                <a:lnTo>
                                  <a:pt x="240" y="1810"/>
                                </a:lnTo>
                                <a:lnTo>
                                  <a:pt x="1122" y="1810"/>
                                </a:lnTo>
                                <a:lnTo>
                                  <a:pt x="1197" y="1798"/>
                                </a:lnTo>
                                <a:lnTo>
                                  <a:pt x="1263" y="1764"/>
                                </a:lnTo>
                                <a:lnTo>
                                  <a:pt x="1315" y="1712"/>
                                </a:lnTo>
                                <a:lnTo>
                                  <a:pt x="1349" y="1646"/>
                                </a:lnTo>
                                <a:lnTo>
                                  <a:pt x="1362" y="1570"/>
                                </a:lnTo>
                                <a:lnTo>
                                  <a:pt x="1362" y="1301"/>
                                </a:lnTo>
                                <a:close/>
                                <a:moveTo>
                                  <a:pt x="4427" y="240"/>
                                </a:moveTo>
                                <a:lnTo>
                                  <a:pt x="4414" y="165"/>
                                </a:lnTo>
                                <a:lnTo>
                                  <a:pt x="4380" y="99"/>
                                </a:lnTo>
                                <a:lnTo>
                                  <a:pt x="4328" y="47"/>
                                </a:lnTo>
                                <a:lnTo>
                                  <a:pt x="4262" y="13"/>
                                </a:lnTo>
                                <a:lnTo>
                                  <a:pt x="4187" y="0"/>
                                </a:lnTo>
                                <a:lnTo>
                                  <a:pt x="1240" y="0"/>
                                </a:lnTo>
                                <a:lnTo>
                                  <a:pt x="1164" y="13"/>
                                </a:lnTo>
                                <a:lnTo>
                                  <a:pt x="1098" y="47"/>
                                </a:lnTo>
                                <a:lnTo>
                                  <a:pt x="1046" y="99"/>
                                </a:lnTo>
                                <a:lnTo>
                                  <a:pt x="1012" y="165"/>
                                </a:lnTo>
                                <a:lnTo>
                                  <a:pt x="1000" y="240"/>
                                </a:lnTo>
                                <a:lnTo>
                                  <a:pt x="1000" y="703"/>
                                </a:lnTo>
                                <a:lnTo>
                                  <a:pt x="1012" y="779"/>
                                </a:lnTo>
                                <a:lnTo>
                                  <a:pt x="1046" y="845"/>
                                </a:lnTo>
                                <a:lnTo>
                                  <a:pt x="1098" y="897"/>
                                </a:lnTo>
                                <a:lnTo>
                                  <a:pt x="1164" y="931"/>
                                </a:lnTo>
                                <a:lnTo>
                                  <a:pt x="1240" y="943"/>
                                </a:lnTo>
                                <a:lnTo>
                                  <a:pt x="4187" y="943"/>
                                </a:lnTo>
                                <a:lnTo>
                                  <a:pt x="4262" y="931"/>
                                </a:lnTo>
                                <a:lnTo>
                                  <a:pt x="4328" y="897"/>
                                </a:lnTo>
                                <a:lnTo>
                                  <a:pt x="4380" y="845"/>
                                </a:lnTo>
                                <a:lnTo>
                                  <a:pt x="4414" y="779"/>
                                </a:lnTo>
                                <a:lnTo>
                                  <a:pt x="4427" y="703"/>
                                </a:lnTo>
                                <a:lnTo>
                                  <a:pt x="4427" y="240"/>
                                </a:lnTo>
                                <a:close/>
                                <a:moveTo>
                                  <a:pt x="5398" y="1301"/>
                                </a:moveTo>
                                <a:lnTo>
                                  <a:pt x="5385" y="1226"/>
                                </a:lnTo>
                                <a:lnTo>
                                  <a:pt x="5351" y="1160"/>
                                </a:lnTo>
                                <a:lnTo>
                                  <a:pt x="5299" y="1108"/>
                                </a:lnTo>
                                <a:lnTo>
                                  <a:pt x="5234" y="1074"/>
                                </a:lnTo>
                                <a:lnTo>
                                  <a:pt x="5158" y="1061"/>
                                </a:lnTo>
                                <a:lnTo>
                                  <a:pt x="1783" y="1061"/>
                                </a:lnTo>
                                <a:lnTo>
                                  <a:pt x="1707" y="1074"/>
                                </a:lnTo>
                                <a:lnTo>
                                  <a:pt x="1641" y="1108"/>
                                </a:lnTo>
                                <a:lnTo>
                                  <a:pt x="1589" y="1160"/>
                                </a:lnTo>
                                <a:lnTo>
                                  <a:pt x="1555" y="1226"/>
                                </a:lnTo>
                                <a:lnTo>
                                  <a:pt x="1543" y="1301"/>
                                </a:lnTo>
                                <a:lnTo>
                                  <a:pt x="1543" y="1807"/>
                                </a:lnTo>
                                <a:lnTo>
                                  <a:pt x="1555" y="1883"/>
                                </a:lnTo>
                                <a:lnTo>
                                  <a:pt x="1589" y="1949"/>
                                </a:lnTo>
                                <a:lnTo>
                                  <a:pt x="1641" y="2001"/>
                                </a:lnTo>
                                <a:lnTo>
                                  <a:pt x="1707" y="2035"/>
                                </a:lnTo>
                                <a:lnTo>
                                  <a:pt x="1783" y="2047"/>
                                </a:lnTo>
                                <a:lnTo>
                                  <a:pt x="5158" y="2047"/>
                                </a:lnTo>
                                <a:lnTo>
                                  <a:pt x="5234" y="2035"/>
                                </a:lnTo>
                                <a:lnTo>
                                  <a:pt x="5299" y="2001"/>
                                </a:lnTo>
                                <a:lnTo>
                                  <a:pt x="5351" y="1949"/>
                                </a:lnTo>
                                <a:lnTo>
                                  <a:pt x="5385" y="1883"/>
                                </a:lnTo>
                                <a:lnTo>
                                  <a:pt x="5398" y="1807"/>
                                </a:lnTo>
                                <a:lnTo>
                                  <a:pt x="5398" y="13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6D6E84" id="Группа 1" o:spid="_x0000_s1026" style="position:absolute;margin-left:34.7pt;margin-top:432.55pt;width:469.9pt;height:260.35pt;z-index:-251658240;mso-position-horizontal-relative:page" coordorigin="694,-563" coordsize="9398,5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">
                <v:shape id="Freeform 3" o:spid="_x0000_s1027" style="position:absolute;left:693;top:-564;width:9398;height:5207;visibility:visible;mso-wrap-style:square;v-text-anchor:top" coordsize="9398,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" path="m9158,l240,,164,12,98,46,46,98,12,164,,240,,4966r12,76l46,5108r52,52l164,5194r76,12l9158,5206r75,-12l9299,5160r52,-52l9385,5042r13,-76l9398,240r-13,-76l9351,98,9299,46,9233,12,9158,xe" fillcolor="#dbdbea" stroked="f">
                  <v:path arrowok="t" o:connecttype="custom" o:connectlocs="9158,-563;240,-563;164,-551;98,-517;46,-465;12,-399;0,-323;0,4403;12,4479;46,4545;98,4597;164,4631;240,4643;9158,4643;9233,4631;9299,4597;9351,4545;9385,4479;9398,4403;9398,-323;9385,-399;9351,-465;9299,-517;9233,-551;9158,-563" o:connectangles="0,0,0,0,0,0,0,0,0,0,0,0,0,0,0,0,0,0,0,0,0,0,0,0,0"/>
                </v:shape>
                <v:shape id="Freeform 4" o:spid="_x0000_s1028" style="position:absolute;left:931;top:-125;width:2671;height:2445;visibility:visible;mso-wrap-style:square;v-text-anchor:top" coordsize="267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" path="m216,l148,11,88,42,42,89,11,148,,217,,2228r11,68l42,2356r46,47l148,2433r68,11l2454,2444r68,-11l2582,2403r46,-47l2659,2296r11,-68l2670,217r-11,-69l2628,89,2582,42,2522,11,2454,,216,xe" filled="f" strokecolor="#25408f" strokeweight=".31819mm">
                  <v:path arrowok="t" o:connecttype="custom" o:connectlocs="216,-125;148,-114;88,-83;42,-36;11,23;0,92;0,2103;11,2171;42,2231;88,2278;148,2308;216,2319;2454,2319;2522,2308;2582,2278;2628,2231;2659,2171;2670,2103;2670,92;2659,23;2628,-36;2582,-83;2522,-114;2454,-125;216,-125" o:connectangles="0,0,0,0,0,0,0,0,0,0,0,0,0,0,0,0,0,0,0,0,0,0,0,0,0"/>
                </v:shape>
                <v:shape id="Freeform 5" o:spid="_x0000_s1029" style="position:absolute;left:4217;top:-125;width:2533;height:1694;visibility:visible;mso-wrap-style:square;v-text-anchor:top" coordsize="2533,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" path="m216,l148,11,89,42,42,89,11,148,,217,,1478r11,68l42,1605r47,47l148,1683r68,11l2316,1694r68,-11l2443,1652r47,-47l2521,1546r11,-68l2532,217r-11,-69l2490,89,2443,42,2384,11,2316,,216,xe" filled="f" strokecolor="#25408f" strokeweight=".31819mm">
                  <v:path arrowok="t" o:connecttype="custom" o:connectlocs="216,-125;148,-114;89,-83;42,-36;11,23;0,92;0,1353;11,1421;42,1480;89,1527;148,1558;216,1569;2316,1569;2384,1558;2443,1527;2490,1480;2521,1421;2532,1353;2532,92;2521,23;2490,-36;2443,-83;2384,-114;2316,-125;216,-125" o:connectangles="0,0,0,0,0,0,0,0,0,0,0,0,0,0,0,0,0,0,0,0,0,0,0,0,0"/>
                </v:shape>
                <v:shape id="AutoShape 6" o:spid="_x0000_s1030" style="position:absolute;left:3744;top:465;width:3545;height:320;visibility:visible;mso-wrap-style:square;v-text-anchor:top" coordsize="354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" path="m320,123r-123,l197,,123,r,123l,123r,74l123,197r,122l197,319r,-122l320,197r,-74xm3545,190r-320,l3225,264r320,l3545,190xm3545,55r-320,l3225,129r320,l3545,55xe" fillcolor="#d2232a" stroked="f">
                  <v:path arrowok="t" o:connecttype="custom" o:connectlocs="320,589;197,589;197,466;123,466;123,589;0,589;0,663;123,663;123,785;197,785;197,663;320,663;320,589;3545,656;3225,656;3225,730;3545,730;3545,656;3545,521;3225,521;3225,595;3545,595;3545,521" o:connectangles="0,0,0,0,0,0,0,0,0,0,0,0,0,0,0,0,0,0,0,0,0,0,0"/>
                </v:shape>
                <v:shape id="Freeform 7" o:spid="_x0000_s1031" style="position:absolute;left:7426;top:-125;width:2492;height:1301;visibility:visible;mso-wrap-style:square;v-text-anchor:top" coordsize="2492,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" path="m216,l148,11,88,42,41,89,11,148,,217r,868l11,1153r30,59l88,1259r60,31l216,1301r2059,l2343,1290r60,-31l2449,1212r31,-59l2491,1085r,-868l2480,148,2449,89,2403,42,2343,11,2275,,216,xe" filled="f" strokecolor="#25408f" strokeweight=".31819mm">
                  <v:path arrowok="t" o:connecttype="custom" o:connectlocs="216,-125;148,-114;88,-83;41,-36;11,23;0,92;0,960;11,1028;41,1087;88,1134;148,1165;216,1176;2275,1176;2343,1165;2403,1134;2449,1087;2480,1028;2491,960;2491,92;2480,23;2449,-36;2403,-83;2343,-114;2275,-125;216,-125" o:connectangles="0,0,0,0,0,0,0,0,0,0,0,0,0,0,0,0,0,0,0,0,0,0,0,0,0"/>
                </v:shape>
                <v:shape id="Freeform 8" o:spid="_x0000_s1032" style="position:absolute;left:3872;top:1751;width:5829;height:2743;visibility:visible;mso-wrap-style:square;v-text-anchor:top" coordsize="5829,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" path="m5588,l240,,164,12,98,46,46,98,12,164,,240,,2502r12,76l46,2644r52,52l164,2730r76,12l5588,2742r76,-12l5730,2696r52,-52l5816,2578r12,-76l5828,240r-12,-76l5782,98,5730,46,5664,12,5588,xe" fillcolor="#3694d1" stroked="f">
                  <v:path arrowok="t" o:connecttype="custom" o:connectlocs="5588,1752;240,1752;164,1764;98,1798;46,1850;12,1916;0,1992;0,4254;12,4330;46,4396;98,4448;164,4482;240,4494;5588,4494;5664,4482;5730,4448;5782,4396;5816,4330;5828,4254;5828,1992;5816,1916;5782,1850;5730,1798;5664,1764;5588,1752" o:connectangles="0,0,0,0,0,0,0,0,0,0,0,0,0,0,0,0,0,0,0,0,0,0,0,0,0"/>
                </v:shape>
                <v:shape id="AutoShape 9" o:spid="_x0000_s1033" style="position:absolute;left:4072;top:2277;width:5399;height:2047;visibility:visible;mso-wrap-style:square;v-text-anchor:top" coordsize="5399,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" path="m1362,1301r-13,-75l1315,1160r-52,-52l1197,1074r-75,-13l240,1061r-76,13l98,1108r-52,52l12,1226,,1301r,269l12,1646r34,66l98,1764r66,34l240,1810r882,l1197,1798r66,-34l1315,1712r34,-66l1362,1570r,-269xm4427,240r-13,-75l4380,99,4328,47,4262,13,4187,,1240,r-76,13l1098,47r-52,52l1012,165r-12,75l1000,703r12,76l1046,845r52,52l1164,931r76,12l4187,943r75,-12l4328,897r52,-52l4414,779r13,-76l4427,240xm5398,1301r-13,-75l5351,1160r-52,-52l5234,1074r-76,-13l1783,1061r-76,13l1641,1108r-52,52l1555,1226r-12,75l1543,1807r12,76l1589,1949r52,52l1707,2035r76,12l5158,2047r76,-12l5299,2001r52,-52l5385,1883r13,-76l5398,1301xe" stroked="f">
                  <v:path arrowok="t" o:connecttype="custom" o:connectlocs="1349,3503;1263,3385;1122,3338;164,3351;46,3437;0,3578;12,3923;98,4041;240,4087;1197,4075;1315,3989;1362,3847;4427,2517;4380,2376;4262,2290;1240,2277;1098,2324;1012,2442;1000,2980;1046,3122;1164,3208;4187,3220;4328,3174;4414,3056;4427,2517;5385,3503;5299,3385;5158,3338;1707,3351;1589,3437;1543,3578;1555,4160;1641,4278;1783,4324;5234,4312;5351,4226;5398,4084" o:connectangles="0,0,0,0,0,0,0,0,0,0,0,0,0,0,0,0,0,0,0,0,0,0,0,0,0,0,0,0,0,0,0,0,0,0,0,0,0"/>
                </v:shape>
                <w10:wrap anchorx="page"/>
              </v:group>
            </w:pict>
          </mc:Fallback>
        </mc:AlternateContent>
      </w:r>
    </w:p>
    <w:p w14:paraId="6AF052B6" w14:textId="77777777" w:rsidR="000F4BA5" w:rsidRPr="006E3A2D" w:rsidRDefault="00605914" w:rsidP="006E3A2D">
      <w:pPr>
        <w:spacing w:after="0" w:line="276" w:lineRule="auto"/>
        <w:ind w:left="426"/>
        <w:jc w:val="both"/>
        <w:rPr>
          <w:rFonts w:ascii="GHEA Grapalat" w:hAnsi="GHEA Grapalat"/>
          <w:bCs/>
          <w:sz w:val="24"/>
          <w:szCs w:val="24"/>
          <w:lang w:val="hy-AM"/>
        </w:rPr>
      </w:pPr>
      <w:r w:rsidRPr="006E3A2D">
        <w:rPr>
          <w:rFonts w:ascii="GHEA Grapalat" w:hAnsi="GHEA Grapalat"/>
          <w:bCs/>
          <w:sz w:val="24"/>
          <w:szCs w:val="24"/>
          <w:lang w:val="hy-AM"/>
        </w:rPr>
        <w:t xml:space="preserve"> </w:t>
      </w:r>
    </w:p>
    <w:p w14:paraId="20A1F7D2" w14:textId="77777777" w:rsidR="00DD2157" w:rsidRPr="006E3A2D" w:rsidRDefault="00DD2157" w:rsidP="006E3A2D">
      <w:pPr>
        <w:spacing w:after="0" w:line="276" w:lineRule="auto"/>
        <w:ind w:left="426"/>
        <w:jc w:val="both"/>
        <w:rPr>
          <w:rFonts w:ascii="GHEA Grapalat" w:eastAsia="Arial Unicode MS" w:hAnsi="GHEA Grapalat" w:cs="Arial Unicode MS"/>
          <w:sz w:val="24"/>
          <w:szCs w:val="24"/>
          <w:lang w:val="hy-AM" w:eastAsia="ru-RU"/>
        </w:rPr>
      </w:pPr>
    </w:p>
    <w:p w14:paraId="00ACF5C1" w14:textId="77777777" w:rsidR="00D212B1" w:rsidRPr="006E3A2D" w:rsidRDefault="00D212B1" w:rsidP="006E3A2D">
      <w:pPr>
        <w:spacing w:after="0" w:line="276" w:lineRule="auto"/>
        <w:ind w:firstLine="360"/>
        <w:jc w:val="both"/>
        <w:rPr>
          <w:rFonts w:ascii="GHEA Grapalat" w:eastAsia="Arial Unicode MS" w:hAnsi="GHEA Grapalat" w:cs="Arial Unicode MS"/>
          <w:bCs/>
          <w:sz w:val="24"/>
          <w:szCs w:val="24"/>
          <w:lang w:val="hy-AM"/>
        </w:rPr>
      </w:pPr>
    </w:p>
    <w:p w14:paraId="065CA503" w14:textId="77777777" w:rsidR="000F4BA5" w:rsidRPr="006E3A2D" w:rsidRDefault="000F4BA5" w:rsidP="006E3A2D">
      <w:pPr>
        <w:spacing w:after="0" w:line="276" w:lineRule="auto"/>
        <w:ind w:firstLine="360"/>
        <w:jc w:val="both"/>
        <w:rPr>
          <w:rFonts w:ascii="GHEA Grapalat" w:eastAsia="Arial Unicode MS" w:hAnsi="GHEA Grapalat" w:cs="Arial Unicode MS"/>
          <w:bCs/>
          <w:sz w:val="24"/>
          <w:szCs w:val="24"/>
          <w:lang w:val="hy-AM"/>
        </w:rPr>
      </w:pPr>
    </w:p>
    <w:p w14:paraId="2B332AE6" w14:textId="77777777" w:rsidR="000F4BA5" w:rsidRPr="006E3A2D" w:rsidRDefault="000F4BA5" w:rsidP="006E3A2D">
      <w:pPr>
        <w:spacing w:after="0" w:line="276" w:lineRule="auto"/>
        <w:ind w:firstLine="360"/>
        <w:rPr>
          <w:rFonts w:ascii="GHEA Grapalat" w:hAnsi="GHEA Grapalat"/>
          <w:bCs/>
          <w:sz w:val="24"/>
          <w:szCs w:val="24"/>
          <w:lang w:val="hy-AM"/>
        </w:rPr>
      </w:pPr>
    </w:p>
    <w:p w14:paraId="6501917A" w14:textId="77777777" w:rsidR="000F4BA5" w:rsidRPr="006E3A2D" w:rsidRDefault="000F4BA5" w:rsidP="006E3A2D">
      <w:pPr>
        <w:spacing w:after="0" w:line="276" w:lineRule="auto"/>
        <w:jc w:val="center"/>
        <w:rPr>
          <w:rFonts w:ascii="GHEA Grapalat" w:hAnsi="GHEA Grapalat"/>
          <w:b/>
          <w:bCs/>
          <w:sz w:val="24"/>
          <w:szCs w:val="24"/>
          <w:lang w:val="hy-AM"/>
        </w:rPr>
      </w:pPr>
    </w:p>
    <w:p w14:paraId="0836E0A9" w14:textId="77777777" w:rsidR="000F4BA5" w:rsidRPr="006E3A2D" w:rsidRDefault="000F4BA5" w:rsidP="006E3A2D">
      <w:pPr>
        <w:spacing w:after="0" w:line="276" w:lineRule="auto"/>
        <w:ind w:firstLine="360"/>
        <w:jc w:val="both"/>
        <w:rPr>
          <w:rFonts w:ascii="GHEA Grapalat" w:hAnsi="GHEA Grapalat"/>
          <w:bCs/>
          <w:sz w:val="24"/>
          <w:szCs w:val="24"/>
          <w:lang w:val="hy-AM"/>
        </w:rPr>
      </w:pPr>
    </w:p>
    <w:p w14:paraId="3C555B68" w14:textId="77777777" w:rsidR="000F4BA5" w:rsidRPr="006E3A2D" w:rsidRDefault="000F4BA5" w:rsidP="006E3A2D">
      <w:pPr>
        <w:spacing w:after="0" w:line="276" w:lineRule="auto"/>
        <w:ind w:firstLine="360"/>
        <w:jc w:val="both"/>
        <w:rPr>
          <w:rFonts w:ascii="GHEA Grapalat" w:hAnsi="GHEA Grapalat"/>
          <w:sz w:val="24"/>
          <w:szCs w:val="24"/>
          <w:lang w:val="hy-AM"/>
        </w:rPr>
      </w:pPr>
    </w:p>
    <w:p w14:paraId="31A07E79" w14:textId="77777777" w:rsidR="000F4BA5" w:rsidRPr="006E3A2D" w:rsidRDefault="000F4BA5" w:rsidP="006E3A2D">
      <w:pPr>
        <w:spacing w:after="0" w:line="276" w:lineRule="auto"/>
        <w:ind w:firstLine="360"/>
        <w:jc w:val="both"/>
        <w:rPr>
          <w:rFonts w:ascii="GHEA Grapalat" w:hAnsi="GHEA Grapalat"/>
          <w:b/>
          <w:sz w:val="24"/>
          <w:szCs w:val="24"/>
          <w:lang w:val="hy-AM"/>
        </w:rPr>
      </w:pPr>
    </w:p>
    <w:p w14:paraId="7520ABB0" w14:textId="70901D1A" w:rsidR="000F4BA5" w:rsidRDefault="000F4BA5" w:rsidP="006E3A2D">
      <w:pPr>
        <w:spacing w:after="0" w:line="276" w:lineRule="auto"/>
        <w:ind w:firstLine="360"/>
        <w:jc w:val="center"/>
        <w:rPr>
          <w:rFonts w:ascii="GHEA Grapalat" w:hAnsi="GHEA Grapalat"/>
          <w:b/>
          <w:sz w:val="24"/>
          <w:szCs w:val="24"/>
          <w:lang w:val="hy-AM"/>
        </w:rPr>
      </w:pPr>
    </w:p>
    <w:p w14:paraId="63B968F4" w14:textId="5AFC31E1" w:rsidR="0097549F" w:rsidRDefault="0097549F" w:rsidP="006E3A2D">
      <w:pPr>
        <w:spacing w:after="0" w:line="276" w:lineRule="auto"/>
        <w:ind w:firstLine="360"/>
        <w:jc w:val="center"/>
        <w:rPr>
          <w:rFonts w:ascii="GHEA Grapalat" w:hAnsi="GHEA Grapalat"/>
          <w:b/>
          <w:sz w:val="24"/>
          <w:szCs w:val="24"/>
          <w:lang w:val="hy-AM"/>
        </w:rPr>
      </w:pPr>
    </w:p>
    <w:p w14:paraId="18126B65" w14:textId="77777777" w:rsidR="0097549F" w:rsidRPr="006E3A2D" w:rsidRDefault="0097549F" w:rsidP="006E3A2D">
      <w:pPr>
        <w:spacing w:after="0" w:line="276" w:lineRule="auto"/>
        <w:ind w:firstLine="360"/>
        <w:jc w:val="center"/>
        <w:rPr>
          <w:rFonts w:ascii="GHEA Grapalat" w:hAnsi="GHEA Grapalat"/>
          <w:b/>
          <w:sz w:val="24"/>
          <w:szCs w:val="24"/>
          <w:lang w:val="hy-AM"/>
        </w:rPr>
      </w:pPr>
    </w:p>
    <w:p w14:paraId="016786F0" w14:textId="77777777" w:rsidR="000F4BA5" w:rsidRPr="006E3A2D" w:rsidRDefault="000F4BA5" w:rsidP="006E3A2D">
      <w:pPr>
        <w:spacing w:after="0" w:line="276" w:lineRule="auto"/>
        <w:ind w:firstLine="360"/>
        <w:jc w:val="center"/>
        <w:rPr>
          <w:rFonts w:ascii="GHEA Grapalat" w:hAnsi="GHEA Grapalat"/>
          <w:b/>
          <w:sz w:val="24"/>
          <w:szCs w:val="24"/>
          <w:lang w:val="hy-AM"/>
        </w:rPr>
      </w:pPr>
    </w:p>
    <w:p w14:paraId="7BB04C5F" w14:textId="77777777" w:rsidR="005B3493" w:rsidRDefault="005B3493" w:rsidP="006E3A2D">
      <w:pPr>
        <w:spacing w:after="0" w:line="276" w:lineRule="auto"/>
        <w:ind w:firstLine="360"/>
        <w:jc w:val="center"/>
        <w:rPr>
          <w:rFonts w:ascii="GHEA Grapalat" w:hAnsi="GHEA Grapalat"/>
          <w:b/>
          <w:sz w:val="24"/>
          <w:szCs w:val="24"/>
          <w:lang w:val="hy-AM"/>
        </w:rPr>
      </w:pPr>
    </w:p>
    <w:p w14:paraId="356ED8A4" w14:textId="77777777" w:rsidR="00451AC8" w:rsidRDefault="00451AC8" w:rsidP="006E3A2D">
      <w:pPr>
        <w:spacing w:after="0" w:line="276" w:lineRule="auto"/>
        <w:ind w:firstLine="360"/>
        <w:jc w:val="center"/>
        <w:rPr>
          <w:rFonts w:ascii="GHEA Grapalat" w:hAnsi="GHEA Grapalat"/>
          <w:b/>
          <w:sz w:val="24"/>
          <w:szCs w:val="24"/>
          <w:lang w:val="hy-AM"/>
        </w:rPr>
      </w:pPr>
    </w:p>
    <w:p w14:paraId="7879E1D1" w14:textId="77777777" w:rsidR="000F4BA5" w:rsidRPr="002C5376" w:rsidRDefault="000F4BA5" w:rsidP="006E3A2D">
      <w:pPr>
        <w:spacing w:after="0" w:line="276" w:lineRule="auto"/>
        <w:ind w:firstLine="360"/>
        <w:jc w:val="center"/>
        <w:rPr>
          <w:rFonts w:ascii="GHEA Grapalat" w:hAnsi="GHEA Grapalat"/>
          <w:b/>
          <w:sz w:val="24"/>
          <w:szCs w:val="24"/>
          <w:lang w:val="hy-AM"/>
        </w:rPr>
      </w:pPr>
      <w:r w:rsidRPr="006E3A2D">
        <w:rPr>
          <w:rFonts w:ascii="GHEA Grapalat" w:hAnsi="GHEA Grapalat"/>
          <w:b/>
          <w:sz w:val="24"/>
          <w:szCs w:val="24"/>
          <w:lang w:val="hy-AM"/>
        </w:rPr>
        <w:t>ՕԳՏԱԳՈՐԾՎԱԾ  ՏԵՐՄԻՆԱԲԱՆՈՒԹՅՈՒՆ</w:t>
      </w:r>
    </w:p>
    <w:p w14:paraId="76D911BF" w14:textId="77777777" w:rsidR="00E87B48" w:rsidRPr="002C5376" w:rsidRDefault="00E87B48" w:rsidP="006E3A2D">
      <w:pPr>
        <w:spacing w:after="0" w:line="276" w:lineRule="auto"/>
        <w:ind w:firstLine="360"/>
        <w:jc w:val="center"/>
        <w:rPr>
          <w:rFonts w:ascii="GHEA Grapalat" w:hAnsi="GHEA Grapalat"/>
          <w:b/>
          <w:sz w:val="24"/>
          <w:szCs w:val="24"/>
          <w:lang w:val="hy-AM"/>
        </w:rPr>
      </w:pPr>
    </w:p>
    <w:p w14:paraId="13DCAA72" w14:textId="4558D667" w:rsidR="001C01C0" w:rsidRPr="0068487E" w:rsidRDefault="001C01C0" w:rsidP="0068487E">
      <w:pPr>
        <w:widowControl w:val="0"/>
        <w:tabs>
          <w:tab w:val="left" w:pos="1118"/>
        </w:tabs>
        <w:autoSpaceDE w:val="0"/>
        <w:autoSpaceDN w:val="0"/>
        <w:spacing w:before="2" w:after="0" w:line="276" w:lineRule="auto"/>
        <w:ind w:right="234"/>
        <w:jc w:val="both"/>
        <w:rPr>
          <w:rFonts w:ascii="GHEA Grapalat" w:hAnsi="GHEA Grapalat"/>
          <w:sz w:val="24"/>
          <w:szCs w:val="24"/>
          <w:lang w:val="hy-AM"/>
        </w:rPr>
      </w:pPr>
      <w:r>
        <w:rPr>
          <w:rFonts w:ascii="Arial" w:eastAsia="Arial" w:hAnsi="Arial" w:cs="Arial"/>
          <w:b/>
          <w:bCs/>
          <w:lang w:val="hy-AM"/>
        </w:rPr>
        <w:t xml:space="preserve">           </w:t>
      </w:r>
      <w:r w:rsidR="0035055C">
        <w:rPr>
          <w:rFonts w:ascii="GHEA Grapalat" w:eastAsia="Arial" w:hAnsi="GHEA Grapalat" w:cs="Arial"/>
          <w:b/>
          <w:bCs/>
          <w:sz w:val="24"/>
          <w:szCs w:val="24"/>
          <w:lang w:val="hy-AM"/>
        </w:rPr>
        <w:t>Ա</w:t>
      </w:r>
      <w:r w:rsidRPr="0068487E">
        <w:rPr>
          <w:rFonts w:ascii="GHEA Grapalat" w:eastAsia="Arial" w:hAnsi="GHEA Grapalat" w:cs="Arial"/>
          <w:b/>
          <w:bCs/>
          <w:sz w:val="24"/>
          <w:szCs w:val="24"/>
          <w:lang w:val="hy-AM"/>
        </w:rPr>
        <w:t xml:space="preserve">ղետ՝ </w:t>
      </w:r>
      <w:r w:rsidRPr="0068487E">
        <w:rPr>
          <w:rFonts w:ascii="GHEA Grapalat" w:hAnsi="GHEA Grapalat"/>
          <w:sz w:val="24"/>
          <w:szCs w:val="24"/>
          <w:lang w:val="hy-AM"/>
        </w:rPr>
        <w:t xml:space="preserve">համայնքի կամ հասարակության բնականոն կենսագործունեության խաթարում, որի </w:t>
      </w:r>
      <w:proofErr w:type="spellStart"/>
      <w:r w:rsidRPr="0068487E">
        <w:rPr>
          <w:rFonts w:ascii="GHEA Grapalat" w:hAnsi="GHEA Grapalat"/>
          <w:sz w:val="24"/>
          <w:szCs w:val="24"/>
          <w:lang w:val="hy-AM"/>
        </w:rPr>
        <w:t>հետևանքների</w:t>
      </w:r>
      <w:proofErr w:type="spellEnd"/>
      <w:r w:rsidRPr="0068487E">
        <w:rPr>
          <w:rFonts w:ascii="GHEA Grapalat" w:hAnsi="GHEA Grapalat"/>
          <w:sz w:val="24"/>
          <w:szCs w:val="24"/>
          <w:lang w:val="hy-AM"/>
        </w:rPr>
        <w:t xml:space="preserve"> վերացումը և </w:t>
      </w:r>
      <w:proofErr w:type="spellStart"/>
      <w:r w:rsidRPr="0068487E">
        <w:rPr>
          <w:rFonts w:ascii="GHEA Grapalat" w:hAnsi="GHEA Grapalat"/>
          <w:sz w:val="24"/>
          <w:szCs w:val="24"/>
          <w:lang w:val="hy-AM"/>
        </w:rPr>
        <w:t>հետաղետային</w:t>
      </w:r>
      <w:proofErr w:type="spellEnd"/>
      <w:r w:rsidRPr="0068487E">
        <w:rPr>
          <w:rFonts w:ascii="GHEA Grapalat" w:hAnsi="GHEA Grapalat"/>
          <w:sz w:val="24"/>
          <w:szCs w:val="24"/>
          <w:lang w:val="hy-AM"/>
        </w:rPr>
        <w:t xml:space="preserve"> վերականգնումը գերազանցում են համայնքի կամ հասարակության՝ սեփական ուժերով</w:t>
      </w:r>
      <w:r w:rsidRPr="0068487E">
        <w:rPr>
          <w:rFonts w:ascii="GHEA Grapalat" w:hAnsi="GHEA Grapalat"/>
          <w:spacing w:val="40"/>
          <w:sz w:val="24"/>
          <w:szCs w:val="24"/>
          <w:lang w:val="hy-AM"/>
        </w:rPr>
        <w:t xml:space="preserve"> </w:t>
      </w:r>
      <w:r w:rsidRPr="0068487E">
        <w:rPr>
          <w:rFonts w:ascii="GHEA Grapalat" w:hAnsi="GHEA Grapalat"/>
          <w:sz w:val="24"/>
          <w:szCs w:val="24"/>
          <w:lang w:val="hy-AM"/>
        </w:rPr>
        <w:t>հաղթահարելու կարողությունը.</w:t>
      </w:r>
    </w:p>
    <w:p w14:paraId="74B112F8" w14:textId="5E486C2A" w:rsidR="0068487E" w:rsidRPr="0068487E" w:rsidRDefault="0068487E" w:rsidP="0035055C">
      <w:pPr>
        <w:widowControl w:val="0"/>
        <w:tabs>
          <w:tab w:val="left" w:pos="567"/>
          <w:tab w:val="left" w:pos="709"/>
          <w:tab w:val="left" w:pos="1119"/>
        </w:tabs>
        <w:autoSpaceDE w:val="0"/>
        <w:autoSpaceDN w:val="0"/>
        <w:spacing w:after="0" w:line="276" w:lineRule="auto"/>
        <w:ind w:right="236"/>
        <w:jc w:val="both"/>
        <w:rPr>
          <w:rFonts w:ascii="GHEA Grapalat" w:hAnsi="GHEA Grapalat"/>
          <w:sz w:val="24"/>
          <w:szCs w:val="24"/>
          <w:lang w:val="hy-AM"/>
        </w:rPr>
      </w:pPr>
      <w:r w:rsidRPr="0068487E">
        <w:rPr>
          <w:rFonts w:ascii="GHEA Grapalat" w:eastAsia="Arial" w:hAnsi="GHEA Grapalat" w:cs="Arial"/>
          <w:b/>
          <w:bCs/>
          <w:sz w:val="24"/>
          <w:szCs w:val="24"/>
          <w:lang w:val="hy-AM"/>
        </w:rPr>
        <w:t xml:space="preserve">         </w:t>
      </w:r>
      <w:r w:rsidR="0035055C">
        <w:rPr>
          <w:rFonts w:ascii="GHEA Grapalat" w:eastAsia="Arial" w:hAnsi="GHEA Grapalat" w:cs="Arial"/>
          <w:b/>
          <w:bCs/>
          <w:sz w:val="24"/>
          <w:szCs w:val="24"/>
          <w:lang w:val="hy-AM"/>
        </w:rPr>
        <w:t>Ա</w:t>
      </w:r>
      <w:r w:rsidRPr="0068487E">
        <w:rPr>
          <w:rFonts w:ascii="GHEA Grapalat" w:eastAsia="Arial" w:hAnsi="GHEA Grapalat" w:cs="Arial"/>
          <w:b/>
          <w:bCs/>
          <w:sz w:val="24"/>
          <w:szCs w:val="24"/>
          <w:lang w:val="hy-AM"/>
        </w:rPr>
        <w:t xml:space="preserve">ղետի ռիսկ՝ </w:t>
      </w:r>
      <w:r w:rsidRPr="0068487E">
        <w:rPr>
          <w:rFonts w:ascii="GHEA Grapalat" w:hAnsi="GHEA Grapalat"/>
          <w:sz w:val="24"/>
          <w:szCs w:val="24"/>
          <w:lang w:val="hy-AM"/>
        </w:rPr>
        <w:t xml:space="preserve">աղետ առաջացնող վտանգի, վտանգավոր </w:t>
      </w:r>
      <w:proofErr w:type="spellStart"/>
      <w:r w:rsidRPr="0068487E">
        <w:rPr>
          <w:rFonts w:ascii="GHEA Grapalat" w:hAnsi="GHEA Grapalat"/>
          <w:sz w:val="24"/>
          <w:szCs w:val="24"/>
          <w:lang w:val="hy-AM"/>
        </w:rPr>
        <w:t>երևույթի</w:t>
      </w:r>
      <w:proofErr w:type="spellEnd"/>
      <w:r w:rsidRPr="0068487E">
        <w:rPr>
          <w:rFonts w:ascii="GHEA Grapalat" w:hAnsi="GHEA Grapalat"/>
          <w:sz w:val="24"/>
          <w:szCs w:val="24"/>
          <w:lang w:val="hy-AM"/>
        </w:rPr>
        <w:t xml:space="preserve"> հավանականության և դրանց նկատմամբ խոցելիության համադրության արդյունք.</w:t>
      </w:r>
    </w:p>
    <w:p w14:paraId="6129D790" w14:textId="601A96E2" w:rsidR="0068487E" w:rsidRPr="0068487E" w:rsidRDefault="0068487E" w:rsidP="0035055C">
      <w:pPr>
        <w:widowControl w:val="0"/>
        <w:tabs>
          <w:tab w:val="left" w:pos="709"/>
          <w:tab w:val="left" w:pos="1119"/>
        </w:tabs>
        <w:autoSpaceDE w:val="0"/>
        <w:autoSpaceDN w:val="0"/>
        <w:spacing w:after="0" w:line="276" w:lineRule="auto"/>
        <w:ind w:right="235"/>
        <w:jc w:val="both"/>
        <w:rPr>
          <w:rFonts w:ascii="GHEA Grapalat" w:hAnsi="GHEA Grapalat"/>
          <w:sz w:val="24"/>
          <w:szCs w:val="24"/>
          <w:lang w:val="hy-AM"/>
        </w:rPr>
      </w:pPr>
      <w:r w:rsidRPr="0068487E">
        <w:rPr>
          <w:rFonts w:ascii="GHEA Grapalat" w:eastAsia="Arial" w:hAnsi="GHEA Grapalat" w:cs="Arial"/>
          <w:b/>
          <w:bCs/>
          <w:sz w:val="24"/>
          <w:szCs w:val="24"/>
          <w:lang w:val="hy-AM"/>
        </w:rPr>
        <w:t xml:space="preserve">         </w:t>
      </w:r>
      <w:r w:rsidR="0035055C">
        <w:rPr>
          <w:rFonts w:ascii="GHEA Grapalat" w:eastAsia="Arial" w:hAnsi="GHEA Grapalat" w:cs="Arial"/>
          <w:b/>
          <w:bCs/>
          <w:sz w:val="24"/>
          <w:szCs w:val="24"/>
          <w:lang w:val="hy-AM"/>
        </w:rPr>
        <w:t>Ա</w:t>
      </w:r>
      <w:r w:rsidRPr="0068487E">
        <w:rPr>
          <w:rFonts w:ascii="GHEA Grapalat" w:eastAsia="Arial" w:hAnsi="GHEA Grapalat" w:cs="Arial"/>
          <w:b/>
          <w:bCs/>
          <w:sz w:val="24"/>
          <w:szCs w:val="24"/>
          <w:lang w:val="hy-AM"/>
        </w:rPr>
        <w:t xml:space="preserve">ղետների ռիսկի գնահատում՝ </w:t>
      </w:r>
      <w:r w:rsidRPr="0068487E">
        <w:rPr>
          <w:rFonts w:ascii="GHEA Grapalat" w:hAnsi="GHEA Grapalat"/>
          <w:sz w:val="24"/>
          <w:szCs w:val="24"/>
          <w:lang w:val="hy-AM"/>
        </w:rPr>
        <w:t xml:space="preserve">աղետների ռիսկի բնույթն ու հավանական չափը որոշելու որակական և քանակական մոտեցմամբ արտահայտված վերլուծական </w:t>
      </w:r>
      <w:r w:rsidRPr="0068487E">
        <w:rPr>
          <w:rFonts w:ascii="GHEA Grapalat" w:hAnsi="GHEA Grapalat"/>
          <w:spacing w:val="-2"/>
          <w:sz w:val="24"/>
          <w:szCs w:val="24"/>
          <w:lang w:val="hy-AM"/>
        </w:rPr>
        <w:t>գործընթաց.</w:t>
      </w:r>
    </w:p>
    <w:p w14:paraId="673A64E7" w14:textId="7F9CD4FE" w:rsidR="0068487E" w:rsidRPr="0068487E" w:rsidRDefault="0068487E" w:rsidP="0035055C">
      <w:pPr>
        <w:widowControl w:val="0"/>
        <w:tabs>
          <w:tab w:val="left" w:pos="709"/>
          <w:tab w:val="left" w:pos="1119"/>
        </w:tabs>
        <w:autoSpaceDE w:val="0"/>
        <w:autoSpaceDN w:val="0"/>
        <w:spacing w:after="0" w:line="276" w:lineRule="auto"/>
        <w:ind w:right="237"/>
        <w:jc w:val="both"/>
        <w:rPr>
          <w:rFonts w:ascii="GHEA Grapalat" w:hAnsi="GHEA Grapalat"/>
          <w:sz w:val="24"/>
          <w:szCs w:val="24"/>
          <w:lang w:val="hy-AM"/>
        </w:rPr>
      </w:pPr>
      <w:r w:rsidRPr="0068487E">
        <w:rPr>
          <w:rFonts w:ascii="GHEA Grapalat" w:eastAsia="Arial" w:hAnsi="GHEA Grapalat" w:cs="Arial"/>
          <w:b/>
          <w:bCs/>
          <w:sz w:val="24"/>
          <w:szCs w:val="24"/>
          <w:lang w:val="hy-AM"/>
        </w:rPr>
        <w:t xml:space="preserve">         </w:t>
      </w:r>
      <w:r w:rsidR="0035055C">
        <w:rPr>
          <w:rFonts w:ascii="GHEA Grapalat" w:eastAsia="Arial" w:hAnsi="GHEA Grapalat" w:cs="Arial"/>
          <w:b/>
          <w:bCs/>
          <w:sz w:val="24"/>
          <w:szCs w:val="24"/>
          <w:lang w:val="hy-AM"/>
        </w:rPr>
        <w:t>Ա</w:t>
      </w:r>
      <w:r w:rsidRPr="0068487E">
        <w:rPr>
          <w:rFonts w:ascii="GHEA Grapalat" w:eastAsia="Arial" w:hAnsi="GHEA Grapalat" w:cs="Arial"/>
          <w:b/>
          <w:bCs/>
          <w:sz w:val="24"/>
          <w:szCs w:val="24"/>
          <w:lang w:val="hy-AM"/>
        </w:rPr>
        <w:t xml:space="preserve">ղետների ռիսկի կառավարում՝ </w:t>
      </w:r>
      <w:r w:rsidRPr="0068487E">
        <w:rPr>
          <w:rFonts w:ascii="GHEA Grapalat" w:hAnsi="GHEA Grapalat"/>
          <w:sz w:val="24"/>
          <w:szCs w:val="24"/>
          <w:lang w:val="hy-AM"/>
        </w:rPr>
        <w:t xml:space="preserve">աղետների ռիսկի նվազեցմանը, պատրաստվածության բարձրացմանը, արտակարգ իրավիճակներին արձա- </w:t>
      </w:r>
      <w:proofErr w:type="spellStart"/>
      <w:r w:rsidRPr="0068487E">
        <w:rPr>
          <w:rFonts w:ascii="GHEA Grapalat" w:hAnsi="GHEA Grapalat"/>
          <w:sz w:val="24"/>
          <w:szCs w:val="24"/>
          <w:lang w:val="hy-AM"/>
        </w:rPr>
        <w:t>գանքմանն</w:t>
      </w:r>
      <w:proofErr w:type="spellEnd"/>
      <w:r w:rsidRPr="0068487E">
        <w:rPr>
          <w:rFonts w:ascii="GHEA Grapalat" w:hAnsi="GHEA Grapalat"/>
          <w:sz w:val="24"/>
          <w:szCs w:val="24"/>
          <w:lang w:val="hy-AM"/>
        </w:rPr>
        <w:t xml:space="preserve"> ու </w:t>
      </w:r>
      <w:proofErr w:type="spellStart"/>
      <w:r w:rsidRPr="0068487E">
        <w:rPr>
          <w:rFonts w:ascii="GHEA Grapalat" w:hAnsi="GHEA Grapalat"/>
          <w:sz w:val="24"/>
          <w:szCs w:val="24"/>
          <w:lang w:val="hy-AM"/>
        </w:rPr>
        <w:t>հետաղետային</w:t>
      </w:r>
      <w:proofErr w:type="spellEnd"/>
      <w:r w:rsidRPr="0068487E">
        <w:rPr>
          <w:rFonts w:ascii="GHEA Grapalat" w:hAnsi="GHEA Grapalat"/>
          <w:sz w:val="24"/>
          <w:szCs w:val="24"/>
          <w:lang w:val="hy-AM"/>
        </w:rPr>
        <w:t xml:space="preserve"> </w:t>
      </w:r>
      <w:proofErr w:type="spellStart"/>
      <w:r w:rsidRPr="0068487E">
        <w:rPr>
          <w:rFonts w:ascii="GHEA Grapalat" w:hAnsi="GHEA Grapalat"/>
          <w:sz w:val="24"/>
          <w:szCs w:val="24"/>
          <w:lang w:val="hy-AM"/>
        </w:rPr>
        <w:t>վերականգնմանն</w:t>
      </w:r>
      <w:proofErr w:type="spellEnd"/>
      <w:r w:rsidRPr="0068487E">
        <w:rPr>
          <w:rFonts w:ascii="GHEA Grapalat" w:hAnsi="GHEA Grapalat"/>
          <w:sz w:val="24"/>
          <w:szCs w:val="24"/>
          <w:lang w:val="hy-AM"/>
        </w:rPr>
        <w:t xml:space="preserve"> ուղղված գործընթացներ.</w:t>
      </w:r>
    </w:p>
    <w:p w14:paraId="72F8BC5E" w14:textId="15F103E3" w:rsidR="0068487E" w:rsidRPr="0068487E" w:rsidRDefault="0068487E" w:rsidP="0035055C">
      <w:pPr>
        <w:widowControl w:val="0"/>
        <w:tabs>
          <w:tab w:val="left" w:pos="709"/>
          <w:tab w:val="left" w:pos="1119"/>
        </w:tabs>
        <w:autoSpaceDE w:val="0"/>
        <w:autoSpaceDN w:val="0"/>
        <w:spacing w:after="0" w:line="276" w:lineRule="auto"/>
        <w:ind w:right="236"/>
        <w:jc w:val="both"/>
        <w:rPr>
          <w:rFonts w:ascii="GHEA Grapalat" w:hAnsi="GHEA Grapalat"/>
          <w:sz w:val="24"/>
          <w:szCs w:val="24"/>
          <w:lang w:val="hy-AM"/>
        </w:rPr>
      </w:pPr>
      <w:r w:rsidRPr="0068487E">
        <w:rPr>
          <w:rFonts w:ascii="GHEA Grapalat" w:eastAsia="Times New Roman" w:hAnsi="GHEA Grapalat" w:cs="Times New Roman"/>
          <w:b/>
          <w:bCs/>
          <w:sz w:val="24"/>
          <w:szCs w:val="24"/>
          <w:bdr w:val="none" w:sz="0" w:space="0" w:color="auto" w:frame="1"/>
          <w:lang w:val="hy-AM"/>
        </w:rPr>
        <w:t xml:space="preserve">         </w:t>
      </w:r>
      <w:r w:rsidR="0035055C">
        <w:rPr>
          <w:rFonts w:ascii="GHEA Grapalat" w:eastAsia="Arial" w:hAnsi="GHEA Grapalat" w:cs="Arial"/>
          <w:b/>
          <w:bCs/>
          <w:sz w:val="24"/>
          <w:szCs w:val="24"/>
          <w:lang w:val="hy-AM"/>
        </w:rPr>
        <w:t>Ա</w:t>
      </w:r>
      <w:r w:rsidRPr="0068487E">
        <w:rPr>
          <w:rFonts w:ascii="GHEA Grapalat" w:eastAsia="Arial" w:hAnsi="GHEA Grapalat" w:cs="Arial"/>
          <w:b/>
          <w:bCs/>
          <w:sz w:val="24"/>
          <w:szCs w:val="24"/>
          <w:lang w:val="hy-AM"/>
        </w:rPr>
        <w:t xml:space="preserve">ղետների ռիսկի նվազեցում՝ </w:t>
      </w:r>
      <w:r w:rsidRPr="0068487E">
        <w:rPr>
          <w:rFonts w:ascii="GHEA Grapalat" w:hAnsi="GHEA Grapalat"/>
          <w:sz w:val="24"/>
          <w:szCs w:val="24"/>
          <w:lang w:val="hy-AM"/>
        </w:rPr>
        <w:t>վտանգի գնահատման, կանխման, կանխարգելման, բնակչության, բնակավայրերի, ենթակառուցվածքների ու շրջակա միջավայրի տարրերի խոցելիության նվազեցմանը և կարողությունների</w:t>
      </w:r>
      <w:r w:rsidRPr="0068487E">
        <w:rPr>
          <w:rFonts w:ascii="GHEA Grapalat" w:hAnsi="GHEA Grapalat"/>
          <w:spacing w:val="80"/>
          <w:sz w:val="24"/>
          <w:szCs w:val="24"/>
          <w:lang w:val="hy-AM"/>
        </w:rPr>
        <w:t xml:space="preserve"> </w:t>
      </w:r>
      <w:r w:rsidRPr="0068487E">
        <w:rPr>
          <w:rFonts w:ascii="GHEA Grapalat" w:hAnsi="GHEA Grapalat"/>
          <w:sz w:val="24"/>
          <w:szCs w:val="24"/>
          <w:lang w:val="hy-AM"/>
        </w:rPr>
        <w:t>զարգացմանն ուղղված միջոցառումների համալիր.</w:t>
      </w:r>
    </w:p>
    <w:p w14:paraId="4416AF53" w14:textId="1A88BF84" w:rsidR="0068487E" w:rsidRPr="0035055C" w:rsidRDefault="0068487E" w:rsidP="0035055C">
      <w:pPr>
        <w:widowControl w:val="0"/>
        <w:tabs>
          <w:tab w:val="left" w:pos="709"/>
          <w:tab w:val="left" w:pos="1253"/>
        </w:tabs>
        <w:autoSpaceDE w:val="0"/>
        <w:autoSpaceDN w:val="0"/>
        <w:spacing w:after="0" w:line="276" w:lineRule="auto"/>
        <w:ind w:right="235"/>
        <w:jc w:val="both"/>
        <w:rPr>
          <w:rFonts w:ascii="GHEA Grapalat" w:hAnsi="GHEA Grapalat"/>
          <w:sz w:val="24"/>
          <w:szCs w:val="24"/>
          <w:lang w:val="hy-AM"/>
        </w:rPr>
      </w:pPr>
      <w:r>
        <w:rPr>
          <w:rFonts w:ascii="Arial" w:eastAsia="Arial" w:hAnsi="Arial" w:cs="Arial"/>
          <w:b/>
          <w:bCs/>
          <w:lang w:val="hy-AM"/>
        </w:rPr>
        <w:t xml:space="preserve">           </w:t>
      </w:r>
      <w:r w:rsidR="0035055C">
        <w:rPr>
          <w:rFonts w:ascii="GHEA Grapalat" w:eastAsia="Arial" w:hAnsi="GHEA Grapalat" w:cs="Arial"/>
          <w:b/>
          <w:bCs/>
          <w:sz w:val="24"/>
          <w:szCs w:val="24"/>
          <w:lang w:val="hy-AM"/>
        </w:rPr>
        <w:t>Խ</w:t>
      </w:r>
      <w:r w:rsidRPr="0035055C">
        <w:rPr>
          <w:rFonts w:ascii="GHEA Grapalat" w:eastAsia="Arial" w:hAnsi="GHEA Grapalat" w:cs="Arial"/>
          <w:b/>
          <w:bCs/>
          <w:sz w:val="24"/>
          <w:szCs w:val="24"/>
          <w:lang w:val="hy-AM"/>
        </w:rPr>
        <w:t xml:space="preserve">ոցելի խմբեր՝ </w:t>
      </w:r>
      <w:r w:rsidRPr="0035055C">
        <w:rPr>
          <w:rFonts w:ascii="GHEA Grapalat" w:hAnsi="GHEA Grapalat"/>
          <w:sz w:val="24"/>
          <w:szCs w:val="24"/>
          <w:lang w:val="hy-AM"/>
        </w:rPr>
        <w:t xml:space="preserve">երեխաներ, </w:t>
      </w:r>
      <w:proofErr w:type="spellStart"/>
      <w:r w:rsidRPr="0035055C">
        <w:rPr>
          <w:rFonts w:ascii="GHEA Grapalat" w:hAnsi="GHEA Grapalat"/>
          <w:sz w:val="24"/>
          <w:szCs w:val="24"/>
          <w:lang w:val="hy-AM"/>
        </w:rPr>
        <w:t>հղիներ</w:t>
      </w:r>
      <w:proofErr w:type="spellEnd"/>
      <w:r w:rsidRPr="0035055C">
        <w:rPr>
          <w:rFonts w:ascii="GHEA Grapalat" w:hAnsi="GHEA Grapalat"/>
          <w:sz w:val="24"/>
          <w:szCs w:val="24"/>
          <w:lang w:val="hy-AM"/>
        </w:rPr>
        <w:t xml:space="preserve">, կերակրող մայրեր, </w:t>
      </w:r>
      <w:proofErr w:type="spellStart"/>
      <w:r w:rsidRPr="0035055C">
        <w:rPr>
          <w:rFonts w:ascii="GHEA Grapalat" w:hAnsi="GHEA Grapalat"/>
          <w:sz w:val="24"/>
          <w:szCs w:val="24"/>
          <w:lang w:val="hy-AM"/>
        </w:rPr>
        <w:t>տարեցներ</w:t>
      </w:r>
      <w:proofErr w:type="spellEnd"/>
      <w:r w:rsidRPr="0035055C">
        <w:rPr>
          <w:rFonts w:ascii="GHEA Grapalat" w:hAnsi="GHEA Grapalat"/>
          <w:sz w:val="24"/>
          <w:szCs w:val="24"/>
          <w:lang w:val="hy-AM"/>
        </w:rPr>
        <w:t>, հաշմանդամություն ունեցող անձինք, բնակչության սոցիալական պաշտպանության հաստատություններում գտնվող անձինք, փախստականներ.</w:t>
      </w:r>
    </w:p>
    <w:p w14:paraId="5B5EA2D0" w14:textId="5F77962E" w:rsidR="0068487E" w:rsidRPr="0035055C" w:rsidRDefault="0068487E" w:rsidP="0035055C">
      <w:pPr>
        <w:widowControl w:val="0"/>
        <w:tabs>
          <w:tab w:val="left" w:pos="709"/>
          <w:tab w:val="left" w:pos="1253"/>
        </w:tabs>
        <w:autoSpaceDE w:val="0"/>
        <w:autoSpaceDN w:val="0"/>
        <w:spacing w:after="0" w:line="276" w:lineRule="auto"/>
        <w:ind w:right="235"/>
        <w:jc w:val="both"/>
        <w:rPr>
          <w:rFonts w:ascii="GHEA Grapalat" w:hAnsi="GHEA Grapalat"/>
          <w:sz w:val="24"/>
          <w:szCs w:val="24"/>
          <w:lang w:val="hy-AM"/>
        </w:rPr>
      </w:pPr>
      <w:r w:rsidRPr="0035055C">
        <w:rPr>
          <w:rFonts w:ascii="GHEA Grapalat" w:eastAsia="Arial" w:hAnsi="GHEA Grapalat" w:cs="Arial"/>
          <w:b/>
          <w:bCs/>
          <w:sz w:val="24"/>
          <w:szCs w:val="24"/>
          <w:lang w:val="hy-AM"/>
        </w:rPr>
        <w:t xml:space="preserve">         </w:t>
      </w:r>
      <w:r w:rsidR="0035055C">
        <w:rPr>
          <w:rFonts w:ascii="GHEA Grapalat" w:eastAsia="Arial" w:hAnsi="GHEA Grapalat" w:cs="Arial"/>
          <w:b/>
          <w:bCs/>
          <w:sz w:val="24"/>
          <w:szCs w:val="24"/>
          <w:lang w:val="hy-AM"/>
        </w:rPr>
        <w:t>Կ</w:t>
      </w:r>
      <w:r w:rsidRPr="0035055C">
        <w:rPr>
          <w:rFonts w:ascii="GHEA Grapalat" w:eastAsia="Arial" w:hAnsi="GHEA Grapalat" w:cs="Arial"/>
          <w:b/>
          <w:bCs/>
          <w:sz w:val="24"/>
          <w:szCs w:val="24"/>
          <w:lang w:val="hy-AM"/>
        </w:rPr>
        <w:t xml:space="preserve">արողություն՝ </w:t>
      </w:r>
      <w:r w:rsidRPr="0035055C">
        <w:rPr>
          <w:rFonts w:ascii="GHEA Grapalat" w:hAnsi="GHEA Grapalat"/>
          <w:sz w:val="24"/>
          <w:szCs w:val="24"/>
          <w:lang w:val="hy-AM"/>
        </w:rPr>
        <w:t>պետության, համայնքի, կազմակերպության, անհատի մոտ առկա բոլոր հնարավորությունների, հատկանիշների և ռեսուրսների (նյութական, ֆիզիկական, մտավոր) միասնություն, որը կարող է օգտագործվել աղետների ռիսկի կառավարման և բնակչության պաշտպանության ոլորտում սահմանված նպատակներին հասնելու համար.</w:t>
      </w:r>
    </w:p>
    <w:p w14:paraId="7508B59F" w14:textId="4C8B2765" w:rsidR="006F2818" w:rsidRPr="0035055C" w:rsidRDefault="0068487E" w:rsidP="0035055C">
      <w:pPr>
        <w:widowControl w:val="0"/>
        <w:tabs>
          <w:tab w:val="left" w:pos="567"/>
          <w:tab w:val="left" w:pos="709"/>
          <w:tab w:val="left" w:pos="1252"/>
        </w:tabs>
        <w:autoSpaceDE w:val="0"/>
        <w:autoSpaceDN w:val="0"/>
        <w:spacing w:before="2" w:after="0" w:line="276" w:lineRule="auto"/>
        <w:ind w:right="234"/>
        <w:jc w:val="both"/>
        <w:rPr>
          <w:rFonts w:ascii="GHEA Grapalat" w:hAnsi="GHEA Grapalat"/>
          <w:sz w:val="24"/>
          <w:szCs w:val="24"/>
          <w:lang w:val="hy-AM"/>
        </w:rPr>
      </w:pPr>
      <w:r w:rsidRPr="0035055C">
        <w:rPr>
          <w:rFonts w:ascii="GHEA Grapalat" w:eastAsia="Arial" w:hAnsi="GHEA Grapalat" w:cs="Arial"/>
          <w:b/>
          <w:bCs/>
          <w:sz w:val="24"/>
          <w:szCs w:val="24"/>
          <w:lang w:val="hy-AM"/>
        </w:rPr>
        <w:t xml:space="preserve">         </w:t>
      </w:r>
      <w:proofErr w:type="spellStart"/>
      <w:r w:rsidR="0035055C">
        <w:rPr>
          <w:rFonts w:ascii="GHEA Grapalat" w:eastAsia="Arial" w:hAnsi="GHEA Grapalat" w:cs="Arial"/>
          <w:b/>
          <w:bCs/>
          <w:sz w:val="24"/>
          <w:szCs w:val="24"/>
          <w:lang w:val="hy-AM"/>
        </w:rPr>
        <w:t>Կ</w:t>
      </w:r>
      <w:r w:rsidRPr="0035055C">
        <w:rPr>
          <w:rFonts w:ascii="GHEA Grapalat" w:eastAsia="Arial" w:hAnsi="GHEA Grapalat" w:cs="Arial"/>
          <w:b/>
          <w:bCs/>
          <w:sz w:val="24"/>
          <w:szCs w:val="24"/>
          <w:lang w:val="hy-AM"/>
        </w:rPr>
        <w:t>ենսաապահովում</w:t>
      </w:r>
      <w:proofErr w:type="spellEnd"/>
      <w:r w:rsidRPr="0035055C">
        <w:rPr>
          <w:rFonts w:ascii="GHEA Grapalat" w:eastAsia="Arial" w:hAnsi="GHEA Grapalat" w:cs="Arial"/>
          <w:b/>
          <w:bCs/>
          <w:sz w:val="24"/>
          <w:szCs w:val="24"/>
          <w:lang w:val="hy-AM"/>
        </w:rPr>
        <w:t xml:space="preserve">՝ </w:t>
      </w:r>
      <w:r w:rsidRPr="0035055C">
        <w:rPr>
          <w:rFonts w:ascii="GHEA Grapalat" w:hAnsi="GHEA Grapalat"/>
          <w:sz w:val="24"/>
          <w:szCs w:val="24"/>
          <w:lang w:val="hy-AM"/>
        </w:rPr>
        <w:t xml:space="preserve">բնակչության կենսագործունեության համար նրա ֆիզիոլոգիական, առողջական, նյութական և սոցիալական պահանջմունքների բավարարման նպատակով անհրաժեշտ նվազագույն պայմանների ստեղծում և պահպանում՝ հաշվի առնելով ինքնուրույն տեղաշարժման դժվարություններ ունեցող անձանց, հաշմանդամություն ունեցող անձանց, ինչպես նաև հղիների և կերակրող մայրերի, երեխաների և </w:t>
      </w:r>
      <w:proofErr w:type="spellStart"/>
      <w:r w:rsidRPr="0035055C">
        <w:rPr>
          <w:rFonts w:ascii="GHEA Grapalat" w:hAnsi="GHEA Grapalat"/>
          <w:sz w:val="24"/>
          <w:szCs w:val="24"/>
          <w:lang w:val="hy-AM"/>
        </w:rPr>
        <w:t>տարեցների</w:t>
      </w:r>
      <w:proofErr w:type="spellEnd"/>
      <w:r w:rsidRPr="0035055C">
        <w:rPr>
          <w:rFonts w:ascii="GHEA Grapalat" w:hAnsi="GHEA Grapalat"/>
          <w:sz w:val="24"/>
          <w:szCs w:val="24"/>
          <w:lang w:val="hy-AM"/>
        </w:rPr>
        <w:t xml:space="preserve"> կարիքները.</w:t>
      </w:r>
    </w:p>
    <w:p w14:paraId="3A2ABF39" w14:textId="6F163221" w:rsidR="0068487E" w:rsidRPr="0035055C" w:rsidRDefault="006F2818" w:rsidP="0035055C">
      <w:pPr>
        <w:widowControl w:val="0"/>
        <w:tabs>
          <w:tab w:val="left" w:pos="709"/>
          <w:tab w:val="left" w:pos="1252"/>
        </w:tabs>
        <w:autoSpaceDE w:val="0"/>
        <w:autoSpaceDN w:val="0"/>
        <w:spacing w:before="2" w:after="0" w:line="276" w:lineRule="auto"/>
        <w:ind w:right="234"/>
        <w:jc w:val="both"/>
        <w:rPr>
          <w:rFonts w:ascii="GHEA Grapalat" w:hAnsi="GHEA Grapalat"/>
          <w:sz w:val="24"/>
          <w:szCs w:val="24"/>
          <w:lang w:val="hy-AM"/>
        </w:rPr>
      </w:pPr>
      <w:r w:rsidRPr="0035055C">
        <w:rPr>
          <w:rFonts w:ascii="GHEA Grapalat" w:hAnsi="GHEA Grapalat"/>
          <w:sz w:val="24"/>
          <w:szCs w:val="24"/>
          <w:lang w:val="hy-AM"/>
        </w:rPr>
        <w:t xml:space="preserve">         </w:t>
      </w:r>
      <w:r w:rsidR="0035055C">
        <w:rPr>
          <w:rFonts w:ascii="GHEA Grapalat" w:eastAsia="Arial" w:hAnsi="GHEA Grapalat" w:cs="Arial"/>
          <w:b/>
          <w:bCs/>
          <w:sz w:val="24"/>
          <w:szCs w:val="24"/>
          <w:lang w:val="hy-AM"/>
        </w:rPr>
        <w:t>Կ</w:t>
      </w:r>
      <w:r w:rsidR="0068487E" w:rsidRPr="0035055C">
        <w:rPr>
          <w:rFonts w:ascii="GHEA Grapalat" w:eastAsia="Arial" w:hAnsi="GHEA Grapalat" w:cs="Arial"/>
          <w:b/>
          <w:bCs/>
          <w:sz w:val="24"/>
          <w:szCs w:val="24"/>
          <w:lang w:val="hy-AM"/>
        </w:rPr>
        <w:t xml:space="preserve">որուստ՝ </w:t>
      </w:r>
      <w:r w:rsidR="0068487E" w:rsidRPr="0035055C">
        <w:rPr>
          <w:rFonts w:ascii="GHEA Grapalat" w:hAnsi="GHEA Grapalat"/>
          <w:sz w:val="24"/>
          <w:szCs w:val="24"/>
          <w:lang w:val="hy-AM"/>
        </w:rPr>
        <w:t xml:space="preserve">արտակարգ իրավիճակի </w:t>
      </w:r>
      <w:proofErr w:type="spellStart"/>
      <w:r w:rsidR="0068487E" w:rsidRPr="0035055C">
        <w:rPr>
          <w:rFonts w:ascii="GHEA Grapalat" w:hAnsi="GHEA Grapalat"/>
          <w:sz w:val="24"/>
          <w:szCs w:val="24"/>
          <w:lang w:val="hy-AM"/>
        </w:rPr>
        <w:t>հետևանքով</w:t>
      </w:r>
      <w:proofErr w:type="spellEnd"/>
      <w:r w:rsidR="0068487E" w:rsidRPr="0035055C">
        <w:rPr>
          <w:rFonts w:ascii="GHEA Grapalat" w:hAnsi="GHEA Grapalat"/>
          <w:sz w:val="24"/>
          <w:szCs w:val="24"/>
          <w:lang w:val="hy-AM"/>
        </w:rPr>
        <w:t xml:space="preserve"> առաջացած տնտեսական հոսքերի բացասական փոփոխություն, ներառյալ բաց թողնված օգուտը, որը կարող</w:t>
      </w:r>
      <w:r w:rsidR="0068487E" w:rsidRPr="0035055C">
        <w:rPr>
          <w:rFonts w:ascii="GHEA Grapalat" w:hAnsi="GHEA Grapalat"/>
          <w:spacing w:val="80"/>
          <w:sz w:val="24"/>
          <w:szCs w:val="24"/>
          <w:lang w:val="hy-AM"/>
        </w:rPr>
        <w:t xml:space="preserve"> </w:t>
      </w:r>
      <w:r w:rsidR="0068487E" w:rsidRPr="0035055C">
        <w:rPr>
          <w:rFonts w:ascii="GHEA Grapalat" w:hAnsi="GHEA Grapalat"/>
          <w:sz w:val="24"/>
          <w:szCs w:val="24"/>
          <w:lang w:val="hy-AM"/>
        </w:rPr>
        <w:t>էր ստացվել տվյալ իրավիճակը չառաջանալու դեպքում.</w:t>
      </w:r>
    </w:p>
    <w:p w14:paraId="09092F46" w14:textId="173F5F57" w:rsidR="0068487E" w:rsidRPr="0035055C" w:rsidRDefault="006F2818" w:rsidP="0035055C">
      <w:pPr>
        <w:widowControl w:val="0"/>
        <w:tabs>
          <w:tab w:val="left" w:pos="709"/>
          <w:tab w:val="left" w:pos="1253"/>
        </w:tabs>
        <w:autoSpaceDE w:val="0"/>
        <w:autoSpaceDN w:val="0"/>
        <w:spacing w:after="0" w:line="276" w:lineRule="auto"/>
        <w:ind w:right="235"/>
        <w:jc w:val="both"/>
        <w:rPr>
          <w:rFonts w:ascii="GHEA Grapalat" w:hAnsi="GHEA Grapalat"/>
          <w:sz w:val="24"/>
          <w:szCs w:val="24"/>
          <w:lang w:val="hy-AM"/>
        </w:rPr>
      </w:pPr>
      <w:r w:rsidRPr="0035055C">
        <w:rPr>
          <w:rFonts w:ascii="GHEA Grapalat" w:eastAsia="Arial" w:hAnsi="GHEA Grapalat" w:cs="Arial"/>
          <w:b/>
          <w:bCs/>
          <w:sz w:val="24"/>
          <w:szCs w:val="24"/>
          <w:lang w:val="hy-AM"/>
        </w:rPr>
        <w:t xml:space="preserve">         </w:t>
      </w:r>
      <w:proofErr w:type="spellStart"/>
      <w:r w:rsidR="0035055C">
        <w:rPr>
          <w:rFonts w:ascii="GHEA Grapalat" w:eastAsia="Arial" w:hAnsi="GHEA Grapalat" w:cs="Arial"/>
          <w:b/>
          <w:bCs/>
          <w:sz w:val="24"/>
          <w:szCs w:val="24"/>
          <w:lang w:val="hy-AM"/>
        </w:rPr>
        <w:t>Հ</w:t>
      </w:r>
      <w:r w:rsidR="0068487E" w:rsidRPr="0035055C">
        <w:rPr>
          <w:rFonts w:ascii="GHEA Grapalat" w:eastAsia="Arial" w:hAnsi="GHEA Grapalat" w:cs="Arial"/>
          <w:b/>
          <w:bCs/>
          <w:sz w:val="24"/>
          <w:szCs w:val="24"/>
          <w:lang w:val="hy-AM"/>
        </w:rPr>
        <w:t>ետաղետային</w:t>
      </w:r>
      <w:proofErr w:type="spellEnd"/>
      <w:r w:rsidR="0068487E" w:rsidRPr="0035055C">
        <w:rPr>
          <w:rFonts w:ascii="GHEA Grapalat" w:eastAsia="Arial" w:hAnsi="GHEA Grapalat" w:cs="Arial"/>
          <w:b/>
          <w:bCs/>
          <w:spacing w:val="-14"/>
          <w:sz w:val="24"/>
          <w:szCs w:val="24"/>
          <w:lang w:val="hy-AM"/>
        </w:rPr>
        <w:t xml:space="preserve"> </w:t>
      </w:r>
      <w:r w:rsidR="0068487E" w:rsidRPr="0035055C">
        <w:rPr>
          <w:rFonts w:ascii="GHEA Grapalat" w:eastAsia="Arial" w:hAnsi="GHEA Grapalat" w:cs="Arial"/>
          <w:b/>
          <w:bCs/>
          <w:sz w:val="24"/>
          <w:szCs w:val="24"/>
          <w:lang w:val="hy-AM"/>
        </w:rPr>
        <w:t>վերականգնում՝</w:t>
      </w:r>
      <w:r w:rsidR="0068487E" w:rsidRPr="0035055C">
        <w:rPr>
          <w:rFonts w:ascii="GHEA Grapalat" w:eastAsia="Arial" w:hAnsi="GHEA Grapalat" w:cs="Arial"/>
          <w:b/>
          <w:bCs/>
          <w:spacing w:val="-15"/>
          <w:sz w:val="24"/>
          <w:szCs w:val="24"/>
          <w:lang w:val="hy-AM"/>
        </w:rPr>
        <w:t xml:space="preserve"> </w:t>
      </w:r>
      <w:r w:rsidR="0068487E" w:rsidRPr="0035055C">
        <w:rPr>
          <w:rFonts w:ascii="GHEA Grapalat" w:hAnsi="GHEA Grapalat"/>
          <w:sz w:val="24"/>
          <w:szCs w:val="24"/>
          <w:lang w:val="hy-AM"/>
        </w:rPr>
        <w:t>աղետից</w:t>
      </w:r>
      <w:r w:rsidR="0068487E" w:rsidRPr="0035055C">
        <w:rPr>
          <w:rFonts w:ascii="GHEA Grapalat" w:hAnsi="GHEA Grapalat"/>
          <w:spacing w:val="-11"/>
          <w:sz w:val="24"/>
          <w:szCs w:val="24"/>
          <w:lang w:val="hy-AM"/>
        </w:rPr>
        <w:t xml:space="preserve"> </w:t>
      </w:r>
      <w:r w:rsidR="0068487E" w:rsidRPr="0035055C">
        <w:rPr>
          <w:rFonts w:ascii="GHEA Grapalat" w:hAnsi="GHEA Grapalat"/>
          <w:sz w:val="24"/>
          <w:szCs w:val="24"/>
          <w:lang w:val="hy-AM"/>
        </w:rPr>
        <w:t>տուժած</w:t>
      </w:r>
      <w:r w:rsidR="0068487E" w:rsidRPr="0035055C">
        <w:rPr>
          <w:rFonts w:ascii="GHEA Grapalat" w:hAnsi="GHEA Grapalat"/>
          <w:spacing w:val="-13"/>
          <w:sz w:val="24"/>
          <w:szCs w:val="24"/>
          <w:lang w:val="hy-AM"/>
        </w:rPr>
        <w:t xml:space="preserve"> </w:t>
      </w:r>
      <w:r w:rsidR="0068487E" w:rsidRPr="0035055C">
        <w:rPr>
          <w:rFonts w:ascii="GHEA Grapalat" w:hAnsi="GHEA Grapalat"/>
          <w:sz w:val="24"/>
          <w:szCs w:val="24"/>
          <w:lang w:val="hy-AM"/>
        </w:rPr>
        <w:t>բնակչության</w:t>
      </w:r>
      <w:r w:rsidR="0068487E" w:rsidRPr="0035055C">
        <w:rPr>
          <w:rFonts w:ascii="GHEA Grapalat" w:hAnsi="GHEA Grapalat"/>
          <w:spacing w:val="-11"/>
          <w:sz w:val="24"/>
          <w:szCs w:val="24"/>
          <w:lang w:val="hy-AM"/>
        </w:rPr>
        <w:t xml:space="preserve"> </w:t>
      </w:r>
      <w:r w:rsidR="0068487E" w:rsidRPr="0035055C">
        <w:rPr>
          <w:rFonts w:ascii="GHEA Grapalat" w:hAnsi="GHEA Grapalat"/>
          <w:sz w:val="24"/>
          <w:szCs w:val="24"/>
          <w:lang w:val="hy-AM"/>
        </w:rPr>
        <w:t>բնականոն կենսագործունեության պայմանների, տարածքների, օբյեկտների վերականգնմանը, վերակառուցմանն ու բարելավմանն ուղղված միջոցառումներ, ներառյալ աղետների ռիսկի նվազեցմանն ուղղված գործընթացներ.</w:t>
      </w:r>
    </w:p>
    <w:p w14:paraId="1E74BB0E" w14:textId="18D5433F" w:rsidR="0068487E" w:rsidRPr="0035055C" w:rsidRDefault="006F2818" w:rsidP="0035055C">
      <w:pPr>
        <w:widowControl w:val="0"/>
        <w:tabs>
          <w:tab w:val="left" w:pos="709"/>
          <w:tab w:val="left" w:pos="851"/>
          <w:tab w:val="left" w:pos="1252"/>
        </w:tabs>
        <w:autoSpaceDE w:val="0"/>
        <w:autoSpaceDN w:val="0"/>
        <w:spacing w:before="5" w:after="0" w:line="276" w:lineRule="auto"/>
        <w:ind w:right="235"/>
        <w:jc w:val="both"/>
        <w:rPr>
          <w:rFonts w:ascii="GHEA Grapalat" w:hAnsi="GHEA Grapalat"/>
          <w:sz w:val="24"/>
          <w:szCs w:val="24"/>
          <w:lang w:val="hy-AM"/>
        </w:rPr>
      </w:pPr>
      <w:r w:rsidRPr="0035055C">
        <w:rPr>
          <w:rFonts w:ascii="GHEA Grapalat" w:eastAsia="Arial" w:hAnsi="GHEA Grapalat" w:cs="Arial"/>
          <w:b/>
          <w:bCs/>
          <w:sz w:val="24"/>
          <w:szCs w:val="24"/>
          <w:lang w:val="hy-AM"/>
        </w:rPr>
        <w:lastRenderedPageBreak/>
        <w:t xml:space="preserve">         </w:t>
      </w:r>
      <w:r w:rsidR="0035055C">
        <w:rPr>
          <w:rFonts w:ascii="GHEA Grapalat" w:eastAsia="Arial" w:hAnsi="GHEA Grapalat" w:cs="Arial"/>
          <w:b/>
          <w:bCs/>
          <w:sz w:val="24"/>
          <w:szCs w:val="24"/>
          <w:lang w:val="hy-AM"/>
        </w:rPr>
        <w:t>Վ</w:t>
      </w:r>
      <w:r w:rsidR="0068487E" w:rsidRPr="0035055C">
        <w:rPr>
          <w:rFonts w:ascii="GHEA Grapalat" w:eastAsia="Arial" w:hAnsi="GHEA Grapalat" w:cs="Arial"/>
          <w:b/>
          <w:bCs/>
          <w:sz w:val="24"/>
          <w:szCs w:val="24"/>
          <w:lang w:val="hy-AM"/>
        </w:rPr>
        <w:t xml:space="preserve">նաս՝ </w:t>
      </w:r>
      <w:r w:rsidR="0068487E" w:rsidRPr="0035055C">
        <w:rPr>
          <w:rFonts w:ascii="GHEA Grapalat" w:hAnsi="GHEA Grapalat"/>
          <w:sz w:val="24"/>
          <w:szCs w:val="24"/>
          <w:lang w:val="hy-AM"/>
        </w:rPr>
        <w:t xml:space="preserve">արտակարգ իրավիճակի </w:t>
      </w:r>
      <w:proofErr w:type="spellStart"/>
      <w:r w:rsidR="0068487E" w:rsidRPr="0035055C">
        <w:rPr>
          <w:rFonts w:ascii="GHEA Grapalat" w:hAnsi="GHEA Grapalat"/>
          <w:sz w:val="24"/>
          <w:szCs w:val="24"/>
          <w:lang w:val="hy-AM"/>
        </w:rPr>
        <w:t>հետևանքով</w:t>
      </w:r>
      <w:proofErr w:type="spellEnd"/>
      <w:r w:rsidR="0068487E" w:rsidRPr="0035055C">
        <w:rPr>
          <w:rFonts w:ascii="GHEA Grapalat" w:hAnsi="GHEA Grapalat"/>
          <w:sz w:val="24"/>
          <w:szCs w:val="24"/>
          <w:lang w:val="hy-AM"/>
        </w:rPr>
        <w:t xml:space="preserve"> գույքի, ակտիվների կամ ենթակառուցվածքների ամբողջական կամ մասնակի ոչնչացումը կամ վնասվելը կամ կորուստը, որն արտահայտվում է ֆիզիկական չափման միավորներով և վերականգնման արժեքով</w:t>
      </w:r>
      <w:r w:rsidR="00232481">
        <w:rPr>
          <w:rFonts w:ascii="GHEA Grapalat" w:hAnsi="GHEA Grapalat"/>
          <w:sz w:val="24"/>
          <w:szCs w:val="24"/>
          <w:lang w:val="hy-AM"/>
        </w:rPr>
        <w:t>։</w:t>
      </w:r>
    </w:p>
    <w:p w14:paraId="02C5ADB6" w14:textId="77777777" w:rsidR="0068487E" w:rsidRPr="0035055C" w:rsidRDefault="0068487E" w:rsidP="0035055C">
      <w:pPr>
        <w:pStyle w:val="ListParagraph"/>
        <w:widowControl w:val="0"/>
        <w:tabs>
          <w:tab w:val="left" w:pos="1253"/>
        </w:tabs>
        <w:autoSpaceDE w:val="0"/>
        <w:autoSpaceDN w:val="0"/>
        <w:spacing w:after="0" w:line="276" w:lineRule="auto"/>
        <w:ind w:left="854" w:right="235"/>
        <w:contextualSpacing w:val="0"/>
        <w:jc w:val="both"/>
        <w:rPr>
          <w:rFonts w:ascii="GHEA Grapalat" w:hAnsi="GHEA Grapalat"/>
          <w:sz w:val="24"/>
          <w:szCs w:val="24"/>
          <w:lang w:val="hy-AM"/>
        </w:rPr>
      </w:pPr>
    </w:p>
    <w:p w14:paraId="1ECE3E54" w14:textId="3550E1A3" w:rsidR="00564476" w:rsidRPr="0035055C" w:rsidRDefault="00564476" w:rsidP="0035055C">
      <w:pPr>
        <w:shd w:val="clear" w:color="auto" w:fill="FFFFFF"/>
        <w:tabs>
          <w:tab w:val="left" w:pos="630"/>
          <w:tab w:val="left" w:pos="851"/>
        </w:tabs>
        <w:spacing w:after="0" w:line="276" w:lineRule="auto"/>
        <w:jc w:val="both"/>
        <w:textAlignment w:val="baseline"/>
        <w:rPr>
          <w:rFonts w:ascii="GHEA Grapalat" w:eastAsia="Times New Roman" w:hAnsi="GHEA Grapalat" w:cs="Times New Roman"/>
          <w:sz w:val="24"/>
          <w:szCs w:val="24"/>
          <w:lang w:val="hy-AM"/>
        </w:rPr>
      </w:pPr>
    </w:p>
    <w:p w14:paraId="6132E161" w14:textId="6653BD1A" w:rsidR="00C662E7" w:rsidRDefault="006E3A2D" w:rsidP="0068487E">
      <w:pPr>
        <w:tabs>
          <w:tab w:val="left" w:pos="851"/>
          <w:tab w:val="left" w:pos="993"/>
        </w:tabs>
        <w:spacing w:after="0" w:line="276" w:lineRule="auto"/>
        <w:jc w:val="both"/>
        <w:rPr>
          <w:rFonts w:ascii="GHEA Grapalat" w:hAnsi="GHEA Grapalat" w:cs="Arial"/>
          <w:b/>
          <w:bCs/>
          <w:sz w:val="24"/>
          <w:szCs w:val="24"/>
          <w:shd w:val="clear" w:color="auto" w:fill="FFFFFF"/>
          <w:lang w:val="hy-AM"/>
        </w:rPr>
      </w:pPr>
      <w:r w:rsidRPr="006E3A2D">
        <w:rPr>
          <w:rFonts w:ascii="GHEA Grapalat" w:hAnsi="GHEA Grapalat" w:cs="Arial"/>
          <w:b/>
          <w:bCs/>
          <w:sz w:val="24"/>
          <w:szCs w:val="24"/>
          <w:shd w:val="clear" w:color="auto" w:fill="FFFFFF"/>
          <w:lang w:val="hy-AM"/>
        </w:rPr>
        <w:t xml:space="preserve">           </w:t>
      </w:r>
    </w:p>
    <w:p w14:paraId="358A8C67" w14:textId="77777777" w:rsidR="0068487E" w:rsidRPr="006E3A2D" w:rsidRDefault="0068487E" w:rsidP="0068487E">
      <w:pPr>
        <w:tabs>
          <w:tab w:val="left" w:pos="851"/>
          <w:tab w:val="left" w:pos="993"/>
        </w:tabs>
        <w:spacing w:after="0" w:line="276" w:lineRule="auto"/>
        <w:jc w:val="both"/>
        <w:rPr>
          <w:rFonts w:ascii="GHEA Grapalat" w:hAnsi="GHEA Grapalat"/>
          <w:b/>
          <w:sz w:val="24"/>
          <w:szCs w:val="24"/>
          <w:lang w:val="hy-AM"/>
        </w:rPr>
      </w:pPr>
    </w:p>
    <w:p w14:paraId="77FD3E0C" w14:textId="77777777" w:rsidR="005B3493" w:rsidRDefault="005B3493" w:rsidP="006E3A2D">
      <w:pPr>
        <w:spacing w:after="0" w:line="276" w:lineRule="auto"/>
        <w:ind w:firstLine="360"/>
        <w:jc w:val="center"/>
        <w:rPr>
          <w:rFonts w:ascii="GHEA Grapalat" w:hAnsi="GHEA Grapalat"/>
          <w:b/>
          <w:sz w:val="24"/>
          <w:szCs w:val="24"/>
          <w:lang w:val="hy-AM"/>
        </w:rPr>
      </w:pPr>
    </w:p>
    <w:p w14:paraId="49423D35" w14:textId="77777777" w:rsidR="005B3493" w:rsidRDefault="005B3493" w:rsidP="006E3A2D">
      <w:pPr>
        <w:spacing w:after="0" w:line="276" w:lineRule="auto"/>
        <w:ind w:firstLine="360"/>
        <w:jc w:val="center"/>
        <w:rPr>
          <w:rFonts w:ascii="GHEA Grapalat" w:hAnsi="GHEA Grapalat"/>
          <w:b/>
          <w:sz w:val="24"/>
          <w:szCs w:val="24"/>
          <w:lang w:val="hy-AM"/>
        </w:rPr>
      </w:pPr>
    </w:p>
    <w:p w14:paraId="0D32F4FF" w14:textId="77777777" w:rsidR="005B3493" w:rsidRDefault="005B3493" w:rsidP="006E3A2D">
      <w:pPr>
        <w:spacing w:after="0" w:line="276" w:lineRule="auto"/>
        <w:ind w:firstLine="360"/>
        <w:jc w:val="center"/>
        <w:rPr>
          <w:rFonts w:ascii="GHEA Grapalat" w:hAnsi="GHEA Grapalat"/>
          <w:b/>
          <w:sz w:val="24"/>
          <w:szCs w:val="24"/>
          <w:lang w:val="hy-AM"/>
        </w:rPr>
      </w:pPr>
    </w:p>
    <w:p w14:paraId="76ED8CD6" w14:textId="77777777" w:rsidR="00610803" w:rsidRDefault="00610803" w:rsidP="006E3A2D">
      <w:pPr>
        <w:spacing w:after="0" w:line="276" w:lineRule="auto"/>
        <w:ind w:firstLine="360"/>
        <w:jc w:val="center"/>
        <w:rPr>
          <w:rFonts w:ascii="GHEA Grapalat" w:hAnsi="GHEA Grapalat"/>
          <w:b/>
          <w:sz w:val="24"/>
          <w:szCs w:val="24"/>
          <w:lang w:val="hy-AM"/>
        </w:rPr>
      </w:pPr>
    </w:p>
    <w:p w14:paraId="1240E269" w14:textId="77777777" w:rsidR="00610803" w:rsidRDefault="00610803" w:rsidP="006E3A2D">
      <w:pPr>
        <w:spacing w:after="0" w:line="276" w:lineRule="auto"/>
        <w:ind w:firstLine="360"/>
        <w:jc w:val="center"/>
        <w:rPr>
          <w:rFonts w:ascii="GHEA Grapalat" w:hAnsi="GHEA Grapalat"/>
          <w:b/>
          <w:sz w:val="24"/>
          <w:szCs w:val="24"/>
          <w:lang w:val="hy-AM"/>
        </w:rPr>
      </w:pPr>
    </w:p>
    <w:p w14:paraId="5E3A8293" w14:textId="77777777" w:rsidR="00610803" w:rsidRDefault="00610803" w:rsidP="006E3A2D">
      <w:pPr>
        <w:spacing w:after="0" w:line="276" w:lineRule="auto"/>
        <w:ind w:firstLine="360"/>
        <w:jc w:val="center"/>
        <w:rPr>
          <w:rFonts w:ascii="GHEA Grapalat" w:hAnsi="GHEA Grapalat"/>
          <w:b/>
          <w:sz w:val="24"/>
          <w:szCs w:val="24"/>
          <w:lang w:val="hy-AM"/>
        </w:rPr>
      </w:pPr>
    </w:p>
    <w:p w14:paraId="05B03698" w14:textId="77777777" w:rsidR="00610803" w:rsidRDefault="00610803" w:rsidP="006E3A2D">
      <w:pPr>
        <w:spacing w:after="0" w:line="276" w:lineRule="auto"/>
        <w:ind w:firstLine="360"/>
        <w:jc w:val="center"/>
        <w:rPr>
          <w:rFonts w:ascii="GHEA Grapalat" w:hAnsi="GHEA Grapalat"/>
          <w:b/>
          <w:sz w:val="24"/>
          <w:szCs w:val="24"/>
          <w:lang w:val="hy-AM"/>
        </w:rPr>
      </w:pPr>
    </w:p>
    <w:p w14:paraId="542B1BFE" w14:textId="77777777" w:rsidR="00610803" w:rsidRDefault="00610803" w:rsidP="006E3A2D">
      <w:pPr>
        <w:spacing w:after="0" w:line="276" w:lineRule="auto"/>
        <w:ind w:firstLine="360"/>
        <w:jc w:val="center"/>
        <w:rPr>
          <w:rFonts w:ascii="GHEA Grapalat" w:hAnsi="GHEA Grapalat"/>
          <w:b/>
          <w:sz w:val="24"/>
          <w:szCs w:val="24"/>
          <w:lang w:val="hy-AM"/>
        </w:rPr>
      </w:pPr>
    </w:p>
    <w:p w14:paraId="14DDB0A6" w14:textId="77777777" w:rsidR="00610803" w:rsidRDefault="00610803" w:rsidP="006E3A2D">
      <w:pPr>
        <w:spacing w:after="0" w:line="276" w:lineRule="auto"/>
        <w:ind w:firstLine="360"/>
        <w:jc w:val="center"/>
        <w:rPr>
          <w:rFonts w:ascii="GHEA Grapalat" w:hAnsi="GHEA Grapalat"/>
          <w:b/>
          <w:sz w:val="24"/>
          <w:szCs w:val="24"/>
          <w:lang w:val="hy-AM"/>
        </w:rPr>
      </w:pPr>
    </w:p>
    <w:p w14:paraId="17CE8DD3" w14:textId="77777777" w:rsidR="00610803" w:rsidRDefault="00610803" w:rsidP="006E3A2D">
      <w:pPr>
        <w:spacing w:after="0" w:line="276" w:lineRule="auto"/>
        <w:ind w:firstLine="360"/>
        <w:jc w:val="center"/>
        <w:rPr>
          <w:rFonts w:ascii="GHEA Grapalat" w:hAnsi="GHEA Grapalat"/>
          <w:b/>
          <w:sz w:val="24"/>
          <w:szCs w:val="24"/>
          <w:lang w:val="hy-AM"/>
        </w:rPr>
      </w:pPr>
    </w:p>
    <w:p w14:paraId="6A238FFF" w14:textId="77777777" w:rsidR="00610803" w:rsidRDefault="00610803" w:rsidP="006E3A2D">
      <w:pPr>
        <w:spacing w:after="0" w:line="276" w:lineRule="auto"/>
        <w:ind w:firstLine="360"/>
        <w:jc w:val="center"/>
        <w:rPr>
          <w:rFonts w:ascii="GHEA Grapalat" w:hAnsi="GHEA Grapalat"/>
          <w:b/>
          <w:sz w:val="24"/>
          <w:szCs w:val="24"/>
          <w:lang w:val="hy-AM"/>
        </w:rPr>
      </w:pPr>
    </w:p>
    <w:p w14:paraId="71581A40" w14:textId="77777777" w:rsidR="00610803" w:rsidRDefault="00610803" w:rsidP="006E3A2D">
      <w:pPr>
        <w:spacing w:after="0" w:line="276" w:lineRule="auto"/>
        <w:ind w:firstLine="360"/>
        <w:jc w:val="center"/>
        <w:rPr>
          <w:rFonts w:ascii="GHEA Grapalat" w:hAnsi="GHEA Grapalat"/>
          <w:b/>
          <w:sz w:val="24"/>
          <w:szCs w:val="24"/>
          <w:lang w:val="hy-AM"/>
        </w:rPr>
      </w:pPr>
    </w:p>
    <w:p w14:paraId="5BF409AD" w14:textId="77777777" w:rsidR="00610803" w:rsidRDefault="00610803" w:rsidP="006E3A2D">
      <w:pPr>
        <w:spacing w:after="0" w:line="276" w:lineRule="auto"/>
        <w:ind w:firstLine="360"/>
        <w:jc w:val="center"/>
        <w:rPr>
          <w:rFonts w:ascii="GHEA Grapalat" w:hAnsi="GHEA Grapalat"/>
          <w:b/>
          <w:sz w:val="24"/>
          <w:szCs w:val="24"/>
          <w:lang w:val="hy-AM"/>
        </w:rPr>
      </w:pPr>
    </w:p>
    <w:p w14:paraId="3C241893" w14:textId="77777777" w:rsidR="00610803" w:rsidRDefault="00610803" w:rsidP="006E3A2D">
      <w:pPr>
        <w:spacing w:after="0" w:line="276" w:lineRule="auto"/>
        <w:ind w:firstLine="360"/>
        <w:jc w:val="center"/>
        <w:rPr>
          <w:rFonts w:ascii="GHEA Grapalat" w:hAnsi="GHEA Grapalat"/>
          <w:b/>
          <w:sz w:val="24"/>
          <w:szCs w:val="24"/>
          <w:lang w:val="hy-AM"/>
        </w:rPr>
      </w:pPr>
    </w:p>
    <w:p w14:paraId="4FCF9A5D" w14:textId="77777777" w:rsidR="00610803" w:rsidRDefault="00610803" w:rsidP="006E3A2D">
      <w:pPr>
        <w:spacing w:after="0" w:line="276" w:lineRule="auto"/>
        <w:ind w:firstLine="360"/>
        <w:jc w:val="center"/>
        <w:rPr>
          <w:rFonts w:ascii="GHEA Grapalat" w:hAnsi="GHEA Grapalat"/>
          <w:b/>
          <w:sz w:val="24"/>
          <w:szCs w:val="24"/>
          <w:lang w:val="hy-AM"/>
        </w:rPr>
      </w:pPr>
    </w:p>
    <w:p w14:paraId="6A61CF41" w14:textId="77777777" w:rsidR="00610803" w:rsidRDefault="00610803" w:rsidP="006E3A2D">
      <w:pPr>
        <w:spacing w:after="0" w:line="276" w:lineRule="auto"/>
        <w:ind w:firstLine="360"/>
        <w:jc w:val="center"/>
        <w:rPr>
          <w:rFonts w:ascii="GHEA Grapalat" w:hAnsi="GHEA Grapalat"/>
          <w:b/>
          <w:sz w:val="24"/>
          <w:szCs w:val="24"/>
          <w:lang w:val="hy-AM"/>
        </w:rPr>
      </w:pPr>
    </w:p>
    <w:p w14:paraId="4558D8EA" w14:textId="77777777" w:rsidR="00610803" w:rsidRDefault="00610803" w:rsidP="006E3A2D">
      <w:pPr>
        <w:spacing w:after="0" w:line="276" w:lineRule="auto"/>
        <w:ind w:firstLine="360"/>
        <w:jc w:val="center"/>
        <w:rPr>
          <w:rFonts w:ascii="GHEA Grapalat" w:hAnsi="GHEA Grapalat"/>
          <w:b/>
          <w:sz w:val="24"/>
          <w:szCs w:val="24"/>
          <w:lang w:val="hy-AM"/>
        </w:rPr>
      </w:pPr>
    </w:p>
    <w:p w14:paraId="7C865CD9" w14:textId="77777777" w:rsidR="00610803" w:rsidRDefault="00610803" w:rsidP="006E3A2D">
      <w:pPr>
        <w:spacing w:after="0" w:line="276" w:lineRule="auto"/>
        <w:ind w:firstLine="360"/>
        <w:jc w:val="center"/>
        <w:rPr>
          <w:rFonts w:ascii="GHEA Grapalat" w:hAnsi="GHEA Grapalat"/>
          <w:b/>
          <w:sz w:val="24"/>
          <w:szCs w:val="24"/>
          <w:lang w:val="hy-AM"/>
        </w:rPr>
      </w:pPr>
    </w:p>
    <w:p w14:paraId="49A4FADA" w14:textId="2139BBE4" w:rsidR="00610803" w:rsidRDefault="00610803" w:rsidP="006E3A2D">
      <w:pPr>
        <w:spacing w:after="0" w:line="276" w:lineRule="auto"/>
        <w:ind w:firstLine="360"/>
        <w:jc w:val="center"/>
        <w:rPr>
          <w:rFonts w:ascii="GHEA Grapalat" w:hAnsi="GHEA Grapalat"/>
          <w:b/>
          <w:sz w:val="24"/>
          <w:szCs w:val="24"/>
          <w:lang w:val="hy-AM"/>
        </w:rPr>
      </w:pPr>
    </w:p>
    <w:p w14:paraId="3EE9DA1E" w14:textId="2C6184E5" w:rsidR="00402F1F" w:rsidRDefault="00402F1F" w:rsidP="006E3A2D">
      <w:pPr>
        <w:spacing w:after="0" w:line="276" w:lineRule="auto"/>
        <w:ind w:firstLine="360"/>
        <w:jc w:val="center"/>
        <w:rPr>
          <w:rFonts w:ascii="GHEA Grapalat" w:hAnsi="GHEA Grapalat"/>
          <w:b/>
          <w:sz w:val="24"/>
          <w:szCs w:val="24"/>
          <w:lang w:val="hy-AM"/>
        </w:rPr>
      </w:pPr>
    </w:p>
    <w:p w14:paraId="3434106C" w14:textId="4C66C0CC" w:rsidR="00402F1F" w:rsidRDefault="00402F1F" w:rsidP="006E3A2D">
      <w:pPr>
        <w:spacing w:after="0" w:line="276" w:lineRule="auto"/>
        <w:ind w:firstLine="360"/>
        <w:jc w:val="center"/>
        <w:rPr>
          <w:rFonts w:ascii="GHEA Grapalat" w:hAnsi="GHEA Grapalat"/>
          <w:b/>
          <w:sz w:val="24"/>
          <w:szCs w:val="24"/>
          <w:lang w:val="hy-AM"/>
        </w:rPr>
      </w:pPr>
    </w:p>
    <w:p w14:paraId="1CFF297A" w14:textId="03E6FF39" w:rsidR="00402F1F" w:rsidRDefault="00402F1F" w:rsidP="006E3A2D">
      <w:pPr>
        <w:spacing w:after="0" w:line="276" w:lineRule="auto"/>
        <w:ind w:firstLine="360"/>
        <w:jc w:val="center"/>
        <w:rPr>
          <w:rFonts w:ascii="GHEA Grapalat" w:hAnsi="GHEA Grapalat"/>
          <w:b/>
          <w:sz w:val="24"/>
          <w:szCs w:val="24"/>
          <w:lang w:val="hy-AM"/>
        </w:rPr>
      </w:pPr>
    </w:p>
    <w:p w14:paraId="4FD9CF46" w14:textId="71F198A7" w:rsidR="00402F1F" w:rsidRDefault="00402F1F" w:rsidP="006E3A2D">
      <w:pPr>
        <w:spacing w:after="0" w:line="276" w:lineRule="auto"/>
        <w:ind w:firstLine="360"/>
        <w:jc w:val="center"/>
        <w:rPr>
          <w:rFonts w:ascii="GHEA Grapalat" w:hAnsi="GHEA Grapalat"/>
          <w:b/>
          <w:sz w:val="24"/>
          <w:szCs w:val="24"/>
          <w:lang w:val="hy-AM"/>
        </w:rPr>
      </w:pPr>
    </w:p>
    <w:p w14:paraId="5C7A31E8" w14:textId="56D97935" w:rsidR="00402F1F" w:rsidRDefault="00402F1F" w:rsidP="006E3A2D">
      <w:pPr>
        <w:spacing w:after="0" w:line="276" w:lineRule="auto"/>
        <w:ind w:firstLine="360"/>
        <w:jc w:val="center"/>
        <w:rPr>
          <w:rFonts w:ascii="GHEA Grapalat" w:hAnsi="GHEA Grapalat"/>
          <w:b/>
          <w:sz w:val="24"/>
          <w:szCs w:val="24"/>
          <w:lang w:val="hy-AM"/>
        </w:rPr>
      </w:pPr>
    </w:p>
    <w:p w14:paraId="700BBD9E" w14:textId="0D764EA9" w:rsidR="00402F1F" w:rsidRDefault="00402F1F" w:rsidP="006E3A2D">
      <w:pPr>
        <w:spacing w:after="0" w:line="276" w:lineRule="auto"/>
        <w:ind w:firstLine="360"/>
        <w:jc w:val="center"/>
        <w:rPr>
          <w:rFonts w:ascii="GHEA Grapalat" w:hAnsi="GHEA Grapalat"/>
          <w:b/>
          <w:sz w:val="24"/>
          <w:szCs w:val="24"/>
          <w:lang w:val="hy-AM"/>
        </w:rPr>
      </w:pPr>
    </w:p>
    <w:p w14:paraId="0EB47167" w14:textId="3B6F4540" w:rsidR="00402F1F" w:rsidRDefault="00402F1F" w:rsidP="006E3A2D">
      <w:pPr>
        <w:spacing w:after="0" w:line="276" w:lineRule="auto"/>
        <w:ind w:firstLine="360"/>
        <w:jc w:val="center"/>
        <w:rPr>
          <w:rFonts w:ascii="GHEA Grapalat" w:hAnsi="GHEA Grapalat"/>
          <w:b/>
          <w:sz w:val="24"/>
          <w:szCs w:val="24"/>
          <w:lang w:val="hy-AM"/>
        </w:rPr>
      </w:pPr>
    </w:p>
    <w:p w14:paraId="36C07102" w14:textId="0FBC1B84" w:rsidR="00402F1F" w:rsidRDefault="00402F1F" w:rsidP="006E3A2D">
      <w:pPr>
        <w:spacing w:after="0" w:line="276" w:lineRule="auto"/>
        <w:ind w:firstLine="360"/>
        <w:jc w:val="center"/>
        <w:rPr>
          <w:rFonts w:ascii="GHEA Grapalat" w:hAnsi="GHEA Grapalat"/>
          <w:b/>
          <w:sz w:val="24"/>
          <w:szCs w:val="24"/>
          <w:lang w:val="hy-AM"/>
        </w:rPr>
      </w:pPr>
    </w:p>
    <w:p w14:paraId="3E785CDD" w14:textId="2A8F4FD2" w:rsidR="00402F1F" w:rsidRDefault="00402F1F" w:rsidP="006E3A2D">
      <w:pPr>
        <w:spacing w:after="0" w:line="276" w:lineRule="auto"/>
        <w:ind w:firstLine="360"/>
        <w:jc w:val="center"/>
        <w:rPr>
          <w:rFonts w:ascii="GHEA Grapalat" w:hAnsi="GHEA Grapalat"/>
          <w:b/>
          <w:sz w:val="24"/>
          <w:szCs w:val="24"/>
          <w:lang w:val="hy-AM"/>
        </w:rPr>
      </w:pPr>
    </w:p>
    <w:p w14:paraId="56F5F458" w14:textId="15AEAF53" w:rsidR="00402F1F" w:rsidRDefault="00402F1F" w:rsidP="006E3A2D">
      <w:pPr>
        <w:spacing w:after="0" w:line="276" w:lineRule="auto"/>
        <w:ind w:firstLine="360"/>
        <w:jc w:val="center"/>
        <w:rPr>
          <w:rFonts w:ascii="GHEA Grapalat" w:hAnsi="GHEA Grapalat"/>
          <w:b/>
          <w:sz w:val="24"/>
          <w:szCs w:val="24"/>
          <w:lang w:val="hy-AM"/>
        </w:rPr>
      </w:pPr>
    </w:p>
    <w:p w14:paraId="6988CE61" w14:textId="4062472A" w:rsidR="0097549F" w:rsidRDefault="0097549F" w:rsidP="006E3A2D">
      <w:pPr>
        <w:spacing w:after="0" w:line="276" w:lineRule="auto"/>
        <w:ind w:firstLine="360"/>
        <w:jc w:val="center"/>
        <w:rPr>
          <w:rFonts w:ascii="GHEA Grapalat" w:hAnsi="GHEA Grapalat"/>
          <w:b/>
          <w:sz w:val="24"/>
          <w:szCs w:val="24"/>
          <w:lang w:val="hy-AM"/>
        </w:rPr>
      </w:pPr>
    </w:p>
    <w:p w14:paraId="1550EDA1" w14:textId="77777777" w:rsidR="0097549F" w:rsidRDefault="0097549F" w:rsidP="006E3A2D">
      <w:pPr>
        <w:spacing w:after="0" w:line="276" w:lineRule="auto"/>
        <w:ind w:firstLine="360"/>
        <w:jc w:val="center"/>
        <w:rPr>
          <w:rFonts w:ascii="GHEA Grapalat" w:hAnsi="GHEA Grapalat"/>
          <w:b/>
          <w:sz w:val="24"/>
          <w:szCs w:val="24"/>
          <w:lang w:val="hy-AM"/>
        </w:rPr>
      </w:pPr>
    </w:p>
    <w:p w14:paraId="59384726" w14:textId="77777777" w:rsidR="005C06CC" w:rsidRDefault="005C06CC" w:rsidP="006E3A2D">
      <w:pPr>
        <w:spacing w:after="0" w:line="276" w:lineRule="auto"/>
        <w:ind w:firstLine="360"/>
        <w:jc w:val="center"/>
        <w:rPr>
          <w:rFonts w:ascii="GHEA Grapalat" w:hAnsi="GHEA Grapalat"/>
          <w:b/>
          <w:sz w:val="24"/>
          <w:szCs w:val="24"/>
          <w:lang w:val="hy-AM"/>
        </w:rPr>
      </w:pPr>
    </w:p>
    <w:p w14:paraId="5F0E615B" w14:textId="77777777" w:rsidR="004B28C0" w:rsidRPr="006E3A2D" w:rsidRDefault="004B28C0" w:rsidP="006E3A2D">
      <w:pPr>
        <w:spacing w:after="0" w:line="276" w:lineRule="auto"/>
        <w:ind w:firstLine="360"/>
        <w:jc w:val="center"/>
        <w:rPr>
          <w:rFonts w:ascii="GHEA Grapalat" w:hAnsi="GHEA Grapalat"/>
          <w:b/>
          <w:sz w:val="24"/>
          <w:szCs w:val="24"/>
          <w:lang w:val="hy-AM"/>
        </w:rPr>
      </w:pPr>
      <w:r w:rsidRPr="006E3A2D">
        <w:rPr>
          <w:rFonts w:ascii="GHEA Grapalat" w:hAnsi="GHEA Grapalat"/>
          <w:b/>
          <w:sz w:val="24"/>
          <w:szCs w:val="24"/>
          <w:lang w:val="hy-AM"/>
        </w:rPr>
        <w:lastRenderedPageBreak/>
        <w:t>ՆԱԽԱԲԱՆ</w:t>
      </w:r>
    </w:p>
    <w:p w14:paraId="45B9D71F" w14:textId="77777777" w:rsidR="00130B5F" w:rsidRPr="006E3A2D" w:rsidRDefault="00130B5F" w:rsidP="006E3A2D">
      <w:pPr>
        <w:spacing w:after="0" w:line="276" w:lineRule="auto"/>
        <w:ind w:firstLine="360"/>
        <w:jc w:val="center"/>
        <w:rPr>
          <w:rFonts w:ascii="GHEA Grapalat" w:hAnsi="GHEA Grapalat"/>
          <w:b/>
          <w:sz w:val="24"/>
          <w:szCs w:val="24"/>
          <w:lang w:val="hy-AM"/>
        </w:rPr>
      </w:pPr>
    </w:p>
    <w:p w14:paraId="057E8BCB" w14:textId="12225489" w:rsidR="00E41199" w:rsidRPr="006E3A2D" w:rsidRDefault="00142C45" w:rsidP="00142C45">
      <w:pPr>
        <w:tabs>
          <w:tab w:val="left" w:pos="426"/>
        </w:tabs>
        <w:spacing w:after="0" w:line="276" w:lineRule="auto"/>
        <w:ind w:firstLine="360"/>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w:t>
      </w:r>
      <w:proofErr w:type="spellStart"/>
      <w:r w:rsidR="00E41199" w:rsidRPr="006E3A2D">
        <w:rPr>
          <w:rFonts w:ascii="GHEA Grapalat" w:eastAsia="Arial Unicode MS" w:hAnsi="GHEA Grapalat" w:cs="Arial Unicode MS"/>
          <w:sz w:val="24"/>
          <w:szCs w:val="24"/>
          <w:lang w:val="hy-AM" w:eastAsia="ru-RU"/>
        </w:rPr>
        <w:t>Հետաղետային</w:t>
      </w:r>
      <w:proofErr w:type="spellEnd"/>
      <w:r w:rsidR="00E41199" w:rsidRPr="006E3A2D">
        <w:rPr>
          <w:rFonts w:ascii="GHEA Grapalat" w:eastAsia="Arial Unicode MS" w:hAnsi="GHEA Grapalat" w:cs="Arial Unicode MS"/>
          <w:sz w:val="24"/>
          <w:szCs w:val="24"/>
          <w:lang w:val="hy-AM" w:eastAsia="ru-RU"/>
        </w:rPr>
        <w:t xml:space="preserve"> կարիքների գնահատման ուղեցույցը </w:t>
      </w:r>
      <w:r w:rsidR="00740C0F" w:rsidRPr="006E3A2D">
        <w:rPr>
          <w:rFonts w:ascii="GHEA Grapalat" w:eastAsia="Arial Unicode MS" w:hAnsi="GHEA Grapalat" w:cs="Arial Unicode MS"/>
          <w:sz w:val="24"/>
          <w:szCs w:val="24"/>
          <w:lang w:val="hy-AM" w:eastAsia="ru-RU"/>
        </w:rPr>
        <w:t xml:space="preserve">(այսուհետ՝ Ուղեցույց) </w:t>
      </w:r>
      <w:r w:rsidR="00E41199" w:rsidRPr="006E3A2D">
        <w:rPr>
          <w:rFonts w:ascii="GHEA Grapalat" w:eastAsia="Arial Unicode MS" w:hAnsi="GHEA Grapalat" w:cs="Arial Unicode MS"/>
          <w:sz w:val="24"/>
          <w:szCs w:val="24"/>
          <w:lang w:val="hy-AM" w:eastAsia="ru-RU"/>
        </w:rPr>
        <w:t xml:space="preserve">ծառայում է որպես համագործակցության և համակարգված գործողությունների միասնական հարթակ՝ աղետից հետո կարիքների գնահատման և վերականգնման պլանավորման համար: </w:t>
      </w:r>
      <w:proofErr w:type="spellStart"/>
      <w:r w:rsidR="00D84734" w:rsidRPr="006E3A2D">
        <w:rPr>
          <w:rFonts w:ascii="GHEA Grapalat" w:eastAsia="Arial Unicode MS" w:hAnsi="GHEA Grapalat" w:cs="Arial Unicode MS"/>
          <w:sz w:val="24"/>
          <w:szCs w:val="24"/>
          <w:lang w:val="hy-AM" w:eastAsia="ru-RU"/>
        </w:rPr>
        <w:t>Հետ</w:t>
      </w:r>
      <w:r w:rsidR="003E7C30" w:rsidRPr="006E3A2D">
        <w:rPr>
          <w:rFonts w:ascii="GHEA Grapalat" w:eastAsia="Arial Unicode MS" w:hAnsi="GHEA Grapalat" w:cs="Arial Unicode MS"/>
          <w:sz w:val="24"/>
          <w:szCs w:val="24"/>
          <w:lang w:val="hy-AM" w:eastAsia="ru-RU"/>
        </w:rPr>
        <w:t>աղետային</w:t>
      </w:r>
      <w:proofErr w:type="spellEnd"/>
      <w:r w:rsidR="003E7C30" w:rsidRPr="006E3A2D">
        <w:rPr>
          <w:rFonts w:ascii="GHEA Grapalat" w:eastAsia="Arial Unicode MS" w:hAnsi="GHEA Grapalat" w:cs="Arial Unicode MS"/>
          <w:sz w:val="24"/>
          <w:szCs w:val="24"/>
          <w:lang w:val="hy-AM" w:eastAsia="ru-RU"/>
        </w:rPr>
        <w:t xml:space="preserve"> </w:t>
      </w:r>
      <w:r w:rsidR="00D84734" w:rsidRPr="006E3A2D">
        <w:rPr>
          <w:rFonts w:ascii="GHEA Grapalat" w:eastAsia="Arial Unicode MS" w:hAnsi="GHEA Grapalat" w:cs="Arial Unicode MS"/>
          <w:sz w:val="24"/>
          <w:szCs w:val="24"/>
          <w:lang w:val="hy-AM" w:eastAsia="ru-RU"/>
        </w:rPr>
        <w:t xml:space="preserve">իրավիճակը բարդ և </w:t>
      </w:r>
      <w:r w:rsidR="00993E3A">
        <w:rPr>
          <w:rFonts w:ascii="GHEA Grapalat" w:eastAsia="Arial Unicode MS" w:hAnsi="GHEA Grapalat" w:cs="Arial Unicode MS"/>
          <w:sz w:val="24"/>
          <w:szCs w:val="24"/>
          <w:lang w:val="hy-AM" w:eastAsia="ru-RU"/>
        </w:rPr>
        <w:t>երբեմն անկանխատեսելի սոցիալական</w:t>
      </w:r>
      <w:r w:rsidR="00DF6BF9" w:rsidRPr="00DF6BF9">
        <w:rPr>
          <w:rFonts w:ascii="GHEA Grapalat" w:eastAsia="Arial Unicode MS" w:hAnsi="GHEA Grapalat" w:cs="Arial Unicode MS"/>
          <w:sz w:val="24"/>
          <w:szCs w:val="24"/>
          <w:lang w:val="hy-AM" w:eastAsia="ru-RU"/>
        </w:rPr>
        <w:t xml:space="preserve"> </w:t>
      </w:r>
      <w:r w:rsidR="00DF6BF9">
        <w:rPr>
          <w:rFonts w:ascii="GHEA Grapalat" w:eastAsia="Arial Unicode MS" w:hAnsi="GHEA Grapalat" w:cs="Arial Unicode MS"/>
          <w:sz w:val="24"/>
          <w:szCs w:val="24"/>
          <w:lang w:val="hy-AM" w:eastAsia="ru-RU"/>
        </w:rPr>
        <w:t>և</w:t>
      </w:r>
      <w:r w:rsidR="00993E3A">
        <w:rPr>
          <w:rFonts w:ascii="GHEA Grapalat" w:eastAsia="Arial Unicode MS" w:hAnsi="GHEA Grapalat" w:cs="Arial Unicode MS"/>
          <w:sz w:val="24"/>
          <w:szCs w:val="24"/>
          <w:lang w:val="hy-AM" w:eastAsia="ru-RU"/>
        </w:rPr>
        <w:t xml:space="preserve"> </w:t>
      </w:r>
      <w:proofErr w:type="spellStart"/>
      <w:r w:rsidR="00993E3A">
        <w:rPr>
          <w:rFonts w:ascii="GHEA Grapalat" w:eastAsia="Arial Unicode MS" w:hAnsi="GHEA Grapalat" w:cs="Arial Unicode MS"/>
          <w:sz w:val="24"/>
          <w:szCs w:val="24"/>
          <w:lang w:val="hy-AM" w:eastAsia="ru-RU"/>
        </w:rPr>
        <w:t>մշակությանին</w:t>
      </w:r>
      <w:proofErr w:type="spellEnd"/>
      <w:r w:rsidR="00D84734" w:rsidRPr="006E3A2D">
        <w:rPr>
          <w:rFonts w:ascii="GHEA Grapalat" w:eastAsia="Arial Unicode MS" w:hAnsi="GHEA Grapalat" w:cs="Arial Unicode MS"/>
          <w:sz w:val="24"/>
          <w:szCs w:val="24"/>
          <w:lang w:val="hy-AM" w:eastAsia="ru-RU"/>
        </w:rPr>
        <w:t xml:space="preserve"> </w:t>
      </w:r>
      <w:r w:rsidR="00DF6BF9">
        <w:rPr>
          <w:rFonts w:ascii="GHEA Grapalat" w:eastAsia="Arial Unicode MS" w:hAnsi="GHEA Grapalat" w:cs="Arial Unicode MS"/>
          <w:sz w:val="24"/>
          <w:szCs w:val="24"/>
          <w:lang w:val="hy-AM" w:eastAsia="ru-RU"/>
        </w:rPr>
        <w:t>գործընթաց</w:t>
      </w:r>
      <w:r w:rsidR="00DF6BF9" w:rsidRPr="006E3A2D">
        <w:rPr>
          <w:rFonts w:ascii="GHEA Grapalat" w:eastAsia="Arial Unicode MS" w:hAnsi="GHEA Grapalat" w:cs="Arial Unicode MS"/>
          <w:sz w:val="24"/>
          <w:szCs w:val="24"/>
          <w:lang w:val="hy-AM" w:eastAsia="ru-RU"/>
        </w:rPr>
        <w:t xml:space="preserve"> </w:t>
      </w:r>
      <w:r w:rsidR="00D84734" w:rsidRPr="006E3A2D">
        <w:rPr>
          <w:rFonts w:ascii="GHEA Grapalat" w:eastAsia="Arial Unicode MS" w:hAnsi="GHEA Grapalat" w:cs="Arial Unicode MS"/>
          <w:sz w:val="24"/>
          <w:szCs w:val="24"/>
          <w:lang w:val="hy-AM" w:eastAsia="ru-RU"/>
        </w:rPr>
        <w:t xml:space="preserve">է, որտեղ ամենահրատապ մարտահրավերը </w:t>
      </w:r>
      <w:r w:rsidR="00B3335C" w:rsidRPr="006E3A2D">
        <w:rPr>
          <w:rFonts w:ascii="GHEA Grapalat" w:eastAsia="Arial Unicode MS" w:hAnsi="GHEA Grapalat" w:cs="Arial Unicode MS"/>
          <w:sz w:val="24"/>
          <w:szCs w:val="24"/>
          <w:lang w:val="hy-AM" w:eastAsia="ru-RU"/>
        </w:rPr>
        <w:t xml:space="preserve">ազգային կարողությունների և ռեսուրսների </w:t>
      </w:r>
      <w:proofErr w:type="spellStart"/>
      <w:r w:rsidR="00B3335C" w:rsidRPr="006E3A2D">
        <w:rPr>
          <w:rFonts w:ascii="GHEA Grapalat" w:eastAsia="Arial Unicode MS" w:hAnsi="GHEA Grapalat" w:cs="Arial Unicode MS"/>
          <w:sz w:val="24"/>
          <w:szCs w:val="24"/>
          <w:lang w:val="hy-AM" w:eastAsia="ru-RU"/>
        </w:rPr>
        <w:t>մոբիլիզացումն</w:t>
      </w:r>
      <w:proofErr w:type="spellEnd"/>
      <w:r w:rsidR="00B3335C" w:rsidRPr="006E3A2D">
        <w:rPr>
          <w:rFonts w:ascii="GHEA Grapalat" w:eastAsia="Arial Unicode MS" w:hAnsi="GHEA Grapalat" w:cs="Arial Unicode MS"/>
          <w:sz w:val="24"/>
          <w:szCs w:val="24"/>
          <w:lang w:val="hy-AM" w:eastAsia="ru-RU"/>
        </w:rPr>
        <w:t xml:space="preserve"> է, </w:t>
      </w:r>
      <w:r w:rsidR="00D84734" w:rsidRPr="006E3A2D">
        <w:rPr>
          <w:rFonts w:ascii="GHEA Grapalat" w:eastAsia="Arial Unicode MS" w:hAnsi="GHEA Grapalat" w:cs="Arial Unicode MS"/>
          <w:sz w:val="24"/>
          <w:szCs w:val="24"/>
          <w:lang w:val="hy-AM" w:eastAsia="ru-RU"/>
        </w:rPr>
        <w:t>մարդասիրական օգնության անհրաժեշտության արագ գնահատում</w:t>
      </w:r>
      <w:r w:rsidR="00B3335C" w:rsidRPr="006E3A2D">
        <w:rPr>
          <w:rFonts w:ascii="GHEA Grapalat" w:eastAsia="Arial Unicode MS" w:hAnsi="GHEA Grapalat" w:cs="Arial Unicode MS"/>
          <w:sz w:val="24"/>
          <w:szCs w:val="24"/>
          <w:lang w:val="hy-AM" w:eastAsia="ru-RU"/>
        </w:rPr>
        <w:t>ը</w:t>
      </w:r>
      <w:r w:rsidR="00D84734" w:rsidRPr="006E3A2D">
        <w:rPr>
          <w:rFonts w:ascii="GHEA Grapalat" w:eastAsia="Arial Unicode MS" w:hAnsi="GHEA Grapalat" w:cs="Arial Unicode MS"/>
          <w:sz w:val="24"/>
          <w:szCs w:val="24"/>
          <w:lang w:val="hy-AM" w:eastAsia="ru-RU"/>
        </w:rPr>
        <w:t xml:space="preserve"> և տուժածներին փրկարար</w:t>
      </w:r>
      <w:r w:rsidR="00271E20" w:rsidRPr="006E3A2D">
        <w:rPr>
          <w:rFonts w:ascii="GHEA Grapalat" w:eastAsia="Arial Unicode MS" w:hAnsi="GHEA Grapalat" w:cs="Arial Unicode MS"/>
          <w:sz w:val="24"/>
          <w:szCs w:val="24"/>
          <w:lang w:val="hy-AM" w:eastAsia="ru-RU"/>
        </w:rPr>
        <w:t>ական</w:t>
      </w:r>
      <w:r w:rsidR="00D84734" w:rsidRPr="006E3A2D">
        <w:rPr>
          <w:rFonts w:ascii="GHEA Grapalat" w:eastAsia="Arial Unicode MS" w:hAnsi="GHEA Grapalat" w:cs="Arial Unicode MS"/>
          <w:sz w:val="24"/>
          <w:szCs w:val="24"/>
          <w:lang w:val="hy-AM" w:eastAsia="ru-RU"/>
        </w:rPr>
        <w:t xml:space="preserve"> օգնություն ցուցաբերելը: Այս իրավիճակը նաև պահանջում է աղետի պատճառած վնասի և կորուստների գնահատում և վերականգնման համապարփակ պլանի մշակում, որը իրավիճակը կվերադարձնի կայուն զարգացման գործընթացին և կանդրադառնա աղետների ռիսկի նվազեցմանը: </w:t>
      </w:r>
    </w:p>
    <w:p w14:paraId="62C5A1D1" w14:textId="7E121D4C" w:rsidR="0085038D" w:rsidRPr="006E3A2D" w:rsidRDefault="00142C45" w:rsidP="00142C45">
      <w:pPr>
        <w:tabs>
          <w:tab w:val="left" w:pos="426"/>
          <w:tab w:val="left" w:pos="709"/>
        </w:tabs>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w:t>
      </w:r>
      <w:r w:rsidR="0085038D" w:rsidRPr="006E3A2D">
        <w:rPr>
          <w:rFonts w:ascii="GHEA Grapalat" w:eastAsia="Arial Unicode MS" w:hAnsi="GHEA Grapalat" w:cs="Arial Unicode MS"/>
          <w:sz w:val="24"/>
          <w:szCs w:val="24"/>
          <w:lang w:val="hy-AM" w:eastAsia="ru-RU"/>
        </w:rPr>
        <w:t xml:space="preserve">Այդ իսկ պատճառով </w:t>
      </w:r>
      <w:r w:rsidR="00B3335C" w:rsidRPr="006E3A2D">
        <w:rPr>
          <w:rFonts w:ascii="GHEA Grapalat" w:eastAsia="Arial Unicode MS" w:hAnsi="GHEA Grapalat" w:cs="Arial Unicode MS"/>
          <w:sz w:val="24"/>
          <w:szCs w:val="24"/>
          <w:lang w:val="hy-AM" w:eastAsia="ru-RU"/>
        </w:rPr>
        <w:t>անհրաժեշտություն կա</w:t>
      </w:r>
      <w:r w:rsidR="0085038D" w:rsidRPr="006E3A2D">
        <w:rPr>
          <w:rFonts w:ascii="GHEA Grapalat" w:eastAsia="Arial Unicode MS" w:hAnsi="GHEA Grapalat" w:cs="Arial Unicode MS"/>
          <w:sz w:val="24"/>
          <w:szCs w:val="24"/>
          <w:lang w:val="hy-AM" w:eastAsia="ru-RU"/>
        </w:rPr>
        <w:t xml:space="preserve"> </w:t>
      </w:r>
      <w:proofErr w:type="spellStart"/>
      <w:r w:rsidR="0085038D" w:rsidRPr="006E3A2D">
        <w:rPr>
          <w:rFonts w:ascii="GHEA Grapalat" w:eastAsia="Arial Unicode MS" w:hAnsi="GHEA Grapalat" w:cs="Arial Unicode MS"/>
          <w:sz w:val="24"/>
          <w:szCs w:val="24"/>
          <w:lang w:val="hy-AM" w:eastAsia="ru-RU"/>
        </w:rPr>
        <w:t>հետաղետային</w:t>
      </w:r>
      <w:proofErr w:type="spellEnd"/>
      <w:r w:rsidR="0085038D" w:rsidRPr="006E3A2D">
        <w:rPr>
          <w:rFonts w:ascii="GHEA Grapalat" w:eastAsia="Arial Unicode MS" w:hAnsi="GHEA Grapalat" w:cs="Arial Unicode MS"/>
          <w:sz w:val="24"/>
          <w:szCs w:val="24"/>
          <w:lang w:val="hy-AM" w:eastAsia="ru-RU"/>
        </w:rPr>
        <w:t xml:space="preserve"> շրջանում </w:t>
      </w:r>
      <w:r w:rsidR="00B3335C" w:rsidRPr="006E3A2D">
        <w:rPr>
          <w:rFonts w:ascii="GHEA Grapalat" w:eastAsia="Arial Unicode MS" w:hAnsi="GHEA Grapalat" w:cs="Arial Unicode MS"/>
          <w:sz w:val="24"/>
          <w:szCs w:val="24"/>
          <w:lang w:val="hy-AM" w:eastAsia="ru-RU"/>
        </w:rPr>
        <w:t xml:space="preserve">աղետի պատճառած վնասների, կարիքների </w:t>
      </w:r>
      <w:r w:rsidR="0085038D" w:rsidRPr="006E3A2D">
        <w:rPr>
          <w:rFonts w:ascii="GHEA Grapalat" w:eastAsia="Arial Unicode MS" w:hAnsi="GHEA Grapalat" w:cs="Arial Unicode MS"/>
          <w:sz w:val="24"/>
          <w:szCs w:val="24"/>
          <w:lang w:val="hy-AM" w:eastAsia="ru-RU"/>
        </w:rPr>
        <w:t>ստանդարտացված</w:t>
      </w:r>
      <w:r w:rsidR="00B3335C" w:rsidRPr="006E3A2D">
        <w:rPr>
          <w:rFonts w:ascii="GHEA Grapalat" w:eastAsia="Arial Unicode MS" w:hAnsi="GHEA Grapalat" w:cs="Arial Unicode MS"/>
          <w:sz w:val="24"/>
          <w:szCs w:val="24"/>
          <w:lang w:val="hy-AM" w:eastAsia="ru-RU"/>
        </w:rPr>
        <w:t>, ուղղորդված</w:t>
      </w:r>
      <w:r w:rsidR="0085038D" w:rsidRPr="006E3A2D">
        <w:rPr>
          <w:rFonts w:ascii="GHEA Grapalat" w:eastAsia="Arial Unicode MS" w:hAnsi="GHEA Grapalat" w:cs="Arial Unicode MS"/>
          <w:sz w:val="24"/>
          <w:szCs w:val="24"/>
          <w:lang w:val="hy-AM" w:eastAsia="ru-RU"/>
        </w:rPr>
        <w:t xml:space="preserve"> և համապարփակ գնահատման: </w:t>
      </w:r>
      <w:r w:rsidR="00B3335C" w:rsidRPr="006E3A2D">
        <w:rPr>
          <w:rFonts w:ascii="GHEA Grapalat" w:eastAsia="Arial Unicode MS" w:hAnsi="GHEA Grapalat" w:cs="Arial Unicode MS"/>
          <w:sz w:val="24"/>
          <w:szCs w:val="24"/>
          <w:lang w:val="hy-AM" w:eastAsia="ru-RU"/>
        </w:rPr>
        <w:t>Այն</w:t>
      </w:r>
      <w:r w:rsidR="0085038D" w:rsidRPr="006E3A2D">
        <w:rPr>
          <w:rFonts w:ascii="GHEA Grapalat" w:eastAsia="Arial Unicode MS" w:hAnsi="GHEA Grapalat" w:cs="Arial Unicode MS"/>
          <w:sz w:val="24"/>
          <w:szCs w:val="24"/>
          <w:lang w:val="hy-AM" w:eastAsia="ru-RU"/>
        </w:rPr>
        <w:t xml:space="preserve"> պետք է լինի </w:t>
      </w:r>
      <w:proofErr w:type="spellStart"/>
      <w:r w:rsidR="0085038D" w:rsidRPr="006E3A2D">
        <w:rPr>
          <w:rFonts w:ascii="GHEA Grapalat" w:eastAsia="Arial Unicode MS" w:hAnsi="GHEA Grapalat" w:cs="Arial Unicode MS"/>
          <w:sz w:val="24"/>
          <w:szCs w:val="24"/>
          <w:lang w:val="hy-AM" w:eastAsia="ru-RU"/>
        </w:rPr>
        <w:t>բազմաոլորտային</w:t>
      </w:r>
      <w:proofErr w:type="spellEnd"/>
      <w:r w:rsidR="0085038D" w:rsidRPr="006E3A2D">
        <w:rPr>
          <w:rFonts w:ascii="GHEA Grapalat" w:eastAsia="Arial Unicode MS" w:hAnsi="GHEA Grapalat" w:cs="Arial Unicode MS"/>
          <w:sz w:val="24"/>
          <w:szCs w:val="24"/>
          <w:lang w:val="hy-AM" w:eastAsia="ru-RU"/>
        </w:rPr>
        <w:t xml:space="preserve"> և լուծի </w:t>
      </w:r>
      <w:proofErr w:type="spellStart"/>
      <w:r w:rsidR="00B3335C" w:rsidRPr="006E3A2D">
        <w:rPr>
          <w:rFonts w:ascii="GHEA Grapalat" w:eastAsia="Arial Unicode MS" w:hAnsi="GHEA Grapalat" w:cs="Arial Unicode MS"/>
          <w:sz w:val="24"/>
          <w:szCs w:val="24"/>
          <w:lang w:val="hy-AM" w:eastAsia="ru-RU"/>
        </w:rPr>
        <w:t>հետաղետային</w:t>
      </w:r>
      <w:proofErr w:type="spellEnd"/>
      <w:r w:rsidR="00B3335C" w:rsidRPr="006E3A2D">
        <w:rPr>
          <w:rFonts w:ascii="GHEA Grapalat" w:eastAsia="Arial Unicode MS" w:hAnsi="GHEA Grapalat" w:cs="Arial Unicode MS"/>
          <w:sz w:val="24"/>
          <w:szCs w:val="24"/>
          <w:lang w:val="hy-AM" w:eastAsia="ru-RU"/>
        </w:rPr>
        <w:t xml:space="preserve"> </w:t>
      </w:r>
      <w:r w:rsidR="0085038D" w:rsidRPr="006E3A2D">
        <w:rPr>
          <w:rFonts w:ascii="GHEA Grapalat" w:eastAsia="Arial Unicode MS" w:hAnsi="GHEA Grapalat" w:cs="Arial Unicode MS"/>
          <w:sz w:val="24"/>
          <w:szCs w:val="24"/>
          <w:lang w:val="hy-AM" w:eastAsia="ru-RU"/>
        </w:rPr>
        <w:t xml:space="preserve">վերականգնման </w:t>
      </w:r>
      <w:r w:rsidR="00B3335C" w:rsidRPr="006E3A2D">
        <w:rPr>
          <w:rFonts w:ascii="GHEA Grapalat" w:eastAsia="Arial Unicode MS" w:hAnsi="GHEA Grapalat" w:cs="Arial Unicode MS"/>
          <w:sz w:val="24"/>
          <w:szCs w:val="24"/>
          <w:lang w:val="hy-AM" w:eastAsia="ru-RU"/>
        </w:rPr>
        <w:t xml:space="preserve">և վերակառուցման </w:t>
      </w:r>
      <w:r w:rsidR="0085038D" w:rsidRPr="006E3A2D">
        <w:rPr>
          <w:rFonts w:ascii="GHEA Grapalat" w:eastAsia="Arial Unicode MS" w:hAnsi="GHEA Grapalat" w:cs="Arial Unicode MS"/>
          <w:sz w:val="24"/>
          <w:szCs w:val="24"/>
          <w:lang w:val="hy-AM" w:eastAsia="ru-RU"/>
        </w:rPr>
        <w:t xml:space="preserve">կարիքները՝ կապված </w:t>
      </w:r>
      <w:r w:rsidR="00B3335C" w:rsidRPr="006E3A2D">
        <w:rPr>
          <w:rFonts w:ascii="GHEA Grapalat" w:eastAsia="Arial Unicode MS" w:hAnsi="GHEA Grapalat" w:cs="Arial Unicode MS"/>
          <w:sz w:val="24"/>
          <w:szCs w:val="24"/>
          <w:lang w:val="hy-AM" w:eastAsia="ru-RU"/>
        </w:rPr>
        <w:t xml:space="preserve">բնակչության, </w:t>
      </w:r>
      <w:r w:rsidR="0085038D" w:rsidRPr="006E3A2D">
        <w:rPr>
          <w:rFonts w:ascii="GHEA Grapalat" w:eastAsia="Arial Unicode MS" w:hAnsi="GHEA Grapalat" w:cs="Arial Unicode MS"/>
          <w:sz w:val="24"/>
          <w:szCs w:val="24"/>
          <w:lang w:val="hy-AM" w:eastAsia="ru-RU"/>
        </w:rPr>
        <w:t xml:space="preserve">ենթակառուցվածքների, </w:t>
      </w:r>
      <w:proofErr w:type="spellStart"/>
      <w:r w:rsidR="0085038D" w:rsidRPr="006E3A2D">
        <w:rPr>
          <w:rFonts w:ascii="GHEA Grapalat" w:eastAsia="Arial Unicode MS" w:hAnsi="GHEA Grapalat" w:cs="Arial Unicode MS"/>
          <w:sz w:val="24"/>
          <w:szCs w:val="24"/>
          <w:lang w:val="hy-AM" w:eastAsia="ru-RU"/>
        </w:rPr>
        <w:t>ապաստա</w:t>
      </w:r>
      <w:r w:rsidR="00B3335C" w:rsidRPr="006E3A2D">
        <w:rPr>
          <w:rFonts w:ascii="GHEA Grapalat" w:eastAsia="Arial Unicode MS" w:hAnsi="GHEA Grapalat" w:cs="Arial Unicode MS"/>
          <w:sz w:val="24"/>
          <w:szCs w:val="24"/>
          <w:lang w:val="hy-AM" w:eastAsia="ru-RU"/>
        </w:rPr>
        <w:t>րան</w:t>
      </w:r>
      <w:r w:rsidR="0085038D" w:rsidRPr="006E3A2D">
        <w:rPr>
          <w:rFonts w:ascii="GHEA Grapalat" w:eastAsia="Arial Unicode MS" w:hAnsi="GHEA Grapalat" w:cs="Arial Unicode MS"/>
          <w:sz w:val="24"/>
          <w:szCs w:val="24"/>
          <w:lang w:val="hy-AM" w:eastAsia="ru-RU"/>
        </w:rPr>
        <w:t>ն</w:t>
      </w:r>
      <w:r w:rsidR="00B3335C" w:rsidRPr="006E3A2D">
        <w:rPr>
          <w:rFonts w:ascii="GHEA Grapalat" w:eastAsia="Arial Unicode MS" w:hAnsi="GHEA Grapalat" w:cs="Arial Unicode MS"/>
          <w:sz w:val="24"/>
          <w:szCs w:val="24"/>
          <w:lang w:val="hy-AM" w:eastAsia="ru-RU"/>
        </w:rPr>
        <w:t>եր</w:t>
      </w:r>
      <w:r w:rsidR="0085038D" w:rsidRPr="006E3A2D">
        <w:rPr>
          <w:rFonts w:ascii="GHEA Grapalat" w:eastAsia="Arial Unicode MS" w:hAnsi="GHEA Grapalat" w:cs="Arial Unicode MS"/>
          <w:sz w:val="24"/>
          <w:szCs w:val="24"/>
          <w:lang w:val="hy-AM" w:eastAsia="ru-RU"/>
        </w:rPr>
        <w:t>ի</w:t>
      </w:r>
      <w:proofErr w:type="spellEnd"/>
      <w:r w:rsidR="0085038D" w:rsidRPr="006E3A2D">
        <w:rPr>
          <w:rFonts w:ascii="GHEA Grapalat" w:eastAsia="Arial Unicode MS" w:hAnsi="GHEA Grapalat" w:cs="Arial Unicode MS"/>
          <w:sz w:val="24"/>
          <w:szCs w:val="24"/>
          <w:lang w:val="hy-AM" w:eastAsia="ru-RU"/>
        </w:rPr>
        <w:t>, ապրուստի միջոցների, սոցիալական</w:t>
      </w:r>
      <w:r w:rsidR="00B3335C" w:rsidRPr="006E3A2D">
        <w:rPr>
          <w:rFonts w:ascii="GHEA Grapalat" w:eastAsia="Arial Unicode MS" w:hAnsi="GHEA Grapalat" w:cs="Arial Unicode MS"/>
          <w:sz w:val="24"/>
          <w:szCs w:val="24"/>
          <w:lang w:val="hy-AM" w:eastAsia="ru-RU"/>
        </w:rPr>
        <w:t>, պետական</w:t>
      </w:r>
      <w:r w:rsidR="0085038D" w:rsidRPr="006E3A2D">
        <w:rPr>
          <w:rFonts w:ascii="GHEA Grapalat" w:eastAsia="Arial Unicode MS" w:hAnsi="GHEA Grapalat" w:cs="Arial Unicode MS"/>
          <w:sz w:val="24"/>
          <w:szCs w:val="24"/>
          <w:lang w:val="hy-AM" w:eastAsia="ru-RU"/>
        </w:rPr>
        <w:t xml:space="preserve"> և համայնքային ծառայությունների հետ:</w:t>
      </w:r>
    </w:p>
    <w:p w14:paraId="52DDBC2C" w14:textId="55D3CC57" w:rsidR="00EB735A" w:rsidRPr="006E3A2D" w:rsidRDefault="00142C45" w:rsidP="00142C45">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w:t>
      </w:r>
      <w:r w:rsidR="00653AE5" w:rsidRPr="006E3A2D">
        <w:rPr>
          <w:rFonts w:ascii="GHEA Grapalat" w:eastAsia="Arial Unicode MS" w:hAnsi="GHEA Grapalat" w:cs="Arial Unicode MS"/>
          <w:sz w:val="24"/>
          <w:szCs w:val="24"/>
          <w:lang w:val="hy-AM" w:eastAsia="ru-RU"/>
        </w:rPr>
        <w:t>Վ</w:t>
      </w:r>
      <w:r w:rsidR="0085038D" w:rsidRPr="006E3A2D">
        <w:rPr>
          <w:rFonts w:ascii="GHEA Grapalat" w:eastAsia="Arial Unicode MS" w:hAnsi="GHEA Grapalat" w:cs="Arial Unicode MS"/>
          <w:sz w:val="24"/>
          <w:szCs w:val="24"/>
          <w:lang w:val="hy-AM" w:eastAsia="ru-RU"/>
        </w:rPr>
        <w:t xml:space="preserve">երականգնման գործընթացի շրջանակն հստակ </w:t>
      </w:r>
      <w:r w:rsidR="00653AE5" w:rsidRPr="006E3A2D">
        <w:rPr>
          <w:rFonts w:ascii="GHEA Grapalat" w:eastAsia="Arial Unicode MS" w:hAnsi="GHEA Grapalat" w:cs="Arial Unicode MS"/>
          <w:sz w:val="24"/>
          <w:szCs w:val="24"/>
          <w:lang w:val="hy-AM" w:eastAsia="ru-RU"/>
        </w:rPr>
        <w:t xml:space="preserve">պետք է </w:t>
      </w:r>
      <w:r w:rsidR="0085038D" w:rsidRPr="006E3A2D">
        <w:rPr>
          <w:rFonts w:ascii="GHEA Grapalat" w:eastAsia="Arial Unicode MS" w:hAnsi="GHEA Grapalat" w:cs="Arial Unicode MS"/>
          <w:sz w:val="24"/>
          <w:szCs w:val="24"/>
          <w:lang w:val="hy-AM" w:eastAsia="ru-RU"/>
        </w:rPr>
        <w:t>կենտրոնանա ավելի լավ կառուցելու վրա</w:t>
      </w:r>
      <w:r w:rsidR="00653AE5" w:rsidRPr="006E3A2D">
        <w:rPr>
          <w:rFonts w:ascii="GHEA Grapalat" w:eastAsia="Arial Unicode MS" w:hAnsi="GHEA Grapalat" w:cs="Arial Unicode MS"/>
          <w:sz w:val="24"/>
          <w:szCs w:val="24"/>
          <w:lang w:val="hy-AM" w:eastAsia="ru-RU"/>
        </w:rPr>
        <w:t xml:space="preserve"> (Աղետների ռիսկի նվազեցման </w:t>
      </w:r>
      <w:proofErr w:type="spellStart"/>
      <w:r w:rsidR="00653AE5" w:rsidRPr="006E3A2D">
        <w:rPr>
          <w:rFonts w:ascii="GHEA Grapalat" w:eastAsia="Arial Unicode MS" w:hAnsi="GHEA Grapalat" w:cs="Arial Unicode MS"/>
          <w:sz w:val="24"/>
          <w:szCs w:val="24"/>
          <w:lang w:val="hy-AM" w:eastAsia="ru-RU"/>
        </w:rPr>
        <w:t>Սենդայի</w:t>
      </w:r>
      <w:proofErr w:type="spellEnd"/>
      <w:r w:rsidR="00653AE5" w:rsidRPr="006E3A2D">
        <w:rPr>
          <w:rFonts w:ascii="GHEA Grapalat" w:eastAsia="Arial Unicode MS" w:hAnsi="GHEA Grapalat" w:cs="Arial Unicode MS"/>
          <w:sz w:val="24"/>
          <w:szCs w:val="24"/>
          <w:lang w:val="hy-AM" w:eastAsia="ru-RU"/>
        </w:rPr>
        <w:t xml:space="preserve"> 2015-2030 թվականների ծրագրի 4-րդ գերակայություն) և</w:t>
      </w:r>
      <w:r w:rsidR="0085038D" w:rsidRPr="006E3A2D">
        <w:rPr>
          <w:rFonts w:ascii="GHEA Grapalat" w:eastAsia="Arial Unicode MS" w:hAnsi="GHEA Grapalat" w:cs="Arial Unicode MS"/>
          <w:sz w:val="24"/>
          <w:szCs w:val="24"/>
          <w:lang w:val="hy-AM" w:eastAsia="ru-RU"/>
        </w:rPr>
        <w:t xml:space="preserve"> աջակց</w:t>
      </w:r>
      <w:r w:rsidR="00653AE5" w:rsidRPr="006E3A2D">
        <w:rPr>
          <w:rFonts w:ascii="GHEA Grapalat" w:eastAsia="Arial Unicode MS" w:hAnsi="GHEA Grapalat" w:cs="Arial Unicode MS"/>
          <w:sz w:val="24"/>
          <w:szCs w:val="24"/>
          <w:lang w:val="hy-AM" w:eastAsia="ru-RU"/>
        </w:rPr>
        <w:t>ի</w:t>
      </w:r>
      <w:r w:rsidR="0085038D" w:rsidRPr="006E3A2D">
        <w:rPr>
          <w:rFonts w:ascii="GHEA Grapalat" w:eastAsia="Arial Unicode MS" w:hAnsi="GHEA Grapalat" w:cs="Arial Unicode MS"/>
          <w:sz w:val="24"/>
          <w:szCs w:val="24"/>
          <w:lang w:val="hy-AM" w:eastAsia="ru-RU"/>
        </w:rPr>
        <w:t xml:space="preserve"> վերականգնման ամբողջական և </w:t>
      </w:r>
      <w:proofErr w:type="spellStart"/>
      <w:r w:rsidR="0085038D" w:rsidRPr="006E3A2D">
        <w:rPr>
          <w:rFonts w:ascii="GHEA Grapalat" w:eastAsia="Arial Unicode MS" w:hAnsi="GHEA Grapalat" w:cs="Arial Unicode MS"/>
          <w:sz w:val="24"/>
          <w:szCs w:val="24"/>
          <w:lang w:val="hy-AM" w:eastAsia="ru-RU"/>
        </w:rPr>
        <w:t>ինտեգրված</w:t>
      </w:r>
      <w:proofErr w:type="spellEnd"/>
      <w:r w:rsidR="0085038D" w:rsidRPr="006E3A2D">
        <w:rPr>
          <w:rFonts w:ascii="GHEA Grapalat" w:eastAsia="Arial Unicode MS" w:hAnsi="GHEA Grapalat" w:cs="Arial Unicode MS"/>
          <w:sz w:val="24"/>
          <w:szCs w:val="24"/>
          <w:lang w:val="hy-AM" w:eastAsia="ru-RU"/>
        </w:rPr>
        <w:t xml:space="preserve"> </w:t>
      </w:r>
      <w:proofErr w:type="spellStart"/>
      <w:r w:rsidR="0085038D" w:rsidRPr="006E3A2D">
        <w:rPr>
          <w:rFonts w:ascii="GHEA Grapalat" w:eastAsia="Arial Unicode MS" w:hAnsi="GHEA Grapalat" w:cs="Arial Unicode MS"/>
          <w:sz w:val="24"/>
          <w:szCs w:val="24"/>
          <w:lang w:val="hy-AM" w:eastAsia="ru-RU"/>
        </w:rPr>
        <w:t>պլանավորմանը</w:t>
      </w:r>
      <w:proofErr w:type="spellEnd"/>
      <w:r w:rsidR="0085038D" w:rsidRPr="006E3A2D">
        <w:rPr>
          <w:rFonts w:ascii="GHEA Grapalat" w:eastAsia="Arial Unicode MS" w:hAnsi="GHEA Grapalat" w:cs="Arial Unicode MS"/>
          <w:sz w:val="24"/>
          <w:szCs w:val="24"/>
          <w:lang w:val="hy-AM" w:eastAsia="ru-RU"/>
        </w:rPr>
        <w:t xml:space="preserve">: Ռեսուրսների </w:t>
      </w:r>
      <w:proofErr w:type="spellStart"/>
      <w:r w:rsidR="0085038D" w:rsidRPr="006E3A2D">
        <w:rPr>
          <w:rFonts w:ascii="GHEA Grapalat" w:eastAsia="Arial Unicode MS" w:hAnsi="GHEA Grapalat" w:cs="Arial Unicode MS"/>
          <w:sz w:val="24"/>
          <w:szCs w:val="24"/>
          <w:lang w:val="hy-AM" w:eastAsia="ru-RU"/>
        </w:rPr>
        <w:t>մոբիլիզացման</w:t>
      </w:r>
      <w:proofErr w:type="spellEnd"/>
      <w:r w:rsidR="0085038D" w:rsidRPr="006E3A2D">
        <w:rPr>
          <w:rFonts w:ascii="GHEA Grapalat" w:eastAsia="Arial Unicode MS" w:hAnsi="GHEA Grapalat" w:cs="Arial Unicode MS"/>
          <w:sz w:val="24"/>
          <w:szCs w:val="24"/>
          <w:lang w:val="hy-AM" w:eastAsia="ru-RU"/>
        </w:rPr>
        <w:t xml:space="preserve"> հուսալի գործիք լինելու համար վերականգնման գործընթացի գնահատումը պետք է լինի հստակ և իրատեսական:</w:t>
      </w:r>
      <w:r w:rsidR="00EB735A" w:rsidRPr="006E3A2D">
        <w:rPr>
          <w:rFonts w:ascii="GHEA Grapalat" w:eastAsia="Arial Unicode MS" w:hAnsi="GHEA Grapalat" w:cs="Arial Unicode MS"/>
          <w:sz w:val="24"/>
          <w:szCs w:val="24"/>
          <w:lang w:val="hy-AM" w:eastAsia="ru-RU"/>
        </w:rPr>
        <w:t xml:space="preserve"> Ակնկալվում է, որ այս ուղեցույցը կտրամադրի համահունչ և ամբողջական մոտեցում աղետներից հետո վնասների, կորուստների և կարիքների գնահատման համար, կապահովի վերականգնման կարիքների օբյեկտիվ և համապարփակ գնահատում՝ միաժամանակ հեշտացնելով արագ որոշումների կայացումը և գործողությունները:</w:t>
      </w:r>
    </w:p>
    <w:p w14:paraId="1F88B762" w14:textId="0D6CBB50" w:rsidR="005F1CA5" w:rsidRPr="006E3A2D" w:rsidRDefault="00BA0707" w:rsidP="00BA0707">
      <w:pPr>
        <w:tabs>
          <w:tab w:val="left" w:pos="567"/>
        </w:tabs>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w:t>
      </w:r>
      <w:r w:rsidR="005F1CA5" w:rsidRPr="006E3A2D">
        <w:rPr>
          <w:rFonts w:ascii="GHEA Grapalat" w:eastAsia="Arial Unicode MS" w:hAnsi="GHEA Grapalat" w:cs="Arial Unicode MS"/>
          <w:sz w:val="24"/>
          <w:szCs w:val="24"/>
          <w:lang w:val="hy-AM" w:eastAsia="ru-RU"/>
        </w:rPr>
        <w:t xml:space="preserve">Ուղեցույցը հիմնված է աղետների ազդեցության գնահատման </w:t>
      </w:r>
      <w:r w:rsidR="00653AE5" w:rsidRPr="006E3A2D">
        <w:rPr>
          <w:rFonts w:ascii="GHEA Grapalat" w:eastAsia="Arial Unicode MS" w:hAnsi="GHEA Grapalat" w:cs="Arial Unicode MS"/>
          <w:sz w:val="24"/>
          <w:szCs w:val="24"/>
          <w:lang w:val="hy-AM" w:eastAsia="ru-RU"/>
        </w:rPr>
        <w:t xml:space="preserve">արդի, միջազգայնորեն ընդունված </w:t>
      </w:r>
      <w:r w:rsidR="005F1CA5" w:rsidRPr="006E3A2D">
        <w:rPr>
          <w:rFonts w:ascii="GHEA Grapalat" w:eastAsia="Arial Unicode MS" w:hAnsi="GHEA Grapalat" w:cs="Arial Unicode MS"/>
          <w:sz w:val="24"/>
          <w:szCs w:val="24"/>
          <w:lang w:val="hy-AM" w:eastAsia="ru-RU"/>
        </w:rPr>
        <w:t xml:space="preserve">մեթոդների վրա: </w:t>
      </w:r>
      <w:r w:rsidR="00653AE5" w:rsidRPr="006E3A2D">
        <w:rPr>
          <w:rFonts w:ascii="GHEA Grapalat" w:eastAsia="Arial Unicode MS" w:hAnsi="GHEA Grapalat" w:cs="Arial Unicode MS"/>
          <w:sz w:val="24"/>
          <w:szCs w:val="24"/>
          <w:lang w:val="hy-AM" w:eastAsia="ru-RU"/>
        </w:rPr>
        <w:t>Այն</w:t>
      </w:r>
      <w:r w:rsidR="005F1CA5" w:rsidRPr="006E3A2D">
        <w:rPr>
          <w:rFonts w:ascii="GHEA Grapalat" w:eastAsia="Arial Unicode MS" w:hAnsi="GHEA Grapalat" w:cs="Arial Unicode MS"/>
          <w:sz w:val="24"/>
          <w:szCs w:val="24"/>
          <w:lang w:val="hy-AM" w:eastAsia="ru-RU"/>
        </w:rPr>
        <w:t xml:space="preserve"> նպաստում է </w:t>
      </w:r>
      <w:proofErr w:type="spellStart"/>
      <w:r w:rsidR="00653AE5" w:rsidRPr="006E3A2D">
        <w:rPr>
          <w:rFonts w:ascii="GHEA Grapalat" w:eastAsia="Arial Unicode MS" w:hAnsi="GHEA Grapalat" w:cs="Arial Unicode MS"/>
          <w:sz w:val="24"/>
          <w:szCs w:val="24"/>
          <w:lang w:val="hy-AM" w:eastAsia="ru-RU"/>
        </w:rPr>
        <w:t>հետաղետային</w:t>
      </w:r>
      <w:proofErr w:type="spellEnd"/>
      <w:r w:rsidR="00653AE5" w:rsidRPr="006E3A2D">
        <w:rPr>
          <w:rFonts w:ascii="GHEA Grapalat" w:eastAsia="Arial Unicode MS" w:hAnsi="GHEA Grapalat" w:cs="Arial Unicode MS"/>
          <w:sz w:val="24"/>
          <w:szCs w:val="24"/>
          <w:lang w:val="hy-AM" w:eastAsia="ru-RU"/>
        </w:rPr>
        <w:t xml:space="preserve"> կարիքների </w:t>
      </w:r>
      <w:r w:rsidR="005F1CA5" w:rsidRPr="006E3A2D">
        <w:rPr>
          <w:rFonts w:ascii="GHEA Grapalat" w:eastAsia="Arial Unicode MS" w:hAnsi="GHEA Grapalat" w:cs="Arial Unicode MS"/>
          <w:sz w:val="24"/>
          <w:szCs w:val="24"/>
          <w:lang w:val="hy-AM" w:eastAsia="ru-RU"/>
        </w:rPr>
        <w:t xml:space="preserve">համապարփակ գնահատմանը, որն ընդգրկում է </w:t>
      </w:r>
      <w:proofErr w:type="spellStart"/>
      <w:r w:rsidR="005F1CA5" w:rsidRPr="006E3A2D">
        <w:rPr>
          <w:rFonts w:ascii="GHEA Grapalat" w:eastAsia="Arial Unicode MS" w:hAnsi="GHEA Grapalat" w:cs="Arial Unicode MS"/>
          <w:sz w:val="24"/>
          <w:szCs w:val="24"/>
          <w:lang w:val="hy-AM" w:eastAsia="ru-RU"/>
        </w:rPr>
        <w:t>ազդեցությունները</w:t>
      </w:r>
      <w:proofErr w:type="spellEnd"/>
      <w:r w:rsidR="005F1CA5" w:rsidRPr="006E3A2D">
        <w:rPr>
          <w:rFonts w:ascii="GHEA Grapalat" w:eastAsia="Arial Unicode MS" w:hAnsi="GHEA Grapalat" w:cs="Arial Unicode MS"/>
          <w:sz w:val="24"/>
          <w:szCs w:val="24"/>
          <w:lang w:val="hy-AM" w:eastAsia="ru-RU"/>
        </w:rPr>
        <w:t xml:space="preserve"> բնակչության, համայնքների, քաղաքացիական հասարակության</w:t>
      </w:r>
      <w:r w:rsidR="00653AE5" w:rsidRPr="006E3A2D">
        <w:rPr>
          <w:rFonts w:ascii="GHEA Grapalat" w:eastAsia="Arial Unicode MS" w:hAnsi="GHEA Grapalat" w:cs="Arial Unicode MS"/>
          <w:sz w:val="24"/>
          <w:szCs w:val="24"/>
          <w:lang w:val="hy-AM" w:eastAsia="ru-RU"/>
        </w:rPr>
        <w:t xml:space="preserve">, տնտեսական, </w:t>
      </w:r>
      <w:r w:rsidR="005F1CA5" w:rsidRPr="006E3A2D">
        <w:rPr>
          <w:rFonts w:ascii="GHEA Grapalat" w:eastAsia="Arial Unicode MS" w:hAnsi="GHEA Grapalat" w:cs="Arial Unicode MS"/>
          <w:sz w:val="24"/>
          <w:szCs w:val="24"/>
          <w:lang w:val="hy-AM" w:eastAsia="ru-RU"/>
        </w:rPr>
        <w:t xml:space="preserve">ֆիզիկական ակտիվների և ենթակառուցվածքների վրա: </w:t>
      </w:r>
      <w:r w:rsidR="00653AE5" w:rsidRPr="006E3A2D">
        <w:rPr>
          <w:rFonts w:ascii="GHEA Grapalat" w:eastAsia="Arial Unicode MS" w:hAnsi="GHEA Grapalat" w:cs="Arial Unicode MS"/>
          <w:sz w:val="24"/>
          <w:szCs w:val="24"/>
          <w:lang w:val="hy-AM" w:eastAsia="ru-RU"/>
        </w:rPr>
        <w:t>Ուղեցույցի կիրառմամբ</w:t>
      </w:r>
      <w:r w:rsidR="005F1CA5" w:rsidRPr="006E3A2D">
        <w:rPr>
          <w:rFonts w:ascii="GHEA Grapalat" w:eastAsia="Arial Unicode MS" w:hAnsi="GHEA Grapalat" w:cs="Arial Unicode MS"/>
          <w:sz w:val="24"/>
          <w:szCs w:val="24"/>
          <w:lang w:val="hy-AM" w:eastAsia="ru-RU"/>
        </w:rPr>
        <w:t xml:space="preserve"> բացահայտ</w:t>
      </w:r>
      <w:r w:rsidR="00653AE5" w:rsidRPr="006E3A2D">
        <w:rPr>
          <w:rFonts w:ascii="GHEA Grapalat" w:eastAsia="Arial Unicode MS" w:hAnsi="GHEA Grapalat" w:cs="Arial Unicode MS"/>
          <w:sz w:val="24"/>
          <w:szCs w:val="24"/>
          <w:lang w:val="hy-AM" w:eastAsia="ru-RU"/>
        </w:rPr>
        <w:t>վում են</w:t>
      </w:r>
      <w:r w:rsidR="005F1CA5" w:rsidRPr="006E3A2D">
        <w:rPr>
          <w:rFonts w:ascii="GHEA Grapalat" w:eastAsia="Arial Unicode MS" w:hAnsi="GHEA Grapalat" w:cs="Arial Unicode MS"/>
          <w:sz w:val="24"/>
          <w:szCs w:val="24"/>
          <w:lang w:val="hy-AM" w:eastAsia="ru-RU"/>
        </w:rPr>
        <w:t xml:space="preserve"> վերականգնման կարիքները մարդկային, սոցիալ-մշակութային, տնտեսական և բնապահպանական տեսանկյունից, </w:t>
      </w:r>
      <w:r w:rsidR="00927FCB" w:rsidRPr="006E3A2D">
        <w:rPr>
          <w:rFonts w:ascii="GHEA Grapalat" w:eastAsia="Arial Unicode MS" w:hAnsi="GHEA Grapalat" w:cs="Arial Unicode MS"/>
          <w:sz w:val="24"/>
          <w:szCs w:val="24"/>
          <w:lang w:val="hy-AM" w:eastAsia="ru-RU"/>
        </w:rPr>
        <w:t>ինչն</w:t>
      </w:r>
      <w:r w:rsidR="005F1CA5" w:rsidRPr="006E3A2D">
        <w:rPr>
          <w:rFonts w:ascii="GHEA Grapalat" w:eastAsia="Arial Unicode MS" w:hAnsi="GHEA Grapalat" w:cs="Arial Unicode MS"/>
          <w:sz w:val="24"/>
          <w:szCs w:val="24"/>
          <w:lang w:val="hy-AM" w:eastAsia="ru-RU"/>
        </w:rPr>
        <w:t xml:space="preserve"> իր հերթին օգնում է վերակա</w:t>
      </w:r>
      <w:r w:rsidR="00927FCB" w:rsidRPr="006E3A2D">
        <w:rPr>
          <w:rFonts w:ascii="GHEA Grapalat" w:eastAsia="Arial Unicode MS" w:hAnsi="GHEA Grapalat" w:cs="Arial Unicode MS"/>
          <w:sz w:val="24"/>
          <w:szCs w:val="24"/>
          <w:lang w:val="hy-AM" w:eastAsia="ru-RU"/>
        </w:rPr>
        <w:t>ռուց</w:t>
      </w:r>
      <w:r w:rsidR="005F1CA5" w:rsidRPr="006E3A2D">
        <w:rPr>
          <w:rFonts w:ascii="GHEA Grapalat" w:eastAsia="Arial Unicode MS" w:hAnsi="GHEA Grapalat" w:cs="Arial Unicode MS"/>
          <w:sz w:val="24"/>
          <w:szCs w:val="24"/>
          <w:lang w:val="hy-AM" w:eastAsia="ru-RU"/>
        </w:rPr>
        <w:t xml:space="preserve">ման </w:t>
      </w:r>
      <w:proofErr w:type="spellStart"/>
      <w:r w:rsidR="00927FCB" w:rsidRPr="006E3A2D">
        <w:rPr>
          <w:rFonts w:ascii="GHEA Grapalat" w:eastAsia="Arial Unicode MS" w:hAnsi="GHEA Grapalat" w:cs="Arial Unicode MS"/>
          <w:sz w:val="24"/>
          <w:szCs w:val="24"/>
          <w:lang w:val="hy-AM" w:eastAsia="ru-RU"/>
        </w:rPr>
        <w:t>քաղաքականությունների</w:t>
      </w:r>
      <w:proofErr w:type="spellEnd"/>
      <w:r w:rsidR="005F1CA5" w:rsidRPr="006E3A2D">
        <w:rPr>
          <w:rFonts w:ascii="GHEA Grapalat" w:eastAsia="Arial Unicode MS" w:hAnsi="GHEA Grapalat" w:cs="Arial Unicode MS"/>
          <w:sz w:val="24"/>
          <w:szCs w:val="24"/>
          <w:lang w:val="hy-AM" w:eastAsia="ru-RU"/>
        </w:rPr>
        <w:t xml:space="preserve"> մշակմանը</w:t>
      </w:r>
      <w:r w:rsidR="00927FCB" w:rsidRPr="006E3A2D">
        <w:rPr>
          <w:rFonts w:ascii="GHEA Grapalat" w:eastAsia="Arial Unicode MS" w:hAnsi="GHEA Grapalat" w:cs="Arial Unicode MS"/>
          <w:sz w:val="24"/>
          <w:szCs w:val="24"/>
          <w:lang w:val="hy-AM" w:eastAsia="ru-RU"/>
        </w:rPr>
        <w:t>՝</w:t>
      </w:r>
      <w:r w:rsidR="005F1CA5" w:rsidRPr="006E3A2D">
        <w:rPr>
          <w:rFonts w:ascii="GHEA Grapalat" w:eastAsia="Arial Unicode MS" w:hAnsi="GHEA Grapalat" w:cs="Arial Unicode MS"/>
          <w:sz w:val="24"/>
          <w:szCs w:val="24"/>
          <w:lang w:val="hy-AM" w:eastAsia="ru-RU"/>
        </w:rPr>
        <w:t xml:space="preserve"> վերականգնման կարիքները համակողմանիորեն և կայուն կերպով լուծելու համար:</w:t>
      </w:r>
    </w:p>
    <w:p w14:paraId="5AEFE472" w14:textId="77777777" w:rsidR="006E1180" w:rsidRPr="006E3A2D" w:rsidRDefault="006E1180" w:rsidP="006E3A2D">
      <w:pPr>
        <w:spacing w:after="0" w:line="276" w:lineRule="auto"/>
        <w:jc w:val="both"/>
        <w:rPr>
          <w:rFonts w:ascii="GHEA Grapalat" w:eastAsia="Arial Unicode MS" w:hAnsi="GHEA Grapalat" w:cs="Arial Unicode MS"/>
          <w:sz w:val="24"/>
          <w:szCs w:val="24"/>
          <w:lang w:val="hy-AM" w:eastAsia="ru-RU"/>
        </w:rPr>
      </w:pPr>
    </w:p>
    <w:p w14:paraId="401BCBF2" w14:textId="77777777" w:rsidR="009D382D" w:rsidRPr="006E3A2D" w:rsidRDefault="005F1CA5" w:rsidP="006E3A2D">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lastRenderedPageBreak/>
        <w:t xml:space="preserve">     </w:t>
      </w:r>
    </w:p>
    <w:p w14:paraId="056BD74A" w14:textId="77777777" w:rsidR="00FD1FFC" w:rsidRPr="006E3A2D" w:rsidRDefault="00B76634" w:rsidP="006E3A2D">
      <w:pPr>
        <w:spacing w:after="0" w:line="276" w:lineRule="auto"/>
        <w:ind w:left="426"/>
        <w:jc w:val="center"/>
        <w:rPr>
          <w:rFonts w:ascii="GHEA Grapalat" w:hAnsi="GHEA Grapalat"/>
          <w:sz w:val="24"/>
          <w:szCs w:val="24"/>
          <w:lang w:val="hy-AM"/>
        </w:rPr>
      </w:pPr>
      <w:r w:rsidRPr="006E3A2D">
        <w:rPr>
          <w:rFonts w:ascii="GHEA Grapalat" w:hAnsi="GHEA Grapalat"/>
          <w:b/>
          <w:sz w:val="24"/>
          <w:szCs w:val="24"/>
          <w:lang w:val="hy-AM"/>
        </w:rPr>
        <w:t>ԳԼՈՒԽ 1.</w:t>
      </w:r>
      <w:r w:rsidRPr="006E3A2D">
        <w:rPr>
          <w:rFonts w:ascii="GHEA Grapalat" w:hAnsi="GHEA Grapalat"/>
          <w:sz w:val="24"/>
          <w:szCs w:val="24"/>
          <w:lang w:val="hy-AM"/>
        </w:rPr>
        <w:t xml:space="preserve"> </w:t>
      </w:r>
      <w:r w:rsidRPr="006E3A2D">
        <w:rPr>
          <w:rFonts w:ascii="GHEA Grapalat" w:hAnsi="GHEA Grapalat"/>
          <w:b/>
          <w:sz w:val="24"/>
          <w:szCs w:val="24"/>
          <w:lang w:val="hy-AM"/>
        </w:rPr>
        <w:t>ՆՊԱՏԱԿ</w:t>
      </w:r>
      <w:r w:rsidR="00D03D8A" w:rsidRPr="006E3A2D">
        <w:rPr>
          <w:rFonts w:ascii="GHEA Grapalat" w:hAnsi="GHEA Grapalat"/>
          <w:b/>
          <w:sz w:val="24"/>
          <w:szCs w:val="24"/>
          <w:lang w:val="hy-AM"/>
        </w:rPr>
        <w:t>ՆԵՐ</w:t>
      </w:r>
      <w:r w:rsidR="00FD1FFC" w:rsidRPr="006E3A2D">
        <w:rPr>
          <w:rFonts w:ascii="GHEA Grapalat" w:hAnsi="GHEA Grapalat"/>
          <w:b/>
          <w:sz w:val="24"/>
          <w:szCs w:val="24"/>
          <w:lang w:val="hy-AM"/>
        </w:rPr>
        <w:t>Ը</w:t>
      </w:r>
      <w:r w:rsidRPr="006E3A2D">
        <w:rPr>
          <w:rFonts w:ascii="GHEA Grapalat" w:hAnsi="GHEA Grapalat"/>
          <w:b/>
          <w:sz w:val="24"/>
          <w:szCs w:val="24"/>
          <w:lang w:val="hy-AM"/>
        </w:rPr>
        <w:t xml:space="preserve"> ԵՎ ԽՆԴԻՐՆԵՐ</w:t>
      </w:r>
      <w:r w:rsidR="00FD1FFC" w:rsidRPr="006E3A2D">
        <w:rPr>
          <w:rFonts w:ascii="GHEA Grapalat" w:hAnsi="GHEA Grapalat"/>
          <w:b/>
          <w:sz w:val="24"/>
          <w:szCs w:val="24"/>
          <w:lang w:val="hy-AM"/>
        </w:rPr>
        <w:t>Ը</w:t>
      </w:r>
    </w:p>
    <w:p w14:paraId="152ED33B" w14:textId="77777777" w:rsidR="002E7655" w:rsidRPr="006E3A2D" w:rsidRDefault="002E7655" w:rsidP="006E3A2D">
      <w:pPr>
        <w:spacing w:after="0" w:line="276" w:lineRule="auto"/>
        <w:ind w:left="426"/>
        <w:jc w:val="both"/>
        <w:rPr>
          <w:rFonts w:ascii="GHEA Grapalat" w:eastAsia="Arial Unicode MS" w:hAnsi="GHEA Grapalat" w:cs="Arial Unicode MS"/>
          <w:sz w:val="24"/>
          <w:szCs w:val="24"/>
          <w:lang w:val="hy-AM" w:eastAsia="ru-RU"/>
        </w:rPr>
      </w:pPr>
    </w:p>
    <w:p w14:paraId="406A2B64" w14:textId="06071D4A" w:rsidR="006E1180" w:rsidRPr="006E3A2D" w:rsidRDefault="006D3018" w:rsidP="006E3A2D">
      <w:pPr>
        <w:tabs>
          <w:tab w:val="left" w:pos="284"/>
        </w:tabs>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ab/>
      </w:r>
      <w:r w:rsidR="008576EA" w:rsidRPr="006E3A2D">
        <w:rPr>
          <w:rFonts w:ascii="GHEA Grapalat" w:eastAsia="Arial Unicode MS" w:hAnsi="GHEA Grapalat" w:cs="Arial Unicode MS"/>
          <w:sz w:val="24"/>
          <w:szCs w:val="24"/>
          <w:lang w:val="hy-AM" w:eastAsia="ru-RU"/>
        </w:rPr>
        <w:t>1</w:t>
      </w:r>
      <w:r w:rsidR="008576EA" w:rsidRPr="006E3A2D">
        <w:rPr>
          <w:rFonts w:ascii="Cambria Math" w:eastAsia="Arial Unicode MS" w:hAnsi="Cambria Math" w:cs="Cambria Math"/>
          <w:sz w:val="24"/>
          <w:szCs w:val="24"/>
          <w:lang w:val="hy-AM" w:eastAsia="ru-RU"/>
        </w:rPr>
        <w:t>․</w:t>
      </w:r>
      <w:r w:rsidR="008576EA" w:rsidRPr="006E3A2D">
        <w:rPr>
          <w:rFonts w:ascii="GHEA Grapalat" w:eastAsia="Arial Unicode MS" w:hAnsi="GHEA Grapalat" w:cs="Arial Unicode MS"/>
          <w:sz w:val="24"/>
          <w:szCs w:val="24"/>
          <w:lang w:val="hy-AM" w:eastAsia="ru-RU"/>
        </w:rPr>
        <w:t xml:space="preserve"> </w:t>
      </w:r>
      <w:r w:rsidR="00BA0707" w:rsidRPr="006E3A2D">
        <w:rPr>
          <w:rFonts w:ascii="GHEA Grapalat" w:eastAsia="Arial Unicode MS" w:hAnsi="GHEA Grapalat" w:cs="Arial Unicode MS"/>
          <w:sz w:val="24"/>
          <w:szCs w:val="24"/>
          <w:lang w:val="hy-AM" w:eastAsia="ru-RU"/>
        </w:rPr>
        <w:t>Ու</w:t>
      </w:r>
      <w:r w:rsidR="000269B9" w:rsidRPr="006E3A2D">
        <w:rPr>
          <w:rFonts w:ascii="GHEA Grapalat" w:eastAsia="Arial Unicode MS" w:hAnsi="GHEA Grapalat" w:cs="Arial Unicode MS"/>
          <w:sz w:val="24"/>
          <w:szCs w:val="24"/>
          <w:lang w:val="hy-AM" w:eastAsia="ru-RU"/>
        </w:rPr>
        <w:t>ղեցույցի նպատակն</w:t>
      </w:r>
      <w:r w:rsidR="006E1180" w:rsidRPr="006E3A2D">
        <w:rPr>
          <w:rFonts w:ascii="GHEA Grapalat" w:eastAsia="Arial Unicode MS" w:hAnsi="GHEA Grapalat" w:cs="Arial Unicode MS"/>
          <w:sz w:val="24"/>
          <w:szCs w:val="24"/>
          <w:lang w:val="hy-AM" w:eastAsia="ru-RU"/>
        </w:rPr>
        <w:t>երն են</w:t>
      </w:r>
      <w:r w:rsidR="006E1180" w:rsidRPr="006E3A2D">
        <w:rPr>
          <w:rFonts w:ascii="Cambria Math" w:eastAsia="Arial Unicode MS" w:hAnsi="Cambria Math" w:cs="Cambria Math"/>
          <w:sz w:val="24"/>
          <w:szCs w:val="24"/>
          <w:lang w:val="hy-AM" w:eastAsia="ru-RU"/>
        </w:rPr>
        <w:t>․</w:t>
      </w:r>
      <w:r w:rsidR="000269B9" w:rsidRPr="006E3A2D">
        <w:rPr>
          <w:rFonts w:ascii="GHEA Grapalat" w:eastAsia="Arial Unicode MS" w:hAnsi="GHEA Grapalat" w:cs="Arial Unicode MS"/>
          <w:sz w:val="24"/>
          <w:szCs w:val="24"/>
          <w:lang w:val="hy-AM" w:eastAsia="ru-RU"/>
        </w:rPr>
        <w:t xml:space="preserve"> </w:t>
      </w:r>
    </w:p>
    <w:p w14:paraId="440F7491" w14:textId="72CC697B" w:rsidR="008576EA" w:rsidRPr="006E3A2D" w:rsidRDefault="000269B9" w:rsidP="006E3A2D">
      <w:pPr>
        <w:pStyle w:val="ListParagraph"/>
        <w:numPr>
          <w:ilvl w:val="0"/>
          <w:numId w:val="16"/>
        </w:numPr>
        <w:tabs>
          <w:tab w:val="left" w:pos="284"/>
        </w:tabs>
        <w:spacing w:after="0" w:line="276" w:lineRule="auto"/>
        <w:ind w:left="0" w:firstLine="285"/>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համակարգված մոտեցման միջոցով </w:t>
      </w:r>
      <w:r w:rsidR="00FD1FFC" w:rsidRPr="006E3A2D">
        <w:rPr>
          <w:rFonts w:ascii="GHEA Grapalat" w:eastAsia="Arial Unicode MS" w:hAnsi="GHEA Grapalat" w:cs="Arial Unicode MS"/>
          <w:sz w:val="24"/>
          <w:szCs w:val="24"/>
          <w:lang w:val="hy-AM" w:eastAsia="ru-RU"/>
        </w:rPr>
        <w:t>աջակցել Կ</w:t>
      </w:r>
      <w:r w:rsidRPr="006E3A2D">
        <w:rPr>
          <w:rFonts w:ascii="GHEA Grapalat" w:eastAsia="Arial Unicode MS" w:hAnsi="GHEA Grapalat" w:cs="Arial Unicode MS"/>
          <w:sz w:val="24"/>
          <w:szCs w:val="24"/>
          <w:lang w:val="hy-AM" w:eastAsia="ru-RU"/>
        </w:rPr>
        <w:t>առավարությ</w:t>
      </w:r>
      <w:r w:rsidR="00FD1FFC" w:rsidRPr="006E3A2D">
        <w:rPr>
          <w:rFonts w:ascii="GHEA Grapalat" w:eastAsia="Arial Unicode MS" w:hAnsi="GHEA Grapalat" w:cs="Arial Unicode MS"/>
          <w:sz w:val="24"/>
          <w:szCs w:val="24"/>
          <w:lang w:val="hy-AM" w:eastAsia="ru-RU"/>
        </w:rPr>
        <w:t>ա</w:t>
      </w:r>
      <w:r w:rsidRPr="006E3A2D">
        <w:rPr>
          <w:rFonts w:ascii="GHEA Grapalat" w:eastAsia="Arial Unicode MS" w:hAnsi="GHEA Grapalat" w:cs="Arial Unicode MS"/>
          <w:sz w:val="24"/>
          <w:szCs w:val="24"/>
          <w:lang w:val="hy-AM" w:eastAsia="ru-RU"/>
        </w:rPr>
        <w:t>ն</w:t>
      </w:r>
      <w:r w:rsidR="00FD1FFC" w:rsidRPr="006E3A2D">
        <w:rPr>
          <w:rFonts w:ascii="GHEA Grapalat" w:eastAsia="Arial Unicode MS" w:hAnsi="GHEA Grapalat" w:cs="Arial Unicode MS"/>
          <w:sz w:val="24"/>
          <w:szCs w:val="24"/>
          <w:lang w:val="hy-AM" w:eastAsia="ru-RU"/>
        </w:rPr>
        <w:t>ը</w:t>
      </w:r>
      <w:r w:rsidRPr="006E3A2D">
        <w:rPr>
          <w:rFonts w:ascii="GHEA Grapalat" w:eastAsia="Arial Unicode MS" w:hAnsi="GHEA Grapalat" w:cs="Arial Unicode MS"/>
          <w:sz w:val="24"/>
          <w:szCs w:val="24"/>
          <w:lang w:val="hy-AM" w:eastAsia="ru-RU"/>
        </w:rPr>
        <w:t xml:space="preserve"> </w:t>
      </w:r>
      <w:proofErr w:type="spellStart"/>
      <w:r w:rsidR="00FD1FFC" w:rsidRPr="006E3A2D">
        <w:rPr>
          <w:rFonts w:ascii="GHEA Grapalat" w:eastAsia="Arial Unicode MS" w:hAnsi="GHEA Grapalat" w:cs="Arial Unicode MS"/>
          <w:sz w:val="24"/>
          <w:szCs w:val="24"/>
          <w:lang w:val="hy-AM" w:eastAsia="ru-RU"/>
        </w:rPr>
        <w:t>հետաղետային</w:t>
      </w:r>
      <w:proofErr w:type="spellEnd"/>
      <w:r w:rsidRPr="006E3A2D">
        <w:rPr>
          <w:rFonts w:ascii="GHEA Grapalat" w:eastAsia="Arial Unicode MS" w:hAnsi="GHEA Grapalat" w:cs="Arial Unicode MS"/>
          <w:sz w:val="24"/>
          <w:szCs w:val="24"/>
          <w:lang w:val="hy-AM" w:eastAsia="ru-RU"/>
        </w:rPr>
        <w:t xml:space="preserve"> կարիքների գնահատման և վերականգնման </w:t>
      </w:r>
      <w:r w:rsidR="004801AB">
        <w:rPr>
          <w:rFonts w:ascii="GHEA Grapalat" w:eastAsia="Arial Unicode MS" w:hAnsi="GHEA Grapalat" w:cs="Arial Unicode MS"/>
          <w:sz w:val="24"/>
          <w:szCs w:val="24"/>
          <w:lang w:val="hy-AM" w:eastAsia="ru-RU"/>
        </w:rPr>
        <w:t xml:space="preserve">գործընթացի </w:t>
      </w:r>
      <w:r w:rsidRPr="006E3A2D">
        <w:rPr>
          <w:rFonts w:ascii="GHEA Grapalat" w:eastAsia="Arial Unicode MS" w:hAnsi="GHEA Grapalat" w:cs="Arial Unicode MS"/>
          <w:sz w:val="24"/>
          <w:szCs w:val="24"/>
          <w:lang w:val="hy-AM" w:eastAsia="ru-RU"/>
        </w:rPr>
        <w:t>պլանավորման</w:t>
      </w:r>
      <w:r w:rsidR="00FD1FFC" w:rsidRPr="006E3A2D">
        <w:rPr>
          <w:rFonts w:ascii="GHEA Grapalat" w:eastAsia="Arial Unicode MS" w:hAnsi="GHEA Grapalat" w:cs="Arial Unicode MS"/>
          <w:sz w:val="24"/>
          <w:szCs w:val="24"/>
          <w:lang w:val="hy-AM" w:eastAsia="ru-RU"/>
        </w:rPr>
        <w:t xml:space="preserve"> և իրականացման</w:t>
      </w:r>
      <w:r w:rsidRPr="006E3A2D">
        <w:rPr>
          <w:rFonts w:ascii="GHEA Grapalat" w:eastAsia="Arial Unicode MS" w:hAnsi="GHEA Grapalat" w:cs="Arial Unicode MS"/>
          <w:sz w:val="24"/>
          <w:szCs w:val="24"/>
          <w:lang w:val="hy-AM" w:eastAsia="ru-RU"/>
        </w:rPr>
        <w:t xml:space="preserve"> հարց</w:t>
      </w:r>
      <w:r w:rsidR="00FD1FFC" w:rsidRPr="006E3A2D">
        <w:rPr>
          <w:rFonts w:ascii="GHEA Grapalat" w:eastAsia="Arial Unicode MS" w:hAnsi="GHEA Grapalat" w:cs="Arial Unicode MS"/>
          <w:sz w:val="24"/>
          <w:szCs w:val="24"/>
          <w:lang w:val="hy-AM" w:eastAsia="ru-RU"/>
        </w:rPr>
        <w:t>եր</w:t>
      </w:r>
      <w:r w:rsidRPr="006E3A2D">
        <w:rPr>
          <w:rFonts w:ascii="GHEA Grapalat" w:eastAsia="Arial Unicode MS" w:hAnsi="GHEA Grapalat" w:cs="Arial Unicode MS"/>
          <w:sz w:val="24"/>
          <w:szCs w:val="24"/>
          <w:lang w:val="hy-AM" w:eastAsia="ru-RU"/>
        </w:rPr>
        <w:t>ում</w:t>
      </w:r>
      <w:r w:rsidR="006E1180" w:rsidRPr="006E3A2D">
        <w:rPr>
          <w:rFonts w:ascii="GHEA Grapalat" w:eastAsia="Arial Unicode MS" w:hAnsi="GHEA Grapalat" w:cs="Arial Unicode MS"/>
          <w:sz w:val="24"/>
          <w:szCs w:val="24"/>
          <w:lang w:val="hy-AM" w:eastAsia="ru-RU"/>
        </w:rPr>
        <w:t>,</w:t>
      </w:r>
    </w:p>
    <w:p w14:paraId="1FF7C554" w14:textId="77777777" w:rsidR="00102E9D" w:rsidRPr="006E3A2D" w:rsidRDefault="006D3018" w:rsidP="006E3A2D">
      <w:pPr>
        <w:tabs>
          <w:tab w:val="left" w:pos="284"/>
          <w:tab w:val="left" w:pos="567"/>
        </w:tabs>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ab/>
      </w:r>
      <w:r w:rsidR="008576EA" w:rsidRPr="006E3A2D">
        <w:rPr>
          <w:rFonts w:ascii="GHEA Grapalat" w:eastAsia="Arial Unicode MS" w:hAnsi="GHEA Grapalat" w:cs="Arial Unicode MS"/>
          <w:sz w:val="24"/>
          <w:szCs w:val="24"/>
          <w:lang w:val="hy-AM" w:eastAsia="ru-RU"/>
        </w:rPr>
        <w:t>2</w:t>
      </w:r>
      <w:r w:rsidR="006E1180" w:rsidRPr="006E3A2D">
        <w:rPr>
          <w:rFonts w:ascii="GHEA Grapalat" w:eastAsia="Arial Unicode MS" w:hAnsi="GHEA Grapalat" w:cs="Arial Unicode MS"/>
          <w:sz w:val="24"/>
          <w:szCs w:val="24"/>
          <w:lang w:val="hy-AM" w:eastAsia="ru-RU"/>
        </w:rPr>
        <w:t>)</w:t>
      </w:r>
      <w:r w:rsidR="008576EA" w:rsidRPr="006E3A2D">
        <w:rPr>
          <w:rFonts w:ascii="GHEA Grapalat" w:eastAsia="Arial Unicode MS" w:hAnsi="GHEA Grapalat" w:cs="Arial Unicode MS"/>
          <w:sz w:val="24"/>
          <w:szCs w:val="24"/>
          <w:lang w:val="hy-AM" w:eastAsia="ru-RU"/>
        </w:rPr>
        <w:t xml:space="preserve"> </w:t>
      </w:r>
      <w:r w:rsidR="00D03D8A" w:rsidRPr="006E3A2D">
        <w:rPr>
          <w:rFonts w:ascii="GHEA Grapalat" w:eastAsia="Arial Unicode MS" w:hAnsi="GHEA Grapalat" w:cs="Arial Unicode MS"/>
          <w:sz w:val="24"/>
          <w:szCs w:val="24"/>
          <w:lang w:val="hy-AM"/>
        </w:rPr>
        <w:t xml:space="preserve">հիմնվելով աղետի ամբողջական ազդեցության գնահատման բացահայտումների վրա, մշակել </w:t>
      </w:r>
      <w:r w:rsidR="00F50983" w:rsidRPr="006E3A2D">
        <w:rPr>
          <w:rFonts w:ascii="GHEA Grapalat" w:eastAsia="Arial Unicode MS" w:hAnsi="GHEA Grapalat" w:cs="Arial Unicode MS"/>
          <w:sz w:val="24"/>
          <w:szCs w:val="24"/>
          <w:lang w:val="hy-AM"/>
        </w:rPr>
        <w:t xml:space="preserve">արդյունավետ և կայուն վերականգնման </w:t>
      </w:r>
      <w:r w:rsidR="00D03D8A" w:rsidRPr="006E3A2D">
        <w:rPr>
          <w:rFonts w:ascii="GHEA Grapalat" w:eastAsia="Arial Unicode MS" w:hAnsi="GHEA Grapalat" w:cs="Arial Unicode MS"/>
          <w:sz w:val="24"/>
          <w:szCs w:val="24"/>
          <w:lang w:val="hy-AM"/>
        </w:rPr>
        <w:t>քաղաքականություն</w:t>
      </w:r>
      <w:r w:rsidR="00F50983" w:rsidRPr="006E3A2D">
        <w:rPr>
          <w:rFonts w:ascii="GHEA Grapalat" w:eastAsia="Arial Unicode MS" w:hAnsi="GHEA Grapalat" w:cs="Arial Unicode MS"/>
          <w:sz w:val="24"/>
          <w:szCs w:val="24"/>
          <w:lang w:val="hy-AM"/>
        </w:rPr>
        <w:t>՝ ֆինանսական</w:t>
      </w:r>
      <w:r w:rsidRPr="006E3A2D">
        <w:rPr>
          <w:rFonts w:ascii="GHEA Grapalat" w:eastAsia="Arial Unicode MS" w:hAnsi="GHEA Grapalat" w:cs="Arial Unicode MS"/>
          <w:sz w:val="24"/>
          <w:szCs w:val="24"/>
          <w:lang w:val="hy-AM"/>
        </w:rPr>
        <w:t xml:space="preserve">, </w:t>
      </w:r>
      <w:r w:rsidR="00F50983" w:rsidRPr="006E3A2D">
        <w:rPr>
          <w:rFonts w:ascii="GHEA Grapalat" w:eastAsia="Arial Unicode MS" w:hAnsi="GHEA Grapalat" w:cs="Arial Unicode MS"/>
          <w:sz w:val="24"/>
          <w:szCs w:val="24"/>
          <w:lang w:val="hy-AM"/>
        </w:rPr>
        <w:t xml:space="preserve">տեխնիկական </w:t>
      </w:r>
      <w:r w:rsidRPr="006E3A2D">
        <w:rPr>
          <w:rFonts w:ascii="GHEA Grapalat" w:eastAsia="Arial Unicode MS" w:hAnsi="GHEA Grapalat" w:cs="Arial Unicode MS"/>
          <w:sz w:val="24"/>
          <w:szCs w:val="24"/>
          <w:lang w:val="hy-AM"/>
        </w:rPr>
        <w:t xml:space="preserve">և ինստիտուցիոնալ </w:t>
      </w:r>
      <w:r w:rsidR="00F50983" w:rsidRPr="006E3A2D">
        <w:rPr>
          <w:rFonts w:ascii="GHEA Grapalat" w:eastAsia="Arial Unicode MS" w:hAnsi="GHEA Grapalat" w:cs="Arial Unicode MS"/>
          <w:sz w:val="24"/>
          <w:szCs w:val="24"/>
          <w:lang w:val="hy-AM"/>
        </w:rPr>
        <w:t xml:space="preserve">ռեսուրսների </w:t>
      </w:r>
      <w:proofErr w:type="spellStart"/>
      <w:r w:rsidR="00F50983" w:rsidRPr="006E3A2D">
        <w:rPr>
          <w:rFonts w:ascii="GHEA Grapalat" w:eastAsia="Arial Unicode MS" w:hAnsi="GHEA Grapalat" w:cs="Arial Unicode MS"/>
          <w:sz w:val="24"/>
          <w:szCs w:val="24"/>
          <w:lang w:val="hy-AM"/>
        </w:rPr>
        <w:t>մոբիլիզացման</w:t>
      </w:r>
      <w:proofErr w:type="spellEnd"/>
      <w:r w:rsidR="00D03D8A" w:rsidRPr="006E3A2D">
        <w:rPr>
          <w:rFonts w:ascii="GHEA Grapalat" w:eastAsia="Arial Unicode MS" w:hAnsi="GHEA Grapalat" w:cs="Arial Unicode MS"/>
          <w:sz w:val="24"/>
          <w:szCs w:val="24"/>
          <w:lang w:val="hy-AM"/>
        </w:rPr>
        <w:t xml:space="preserve">, </w:t>
      </w:r>
      <w:r w:rsidR="00F50983" w:rsidRPr="006E3A2D">
        <w:rPr>
          <w:rFonts w:ascii="GHEA Grapalat" w:eastAsia="Arial Unicode MS" w:hAnsi="GHEA Grapalat" w:cs="Arial Unicode MS"/>
          <w:sz w:val="24"/>
          <w:szCs w:val="24"/>
          <w:lang w:val="hy-AM"/>
        </w:rPr>
        <w:t xml:space="preserve">անհրաժեշտության դեպքում </w:t>
      </w:r>
      <w:r w:rsidR="00D03D8A" w:rsidRPr="006E3A2D">
        <w:rPr>
          <w:rFonts w:ascii="GHEA Grapalat" w:eastAsia="Arial Unicode MS" w:hAnsi="GHEA Grapalat" w:cs="Arial Unicode MS"/>
          <w:sz w:val="24"/>
          <w:szCs w:val="24"/>
          <w:lang w:val="hy-AM" w:eastAsia="ru-RU"/>
        </w:rPr>
        <w:t>աղետից հետո վերակառուցման գործընթացներում միջազգային աջակցություն հայցելու և ստանալու համար</w:t>
      </w:r>
      <w:r w:rsidR="006E1180" w:rsidRPr="006E3A2D">
        <w:rPr>
          <w:rFonts w:ascii="GHEA Grapalat" w:eastAsia="Arial Unicode MS" w:hAnsi="GHEA Grapalat" w:cs="Arial Unicode MS"/>
          <w:sz w:val="24"/>
          <w:szCs w:val="24"/>
          <w:lang w:val="hy-AM" w:eastAsia="ru-RU"/>
        </w:rPr>
        <w:t>,</w:t>
      </w:r>
      <w:r w:rsidR="005F5549" w:rsidRPr="006E3A2D">
        <w:rPr>
          <w:rFonts w:ascii="GHEA Grapalat" w:eastAsia="Arial Unicode MS" w:hAnsi="GHEA Grapalat" w:cs="Arial Unicode MS"/>
          <w:sz w:val="24"/>
          <w:szCs w:val="24"/>
          <w:lang w:val="hy-AM" w:eastAsia="ru-RU"/>
        </w:rPr>
        <w:t xml:space="preserve"> </w:t>
      </w:r>
    </w:p>
    <w:p w14:paraId="7F59FB82" w14:textId="77777777" w:rsidR="006E1180" w:rsidRPr="006E3A2D" w:rsidRDefault="006E1180" w:rsidP="006E3A2D">
      <w:pPr>
        <w:tabs>
          <w:tab w:val="left" w:pos="284"/>
          <w:tab w:val="left" w:pos="567"/>
        </w:tabs>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ab/>
        <w:t xml:space="preserve">3) </w:t>
      </w:r>
      <w:r w:rsidRPr="006E3A2D">
        <w:rPr>
          <w:rFonts w:ascii="GHEA Grapalat" w:hAnsi="GHEA Grapalat"/>
          <w:sz w:val="24"/>
          <w:szCs w:val="24"/>
          <w:lang w:val="hy-AM"/>
        </w:rPr>
        <w:t xml:space="preserve">տրամադրել </w:t>
      </w:r>
      <w:proofErr w:type="spellStart"/>
      <w:r w:rsidRPr="006E3A2D">
        <w:rPr>
          <w:rFonts w:ascii="GHEA Grapalat" w:hAnsi="GHEA Grapalat"/>
          <w:sz w:val="24"/>
          <w:szCs w:val="24"/>
          <w:lang w:val="hy-AM"/>
        </w:rPr>
        <w:t>կարևոր</w:t>
      </w:r>
      <w:proofErr w:type="spellEnd"/>
      <w:r w:rsidRPr="006E3A2D">
        <w:rPr>
          <w:rFonts w:ascii="GHEA Grapalat" w:hAnsi="GHEA Grapalat"/>
          <w:sz w:val="24"/>
          <w:szCs w:val="24"/>
          <w:lang w:val="hy-AM"/>
        </w:rPr>
        <w:t xml:space="preserve"> և անհրաժեշտ տեղեկատվություն՝ աջակցելու բոլոր շահագրգիռ կողմերին կարճաժամկետ, </w:t>
      </w:r>
      <w:proofErr w:type="spellStart"/>
      <w:r w:rsidRPr="006E3A2D">
        <w:rPr>
          <w:rFonts w:ascii="GHEA Grapalat" w:hAnsi="GHEA Grapalat"/>
          <w:sz w:val="24"/>
          <w:szCs w:val="24"/>
          <w:lang w:val="hy-AM"/>
        </w:rPr>
        <w:t>միջնաժամկետ</w:t>
      </w:r>
      <w:proofErr w:type="spellEnd"/>
      <w:r w:rsidRPr="006E3A2D">
        <w:rPr>
          <w:rFonts w:ascii="GHEA Grapalat" w:hAnsi="GHEA Grapalat"/>
          <w:sz w:val="24"/>
          <w:szCs w:val="24"/>
          <w:lang w:val="hy-AM"/>
        </w:rPr>
        <w:t xml:space="preserve"> և երկարաժամկետ </w:t>
      </w:r>
      <w:proofErr w:type="spellStart"/>
      <w:r w:rsidRPr="006E3A2D">
        <w:rPr>
          <w:rFonts w:ascii="GHEA Grapalat" w:hAnsi="GHEA Grapalat"/>
          <w:sz w:val="24"/>
          <w:szCs w:val="24"/>
          <w:lang w:val="hy-AM"/>
        </w:rPr>
        <w:t>հեռանկարներում</w:t>
      </w:r>
      <w:proofErr w:type="spellEnd"/>
      <w:r w:rsidRPr="006E3A2D">
        <w:rPr>
          <w:rFonts w:ascii="GHEA Grapalat" w:hAnsi="GHEA Grapalat"/>
          <w:sz w:val="24"/>
          <w:szCs w:val="24"/>
          <w:lang w:val="hy-AM"/>
        </w:rPr>
        <w:t xml:space="preserve"> վերականգնման շրջանակ </w:t>
      </w:r>
      <w:proofErr w:type="spellStart"/>
      <w:r w:rsidRPr="006E3A2D">
        <w:rPr>
          <w:rFonts w:ascii="GHEA Grapalat" w:hAnsi="GHEA Grapalat"/>
          <w:sz w:val="24"/>
          <w:szCs w:val="24"/>
          <w:lang w:val="hy-AM"/>
        </w:rPr>
        <w:t>ձևավորելու</w:t>
      </w:r>
      <w:proofErr w:type="spellEnd"/>
      <w:r w:rsidRPr="006E3A2D">
        <w:rPr>
          <w:rFonts w:ascii="GHEA Grapalat" w:hAnsi="GHEA Grapalat"/>
          <w:sz w:val="24"/>
          <w:szCs w:val="24"/>
          <w:lang w:val="hy-AM"/>
        </w:rPr>
        <w:t xml:space="preserve"> հարցում, ինչը կօգնի </w:t>
      </w:r>
      <w:proofErr w:type="spellStart"/>
      <w:r w:rsidRPr="006E3A2D">
        <w:rPr>
          <w:rFonts w:ascii="GHEA Grapalat" w:hAnsi="GHEA Grapalat"/>
          <w:sz w:val="24"/>
          <w:szCs w:val="24"/>
          <w:lang w:val="hy-AM"/>
        </w:rPr>
        <w:t>ձևավորել</w:t>
      </w:r>
      <w:proofErr w:type="spellEnd"/>
      <w:r w:rsidRPr="006E3A2D">
        <w:rPr>
          <w:rFonts w:ascii="GHEA Grapalat" w:hAnsi="GHEA Grapalat"/>
          <w:sz w:val="24"/>
          <w:szCs w:val="24"/>
          <w:lang w:val="hy-AM"/>
        </w:rPr>
        <w:t xml:space="preserve"> վերականգնման </w:t>
      </w:r>
      <w:proofErr w:type="spellStart"/>
      <w:r w:rsidRPr="006E3A2D">
        <w:rPr>
          <w:rFonts w:ascii="GHEA Grapalat" w:hAnsi="GHEA Grapalat"/>
          <w:sz w:val="24"/>
          <w:szCs w:val="24"/>
          <w:lang w:val="hy-AM"/>
        </w:rPr>
        <w:t>տեսլականը</w:t>
      </w:r>
      <w:proofErr w:type="spellEnd"/>
      <w:r w:rsidRPr="006E3A2D">
        <w:rPr>
          <w:rFonts w:ascii="GHEA Grapalat" w:hAnsi="GHEA Grapalat"/>
          <w:sz w:val="24"/>
          <w:szCs w:val="24"/>
          <w:lang w:val="hy-AM"/>
        </w:rPr>
        <w:t>, մշակել համապատասխան ռազմավարություն, առաջնահերթություն տալ գործողություններին և վերջնական տեսքի բերել վերականգնման ու վերակառուցման պլանները:</w:t>
      </w:r>
    </w:p>
    <w:p w14:paraId="3A129BD2" w14:textId="022E51B9" w:rsidR="005F5549" w:rsidRPr="006E3A2D" w:rsidRDefault="006D3018" w:rsidP="006E3A2D">
      <w:pPr>
        <w:tabs>
          <w:tab w:val="left" w:pos="284"/>
          <w:tab w:val="left" w:pos="567"/>
        </w:tabs>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ab/>
      </w:r>
      <w:r w:rsidR="00267E1D" w:rsidRPr="006E3A2D">
        <w:rPr>
          <w:rFonts w:ascii="GHEA Grapalat" w:eastAsia="Arial Unicode MS" w:hAnsi="GHEA Grapalat" w:cs="Arial Unicode MS"/>
          <w:sz w:val="24"/>
          <w:szCs w:val="24"/>
          <w:lang w:val="hy-AM" w:eastAsia="ru-RU"/>
        </w:rPr>
        <w:t>2</w:t>
      </w:r>
      <w:r w:rsidR="00102E9D" w:rsidRPr="006E3A2D">
        <w:rPr>
          <w:rFonts w:ascii="Cambria Math" w:eastAsia="Arial Unicode MS" w:hAnsi="Cambria Math" w:cs="Cambria Math"/>
          <w:sz w:val="24"/>
          <w:szCs w:val="24"/>
          <w:lang w:val="hy-AM" w:eastAsia="ru-RU"/>
        </w:rPr>
        <w:t>․</w:t>
      </w:r>
      <w:r w:rsidR="00102E9D" w:rsidRPr="006E3A2D">
        <w:rPr>
          <w:rFonts w:ascii="GHEA Grapalat" w:eastAsia="Arial Unicode MS" w:hAnsi="GHEA Grapalat" w:cs="Arial Unicode MS"/>
          <w:sz w:val="24"/>
          <w:szCs w:val="24"/>
          <w:lang w:val="hy-AM" w:eastAsia="ru-RU"/>
        </w:rPr>
        <w:t xml:space="preserve"> </w:t>
      </w:r>
      <w:r w:rsidR="001116B0" w:rsidRPr="006E3A2D">
        <w:rPr>
          <w:rFonts w:ascii="GHEA Grapalat" w:eastAsia="Arial Unicode MS" w:hAnsi="GHEA Grapalat" w:cs="Arial Unicode MS"/>
          <w:sz w:val="24"/>
          <w:szCs w:val="24"/>
          <w:lang w:val="hy-AM" w:eastAsia="ru-RU"/>
        </w:rPr>
        <w:t>Ու</w:t>
      </w:r>
      <w:r w:rsidR="00A80402" w:rsidRPr="006E3A2D">
        <w:rPr>
          <w:rFonts w:ascii="GHEA Grapalat" w:eastAsia="Arial Unicode MS" w:hAnsi="GHEA Grapalat" w:cs="Arial Unicode MS"/>
          <w:sz w:val="24"/>
          <w:szCs w:val="24"/>
          <w:lang w:val="hy-AM" w:eastAsia="ru-RU"/>
        </w:rPr>
        <w:t xml:space="preserve">ղեցույցը </w:t>
      </w:r>
      <w:r w:rsidR="005F5549" w:rsidRPr="006E3A2D">
        <w:rPr>
          <w:rFonts w:ascii="GHEA Grapalat" w:eastAsia="Arial Unicode MS" w:hAnsi="GHEA Grapalat" w:cs="Arial Unicode MS"/>
          <w:sz w:val="24"/>
          <w:szCs w:val="24"/>
          <w:lang w:val="hy-AM" w:eastAsia="ru-RU"/>
        </w:rPr>
        <w:t xml:space="preserve">սահմանում է </w:t>
      </w:r>
      <w:proofErr w:type="spellStart"/>
      <w:r w:rsidR="005F5549" w:rsidRPr="006E3A2D">
        <w:rPr>
          <w:rFonts w:ascii="GHEA Grapalat" w:eastAsia="Arial Unicode MS" w:hAnsi="GHEA Grapalat" w:cs="Arial Unicode MS"/>
          <w:sz w:val="24"/>
          <w:szCs w:val="24"/>
          <w:lang w:val="hy-AM" w:eastAsia="ru-RU"/>
        </w:rPr>
        <w:t>հետևյալ</w:t>
      </w:r>
      <w:proofErr w:type="spellEnd"/>
      <w:r w:rsidR="005F5549" w:rsidRPr="006E3A2D">
        <w:rPr>
          <w:rFonts w:ascii="GHEA Grapalat" w:eastAsia="Arial Unicode MS" w:hAnsi="GHEA Grapalat" w:cs="Arial Unicode MS"/>
          <w:sz w:val="24"/>
          <w:szCs w:val="24"/>
          <w:lang w:val="hy-AM" w:eastAsia="ru-RU"/>
        </w:rPr>
        <w:t xml:space="preserve"> խնդիրները.</w:t>
      </w:r>
    </w:p>
    <w:p w14:paraId="76F088D9" w14:textId="64DE5F37" w:rsidR="005F5549" w:rsidRPr="006E3A2D" w:rsidRDefault="005F5549" w:rsidP="006E3A2D">
      <w:pPr>
        <w:pStyle w:val="ListParagraph"/>
        <w:numPr>
          <w:ilvl w:val="0"/>
          <w:numId w:val="15"/>
        </w:numPr>
        <w:tabs>
          <w:tab w:val="left" w:pos="284"/>
          <w:tab w:val="left" w:pos="567"/>
        </w:tabs>
        <w:spacing w:after="0" w:line="276" w:lineRule="auto"/>
        <w:ind w:left="0" w:firstLine="285"/>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իրականաց</w:t>
      </w:r>
      <w:r w:rsidR="00435FBA" w:rsidRPr="006E3A2D">
        <w:rPr>
          <w:rFonts w:ascii="GHEA Grapalat" w:eastAsia="Arial Unicode MS" w:hAnsi="GHEA Grapalat" w:cs="Arial Unicode MS"/>
          <w:sz w:val="24"/>
          <w:szCs w:val="24"/>
          <w:lang w:val="hy-AM" w:eastAsia="ru-RU"/>
        </w:rPr>
        <w:t>նել</w:t>
      </w:r>
      <w:r w:rsidRPr="006E3A2D">
        <w:rPr>
          <w:rFonts w:ascii="GHEA Grapalat" w:eastAsia="Arial Unicode MS" w:hAnsi="GHEA Grapalat" w:cs="Arial Unicode MS"/>
          <w:sz w:val="24"/>
          <w:szCs w:val="24"/>
          <w:lang w:val="hy-AM" w:eastAsia="ru-RU"/>
        </w:rPr>
        <w:t xml:space="preserve"> </w:t>
      </w:r>
      <w:proofErr w:type="spellStart"/>
      <w:r w:rsidR="00435FBA" w:rsidRPr="006E3A2D">
        <w:rPr>
          <w:rFonts w:ascii="GHEA Grapalat" w:eastAsia="Arial Unicode MS" w:hAnsi="GHEA Grapalat" w:cs="Arial Unicode MS"/>
          <w:sz w:val="24"/>
          <w:szCs w:val="24"/>
          <w:lang w:val="hy-AM" w:eastAsia="ru-RU"/>
        </w:rPr>
        <w:t>հետաղետային</w:t>
      </w:r>
      <w:proofErr w:type="spellEnd"/>
      <w:r w:rsidR="00435FBA" w:rsidRPr="006E3A2D">
        <w:rPr>
          <w:rFonts w:ascii="GHEA Grapalat" w:eastAsia="Arial Unicode MS" w:hAnsi="GHEA Grapalat" w:cs="Arial Unicode MS"/>
          <w:sz w:val="24"/>
          <w:szCs w:val="24"/>
          <w:lang w:val="hy-AM" w:eastAsia="ru-RU"/>
        </w:rPr>
        <w:t xml:space="preserve"> կարիքների </w:t>
      </w:r>
      <w:proofErr w:type="spellStart"/>
      <w:r w:rsidR="00435FBA" w:rsidRPr="006E3A2D">
        <w:rPr>
          <w:rFonts w:ascii="GHEA Grapalat" w:eastAsia="Arial Unicode MS" w:hAnsi="GHEA Grapalat" w:cs="Arial Unicode MS"/>
          <w:sz w:val="24"/>
          <w:szCs w:val="24"/>
          <w:lang w:val="hy-AM" w:eastAsia="ru-RU"/>
        </w:rPr>
        <w:t>գնահատումներ</w:t>
      </w:r>
      <w:proofErr w:type="spellEnd"/>
      <w:r w:rsidRPr="006E3A2D">
        <w:rPr>
          <w:rFonts w:ascii="GHEA Grapalat" w:eastAsia="Arial Unicode MS" w:hAnsi="GHEA Grapalat" w:cs="Arial Unicode MS"/>
          <w:sz w:val="24"/>
          <w:szCs w:val="24"/>
          <w:lang w:val="hy-AM" w:eastAsia="ru-RU"/>
        </w:rPr>
        <w:t xml:space="preserve"> և նախաձեռնել վերականգնման պլանավորման գործընթացներ համակարգված միջգերատեսչական հարթակի շրջանակներում՝ միավորելով Մ</w:t>
      </w:r>
      <w:r w:rsidR="00FC5ACF">
        <w:rPr>
          <w:rFonts w:ascii="GHEA Grapalat" w:eastAsia="Arial Unicode MS" w:hAnsi="GHEA Grapalat" w:cs="Arial Unicode MS"/>
          <w:sz w:val="24"/>
          <w:szCs w:val="24"/>
          <w:lang w:val="hy-AM" w:eastAsia="ru-RU"/>
        </w:rPr>
        <w:t xml:space="preserve">իավորված ազգերի կազմակերպության </w:t>
      </w:r>
      <w:r w:rsidRPr="006E3A2D">
        <w:rPr>
          <w:rFonts w:ascii="GHEA Grapalat" w:eastAsia="Arial Unicode MS" w:hAnsi="GHEA Grapalat" w:cs="Arial Unicode MS"/>
          <w:sz w:val="24"/>
          <w:szCs w:val="24"/>
          <w:lang w:val="hy-AM" w:eastAsia="ru-RU"/>
        </w:rPr>
        <w:t xml:space="preserve">համակարգի, </w:t>
      </w:r>
      <w:proofErr w:type="spellStart"/>
      <w:r w:rsidRPr="006E3A2D">
        <w:rPr>
          <w:rFonts w:ascii="GHEA Grapalat" w:eastAsia="Arial Unicode MS" w:hAnsi="GHEA Grapalat" w:cs="Arial Unicode MS"/>
          <w:sz w:val="24"/>
          <w:szCs w:val="24"/>
          <w:lang w:val="hy-AM" w:eastAsia="ru-RU"/>
        </w:rPr>
        <w:t>Ե</w:t>
      </w:r>
      <w:r w:rsidR="00500505">
        <w:rPr>
          <w:rFonts w:ascii="GHEA Grapalat" w:eastAsia="Arial Unicode MS" w:hAnsi="GHEA Grapalat" w:cs="Arial Unicode MS"/>
          <w:sz w:val="24"/>
          <w:szCs w:val="24"/>
          <w:lang w:val="hy-AM" w:eastAsia="ru-RU"/>
        </w:rPr>
        <w:t>վրոպական</w:t>
      </w:r>
      <w:proofErr w:type="spellEnd"/>
      <w:r w:rsidR="00500505">
        <w:rPr>
          <w:rFonts w:ascii="GHEA Grapalat" w:eastAsia="Arial Unicode MS" w:hAnsi="GHEA Grapalat" w:cs="Arial Unicode MS"/>
          <w:sz w:val="24"/>
          <w:szCs w:val="24"/>
          <w:lang w:val="hy-AM" w:eastAsia="ru-RU"/>
        </w:rPr>
        <w:t xml:space="preserve"> միության</w:t>
      </w:r>
      <w:r w:rsidR="00435FBA" w:rsidRPr="006E3A2D">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Հ</w:t>
      </w:r>
      <w:r w:rsidR="00435FBA" w:rsidRPr="006E3A2D">
        <w:rPr>
          <w:rFonts w:ascii="GHEA Grapalat" w:eastAsia="Arial Unicode MS" w:hAnsi="GHEA Grapalat" w:cs="Arial Unicode MS"/>
          <w:sz w:val="24"/>
          <w:szCs w:val="24"/>
          <w:lang w:val="hy-AM" w:eastAsia="ru-RU"/>
        </w:rPr>
        <w:t>ամաշ</w:t>
      </w:r>
      <w:r w:rsidR="00305F49">
        <w:rPr>
          <w:rFonts w:ascii="GHEA Grapalat" w:eastAsia="Arial Unicode MS" w:hAnsi="GHEA Grapalat" w:cs="Arial Unicode MS"/>
          <w:sz w:val="24"/>
          <w:szCs w:val="24"/>
          <w:lang w:val="hy-AM" w:eastAsia="ru-RU"/>
        </w:rPr>
        <w:t>խ</w:t>
      </w:r>
      <w:r w:rsidR="00435FBA" w:rsidRPr="006E3A2D">
        <w:rPr>
          <w:rFonts w:ascii="GHEA Grapalat" w:eastAsia="Arial Unicode MS" w:hAnsi="GHEA Grapalat" w:cs="Arial Unicode MS"/>
          <w:sz w:val="24"/>
          <w:szCs w:val="24"/>
          <w:lang w:val="hy-AM" w:eastAsia="ru-RU"/>
        </w:rPr>
        <w:t>արհային բանկի</w:t>
      </w:r>
      <w:r w:rsidRPr="006E3A2D">
        <w:rPr>
          <w:rFonts w:ascii="GHEA Grapalat" w:eastAsia="Arial Unicode MS" w:hAnsi="GHEA Grapalat" w:cs="Arial Unicode MS"/>
          <w:sz w:val="24"/>
          <w:szCs w:val="24"/>
          <w:lang w:val="hy-AM" w:eastAsia="ru-RU"/>
        </w:rPr>
        <w:t xml:space="preserve">, այլ մասնակից միջազգային դոնորների, ֆինանսական հաստատությունների և </w:t>
      </w:r>
      <w:r w:rsidR="00435FBA" w:rsidRPr="006E3A2D">
        <w:rPr>
          <w:rFonts w:ascii="GHEA Grapalat" w:eastAsia="Arial Unicode MS" w:hAnsi="GHEA Grapalat" w:cs="Arial Unicode MS"/>
          <w:sz w:val="24"/>
          <w:szCs w:val="24"/>
          <w:lang w:val="hy-AM" w:eastAsia="ru-RU"/>
        </w:rPr>
        <w:t>հասարակական կազմակերպություն</w:t>
      </w:r>
      <w:r w:rsidRPr="006E3A2D">
        <w:rPr>
          <w:rFonts w:ascii="GHEA Grapalat" w:eastAsia="Arial Unicode MS" w:hAnsi="GHEA Grapalat" w:cs="Arial Unicode MS"/>
          <w:sz w:val="24"/>
          <w:szCs w:val="24"/>
          <w:lang w:val="hy-AM" w:eastAsia="ru-RU"/>
        </w:rPr>
        <w:t>ների համատեղ ջանքերը</w:t>
      </w:r>
      <w:r w:rsidR="00435FBA" w:rsidRPr="006E3A2D">
        <w:rPr>
          <w:rFonts w:ascii="GHEA Grapalat" w:eastAsia="Arial Unicode MS" w:hAnsi="GHEA Grapalat" w:cs="Arial Unicode MS"/>
          <w:sz w:val="24"/>
          <w:szCs w:val="24"/>
          <w:lang w:val="hy-AM" w:eastAsia="ru-RU"/>
        </w:rPr>
        <w:t>,</w:t>
      </w:r>
    </w:p>
    <w:p w14:paraId="04BEEA91" w14:textId="77777777" w:rsidR="005F5549" w:rsidRPr="006E3A2D" w:rsidRDefault="005F5549" w:rsidP="006E3A2D">
      <w:pPr>
        <w:pStyle w:val="ListParagraph"/>
        <w:numPr>
          <w:ilvl w:val="0"/>
          <w:numId w:val="15"/>
        </w:numPr>
        <w:tabs>
          <w:tab w:val="left" w:pos="284"/>
          <w:tab w:val="left" w:pos="567"/>
        </w:tabs>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գնահատել աղետի ազդեցությունը</w:t>
      </w:r>
      <w:r w:rsidR="0044276D" w:rsidRPr="006E3A2D">
        <w:rPr>
          <w:rFonts w:ascii="GHEA Grapalat" w:eastAsia="Arial Unicode MS" w:hAnsi="GHEA Grapalat" w:cs="Arial Unicode MS"/>
          <w:sz w:val="24"/>
          <w:szCs w:val="24"/>
          <w:lang w:val="hy-AM" w:eastAsia="ru-RU"/>
        </w:rPr>
        <w:t xml:space="preserve"> </w:t>
      </w:r>
      <w:r w:rsidR="00435FBA" w:rsidRPr="006E3A2D">
        <w:rPr>
          <w:rFonts w:ascii="GHEA Grapalat" w:eastAsia="Arial Unicode MS" w:hAnsi="GHEA Grapalat" w:cs="Arial Unicode MS"/>
          <w:sz w:val="24"/>
          <w:szCs w:val="24"/>
          <w:lang w:val="hy-AM" w:eastAsia="ru-RU"/>
        </w:rPr>
        <w:t xml:space="preserve">բնակչության և </w:t>
      </w:r>
      <w:r w:rsidRPr="006E3A2D">
        <w:rPr>
          <w:rFonts w:ascii="GHEA Grapalat" w:eastAsia="Arial Unicode MS" w:hAnsi="GHEA Grapalat" w:cs="Arial Unicode MS"/>
          <w:sz w:val="24"/>
          <w:szCs w:val="24"/>
          <w:lang w:val="hy-AM" w:eastAsia="ru-RU"/>
        </w:rPr>
        <w:t>ենթակառուցվածքների վրա</w:t>
      </w:r>
      <w:r w:rsidR="0080701B" w:rsidRPr="006E3A2D">
        <w:rPr>
          <w:rFonts w:ascii="GHEA Grapalat" w:eastAsia="Arial Unicode MS" w:hAnsi="GHEA Grapalat" w:cs="Arial Unicode MS"/>
          <w:sz w:val="24"/>
          <w:szCs w:val="24"/>
          <w:lang w:val="hy-AM" w:eastAsia="ru-RU"/>
        </w:rPr>
        <w:t>,</w:t>
      </w:r>
    </w:p>
    <w:p w14:paraId="2B39685C" w14:textId="77777777" w:rsidR="005F5549" w:rsidRPr="006E3A2D" w:rsidRDefault="00435FBA" w:rsidP="006E3A2D">
      <w:pPr>
        <w:pStyle w:val="ListParagraph"/>
        <w:numPr>
          <w:ilvl w:val="0"/>
          <w:numId w:val="15"/>
        </w:numPr>
        <w:spacing w:after="0" w:line="276" w:lineRule="auto"/>
        <w:ind w:left="0" w:firstLine="285"/>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ապահովել հիմնական </w:t>
      </w:r>
      <w:r w:rsidR="005F5549" w:rsidRPr="006E3A2D">
        <w:rPr>
          <w:rFonts w:ascii="GHEA Grapalat" w:eastAsia="Arial Unicode MS" w:hAnsi="GHEA Grapalat" w:cs="Arial Unicode MS"/>
          <w:sz w:val="24"/>
          <w:szCs w:val="24"/>
          <w:lang w:val="hy-AM" w:eastAsia="ru-RU"/>
        </w:rPr>
        <w:t xml:space="preserve">ծառայությունների </w:t>
      </w:r>
      <w:r w:rsidRPr="006E3A2D">
        <w:rPr>
          <w:rFonts w:ascii="GHEA Grapalat" w:eastAsia="Arial Unicode MS" w:hAnsi="GHEA Grapalat" w:cs="Arial Unicode MS"/>
          <w:sz w:val="24"/>
          <w:szCs w:val="24"/>
          <w:lang w:val="hy-AM" w:eastAsia="ru-RU"/>
        </w:rPr>
        <w:t xml:space="preserve">և ապրանքների </w:t>
      </w:r>
      <w:r w:rsidR="005F5549" w:rsidRPr="006E3A2D">
        <w:rPr>
          <w:rFonts w:ascii="GHEA Grapalat" w:eastAsia="Arial Unicode MS" w:hAnsi="GHEA Grapalat" w:cs="Arial Unicode MS"/>
          <w:sz w:val="24"/>
          <w:szCs w:val="24"/>
          <w:lang w:val="hy-AM" w:eastAsia="ru-RU"/>
        </w:rPr>
        <w:t xml:space="preserve">մատուցում </w:t>
      </w:r>
      <w:r w:rsidRPr="006E3A2D">
        <w:rPr>
          <w:rFonts w:ascii="GHEA Grapalat" w:eastAsia="Arial Unicode MS" w:hAnsi="GHEA Grapalat" w:cs="Arial Unicode MS"/>
          <w:sz w:val="24"/>
          <w:szCs w:val="24"/>
          <w:lang w:val="hy-AM" w:eastAsia="ru-RU"/>
        </w:rPr>
        <w:t xml:space="preserve">ու </w:t>
      </w:r>
      <w:r w:rsidR="005F5549" w:rsidRPr="006E3A2D">
        <w:rPr>
          <w:rFonts w:ascii="GHEA Grapalat" w:eastAsia="Arial Unicode MS" w:hAnsi="GHEA Grapalat" w:cs="Arial Unicode MS"/>
          <w:sz w:val="24"/>
          <w:szCs w:val="24"/>
          <w:lang w:val="hy-AM" w:eastAsia="ru-RU"/>
        </w:rPr>
        <w:t xml:space="preserve">հասանելիություն բոլոր ոլորտներում, </w:t>
      </w:r>
    </w:p>
    <w:p w14:paraId="5465674A" w14:textId="77777777" w:rsidR="005F5549" w:rsidRPr="006E3A2D" w:rsidRDefault="006C624A" w:rsidP="006E3A2D">
      <w:pPr>
        <w:pStyle w:val="ListParagraph"/>
        <w:numPr>
          <w:ilvl w:val="0"/>
          <w:numId w:val="15"/>
        </w:numPr>
        <w:spacing w:after="0" w:line="276" w:lineRule="auto"/>
        <w:ind w:left="0" w:firstLine="285"/>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նվազեցնել աղետների </w:t>
      </w:r>
      <w:proofErr w:type="spellStart"/>
      <w:r w:rsidR="005F5549" w:rsidRPr="006E3A2D">
        <w:rPr>
          <w:rFonts w:ascii="GHEA Grapalat" w:eastAsia="Arial Unicode MS" w:hAnsi="GHEA Grapalat" w:cs="Arial Unicode MS"/>
          <w:sz w:val="24"/>
          <w:szCs w:val="24"/>
          <w:lang w:val="hy-AM" w:eastAsia="ru-RU"/>
        </w:rPr>
        <w:t>հիմք</w:t>
      </w:r>
      <w:r w:rsidRPr="006E3A2D">
        <w:rPr>
          <w:rFonts w:ascii="GHEA Grapalat" w:eastAsia="Arial Unicode MS" w:hAnsi="GHEA Grapalat" w:cs="Arial Unicode MS"/>
          <w:sz w:val="24"/>
          <w:szCs w:val="24"/>
          <w:lang w:val="hy-AM" w:eastAsia="ru-RU"/>
        </w:rPr>
        <w:t>ային</w:t>
      </w:r>
      <w:proofErr w:type="spellEnd"/>
      <w:r w:rsidR="005F5549" w:rsidRPr="006E3A2D">
        <w:rPr>
          <w:rFonts w:ascii="GHEA Grapalat" w:eastAsia="Arial Unicode MS" w:hAnsi="GHEA Grapalat" w:cs="Arial Unicode MS"/>
          <w:sz w:val="24"/>
          <w:szCs w:val="24"/>
          <w:lang w:val="hy-AM" w:eastAsia="ru-RU"/>
        </w:rPr>
        <w:t xml:space="preserve"> </w:t>
      </w:r>
      <w:proofErr w:type="spellStart"/>
      <w:r w:rsidR="005F5549" w:rsidRPr="006E3A2D">
        <w:rPr>
          <w:rFonts w:ascii="GHEA Grapalat" w:eastAsia="Arial Unicode MS" w:hAnsi="GHEA Grapalat" w:cs="Arial Unicode MS"/>
          <w:sz w:val="24"/>
          <w:szCs w:val="24"/>
          <w:lang w:val="hy-AM" w:eastAsia="ru-RU"/>
        </w:rPr>
        <w:t>ռիսկերն</w:t>
      </w:r>
      <w:proofErr w:type="spellEnd"/>
      <w:r w:rsidR="005F5549" w:rsidRPr="006E3A2D">
        <w:rPr>
          <w:rFonts w:ascii="GHEA Grapalat" w:eastAsia="Arial Unicode MS" w:hAnsi="GHEA Grapalat" w:cs="Arial Unicode MS"/>
          <w:sz w:val="24"/>
          <w:szCs w:val="24"/>
          <w:lang w:val="hy-AM" w:eastAsia="ru-RU"/>
        </w:rPr>
        <w:t xml:space="preserve"> ու </w:t>
      </w:r>
      <w:proofErr w:type="spellStart"/>
      <w:r w:rsidR="005F5549" w:rsidRPr="006E3A2D">
        <w:rPr>
          <w:rFonts w:ascii="GHEA Grapalat" w:eastAsia="Arial Unicode MS" w:hAnsi="GHEA Grapalat" w:cs="Arial Unicode MS"/>
          <w:sz w:val="24"/>
          <w:szCs w:val="24"/>
          <w:lang w:val="hy-AM" w:eastAsia="ru-RU"/>
        </w:rPr>
        <w:t>խոցելիությունները</w:t>
      </w:r>
      <w:proofErr w:type="spellEnd"/>
      <w:r w:rsidR="005F5549" w:rsidRPr="006E3A2D">
        <w:rPr>
          <w:rFonts w:ascii="GHEA Grapalat" w:eastAsia="Arial Unicode MS" w:hAnsi="GHEA Grapalat" w:cs="Arial Unicode MS"/>
          <w:sz w:val="24"/>
          <w:szCs w:val="24"/>
          <w:lang w:val="hy-AM" w:eastAsia="ru-RU"/>
        </w:rPr>
        <w:t xml:space="preserve">` ավելի լավ վերականգնելու </w:t>
      </w:r>
      <w:r w:rsidRPr="006E3A2D">
        <w:rPr>
          <w:rFonts w:ascii="GHEA Grapalat" w:eastAsia="Arial Unicode MS" w:hAnsi="GHEA Grapalat" w:cs="Arial Unicode MS"/>
          <w:sz w:val="24"/>
          <w:szCs w:val="24"/>
          <w:lang w:val="hy-AM" w:eastAsia="ru-RU"/>
        </w:rPr>
        <w:t xml:space="preserve">և վերակառուցելու </w:t>
      </w:r>
      <w:r w:rsidR="005F5549" w:rsidRPr="006E3A2D">
        <w:rPr>
          <w:rFonts w:ascii="GHEA Grapalat" w:eastAsia="Arial Unicode MS" w:hAnsi="GHEA Grapalat" w:cs="Arial Unicode MS"/>
          <w:sz w:val="24"/>
          <w:szCs w:val="24"/>
          <w:lang w:val="hy-AM" w:eastAsia="ru-RU"/>
        </w:rPr>
        <w:t>համար</w:t>
      </w:r>
      <w:r w:rsidR="0080701B" w:rsidRPr="006E3A2D">
        <w:rPr>
          <w:rFonts w:ascii="GHEA Grapalat" w:eastAsia="Arial Unicode MS" w:hAnsi="GHEA Grapalat" w:cs="Arial Unicode MS"/>
          <w:sz w:val="24"/>
          <w:szCs w:val="24"/>
          <w:lang w:val="hy-AM" w:eastAsia="ru-RU"/>
        </w:rPr>
        <w:t>,</w:t>
      </w:r>
    </w:p>
    <w:p w14:paraId="513861DD" w14:textId="77777777" w:rsidR="005F5549" w:rsidRPr="006E3A2D" w:rsidRDefault="005F5549" w:rsidP="006E3A2D">
      <w:pPr>
        <w:pStyle w:val="ListParagraph"/>
        <w:numPr>
          <w:ilvl w:val="0"/>
          <w:numId w:val="15"/>
        </w:numPr>
        <w:spacing w:after="0" w:line="276" w:lineRule="auto"/>
        <w:ind w:left="0" w:firstLine="285"/>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գնահատել ֆիզիկական </w:t>
      </w:r>
      <w:proofErr w:type="spellStart"/>
      <w:r w:rsidRPr="006E3A2D">
        <w:rPr>
          <w:rFonts w:ascii="GHEA Grapalat" w:eastAsia="Arial Unicode MS" w:hAnsi="GHEA Grapalat" w:cs="Arial Unicode MS"/>
          <w:sz w:val="24"/>
          <w:szCs w:val="24"/>
          <w:lang w:val="hy-AM" w:eastAsia="ru-RU"/>
        </w:rPr>
        <w:t>ենթակառուցվածքներին</w:t>
      </w:r>
      <w:proofErr w:type="spellEnd"/>
      <w:r w:rsidRPr="006E3A2D">
        <w:rPr>
          <w:rFonts w:ascii="GHEA Grapalat" w:eastAsia="Arial Unicode MS" w:hAnsi="GHEA Grapalat" w:cs="Arial Unicode MS"/>
          <w:sz w:val="24"/>
          <w:szCs w:val="24"/>
          <w:lang w:val="hy-AM" w:eastAsia="ru-RU"/>
        </w:rPr>
        <w:t>, արտադրողական հատվածներին և տնտեսության</w:t>
      </w:r>
      <w:r w:rsidR="00AB51A8" w:rsidRPr="006E3A2D">
        <w:rPr>
          <w:rFonts w:ascii="GHEA Grapalat" w:eastAsia="Arial Unicode MS" w:hAnsi="GHEA Grapalat" w:cs="Arial Unicode MS"/>
          <w:sz w:val="24"/>
          <w:szCs w:val="24"/>
          <w:lang w:val="hy-AM" w:eastAsia="ru-RU"/>
        </w:rPr>
        <w:t>ն</w:t>
      </w:r>
      <w:r w:rsidRPr="006E3A2D">
        <w:rPr>
          <w:rFonts w:ascii="GHEA Grapalat" w:eastAsia="Arial Unicode MS" w:hAnsi="GHEA Grapalat" w:cs="Arial Unicode MS"/>
          <w:sz w:val="24"/>
          <w:szCs w:val="24"/>
          <w:lang w:val="hy-AM" w:eastAsia="ru-RU"/>
        </w:rPr>
        <w:t xml:space="preserve"> աղետի պատճառած վնասն ու կորուստները, ներառյալ դրա</w:t>
      </w:r>
      <w:r w:rsidR="00AB51A8" w:rsidRPr="006E3A2D">
        <w:rPr>
          <w:rFonts w:ascii="GHEA Grapalat" w:eastAsia="Arial Unicode MS" w:hAnsi="GHEA Grapalat" w:cs="Arial Unicode MS"/>
          <w:sz w:val="24"/>
          <w:szCs w:val="24"/>
          <w:lang w:val="hy-AM" w:eastAsia="ru-RU"/>
        </w:rPr>
        <w:t>նց</w:t>
      </w:r>
      <w:r w:rsidRPr="006E3A2D">
        <w:rPr>
          <w:rFonts w:ascii="GHEA Grapalat" w:eastAsia="Arial Unicode MS" w:hAnsi="GHEA Grapalat" w:cs="Arial Unicode MS"/>
          <w:sz w:val="24"/>
          <w:szCs w:val="24"/>
          <w:lang w:val="hy-AM" w:eastAsia="ru-RU"/>
        </w:rPr>
        <w:t xml:space="preserve"> մակրոտնտեսական </w:t>
      </w:r>
      <w:proofErr w:type="spellStart"/>
      <w:r w:rsidR="00AB51A8" w:rsidRPr="006E3A2D">
        <w:rPr>
          <w:rFonts w:ascii="GHEA Grapalat" w:eastAsia="Arial Unicode MS" w:hAnsi="GHEA Grapalat" w:cs="Arial Unicode MS"/>
          <w:sz w:val="24"/>
          <w:szCs w:val="24"/>
          <w:lang w:val="hy-AM" w:eastAsia="ru-RU"/>
        </w:rPr>
        <w:t>հետևանքներ</w:t>
      </w:r>
      <w:r w:rsidRPr="006E3A2D">
        <w:rPr>
          <w:rFonts w:ascii="GHEA Grapalat" w:eastAsia="Arial Unicode MS" w:hAnsi="GHEA Grapalat" w:cs="Arial Unicode MS"/>
          <w:sz w:val="24"/>
          <w:szCs w:val="24"/>
          <w:lang w:val="hy-AM" w:eastAsia="ru-RU"/>
        </w:rPr>
        <w:t>ը</w:t>
      </w:r>
      <w:proofErr w:type="spellEnd"/>
      <w:r w:rsidR="0080701B" w:rsidRPr="006E3A2D">
        <w:rPr>
          <w:rFonts w:ascii="GHEA Grapalat" w:eastAsia="Arial Unicode MS" w:hAnsi="GHEA Grapalat" w:cs="Arial Unicode MS"/>
          <w:sz w:val="24"/>
          <w:szCs w:val="24"/>
          <w:lang w:val="hy-AM" w:eastAsia="ru-RU"/>
        </w:rPr>
        <w:t>,</w:t>
      </w:r>
    </w:p>
    <w:p w14:paraId="7B0F4F45" w14:textId="77777777" w:rsidR="005F5549" w:rsidRPr="006E3A2D" w:rsidRDefault="005F5549" w:rsidP="006E3A2D">
      <w:pPr>
        <w:pStyle w:val="ListParagraph"/>
        <w:numPr>
          <w:ilvl w:val="0"/>
          <w:numId w:val="15"/>
        </w:numPr>
        <w:spacing w:after="0" w:line="276" w:lineRule="auto"/>
        <w:ind w:left="0" w:firstLine="285"/>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բացահայտել վերականգնման և վերակառուցման բոլոր կարիքները</w:t>
      </w:r>
      <w:r w:rsidR="0080701B" w:rsidRPr="006E3A2D">
        <w:rPr>
          <w:rFonts w:ascii="GHEA Grapalat" w:eastAsia="Arial Unicode MS" w:hAnsi="GHEA Grapalat" w:cs="Arial Unicode MS"/>
          <w:sz w:val="24"/>
          <w:szCs w:val="24"/>
          <w:lang w:val="hy-AM" w:eastAsia="ru-RU"/>
        </w:rPr>
        <w:t>,</w:t>
      </w:r>
    </w:p>
    <w:p w14:paraId="1561112A" w14:textId="37586E8D" w:rsidR="005F5549" w:rsidRPr="006E3A2D" w:rsidRDefault="005F5549" w:rsidP="006E3A2D">
      <w:pPr>
        <w:pStyle w:val="ListParagraph"/>
        <w:numPr>
          <w:ilvl w:val="0"/>
          <w:numId w:val="15"/>
        </w:numPr>
        <w:spacing w:after="0" w:line="276" w:lineRule="auto"/>
        <w:ind w:left="0" w:firstLine="285"/>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մշակել վերականգնման </w:t>
      </w:r>
      <w:r w:rsidR="00AB51A8" w:rsidRPr="006E3A2D">
        <w:rPr>
          <w:rFonts w:ascii="GHEA Grapalat" w:eastAsia="Arial Unicode MS" w:hAnsi="GHEA Grapalat" w:cs="Arial Unicode MS"/>
          <w:sz w:val="24"/>
          <w:szCs w:val="24"/>
          <w:lang w:val="hy-AM" w:eastAsia="ru-RU"/>
        </w:rPr>
        <w:t>քաղաքականություն՝</w:t>
      </w:r>
      <w:r w:rsidRPr="006E3A2D">
        <w:rPr>
          <w:rFonts w:ascii="GHEA Grapalat" w:eastAsia="Arial Unicode MS" w:hAnsi="GHEA Grapalat" w:cs="Arial Unicode MS"/>
          <w:sz w:val="24"/>
          <w:szCs w:val="24"/>
          <w:lang w:val="hy-AM" w:eastAsia="ru-RU"/>
        </w:rPr>
        <w:t xml:space="preserve"> նախանշ</w:t>
      </w:r>
      <w:r w:rsidR="00AB51A8" w:rsidRPr="006E3A2D">
        <w:rPr>
          <w:rFonts w:ascii="GHEA Grapalat" w:eastAsia="Arial Unicode MS" w:hAnsi="GHEA Grapalat" w:cs="Arial Unicode MS"/>
          <w:sz w:val="24"/>
          <w:szCs w:val="24"/>
          <w:lang w:val="hy-AM" w:eastAsia="ru-RU"/>
        </w:rPr>
        <w:t>ելով</w:t>
      </w:r>
      <w:r w:rsidRPr="006E3A2D">
        <w:rPr>
          <w:rFonts w:ascii="GHEA Grapalat" w:eastAsia="Arial Unicode MS" w:hAnsi="GHEA Grapalat" w:cs="Arial Unicode MS"/>
          <w:sz w:val="24"/>
          <w:szCs w:val="24"/>
          <w:lang w:val="hy-AM" w:eastAsia="ru-RU"/>
        </w:rPr>
        <w:t xml:space="preserve"> առաջնահերթ կարիքները, վերականգնման միջոցառումները, ակնկալվող արդյունքները, վերականգնման և վերակառուցման </w:t>
      </w:r>
      <w:r w:rsidR="00BD5400" w:rsidRPr="006E3A2D">
        <w:rPr>
          <w:rFonts w:ascii="GHEA Grapalat" w:eastAsia="Arial Unicode MS" w:hAnsi="GHEA Grapalat" w:cs="Arial Unicode MS"/>
          <w:sz w:val="24"/>
          <w:szCs w:val="24"/>
          <w:lang w:val="hy-AM" w:eastAsia="ru-RU"/>
        </w:rPr>
        <w:t xml:space="preserve">ֆինանսական </w:t>
      </w:r>
      <w:r w:rsidRPr="006E3A2D">
        <w:rPr>
          <w:rFonts w:ascii="GHEA Grapalat" w:eastAsia="Arial Unicode MS" w:hAnsi="GHEA Grapalat" w:cs="Arial Unicode MS"/>
          <w:sz w:val="24"/>
          <w:szCs w:val="24"/>
          <w:lang w:val="hy-AM" w:eastAsia="ru-RU"/>
        </w:rPr>
        <w:t xml:space="preserve">ծախսերը, որոնք հիմք կհանդիսանան վերականգնման </w:t>
      </w:r>
      <w:r w:rsidR="00F97547">
        <w:rPr>
          <w:rFonts w:ascii="GHEA Grapalat" w:eastAsia="Arial Unicode MS" w:hAnsi="GHEA Grapalat" w:cs="Arial Unicode MS"/>
          <w:sz w:val="24"/>
          <w:szCs w:val="24"/>
          <w:lang w:val="hy-AM" w:eastAsia="ru-RU"/>
        </w:rPr>
        <w:t xml:space="preserve">գործընթացին </w:t>
      </w:r>
      <w:proofErr w:type="spellStart"/>
      <w:r w:rsidRPr="006E3A2D">
        <w:rPr>
          <w:rFonts w:ascii="GHEA Grapalat" w:eastAsia="Arial Unicode MS" w:hAnsi="GHEA Grapalat" w:cs="Arial Unicode MS"/>
          <w:sz w:val="24"/>
          <w:szCs w:val="24"/>
          <w:lang w:val="hy-AM" w:eastAsia="ru-RU"/>
        </w:rPr>
        <w:t>ինտեգրված</w:t>
      </w:r>
      <w:proofErr w:type="spellEnd"/>
      <w:r w:rsidRPr="006E3A2D">
        <w:rPr>
          <w:rFonts w:ascii="GHEA Grapalat" w:eastAsia="Arial Unicode MS" w:hAnsi="GHEA Grapalat" w:cs="Arial Unicode MS"/>
          <w:sz w:val="24"/>
          <w:szCs w:val="24"/>
          <w:lang w:val="hy-AM" w:eastAsia="ru-RU"/>
        </w:rPr>
        <w:t xml:space="preserve"> շրջանակի համար</w:t>
      </w:r>
      <w:r w:rsidR="0080701B" w:rsidRPr="006E3A2D">
        <w:rPr>
          <w:rFonts w:ascii="GHEA Grapalat" w:eastAsia="Arial Unicode MS" w:hAnsi="GHEA Grapalat" w:cs="Arial Unicode MS"/>
          <w:sz w:val="24"/>
          <w:szCs w:val="24"/>
          <w:lang w:val="hy-AM" w:eastAsia="ru-RU"/>
        </w:rPr>
        <w:t>,</w:t>
      </w:r>
    </w:p>
    <w:p w14:paraId="47DC3EEA" w14:textId="77777777" w:rsidR="00F50983" w:rsidRPr="006E3A2D" w:rsidRDefault="005F5549" w:rsidP="006E3A2D">
      <w:pPr>
        <w:pStyle w:val="ListParagraph"/>
        <w:numPr>
          <w:ilvl w:val="0"/>
          <w:numId w:val="15"/>
        </w:numPr>
        <w:spacing w:after="0" w:line="276" w:lineRule="auto"/>
        <w:ind w:left="0" w:firstLine="285"/>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հիմք</w:t>
      </w:r>
      <w:r w:rsidR="00AB51A8" w:rsidRPr="006E3A2D">
        <w:rPr>
          <w:rFonts w:ascii="GHEA Grapalat" w:eastAsia="Arial Unicode MS" w:hAnsi="GHEA Grapalat" w:cs="Arial Unicode MS"/>
          <w:sz w:val="24"/>
          <w:szCs w:val="24"/>
          <w:lang w:val="hy-AM" w:eastAsia="ru-RU"/>
        </w:rPr>
        <w:t xml:space="preserve">եր </w:t>
      </w:r>
      <w:r w:rsidRPr="006E3A2D">
        <w:rPr>
          <w:rFonts w:ascii="GHEA Grapalat" w:eastAsia="Arial Unicode MS" w:hAnsi="GHEA Grapalat" w:cs="Arial Unicode MS"/>
          <w:sz w:val="24"/>
          <w:szCs w:val="24"/>
          <w:lang w:val="hy-AM" w:eastAsia="ru-RU"/>
        </w:rPr>
        <w:t xml:space="preserve">դնել վերականգնման և վերակառուցման համար ռեսուրսների </w:t>
      </w:r>
      <w:proofErr w:type="spellStart"/>
      <w:r w:rsidRPr="006E3A2D">
        <w:rPr>
          <w:rFonts w:ascii="GHEA Grapalat" w:eastAsia="Arial Unicode MS" w:hAnsi="GHEA Grapalat" w:cs="Arial Unicode MS"/>
          <w:sz w:val="24"/>
          <w:szCs w:val="24"/>
          <w:lang w:val="hy-AM" w:eastAsia="ru-RU"/>
        </w:rPr>
        <w:t>մոբիլիզացմանը</w:t>
      </w:r>
      <w:proofErr w:type="spellEnd"/>
      <w:r w:rsidRPr="006E3A2D">
        <w:rPr>
          <w:rFonts w:ascii="GHEA Grapalat" w:eastAsia="Arial Unicode MS" w:hAnsi="GHEA Grapalat" w:cs="Arial Unicode MS"/>
          <w:sz w:val="24"/>
          <w:szCs w:val="24"/>
          <w:lang w:val="hy-AM" w:eastAsia="ru-RU"/>
        </w:rPr>
        <w:t xml:space="preserve"> տեղական, ազգային և միջազգային աղբյուրներից:</w:t>
      </w:r>
    </w:p>
    <w:p w14:paraId="67667BDC" w14:textId="77777777" w:rsidR="006E1180" w:rsidRPr="006E3A2D" w:rsidRDefault="006E1180" w:rsidP="006E3A2D">
      <w:pPr>
        <w:pStyle w:val="ListParagraph"/>
        <w:spacing w:after="0" w:line="276" w:lineRule="auto"/>
        <w:ind w:left="285"/>
        <w:jc w:val="both"/>
        <w:rPr>
          <w:rFonts w:ascii="GHEA Grapalat" w:eastAsia="Arial Unicode MS" w:hAnsi="GHEA Grapalat" w:cs="Arial Unicode MS"/>
          <w:sz w:val="24"/>
          <w:szCs w:val="24"/>
          <w:lang w:val="hy-AM" w:eastAsia="ru-RU"/>
        </w:rPr>
      </w:pPr>
    </w:p>
    <w:p w14:paraId="61AA937E" w14:textId="77777777" w:rsidR="005B3493" w:rsidRDefault="005B3493" w:rsidP="006E3A2D">
      <w:pPr>
        <w:spacing w:after="0" w:line="276" w:lineRule="auto"/>
        <w:jc w:val="center"/>
        <w:rPr>
          <w:rFonts w:ascii="GHEA Grapalat" w:eastAsia="Arial Unicode MS" w:hAnsi="GHEA Grapalat" w:cs="Arial Unicode MS"/>
          <w:b/>
          <w:sz w:val="24"/>
          <w:szCs w:val="24"/>
          <w:lang w:val="hy-AM" w:eastAsia="ru-RU"/>
        </w:rPr>
      </w:pPr>
    </w:p>
    <w:p w14:paraId="67E92A2E" w14:textId="77777777" w:rsidR="00B31DB7" w:rsidRPr="006E3A2D" w:rsidRDefault="001374F4" w:rsidP="006E3A2D">
      <w:pPr>
        <w:spacing w:after="0" w:line="276" w:lineRule="auto"/>
        <w:jc w:val="center"/>
        <w:rPr>
          <w:rFonts w:ascii="GHEA Grapalat" w:eastAsia="Arial Unicode MS" w:hAnsi="GHEA Grapalat" w:cs="Arial Unicode MS"/>
          <w:b/>
          <w:sz w:val="24"/>
          <w:szCs w:val="24"/>
          <w:lang w:val="hy-AM" w:eastAsia="ru-RU"/>
        </w:rPr>
      </w:pPr>
      <w:r w:rsidRPr="006E3A2D">
        <w:rPr>
          <w:rFonts w:ascii="GHEA Grapalat" w:eastAsia="Arial Unicode MS" w:hAnsi="GHEA Grapalat" w:cs="Arial Unicode MS"/>
          <w:b/>
          <w:sz w:val="24"/>
          <w:szCs w:val="24"/>
          <w:lang w:val="hy-AM" w:eastAsia="ru-RU"/>
        </w:rPr>
        <w:t>ԳԼՈՒԽ 2</w:t>
      </w:r>
      <w:r w:rsidRPr="006E3A2D">
        <w:rPr>
          <w:rFonts w:ascii="Cambria Math" w:eastAsia="Arial Unicode MS" w:hAnsi="Cambria Math" w:cs="Cambria Math"/>
          <w:b/>
          <w:sz w:val="24"/>
          <w:szCs w:val="24"/>
          <w:lang w:val="hy-AM" w:eastAsia="ru-RU"/>
        </w:rPr>
        <w:t>․</w:t>
      </w:r>
      <w:r w:rsidRPr="006E3A2D">
        <w:rPr>
          <w:rFonts w:ascii="GHEA Grapalat" w:eastAsia="Arial Unicode MS" w:hAnsi="GHEA Grapalat" w:cs="Arial Unicode MS"/>
          <w:b/>
          <w:sz w:val="24"/>
          <w:szCs w:val="24"/>
          <w:lang w:val="hy-AM" w:eastAsia="ru-RU"/>
        </w:rPr>
        <w:t xml:space="preserve"> ԱԿՆԿԱԼՎՈՂ ԱՐԴՅՈՒՔՆԵՐԸ</w:t>
      </w:r>
    </w:p>
    <w:p w14:paraId="770405A4" w14:textId="7356B6BF" w:rsidR="001374F4" w:rsidRPr="006E3A2D" w:rsidRDefault="001374F4" w:rsidP="006E3A2D">
      <w:pPr>
        <w:spacing w:after="0" w:line="276" w:lineRule="auto"/>
        <w:jc w:val="both"/>
        <w:rPr>
          <w:rFonts w:ascii="GHEA Grapalat" w:eastAsia="Arial Unicode MS" w:hAnsi="GHEA Grapalat" w:cs="Arial Unicode MS"/>
          <w:sz w:val="24"/>
          <w:szCs w:val="24"/>
          <w:lang w:val="hy-AM" w:eastAsia="ru-RU"/>
        </w:rPr>
      </w:pPr>
    </w:p>
    <w:p w14:paraId="70596A19" w14:textId="4893F134" w:rsidR="001374F4" w:rsidRPr="006E3A2D" w:rsidRDefault="00BD5400" w:rsidP="006E3A2D">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3</w:t>
      </w:r>
      <w:r w:rsidR="001374F4" w:rsidRPr="006E3A2D">
        <w:rPr>
          <w:rFonts w:ascii="GHEA Grapalat" w:eastAsia="Arial Unicode MS" w:hAnsi="GHEA Grapalat" w:cs="Arial Unicode MS"/>
          <w:sz w:val="24"/>
          <w:szCs w:val="24"/>
          <w:lang w:val="hy-AM" w:eastAsia="ru-RU"/>
        </w:rPr>
        <w:t xml:space="preserve">. </w:t>
      </w:r>
      <w:r w:rsidR="007775B9">
        <w:rPr>
          <w:rFonts w:ascii="GHEA Grapalat" w:eastAsia="Arial Unicode MS" w:hAnsi="GHEA Grapalat" w:cs="Arial Unicode MS"/>
          <w:sz w:val="24"/>
          <w:szCs w:val="24"/>
          <w:lang w:val="hy-AM" w:eastAsia="ru-RU"/>
        </w:rPr>
        <w:t>Ու</w:t>
      </w:r>
      <w:r w:rsidRPr="006E3A2D">
        <w:rPr>
          <w:rFonts w:ascii="GHEA Grapalat" w:eastAsia="Arial Unicode MS" w:hAnsi="GHEA Grapalat" w:cs="Arial Unicode MS"/>
          <w:sz w:val="24"/>
          <w:szCs w:val="24"/>
          <w:lang w:val="hy-AM" w:eastAsia="ru-RU"/>
        </w:rPr>
        <w:t>ղեցույցի գործնական կիրառումից ակնկալվող</w:t>
      </w:r>
      <w:r w:rsidR="001374F4" w:rsidRPr="006E3A2D">
        <w:rPr>
          <w:rFonts w:ascii="GHEA Grapalat" w:eastAsia="Arial Unicode MS" w:hAnsi="GHEA Grapalat" w:cs="Arial Unicode MS"/>
          <w:sz w:val="24"/>
          <w:szCs w:val="24"/>
          <w:lang w:val="hy-AM" w:eastAsia="ru-RU"/>
        </w:rPr>
        <w:t xml:space="preserve"> արդյունքներ</w:t>
      </w:r>
      <w:r w:rsidRPr="006E3A2D">
        <w:rPr>
          <w:rFonts w:ascii="GHEA Grapalat" w:eastAsia="Arial Unicode MS" w:hAnsi="GHEA Grapalat" w:cs="Arial Unicode MS"/>
          <w:sz w:val="24"/>
          <w:szCs w:val="24"/>
          <w:lang w:val="hy-AM" w:eastAsia="ru-RU"/>
        </w:rPr>
        <w:t xml:space="preserve"> են</w:t>
      </w:r>
      <w:r w:rsidRPr="006E3A2D">
        <w:rPr>
          <w:rFonts w:ascii="Cambria Math" w:eastAsia="Arial Unicode MS" w:hAnsi="Cambria Math" w:cs="Cambria Math"/>
          <w:sz w:val="24"/>
          <w:szCs w:val="24"/>
          <w:lang w:val="hy-AM" w:eastAsia="ru-RU"/>
        </w:rPr>
        <w:t>․</w:t>
      </w:r>
    </w:p>
    <w:p w14:paraId="3148354C" w14:textId="33DEA341" w:rsidR="002067D8" w:rsidRPr="006E3A2D" w:rsidRDefault="002067D8" w:rsidP="006E3A2D">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1) ազգային և տեղական մակարդակում սոցիալ-տնտեսական զարգացման վրա աղետի ընդհանուր ազդեցության գնահատումը, </w:t>
      </w:r>
    </w:p>
    <w:p w14:paraId="3A3173F6" w14:textId="77777777" w:rsidR="001374F4" w:rsidRPr="006E3A2D" w:rsidRDefault="00BD5400" w:rsidP="006E3A2D">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w:t>
      </w:r>
      <w:r w:rsidR="0054642C" w:rsidRPr="006E3A2D">
        <w:rPr>
          <w:rFonts w:ascii="GHEA Grapalat" w:eastAsia="Arial Unicode MS" w:hAnsi="GHEA Grapalat" w:cs="Arial Unicode MS"/>
          <w:sz w:val="24"/>
          <w:szCs w:val="24"/>
          <w:lang w:val="hy-AM" w:eastAsia="ru-RU"/>
        </w:rPr>
        <w:t>2</w:t>
      </w:r>
      <w:r w:rsidR="001374F4" w:rsidRPr="006E3A2D">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 xml:space="preserve">տնտեսության </w:t>
      </w:r>
      <w:r w:rsidR="001374F4" w:rsidRPr="006E3A2D">
        <w:rPr>
          <w:rFonts w:ascii="GHEA Grapalat" w:eastAsia="Arial Unicode MS" w:hAnsi="GHEA Grapalat" w:cs="Arial Unicode MS"/>
          <w:sz w:val="24"/>
          <w:szCs w:val="24"/>
          <w:lang w:val="hy-AM" w:eastAsia="ru-RU"/>
        </w:rPr>
        <w:t xml:space="preserve">յուրաքանչյուր </w:t>
      </w:r>
      <w:r w:rsidRPr="006E3A2D">
        <w:rPr>
          <w:rFonts w:ascii="GHEA Grapalat" w:eastAsia="Arial Unicode MS" w:hAnsi="GHEA Grapalat" w:cs="Arial Unicode MS"/>
          <w:sz w:val="24"/>
          <w:szCs w:val="24"/>
          <w:lang w:val="hy-AM" w:eastAsia="ru-RU"/>
        </w:rPr>
        <w:t>տուժած ոլորտի</w:t>
      </w:r>
      <w:r w:rsidR="001374F4" w:rsidRPr="006E3A2D">
        <w:rPr>
          <w:rFonts w:ascii="GHEA Grapalat" w:eastAsia="Arial Unicode MS" w:hAnsi="GHEA Grapalat" w:cs="Arial Unicode MS"/>
          <w:sz w:val="24"/>
          <w:szCs w:val="24"/>
          <w:lang w:val="hy-AM" w:eastAsia="ru-RU"/>
        </w:rPr>
        <w:t xml:space="preserve"> վրա </w:t>
      </w:r>
      <w:r w:rsidRPr="006E3A2D">
        <w:rPr>
          <w:rFonts w:ascii="GHEA Grapalat" w:eastAsia="Arial Unicode MS" w:hAnsi="GHEA Grapalat" w:cs="Arial Unicode MS"/>
          <w:sz w:val="24"/>
          <w:szCs w:val="24"/>
          <w:lang w:val="hy-AM" w:eastAsia="ru-RU"/>
        </w:rPr>
        <w:t xml:space="preserve">աղետի </w:t>
      </w:r>
      <w:proofErr w:type="spellStart"/>
      <w:r w:rsidR="002067D8" w:rsidRPr="006E3A2D">
        <w:rPr>
          <w:rFonts w:ascii="GHEA Grapalat" w:eastAsia="Arial Unicode MS" w:hAnsi="GHEA Grapalat" w:cs="Arial Unicode MS"/>
          <w:sz w:val="24"/>
          <w:szCs w:val="24"/>
          <w:lang w:val="hy-AM" w:eastAsia="ru-RU"/>
        </w:rPr>
        <w:t>հետևանքների</w:t>
      </w:r>
      <w:proofErr w:type="spellEnd"/>
      <w:r w:rsidR="002067D8" w:rsidRPr="006E3A2D">
        <w:rPr>
          <w:rFonts w:ascii="GHEA Grapalat" w:eastAsia="Arial Unicode MS" w:hAnsi="GHEA Grapalat" w:cs="Arial Unicode MS"/>
          <w:sz w:val="24"/>
          <w:szCs w:val="24"/>
          <w:lang w:val="hy-AM" w:eastAsia="ru-RU"/>
        </w:rPr>
        <w:t xml:space="preserve"> </w:t>
      </w:r>
      <w:r w:rsidR="001374F4" w:rsidRPr="006E3A2D">
        <w:rPr>
          <w:rFonts w:ascii="GHEA Grapalat" w:eastAsia="Arial Unicode MS" w:hAnsi="GHEA Grapalat" w:cs="Arial Unicode MS"/>
          <w:sz w:val="24"/>
          <w:szCs w:val="24"/>
          <w:lang w:val="hy-AM" w:eastAsia="ru-RU"/>
        </w:rPr>
        <w:t>վերաբերյալ մեկ միասնական հաշվետվությ</w:t>
      </w:r>
      <w:r w:rsidRPr="006E3A2D">
        <w:rPr>
          <w:rFonts w:ascii="GHEA Grapalat" w:eastAsia="Arial Unicode MS" w:hAnsi="GHEA Grapalat" w:cs="Arial Unicode MS"/>
          <w:sz w:val="24"/>
          <w:szCs w:val="24"/>
          <w:lang w:val="hy-AM" w:eastAsia="ru-RU"/>
        </w:rPr>
        <w:t>ա</w:t>
      </w:r>
      <w:r w:rsidR="001374F4" w:rsidRPr="006E3A2D">
        <w:rPr>
          <w:rFonts w:ascii="GHEA Grapalat" w:eastAsia="Arial Unicode MS" w:hAnsi="GHEA Grapalat" w:cs="Arial Unicode MS"/>
          <w:sz w:val="24"/>
          <w:szCs w:val="24"/>
          <w:lang w:val="hy-AM" w:eastAsia="ru-RU"/>
        </w:rPr>
        <w:t>ն</w:t>
      </w:r>
      <w:r w:rsidRPr="006E3A2D">
        <w:rPr>
          <w:rFonts w:ascii="GHEA Grapalat" w:eastAsia="Arial Unicode MS" w:hAnsi="GHEA Grapalat" w:cs="Arial Unicode MS"/>
          <w:sz w:val="24"/>
          <w:szCs w:val="24"/>
          <w:lang w:val="hy-AM" w:eastAsia="ru-RU"/>
        </w:rPr>
        <w:t xml:space="preserve"> առկայությունը</w:t>
      </w:r>
      <w:r w:rsidR="001374F4" w:rsidRPr="006E3A2D">
        <w:rPr>
          <w:rFonts w:ascii="GHEA Grapalat" w:eastAsia="Arial Unicode MS" w:hAnsi="GHEA Grapalat" w:cs="Arial Unicode MS"/>
          <w:sz w:val="24"/>
          <w:szCs w:val="24"/>
          <w:lang w:val="hy-AM" w:eastAsia="ru-RU"/>
        </w:rPr>
        <w:t>,</w:t>
      </w:r>
    </w:p>
    <w:p w14:paraId="163A658F" w14:textId="77777777" w:rsidR="001374F4" w:rsidRPr="006E3A2D" w:rsidRDefault="00BD5400" w:rsidP="006E3A2D">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w:t>
      </w:r>
      <w:r w:rsidR="0054642C" w:rsidRPr="006E3A2D">
        <w:rPr>
          <w:rFonts w:ascii="GHEA Grapalat" w:eastAsia="Arial Unicode MS" w:hAnsi="GHEA Grapalat" w:cs="Arial Unicode MS"/>
          <w:sz w:val="24"/>
          <w:szCs w:val="24"/>
          <w:lang w:val="hy-AM" w:eastAsia="ru-RU"/>
        </w:rPr>
        <w:t>3</w:t>
      </w:r>
      <w:r w:rsidR="001374F4" w:rsidRPr="006E3A2D">
        <w:rPr>
          <w:rFonts w:ascii="GHEA Grapalat" w:eastAsia="Arial Unicode MS" w:hAnsi="GHEA Grapalat" w:cs="Arial Unicode MS"/>
          <w:sz w:val="24"/>
          <w:szCs w:val="24"/>
          <w:lang w:val="hy-AM" w:eastAsia="ru-RU"/>
        </w:rPr>
        <w:t>)</w:t>
      </w:r>
      <w:r w:rsidR="002067D8" w:rsidRPr="006E3A2D">
        <w:rPr>
          <w:rFonts w:ascii="GHEA Grapalat" w:eastAsia="Arial Unicode MS" w:hAnsi="GHEA Grapalat" w:cs="Arial Unicode MS"/>
          <w:sz w:val="24"/>
          <w:szCs w:val="24"/>
          <w:lang w:val="hy-AM" w:eastAsia="ru-RU"/>
        </w:rPr>
        <w:t xml:space="preserve"> </w:t>
      </w:r>
      <w:r w:rsidR="001374F4" w:rsidRPr="006E3A2D">
        <w:rPr>
          <w:rFonts w:ascii="GHEA Grapalat" w:eastAsia="Arial Unicode MS" w:hAnsi="GHEA Grapalat" w:cs="Arial Unicode MS"/>
          <w:sz w:val="24"/>
          <w:szCs w:val="24"/>
          <w:lang w:val="hy-AM" w:eastAsia="ru-RU"/>
        </w:rPr>
        <w:t>վերականգնման ռազմավարությ</w:t>
      </w:r>
      <w:r w:rsidRPr="006E3A2D">
        <w:rPr>
          <w:rFonts w:ascii="GHEA Grapalat" w:eastAsia="Arial Unicode MS" w:hAnsi="GHEA Grapalat" w:cs="Arial Unicode MS"/>
          <w:sz w:val="24"/>
          <w:szCs w:val="24"/>
          <w:lang w:val="hy-AM" w:eastAsia="ru-RU"/>
        </w:rPr>
        <w:t>ա</w:t>
      </w:r>
      <w:r w:rsidR="001374F4" w:rsidRPr="006E3A2D">
        <w:rPr>
          <w:rFonts w:ascii="GHEA Grapalat" w:eastAsia="Arial Unicode MS" w:hAnsi="GHEA Grapalat" w:cs="Arial Unicode MS"/>
          <w:sz w:val="24"/>
          <w:szCs w:val="24"/>
          <w:lang w:val="hy-AM" w:eastAsia="ru-RU"/>
        </w:rPr>
        <w:t>ն</w:t>
      </w:r>
      <w:r w:rsidRPr="006E3A2D">
        <w:rPr>
          <w:rFonts w:ascii="GHEA Grapalat" w:eastAsia="Arial Unicode MS" w:hAnsi="GHEA Grapalat" w:cs="Arial Unicode MS"/>
          <w:sz w:val="24"/>
          <w:szCs w:val="24"/>
          <w:lang w:val="hy-AM" w:eastAsia="ru-RU"/>
        </w:rPr>
        <w:t xml:space="preserve"> մշակումը</w:t>
      </w:r>
      <w:r w:rsidR="001374F4" w:rsidRPr="006E3A2D">
        <w:rPr>
          <w:rFonts w:ascii="GHEA Grapalat" w:eastAsia="Arial Unicode MS" w:hAnsi="GHEA Grapalat" w:cs="Arial Unicode MS"/>
          <w:sz w:val="24"/>
          <w:szCs w:val="24"/>
          <w:lang w:val="hy-AM" w:eastAsia="ru-RU"/>
        </w:rPr>
        <w:t xml:space="preserve">, որը հաշվի է առնում </w:t>
      </w:r>
      <w:r w:rsidRPr="006E3A2D">
        <w:rPr>
          <w:rFonts w:ascii="GHEA Grapalat" w:eastAsia="Arial Unicode MS" w:hAnsi="GHEA Grapalat" w:cs="Arial Unicode MS"/>
          <w:sz w:val="24"/>
          <w:szCs w:val="24"/>
          <w:lang w:val="hy-AM" w:eastAsia="ru-RU"/>
        </w:rPr>
        <w:t>կարճաժամկետ</w:t>
      </w:r>
      <w:r w:rsidR="001374F4" w:rsidRPr="006E3A2D">
        <w:rPr>
          <w:rFonts w:ascii="GHEA Grapalat" w:eastAsia="Arial Unicode MS" w:hAnsi="GHEA Grapalat" w:cs="Arial Unicode MS"/>
          <w:sz w:val="24"/>
          <w:szCs w:val="24"/>
          <w:lang w:val="hy-AM" w:eastAsia="ru-RU"/>
        </w:rPr>
        <w:t xml:space="preserve">, </w:t>
      </w:r>
      <w:proofErr w:type="spellStart"/>
      <w:r w:rsidR="001374F4" w:rsidRPr="006E3A2D">
        <w:rPr>
          <w:rFonts w:ascii="GHEA Grapalat" w:eastAsia="Arial Unicode MS" w:hAnsi="GHEA Grapalat" w:cs="Arial Unicode MS"/>
          <w:sz w:val="24"/>
          <w:szCs w:val="24"/>
          <w:lang w:val="hy-AM" w:eastAsia="ru-RU"/>
        </w:rPr>
        <w:t>միջնաժամկետ</w:t>
      </w:r>
      <w:proofErr w:type="spellEnd"/>
      <w:r w:rsidR="001374F4" w:rsidRPr="006E3A2D">
        <w:rPr>
          <w:rFonts w:ascii="GHEA Grapalat" w:eastAsia="Arial Unicode MS" w:hAnsi="GHEA Grapalat" w:cs="Arial Unicode MS"/>
          <w:sz w:val="24"/>
          <w:szCs w:val="24"/>
          <w:lang w:val="hy-AM" w:eastAsia="ru-RU"/>
        </w:rPr>
        <w:t xml:space="preserve"> և երկարաժամկետ կարիքները՝ գնահատելով </w:t>
      </w:r>
      <w:r w:rsidR="00846144" w:rsidRPr="006E3A2D">
        <w:rPr>
          <w:rFonts w:ascii="GHEA Grapalat" w:eastAsia="Arial Unicode MS" w:hAnsi="GHEA Grapalat" w:cs="Arial Unicode MS"/>
          <w:sz w:val="24"/>
          <w:szCs w:val="24"/>
          <w:lang w:val="hy-AM" w:eastAsia="ru-RU"/>
        </w:rPr>
        <w:t xml:space="preserve">ֆինանսական </w:t>
      </w:r>
      <w:r w:rsidR="001374F4" w:rsidRPr="006E3A2D">
        <w:rPr>
          <w:rFonts w:ascii="GHEA Grapalat" w:eastAsia="Arial Unicode MS" w:hAnsi="GHEA Grapalat" w:cs="Arial Unicode MS"/>
          <w:sz w:val="24"/>
          <w:szCs w:val="24"/>
          <w:lang w:val="hy-AM" w:eastAsia="ru-RU"/>
        </w:rPr>
        <w:t xml:space="preserve">ծախսերը և ժամկետները յուրաքանչյուր </w:t>
      </w:r>
      <w:r w:rsidRPr="006E3A2D">
        <w:rPr>
          <w:rFonts w:ascii="GHEA Grapalat" w:eastAsia="Arial Unicode MS" w:hAnsi="GHEA Grapalat" w:cs="Arial Unicode MS"/>
          <w:sz w:val="24"/>
          <w:szCs w:val="24"/>
          <w:lang w:val="hy-AM" w:eastAsia="ru-RU"/>
        </w:rPr>
        <w:t>ոլորտի</w:t>
      </w:r>
      <w:r w:rsidR="001374F4" w:rsidRPr="006E3A2D">
        <w:rPr>
          <w:rFonts w:ascii="GHEA Grapalat" w:eastAsia="Arial Unicode MS" w:hAnsi="GHEA Grapalat" w:cs="Arial Unicode MS"/>
          <w:sz w:val="24"/>
          <w:szCs w:val="24"/>
          <w:lang w:val="hy-AM" w:eastAsia="ru-RU"/>
        </w:rPr>
        <w:t xml:space="preserve"> համար,</w:t>
      </w:r>
    </w:p>
    <w:p w14:paraId="5956D379" w14:textId="77777777" w:rsidR="00985D64" w:rsidRPr="006E3A2D" w:rsidRDefault="002067D8" w:rsidP="006E3A2D">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w:t>
      </w:r>
      <w:r w:rsidR="0054642C" w:rsidRPr="006E3A2D">
        <w:rPr>
          <w:rFonts w:ascii="GHEA Grapalat" w:eastAsia="Arial Unicode MS" w:hAnsi="GHEA Grapalat" w:cs="Arial Unicode MS"/>
          <w:sz w:val="24"/>
          <w:szCs w:val="24"/>
          <w:lang w:val="hy-AM" w:eastAsia="ru-RU"/>
        </w:rPr>
        <w:t>4</w:t>
      </w:r>
      <w:r w:rsidR="00985D64" w:rsidRPr="006E3A2D">
        <w:rPr>
          <w:rFonts w:ascii="GHEA Grapalat" w:eastAsia="Arial Unicode MS" w:hAnsi="GHEA Grapalat" w:cs="Arial Unicode MS"/>
          <w:sz w:val="24"/>
          <w:szCs w:val="24"/>
          <w:lang w:val="hy-AM" w:eastAsia="ru-RU"/>
        </w:rPr>
        <w:t xml:space="preserve">) աղետների ռիսկի </w:t>
      </w:r>
      <w:r w:rsidRPr="006E3A2D">
        <w:rPr>
          <w:rFonts w:ascii="GHEA Grapalat" w:eastAsia="Arial Unicode MS" w:hAnsi="GHEA Grapalat" w:cs="Arial Unicode MS"/>
          <w:sz w:val="24"/>
          <w:szCs w:val="24"/>
          <w:lang w:val="hy-AM" w:eastAsia="ru-RU"/>
        </w:rPr>
        <w:t>նվազեցման</w:t>
      </w:r>
      <w:r w:rsidR="00846144" w:rsidRPr="006E3A2D">
        <w:rPr>
          <w:rFonts w:ascii="GHEA Grapalat" w:eastAsia="Arial Unicode MS" w:hAnsi="GHEA Grapalat" w:cs="Arial Unicode MS"/>
          <w:sz w:val="24"/>
          <w:szCs w:val="24"/>
          <w:lang w:val="hy-AM" w:eastAsia="ru-RU"/>
        </w:rPr>
        <w:t xml:space="preserve">, աղետին </w:t>
      </w:r>
      <w:proofErr w:type="spellStart"/>
      <w:r w:rsidR="00846144" w:rsidRPr="006E3A2D">
        <w:rPr>
          <w:rFonts w:ascii="GHEA Grapalat" w:eastAsia="Arial Unicode MS" w:hAnsi="GHEA Grapalat" w:cs="Arial Unicode MS"/>
          <w:sz w:val="24"/>
          <w:szCs w:val="24"/>
          <w:lang w:val="hy-AM" w:eastAsia="ru-RU"/>
        </w:rPr>
        <w:t>արձագանքման</w:t>
      </w:r>
      <w:proofErr w:type="spellEnd"/>
      <w:r w:rsidR="00846144" w:rsidRPr="006E3A2D">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կարողությունների</w:t>
      </w:r>
      <w:r w:rsidR="00846144" w:rsidRPr="006E3A2D">
        <w:rPr>
          <w:rFonts w:ascii="GHEA Grapalat" w:eastAsia="Arial Unicode MS" w:hAnsi="GHEA Grapalat" w:cs="Arial Unicode MS"/>
          <w:sz w:val="24"/>
          <w:szCs w:val="24"/>
          <w:lang w:val="hy-AM" w:eastAsia="ru-RU"/>
        </w:rPr>
        <w:t>, վաղ նախազգուշացման համակարգերի</w:t>
      </w:r>
      <w:r w:rsidRPr="006E3A2D">
        <w:rPr>
          <w:rFonts w:ascii="GHEA Grapalat" w:eastAsia="Arial Unicode MS" w:hAnsi="GHEA Grapalat" w:cs="Arial Unicode MS"/>
          <w:sz w:val="24"/>
          <w:szCs w:val="24"/>
          <w:lang w:val="hy-AM" w:eastAsia="ru-RU"/>
        </w:rPr>
        <w:t xml:space="preserve"> </w:t>
      </w:r>
      <w:r w:rsidR="00985D64" w:rsidRPr="006E3A2D">
        <w:rPr>
          <w:rFonts w:ascii="GHEA Grapalat" w:eastAsia="Arial Unicode MS" w:hAnsi="GHEA Grapalat" w:cs="Arial Unicode MS"/>
          <w:sz w:val="24"/>
          <w:szCs w:val="24"/>
          <w:lang w:val="hy-AM" w:eastAsia="ru-RU"/>
        </w:rPr>
        <w:t>բարելավ</w:t>
      </w:r>
      <w:r w:rsidRPr="006E3A2D">
        <w:rPr>
          <w:rFonts w:ascii="GHEA Grapalat" w:eastAsia="Arial Unicode MS" w:hAnsi="GHEA Grapalat" w:cs="Arial Unicode MS"/>
          <w:sz w:val="24"/>
          <w:szCs w:val="24"/>
          <w:lang w:val="hy-AM" w:eastAsia="ru-RU"/>
        </w:rPr>
        <w:t>ում</w:t>
      </w:r>
      <w:r w:rsidR="00985D64" w:rsidRPr="006E3A2D">
        <w:rPr>
          <w:rFonts w:ascii="GHEA Grapalat" w:eastAsia="Arial Unicode MS" w:hAnsi="GHEA Grapalat" w:cs="Arial Unicode MS"/>
          <w:sz w:val="24"/>
          <w:szCs w:val="24"/>
          <w:lang w:val="hy-AM" w:eastAsia="ru-RU"/>
        </w:rPr>
        <w:t>ը</w:t>
      </w:r>
      <w:r w:rsidR="00846144" w:rsidRPr="006E3A2D">
        <w:rPr>
          <w:rFonts w:ascii="GHEA Grapalat" w:eastAsia="Arial Unicode MS" w:hAnsi="GHEA Grapalat" w:cs="Arial Unicode MS"/>
          <w:sz w:val="24"/>
          <w:szCs w:val="24"/>
          <w:lang w:val="hy-AM" w:eastAsia="ru-RU"/>
        </w:rPr>
        <w:t xml:space="preserve"> և հետագա զարգացումը</w:t>
      </w:r>
      <w:r w:rsidRPr="006E3A2D">
        <w:rPr>
          <w:rFonts w:ascii="GHEA Grapalat" w:eastAsia="Arial Unicode MS" w:hAnsi="GHEA Grapalat" w:cs="Arial Unicode MS"/>
          <w:sz w:val="24"/>
          <w:szCs w:val="24"/>
          <w:lang w:val="hy-AM" w:eastAsia="ru-RU"/>
        </w:rPr>
        <w:t>՝</w:t>
      </w:r>
      <w:r w:rsidR="00985D64" w:rsidRPr="006E3A2D">
        <w:rPr>
          <w:rFonts w:ascii="GHEA Grapalat" w:eastAsia="Arial Unicode MS" w:hAnsi="GHEA Grapalat" w:cs="Arial Unicode MS"/>
          <w:sz w:val="24"/>
          <w:szCs w:val="24"/>
          <w:lang w:val="hy-AM" w:eastAsia="ru-RU"/>
        </w:rPr>
        <w:t xml:space="preserve"> հաշվի առն</w:t>
      </w:r>
      <w:r w:rsidRPr="006E3A2D">
        <w:rPr>
          <w:rFonts w:ascii="GHEA Grapalat" w:eastAsia="Arial Unicode MS" w:hAnsi="GHEA Grapalat" w:cs="Arial Unicode MS"/>
          <w:sz w:val="24"/>
          <w:szCs w:val="24"/>
          <w:lang w:val="hy-AM" w:eastAsia="ru-RU"/>
        </w:rPr>
        <w:t>ելով</w:t>
      </w:r>
      <w:r w:rsidR="00985D64" w:rsidRPr="006E3A2D">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 xml:space="preserve">բնապահպանական, </w:t>
      </w:r>
      <w:proofErr w:type="spellStart"/>
      <w:r w:rsidR="00985D64" w:rsidRPr="006E3A2D">
        <w:rPr>
          <w:rFonts w:ascii="GHEA Grapalat" w:eastAsia="Arial Unicode MS" w:hAnsi="GHEA Grapalat" w:cs="Arial Unicode MS"/>
          <w:sz w:val="24"/>
          <w:szCs w:val="24"/>
          <w:lang w:val="hy-AM" w:eastAsia="ru-RU"/>
        </w:rPr>
        <w:t>գենդերային</w:t>
      </w:r>
      <w:proofErr w:type="spellEnd"/>
      <w:r w:rsidRPr="006E3A2D">
        <w:rPr>
          <w:rFonts w:ascii="GHEA Grapalat" w:eastAsia="Arial Unicode MS" w:hAnsi="GHEA Grapalat" w:cs="Arial Unicode MS"/>
          <w:sz w:val="24"/>
          <w:szCs w:val="24"/>
          <w:lang w:val="hy-AM" w:eastAsia="ru-RU"/>
        </w:rPr>
        <w:t xml:space="preserve"> և խոցելի խմբերի </w:t>
      </w:r>
      <w:r w:rsidR="00985D64" w:rsidRPr="006E3A2D">
        <w:rPr>
          <w:rFonts w:ascii="GHEA Grapalat" w:eastAsia="Arial Unicode MS" w:hAnsi="GHEA Grapalat" w:cs="Arial Unicode MS"/>
          <w:sz w:val="24"/>
          <w:szCs w:val="24"/>
          <w:lang w:val="hy-AM" w:eastAsia="ru-RU"/>
        </w:rPr>
        <w:t>խնդիրները,</w:t>
      </w:r>
    </w:p>
    <w:p w14:paraId="72FBAF75" w14:textId="77777777" w:rsidR="00985D64" w:rsidRPr="006E3A2D" w:rsidRDefault="00846144" w:rsidP="006E3A2D">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w:t>
      </w:r>
      <w:r w:rsidR="0054642C" w:rsidRPr="006E3A2D">
        <w:rPr>
          <w:rFonts w:ascii="GHEA Grapalat" w:eastAsia="Arial Unicode MS" w:hAnsi="GHEA Grapalat" w:cs="Arial Unicode MS"/>
          <w:sz w:val="24"/>
          <w:szCs w:val="24"/>
          <w:lang w:val="hy-AM" w:eastAsia="ru-RU"/>
        </w:rPr>
        <w:t>5</w:t>
      </w:r>
      <w:r w:rsidR="00985D64" w:rsidRPr="006E3A2D">
        <w:rPr>
          <w:rFonts w:ascii="GHEA Grapalat" w:eastAsia="Arial Unicode MS" w:hAnsi="GHEA Grapalat" w:cs="Arial Unicode MS"/>
          <w:sz w:val="24"/>
          <w:szCs w:val="24"/>
          <w:lang w:val="hy-AM" w:eastAsia="ru-RU"/>
        </w:rPr>
        <w:t>)</w:t>
      </w:r>
      <w:r w:rsidR="001B302A" w:rsidRPr="006E3A2D">
        <w:rPr>
          <w:rFonts w:ascii="GHEA Grapalat" w:eastAsia="Arial Unicode MS" w:hAnsi="GHEA Grapalat" w:cs="Arial Unicode MS"/>
          <w:sz w:val="24"/>
          <w:szCs w:val="24"/>
          <w:lang w:val="hy-AM" w:eastAsia="ru-RU"/>
        </w:rPr>
        <w:t xml:space="preserve"> </w:t>
      </w:r>
      <w:r w:rsidR="00985D64" w:rsidRPr="006E3A2D">
        <w:rPr>
          <w:rFonts w:ascii="GHEA Grapalat" w:eastAsia="Arial Unicode MS" w:hAnsi="GHEA Grapalat" w:cs="Arial Unicode MS"/>
          <w:sz w:val="24"/>
          <w:szCs w:val="24"/>
          <w:lang w:val="hy-AM" w:eastAsia="ru-RU"/>
        </w:rPr>
        <w:t>ինստիտուցիոնալ պայմանավորվածություններ</w:t>
      </w:r>
      <w:r w:rsidRPr="006E3A2D">
        <w:rPr>
          <w:rFonts w:ascii="GHEA Grapalat" w:eastAsia="Arial Unicode MS" w:hAnsi="GHEA Grapalat" w:cs="Arial Unicode MS"/>
          <w:sz w:val="24"/>
          <w:szCs w:val="24"/>
          <w:lang w:val="hy-AM" w:eastAsia="ru-RU"/>
        </w:rPr>
        <w:t>ի</w:t>
      </w:r>
      <w:r w:rsidR="00985D64" w:rsidRPr="006E3A2D">
        <w:rPr>
          <w:rFonts w:ascii="GHEA Grapalat" w:eastAsia="Arial Unicode MS" w:hAnsi="GHEA Grapalat" w:cs="Arial Unicode MS"/>
          <w:sz w:val="24"/>
          <w:szCs w:val="24"/>
          <w:lang w:val="hy-AM" w:eastAsia="ru-RU"/>
        </w:rPr>
        <w:t xml:space="preserve"> և </w:t>
      </w:r>
      <w:r w:rsidRPr="006E3A2D">
        <w:rPr>
          <w:rFonts w:ascii="GHEA Grapalat" w:eastAsia="Arial Unicode MS" w:hAnsi="GHEA Grapalat" w:cs="Arial Unicode MS"/>
          <w:sz w:val="24"/>
          <w:szCs w:val="24"/>
          <w:lang w:val="hy-AM" w:eastAsia="ru-RU"/>
        </w:rPr>
        <w:t xml:space="preserve">ոլորտային </w:t>
      </w:r>
      <w:proofErr w:type="spellStart"/>
      <w:r w:rsidR="00985D64" w:rsidRPr="006E3A2D">
        <w:rPr>
          <w:rFonts w:ascii="GHEA Grapalat" w:eastAsia="Arial Unicode MS" w:hAnsi="GHEA Grapalat" w:cs="Arial Unicode MS"/>
          <w:sz w:val="24"/>
          <w:szCs w:val="24"/>
          <w:lang w:val="hy-AM" w:eastAsia="ru-RU"/>
        </w:rPr>
        <w:t>քաղաքականությ</w:t>
      </w:r>
      <w:r w:rsidRPr="006E3A2D">
        <w:rPr>
          <w:rFonts w:ascii="GHEA Grapalat" w:eastAsia="Arial Unicode MS" w:hAnsi="GHEA Grapalat" w:cs="Arial Unicode MS"/>
          <w:sz w:val="24"/>
          <w:szCs w:val="24"/>
          <w:lang w:val="hy-AM" w:eastAsia="ru-RU"/>
        </w:rPr>
        <w:t>ու</w:t>
      </w:r>
      <w:r w:rsidR="00985D64" w:rsidRPr="006E3A2D">
        <w:rPr>
          <w:rFonts w:ascii="GHEA Grapalat" w:eastAsia="Arial Unicode MS" w:hAnsi="GHEA Grapalat" w:cs="Arial Unicode MS"/>
          <w:sz w:val="24"/>
          <w:szCs w:val="24"/>
          <w:lang w:val="hy-AM" w:eastAsia="ru-RU"/>
        </w:rPr>
        <w:t>ն</w:t>
      </w:r>
      <w:r w:rsidRPr="006E3A2D">
        <w:rPr>
          <w:rFonts w:ascii="GHEA Grapalat" w:eastAsia="Arial Unicode MS" w:hAnsi="GHEA Grapalat" w:cs="Arial Unicode MS"/>
          <w:sz w:val="24"/>
          <w:szCs w:val="24"/>
          <w:lang w:val="hy-AM" w:eastAsia="ru-RU"/>
        </w:rPr>
        <w:t>ների</w:t>
      </w:r>
      <w:proofErr w:type="spellEnd"/>
      <w:r w:rsidR="00985D64" w:rsidRPr="006E3A2D">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առկայությունը</w:t>
      </w:r>
      <w:r w:rsidR="00985D64" w:rsidRPr="006E3A2D">
        <w:rPr>
          <w:rFonts w:ascii="GHEA Grapalat" w:eastAsia="Arial Unicode MS" w:hAnsi="GHEA Grapalat" w:cs="Arial Unicode MS"/>
          <w:sz w:val="24"/>
          <w:szCs w:val="24"/>
          <w:lang w:val="hy-AM" w:eastAsia="ru-RU"/>
        </w:rPr>
        <w:t>՝ աջակցելու վերականգնման և վերակառուցման գործընթացներին</w:t>
      </w:r>
      <w:r w:rsidRPr="006E3A2D">
        <w:rPr>
          <w:rFonts w:ascii="GHEA Grapalat" w:eastAsia="Arial Unicode MS" w:hAnsi="GHEA Grapalat" w:cs="Arial Unicode MS"/>
          <w:sz w:val="24"/>
          <w:szCs w:val="24"/>
          <w:lang w:val="hy-AM" w:eastAsia="ru-RU"/>
        </w:rPr>
        <w:t xml:space="preserve">՝ </w:t>
      </w:r>
      <w:r w:rsidR="00985D64" w:rsidRPr="006E3A2D">
        <w:rPr>
          <w:rFonts w:ascii="GHEA Grapalat" w:eastAsia="Arial Unicode MS" w:hAnsi="GHEA Grapalat" w:cs="Arial Unicode MS"/>
          <w:sz w:val="24"/>
          <w:szCs w:val="24"/>
          <w:lang w:val="hy-AM" w:eastAsia="ru-RU"/>
        </w:rPr>
        <w:t xml:space="preserve">ապահովելու աղետների դեմ երկարաժամկետ </w:t>
      </w:r>
      <w:proofErr w:type="spellStart"/>
      <w:r w:rsidR="00985D64" w:rsidRPr="006E3A2D">
        <w:rPr>
          <w:rFonts w:ascii="GHEA Grapalat" w:eastAsia="Arial Unicode MS" w:hAnsi="GHEA Grapalat" w:cs="Arial Unicode MS"/>
          <w:sz w:val="24"/>
          <w:szCs w:val="24"/>
          <w:lang w:val="hy-AM" w:eastAsia="ru-RU"/>
        </w:rPr>
        <w:t>դիմակայունություն</w:t>
      </w:r>
      <w:proofErr w:type="spellEnd"/>
      <w:r w:rsidR="001B302A" w:rsidRPr="006E3A2D">
        <w:rPr>
          <w:rFonts w:ascii="GHEA Grapalat" w:eastAsia="Arial Unicode MS" w:hAnsi="GHEA Grapalat" w:cs="Arial Unicode MS"/>
          <w:sz w:val="24"/>
          <w:szCs w:val="24"/>
          <w:lang w:val="hy-AM" w:eastAsia="ru-RU"/>
        </w:rPr>
        <w:t>,</w:t>
      </w:r>
    </w:p>
    <w:p w14:paraId="3C8707ED" w14:textId="77777777" w:rsidR="001B302A" w:rsidRPr="006E3A2D" w:rsidRDefault="001B302A" w:rsidP="006E3A2D">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w:t>
      </w:r>
      <w:r w:rsidR="0054642C" w:rsidRPr="006E3A2D">
        <w:rPr>
          <w:rFonts w:ascii="GHEA Grapalat" w:eastAsia="Arial Unicode MS" w:hAnsi="GHEA Grapalat" w:cs="Arial Unicode MS"/>
          <w:sz w:val="24"/>
          <w:szCs w:val="24"/>
          <w:lang w:val="hy-AM" w:eastAsia="ru-RU"/>
        </w:rPr>
        <w:t>6</w:t>
      </w:r>
      <w:r w:rsidRPr="006E3A2D">
        <w:rPr>
          <w:rFonts w:ascii="GHEA Grapalat" w:eastAsia="Arial Unicode MS" w:hAnsi="GHEA Grapalat" w:cs="Arial Unicode MS"/>
          <w:sz w:val="24"/>
          <w:szCs w:val="24"/>
          <w:lang w:val="hy-AM" w:eastAsia="ru-RU"/>
        </w:rPr>
        <w:t xml:space="preserve">) </w:t>
      </w:r>
      <w:proofErr w:type="spellStart"/>
      <w:r w:rsidRPr="006E3A2D">
        <w:rPr>
          <w:rFonts w:ascii="GHEA Grapalat" w:eastAsia="Arial Unicode MS" w:hAnsi="GHEA Grapalat" w:cs="Arial Unicode MS"/>
          <w:sz w:val="24"/>
          <w:szCs w:val="24"/>
          <w:lang w:val="hy-AM" w:eastAsia="ru-RU"/>
        </w:rPr>
        <w:t>հետաղետային</w:t>
      </w:r>
      <w:proofErr w:type="spellEnd"/>
      <w:r w:rsidRPr="006E3A2D">
        <w:rPr>
          <w:rFonts w:ascii="GHEA Grapalat" w:eastAsia="Arial Unicode MS" w:hAnsi="GHEA Grapalat" w:cs="Arial Unicode MS"/>
          <w:sz w:val="24"/>
          <w:szCs w:val="24"/>
          <w:lang w:val="hy-AM" w:eastAsia="ru-RU"/>
        </w:rPr>
        <w:t xml:space="preserve"> վերականգնման համար անհրաժեշտ </w:t>
      </w:r>
      <w:r w:rsidR="0054642C" w:rsidRPr="006E3A2D">
        <w:rPr>
          <w:rFonts w:ascii="GHEA Grapalat" w:eastAsia="Arial Unicode MS" w:hAnsi="GHEA Grapalat" w:cs="Arial Unicode MS"/>
          <w:sz w:val="24"/>
          <w:szCs w:val="24"/>
          <w:lang w:val="hy-AM" w:eastAsia="ru-RU"/>
        </w:rPr>
        <w:t>տնտեսական, ֆինանսական, տեխնիկական և մարդկային ռեսուրսների մոբիլիզացիան,</w:t>
      </w:r>
    </w:p>
    <w:p w14:paraId="2347E2A5" w14:textId="77777777" w:rsidR="009067BD" w:rsidRPr="006E3A2D" w:rsidRDefault="0054642C" w:rsidP="006E3A2D">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7) անհրաժեշտության դեպքում վերակառուցման գործընթացներում միջազգային մարդասիրական</w:t>
      </w:r>
      <w:r w:rsidR="00906F6E" w:rsidRPr="006E3A2D">
        <w:rPr>
          <w:rFonts w:ascii="GHEA Grapalat" w:eastAsia="Arial Unicode MS" w:hAnsi="GHEA Grapalat" w:cs="Arial Unicode MS"/>
          <w:sz w:val="24"/>
          <w:szCs w:val="24"/>
          <w:lang w:val="hy-AM" w:eastAsia="ru-RU"/>
        </w:rPr>
        <w:t xml:space="preserve"> օգնության ստացումը, դոնոր կազմակերպությունների, համապատասխան փորձագետների ներգրավումը։</w:t>
      </w:r>
    </w:p>
    <w:p w14:paraId="17CE9BBA" w14:textId="77777777" w:rsidR="009067BD" w:rsidRPr="006E3A2D" w:rsidRDefault="009067BD" w:rsidP="006E3A2D">
      <w:pPr>
        <w:spacing w:after="0" w:line="276" w:lineRule="auto"/>
        <w:jc w:val="both"/>
        <w:rPr>
          <w:rFonts w:ascii="GHEA Grapalat" w:eastAsia="Arial Unicode MS" w:hAnsi="GHEA Grapalat" w:cs="Arial Unicode MS"/>
          <w:sz w:val="24"/>
          <w:szCs w:val="24"/>
          <w:lang w:val="hy-AM" w:eastAsia="ru-RU"/>
        </w:rPr>
      </w:pPr>
    </w:p>
    <w:p w14:paraId="6C38E27E" w14:textId="0F62F450" w:rsidR="00E87B48" w:rsidRPr="002C5376" w:rsidRDefault="009067BD" w:rsidP="006E3A2D">
      <w:pPr>
        <w:spacing w:after="0" w:line="276" w:lineRule="auto"/>
        <w:jc w:val="center"/>
        <w:rPr>
          <w:rFonts w:ascii="GHEA Grapalat" w:eastAsia="Arial Unicode MS" w:hAnsi="GHEA Grapalat" w:cs="Arial Unicode MS"/>
          <w:b/>
          <w:sz w:val="24"/>
          <w:szCs w:val="24"/>
          <w:lang w:val="hy-AM" w:eastAsia="ru-RU"/>
        </w:rPr>
      </w:pPr>
      <w:r w:rsidRPr="006E3A2D">
        <w:rPr>
          <w:rFonts w:ascii="GHEA Grapalat" w:eastAsia="Arial Unicode MS" w:hAnsi="GHEA Grapalat" w:cs="Arial Unicode MS"/>
          <w:b/>
          <w:sz w:val="24"/>
          <w:szCs w:val="24"/>
          <w:lang w:val="hy-AM" w:eastAsia="ru-RU"/>
        </w:rPr>
        <w:t>ԳԼ</w:t>
      </w:r>
      <w:r w:rsidR="009512E6">
        <w:rPr>
          <w:rFonts w:ascii="GHEA Grapalat" w:eastAsia="Arial Unicode MS" w:hAnsi="GHEA Grapalat" w:cs="Arial Unicode MS"/>
          <w:b/>
          <w:sz w:val="24"/>
          <w:szCs w:val="24"/>
          <w:lang w:val="hy-AM" w:eastAsia="ru-RU"/>
        </w:rPr>
        <w:t>ՈՒ</w:t>
      </w:r>
      <w:r w:rsidRPr="006E3A2D">
        <w:rPr>
          <w:rFonts w:ascii="GHEA Grapalat" w:eastAsia="Arial Unicode MS" w:hAnsi="GHEA Grapalat" w:cs="Arial Unicode MS"/>
          <w:b/>
          <w:sz w:val="24"/>
          <w:szCs w:val="24"/>
          <w:lang w:val="hy-AM" w:eastAsia="ru-RU"/>
        </w:rPr>
        <w:t>Խ 3</w:t>
      </w:r>
      <w:r w:rsidRPr="006E3A2D">
        <w:rPr>
          <w:rFonts w:ascii="Cambria Math" w:eastAsia="Arial Unicode MS" w:hAnsi="Cambria Math" w:cs="Cambria Math"/>
          <w:b/>
          <w:sz w:val="24"/>
          <w:szCs w:val="24"/>
          <w:lang w:val="hy-AM" w:eastAsia="ru-RU"/>
        </w:rPr>
        <w:t>․</w:t>
      </w:r>
      <w:r w:rsidRPr="006E3A2D">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b/>
          <w:sz w:val="24"/>
          <w:szCs w:val="24"/>
          <w:lang w:val="hy-AM" w:eastAsia="ru-RU"/>
        </w:rPr>
        <w:t>ՇԱՀԱԳՐԳԻՌ ԿՈՂՄԵՐԸ</w:t>
      </w:r>
      <w:r w:rsidR="005C06CC">
        <w:rPr>
          <w:rFonts w:ascii="GHEA Grapalat" w:eastAsia="Arial Unicode MS" w:hAnsi="GHEA Grapalat" w:cs="Arial Unicode MS"/>
          <w:b/>
          <w:sz w:val="24"/>
          <w:szCs w:val="24"/>
          <w:lang w:val="hy-AM" w:eastAsia="ru-RU"/>
        </w:rPr>
        <w:t xml:space="preserve"> </w:t>
      </w:r>
      <w:r w:rsidR="005C06CC" w:rsidRPr="006E3A2D">
        <w:rPr>
          <w:rFonts w:ascii="GHEA Grapalat" w:eastAsia="Arial Unicode MS" w:hAnsi="GHEA Grapalat" w:cs="Arial Unicode MS"/>
          <w:b/>
          <w:sz w:val="24"/>
          <w:szCs w:val="24"/>
          <w:lang w:val="hy-AM" w:eastAsia="ru-RU"/>
        </w:rPr>
        <w:t>ԵՎ</w:t>
      </w:r>
      <w:r w:rsidR="00A2418C">
        <w:rPr>
          <w:rFonts w:ascii="GHEA Grapalat" w:eastAsia="Arial Unicode MS" w:hAnsi="GHEA Grapalat" w:cs="Arial Unicode MS"/>
          <w:b/>
          <w:sz w:val="24"/>
          <w:szCs w:val="24"/>
          <w:lang w:val="hy-AM" w:eastAsia="ru-RU"/>
        </w:rPr>
        <w:t xml:space="preserve"> ԴԵՐԱԿԱՏԱՐՆԵՐԸ</w:t>
      </w:r>
    </w:p>
    <w:p w14:paraId="5D55F741" w14:textId="77777777" w:rsidR="00B26E96" w:rsidRDefault="00B26E96" w:rsidP="006E3A2D">
      <w:pPr>
        <w:spacing w:after="0" w:line="276" w:lineRule="auto"/>
        <w:jc w:val="center"/>
        <w:rPr>
          <w:rFonts w:ascii="GHEA Grapalat" w:eastAsia="Arial Unicode MS" w:hAnsi="GHEA Grapalat" w:cs="Arial Unicode MS"/>
          <w:b/>
          <w:sz w:val="24"/>
          <w:szCs w:val="24"/>
          <w:lang w:val="hy-AM" w:eastAsia="ru-RU"/>
        </w:rPr>
      </w:pPr>
    </w:p>
    <w:p w14:paraId="45FB5FA4" w14:textId="38F88255" w:rsidR="00B26E96" w:rsidRDefault="00E87B48" w:rsidP="000A17C3">
      <w:pPr>
        <w:spacing w:after="0" w:line="276" w:lineRule="auto"/>
        <w:jc w:val="both"/>
        <w:rPr>
          <w:rFonts w:ascii="GHEA Grapalat" w:hAnsi="GHEA Grapalat"/>
          <w:sz w:val="24"/>
          <w:szCs w:val="24"/>
          <w:lang w:val="hy-AM"/>
        </w:rPr>
      </w:pPr>
      <w:r>
        <w:rPr>
          <w:rFonts w:ascii="GHEA Grapalat" w:hAnsi="GHEA Grapalat"/>
          <w:sz w:val="24"/>
          <w:szCs w:val="24"/>
          <w:lang w:val="hy-AM"/>
        </w:rPr>
        <w:t xml:space="preserve">     4</w:t>
      </w:r>
      <w:r>
        <w:rPr>
          <w:rFonts w:ascii="Cambria Math" w:hAnsi="Cambria Math"/>
          <w:sz w:val="24"/>
          <w:szCs w:val="24"/>
          <w:lang w:val="hy-AM"/>
        </w:rPr>
        <w:t xml:space="preserve">․ </w:t>
      </w:r>
      <w:proofErr w:type="spellStart"/>
      <w:r>
        <w:rPr>
          <w:rFonts w:ascii="GHEA Grapalat" w:hAnsi="GHEA Grapalat"/>
          <w:sz w:val="24"/>
          <w:szCs w:val="24"/>
          <w:lang w:val="hy-AM"/>
        </w:rPr>
        <w:t>Հ</w:t>
      </w:r>
      <w:r w:rsidR="00B26E96" w:rsidRPr="00B26E96">
        <w:rPr>
          <w:rFonts w:ascii="GHEA Grapalat" w:hAnsi="GHEA Grapalat"/>
          <w:sz w:val="24"/>
          <w:szCs w:val="24"/>
          <w:lang w:val="hy-AM"/>
        </w:rPr>
        <w:t>ետաղետային</w:t>
      </w:r>
      <w:proofErr w:type="spellEnd"/>
      <w:r w:rsidR="00B26E96" w:rsidRPr="00B26E96">
        <w:rPr>
          <w:rFonts w:ascii="GHEA Grapalat" w:hAnsi="GHEA Grapalat"/>
          <w:sz w:val="24"/>
          <w:szCs w:val="24"/>
          <w:lang w:val="hy-AM"/>
        </w:rPr>
        <w:t xml:space="preserve"> կարիքների </w:t>
      </w:r>
      <w:r>
        <w:rPr>
          <w:rFonts w:ascii="GHEA Grapalat" w:hAnsi="GHEA Grapalat"/>
          <w:sz w:val="24"/>
          <w:szCs w:val="24"/>
          <w:lang w:val="hy-AM"/>
        </w:rPr>
        <w:t>գնահատումը</w:t>
      </w:r>
      <w:r w:rsidR="00B26E96" w:rsidRPr="00B26E96">
        <w:rPr>
          <w:rFonts w:ascii="GHEA Grapalat" w:hAnsi="GHEA Grapalat"/>
          <w:sz w:val="24"/>
          <w:szCs w:val="24"/>
          <w:lang w:val="hy-AM"/>
        </w:rPr>
        <w:t xml:space="preserve"> </w:t>
      </w:r>
      <w:r>
        <w:rPr>
          <w:rFonts w:ascii="GHEA Grapalat" w:hAnsi="GHEA Grapalat"/>
          <w:sz w:val="24"/>
          <w:szCs w:val="24"/>
          <w:lang w:val="hy-AM"/>
        </w:rPr>
        <w:t xml:space="preserve">գործընթացում </w:t>
      </w:r>
      <w:r w:rsidR="00B26E96" w:rsidRPr="00B26E96">
        <w:rPr>
          <w:rFonts w:ascii="GHEA Grapalat" w:hAnsi="GHEA Grapalat"/>
          <w:sz w:val="24"/>
          <w:szCs w:val="24"/>
          <w:lang w:val="hy-AM"/>
        </w:rPr>
        <w:t xml:space="preserve">ներգրավված </w:t>
      </w:r>
      <w:r w:rsidR="00267DF3">
        <w:rPr>
          <w:rFonts w:ascii="GHEA Grapalat" w:hAnsi="GHEA Grapalat"/>
          <w:sz w:val="24"/>
          <w:szCs w:val="24"/>
          <w:lang w:val="hy-AM"/>
        </w:rPr>
        <w:t>բոլոր</w:t>
      </w:r>
      <w:r w:rsidR="00B26E96" w:rsidRPr="00B26E96">
        <w:rPr>
          <w:rFonts w:ascii="GHEA Grapalat" w:hAnsi="GHEA Grapalat"/>
          <w:sz w:val="24"/>
          <w:szCs w:val="24"/>
          <w:lang w:val="hy-AM"/>
        </w:rPr>
        <w:t xml:space="preserve"> շահագրգիռ կողմերի համախմբված աշխատանք է, որը թույլ է տալիս խուսափել </w:t>
      </w:r>
      <w:proofErr w:type="spellStart"/>
      <w:r w:rsidR="00B26E96" w:rsidRPr="00B26E96">
        <w:rPr>
          <w:rFonts w:ascii="GHEA Grapalat" w:hAnsi="GHEA Grapalat"/>
          <w:sz w:val="24"/>
          <w:szCs w:val="24"/>
          <w:lang w:val="hy-AM"/>
        </w:rPr>
        <w:t>կրկնություն</w:t>
      </w:r>
      <w:r>
        <w:rPr>
          <w:rFonts w:ascii="GHEA Grapalat" w:hAnsi="GHEA Grapalat"/>
          <w:sz w:val="24"/>
          <w:szCs w:val="24"/>
          <w:lang w:val="hy-AM"/>
        </w:rPr>
        <w:t>ներ</w:t>
      </w:r>
      <w:r w:rsidR="00B26E96" w:rsidRPr="00B26E96">
        <w:rPr>
          <w:rFonts w:ascii="GHEA Grapalat" w:hAnsi="GHEA Grapalat"/>
          <w:sz w:val="24"/>
          <w:szCs w:val="24"/>
          <w:lang w:val="hy-AM"/>
        </w:rPr>
        <w:t>ից</w:t>
      </w:r>
      <w:proofErr w:type="spellEnd"/>
      <w:r w:rsidR="00B26E96" w:rsidRPr="00B26E96">
        <w:rPr>
          <w:rFonts w:ascii="GHEA Grapalat" w:hAnsi="GHEA Grapalat"/>
          <w:sz w:val="24"/>
          <w:szCs w:val="24"/>
          <w:lang w:val="hy-AM"/>
        </w:rPr>
        <w:t xml:space="preserve"> և </w:t>
      </w:r>
      <w:proofErr w:type="spellStart"/>
      <w:r w:rsidR="00B26E96" w:rsidRPr="00B26E96">
        <w:rPr>
          <w:rFonts w:ascii="GHEA Grapalat" w:hAnsi="GHEA Grapalat"/>
          <w:sz w:val="24"/>
          <w:szCs w:val="24"/>
          <w:lang w:val="hy-AM"/>
        </w:rPr>
        <w:t>ներդաշնակեցնել</w:t>
      </w:r>
      <w:proofErr w:type="spellEnd"/>
      <w:r w:rsidR="00B26E96" w:rsidRPr="00B26E96">
        <w:rPr>
          <w:rFonts w:ascii="GHEA Grapalat" w:hAnsi="GHEA Grapalat"/>
          <w:sz w:val="24"/>
          <w:szCs w:val="24"/>
          <w:lang w:val="hy-AM"/>
        </w:rPr>
        <w:t xml:space="preserve"> գնահատման ջանքերը, իսկ ստացված արդյունք</w:t>
      </w:r>
      <w:r>
        <w:rPr>
          <w:rFonts w:ascii="GHEA Grapalat" w:hAnsi="GHEA Grapalat"/>
          <w:sz w:val="24"/>
          <w:szCs w:val="24"/>
          <w:lang w:val="hy-AM"/>
        </w:rPr>
        <w:t>ներ</w:t>
      </w:r>
      <w:r w:rsidR="00B26E96" w:rsidRPr="00B26E96">
        <w:rPr>
          <w:rFonts w:ascii="GHEA Grapalat" w:hAnsi="GHEA Grapalat"/>
          <w:sz w:val="24"/>
          <w:szCs w:val="24"/>
          <w:lang w:val="hy-AM"/>
        </w:rPr>
        <w:t xml:space="preserve">ը կարող </w:t>
      </w:r>
      <w:r>
        <w:rPr>
          <w:rFonts w:ascii="GHEA Grapalat" w:hAnsi="GHEA Grapalat"/>
          <w:sz w:val="24"/>
          <w:szCs w:val="24"/>
          <w:lang w:val="hy-AM"/>
        </w:rPr>
        <w:t>են</w:t>
      </w:r>
      <w:r w:rsidR="00B26E96" w:rsidRPr="00B26E96">
        <w:rPr>
          <w:rFonts w:ascii="GHEA Grapalat" w:hAnsi="GHEA Grapalat"/>
          <w:sz w:val="24"/>
          <w:szCs w:val="24"/>
          <w:lang w:val="hy-AM"/>
        </w:rPr>
        <w:t xml:space="preserve"> օգտագործվել որպես գործիք պլանավորման և վերականգնման</w:t>
      </w:r>
      <w:r w:rsidRPr="00E87B48">
        <w:rPr>
          <w:rFonts w:ascii="GHEA Grapalat" w:hAnsi="GHEA Grapalat"/>
          <w:sz w:val="24"/>
          <w:szCs w:val="24"/>
          <w:lang w:val="hy-AM"/>
        </w:rPr>
        <w:t xml:space="preserve"> </w:t>
      </w:r>
      <w:r w:rsidRPr="00B26E96">
        <w:rPr>
          <w:rFonts w:ascii="GHEA Grapalat" w:hAnsi="GHEA Grapalat"/>
          <w:sz w:val="24"/>
          <w:szCs w:val="24"/>
          <w:lang w:val="hy-AM"/>
        </w:rPr>
        <w:t>ծրագրավորման</w:t>
      </w:r>
      <w:r w:rsidR="00B26E96" w:rsidRPr="00B26E96">
        <w:rPr>
          <w:rFonts w:ascii="GHEA Grapalat" w:hAnsi="GHEA Grapalat"/>
          <w:sz w:val="24"/>
          <w:szCs w:val="24"/>
          <w:lang w:val="hy-AM"/>
        </w:rPr>
        <w:t xml:space="preserve">, ինչպես նաև ռեսուրսների </w:t>
      </w:r>
      <w:proofErr w:type="spellStart"/>
      <w:r w:rsidR="00B26E96" w:rsidRPr="00B26E96">
        <w:rPr>
          <w:rFonts w:ascii="GHEA Grapalat" w:hAnsi="GHEA Grapalat"/>
          <w:sz w:val="24"/>
          <w:szCs w:val="24"/>
          <w:lang w:val="hy-AM"/>
        </w:rPr>
        <w:t>մոբիլիզացման</w:t>
      </w:r>
      <w:proofErr w:type="spellEnd"/>
      <w:r w:rsidR="00B26E96" w:rsidRPr="00B26E96">
        <w:rPr>
          <w:rFonts w:ascii="GHEA Grapalat" w:hAnsi="GHEA Grapalat"/>
          <w:sz w:val="24"/>
          <w:szCs w:val="24"/>
          <w:lang w:val="hy-AM"/>
        </w:rPr>
        <w:t xml:space="preserve"> համար:</w:t>
      </w:r>
      <w:r>
        <w:rPr>
          <w:rFonts w:ascii="GHEA Grapalat" w:hAnsi="GHEA Grapalat"/>
          <w:sz w:val="24"/>
          <w:szCs w:val="24"/>
          <w:lang w:val="hy-AM"/>
        </w:rPr>
        <w:t xml:space="preserve"> Դա</w:t>
      </w:r>
      <w:r w:rsidR="00B26E96" w:rsidRPr="00B26E96">
        <w:rPr>
          <w:rFonts w:ascii="GHEA Grapalat" w:hAnsi="GHEA Grapalat"/>
          <w:sz w:val="24"/>
          <w:szCs w:val="24"/>
          <w:lang w:val="hy-AM"/>
        </w:rPr>
        <w:t xml:space="preserve"> ազգային</w:t>
      </w:r>
      <w:r>
        <w:rPr>
          <w:rFonts w:ascii="GHEA Grapalat" w:hAnsi="GHEA Grapalat"/>
          <w:sz w:val="24"/>
          <w:szCs w:val="24"/>
          <w:lang w:val="hy-AM"/>
        </w:rPr>
        <w:t xml:space="preserve">, համապետական նշանակության </w:t>
      </w:r>
      <w:r w:rsidR="00B26E96" w:rsidRPr="00B26E96">
        <w:rPr>
          <w:rFonts w:ascii="GHEA Grapalat" w:hAnsi="GHEA Grapalat"/>
          <w:sz w:val="24"/>
          <w:szCs w:val="24"/>
          <w:lang w:val="hy-AM"/>
        </w:rPr>
        <w:t xml:space="preserve">գործընթաց է, որն </w:t>
      </w:r>
      <w:proofErr w:type="spellStart"/>
      <w:r w:rsidR="00B26E96" w:rsidRPr="00B26E96">
        <w:rPr>
          <w:rFonts w:ascii="GHEA Grapalat" w:hAnsi="GHEA Grapalat"/>
          <w:sz w:val="24"/>
          <w:szCs w:val="24"/>
          <w:lang w:val="hy-AM"/>
        </w:rPr>
        <w:t>աջակցվում</w:t>
      </w:r>
      <w:proofErr w:type="spellEnd"/>
      <w:r w:rsidR="00B26E96" w:rsidRPr="00B26E96">
        <w:rPr>
          <w:rFonts w:ascii="GHEA Grapalat" w:hAnsi="GHEA Grapalat"/>
          <w:sz w:val="24"/>
          <w:szCs w:val="24"/>
          <w:lang w:val="hy-AM"/>
        </w:rPr>
        <w:t xml:space="preserve"> է միջազգային </w:t>
      </w:r>
      <w:r>
        <w:rPr>
          <w:rFonts w:ascii="GHEA Grapalat" w:hAnsi="GHEA Grapalat"/>
          <w:sz w:val="24"/>
          <w:szCs w:val="24"/>
          <w:lang w:val="hy-AM"/>
        </w:rPr>
        <w:t>կազմակերպությունների և</w:t>
      </w:r>
      <w:r w:rsidR="00B26E96" w:rsidRPr="00B26E96">
        <w:rPr>
          <w:rFonts w:ascii="GHEA Grapalat" w:hAnsi="GHEA Grapalat"/>
          <w:sz w:val="24"/>
          <w:szCs w:val="24"/>
          <w:lang w:val="hy-AM"/>
        </w:rPr>
        <w:t xml:space="preserve"> այլ շահագրգիռ կողմերի</w:t>
      </w:r>
      <w:r w:rsidR="002D0D17">
        <w:rPr>
          <w:rFonts w:ascii="GHEA Grapalat" w:hAnsi="GHEA Grapalat"/>
          <w:sz w:val="24"/>
          <w:szCs w:val="24"/>
          <w:lang w:val="hy-AM"/>
        </w:rPr>
        <w:t>ց</w:t>
      </w:r>
      <w:r>
        <w:rPr>
          <w:rFonts w:ascii="GHEA Grapalat" w:hAnsi="GHEA Grapalat"/>
          <w:sz w:val="24"/>
          <w:szCs w:val="24"/>
          <w:lang w:val="hy-AM"/>
        </w:rPr>
        <w:t>։</w:t>
      </w:r>
    </w:p>
    <w:p w14:paraId="5790E70D" w14:textId="77777777" w:rsidR="00A2418C" w:rsidRPr="00DF515C" w:rsidRDefault="00E87B48" w:rsidP="000A17C3">
      <w:pPr>
        <w:spacing w:after="0" w:line="276" w:lineRule="auto"/>
        <w:jc w:val="both"/>
        <w:rPr>
          <w:rFonts w:ascii="Cambria Math" w:hAnsi="Cambria Math"/>
          <w:sz w:val="24"/>
          <w:szCs w:val="24"/>
          <w:lang w:val="hy-AM"/>
        </w:rPr>
      </w:pPr>
      <w:r>
        <w:rPr>
          <w:rFonts w:ascii="GHEA Grapalat" w:hAnsi="GHEA Grapalat"/>
          <w:sz w:val="24"/>
          <w:szCs w:val="24"/>
          <w:lang w:val="hy-AM"/>
        </w:rPr>
        <w:t xml:space="preserve">     5</w:t>
      </w:r>
      <w:r>
        <w:rPr>
          <w:rFonts w:ascii="Cambria Math" w:hAnsi="Cambria Math"/>
          <w:sz w:val="24"/>
          <w:szCs w:val="24"/>
          <w:lang w:val="hy-AM"/>
        </w:rPr>
        <w:t xml:space="preserve">․ </w:t>
      </w:r>
      <w:proofErr w:type="spellStart"/>
      <w:r w:rsidR="00DF515C">
        <w:rPr>
          <w:rFonts w:ascii="GHEA Grapalat" w:hAnsi="GHEA Grapalat"/>
          <w:sz w:val="24"/>
          <w:szCs w:val="24"/>
          <w:lang w:val="hy-AM"/>
        </w:rPr>
        <w:t>Հ</w:t>
      </w:r>
      <w:r w:rsidR="00DF515C" w:rsidRPr="00B26E96">
        <w:rPr>
          <w:rFonts w:ascii="GHEA Grapalat" w:hAnsi="GHEA Grapalat"/>
          <w:sz w:val="24"/>
          <w:szCs w:val="24"/>
          <w:lang w:val="hy-AM"/>
        </w:rPr>
        <w:t>ետաղետային</w:t>
      </w:r>
      <w:proofErr w:type="spellEnd"/>
      <w:r w:rsidR="00DF515C" w:rsidRPr="00B26E96">
        <w:rPr>
          <w:rFonts w:ascii="GHEA Grapalat" w:hAnsi="GHEA Grapalat"/>
          <w:sz w:val="24"/>
          <w:szCs w:val="24"/>
          <w:lang w:val="hy-AM"/>
        </w:rPr>
        <w:t xml:space="preserve"> կարիքների </w:t>
      </w:r>
      <w:r w:rsidR="00DF515C">
        <w:rPr>
          <w:rFonts w:ascii="GHEA Grapalat" w:hAnsi="GHEA Grapalat"/>
          <w:sz w:val="24"/>
          <w:szCs w:val="24"/>
          <w:lang w:val="hy-AM"/>
        </w:rPr>
        <w:t xml:space="preserve">գնահատման </w:t>
      </w:r>
      <w:r w:rsidR="00A2418C" w:rsidRPr="00DF515C">
        <w:rPr>
          <w:rFonts w:ascii="GHEA Grapalat" w:hAnsi="GHEA Grapalat"/>
          <w:sz w:val="24"/>
          <w:szCs w:val="24"/>
          <w:lang w:val="hy-AM"/>
        </w:rPr>
        <w:t xml:space="preserve">հիմնական </w:t>
      </w:r>
      <w:r w:rsidR="00DF515C">
        <w:rPr>
          <w:rFonts w:ascii="GHEA Grapalat" w:hAnsi="GHEA Grapalat"/>
          <w:sz w:val="24"/>
          <w:szCs w:val="24"/>
          <w:lang w:val="hy-AM"/>
        </w:rPr>
        <w:t>դերակատարներն ու շահագրգիռ կողմերն են</w:t>
      </w:r>
      <w:r w:rsidR="00DF515C">
        <w:rPr>
          <w:rFonts w:ascii="Cambria Math" w:hAnsi="Cambria Math"/>
          <w:sz w:val="24"/>
          <w:szCs w:val="24"/>
          <w:lang w:val="hy-AM"/>
        </w:rPr>
        <w:t>․</w:t>
      </w:r>
    </w:p>
    <w:p w14:paraId="6CFCBAB5" w14:textId="77777777" w:rsidR="00A2418C" w:rsidRPr="00DF515C" w:rsidRDefault="00DF515C" w:rsidP="000A17C3">
      <w:pPr>
        <w:pStyle w:val="ListParagraph"/>
        <w:numPr>
          <w:ilvl w:val="0"/>
          <w:numId w:val="18"/>
        </w:numPr>
        <w:spacing w:line="276" w:lineRule="auto"/>
        <w:jc w:val="both"/>
        <w:rPr>
          <w:rFonts w:ascii="GHEA Grapalat" w:hAnsi="GHEA Grapalat"/>
          <w:sz w:val="24"/>
          <w:szCs w:val="24"/>
          <w:lang w:val="hy-AM"/>
        </w:rPr>
      </w:pPr>
      <w:r>
        <w:rPr>
          <w:rFonts w:ascii="GHEA Grapalat" w:hAnsi="GHEA Grapalat"/>
          <w:sz w:val="24"/>
          <w:szCs w:val="24"/>
          <w:lang w:val="hy-AM"/>
        </w:rPr>
        <w:t>Կ</w:t>
      </w:r>
      <w:r w:rsidR="00A2418C" w:rsidRPr="00DF515C">
        <w:rPr>
          <w:rFonts w:ascii="GHEA Grapalat" w:hAnsi="GHEA Grapalat"/>
          <w:sz w:val="24"/>
          <w:szCs w:val="24"/>
          <w:lang w:val="hy-AM"/>
        </w:rPr>
        <w:t>առավարություն</w:t>
      </w:r>
      <w:r>
        <w:rPr>
          <w:rFonts w:ascii="GHEA Grapalat" w:hAnsi="GHEA Grapalat"/>
          <w:sz w:val="24"/>
          <w:szCs w:val="24"/>
          <w:lang w:val="hy-AM"/>
        </w:rPr>
        <w:t xml:space="preserve">ը և </w:t>
      </w:r>
      <w:r w:rsidR="00A2418C" w:rsidRPr="00DF515C">
        <w:rPr>
          <w:rFonts w:ascii="GHEA Grapalat" w:hAnsi="GHEA Grapalat"/>
          <w:sz w:val="24"/>
          <w:szCs w:val="24"/>
          <w:lang w:val="hy-AM"/>
        </w:rPr>
        <w:t>նրա</w:t>
      </w:r>
      <w:r>
        <w:rPr>
          <w:rFonts w:ascii="GHEA Grapalat" w:hAnsi="GHEA Grapalat"/>
          <w:sz w:val="24"/>
          <w:szCs w:val="24"/>
          <w:lang w:val="hy-AM"/>
        </w:rPr>
        <w:t>ն</w:t>
      </w:r>
      <w:r w:rsidR="00A2418C" w:rsidRPr="00DF515C">
        <w:rPr>
          <w:rFonts w:ascii="GHEA Grapalat" w:hAnsi="GHEA Grapalat"/>
          <w:sz w:val="24"/>
          <w:szCs w:val="24"/>
          <w:lang w:val="hy-AM"/>
        </w:rPr>
        <w:t xml:space="preserve"> </w:t>
      </w:r>
      <w:r>
        <w:rPr>
          <w:rFonts w:ascii="GHEA Grapalat" w:hAnsi="GHEA Grapalat"/>
          <w:sz w:val="24"/>
          <w:szCs w:val="24"/>
          <w:lang w:val="hy-AM"/>
        </w:rPr>
        <w:t xml:space="preserve"> ենթակա մարմի</w:t>
      </w:r>
      <w:r w:rsidR="00A2418C" w:rsidRPr="00DF515C">
        <w:rPr>
          <w:rFonts w:ascii="GHEA Grapalat" w:hAnsi="GHEA Grapalat"/>
          <w:sz w:val="24"/>
          <w:szCs w:val="24"/>
          <w:lang w:val="hy-AM"/>
        </w:rPr>
        <w:t>նները,</w:t>
      </w:r>
    </w:p>
    <w:p w14:paraId="36939B8E" w14:textId="77777777" w:rsidR="00DF515C" w:rsidRDefault="00DF515C" w:rsidP="000A17C3">
      <w:pPr>
        <w:pStyle w:val="ListParagraph"/>
        <w:numPr>
          <w:ilvl w:val="0"/>
          <w:numId w:val="18"/>
        </w:numPr>
        <w:spacing w:line="276" w:lineRule="auto"/>
        <w:jc w:val="both"/>
        <w:rPr>
          <w:rFonts w:ascii="GHEA Grapalat" w:hAnsi="GHEA Grapalat"/>
          <w:sz w:val="24"/>
          <w:szCs w:val="24"/>
          <w:lang w:val="hy-AM"/>
        </w:rPr>
      </w:pPr>
      <w:r>
        <w:rPr>
          <w:rFonts w:ascii="GHEA Grapalat" w:hAnsi="GHEA Grapalat"/>
          <w:sz w:val="24"/>
          <w:szCs w:val="24"/>
          <w:lang w:val="hy-AM"/>
        </w:rPr>
        <w:t>ա</w:t>
      </w:r>
      <w:r w:rsidR="00A2418C" w:rsidRPr="00C02182">
        <w:rPr>
          <w:rFonts w:ascii="GHEA Grapalat" w:hAnsi="GHEA Grapalat"/>
          <w:sz w:val="24"/>
          <w:szCs w:val="24"/>
          <w:lang w:val="hy-AM"/>
        </w:rPr>
        <w:t xml:space="preserve">ղետների </w:t>
      </w:r>
      <w:r>
        <w:rPr>
          <w:rFonts w:ascii="GHEA Grapalat" w:hAnsi="GHEA Grapalat"/>
          <w:sz w:val="24"/>
          <w:szCs w:val="24"/>
          <w:lang w:val="hy-AM"/>
        </w:rPr>
        <w:t xml:space="preserve">ռիսկի </w:t>
      </w:r>
      <w:r w:rsidR="00A2418C" w:rsidRPr="00C02182">
        <w:rPr>
          <w:rFonts w:ascii="GHEA Grapalat" w:hAnsi="GHEA Grapalat"/>
          <w:sz w:val="24"/>
          <w:szCs w:val="24"/>
          <w:lang w:val="hy-AM"/>
        </w:rPr>
        <w:t xml:space="preserve">կառավարման </w:t>
      </w:r>
      <w:r>
        <w:rPr>
          <w:rFonts w:ascii="GHEA Grapalat" w:hAnsi="GHEA Grapalat"/>
          <w:sz w:val="24"/>
          <w:szCs w:val="24"/>
          <w:lang w:val="hy-AM"/>
        </w:rPr>
        <w:t>ոլորտի լիազոր մարմինը</w:t>
      </w:r>
      <w:r w:rsidR="00A2418C" w:rsidRPr="00C02182">
        <w:rPr>
          <w:rFonts w:ascii="GHEA Grapalat" w:hAnsi="GHEA Grapalat"/>
          <w:sz w:val="24"/>
          <w:szCs w:val="24"/>
          <w:lang w:val="hy-AM"/>
        </w:rPr>
        <w:t xml:space="preserve">, </w:t>
      </w:r>
    </w:p>
    <w:p w14:paraId="57C35C58" w14:textId="77777777" w:rsidR="00533945" w:rsidRDefault="00DF515C" w:rsidP="000A17C3">
      <w:pPr>
        <w:pStyle w:val="ListParagraph"/>
        <w:numPr>
          <w:ilvl w:val="0"/>
          <w:numId w:val="18"/>
        </w:numPr>
        <w:spacing w:line="276" w:lineRule="auto"/>
        <w:jc w:val="both"/>
        <w:rPr>
          <w:rFonts w:ascii="GHEA Grapalat" w:hAnsi="GHEA Grapalat"/>
          <w:sz w:val="24"/>
          <w:szCs w:val="24"/>
          <w:lang w:val="hy-AM"/>
        </w:rPr>
      </w:pPr>
      <w:r>
        <w:rPr>
          <w:rFonts w:ascii="GHEA Grapalat" w:hAnsi="GHEA Grapalat"/>
          <w:sz w:val="24"/>
          <w:szCs w:val="24"/>
          <w:lang w:val="hy-AM"/>
        </w:rPr>
        <w:t>ոլորտային</w:t>
      </w:r>
      <w:r w:rsidR="00A2418C" w:rsidRPr="00C02182">
        <w:rPr>
          <w:rFonts w:ascii="GHEA Grapalat" w:hAnsi="GHEA Grapalat"/>
          <w:sz w:val="24"/>
          <w:szCs w:val="24"/>
          <w:lang w:val="hy-AM"/>
        </w:rPr>
        <w:t xml:space="preserve"> նախարարություններ</w:t>
      </w:r>
      <w:r>
        <w:rPr>
          <w:rFonts w:ascii="GHEA Grapalat" w:hAnsi="GHEA Grapalat"/>
          <w:sz w:val="24"/>
          <w:szCs w:val="24"/>
          <w:lang w:val="hy-AM"/>
        </w:rPr>
        <w:t>ը,</w:t>
      </w:r>
      <w:r w:rsidR="00A2418C" w:rsidRPr="00C02182">
        <w:rPr>
          <w:rFonts w:ascii="GHEA Grapalat" w:hAnsi="GHEA Grapalat"/>
          <w:sz w:val="24"/>
          <w:szCs w:val="24"/>
          <w:lang w:val="hy-AM"/>
        </w:rPr>
        <w:t xml:space="preserve"> </w:t>
      </w:r>
    </w:p>
    <w:p w14:paraId="7CBA79ED" w14:textId="77777777" w:rsidR="00A2418C" w:rsidRDefault="00A2418C" w:rsidP="000A17C3">
      <w:pPr>
        <w:pStyle w:val="ListParagraph"/>
        <w:numPr>
          <w:ilvl w:val="0"/>
          <w:numId w:val="18"/>
        </w:numPr>
        <w:spacing w:line="276" w:lineRule="auto"/>
        <w:jc w:val="both"/>
        <w:rPr>
          <w:rFonts w:ascii="GHEA Grapalat" w:hAnsi="GHEA Grapalat"/>
          <w:sz w:val="24"/>
          <w:szCs w:val="24"/>
          <w:lang w:val="hy-AM"/>
        </w:rPr>
      </w:pPr>
      <w:r w:rsidRPr="00C02182">
        <w:rPr>
          <w:rFonts w:ascii="GHEA Grapalat" w:hAnsi="GHEA Grapalat"/>
          <w:sz w:val="24"/>
          <w:szCs w:val="24"/>
          <w:lang w:val="hy-AM"/>
        </w:rPr>
        <w:t>տեղական ինքնակառավարման մարմիններ</w:t>
      </w:r>
      <w:r w:rsidR="00533945">
        <w:rPr>
          <w:rFonts w:ascii="GHEA Grapalat" w:hAnsi="GHEA Grapalat"/>
          <w:sz w:val="24"/>
          <w:szCs w:val="24"/>
          <w:lang w:val="hy-AM"/>
        </w:rPr>
        <w:t>ը</w:t>
      </w:r>
      <w:r>
        <w:rPr>
          <w:rFonts w:ascii="GHEA Grapalat" w:hAnsi="GHEA Grapalat"/>
          <w:sz w:val="24"/>
          <w:szCs w:val="24"/>
          <w:lang w:val="hy-AM"/>
        </w:rPr>
        <w:t>,</w:t>
      </w:r>
    </w:p>
    <w:p w14:paraId="0EC69F77" w14:textId="46A9CD88" w:rsidR="005C06CC" w:rsidRPr="009B1875" w:rsidRDefault="00533945" w:rsidP="009B1875">
      <w:pPr>
        <w:pStyle w:val="ListParagraph"/>
        <w:numPr>
          <w:ilvl w:val="0"/>
          <w:numId w:val="18"/>
        </w:numPr>
        <w:spacing w:line="276" w:lineRule="auto"/>
        <w:jc w:val="both"/>
        <w:rPr>
          <w:rFonts w:ascii="GHEA Grapalat" w:hAnsi="GHEA Grapalat"/>
          <w:sz w:val="24"/>
          <w:szCs w:val="24"/>
          <w:lang w:val="hy-AM"/>
        </w:rPr>
      </w:pPr>
      <w:r>
        <w:rPr>
          <w:rFonts w:ascii="GHEA Grapalat" w:hAnsi="GHEA Grapalat"/>
          <w:sz w:val="24"/>
          <w:szCs w:val="24"/>
          <w:lang w:val="hy-AM"/>
        </w:rPr>
        <w:lastRenderedPageBreak/>
        <w:t>ք</w:t>
      </w:r>
      <w:r w:rsidR="00A2418C">
        <w:rPr>
          <w:rFonts w:ascii="GHEA Grapalat" w:hAnsi="GHEA Grapalat"/>
          <w:sz w:val="24"/>
          <w:szCs w:val="24"/>
          <w:lang w:val="hy-AM"/>
        </w:rPr>
        <w:t>աղաքացիական հասարակություն</w:t>
      </w:r>
      <w:r>
        <w:rPr>
          <w:rFonts w:ascii="GHEA Grapalat" w:hAnsi="GHEA Grapalat"/>
          <w:sz w:val="24"/>
          <w:szCs w:val="24"/>
          <w:lang w:val="hy-AM"/>
        </w:rPr>
        <w:t>ը</w:t>
      </w:r>
      <w:r w:rsidR="00A2418C">
        <w:rPr>
          <w:rFonts w:ascii="GHEA Grapalat" w:hAnsi="GHEA Grapalat"/>
          <w:sz w:val="24"/>
          <w:szCs w:val="24"/>
          <w:lang w:val="hy-AM"/>
        </w:rPr>
        <w:t>, մասնավոր հատված</w:t>
      </w:r>
      <w:r>
        <w:rPr>
          <w:rFonts w:ascii="GHEA Grapalat" w:hAnsi="GHEA Grapalat"/>
          <w:sz w:val="24"/>
          <w:szCs w:val="24"/>
          <w:lang w:val="hy-AM"/>
        </w:rPr>
        <w:t>ը</w:t>
      </w:r>
      <w:r w:rsidR="00A2418C">
        <w:rPr>
          <w:rFonts w:ascii="GHEA Grapalat" w:hAnsi="GHEA Grapalat"/>
          <w:sz w:val="24"/>
          <w:szCs w:val="24"/>
          <w:lang w:val="hy-AM"/>
        </w:rPr>
        <w:t xml:space="preserve">, </w:t>
      </w:r>
    </w:p>
    <w:p w14:paraId="74E05BAA" w14:textId="77777777" w:rsidR="00A2418C" w:rsidRDefault="00A2418C" w:rsidP="000A17C3">
      <w:pPr>
        <w:pStyle w:val="ListParagraph"/>
        <w:numPr>
          <w:ilvl w:val="0"/>
          <w:numId w:val="18"/>
        </w:numPr>
        <w:spacing w:after="0" w:line="276" w:lineRule="auto"/>
        <w:jc w:val="both"/>
        <w:rPr>
          <w:rFonts w:ascii="GHEA Grapalat" w:hAnsi="GHEA Grapalat"/>
          <w:sz w:val="24"/>
          <w:szCs w:val="24"/>
          <w:lang w:val="hy-AM"/>
        </w:rPr>
      </w:pPr>
      <w:r>
        <w:rPr>
          <w:rFonts w:ascii="GHEA Grapalat" w:hAnsi="GHEA Grapalat"/>
          <w:sz w:val="24"/>
          <w:szCs w:val="24"/>
          <w:lang w:val="hy-AM"/>
        </w:rPr>
        <w:t>տեխնիկական և ակադեմիական հաստատություններ</w:t>
      </w:r>
      <w:r w:rsidR="00533945">
        <w:rPr>
          <w:rFonts w:ascii="GHEA Grapalat" w:hAnsi="GHEA Grapalat"/>
          <w:sz w:val="24"/>
          <w:szCs w:val="24"/>
          <w:lang w:val="hy-AM"/>
        </w:rPr>
        <w:t>ը</w:t>
      </w:r>
      <w:r>
        <w:rPr>
          <w:rFonts w:ascii="GHEA Grapalat" w:hAnsi="GHEA Grapalat"/>
          <w:sz w:val="24"/>
          <w:szCs w:val="24"/>
          <w:lang w:val="hy-AM"/>
        </w:rPr>
        <w:t>,</w:t>
      </w:r>
    </w:p>
    <w:p w14:paraId="5E2974E1" w14:textId="77777777" w:rsidR="00A2418C" w:rsidRPr="00533945" w:rsidRDefault="00A2418C" w:rsidP="000A17C3">
      <w:pPr>
        <w:pStyle w:val="ListParagraph"/>
        <w:numPr>
          <w:ilvl w:val="0"/>
          <w:numId w:val="18"/>
        </w:numPr>
        <w:spacing w:after="0" w:line="276" w:lineRule="auto"/>
        <w:jc w:val="both"/>
        <w:rPr>
          <w:rFonts w:ascii="GHEA Grapalat" w:hAnsi="GHEA Grapalat"/>
          <w:sz w:val="24"/>
          <w:szCs w:val="24"/>
          <w:lang w:val="hy-AM"/>
        </w:rPr>
      </w:pPr>
      <w:r>
        <w:rPr>
          <w:rFonts w:ascii="GHEA Grapalat" w:hAnsi="GHEA Grapalat"/>
          <w:sz w:val="24"/>
          <w:szCs w:val="24"/>
          <w:lang w:val="hy-AM"/>
        </w:rPr>
        <w:t xml:space="preserve">միջազգային </w:t>
      </w:r>
      <w:r w:rsidR="00533945">
        <w:rPr>
          <w:rFonts w:ascii="GHEA Grapalat" w:hAnsi="GHEA Grapalat"/>
          <w:sz w:val="24"/>
          <w:szCs w:val="24"/>
          <w:lang w:val="hy-AM"/>
        </w:rPr>
        <w:t>գործընկեր կազմակերպությունները</w:t>
      </w:r>
      <w:r>
        <w:rPr>
          <w:rFonts w:ascii="Cambria Math" w:hAnsi="Cambria Math"/>
          <w:sz w:val="24"/>
          <w:szCs w:val="24"/>
          <w:lang w:val="hy-AM"/>
        </w:rPr>
        <w:t>։</w:t>
      </w:r>
    </w:p>
    <w:p w14:paraId="7775B9C5" w14:textId="05689D60" w:rsidR="00A2418C" w:rsidRDefault="00310F12" w:rsidP="000A17C3">
      <w:pPr>
        <w:spacing w:after="0" w:line="276" w:lineRule="auto"/>
        <w:ind w:left="360"/>
        <w:jc w:val="both"/>
        <w:rPr>
          <w:rFonts w:ascii="GHEA Grapalat" w:hAnsi="GHEA Grapalat"/>
          <w:sz w:val="24"/>
          <w:szCs w:val="24"/>
          <w:lang w:val="hy-AM"/>
        </w:rPr>
      </w:pPr>
      <w:r>
        <w:rPr>
          <w:rFonts w:ascii="GHEA Grapalat" w:hAnsi="GHEA Grapalat"/>
          <w:sz w:val="24"/>
          <w:szCs w:val="24"/>
          <w:lang w:val="hy-AM"/>
        </w:rPr>
        <w:t>6</w:t>
      </w:r>
      <w:r>
        <w:rPr>
          <w:rFonts w:ascii="Cambria Math" w:hAnsi="Cambria Math"/>
          <w:sz w:val="24"/>
          <w:szCs w:val="24"/>
          <w:lang w:val="hy-AM"/>
        </w:rPr>
        <w:t xml:space="preserve">․ </w:t>
      </w:r>
      <w:r>
        <w:rPr>
          <w:rFonts w:ascii="GHEA Grapalat" w:hAnsi="GHEA Grapalat"/>
          <w:sz w:val="24"/>
          <w:szCs w:val="24"/>
          <w:lang w:val="hy-AM"/>
        </w:rPr>
        <w:t xml:space="preserve">Կառավարությունն </w:t>
      </w:r>
      <w:r>
        <w:rPr>
          <w:rFonts w:ascii="GHEA Grapalat" w:hAnsi="GHEA Grapalat"/>
          <w:bCs/>
          <w:sz w:val="24"/>
          <w:szCs w:val="24"/>
          <w:lang w:val="hy-AM"/>
        </w:rPr>
        <w:t>ա</w:t>
      </w:r>
      <w:r w:rsidR="00A2418C" w:rsidRPr="00310F12">
        <w:rPr>
          <w:rFonts w:ascii="GHEA Grapalat" w:hAnsi="GHEA Grapalat"/>
          <w:bCs/>
          <w:sz w:val="24"/>
          <w:szCs w:val="24"/>
          <w:lang w:val="hy-AM"/>
        </w:rPr>
        <w:t>ռաջնորդու</w:t>
      </w:r>
      <w:r>
        <w:rPr>
          <w:rFonts w:ascii="GHEA Grapalat" w:hAnsi="GHEA Grapalat"/>
          <w:bCs/>
          <w:sz w:val="24"/>
          <w:szCs w:val="24"/>
          <w:lang w:val="hy-AM"/>
        </w:rPr>
        <w:t xml:space="preserve">մ </w:t>
      </w:r>
      <w:r w:rsidR="00A2418C" w:rsidRPr="00310F12">
        <w:rPr>
          <w:rFonts w:ascii="GHEA Grapalat" w:hAnsi="GHEA Grapalat"/>
          <w:bCs/>
          <w:sz w:val="24"/>
          <w:szCs w:val="24"/>
          <w:lang w:val="hy-AM"/>
        </w:rPr>
        <w:t>և համակարգում</w:t>
      </w:r>
      <w:r>
        <w:rPr>
          <w:rFonts w:ascii="GHEA Grapalat" w:hAnsi="GHEA Grapalat"/>
          <w:bCs/>
          <w:sz w:val="24"/>
          <w:szCs w:val="24"/>
          <w:lang w:val="hy-AM"/>
        </w:rPr>
        <w:t xml:space="preserve"> է </w:t>
      </w:r>
      <w:proofErr w:type="spellStart"/>
      <w:r>
        <w:rPr>
          <w:rFonts w:ascii="GHEA Grapalat" w:hAnsi="GHEA Grapalat"/>
          <w:bCs/>
          <w:sz w:val="24"/>
          <w:szCs w:val="24"/>
          <w:lang w:val="hy-AM"/>
        </w:rPr>
        <w:t>հետաղետային</w:t>
      </w:r>
      <w:proofErr w:type="spellEnd"/>
      <w:r>
        <w:rPr>
          <w:rFonts w:ascii="GHEA Grapalat" w:hAnsi="GHEA Grapalat"/>
          <w:bCs/>
          <w:sz w:val="24"/>
          <w:szCs w:val="24"/>
          <w:lang w:val="hy-AM"/>
        </w:rPr>
        <w:t xml:space="preserve"> կարիքների գնահատումը</w:t>
      </w:r>
      <w:r w:rsidR="00777C70">
        <w:rPr>
          <w:rFonts w:ascii="GHEA Grapalat" w:hAnsi="GHEA Grapalat"/>
          <w:bCs/>
          <w:sz w:val="24"/>
          <w:szCs w:val="24"/>
          <w:lang w:val="hy-AM"/>
        </w:rPr>
        <w:t xml:space="preserve">, </w:t>
      </w:r>
      <w:r>
        <w:rPr>
          <w:rFonts w:ascii="GHEA Grapalat" w:hAnsi="GHEA Grapalat"/>
          <w:bCs/>
          <w:sz w:val="24"/>
          <w:szCs w:val="24"/>
          <w:lang w:val="hy-AM"/>
        </w:rPr>
        <w:t xml:space="preserve"> </w:t>
      </w:r>
      <w:r w:rsidR="00777C70" w:rsidRPr="009E04C0">
        <w:rPr>
          <w:rFonts w:ascii="GHEA Grapalat" w:hAnsi="GHEA Grapalat"/>
          <w:sz w:val="24"/>
          <w:szCs w:val="24"/>
          <w:lang w:val="hy-AM"/>
        </w:rPr>
        <w:t xml:space="preserve">գործընթացը ղեկավարելու և </w:t>
      </w:r>
      <w:proofErr w:type="spellStart"/>
      <w:r w:rsidR="00777C70">
        <w:rPr>
          <w:rFonts w:ascii="GHEA Grapalat" w:hAnsi="GHEA Grapalat"/>
          <w:sz w:val="24"/>
          <w:szCs w:val="24"/>
          <w:lang w:val="hy-AM"/>
        </w:rPr>
        <w:t>ուղորդելու</w:t>
      </w:r>
      <w:proofErr w:type="spellEnd"/>
      <w:r w:rsidR="00777C70" w:rsidRPr="009E04C0">
        <w:rPr>
          <w:rFonts w:ascii="GHEA Grapalat" w:hAnsi="GHEA Grapalat"/>
          <w:sz w:val="24"/>
          <w:szCs w:val="24"/>
          <w:lang w:val="hy-AM"/>
        </w:rPr>
        <w:t xml:space="preserve"> համար</w:t>
      </w:r>
      <w:r w:rsidR="00777C70">
        <w:rPr>
          <w:rFonts w:ascii="GHEA Grapalat" w:hAnsi="GHEA Grapalat"/>
          <w:sz w:val="24"/>
          <w:szCs w:val="24"/>
          <w:lang w:val="hy-AM"/>
        </w:rPr>
        <w:t xml:space="preserve"> նշանակում է պատասխանատու </w:t>
      </w:r>
      <w:r w:rsidR="000875E7">
        <w:rPr>
          <w:rFonts w:ascii="GHEA Grapalat" w:hAnsi="GHEA Grapalat"/>
          <w:sz w:val="24"/>
          <w:szCs w:val="24"/>
          <w:lang w:val="hy-AM"/>
        </w:rPr>
        <w:t>մարմին</w:t>
      </w:r>
      <w:r w:rsidR="00777C70">
        <w:rPr>
          <w:rFonts w:ascii="GHEA Grapalat" w:hAnsi="GHEA Grapalat"/>
          <w:sz w:val="24"/>
          <w:szCs w:val="24"/>
          <w:lang w:val="hy-AM"/>
        </w:rPr>
        <w:t xml:space="preserve">, </w:t>
      </w:r>
      <w:r w:rsidR="00BC5AF6">
        <w:rPr>
          <w:rFonts w:ascii="GHEA Grapalat" w:hAnsi="GHEA Grapalat"/>
          <w:sz w:val="24"/>
          <w:szCs w:val="24"/>
          <w:lang w:val="hy-AM"/>
        </w:rPr>
        <w:t>համախմբում է</w:t>
      </w:r>
      <w:r w:rsidR="00A2418C" w:rsidRPr="009E04C0">
        <w:rPr>
          <w:rFonts w:ascii="GHEA Grapalat" w:hAnsi="GHEA Grapalat"/>
          <w:sz w:val="24"/>
          <w:szCs w:val="24"/>
          <w:lang w:val="hy-AM"/>
        </w:rPr>
        <w:t xml:space="preserve"> բոլոր </w:t>
      </w:r>
      <w:r w:rsidR="00BC5AF6">
        <w:rPr>
          <w:rFonts w:ascii="GHEA Grapalat" w:hAnsi="GHEA Grapalat"/>
          <w:sz w:val="24"/>
          <w:szCs w:val="24"/>
          <w:lang w:val="hy-AM"/>
        </w:rPr>
        <w:t xml:space="preserve">ոլորտային նախարարություններին, </w:t>
      </w:r>
      <w:r w:rsidR="00A2418C" w:rsidRPr="009E04C0">
        <w:rPr>
          <w:rFonts w:ascii="GHEA Grapalat" w:hAnsi="GHEA Grapalat"/>
          <w:sz w:val="24"/>
          <w:szCs w:val="24"/>
          <w:lang w:val="hy-AM"/>
        </w:rPr>
        <w:t>գերատեսչո</w:t>
      </w:r>
      <w:r w:rsidR="00BC5AF6">
        <w:rPr>
          <w:rFonts w:ascii="GHEA Grapalat" w:hAnsi="GHEA Grapalat"/>
          <w:sz w:val="24"/>
          <w:szCs w:val="24"/>
          <w:lang w:val="hy-AM"/>
        </w:rPr>
        <w:t>ւթյուններին</w:t>
      </w:r>
      <w:r w:rsidR="00A2418C" w:rsidRPr="009E04C0">
        <w:rPr>
          <w:rFonts w:ascii="GHEA Grapalat" w:hAnsi="GHEA Grapalat"/>
          <w:sz w:val="24"/>
          <w:szCs w:val="24"/>
          <w:lang w:val="hy-AM"/>
        </w:rPr>
        <w:t xml:space="preserve"> և</w:t>
      </w:r>
      <w:r w:rsidR="00BC5AF6">
        <w:rPr>
          <w:rFonts w:ascii="GHEA Grapalat" w:hAnsi="GHEA Grapalat"/>
          <w:sz w:val="24"/>
          <w:szCs w:val="24"/>
          <w:lang w:val="hy-AM"/>
        </w:rPr>
        <w:t xml:space="preserve"> </w:t>
      </w:r>
      <w:r w:rsidR="00A2418C" w:rsidRPr="009E04C0">
        <w:rPr>
          <w:rFonts w:ascii="GHEA Grapalat" w:hAnsi="GHEA Grapalat"/>
          <w:sz w:val="24"/>
          <w:szCs w:val="24"/>
          <w:lang w:val="hy-AM"/>
        </w:rPr>
        <w:t xml:space="preserve">միջազգային </w:t>
      </w:r>
      <w:proofErr w:type="spellStart"/>
      <w:r w:rsidR="00BC5AF6">
        <w:rPr>
          <w:rFonts w:ascii="GHEA Grapalat" w:hAnsi="GHEA Grapalat"/>
          <w:sz w:val="24"/>
          <w:szCs w:val="24"/>
          <w:lang w:val="hy-AM"/>
        </w:rPr>
        <w:t>դերակատարներին</w:t>
      </w:r>
      <w:proofErr w:type="spellEnd"/>
      <w:r w:rsidR="00BC5AF6">
        <w:rPr>
          <w:rFonts w:ascii="GHEA Grapalat" w:hAnsi="GHEA Grapalat"/>
          <w:sz w:val="24"/>
          <w:szCs w:val="24"/>
          <w:lang w:val="hy-AM"/>
        </w:rPr>
        <w:t>,</w:t>
      </w:r>
      <w:r w:rsidR="00A2418C" w:rsidRPr="009E04C0">
        <w:rPr>
          <w:rFonts w:ascii="GHEA Grapalat" w:hAnsi="GHEA Grapalat"/>
          <w:sz w:val="24"/>
          <w:szCs w:val="24"/>
          <w:lang w:val="hy-AM"/>
        </w:rPr>
        <w:t xml:space="preserve"> </w:t>
      </w:r>
      <w:r w:rsidR="00BC5AF6">
        <w:rPr>
          <w:rFonts w:ascii="GHEA Grapalat" w:hAnsi="GHEA Grapalat"/>
          <w:sz w:val="24"/>
          <w:szCs w:val="24"/>
          <w:lang w:val="hy-AM"/>
        </w:rPr>
        <w:t xml:space="preserve">ապահովում է աղետից առաջ և դրանից հետո </w:t>
      </w:r>
      <w:r w:rsidR="00BC5AF6" w:rsidRPr="00BC5AF6">
        <w:rPr>
          <w:rFonts w:ascii="GHEA Grapalat" w:hAnsi="GHEA Grapalat"/>
          <w:bCs/>
          <w:sz w:val="24"/>
          <w:szCs w:val="24"/>
          <w:lang w:val="hy-AM"/>
        </w:rPr>
        <w:t>տ</w:t>
      </w:r>
      <w:r w:rsidR="00A2418C" w:rsidRPr="00BC5AF6">
        <w:rPr>
          <w:rFonts w:ascii="GHEA Grapalat" w:hAnsi="GHEA Grapalat"/>
          <w:bCs/>
          <w:sz w:val="24"/>
          <w:szCs w:val="24"/>
          <w:lang w:val="hy-AM"/>
        </w:rPr>
        <w:t xml:space="preserve">վյալների </w:t>
      </w:r>
      <w:r w:rsidR="00BC5AF6" w:rsidRPr="00BC5AF6">
        <w:rPr>
          <w:rFonts w:ascii="GHEA Grapalat" w:hAnsi="GHEA Grapalat"/>
          <w:bCs/>
          <w:sz w:val="24"/>
          <w:szCs w:val="24"/>
          <w:lang w:val="hy-AM"/>
        </w:rPr>
        <w:t>հավաքագրու</w:t>
      </w:r>
      <w:r w:rsidR="00A2418C" w:rsidRPr="00BC5AF6">
        <w:rPr>
          <w:rFonts w:ascii="GHEA Grapalat" w:hAnsi="GHEA Grapalat"/>
          <w:bCs/>
          <w:sz w:val="24"/>
          <w:szCs w:val="24"/>
          <w:lang w:val="hy-AM"/>
        </w:rPr>
        <w:t>մ</w:t>
      </w:r>
      <w:r w:rsidR="00BC5AF6" w:rsidRPr="00BC5AF6">
        <w:rPr>
          <w:rFonts w:ascii="GHEA Grapalat" w:hAnsi="GHEA Grapalat"/>
          <w:bCs/>
          <w:sz w:val="24"/>
          <w:szCs w:val="24"/>
          <w:lang w:val="hy-AM"/>
        </w:rPr>
        <w:t>ը</w:t>
      </w:r>
      <w:r w:rsidR="00A2418C" w:rsidRPr="00BC5AF6">
        <w:rPr>
          <w:rFonts w:ascii="GHEA Grapalat" w:hAnsi="GHEA Grapalat"/>
          <w:bCs/>
          <w:sz w:val="24"/>
          <w:szCs w:val="24"/>
          <w:lang w:val="hy-AM"/>
        </w:rPr>
        <w:t xml:space="preserve"> և տեղեկատվության </w:t>
      </w:r>
      <w:proofErr w:type="spellStart"/>
      <w:r w:rsidR="00A2418C" w:rsidRPr="00BC5AF6">
        <w:rPr>
          <w:rFonts w:ascii="GHEA Grapalat" w:hAnsi="GHEA Grapalat"/>
          <w:bCs/>
          <w:sz w:val="24"/>
          <w:szCs w:val="24"/>
          <w:lang w:val="hy-AM"/>
        </w:rPr>
        <w:t>հասանելիություն</w:t>
      </w:r>
      <w:r w:rsidR="00BC5AF6" w:rsidRPr="00BC5AF6">
        <w:rPr>
          <w:rFonts w:ascii="GHEA Grapalat" w:hAnsi="GHEA Grapalat"/>
          <w:bCs/>
          <w:sz w:val="24"/>
          <w:szCs w:val="24"/>
          <w:lang w:val="hy-AM"/>
        </w:rPr>
        <w:t>ը</w:t>
      </w:r>
      <w:proofErr w:type="spellEnd"/>
      <w:r w:rsidR="00BC5AF6">
        <w:rPr>
          <w:rFonts w:ascii="GHEA Grapalat" w:hAnsi="GHEA Grapalat"/>
          <w:bCs/>
          <w:sz w:val="24"/>
          <w:szCs w:val="24"/>
          <w:lang w:val="hy-AM"/>
        </w:rPr>
        <w:t xml:space="preserve">, </w:t>
      </w:r>
      <w:proofErr w:type="spellStart"/>
      <w:r w:rsidR="00A2418C" w:rsidRPr="00BC5AF6">
        <w:rPr>
          <w:rFonts w:ascii="GHEA Grapalat" w:hAnsi="GHEA Grapalat"/>
          <w:bCs/>
          <w:sz w:val="24"/>
          <w:szCs w:val="24"/>
          <w:lang w:val="hy-AM"/>
        </w:rPr>
        <w:t>լոգիստիկ</w:t>
      </w:r>
      <w:proofErr w:type="spellEnd"/>
      <w:r w:rsidR="00A2418C" w:rsidRPr="00BC5AF6">
        <w:rPr>
          <w:rFonts w:ascii="GHEA Grapalat" w:hAnsi="GHEA Grapalat"/>
          <w:bCs/>
          <w:sz w:val="24"/>
          <w:szCs w:val="24"/>
          <w:lang w:val="hy-AM"/>
        </w:rPr>
        <w:t xml:space="preserve"> աջակցություն</w:t>
      </w:r>
      <w:r w:rsidR="00BC5AF6" w:rsidRPr="00BC5AF6">
        <w:rPr>
          <w:rFonts w:ascii="GHEA Grapalat" w:hAnsi="GHEA Grapalat"/>
          <w:bCs/>
          <w:sz w:val="24"/>
          <w:szCs w:val="24"/>
          <w:lang w:val="hy-AM"/>
        </w:rPr>
        <w:t>ը</w:t>
      </w:r>
      <w:r w:rsidR="00BC5AF6">
        <w:rPr>
          <w:rFonts w:ascii="GHEA Grapalat" w:hAnsi="GHEA Grapalat"/>
          <w:bCs/>
          <w:sz w:val="24"/>
          <w:szCs w:val="24"/>
          <w:lang w:val="hy-AM"/>
        </w:rPr>
        <w:t>,</w:t>
      </w:r>
      <w:r w:rsidR="00BC5AF6">
        <w:rPr>
          <w:rFonts w:ascii="GHEA Grapalat" w:hAnsi="GHEA Grapalat"/>
          <w:sz w:val="24"/>
          <w:szCs w:val="24"/>
          <w:lang w:val="hy-AM"/>
        </w:rPr>
        <w:t xml:space="preserve"> </w:t>
      </w:r>
      <w:r w:rsidR="00BC5AF6" w:rsidRPr="00BC5AF6">
        <w:rPr>
          <w:rFonts w:ascii="GHEA Grapalat" w:hAnsi="GHEA Grapalat"/>
          <w:bCs/>
          <w:sz w:val="24"/>
          <w:szCs w:val="24"/>
          <w:lang w:val="hy-AM"/>
        </w:rPr>
        <w:t>վ</w:t>
      </w:r>
      <w:r w:rsidR="00A2418C" w:rsidRPr="00BC5AF6">
        <w:rPr>
          <w:rFonts w:ascii="GHEA Grapalat" w:hAnsi="GHEA Grapalat"/>
          <w:bCs/>
          <w:sz w:val="24"/>
          <w:szCs w:val="24"/>
          <w:lang w:val="hy-AM"/>
        </w:rPr>
        <w:t xml:space="preserve">երանայում և հաստատում է </w:t>
      </w:r>
      <w:proofErr w:type="spellStart"/>
      <w:r w:rsidR="00BC5AF6" w:rsidRPr="00BC5AF6">
        <w:rPr>
          <w:rFonts w:ascii="GHEA Grapalat" w:hAnsi="GHEA Grapalat"/>
          <w:bCs/>
          <w:sz w:val="24"/>
          <w:szCs w:val="24"/>
          <w:lang w:val="hy-AM"/>
        </w:rPr>
        <w:t>հետաղետային</w:t>
      </w:r>
      <w:proofErr w:type="spellEnd"/>
      <w:r w:rsidR="00BC5AF6" w:rsidRPr="00BC5AF6">
        <w:rPr>
          <w:rFonts w:ascii="GHEA Grapalat" w:hAnsi="GHEA Grapalat"/>
          <w:bCs/>
          <w:sz w:val="24"/>
          <w:szCs w:val="24"/>
          <w:lang w:val="hy-AM"/>
        </w:rPr>
        <w:t xml:space="preserve"> կարիքների գնահատման</w:t>
      </w:r>
      <w:r w:rsidR="00A2418C" w:rsidRPr="00BC5AF6">
        <w:rPr>
          <w:rFonts w:ascii="GHEA Grapalat" w:hAnsi="GHEA Grapalat"/>
          <w:bCs/>
          <w:sz w:val="24"/>
          <w:szCs w:val="24"/>
          <w:lang w:val="hy-AM"/>
        </w:rPr>
        <w:t xml:space="preserve"> զեկույցը</w:t>
      </w:r>
      <w:r w:rsidR="00BC5AF6" w:rsidRPr="00BC5AF6">
        <w:rPr>
          <w:rFonts w:ascii="GHEA Grapalat" w:hAnsi="GHEA Grapalat"/>
          <w:bCs/>
          <w:sz w:val="24"/>
          <w:szCs w:val="24"/>
          <w:lang w:val="hy-AM"/>
        </w:rPr>
        <w:t>,</w:t>
      </w:r>
      <w:r w:rsidR="00BC5AF6">
        <w:rPr>
          <w:rFonts w:ascii="GHEA Grapalat" w:hAnsi="GHEA Grapalat"/>
          <w:sz w:val="24"/>
          <w:szCs w:val="24"/>
          <w:lang w:val="hy-AM"/>
        </w:rPr>
        <w:t xml:space="preserve"> հ</w:t>
      </w:r>
      <w:r w:rsidR="00A2418C" w:rsidRPr="00433E34">
        <w:rPr>
          <w:rFonts w:ascii="GHEA Grapalat" w:hAnsi="GHEA Grapalat"/>
          <w:sz w:val="24"/>
          <w:szCs w:val="24"/>
          <w:lang w:val="hy-AM"/>
        </w:rPr>
        <w:t>ատկաց</w:t>
      </w:r>
      <w:r w:rsidR="00A442B1">
        <w:rPr>
          <w:rFonts w:ascii="GHEA Grapalat" w:hAnsi="GHEA Grapalat"/>
          <w:sz w:val="24"/>
          <w:szCs w:val="24"/>
          <w:lang w:val="hy-AM"/>
        </w:rPr>
        <w:t>ն</w:t>
      </w:r>
      <w:r w:rsidR="00A2418C" w:rsidRPr="00433E34">
        <w:rPr>
          <w:rFonts w:ascii="GHEA Grapalat" w:hAnsi="GHEA Grapalat"/>
          <w:sz w:val="24"/>
          <w:szCs w:val="24"/>
          <w:lang w:val="hy-AM"/>
        </w:rPr>
        <w:t xml:space="preserve">ում է </w:t>
      </w:r>
      <w:r w:rsidR="00BC5AF6">
        <w:rPr>
          <w:rFonts w:ascii="GHEA Grapalat" w:hAnsi="GHEA Grapalat"/>
          <w:sz w:val="24"/>
          <w:szCs w:val="24"/>
          <w:lang w:val="hy-AM"/>
        </w:rPr>
        <w:t xml:space="preserve">համապատասխան </w:t>
      </w:r>
      <w:r w:rsidR="00A2418C" w:rsidRPr="00433E34">
        <w:rPr>
          <w:rFonts w:ascii="GHEA Grapalat" w:hAnsi="GHEA Grapalat"/>
          <w:sz w:val="24"/>
          <w:szCs w:val="24"/>
          <w:lang w:val="hy-AM"/>
        </w:rPr>
        <w:t xml:space="preserve">ռեսուրսներ, </w:t>
      </w:r>
      <w:r w:rsidR="00BC5AF6">
        <w:rPr>
          <w:rFonts w:ascii="GHEA Grapalat" w:hAnsi="GHEA Grapalat"/>
          <w:sz w:val="24"/>
          <w:szCs w:val="24"/>
          <w:lang w:val="hy-AM"/>
        </w:rPr>
        <w:t>անհրաժեշտության դեպքում դիմում է</w:t>
      </w:r>
      <w:r w:rsidR="00A2418C" w:rsidRPr="00433E34">
        <w:rPr>
          <w:rFonts w:ascii="GHEA Grapalat" w:hAnsi="GHEA Grapalat"/>
          <w:sz w:val="24"/>
          <w:szCs w:val="24"/>
          <w:lang w:val="hy-AM"/>
        </w:rPr>
        <w:t xml:space="preserve"> միջազգային</w:t>
      </w:r>
      <w:r w:rsidR="00BC5AF6">
        <w:rPr>
          <w:rFonts w:ascii="GHEA Grapalat" w:hAnsi="GHEA Grapalat"/>
          <w:sz w:val="24"/>
          <w:szCs w:val="24"/>
          <w:lang w:val="hy-AM"/>
        </w:rPr>
        <w:t xml:space="preserve"> հանրությանը՝</w:t>
      </w:r>
      <w:r w:rsidR="00A2418C" w:rsidRPr="00433E34">
        <w:rPr>
          <w:rFonts w:ascii="GHEA Grapalat" w:hAnsi="GHEA Grapalat"/>
          <w:sz w:val="24"/>
          <w:szCs w:val="24"/>
          <w:lang w:val="hy-AM"/>
        </w:rPr>
        <w:t xml:space="preserve"> աջակցության </w:t>
      </w:r>
      <w:r w:rsidR="00BC5AF6">
        <w:rPr>
          <w:rFonts w:ascii="GHEA Grapalat" w:hAnsi="GHEA Grapalat"/>
          <w:sz w:val="24"/>
          <w:szCs w:val="24"/>
          <w:lang w:val="hy-AM"/>
        </w:rPr>
        <w:t>ստանալու նպատակով</w:t>
      </w:r>
      <w:r w:rsidR="00A2418C">
        <w:rPr>
          <w:rFonts w:ascii="GHEA Grapalat" w:hAnsi="GHEA Grapalat"/>
          <w:sz w:val="24"/>
          <w:szCs w:val="24"/>
          <w:lang w:val="hy-AM"/>
        </w:rPr>
        <w:t>։</w:t>
      </w:r>
    </w:p>
    <w:p w14:paraId="7A64B931" w14:textId="77777777" w:rsidR="00267DF3" w:rsidRPr="000A17C3" w:rsidRDefault="00267DF3" w:rsidP="000A17C3">
      <w:pPr>
        <w:spacing w:after="0" w:line="276" w:lineRule="auto"/>
        <w:ind w:left="360"/>
        <w:jc w:val="both"/>
        <w:rPr>
          <w:rFonts w:ascii="GHEA Grapalat" w:hAnsi="GHEA Grapalat"/>
          <w:sz w:val="24"/>
          <w:szCs w:val="24"/>
          <w:lang w:val="hy-AM"/>
        </w:rPr>
      </w:pPr>
      <w:r>
        <w:rPr>
          <w:rFonts w:ascii="GHEA Grapalat" w:hAnsi="GHEA Grapalat"/>
          <w:sz w:val="24"/>
          <w:szCs w:val="24"/>
          <w:lang w:val="hy-AM"/>
        </w:rPr>
        <w:t>7</w:t>
      </w:r>
      <w:r>
        <w:rPr>
          <w:rFonts w:ascii="Cambria Math" w:hAnsi="Cambria Math"/>
          <w:sz w:val="24"/>
          <w:szCs w:val="24"/>
          <w:lang w:val="hy-AM"/>
        </w:rPr>
        <w:t xml:space="preserve">․ </w:t>
      </w:r>
      <w:proofErr w:type="spellStart"/>
      <w:r w:rsidRPr="000A17C3">
        <w:rPr>
          <w:rFonts w:ascii="GHEA Grapalat" w:hAnsi="GHEA Grapalat"/>
          <w:sz w:val="24"/>
          <w:szCs w:val="24"/>
          <w:lang w:val="hy-AM"/>
        </w:rPr>
        <w:t>Հետաղետային</w:t>
      </w:r>
      <w:proofErr w:type="spellEnd"/>
      <w:r w:rsidRPr="000A17C3">
        <w:rPr>
          <w:rFonts w:ascii="GHEA Grapalat" w:hAnsi="GHEA Grapalat"/>
          <w:sz w:val="24"/>
          <w:szCs w:val="24"/>
          <w:lang w:val="hy-AM"/>
        </w:rPr>
        <w:t xml:space="preserve"> կարիքների գնահատման </w:t>
      </w:r>
      <w:r w:rsidR="000816A8" w:rsidRPr="000A17C3">
        <w:rPr>
          <w:rFonts w:ascii="GHEA Grapalat" w:hAnsi="GHEA Grapalat"/>
          <w:sz w:val="24"/>
          <w:szCs w:val="24"/>
          <w:lang w:val="hy-AM"/>
        </w:rPr>
        <w:t xml:space="preserve">և մարդասիրական </w:t>
      </w:r>
      <w:r w:rsidRPr="000A17C3">
        <w:rPr>
          <w:rFonts w:ascii="GHEA Grapalat" w:hAnsi="GHEA Grapalat"/>
          <w:sz w:val="24"/>
          <w:szCs w:val="24"/>
          <w:lang w:val="hy-AM"/>
        </w:rPr>
        <w:t>գործընթաց</w:t>
      </w:r>
      <w:r w:rsidR="000816A8" w:rsidRPr="000A17C3">
        <w:rPr>
          <w:rFonts w:ascii="GHEA Grapalat" w:hAnsi="GHEA Grapalat"/>
          <w:sz w:val="24"/>
          <w:szCs w:val="24"/>
          <w:lang w:val="hy-AM"/>
        </w:rPr>
        <w:t>ներին</w:t>
      </w:r>
      <w:r w:rsidRPr="000A17C3">
        <w:rPr>
          <w:rFonts w:ascii="GHEA Grapalat" w:hAnsi="GHEA Grapalat"/>
          <w:sz w:val="24"/>
          <w:szCs w:val="24"/>
          <w:lang w:val="hy-AM"/>
        </w:rPr>
        <w:t xml:space="preserve"> </w:t>
      </w:r>
      <w:r w:rsidR="000816A8" w:rsidRPr="000A17C3">
        <w:rPr>
          <w:rFonts w:ascii="GHEA Grapalat" w:hAnsi="GHEA Grapalat"/>
          <w:sz w:val="24"/>
          <w:szCs w:val="24"/>
          <w:lang w:val="hy-AM"/>
        </w:rPr>
        <w:t xml:space="preserve">աջակցման </w:t>
      </w:r>
      <w:proofErr w:type="spellStart"/>
      <w:r w:rsidRPr="000A17C3">
        <w:rPr>
          <w:rFonts w:ascii="GHEA Grapalat" w:hAnsi="GHEA Grapalat"/>
          <w:sz w:val="24"/>
          <w:szCs w:val="24"/>
          <w:lang w:val="hy-AM"/>
        </w:rPr>
        <w:t>կարևորագույն</w:t>
      </w:r>
      <w:proofErr w:type="spellEnd"/>
      <w:r w:rsidRPr="000A17C3">
        <w:rPr>
          <w:rFonts w:ascii="GHEA Grapalat" w:hAnsi="GHEA Grapalat"/>
          <w:sz w:val="24"/>
          <w:szCs w:val="24"/>
          <w:lang w:val="hy-AM"/>
        </w:rPr>
        <w:t xml:space="preserve"> դերակատարություն </w:t>
      </w:r>
      <w:r w:rsidR="000816A8" w:rsidRPr="000A17C3">
        <w:rPr>
          <w:rFonts w:ascii="GHEA Grapalat" w:hAnsi="GHEA Grapalat"/>
          <w:sz w:val="24"/>
          <w:szCs w:val="24"/>
          <w:lang w:val="hy-AM"/>
        </w:rPr>
        <w:t>ունի ՄԱԿ</w:t>
      </w:r>
      <w:r w:rsidR="000A17C3" w:rsidRPr="000A17C3">
        <w:rPr>
          <w:rFonts w:ascii="GHEA Grapalat" w:hAnsi="GHEA Grapalat"/>
          <w:sz w:val="24"/>
          <w:szCs w:val="24"/>
          <w:lang w:val="hy-AM"/>
        </w:rPr>
        <w:t>-ը</w:t>
      </w:r>
      <w:r w:rsidR="000816A8" w:rsidRPr="000A17C3">
        <w:rPr>
          <w:rFonts w:ascii="GHEA Grapalat" w:hAnsi="GHEA Grapalat"/>
          <w:sz w:val="24"/>
          <w:szCs w:val="24"/>
          <w:lang w:val="hy-AM"/>
        </w:rPr>
        <w:t xml:space="preserve"> և իր համապատասխան </w:t>
      </w:r>
      <w:proofErr w:type="spellStart"/>
      <w:r w:rsidR="000816A8" w:rsidRPr="000A17C3">
        <w:rPr>
          <w:rFonts w:ascii="GHEA Grapalat" w:hAnsi="GHEA Grapalat"/>
          <w:sz w:val="24"/>
          <w:szCs w:val="24"/>
          <w:lang w:val="hy-AM"/>
        </w:rPr>
        <w:t>գործակալությունները</w:t>
      </w:r>
      <w:proofErr w:type="spellEnd"/>
      <w:r w:rsidR="000816A8" w:rsidRPr="000A17C3">
        <w:rPr>
          <w:rFonts w:ascii="GHEA Grapalat" w:hAnsi="GHEA Grapalat"/>
          <w:sz w:val="24"/>
          <w:szCs w:val="24"/>
          <w:lang w:val="hy-AM"/>
        </w:rPr>
        <w:t>, ինչը</w:t>
      </w:r>
      <w:r w:rsidR="000A17C3" w:rsidRPr="000A17C3">
        <w:rPr>
          <w:rFonts w:ascii="GHEA Grapalat" w:hAnsi="GHEA Grapalat"/>
          <w:sz w:val="24"/>
          <w:szCs w:val="24"/>
          <w:lang w:val="hy-AM"/>
        </w:rPr>
        <w:t>,</w:t>
      </w:r>
      <w:r w:rsidR="000816A8" w:rsidRPr="000A17C3">
        <w:rPr>
          <w:rFonts w:ascii="GHEA Grapalat" w:hAnsi="GHEA Grapalat"/>
          <w:sz w:val="24"/>
          <w:szCs w:val="24"/>
          <w:lang w:val="hy-AM"/>
        </w:rPr>
        <w:t xml:space="preserve"> </w:t>
      </w:r>
      <w:r w:rsidR="000A17C3" w:rsidRPr="000A17C3">
        <w:rPr>
          <w:rFonts w:ascii="GHEA Grapalat" w:hAnsi="GHEA Grapalat"/>
          <w:sz w:val="24"/>
          <w:szCs w:val="24"/>
          <w:lang w:val="hy-AM"/>
        </w:rPr>
        <w:t xml:space="preserve">ըստ պատասխանատվության ոլորտների, </w:t>
      </w:r>
      <w:r w:rsidR="000816A8" w:rsidRPr="000A17C3">
        <w:rPr>
          <w:rFonts w:ascii="GHEA Grapalat" w:hAnsi="GHEA Grapalat"/>
          <w:sz w:val="24"/>
          <w:szCs w:val="24"/>
          <w:lang w:val="hy-AM"/>
        </w:rPr>
        <w:t xml:space="preserve">ներկայացված է </w:t>
      </w:r>
      <w:proofErr w:type="spellStart"/>
      <w:r w:rsidR="000816A8" w:rsidRPr="000A17C3">
        <w:rPr>
          <w:rFonts w:ascii="GHEA Grapalat" w:hAnsi="GHEA Grapalat"/>
          <w:sz w:val="24"/>
          <w:szCs w:val="24"/>
          <w:lang w:val="hy-AM"/>
        </w:rPr>
        <w:t>ստորև</w:t>
      </w:r>
      <w:proofErr w:type="spellEnd"/>
      <w:r w:rsidR="000816A8" w:rsidRPr="000A17C3">
        <w:rPr>
          <w:rFonts w:ascii="GHEA Grapalat" w:hAnsi="GHEA Grapalat"/>
          <w:sz w:val="24"/>
          <w:szCs w:val="24"/>
          <w:lang w:val="hy-AM"/>
        </w:rPr>
        <w:t xml:space="preserve"> բերված աղյուսակում</w:t>
      </w:r>
      <w:r w:rsidR="000816A8" w:rsidRPr="000A17C3">
        <w:rPr>
          <w:rFonts w:ascii="Cambria Math" w:hAnsi="Cambria Math" w:cs="Cambria Math"/>
          <w:sz w:val="24"/>
          <w:szCs w:val="24"/>
          <w:lang w:val="hy-AM"/>
        </w:rPr>
        <w:t>․</w:t>
      </w:r>
    </w:p>
    <w:p w14:paraId="05218C1C" w14:textId="77777777" w:rsidR="000816A8" w:rsidRDefault="000816A8" w:rsidP="000A17C3">
      <w:pPr>
        <w:spacing w:after="0" w:line="276" w:lineRule="auto"/>
        <w:ind w:left="360"/>
        <w:jc w:val="both"/>
        <w:rPr>
          <w:rFonts w:ascii="Cambria Math" w:hAnsi="Cambria Math"/>
          <w:sz w:val="24"/>
          <w:szCs w:val="24"/>
          <w:lang w:val="hy-AM"/>
        </w:rPr>
      </w:pPr>
    </w:p>
    <w:tbl>
      <w:tblPr>
        <w:tblStyle w:val="TableGrid"/>
        <w:tblW w:w="0" w:type="auto"/>
        <w:tblInd w:w="468" w:type="dxa"/>
        <w:tblLook w:val="04A0" w:firstRow="1" w:lastRow="0" w:firstColumn="1" w:lastColumn="0" w:noHBand="0" w:noVBand="1"/>
      </w:tblPr>
      <w:tblGrid>
        <w:gridCol w:w="2793"/>
        <w:gridCol w:w="6387"/>
      </w:tblGrid>
      <w:tr w:rsidR="00A2418C" w14:paraId="06357ECE" w14:textId="77777777" w:rsidTr="007B16D4">
        <w:trPr>
          <w:trHeight w:val="694"/>
        </w:trPr>
        <w:tc>
          <w:tcPr>
            <w:tcW w:w="2793" w:type="dxa"/>
          </w:tcPr>
          <w:p w14:paraId="7308B2A9" w14:textId="77777777" w:rsidR="000816A8" w:rsidRDefault="000816A8" w:rsidP="000816A8">
            <w:pPr>
              <w:pStyle w:val="ListParagraph"/>
              <w:ind w:left="0"/>
              <w:jc w:val="center"/>
              <w:rPr>
                <w:rFonts w:ascii="GHEA Grapalat" w:hAnsi="GHEA Grapalat"/>
                <w:b/>
                <w:sz w:val="24"/>
                <w:szCs w:val="24"/>
                <w:lang w:val="hy-AM"/>
              </w:rPr>
            </w:pPr>
          </w:p>
          <w:p w14:paraId="2FBAE8D8" w14:textId="77777777" w:rsidR="00A2418C" w:rsidRDefault="000816A8" w:rsidP="000816A8">
            <w:pPr>
              <w:pStyle w:val="ListParagraph"/>
              <w:ind w:left="0"/>
              <w:jc w:val="center"/>
              <w:rPr>
                <w:rFonts w:ascii="GHEA Grapalat" w:hAnsi="GHEA Grapalat"/>
                <w:b/>
                <w:sz w:val="24"/>
                <w:szCs w:val="24"/>
                <w:lang w:val="hy-AM"/>
              </w:rPr>
            </w:pPr>
            <w:r w:rsidRPr="000816A8">
              <w:rPr>
                <w:rFonts w:ascii="GHEA Grapalat" w:hAnsi="GHEA Grapalat"/>
                <w:b/>
                <w:sz w:val="24"/>
                <w:szCs w:val="24"/>
                <w:lang w:val="hy-AM"/>
              </w:rPr>
              <w:t>Ոլորտ</w:t>
            </w:r>
          </w:p>
          <w:p w14:paraId="30836C3A" w14:textId="77777777" w:rsidR="000816A8" w:rsidRPr="000816A8" w:rsidRDefault="000816A8" w:rsidP="000816A8">
            <w:pPr>
              <w:pStyle w:val="ListParagraph"/>
              <w:ind w:left="0"/>
              <w:jc w:val="center"/>
              <w:rPr>
                <w:rFonts w:ascii="GHEA Grapalat" w:hAnsi="GHEA Grapalat"/>
                <w:b/>
                <w:sz w:val="24"/>
                <w:szCs w:val="24"/>
                <w:lang w:val="hy-AM"/>
              </w:rPr>
            </w:pPr>
          </w:p>
        </w:tc>
        <w:tc>
          <w:tcPr>
            <w:tcW w:w="6387" w:type="dxa"/>
          </w:tcPr>
          <w:p w14:paraId="3CDBCB08" w14:textId="77777777" w:rsidR="000816A8" w:rsidRDefault="000816A8" w:rsidP="00E87B48">
            <w:pPr>
              <w:pStyle w:val="ListParagraph"/>
              <w:ind w:left="0"/>
              <w:jc w:val="center"/>
              <w:rPr>
                <w:rFonts w:ascii="GHEA Grapalat" w:hAnsi="GHEA Grapalat"/>
                <w:b/>
                <w:sz w:val="24"/>
                <w:szCs w:val="24"/>
                <w:lang w:val="hy-AM"/>
              </w:rPr>
            </w:pPr>
          </w:p>
          <w:p w14:paraId="5708C334" w14:textId="77777777" w:rsidR="00A2418C" w:rsidRPr="000816A8" w:rsidRDefault="000816A8" w:rsidP="00E87B48">
            <w:pPr>
              <w:pStyle w:val="ListParagraph"/>
              <w:ind w:left="0"/>
              <w:jc w:val="center"/>
              <w:rPr>
                <w:rFonts w:ascii="GHEA Grapalat" w:hAnsi="GHEA Grapalat"/>
                <w:b/>
                <w:sz w:val="24"/>
                <w:szCs w:val="24"/>
                <w:lang w:val="hy-AM"/>
              </w:rPr>
            </w:pPr>
            <w:proofErr w:type="spellStart"/>
            <w:r w:rsidRPr="000816A8">
              <w:rPr>
                <w:rFonts w:ascii="GHEA Grapalat" w:hAnsi="GHEA Grapalat"/>
                <w:b/>
                <w:sz w:val="24"/>
                <w:szCs w:val="24"/>
                <w:lang w:val="hy-AM"/>
              </w:rPr>
              <w:t>Ենթաո</w:t>
            </w:r>
            <w:r w:rsidR="00A2418C" w:rsidRPr="000816A8">
              <w:rPr>
                <w:rFonts w:ascii="GHEA Grapalat" w:hAnsi="GHEA Grapalat"/>
                <w:b/>
                <w:sz w:val="24"/>
                <w:szCs w:val="24"/>
                <w:lang w:val="hy-AM"/>
              </w:rPr>
              <w:t>լորտներ</w:t>
            </w:r>
            <w:proofErr w:type="spellEnd"/>
          </w:p>
        </w:tc>
      </w:tr>
      <w:tr w:rsidR="00A2418C" w:rsidRPr="006753AE" w14:paraId="3384BA98" w14:textId="77777777" w:rsidTr="002435F8">
        <w:tc>
          <w:tcPr>
            <w:tcW w:w="2793" w:type="dxa"/>
          </w:tcPr>
          <w:p w14:paraId="4D4E614D" w14:textId="77777777" w:rsidR="000816A8" w:rsidRDefault="000816A8" w:rsidP="000816A8">
            <w:pPr>
              <w:pStyle w:val="ListParagraph"/>
              <w:ind w:left="0"/>
              <w:jc w:val="both"/>
              <w:rPr>
                <w:rFonts w:ascii="GHEA Grapalat" w:hAnsi="GHEA Grapalat"/>
                <w:sz w:val="24"/>
                <w:szCs w:val="24"/>
                <w:lang w:val="hy-AM"/>
              </w:rPr>
            </w:pPr>
          </w:p>
          <w:p w14:paraId="52F7B737" w14:textId="77777777" w:rsidR="00A2418C" w:rsidRDefault="00A2418C" w:rsidP="000816A8">
            <w:pPr>
              <w:pStyle w:val="ListParagraph"/>
              <w:ind w:left="0"/>
              <w:jc w:val="center"/>
              <w:rPr>
                <w:rFonts w:ascii="GHEA Grapalat" w:hAnsi="GHEA Grapalat"/>
                <w:sz w:val="24"/>
                <w:szCs w:val="24"/>
                <w:lang w:val="hy-AM"/>
              </w:rPr>
            </w:pPr>
            <w:r w:rsidRPr="00BB55FA">
              <w:rPr>
                <w:rFonts w:ascii="GHEA Grapalat" w:hAnsi="GHEA Grapalat"/>
                <w:sz w:val="24"/>
                <w:szCs w:val="24"/>
                <w:lang w:val="hy-AM"/>
              </w:rPr>
              <w:t>Սոցիալական</w:t>
            </w:r>
          </w:p>
        </w:tc>
        <w:tc>
          <w:tcPr>
            <w:tcW w:w="6387" w:type="dxa"/>
          </w:tcPr>
          <w:p w14:paraId="043C9692" w14:textId="36B33C78" w:rsidR="00A2418C" w:rsidRPr="0045598C" w:rsidRDefault="00A2418C" w:rsidP="00E87B48">
            <w:pPr>
              <w:jc w:val="both"/>
              <w:rPr>
                <w:rFonts w:ascii="GHEA Grapalat" w:hAnsi="GHEA Grapalat"/>
                <w:sz w:val="24"/>
                <w:szCs w:val="24"/>
                <w:lang w:val="hy-AM"/>
              </w:rPr>
            </w:pPr>
            <w:r w:rsidRPr="0045598C">
              <w:rPr>
                <w:rFonts w:ascii="GHEA Grapalat" w:hAnsi="GHEA Grapalat"/>
                <w:sz w:val="24"/>
                <w:szCs w:val="24"/>
                <w:lang w:val="hy-AM"/>
              </w:rPr>
              <w:t>Բնակարաններ, հողեր և բնակավայրեր (</w:t>
            </w:r>
            <w:r w:rsidR="002F775D" w:rsidRPr="002F775D">
              <w:rPr>
                <w:rFonts w:ascii="GHEA Grapalat" w:hAnsi="GHEA Grapalat"/>
                <w:sz w:val="24"/>
                <w:szCs w:val="24"/>
                <w:lang w:val="hy-AM"/>
              </w:rPr>
              <w:t>UN-</w:t>
            </w:r>
            <w:proofErr w:type="spellStart"/>
            <w:r w:rsidR="002F775D" w:rsidRPr="002F775D">
              <w:rPr>
                <w:rFonts w:ascii="GHEA Grapalat" w:hAnsi="GHEA Grapalat"/>
                <w:sz w:val="24"/>
                <w:szCs w:val="24"/>
                <w:lang w:val="hy-AM"/>
              </w:rPr>
              <w:t>H</w:t>
            </w:r>
            <w:r w:rsidR="00DC4A5D" w:rsidRPr="00DC4A5D">
              <w:rPr>
                <w:rFonts w:ascii="GHEA Grapalat" w:hAnsi="GHEA Grapalat"/>
                <w:sz w:val="24"/>
                <w:szCs w:val="24"/>
                <w:lang w:val="hy-AM"/>
              </w:rPr>
              <w:t>abitat</w:t>
            </w:r>
            <w:proofErr w:type="spellEnd"/>
            <w:r w:rsidR="002F775D" w:rsidRPr="00DC4A5D">
              <w:rPr>
                <w:rFonts w:ascii="GHEA Grapalat" w:hAnsi="GHEA Grapalat"/>
                <w:sz w:val="24"/>
                <w:szCs w:val="24"/>
                <w:lang w:val="hy-AM"/>
              </w:rPr>
              <w:t>-</w:t>
            </w:r>
            <w:r w:rsidR="00B61765" w:rsidRPr="0045598C">
              <w:rPr>
                <w:rFonts w:ascii="GHEA Grapalat" w:hAnsi="GHEA Grapalat"/>
                <w:i/>
                <w:sz w:val="24"/>
                <w:szCs w:val="24"/>
                <w:lang w:val="hy-AM"/>
              </w:rPr>
              <w:t xml:space="preserve">Միավորված ազգերի կազմակերպության </w:t>
            </w:r>
            <w:proofErr w:type="spellStart"/>
            <w:r w:rsidR="00B61765" w:rsidRPr="0045598C">
              <w:rPr>
                <w:rFonts w:ascii="GHEA Grapalat" w:hAnsi="GHEA Grapalat"/>
                <w:i/>
                <w:sz w:val="24"/>
                <w:szCs w:val="24"/>
                <w:lang w:val="hy-AM"/>
              </w:rPr>
              <w:t>Հաբիթաթ</w:t>
            </w:r>
            <w:proofErr w:type="spellEnd"/>
            <w:r w:rsidRPr="0045598C">
              <w:rPr>
                <w:rFonts w:ascii="GHEA Grapalat" w:hAnsi="GHEA Grapalat"/>
                <w:sz w:val="24"/>
                <w:szCs w:val="24"/>
                <w:lang w:val="hy-AM"/>
              </w:rPr>
              <w:t>)</w:t>
            </w:r>
          </w:p>
          <w:p w14:paraId="23690D7F" w14:textId="0B48B289" w:rsidR="00A2418C" w:rsidRPr="0045598C" w:rsidRDefault="00A2418C" w:rsidP="00E87B48">
            <w:pPr>
              <w:jc w:val="both"/>
              <w:rPr>
                <w:rFonts w:ascii="GHEA Grapalat" w:hAnsi="GHEA Grapalat"/>
                <w:sz w:val="24"/>
                <w:szCs w:val="24"/>
                <w:lang w:val="hy-AM"/>
              </w:rPr>
            </w:pPr>
            <w:r w:rsidRPr="0045598C">
              <w:rPr>
                <w:rFonts w:ascii="GHEA Grapalat" w:hAnsi="GHEA Grapalat"/>
                <w:sz w:val="24"/>
                <w:szCs w:val="24"/>
                <w:lang w:val="hy-AM"/>
              </w:rPr>
              <w:t xml:space="preserve">Կրթություն </w:t>
            </w:r>
            <w:r w:rsidRPr="0045598C">
              <w:rPr>
                <w:rFonts w:ascii="GHEA Grapalat" w:hAnsi="GHEA Grapalat"/>
                <w:i/>
                <w:sz w:val="24"/>
                <w:szCs w:val="24"/>
                <w:lang w:val="hy-AM"/>
              </w:rPr>
              <w:t>(</w:t>
            </w:r>
            <w:r w:rsidR="00A25012" w:rsidRPr="00A25012">
              <w:rPr>
                <w:rFonts w:ascii="GHEA Grapalat" w:hAnsi="GHEA Grapalat"/>
                <w:i/>
                <w:sz w:val="24"/>
                <w:szCs w:val="24"/>
                <w:lang w:val="hy-AM"/>
              </w:rPr>
              <w:t>UNICEF</w:t>
            </w:r>
            <w:r w:rsidR="00A25012" w:rsidRPr="00B55133">
              <w:rPr>
                <w:rFonts w:ascii="GHEA Grapalat" w:hAnsi="GHEA Grapalat"/>
                <w:i/>
                <w:sz w:val="24"/>
                <w:szCs w:val="24"/>
                <w:lang w:val="hy-AM"/>
              </w:rPr>
              <w:t>-</w:t>
            </w:r>
            <w:r w:rsidR="002A724D" w:rsidRPr="0045598C">
              <w:rPr>
                <w:rFonts w:ascii="GHEA Grapalat" w:hAnsi="GHEA Grapalat"/>
                <w:i/>
                <w:sz w:val="24"/>
                <w:szCs w:val="24"/>
                <w:lang w:val="hy-AM"/>
              </w:rPr>
              <w:t>Միավորված ազգերի կազմակերպության մանկական հիմնադրամ</w:t>
            </w:r>
            <w:r w:rsidRPr="0045598C">
              <w:rPr>
                <w:rFonts w:ascii="GHEA Grapalat" w:hAnsi="GHEA Grapalat"/>
                <w:i/>
                <w:sz w:val="24"/>
                <w:szCs w:val="24"/>
                <w:lang w:val="hy-AM"/>
              </w:rPr>
              <w:t>)</w:t>
            </w:r>
          </w:p>
          <w:p w14:paraId="10378C4B" w14:textId="5B02F2FA" w:rsidR="00A2418C" w:rsidRPr="0045598C" w:rsidRDefault="00A2418C" w:rsidP="00E87B48">
            <w:pPr>
              <w:jc w:val="both"/>
              <w:rPr>
                <w:rFonts w:ascii="GHEA Grapalat" w:hAnsi="GHEA Grapalat"/>
                <w:i/>
                <w:sz w:val="24"/>
                <w:szCs w:val="24"/>
                <w:lang w:val="hy-AM"/>
              </w:rPr>
            </w:pPr>
            <w:r w:rsidRPr="0045598C">
              <w:rPr>
                <w:rFonts w:ascii="GHEA Grapalat" w:hAnsi="GHEA Grapalat"/>
                <w:sz w:val="24"/>
                <w:szCs w:val="24"/>
                <w:lang w:val="hy-AM"/>
              </w:rPr>
              <w:t>Առողջ</w:t>
            </w:r>
            <w:r w:rsidR="00202932" w:rsidRPr="0045598C">
              <w:rPr>
                <w:rFonts w:ascii="GHEA Grapalat" w:hAnsi="GHEA Grapalat"/>
                <w:sz w:val="24"/>
                <w:szCs w:val="24"/>
                <w:lang w:val="hy-AM"/>
              </w:rPr>
              <w:t>ապահություն</w:t>
            </w:r>
            <w:r w:rsidR="008A441F">
              <w:rPr>
                <w:rFonts w:ascii="GHEA Grapalat" w:hAnsi="GHEA Grapalat"/>
                <w:sz w:val="24"/>
                <w:szCs w:val="24"/>
                <w:lang w:val="hy-AM"/>
              </w:rPr>
              <w:t xml:space="preserve"> </w:t>
            </w:r>
            <w:r w:rsidRPr="0045598C">
              <w:rPr>
                <w:rFonts w:ascii="GHEA Grapalat" w:hAnsi="GHEA Grapalat"/>
                <w:i/>
                <w:sz w:val="24"/>
                <w:szCs w:val="24"/>
                <w:lang w:val="hy-AM"/>
              </w:rPr>
              <w:t>(</w:t>
            </w:r>
            <w:r w:rsidR="00B55133" w:rsidRPr="00B55133">
              <w:rPr>
                <w:rFonts w:ascii="GHEA Grapalat" w:hAnsi="GHEA Grapalat"/>
                <w:i/>
                <w:sz w:val="24"/>
                <w:szCs w:val="24"/>
                <w:lang w:val="hy-AM"/>
              </w:rPr>
              <w:t>WHO-</w:t>
            </w:r>
            <w:r w:rsidR="00E6736E" w:rsidRPr="0045598C">
              <w:rPr>
                <w:rFonts w:ascii="GHEA Grapalat" w:hAnsi="GHEA Grapalat"/>
                <w:i/>
                <w:sz w:val="24"/>
                <w:szCs w:val="24"/>
                <w:lang w:val="hy-AM"/>
              </w:rPr>
              <w:t>Առողջապահության համաշխարհային կազմակերպություն</w:t>
            </w:r>
            <w:r w:rsidRPr="0045598C">
              <w:rPr>
                <w:rFonts w:ascii="GHEA Grapalat" w:hAnsi="GHEA Grapalat"/>
                <w:i/>
                <w:sz w:val="24"/>
                <w:szCs w:val="24"/>
                <w:lang w:val="hy-AM"/>
              </w:rPr>
              <w:t>)</w:t>
            </w:r>
          </w:p>
          <w:p w14:paraId="3E0DD3D7" w14:textId="44C6D636" w:rsidR="00A2418C" w:rsidRDefault="00A2418C" w:rsidP="000816A8">
            <w:pPr>
              <w:pStyle w:val="ListParagraph"/>
              <w:ind w:left="0"/>
              <w:jc w:val="both"/>
              <w:rPr>
                <w:rFonts w:ascii="GHEA Grapalat" w:hAnsi="GHEA Grapalat"/>
                <w:sz w:val="24"/>
                <w:szCs w:val="24"/>
                <w:lang w:val="hy-AM"/>
              </w:rPr>
            </w:pPr>
            <w:r w:rsidRPr="0045598C">
              <w:rPr>
                <w:rFonts w:ascii="GHEA Grapalat" w:hAnsi="GHEA Grapalat"/>
                <w:sz w:val="24"/>
                <w:szCs w:val="24"/>
                <w:lang w:val="hy-AM"/>
              </w:rPr>
              <w:t xml:space="preserve">Մշակույթ </w:t>
            </w:r>
            <w:r w:rsidRPr="0045598C">
              <w:rPr>
                <w:rFonts w:ascii="GHEA Grapalat" w:hAnsi="GHEA Grapalat"/>
                <w:i/>
                <w:sz w:val="24"/>
                <w:szCs w:val="24"/>
                <w:lang w:val="hy-AM"/>
              </w:rPr>
              <w:t>(</w:t>
            </w:r>
            <w:r w:rsidR="009C6B6F" w:rsidRPr="009C6B6F">
              <w:rPr>
                <w:rFonts w:ascii="GHEA Grapalat" w:hAnsi="GHEA Grapalat"/>
                <w:i/>
                <w:sz w:val="24"/>
                <w:szCs w:val="24"/>
                <w:lang w:val="hy-AM"/>
              </w:rPr>
              <w:t>UNESCO-</w:t>
            </w:r>
            <w:r w:rsidR="006622CC" w:rsidRPr="0045598C">
              <w:rPr>
                <w:rFonts w:ascii="GHEA Grapalat" w:hAnsi="GHEA Grapalat" w:cs="Arial"/>
                <w:i/>
                <w:iCs/>
                <w:color w:val="1F1F1F"/>
                <w:sz w:val="24"/>
                <w:szCs w:val="24"/>
                <w:shd w:val="clear" w:color="auto" w:fill="FFFFFF"/>
                <w:lang w:val="hy-AM"/>
              </w:rPr>
              <w:t>Միավորված ազգերի կրթական, գիտական և մշակութային կազմակերպություն</w:t>
            </w:r>
            <w:r w:rsidRPr="0045598C">
              <w:rPr>
                <w:rFonts w:ascii="GHEA Grapalat" w:hAnsi="GHEA Grapalat"/>
                <w:i/>
                <w:iCs/>
                <w:sz w:val="24"/>
                <w:szCs w:val="24"/>
                <w:lang w:val="hy-AM"/>
              </w:rPr>
              <w:t>)</w:t>
            </w:r>
          </w:p>
        </w:tc>
      </w:tr>
      <w:tr w:rsidR="00A2418C" w:rsidRPr="006753AE" w14:paraId="681D0F35" w14:textId="77777777" w:rsidTr="002435F8">
        <w:tc>
          <w:tcPr>
            <w:tcW w:w="2793" w:type="dxa"/>
          </w:tcPr>
          <w:p w14:paraId="762F8679" w14:textId="76BBDF51" w:rsidR="00A2418C" w:rsidRDefault="00E6782E" w:rsidP="00E6782E">
            <w:pPr>
              <w:pStyle w:val="ListParagraph"/>
              <w:ind w:left="0"/>
              <w:rPr>
                <w:rFonts w:ascii="GHEA Grapalat" w:hAnsi="GHEA Grapalat"/>
                <w:sz w:val="24"/>
                <w:szCs w:val="24"/>
                <w:lang w:val="hy-AM"/>
              </w:rPr>
            </w:pPr>
            <w:r>
              <w:rPr>
                <w:rFonts w:ascii="GHEA Grapalat" w:hAnsi="GHEA Grapalat"/>
                <w:sz w:val="24"/>
                <w:szCs w:val="24"/>
                <w:lang w:val="hy-AM"/>
              </w:rPr>
              <w:t xml:space="preserve">        </w:t>
            </w:r>
            <w:r w:rsidR="00A2418C" w:rsidRPr="00BB55FA">
              <w:rPr>
                <w:rFonts w:ascii="GHEA Grapalat" w:hAnsi="GHEA Grapalat"/>
                <w:sz w:val="24"/>
                <w:szCs w:val="24"/>
                <w:lang w:val="hy-AM"/>
              </w:rPr>
              <w:t>Արտադր</w:t>
            </w:r>
            <w:r w:rsidR="000816A8">
              <w:rPr>
                <w:rFonts w:ascii="GHEA Grapalat" w:hAnsi="GHEA Grapalat"/>
                <w:sz w:val="24"/>
                <w:szCs w:val="24"/>
                <w:lang w:val="hy-AM"/>
              </w:rPr>
              <w:t>ությու</w:t>
            </w:r>
            <w:r w:rsidR="00A2418C" w:rsidRPr="00BB55FA">
              <w:rPr>
                <w:rFonts w:ascii="GHEA Grapalat" w:hAnsi="GHEA Grapalat"/>
                <w:sz w:val="24"/>
                <w:szCs w:val="24"/>
                <w:lang w:val="hy-AM"/>
              </w:rPr>
              <w:t>ն</w:t>
            </w:r>
          </w:p>
        </w:tc>
        <w:tc>
          <w:tcPr>
            <w:tcW w:w="6387" w:type="dxa"/>
          </w:tcPr>
          <w:p w14:paraId="1FB86FE7" w14:textId="1496E3DE" w:rsidR="00637740" w:rsidRPr="004D35C3" w:rsidRDefault="00A2418C" w:rsidP="005B75B5">
            <w:pPr>
              <w:rPr>
                <w:rFonts w:ascii="GHEA Grapalat" w:hAnsi="GHEA Grapalat"/>
                <w:sz w:val="24"/>
                <w:szCs w:val="24"/>
                <w:lang w:val="hy-AM"/>
              </w:rPr>
            </w:pPr>
            <w:r w:rsidRPr="00BB55FA">
              <w:rPr>
                <w:rFonts w:ascii="GHEA Grapalat" w:hAnsi="GHEA Grapalat"/>
                <w:sz w:val="24"/>
                <w:szCs w:val="24"/>
                <w:lang w:val="hy-AM"/>
              </w:rPr>
              <w:t>Գյուղատնտեսություն</w:t>
            </w:r>
            <w:r w:rsidR="00637740" w:rsidRPr="004D35C3">
              <w:rPr>
                <w:rFonts w:ascii="GHEA Grapalat" w:hAnsi="GHEA Grapalat"/>
                <w:sz w:val="24"/>
                <w:szCs w:val="24"/>
                <w:lang w:val="hy-AM"/>
              </w:rPr>
              <w:t xml:space="preserve"> (</w:t>
            </w:r>
            <w:r w:rsidR="00637740" w:rsidRPr="004D35C3">
              <w:rPr>
                <w:rFonts w:ascii="GHEA Grapalat" w:hAnsi="GHEA Grapalat"/>
                <w:i/>
                <w:iCs/>
                <w:sz w:val="24"/>
                <w:szCs w:val="24"/>
                <w:lang w:val="hy-AM"/>
              </w:rPr>
              <w:t>FAO-</w:t>
            </w:r>
            <w:r w:rsidR="004D35C3" w:rsidRPr="004D35C3">
              <w:rPr>
                <w:rFonts w:ascii="Arial" w:hAnsi="Arial" w:cs="Arial"/>
                <w:color w:val="1F1F1F"/>
                <w:sz w:val="33"/>
                <w:szCs w:val="33"/>
                <w:shd w:val="clear" w:color="auto" w:fill="FFFFFF"/>
                <w:lang w:val="hy-AM"/>
              </w:rPr>
              <w:t xml:space="preserve"> </w:t>
            </w:r>
            <w:r w:rsidR="004D35C3" w:rsidRPr="004D35C3">
              <w:rPr>
                <w:rFonts w:ascii="GHEA Grapalat" w:hAnsi="GHEA Grapalat" w:cs="Arial"/>
                <w:i/>
                <w:iCs/>
                <w:color w:val="1F1F1F"/>
                <w:sz w:val="24"/>
                <w:szCs w:val="24"/>
                <w:shd w:val="clear" w:color="auto" w:fill="FFFFFF"/>
                <w:lang w:val="hy-AM"/>
              </w:rPr>
              <w:t>ՄԱԿ-ի պարենի և գյուղատնտեսության կազմակերպություն,</w:t>
            </w:r>
            <w:r w:rsidR="00637740" w:rsidRPr="004D35C3">
              <w:rPr>
                <w:rFonts w:ascii="GHEA Grapalat" w:hAnsi="GHEA Grapalat"/>
                <w:sz w:val="24"/>
                <w:szCs w:val="24"/>
                <w:lang w:val="hy-AM"/>
              </w:rPr>
              <w:t>)</w:t>
            </w:r>
          </w:p>
          <w:p w14:paraId="665864BA" w14:textId="7D2F6EBE" w:rsidR="00A2418C" w:rsidRDefault="00A2418C" w:rsidP="005B75B5">
            <w:pPr>
              <w:rPr>
                <w:rFonts w:ascii="GHEA Grapalat" w:hAnsi="GHEA Grapalat"/>
                <w:sz w:val="24"/>
                <w:szCs w:val="24"/>
                <w:lang w:val="hy-AM"/>
              </w:rPr>
            </w:pPr>
            <w:r w:rsidRPr="00BB55FA">
              <w:rPr>
                <w:rFonts w:ascii="GHEA Grapalat" w:hAnsi="GHEA Grapalat"/>
                <w:sz w:val="24"/>
                <w:szCs w:val="24"/>
                <w:lang w:val="hy-AM"/>
              </w:rPr>
              <w:t xml:space="preserve">Զբաղվածություն և ապրուստի միջոցներ </w:t>
            </w:r>
            <w:r w:rsidRPr="0069083A">
              <w:rPr>
                <w:rFonts w:ascii="GHEA Grapalat" w:hAnsi="GHEA Grapalat"/>
                <w:i/>
                <w:sz w:val="24"/>
                <w:szCs w:val="24"/>
                <w:lang w:val="hy-AM"/>
              </w:rPr>
              <w:t>(</w:t>
            </w:r>
            <w:r w:rsidR="00637740" w:rsidRPr="00637740">
              <w:rPr>
                <w:rFonts w:ascii="GHEA Grapalat" w:hAnsi="GHEA Grapalat"/>
                <w:i/>
                <w:sz w:val="24"/>
                <w:szCs w:val="24"/>
                <w:lang w:val="hy-AM"/>
              </w:rPr>
              <w:t>ILO-</w:t>
            </w:r>
            <w:r w:rsidR="008A441F">
              <w:rPr>
                <w:rFonts w:ascii="GHEA Grapalat" w:hAnsi="GHEA Grapalat"/>
                <w:i/>
                <w:sz w:val="24"/>
                <w:szCs w:val="24"/>
                <w:lang w:val="hy-AM"/>
              </w:rPr>
              <w:t>Աշխատանքի միջազգային կազմակերպություն</w:t>
            </w:r>
            <w:r w:rsidRPr="0069083A">
              <w:rPr>
                <w:rFonts w:ascii="GHEA Grapalat" w:hAnsi="GHEA Grapalat"/>
                <w:i/>
                <w:sz w:val="24"/>
                <w:szCs w:val="24"/>
                <w:lang w:val="hy-AM"/>
              </w:rPr>
              <w:t>)</w:t>
            </w:r>
          </w:p>
        </w:tc>
      </w:tr>
      <w:tr w:rsidR="00A2418C" w:rsidRPr="006753AE" w14:paraId="2925B147" w14:textId="77777777" w:rsidTr="002435F8">
        <w:tc>
          <w:tcPr>
            <w:tcW w:w="2793" w:type="dxa"/>
          </w:tcPr>
          <w:p w14:paraId="3DDD43B7" w14:textId="77777777" w:rsidR="00A2418C" w:rsidRDefault="00A2418C" w:rsidP="000816A8">
            <w:pPr>
              <w:pStyle w:val="ListParagraph"/>
              <w:ind w:left="0"/>
              <w:jc w:val="center"/>
              <w:rPr>
                <w:rFonts w:ascii="GHEA Grapalat" w:hAnsi="GHEA Grapalat"/>
                <w:sz w:val="24"/>
                <w:szCs w:val="24"/>
                <w:lang w:val="hy-AM"/>
              </w:rPr>
            </w:pPr>
            <w:r w:rsidRPr="00BB55FA">
              <w:rPr>
                <w:rFonts w:ascii="GHEA Grapalat" w:hAnsi="GHEA Grapalat"/>
                <w:sz w:val="24"/>
                <w:szCs w:val="24"/>
                <w:lang w:val="hy-AM"/>
              </w:rPr>
              <w:t>Ենթակառուցվածքն</w:t>
            </w:r>
            <w:r w:rsidR="000816A8">
              <w:rPr>
                <w:rFonts w:ascii="GHEA Grapalat" w:hAnsi="GHEA Grapalat"/>
                <w:sz w:val="24"/>
                <w:szCs w:val="24"/>
                <w:lang w:val="hy-AM"/>
              </w:rPr>
              <w:t>եր</w:t>
            </w:r>
          </w:p>
        </w:tc>
        <w:tc>
          <w:tcPr>
            <w:tcW w:w="6387" w:type="dxa"/>
          </w:tcPr>
          <w:p w14:paraId="6C7B86B0" w14:textId="5EEC3B2B" w:rsidR="00A2418C" w:rsidRPr="00BB55FA" w:rsidRDefault="00A2418C" w:rsidP="00E87B48">
            <w:pPr>
              <w:jc w:val="both"/>
              <w:rPr>
                <w:rFonts w:ascii="GHEA Grapalat" w:hAnsi="GHEA Grapalat"/>
                <w:sz w:val="24"/>
                <w:szCs w:val="24"/>
                <w:lang w:val="hy-AM"/>
              </w:rPr>
            </w:pPr>
            <w:r w:rsidRPr="00BB55FA">
              <w:rPr>
                <w:rFonts w:ascii="GHEA Grapalat" w:hAnsi="GHEA Grapalat"/>
                <w:sz w:val="24"/>
                <w:szCs w:val="24"/>
                <w:lang w:val="hy-AM"/>
              </w:rPr>
              <w:t xml:space="preserve">Ջուր և </w:t>
            </w:r>
            <w:proofErr w:type="spellStart"/>
            <w:r w:rsidRPr="00BB55FA">
              <w:rPr>
                <w:rFonts w:ascii="GHEA Grapalat" w:hAnsi="GHEA Grapalat"/>
                <w:sz w:val="24"/>
                <w:szCs w:val="24"/>
                <w:lang w:val="hy-AM"/>
              </w:rPr>
              <w:t>ջրահեռացում</w:t>
            </w:r>
            <w:proofErr w:type="spellEnd"/>
            <w:r w:rsidRPr="00BB55FA">
              <w:rPr>
                <w:rFonts w:ascii="GHEA Grapalat" w:hAnsi="GHEA Grapalat"/>
                <w:sz w:val="24"/>
                <w:szCs w:val="24"/>
                <w:lang w:val="hy-AM"/>
              </w:rPr>
              <w:t xml:space="preserve"> </w:t>
            </w:r>
            <w:r w:rsidRPr="0069083A">
              <w:rPr>
                <w:rFonts w:ascii="GHEA Grapalat" w:hAnsi="GHEA Grapalat"/>
                <w:i/>
                <w:sz w:val="24"/>
                <w:szCs w:val="24"/>
                <w:lang w:val="hy-AM"/>
              </w:rPr>
              <w:t>(</w:t>
            </w:r>
            <w:r w:rsidR="00293433" w:rsidRPr="00A25012">
              <w:rPr>
                <w:rFonts w:ascii="GHEA Grapalat" w:hAnsi="GHEA Grapalat"/>
                <w:i/>
                <w:sz w:val="24"/>
                <w:szCs w:val="24"/>
                <w:lang w:val="hy-AM"/>
              </w:rPr>
              <w:t>UNICEF</w:t>
            </w:r>
            <w:r w:rsidR="00293433" w:rsidRPr="00B55133">
              <w:rPr>
                <w:rFonts w:ascii="GHEA Grapalat" w:hAnsi="GHEA Grapalat"/>
                <w:i/>
                <w:sz w:val="24"/>
                <w:szCs w:val="24"/>
                <w:lang w:val="hy-AM"/>
              </w:rPr>
              <w:t>-</w:t>
            </w:r>
            <w:r w:rsidR="009528ED" w:rsidRPr="0045598C">
              <w:rPr>
                <w:rFonts w:ascii="GHEA Grapalat" w:hAnsi="GHEA Grapalat"/>
                <w:i/>
                <w:sz w:val="24"/>
                <w:szCs w:val="24"/>
                <w:lang w:val="hy-AM"/>
              </w:rPr>
              <w:t>Միավորված ազգերի կազմակերպության մանկական հիմնադրամ</w:t>
            </w:r>
            <w:r w:rsidRPr="0069083A">
              <w:rPr>
                <w:rFonts w:ascii="GHEA Grapalat" w:hAnsi="GHEA Grapalat"/>
                <w:i/>
                <w:sz w:val="24"/>
                <w:szCs w:val="24"/>
                <w:lang w:val="hy-AM"/>
              </w:rPr>
              <w:t>)</w:t>
            </w:r>
          </w:p>
          <w:p w14:paraId="59EB0B84" w14:textId="7901CACA" w:rsidR="00A2418C" w:rsidRDefault="00A2418C" w:rsidP="0069083A">
            <w:pPr>
              <w:pStyle w:val="ListParagraph"/>
              <w:ind w:left="0"/>
              <w:jc w:val="both"/>
              <w:rPr>
                <w:rFonts w:ascii="GHEA Grapalat" w:hAnsi="GHEA Grapalat"/>
                <w:sz w:val="24"/>
                <w:szCs w:val="24"/>
                <w:lang w:val="hy-AM"/>
              </w:rPr>
            </w:pPr>
            <w:r w:rsidRPr="00BB55FA">
              <w:rPr>
                <w:rFonts w:ascii="GHEA Grapalat" w:hAnsi="GHEA Grapalat"/>
                <w:sz w:val="24"/>
                <w:szCs w:val="24"/>
                <w:lang w:val="hy-AM"/>
              </w:rPr>
              <w:t>Համայնքային ենթակառուցվածք</w:t>
            </w:r>
            <w:r w:rsidR="0089663E">
              <w:rPr>
                <w:rFonts w:ascii="GHEA Grapalat" w:hAnsi="GHEA Grapalat"/>
                <w:sz w:val="24"/>
                <w:szCs w:val="24"/>
                <w:lang w:val="hy-AM"/>
              </w:rPr>
              <w:t>ներ</w:t>
            </w:r>
            <w:r w:rsidRPr="00BB55FA">
              <w:rPr>
                <w:rFonts w:ascii="GHEA Grapalat" w:hAnsi="GHEA Grapalat"/>
                <w:sz w:val="24"/>
                <w:szCs w:val="24"/>
                <w:lang w:val="hy-AM"/>
              </w:rPr>
              <w:t xml:space="preserve"> </w:t>
            </w:r>
            <w:r w:rsidRPr="0069083A">
              <w:rPr>
                <w:rFonts w:ascii="GHEA Grapalat" w:hAnsi="GHEA Grapalat"/>
                <w:i/>
                <w:sz w:val="24"/>
                <w:szCs w:val="24"/>
                <w:lang w:val="hy-AM"/>
              </w:rPr>
              <w:t>(</w:t>
            </w:r>
            <w:r w:rsidR="00637740">
              <w:rPr>
                <w:rFonts w:ascii="GHEA Grapalat" w:hAnsi="GHEA Grapalat"/>
                <w:i/>
                <w:sz w:val="24"/>
                <w:szCs w:val="24"/>
                <w:lang w:val="hy-AM"/>
              </w:rPr>
              <w:t>UNDP-</w:t>
            </w:r>
            <w:r w:rsidR="00AB33FF">
              <w:rPr>
                <w:rFonts w:ascii="GHEA Grapalat" w:hAnsi="GHEA Grapalat"/>
                <w:i/>
                <w:sz w:val="24"/>
                <w:szCs w:val="24"/>
                <w:lang w:val="hy-AM"/>
              </w:rPr>
              <w:t>ՄԱԿ-ի զարգացման ծրագիր</w:t>
            </w:r>
            <w:r w:rsidRPr="0069083A">
              <w:rPr>
                <w:rFonts w:ascii="GHEA Grapalat" w:hAnsi="GHEA Grapalat"/>
                <w:i/>
                <w:sz w:val="24"/>
                <w:szCs w:val="24"/>
                <w:lang w:val="hy-AM"/>
              </w:rPr>
              <w:t>)</w:t>
            </w:r>
          </w:p>
        </w:tc>
      </w:tr>
      <w:tr w:rsidR="00A2418C" w:rsidRPr="006753AE" w14:paraId="409D9E24" w14:textId="77777777" w:rsidTr="002435F8">
        <w:tc>
          <w:tcPr>
            <w:tcW w:w="2793" w:type="dxa"/>
          </w:tcPr>
          <w:p w14:paraId="260EC0F8" w14:textId="77777777" w:rsidR="000816A8" w:rsidRDefault="000816A8" w:rsidP="000816A8">
            <w:pPr>
              <w:pStyle w:val="ListParagraph"/>
              <w:ind w:left="0"/>
              <w:jc w:val="both"/>
              <w:rPr>
                <w:rFonts w:ascii="GHEA Grapalat" w:hAnsi="GHEA Grapalat"/>
                <w:sz w:val="24"/>
                <w:szCs w:val="24"/>
                <w:lang w:val="hy-AM"/>
              </w:rPr>
            </w:pPr>
          </w:p>
          <w:p w14:paraId="1F0DAB35" w14:textId="77777777" w:rsidR="00A2418C" w:rsidRPr="00BB55FA" w:rsidRDefault="00A2418C" w:rsidP="000816A8">
            <w:pPr>
              <w:pStyle w:val="ListParagraph"/>
              <w:ind w:left="0"/>
              <w:jc w:val="center"/>
              <w:rPr>
                <w:rFonts w:ascii="GHEA Grapalat" w:hAnsi="GHEA Grapalat"/>
                <w:sz w:val="24"/>
                <w:szCs w:val="24"/>
                <w:lang w:val="hy-AM"/>
              </w:rPr>
            </w:pPr>
            <w:r>
              <w:rPr>
                <w:rFonts w:ascii="GHEA Grapalat" w:hAnsi="GHEA Grapalat"/>
                <w:sz w:val="24"/>
                <w:szCs w:val="24"/>
                <w:lang w:val="hy-AM"/>
              </w:rPr>
              <w:t>Փոխկապակցված</w:t>
            </w:r>
          </w:p>
        </w:tc>
        <w:tc>
          <w:tcPr>
            <w:tcW w:w="6387" w:type="dxa"/>
          </w:tcPr>
          <w:p w14:paraId="7D2916A9" w14:textId="4F3780B0" w:rsidR="004C186C" w:rsidRPr="009154E8" w:rsidRDefault="00A2418C" w:rsidP="00E87B48">
            <w:pPr>
              <w:jc w:val="both"/>
              <w:rPr>
                <w:rFonts w:ascii="GHEA Grapalat" w:hAnsi="GHEA Grapalat"/>
                <w:i/>
                <w:sz w:val="24"/>
                <w:szCs w:val="24"/>
                <w:lang w:val="hy-AM"/>
              </w:rPr>
            </w:pPr>
            <w:r w:rsidRPr="009154E8">
              <w:rPr>
                <w:rFonts w:ascii="GHEA Grapalat" w:hAnsi="GHEA Grapalat"/>
                <w:sz w:val="24"/>
                <w:szCs w:val="24"/>
                <w:lang w:val="hy-AM"/>
              </w:rPr>
              <w:t>Ա</w:t>
            </w:r>
            <w:r w:rsidR="0069083A" w:rsidRPr="009154E8">
              <w:rPr>
                <w:rFonts w:ascii="GHEA Grapalat" w:hAnsi="GHEA Grapalat"/>
                <w:sz w:val="24"/>
                <w:szCs w:val="24"/>
                <w:lang w:val="hy-AM"/>
              </w:rPr>
              <w:t>ղետների ռիսկի նվազեցում</w:t>
            </w:r>
            <w:r w:rsidRPr="009154E8">
              <w:rPr>
                <w:rFonts w:ascii="GHEA Grapalat" w:hAnsi="GHEA Grapalat"/>
                <w:sz w:val="24"/>
                <w:szCs w:val="24"/>
                <w:lang w:val="hy-AM"/>
              </w:rPr>
              <w:t xml:space="preserve"> </w:t>
            </w:r>
            <w:r w:rsidR="004C186C" w:rsidRPr="009154E8">
              <w:rPr>
                <w:rFonts w:ascii="GHEA Grapalat" w:hAnsi="GHEA Grapalat"/>
                <w:i/>
                <w:sz w:val="24"/>
                <w:szCs w:val="24"/>
                <w:lang w:val="hy-AM"/>
              </w:rPr>
              <w:t>(</w:t>
            </w:r>
            <w:r w:rsidR="00DC0B43" w:rsidRPr="009154E8">
              <w:rPr>
                <w:rFonts w:ascii="GHEA Grapalat" w:hAnsi="GHEA Grapalat"/>
                <w:i/>
                <w:sz w:val="24"/>
                <w:szCs w:val="24"/>
                <w:lang w:val="hy-AM"/>
              </w:rPr>
              <w:t>UNDP-</w:t>
            </w:r>
            <w:r w:rsidR="004C186C" w:rsidRPr="009154E8">
              <w:rPr>
                <w:rFonts w:ascii="GHEA Grapalat" w:hAnsi="GHEA Grapalat"/>
                <w:i/>
                <w:sz w:val="24"/>
                <w:szCs w:val="24"/>
                <w:lang w:val="hy-AM"/>
              </w:rPr>
              <w:t>ՄԱԿ-ի զարգացման ծրագիր)</w:t>
            </w:r>
          </w:p>
          <w:p w14:paraId="2A1F643A" w14:textId="05FB3D2D" w:rsidR="004C186C" w:rsidRPr="009154E8" w:rsidRDefault="00A2418C" w:rsidP="00E87B48">
            <w:pPr>
              <w:jc w:val="both"/>
              <w:rPr>
                <w:rFonts w:ascii="GHEA Grapalat" w:hAnsi="GHEA Grapalat"/>
                <w:i/>
                <w:sz w:val="24"/>
                <w:szCs w:val="24"/>
                <w:lang w:val="hy-AM"/>
              </w:rPr>
            </w:pPr>
            <w:r w:rsidRPr="009154E8">
              <w:rPr>
                <w:rFonts w:ascii="GHEA Grapalat" w:hAnsi="GHEA Grapalat"/>
                <w:sz w:val="24"/>
                <w:szCs w:val="24"/>
                <w:lang w:val="hy-AM"/>
              </w:rPr>
              <w:t xml:space="preserve">Կառավարում </w:t>
            </w:r>
            <w:r w:rsidR="004C186C" w:rsidRPr="009154E8">
              <w:rPr>
                <w:rFonts w:ascii="GHEA Grapalat" w:hAnsi="GHEA Grapalat"/>
                <w:i/>
                <w:sz w:val="24"/>
                <w:szCs w:val="24"/>
                <w:lang w:val="hy-AM"/>
              </w:rPr>
              <w:t>(</w:t>
            </w:r>
            <w:r w:rsidR="00DC0B43" w:rsidRPr="009154E8">
              <w:rPr>
                <w:rFonts w:ascii="GHEA Grapalat" w:hAnsi="GHEA Grapalat"/>
                <w:i/>
                <w:sz w:val="24"/>
                <w:szCs w:val="24"/>
                <w:lang w:val="hy-AM"/>
              </w:rPr>
              <w:t>UNDP-</w:t>
            </w:r>
            <w:r w:rsidR="004C186C" w:rsidRPr="009154E8">
              <w:rPr>
                <w:rFonts w:ascii="GHEA Grapalat" w:hAnsi="GHEA Grapalat"/>
                <w:i/>
                <w:sz w:val="24"/>
                <w:szCs w:val="24"/>
                <w:lang w:val="hy-AM"/>
              </w:rPr>
              <w:t>ՄԱԿ-ի զարգացման ծրագիր)</w:t>
            </w:r>
          </w:p>
          <w:p w14:paraId="43663D51" w14:textId="089AACBC" w:rsidR="003660EB" w:rsidRPr="009154E8" w:rsidRDefault="00A2418C" w:rsidP="003660EB">
            <w:pPr>
              <w:jc w:val="both"/>
              <w:rPr>
                <w:rFonts w:ascii="GHEA Grapalat" w:hAnsi="GHEA Grapalat" w:cs="Arial"/>
                <w:color w:val="1F1F1F"/>
                <w:sz w:val="24"/>
                <w:szCs w:val="24"/>
                <w:shd w:val="clear" w:color="auto" w:fill="FFFFFF"/>
                <w:lang w:val="hy-AM"/>
              </w:rPr>
            </w:pPr>
            <w:proofErr w:type="spellStart"/>
            <w:r w:rsidRPr="009154E8">
              <w:rPr>
                <w:rFonts w:ascii="GHEA Grapalat" w:hAnsi="GHEA Grapalat"/>
                <w:sz w:val="24"/>
                <w:szCs w:val="24"/>
                <w:lang w:val="hy-AM"/>
              </w:rPr>
              <w:t>Գենդեր</w:t>
            </w:r>
            <w:proofErr w:type="spellEnd"/>
            <w:r w:rsidRPr="009154E8">
              <w:rPr>
                <w:rFonts w:ascii="GHEA Grapalat" w:hAnsi="GHEA Grapalat"/>
                <w:sz w:val="24"/>
                <w:szCs w:val="24"/>
                <w:lang w:val="hy-AM"/>
              </w:rPr>
              <w:t xml:space="preserve"> </w:t>
            </w:r>
            <w:r w:rsidRPr="009154E8">
              <w:rPr>
                <w:rFonts w:ascii="GHEA Grapalat" w:hAnsi="GHEA Grapalat"/>
                <w:i/>
                <w:sz w:val="24"/>
                <w:szCs w:val="24"/>
                <w:lang w:val="hy-AM"/>
              </w:rPr>
              <w:t>(</w:t>
            </w:r>
            <w:r w:rsidR="00DC0B43" w:rsidRPr="009154E8">
              <w:rPr>
                <w:rFonts w:ascii="GHEA Grapalat" w:hAnsi="GHEA Grapalat"/>
                <w:i/>
                <w:sz w:val="24"/>
                <w:szCs w:val="24"/>
                <w:lang w:val="hy-AM"/>
              </w:rPr>
              <w:t xml:space="preserve">UN </w:t>
            </w:r>
            <w:proofErr w:type="spellStart"/>
            <w:r w:rsidR="00DC0B43" w:rsidRPr="009154E8">
              <w:rPr>
                <w:rFonts w:ascii="GHEA Grapalat" w:hAnsi="GHEA Grapalat"/>
                <w:i/>
                <w:sz w:val="24"/>
                <w:szCs w:val="24"/>
                <w:lang w:val="hy-AM"/>
              </w:rPr>
              <w:t>Women</w:t>
            </w:r>
            <w:proofErr w:type="spellEnd"/>
            <w:r w:rsidR="00DC0B43" w:rsidRPr="009154E8">
              <w:rPr>
                <w:rFonts w:ascii="GHEA Grapalat" w:hAnsi="GHEA Grapalat"/>
                <w:i/>
                <w:sz w:val="24"/>
                <w:szCs w:val="24"/>
                <w:lang w:val="hy-AM"/>
              </w:rPr>
              <w:t>-</w:t>
            </w:r>
            <w:r w:rsidR="003660EB" w:rsidRPr="009154E8">
              <w:rPr>
                <w:rFonts w:ascii="GHEA Grapalat" w:hAnsi="GHEA Grapalat"/>
                <w:i/>
                <w:sz w:val="24"/>
                <w:szCs w:val="24"/>
                <w:lang w:val="hy-AM"/>
              </w:rPr>
              <w:t xml:space="preserve">ՄԱԿ-ի </w:t>
            </w:r>
            <w:proofErr w:type="spellStart"/>
            <w:r w:rsidR="003660EB" w:rsidRPr="009154E8">
              <w:rPr>
                <w:rFonts w:ascii="GHEA Grapalat" w:hAnsi="GHEA Grapalat"/>
                <w:i/>
                <w:sz w:val="24"/>
                <w:szCs w:val="24"/>
                <w:lang w:val="hy-AM"/>
              </w:rPr>
              <w:t>գենդերային</w:t>
            </w:r>
            <w:proofErr w:type="spellEnd"/>
            <w:r w:rsidR="003660EB" w:rsidRPr="009154E8">
              <w:rPr>
                <w:rFonts w:ascii="GHEA Grapalat" w:hAnsi="GHEA Grapalat"/>
                <w:i/>
                <w:sz w:val="24"/>
                <w:szCs w:val="24"/>
                <w:lang w:val="hy-AM"/>
              </w:rPr>
              <w:t xml:space="preserve"> հավասարության և կանանց հզորացման կառույց</w:t>
            </w:r>
            <w:r w:rsidRPr="009154E8">
              <w:rPr>
                <w:rFonts w:ascii="GHEA Grapalat" w:hAnsi="GHEA Grapalat"/>
                <w:i/>
                <w:sz w:val="24"/>
                <w:szCs w:val="24"/>
                <w:lang w:val="hy-AM"/>
              </w:rPr>
              <w:t>)</w:t>
            </w:r>
            <w:r w:rsidR="003660EB" w:rsidRPr="009154E8">
              <w:rPr>
                <w:rFonts w:ascii="GHEA Grapalat" w:hAnsi="GHEA Grapalat" w:cs="Arial"/>
                <w:color w:val="1F1F1F"/>
                <w:sz w:val="24"/>
                <w:szCs w:val="24"/>
                <w:shd w:val="clear" w:color="auto" w:fill="FFFFFF"/>
                <w:lang w:val="hy-AM"/>
              </w:rPr>
              <w:t xml:space="preserve"> </w:t>
            </w:r>
          </w:p>
          <w:p w14:paraId="5670CE0D" w14:textId="7F0DA81A" w:rsidR="00A2418C" w:rsidRPr="0060718A" w:rsidRDefault="00A2418C" w:rsidP="003660EB">
            <w:pPr>
              <w:jc w:val="both"/>
              <w:rPr>
                <w:rFonts w:ascii="GHEA Grapalat" w:hAnsi="GHEA Grapalat"/>
                <w:sz w:val="24"/>
                <w:szCs w:val="24"/>
                <w:lang w:val="hy-AM"/>
              </w:rPr>
            </w:pPr>
            <w:r w:rsidRPr="009154E8">
              <w:rPr>
                <w:rFonts w:ascii="GHEA Grapalat" w:hAnsi="GHEA Grapalat"/>
                <w:sz w:val="24"/>
                <w:szCs w:val="24"/>
                <w:lang w:val="hy-AM"/>
              </w:rPr>
              <w:t xml:space="preserve">Շրջակա միջավայր </w:t>
            </w:r>
            <w:r w:rsidRPr="009154E8">
              <w:rPr>
                <w:rFonts w:ascii="GHEA Grapalat" w:hAnsi="GHEA Grapalat"/>
                <w:i/>
                <w:sz w:val="24"/>
                <w:szCs w:val="24"/>
                <w:lang w:val="hy-AM"/>
              </w:rPr>
              <w:t>(</w:t>
            </w:r>
            <w:r w:rsidR="00DC0B43" w:rsidRPr="009154E8">
              <w:rPr>
                <w:rFonts w:ascii="GHEA Grapalat" w:hAnsi="GHEA Grapalat"/>
                <w:i/>
                <w:sz w:val="24"/>
                <w:szCs w:val="24"/>
                <w:lang w:val="hy-AM"/>
              </w:rPr>
              <w:t>UNEP-</w:t>
            </w:r>
            <w:r w:rsidR="0060718A" w:rsidRPr="009154E8">
              <w:rPr>
                <w:rFonts w:ascii="GHEA Grapalat" w:hAnsi="GHEA Grapalat" w:cs="Arial"/>
                <w:i/>
                <w:color w:val="1F1F1F"/>
                <w:sz w:val="24"/>
                <w:szCs w:val="24"/>
                <w:shd w:val="clear" w:color="auto" w:fill="FFFFFF"/>
                <w:lang w:val="hy-AM"/>
              </w:rPr>
              <w:t>Շրջակա միջավայրի վերաբերյալ ՄԱԿ-ի ծրագիր</w:t>
            </w:r>
            <w:r w:rsidR="0060718A" w:rsidRPr="009154E8">
              <w:rPr>
                <w:rFonts w:ascii="GHEA Grapalat" w:hAnsi="GHEA Grapalat"/>
                <w:i/>
                <w:sz w:val="24"/>
                <w:szCs w:val="24"/>
                <w:lang w:val="hy-AM"/>
              </w:rPr>
              <w:t>)</w:t>
            </w:r>
          </w:p>
        </w:tc>
      </w:tr>
    </w:tbl>
    <w:p w14:paraId="79C8A79D" w14:textId="77777777" w:rsidR="009067BD" w:rsidRPr="006E3A2D" w:rsidRDefault="009067BD" w:rsidP="006E3A2D">
      <w:pPr>
        <w:spacing w:after="0" w:line="276" w:lineRule="auto"/>
        <w:jc w:val="center"/>
        <w:rPr>
          <w:rFonts w:ascii="GHEA Grapalat" w:eastAsia="Arial Unicode MS" w:hAnsi="GHEA Grapalat" w:cs="Arial Unicode MS"/>
          <w:b/>
          <w:sz w:val="24"/>
          <w:szCs w:val="24"/>
          <w:lang w:val="hy-AM" w:eastAsia="ru-RU"/>
        </w:rPr>
      </w:pPr>
    </w:p>
    <w:p w14:paraId="21D31864" w14:textId="08843610" w:rsidR="009067BD" w:rsidRPr="006E3A2D" w:rsidRDefault="002435F8" w:rsidP="006E3A2D">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8</w:t>
      </w:r>
      <w:r w:rsidR="009067BD" w:rsidRPr="006E3A2D">
        <w:rPr>
          <w:rFonts w:ascii="GHEA Grapalat" w:eastAsia="Arial Unicode MS" w:hAnsi="GHEA Grapalat" w:cs="Arial Unicode MS"/>
          <w:sz w:val="24"/>
          <w:szCs w:val="24"/>
          <w:lang w:val="hy-AM" w:eastAsia="ru-RU"/>
        </w:rPr>
        <w:t xml:space="preserve">. </w:t>
      </w:r>
      <w:r w:rsidR="00F76844">
        <w:rPr>
          <w:rFonts w:ascii="GHEA Grapalat" w:eastAsia="Arial Unicode MS" w:hAnsi="GHEA Grapalat" w:cs="Arial Unicode MS"/>
          <w:sz w:val="24"/>
          <w:szCs w:val="24"/>
          <w:lang w:val="hy-AM" w:eastAsia="ru-RU"/>
        </w:rPr>
        <w:t>Ու</w:t>
      </w:r>
      <w:r w:rsidR="009067BD" w:rsidRPr="006E3A2D">
        <w:rPr>
          <w:rFonts w:ascii="GHEA Grapalat" w:eastAsia="Arial Unicode MS" w:hAnsi="GHEA Grapalat" w:cs="Arial Unicode MS"/>
          <w:sz w:val="24"/>
          <w:szCs w:val="24"/>
          <w:lang w:val="hy-AM" w:eastAsia="ru-RU"/>
        </w:rPr>
        <w:t xml:space="preserve">ղեցույցը նախատեսված է </w:t>
      </w:r>
      <w:r w:rsidR="002C5376">
        <w:rPr>
          <w:rFonts w:ascii="GHEA Grapalat" w:eastAsia="Arial Unicode MS" w:hAnsi="GHEA Grapalat" w:cs="Arial Unicode MS"/>
          <w:sz w:val="24"/>
          <w:szCs w:val="24"/>
          <w:lang w:val="hy-AM" w:eastAsia="ru-RU"/>
        </w:rPr>
        <w:t>աջակցելու</w:t>
      </w:r>
      <w:r w:rsidR="009067BD" w:rsidRPr="006E3A2D">
        <w:rPr>
          <w:rFonts w:ascii="GHEA Grapalat" w:eastAsia="Arial Unicode MS" w:hAnsi="GHEA Grapalat" w:cs="Arial Unicode MS"/>
          <w:sz w:val="24"/>
          <w:szCs w:val="24"/>
          <w:lang w:val="hy-AM" w:eastAsia="ru-RU"/>
        </w:rPr>
        <w:t xml:space="preserve"> </w:t>
      </w:r>
      <w:r>
        <w:rPr>
          <w:rFonts w:ascii="GHEA Grapalat" w:eastAsia="Arial Unicode MS" w:hAnsi="GHEA Grapalat" w:cs="Arial Unicode MS"/>
          <w:sz w:val="24"/>
          <w:szCs w:val="24"/>
          <w:lang w:val="hy-AM" w:eastAsia="ru-RU"/>
        </w:rPr>
        <w:t>գործընթաց</w:t>
      </w:r>
      <w:r w:rsidR="009067BD" w:rsidRPr="006E3A2D">
        <w:rPr>
          <w:rFonts w:ascii="GHEA Grapalat" w:eastAsia="Arial Unicode MS" w:hAnsi="GHEA Grapalat" w:cs="Arial Unicode MS"/>
          <w:sz w:val="24"/>
          <w:szCs w:val="24"/>
          <w:lang w:val="hy-AM" w:eastAsia="ru-RU"/>
        </w:rPr>
        <w:t xml:space="preserve">ի </w:t>
      </w:r>
      <w:r w:rsidR="002C5376">
        <w:rPr>
          <w:rFonts w:ascii="GHEA Grapalat" w:eastAsia="Arial Unicode MS" w:hAnsi="GHEA Grapalat" w:cs="Arial Unicode MS"/>
          <w:sz w:val="24"/>
          <w:szCs w:val="24"/>
          <w:lang w:val="hy-AM" w:eastAsia="ru-RU"/>
        </w:rPr>
        <w:t>կառավարման</w:t>
      </w:r>
      <w:r w:rsidR="002C5376" w:rsidRPr="006E3A2D">
        <w:rPr>
          <w:rFonts w:ascii="GHEA Grapalat" w:eastAsia="Arial Unicode MS" w:hAnsi="GHEA Grapalat" w:cs="Arial Unicode MS"/>
          <w:sz w:val="24"/>
          <w:szCs w:val="24"/>
          <w:lang w:val="hy-AM" w:eastAsia="ru-RU"/>
        </w:rPr>
        <w:t xml:space="preserve"> և համակարգման պատասխանատու ղեկավարներին</w:t>
      </w:r>
      <w:r w:rsidR="002C5376">
        <w:rPr>
          <w:rFonts w:ascii="GHEA Grapalat" w:eastAsia="Arial Unicode MS" w:hAnsi="GHEA Grapalat" w:cs="Arial Unicode MS"/>
          <w:sz w:val="24"/>
          <w:szCs w:val="24"/>
          <w:lang w:val="hy-AM" w:eastAsia="ru-RU"/>
        </w:rPr>
        <w:t>,</w:t>
      </w:r>
      <w:r w:rsidR="002C5376" w:rsidRPr="006E3A2D">
        <w:rPr>
          <w:rFonts w:ascii="GHEA Grapalat" w:eastAsia="Arial Unicode MS" w:hAnsi="GHEA Grapalat" w:cs="Arial Unicode MS"/>
          <w:sz w:val="24"/>
          <w:szCs w:val="24"/>
          <w:lang w:val="hy-AM" w:eastAsia="ru-RU"/>
        </w:rPr>
        <w:t xml:space="preserve"> </w:t>
      </w:r>
      <w:r w:rsidR="009067BD" w:rsidRPr="006E3A2D">
        <w:rPr>
          <w:rFonts w:ascii="GHEA Grapalat" w:eastAsia="Arial Unicode MS" w:hAnsi="GHEA Grapalat" w:cs="Arial Unicode MS"/>
          <w:sz w:val="24"/>
          <w:szCs w:val="24"/>
          <w:lang w:val="hy-AM" w:eastAsia="ru-RU"/>
        </w:rPr>
        <w:t xml:space="preserve">պլանավորման և իրականացման մեջ ներգրավված </w:t>
      </w:r>
      <w:proofErr w:type="spellStart"/>
      <w:r>
        <w:rPr>
          <w:rFonts w:ascii="GHEA Grapalat" w:eastAsia="Arial Unicode MS" w:hAnsi="GHEA Grapalat" w:cs="Arial Unicode MS"/>
          <w:sz w:val="24"/>
          <w:szCs w:val="24"/>
          <w:lang w:val="hy-AM" w:eastAsia="ru-RU"/>
        </w:rPr>
        <w:t>դերակատարներին</w:t>
      </w:r>
      <w:proofErr w:type="spellEnd"/>
      <w:r w:rsidR="009067BD" w:rsidRPr="006E3A2D">
        <w:rPr>
          <w:rFonts w:ascii="GHEA Grapalat" w:eastAsia="Arial Unicode MS" w:hAnsi="GHEA Grapalat" w:cs="Arial Unicode MS"/>
          <w:sz w:val="24"/>
          <w:szCs w:val="24"/>
          <w:lang w:val="hy-AM" w:eastAsia="ru-RU"/>
        </w:rPr>
        <w:t>: Մասնավորապես, ուղեցույցը նախատեսված է.</w:t>
      </w:r>
    </w:p>
    <w:p w14:paraId="3A5B6C9A" w14:textId="6AF1F6DE" w:rsidR="009067BD" w:rsidRDefault="002435F8" w:rsidP="002435F8">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w:t>
      </w:r>
      <w:r w:rsidR="009067BD" w:rsidRPr="006E3A2D">
        <w:rPr>
          <w:rFonts w:ascii="GHEA Grapalat" w:eastAsia="Arial Unicode MS" w:hAnsi="GHEA Grapalat" w:cs="Arial Unicode MS"/>
          <w:sz w:val="24"/>
          <w:szCs w:val="24"/>
          <w:lang w:val="hy-AM" w:eastAsia="ru-RU"/>
        </w:rPr>
        <w:t xml:space="preserve">1) </w:t>
      </w:r>
      <w:r w:rsidR="002C5376">
        <w:rPr>
          <w:rFonts w:ascii="GHEA Grapalat" w:eastAsia="Arial Unicode MS" w:hAnsi="GHEA Grapalat" w:cs="Arial Unicode MS"/>
          <w:sz w:val="24"/>
          <w:szCs w:val="24"/>
          <w:lang w:val="hy-AM" w:eastAsia="ru-RU"/>
        </w:rPr>
        <w:t xml:space="preserve">պետական կառավարման համակարգի </w:t>
      </w:r>
      <w:r w:rsidR="00AC1AF6">
        <w:rPr>
          <w:rFonts w:ascii="GHEA Grapalat" w:eastAsia="Arial Unicode MS" w:hAnsi="GHEA Grapalat" w:cs="Arial Unicode MS"/>
          <w:sz w:val="24"/>
          <w:szCs w:val="24"/>
          <w:lang w:val="hy-AM" w:eastAsia="ru-RU"/>
        </w:rPr>
        <w:t xml:space="preserve">քաղաքական </w:t>
      </w:r>
      <w:r w:rsidR="009067BD" w:rsidRPr="006E3A2D">
        <w:rPr>
          <w:rFonts w:ascii="Cambria Math" w:eastAsia="Arial Unicode MS" w:hAnsi="Cambria Math" w:cs="Cambria Math"/>
          <w:sz w:val="24"/>
          <w:szCs w:val="24"/>
          <w:lang w:val="hy-AM" w:eastAsia="ru-RU"/>
        </w:rPr>
        <w:t>​​</w:t>
      </w:r>
      <w:r w:rsidR="009067BD" w:rsidRPr="006E3A2D">
        <w:rPr>
          <w:rFonts w:ascii="GHEA Grapalat" w:eastAsia="Arial Unicode MS" w:hAnsi="GHEA Grapalat" w:cs="Arial Unicode MS"/>
          <w:sz w:val="24"/>
          <w:szCs w:val="24"/>
          <w:lang w:val="hy-AM" w:eastAsia="ru-RU"/>
        </w:rPr>
        <w:t xml:space="preserve">պաշտոնյաների համար, որոնք պատասխանատու են </w:t>
      </w:r>
      <w:r w:rsidR="0018014C">
        <w:rPr>
          <w:rFonts w:ascii="GHEA Grapalat" w:eastAsia="Arial Unicode MS" w:hAnsi="GHEA Grapalat" w:cs="Arial Unicode MS"/>
          <w:sz w:val="24"/>
          <w:szCs w:val="24"/>
          <w:lang w:val="hy-AM" w:eastAsia="ru-RU"/>
        </w:rPr>
        <w:t xml:space="preserve">նաև </w:t>
      </w:r>
      <w:r w:rsidR="009067BD" w:rsidRPr="006E3A2D">
        <w:rPr>
          <w:rFonts w:ascii="GHEA Grapalat" w:eastAsia="Arial Unicode MS" w:hAnsi="GHEA Grapalat" w:cs="Arial Unicode MS"/>
          <w:sz w:val="24"/>
          <w:szCs w:val="24"/>
          <w:lang w:val="hy-AM" w:eastAsia="ru-RU"/>
        </w:rPr>
        <w:t xml:space="preserve">աղետի մասին հայտարարության և միջազգային </w:t>
      </w:r>
      <w:proofErr w:type="spellStart"/>
      <w:r>
        <w:rPr>
          <w:rFonts w:ascii="GHEA Grapalat" w:eastAsia="Arial Unicode MS" w:hAnsi="GHEA Grapalat" w:cs="Arial Unicode MS"/>
          <w:sz w:val="24"/>
          <w:szCs w:val="24"/>
          <w:lang w:val="hy-AM" w:eastAsia="ru-RU"/>
        </w:rPr>
        <w:t>աջակցութ</w:t>
      </w:r>
      <w:r w:rsidR="0018014C">
        <w:rPr>
          <w:rFonts w:ascii="GHEA Grapalat" w:eastAsia="Arial Unicode MS" w:hAnsi="GHEA Grapalat" w:cs="Arial Unicode MS"/>
          <w:sz w:val="24"/>
          <w:szCs w:val="24"/>
          <w:lang w:val="hy-AM" w:eastAsia="ru-RU"/>
        </w:rPr>
        <w:t>ու</w:t>
      </w:r>
      <w:r>
        <w:rPr>
          <w:rFonts w:ascii="GHEA Grapalat" w:eastAsia="Arial Unicode MS" w:hAnsi="GHEA Grapalat" w:cs="Arial Unicode MS"/>
          <w:sz w:val="24"/>
          <w:szCs w:val="24"/>
          <w:lang w:val="hy-AM" w:eastAsia="ru-RU"/>
        </w:rPr>
        <w:t>ն</w:t>
      </w:r>
      <w:proofErr w:type="spellEnd"/>
      <w:r>
        <w:rPr>
          <w:rFonts w:ascii="GHEA Grapalat" w:eastAsia="Arial Unicode MS" w:hAnsi="GHEA Grapalat" w:cs="Arial Unicode MS"/>
          <w:sz w:val="24"/>
          <w:szCs w:val="24"/>
          <w:lang w:val="hy-AM" w:eastAsia="ru-RU"/>
        </w:rPr>
        <w:t xml:space="preserve"> </w:t>
      </w:r>
      <w:r w:rsidR="0018014C">
        <w:rPr>
          <w:rFonts w:ascii="GHEA Grapalat" w:eastAsia="Arial Unicode MS" w:hAnsi="GHEA Grapalat" w:cs="Arial Unicode MS"/>
          <w:sz w:val="24"/>
          <w:szCs w:val="24"/>
          <w:lang w:val="hy-AM" w:eastAsia="ru-RU"/>
        </w:rPr>
        <w:t>հայցելու համար</w:t>
      </w:r>
      <w:r w:rsidR="009067BD" w:rsidRPr="006E3A2D">
        <w:rPr>
          <w:rFonts w:ascii="GHEA Grapalat" w:eastAsia="Arial Unicode MS" w:hAnsi="GHEA Grapalat" w:cs="Arial Unicode MS"/>
          <w:sz w:val="24"/>
          <w:szCs w:val="24"/>
          <w:lang w:val="hy-AM" w:eastAsia="ru-RU"/>
        </w:rPr>
        <w:t xml:space="preserve">` </w:t>
      </w:r>
      <w:r>
        <w:rPr>
          <w:rFonts w:ascii="GHEA Grapalat" w:eastAsia="Arial Unicode MS" w:hAnsi="GHEA Grapalat" w:cs="Arial Unicode MS"/>
          <w:sz w:val="24"/>
          <w:szCs w:val="24"/>
          <w:lang w:val="hy-AM" w:eastAsia="ru-RU"/>
        </w:rPr>
        <w:t>կարիքների</w:t>
      </w:r>
      <w:r w:rsidR="009067BD" w:rsidRPr="006E3A2D">
        <w:rPr>
          <w:rFonts w:ascii="GHEA Grapalat" w:eastAsia="Arial Unicode MS" w:hAnsi="GHEA Grapalat" w:cs="Arial Unicode MS"/>
          <w:sz w:val="24"/>
          <w:szCs w:val="24"/>
          <w:lang w:val="hy-AM" w:eastAsia="ru-RU"/>
        </w:rPr>
        <w:t xml:space="preserve"> գնահատում</w:t>
      </w:r>
      <w:r>
        <w:rPr>
          <w:rFonts w:ascii="GHEA Grapalat" w:eastAsia="Arial Unicode MS" w:hAnsi="GHEA Grapalat" w:cs="Arial Unicode MS"/>
          <w:sz w:val="24"/>
          <w:szCs w:val="24"/>
          <w:lang w:val="hy-AM" w:eastAsia="ru-RU"/>
        </w:rPr>
        <w:t xml:space="preserve">, </w:t>
      </w:r>
      <w:r w:rsidR="009067BD" w:rsidRPr="006E3A2D">
        <w:rPr>
          <w:rFonts w:ascii="GHEA Grapalat" w:eastAsia="Arial Unicode MS" w:hAnsi="GHEA Grapalat" w:cs="Arial Unicode MS"/>
          <w:sz w:val="24"/>
          <w:szCs w:val="24"/>
          <w:lang w:val="hy-AM" w:eastAsia="ru-RU"/>
        </w:rPr>
        <w:t xml:space="preserve">հետագա վերականգնման և վերակառուցման աշխատանքներ իրականացնելու </w:t>
      </w:r>
      <w:r w:rsidR="0018014C">
        <w:rPr>
          <w:rFonts w:ascii="GHEA Grapalat" w:eastAsia="Arial Unicode MS" w:hAnsi="GHEA Grapalat" w:cs="Arial Unicode MS"/>
          <w:sz w:val="24"/>
          <w:szCs w:val="24"/>
          <w:lang w:val="hy-AM" w:eastAsia="ru-RU"/>
        </w:rPr>
        <w:t>նպատակով</w:t>
      </w:r>
      <w:r w:rsidR="009067BD" w:rsidRPr="006E3A2D">
        <w:rPr>
          <w:rFonts w:ascii="GHEA Grapalat" w:eastAsia="Arial Unicode MS" w:hAnsi="GHEA Grapalat" w:cs="Arial Unicode MS"/>
          <w:sz w:val="24"/>
          <w:szCs w:val="24"/>
          <w:lang w:val="hy-AM" w:eastAsia="ru-RU"/>
        </w:rPr>
        <w:t>,</w:t>
      </w:r>
    </w:p>
    <w:p w14:paraId="6062133B" w14:textId="52BE0272" w:rsidR="0018014C" w:rsidRDefault="0018014C" w:rsidP="0018014C">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2</w:t>
      </w:r>
      <w:r w:rsidRPr="0018014C">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ոլորտային նախարարությ</w:t>
      </w:r>
      <w:r>
        <w:rPr>
          <w:rFonts w:ascii="GHEA Grapalat" w:eastAsia="Arial Unicode MS" w:hAnsi="GHEA Grapalat" w:cs="Arial Unicode MS"/>
          <w:sz w:val="24"/>
          <w:szCs w:val="24"/>
          <w:lang w:val="hy-AM" w:eastAsia="ru-RU"/>
        </w:rPr>
        <w:t>ու</w:t>
      </w:r>
      <w:r w:rsidRPr="006E3A2D">
        <w:rPr>
          <w:rFonts w:ascii="GHEA Grapalat" w:eastAsia="Arial Unicode MS" w:hAnsi="GHEA Grapalat" w:cs="Arial Unicode MS"/>
          <w:sz w:val="24"/>
          <w:szCs w:val="24"/>
          <w:lang w:val="hy-AM" w:eastAsia="ru-RU"/>
        </w:rPr>
        <w:t>ն</w:t>
      </w:r>
      <w:r>
        <w:rPr>
          <w:rFonts w:ascii="GHEA Grapalat" w:eastAsia="Arial Unicode MS" w:hAnsi="GHEA Grapalat" w:cs="Arial Unicode MS"/>
          <w:sz w:val="24"/>
          <w:szCs w:val="24"/>
          <w:lang w:val="hy-AM" w:eastAsia="ru-RU"/>
        </w:rPr>
        <w:t>ների</w:t>
      </w:r>
      <w:r w:rsidRPr="006E3A2D">
        <w:rPr>
          <w:rFonts w:ascii="GHEA Grapalat" w:eastAsia="Arial Unicode MS" w:hAnsi="GHEA Grapalat" w:cs="Arial Unicode MS"/>
          <w:sz w:val="24"/>
          <w:szCs w:val="24"/>
          <w:lang w:val="hy-AM" w:eastAsia="ru-RU"/>
        </w:rPr>
        <w:t xml:space="preserve"> </w:t>
      </w:r>
      <w:r w:rsidR="00AC1AF6">
        <w:rPr>
          <w:rFonts w:ascii="GHEA Grapalat" w:eastAsia="Arial Unicode MS" w:hAnsi="GHEA Grapalat" w:cs="Arial Unicode MS"/>
          <w:sz w:val="24"/>
          <w:szCs w:val="24"/>
          <w:lang w:val="hy-AM" w:eastAsia="ru-RU"/>
        </w:rPr>
        <w:t xml:space="preserve">քաղաքական </w:t>
      </w:r>
      <w:r w:rsidRPr="006E3A2D">
        <w:rPr>
          <w:rFonts w:ascii="GHEA Grapalat" w:eastAsia="Arial Unicode MS" w:hAnsi="GHEA Grapalat" w:cs="Arial Unicode MS"/>
          <w:sz w:val="24"/>
          <w:szCs w:val="24"/>
          <w:lang w:val="hy-AM" w:eastAsia="ru-RU"/>
        </w:rPr>
        <w:t>պաշտոնյաներ</w:t>
      </w:r>
      <w:r>
        <w:rPr>
          <w:rFonts w:ascii="GHEA Grapalat" w:eastAsia="Arial Unicode MS" w:hAnsi="GHEA Grapalat" w:cs="Arial Unicode MS"/>
          <w:sz w:val="24"/>
          <w:szCs w:val="24"/>
          <w:lang w:val="hy-AM" w:eastAsia="ru-RU"/>
        </w:rPr>
        <w:t>ի համար</w:t>
      </w:r>
      <w:r w:rsidRPr="006E3A2D">
        <w:rPr>
          <w:rFonts w:ascii="GHEA Grapalat" w:eastAsia="Arial Unicode MS" w:hAnsi="GHEA Grapalat" w:cs="Arial Unicode MS"/>
          <w:sz w:val="24"/>
          <w:szCs w:val="24"/>
          <w:lang w:val="hy-AM" w:eastAsia="ru-RU"/>
        </w:rPr>
        <w:t xml:space="preserve">, որոնք պատասխանատու են </w:t>
      </w:r>
      <w:r>
        <w:rPr>
          <w:rFonts w:ascii="GHEA Grapalat" w:eastAsia="Arial Unicode MS" w:hAnsi="GHEA Grapalat" w:cs="Arial Unicode MS"/>
          <w:sz w:val="24"/>
          <w:szCs w:val="24"/>
          <w:lang w:val="hy-AM" w:eastAsia="ru-RU"/>
        </w:rPr>
        <w:t xml:space="preserve">աղետների </w:t>
      </w:r>
      <w:r w:rsidRPr="006E3A2D">
        <w:rPr>
          <w:rFonts w:ascii="GHEA Grapalat" w:eastAsia="Arial Unicode MS" w:hAnsi="GHEA Grapalat" w:cs="Arial Unicode MS"/>
          <w:sz w:val="24"/>
          <w:szCs w:val="24"/>
          <w:lang w:val="hy-AM" w:eastAsia="ru-RU"/>
        </w:rPr>
        <w:t>ռիսկի նվազեցման</w:t>
      </w:r>
      <w:r>
        <w:rPr>
          <w:rFonts w:ascii="GHEA Grapalat" w:eastAsia="Arial Unicode MS" w:hAnsi="GHEA Grapalat" w:cs="Arial Unicode MS"/>
          <w:sz w:val="24"/>
          <w:szCs w:val="24"/>
          <w:lang w:val="hy-AM" w:eastAsia="ru-RU"/>
        </w:rPr>
        <w:t>,</w:t>
      </w:r>
      <w:r w:rsidRPr="006E3A2D">
        <w:rPr>
          <w:rFonts w:ascii="GHEA Grapalat" w:eastAsia="Arial Unicode MS" w:hAnsi="GHEA Grapalat" w:cs="Arial Unicode MS"/>
          <w:sz w:val="24"/>
          <w:szCs w:val="24"/>
          <w:lang w:val="hy-AM" w:eastAsia="ru-RU"/>
        </w:rPr>
        <w:t xml:space="preserve"> արտակարգ իրավիճակների</w:t>
      </w:r>
      <w:r>
        <w:rPr>
          <w:rFonts w:ascii="GHEA Grapalat" w:eastAsia="Arial Unicode MS" w:hAnsi="GHEA Grapalat" w:cs="Arial Unicode MS"/>
          <w:sz w:val="24"/>
          <w:szCs w:val="24"/>
          <w:lang w:val="hy-AM" w:eastAsia="ru-RU"/>
        </w:rPr>
        <w:t>ն</w:t>
      </w:r>
      <w:r w:rsidRPr="006E3A2D">
        <w:rPr>
          <w:rFonts w:ascii="GHEA Grapalat" w:eastAsia="Arial Unicode MS" w:hAnsi="GHEA Grapalat" w:cs="Arial Unicode MS"/>
          <w:sz w:val="24"/>
          <w:szCs w:val="24"/>
          <w:lang w:val="hy-AM" w:eastAsia="ru-RU"/>
        </w:rPr>
        <w:t xml:space="preserve"> </w:t>
      </w:r>
      <w:proofErr w:type="spellStart"/>
      <w:r w:rsidRPr="006E3A2D">
        <w:rPr>
          <w:rFonts w:ascii="GHEA Grapalat" w:eastAsia="Arial Unicode MS" w:hAnsi="GHEA Grapalat" w:cs="Arial Unicode MS"/>
          <w:sz w:val="24"/>
          <w:szCs w:val="24"/>
          <w:lang w:val="hy-AM" w:eastAsia="ru-RU"/>
        </w:rPr>
        <w:t>արձագանքման</w:t>
      </w:r>
      <w:proofErr w:type="spellEnd"/>
      <w:r w:rsidRPr="006E3A2D">
        <w:rPr>
          <w:rFonts w:ascii="GHEA Grapalat" w:eastAsia="Arial Unicode MS" w:hAnsi="GHEA Grapalat" w:cs="Arial Unicode MS"/>
          <w:sz w:val="24"/>
          <w:szCs w:val="24"/>
          <w:lang w:val="hy-AM" w:eastAsia="ru-RU"/>
        </w:rPr>
        <w:t xml:space="preserve"> </w:t>
      </w:r>
      <w:r>
        <w:rPr>
          <w:rFonts w:ascii="GHEA Grapalat" w:eastAsia="Arial Unicode MS" w:hAnsi="GHEA Grapalat" w:cs="Arial Unicode MS"/>
          <w:sz w:val="24"/>
          <w:szCs w:val="24"/>
          <w:lang w:val="hy-AM" w:eastAsia="ru-RU"/>
        </w:rPr>
        <w:t xml:space="preserve">և </w:t>
      </w:r>
      <w:proofErr w:type="spellStart"/>
      <w:r>
        <w:rPr>
          <w:rFonts w:ascii="GHEA Grapalat" w:eastAsia="Arial Unicode MS" w:hAnsi="GHEA Grapalat" w:cs="Arial Unicode MS"/>
          <w:sz w:val="24"/>
          <w:szCs w:val="24"/>
          <w:lang w:val="hy-AM" w:eastAsia="ru-RU"/>
        </w:rPr>
        <w:t>հետաղետային</w:t>
      </w:r>
      <w:proofErr w:type="spellEnd"/>
      <w:r>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 xml:space="preserve">վերականգնման </w:t>
      </w:r>
      <w:r>
        <w:rPr>
          <w:rFonts w:ascii="GHEA Grapalat" w:eastAsia="Arial Unicode MS" w:hAnsi="GHEA Grapalat" w:cs="Arial Unicode MS"/>
          <w:sz w:val="24"/>
          <w:szCs w:val="24"/>
          <w:lang w:val="hy-AM" w:eastAsia="ru-RU"/>
        </w:rPr>
        <w:t>ու վերակառուցման համար,</w:t>
      </w:r>
    </w:p>
    <w:p w14:paraId="2D889C9F" w14:textId="5FE1712D" w:rsidR="003A5451" w:rsidRPr="003A5451" w:rsidRDefault="003A5451" w:rsidP="0018014C">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3</w:t>
      </w:r>
      <w:r w:rsidRPr="00FE7DA4">
        <w:rPr>
          <w:rFonts w:ascii="GHEA Grapalat" w:eastAsia="Arial Unicode MS" w:hAnsi="GHEA Grapalat" w:cs="Arial Unicode MS"/>
          <w:sz w:val="24"/>
          <w:szCs w:val="24"/>
          <w:lang w:val="hy-AM" w:eastAsia="ru-RU"/>
        </w:rPr>
        <w:t xml:space="preserve">) </w:t>
      </w:r>
      <w:r>
        <w:rPr>
          <w:rFonts w:ascii="GHEA Grapalat" w:eastAsia="Arial Unicode MS" w:hAnsi="GHEA Grapalat" w:cs="Arial Unicode MS"/>
          <w:sz w:val="24"/>
          <w:szCs w:val="24"/>
          <w:lang w:val="hy-AM" w:eastAsia="ru-RU"/>
        </w:rPr>
        <w:t>տարա</w:t>
      </w:r>
      <w:r w:rsidR="00FE7DA4">
        <w:rPr>
          <w:rFonts w:ascii="GHEA Grapalat" w:eastAsia="Arial Unicode MS" w:hAnsi="GHEA Grapalat" w:cs="Arial Unicode MS"/>
          <w:sz w:val="24"/>
          <w:szCs w:val="24"/>
          <w:lang w:val="hy-AM" w:eastAsia="ru-RU"/>
        </w:rPr>
        <w:t xml:space="preserve">ծքային կառավարման և տեղական ինքնակառավարման մարմինների ղեկավարների, աշխատակազմերի ղեկավարների, </w:t>
      </w:r>
      <w:r w:rsidR="00D42A74">
        <w:rPr>
          <w:rFonts w:ascii="GHEA Grapalat" w:eastAsia="Arial Unicode MS" w:hAnsi="GHEA Grapalat" w:cs="Arial Unicode MS"/>
          <w:sz w:val="24"/>
          <w:szCs w:val="24"/>
          <w:lang w:val="hy-AM" w:eastAsia="ru-RU"/>
        </w:rPr>
        <w:t xml:space="preserve">ավագանիների անդամների, </w:t>
      </w:r>
      <w:r w:rsidR="00FE7DA4">
        <w:rPr>
          <w:rFonts w:ascii="GHEA Grapalat" w:eastAsia="Arial Unicode MS" w:hAnsi="GHEA Grapalat" w:cs="Arial Unicode MS"/>
          <w:sz w:val="24"/>
          <w:szCs w:val="24"/>
          <w:lang w:val="hy-AM" w:eastAsia="ru-RU"/>
        </w:rPr>
        <w:t>որոնք պատասխանատու</w:t>
      </w:r>
      <w:r w:rsidR="00D42A74">
        <w:rPr>
          <w:rFonts w:ascii="GHEA Grapalat" w:eastAsia="Arial Unicode MS" w:hAnsi="GHEA Grapalat" w:cs="Arial Unicode MS"/>
          <w:sz w:val="24"/>
          <w:szCs w:val="24"/>
          <w:lang w:val="hy-AM" w:eastAsia="ru-RU"/>
        </w:rPr>
        <w:t xml:space="preserve"> են մարզային և համայնքային մակարդակներում աղետների </w:t>
      </w:r>
      <w:r w:rsidR="00D42A74" w:rsidRPr="006E3A2D">
        <w:rPr>
          <w:rFonts w:ascii="GHEA Grapalat" w:eastAsia="Arial Unicode MS" w:hAnsi="GHEA Grapalat" w:cs="Arial Unicode MS"/>
          <w:sz w:val="24"/>
          <w:szCs w:val="24"/>
          <w:lang w:val="hy-AM" w:eastAsia="ru-RU"/>
        </w:rPr>
        <w:t>ռիսկի նվազեցման</w:t>
      </w:r>
      <w:r w:rsidR="00D42A74">
        <w:rPr>
          <w:rFonts w:ascii="GHEA Grapalat" w:eastAsia="Arial Unicode MS" w:hAnsi="GHEA Grapalat" w:cs="Arial Unicode MS"/>
          <w:sz w:val="24"/>
          <w:szCs w:val="24"/>
          <w:lang w:val="hy-AM" w:eastAsia="ru-RU"/>
        </w:rPr>
        <w:t>,</w:t>
      </w:r>
      <w:r w:rsidR="00D42A74" w:rsidRPr="006E3A2D">
        <w:rPr>
          <w:rFonts w:ascii="GHEA Grapalat" w:eastAsia="Arial Unicode MS" w:hAnsi="GHEA Grapalat" w:cs="Arial Unicode MS"/>
          <w:sz w:val="24"/>
          <w:szCs w:val="24"/>
          <w:lang w:val="hy-AM" w:eastAsia="ru-RU"/>
        </w:rPr>
        <w:t xml:space="preserve"> արտակարգ իրավիճակների</w:t>
      </w:r>
      <w:r w:rsidR="00D42A74">
        <w:rPr>
          <w:rFonts w:ascii="GHEA Grapalat" w:eastAsia="Arial Unicode MS" w:hAnsi="GHEA Grapalat" w:cs="Arial Unicode MS"/>
          <w:sz w:val="24"/>
          <w:szCs w:val="24"/>
          <w:lang w:val="hy-AM" w:eastAsia="ru-RU"/>
        </w:rPr>
        <w:t>ն</w:t>
      </w:r>
      <w:r w:rsidR="00D42A74" w:rsidRPr="006E3A2D">
        <w:rPr>
          <w:rFonts w:ascii="GHEA Grapalat" w:eastAsia="Arial Unicode MS" w:hAnsi="GHEA Grapalat" w:cs="Arial Unicode MS"/>
          <w:sz w:val="24"/>
          <w:szCs w:val="24"/>
          <w:lang w:val="hy-AM" w:eastAsia="ru-RU"/>
        </w:rPr>
        <w:t xml:space="preserve"> </w:t>
      </w:r>
      <w:proofErr w:type="spellStart"/>
      <w:r w:rsidR="00D42A74" w:rsidRPr="006E3A2D">
        <w:rPr>
          <w:rFonts w:ascii="GHEA Grapalat" w:eastAsia="Arial Unicode MS" w:hAnsi="GHEA Grapalat" w:cs="Arial Unicode MS"/>
          <w:sz w:val="24"/>
          <w:szCs w:val="24"/>
          <w:lang w:val="hy-AM" w:eastAsia="ru-RU"/>
        </w:rPr>
        <w:t>արձագանքման</w:t>
      </w:r>
      <w:proofErr w:type="spellEnd"/>
      <w:r w:rsidR="00D42A74" w:rsidRPr="006E3A2D">
        <w:rPr>
          <w:rFonts w:ascii="GHEA Grapalat" w:eastAsia="Arial Unicode MS" w:hAnsi="GHEA Grapalat" w:cs="Arial Unicode MS"/>
          <w:sz w:val="24"/>
          <w:szCs w:val="24"/>
          <w:lang w:val="hy-AM" w:eastAsia="ru-RU"/>
        </w:rPr>
        <w:t xml:space="preserve"> </w:t>
      </w:r>
      <w:r w:rsidR="00D42A74">
        <w:rPr>
          <w:rFonts w:ascii="GHEA Grapalat" w:eastAsia="Arial Unicode MS" w:hAnsi="GHEA Grapalat" w:cs="Arial Unicode MS"/>
          <w:sz w:val="24"/>
          <w:szCs w:val="24"/>
          <w:lang w:val="hy-AM" w:eastAsia="ru-RU"/>
        </w:rPr>
        <w:t xml:space="preserve">և </w:t>
      </w:r>
      <w:proofErr w:type="spellStart"/>
      <w:r w:rsidR="00D42A74">
        <w:rPr>
          <w:rFonts w:ascii="GHEA Grapalat" w:eastAsia="Arial Unicode MS" w:hAnsi="GHEA Grapalat" w:cs="Arial Unicode MS"/>
          <w:sz w:val="24"/>
          <w:szCs w:val="24"/>
          <w:lang w:val="hy-AM" w:eastAsia="ru-RU"/>
        </w:rPr>
        <w:t>հետաղետային</w:t>
      </w:r>
      <w:proofErr w:type="spellEnd"/>
      <w:r w:rsidR="00D42A74">
        <w:rPr>
          <w:rFonts w:ascii="GHEA Grapalat" w:eastAsia="Arial Unicode MS" w:hAnsi="GHEA Grapalat" w:cs="Arial Unicode MS"/>
          <w:sz w:val="24"/>
          <w:szCs w:val="24"/>
          <w:lang w:val="hy-AM" w:eastAsia="ru-RU"/>
        </w:rPr>
        <w:t xml:space="preserve"> </w:t>
      </w:r>
      <w:r w:rsidR="00D42A74" w:rsidRPr="006E3A2D">
        <w:rPr>
          <w:rFonts w:ascii="GHEA Grapalat" w:eastAsia="Arial Unicode MS" w:hAnsi="GHEA Grapalat" w:cs="Arial Unicode MS"/>
          <w:sz w:val="24"/>
          <w:szCs w:val="24"/>
          <w:lang w:val="hy-AM" w:eastAsia="ru-RU"/>
        </w:rPr>
        <w:t xml:space="preserve">վերականգնման </w:t>
      </w:r>
      <w:r w:rsidR="00D42A74">
        <w:rPr>
          <w:rFonts w:ascii="GHEA Grapalat" w:eastAsia="Arial Unicode MS" w:hAnsi="GHEA Grapalat" w:cs="Arial Unicode MS"/>
          <w:sz w:val="24"/>
          <w:szCs w:val="24"/>
          <w:lang w:val="hy-AM" w:eastAsia="ru-RU"/>
        </w:rPr>
        <w:t>ու վերակառուցման համար,</w:t>
      </w:r>
    </w:p>
    <w:p w14:paraId="6CED3F99" w14:textId="77777777" w:rsidR="009067BD" w:rsidRPr="006E3A2D" w:rsidRDefault="002435F8" w:rsidP="006E3A2D">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w:t>
      </w:r>
      <w:r w:rsidR="003A5451">
        <w:rPr>
          <w:rFonts w:ascii="GHEA Grapalat" w:eastAsia="Arial Unicode MS" w:hAnsi="GHEA Grapalat" w:cs="Arial Unicode MS"/>
          <w:sz w:val="24"/>
          <w:szCs w:val="24"/>
          <w:lang w:val="hy-AM" w:eastAsia="ru-RU"/>
        </w:rPr>
        <w:t>4</w:t>
      </w:r>
      <w:r w:rsidR="009067BD" w:rsidRPr="006E3A2D">
        <w:rPr>
          <w:rFonts w:ascii="GHEA Grapalat" w:eastAsia="Arial Unicode MS" w:hAnsi="GHEA Grapalat" w:cs="Arial Unicode MS"/>
          <w:sz w:val="24"/>
          <w:szCs w:val="24"/>
          <w:lang w:val="hy-AM" w:eastAsia="ru-RU"/>
        </w:rPr>
        <w:t xml:space="preserve">) գործակալությունների </w:t>
      </w:r>
      <w:r w:rsidR="003A5451">
        <w:rPr>
          <w:rFonts w:ascii="GHEA Grapalat" w:eastAsia="Arial Unicode MS" w:hAnsi="GHEA Grapalat" w:cs="Arial Unicode MS"/>
          <w:sz w:val="24"/>
          <w:szCs w:val="24"/>
          <w:lang w:val="hy-AM" w:eastAsia="ru-RU"/>
        </w:rPr>
        <w:t>և կազմակերպությունների ղեկավար անձնակազմի համար</w:t>
      </w:r>
      <w:r w:rsidR="009067BD" w:rsidRPr="006E3A2D">
        <w:rPr>
          <w:rFonts w:ascii="GHEA Grapalat" w:eastAsia="Arial Unicode MS" w:hAnsi="GHEA Grapalat" w:cs="Arial Unicode MS"/>
          <w:sz w:val="24"/>
          <w:szCs w:val="24"/>
          <w:lang w:val="hy-AM" w:eastAsia="ru-RU"/>
        </w:rPr>
        <w:t>, որոնք</w:t>
      </w:r>
      <w:r w:rsidR="00D42A74">
        <w:rPr>
          <w:rFonts w:ascii="GHEA Grapalat" w:eastAsia="Arial Unicode MS" w:hAnsi="GHEA Grapalat" w:cs="Arial Unicode MS"/>
          <w:sz w:val="24"/>
          <w:szCs w:val="24"/>
          <w:lang w:val="hy-AM" w:eastAsia="ru-RU"/>
        </w:rPr>
        <w:t>, իրենց լիազորությունների շրջանակներում,</w:t>
      </w:r>
      <w:r w:rsidR="009067BD" w:rsidRPr="006E3A2D">
        <w:rPr>
          <w:rFonts w:ascii="GHEA Grapalat" w:eastAsia="Arial Unicode MS" w:hAnsi="GHEA Grapalat" w:cs="Arial Unicode MS"/>
          <w:sz w:val="24"/>
          <w:szCs w:val="24"/>
          <w:lang w:val="hy-AM" w:eastAsia="ru-RU"/>
        </w:rPr>
        <w:t xml:space="preserve"> պետք է կազմակերպե</w:t>
      </w:r>
      <w:r w:rsidR="00D42A74">
        <w:rPr>
          <w:rFonts w:ascii="GHEA Grapalat" w:eastAsia="Arial Unicode MS" w:hAnsi="GHEA Grapalat" w:cs="Arial Unicode MS"/>
          <w:sz w:val="24"/>
          <w:szCs w:val="24"/>
          <w:lang w:val="hy-AM" w:eastAsia="ru-RU"/>
        </w:rPr>
        <w:t>ն</w:t>
      </w:r>
      <w:r w:rsidR="009067BD" w:rsidRPr="006E3A2D">
        <w:rPr>
          <w:rFonts w:ascii="GHEA Grapalat" w:eastAsia="Arial Unicode MS" w:hAnsi="GHEA Grapalat" w:cs="Arial Unicode MS"/>
          <w:sz w:val="24"/>
          <w:szCs w:val="24"/>
          <w:lang w:val="hy-AM" w:eastAsia="ru-RU"/>
        </w:rPr>
        <w:t xml:space="preserve"> և համակարգե</w:t>
      </w:r>
      <w:r w:rsidR="00D42A74">
        <w:rPr>
          <w:rFonts w:ascii="GHEA Grapalat" w:eastAsia="Arial Unicode MS" w:hAnsi="GHEA Grapalat" w:cs="Arial Unicode MS"/>
          <w:sz w:val="24"/>
          <w:szCs w:val="24"/>
          <w:lang w:val="hy-AM" w:eastAsia="ru-RU"/>
        </w:rPr>
        <w:t>ն</w:t>
      </w:r>
      <w:r w:rsidR="009067BD" w:rsidRPr="006E3A2D">
        <w:rPr>
          <w:rFonts w:ascii="GHEA Grapalat" w:eastAsia="Arial Unicode MS" w:hAnsi="GHEA Grapalat" w:cs="Arial Unicode MS"/>
          <w:sz w:val="24"/>
          <w:szCs w:val="24"/>
          <w:lang w:val="hy-AM" w:eastAsia="ru-RU"/>
        </w:rPr>
        <w:t xml:space="preserve"> </w:t>
      </w:r>
      <w:proofErr w:type="spellStart"/>
      <w:r w:rsidR="009067BD" w:rsidRPr="006E3A2D">
        <w:rPr>
          <w:rFonts w:ascii="GHEA Grapalat" w:eastAsia="Arial Unicode MS" w:hAnsi="GHEA Grapalat" w:cs="Arial Unicode MS"/>
          <w:sz w:val="24"/>
          <w:szCs w:val="24"/>
          <w:lang w:val="hy-AM" w:eastAsia="ru-RU"/>
        </w:rPr>
        <w:t>աղետների</w:t>
      </w:r>
      <w:r w:rsidR="00D42A74">
        <w:rPr>
          <w:rFonts w:ascii="GHEA Grapalat" w:eastAsia="Arial Unicode MS" w:hAnsi="GHEA Grapalat" w:cs="Arial Unicode MS"/>
          <w:sz w:val="24"/>
          <w:szCs w:val="24"/>
          <w:lang w:val="hy-AM" w:eastAsia="ru-RU"/>
        </w:rPr>
        <w:t>ն</w:t>
      </w:r>
      <w:proofErr w:type="spellEnd"/>
      <w:r w:rsidR="009067BD" w:rsidRPr="006E3A2D">
        <w:rPr>
          <w:rFonts w:ascii="GHEA Grapalat" w:eastAsia="Arial Unicode MS" w:hAnsi="GHEA Grapalat" w:cs="Arial Unicode MS"/>
          <w:sz w:val="24"/>
          <w:szCs w:val="24"/>
          <w:lang w:val="hy-AM" w:eastAsia="ru-RU"/>
        </w:rPr>
        <w:t xml:space="preserve"> </w:t>
      </w:r>
      <w:proofErr w:type="spellStart"/>
      <w:r w:rsidR="00D42A74" w:rsidRPr="006E3A2D">
        <w:rPr>
          <w:rFonts w:ascii="GHEA Grapalat" w:eastAsia="Arial Unicode MS" w:hAnsi="GHEA Grapalat" w:cs="Arial Unicode MS"/>
          <w:sz w:val="24"/>
          <w:szCs w:val="24"/>
          <w:lang w:val="hy-AM" w:eastAsia="ru-RU"/>
        </w:rPr>
        <w:t>արձագանքումը</w:t>
      </w:r>
      <w:proofErr w:type="spellEnd"/>
      <w:r w:rsidR="00D42A74">
        <w:rPr>
          <w:rFonts w:ascii="GHEA Grapalat" w:eastAsia="Arial Unicode MS" w:hAnsi="GHEA Grapalat" w:cs="Arial Unicode MS"/>
          <w:sz w:val="24"/>
          <w:szCs w:val="24"/>
          <w:lang w:val="hy-AM" w:eastAsia="ru-RU"/>
        </w:rPr>
        <w:t xml:space="preserve">, </w:t>
      </w:r>
      <w:proofErr w:type="spellStart"/>
      <w:r w:rsidR="00D42A74">
        <w:rPr>
          <w:rFonts w:ascii="GHEA Grapalat" w:eastAsia="Arial Unicode MS" w:hAnsi="GHEA Grapalat" w:cs="Arial Unicode MS"/>
          <w:sz w:val="24"/>
          <w:szCs w:val="24"/>
          <w:lang w:val="hy-AM" w:eastAsia="ru-RU"/>
        </w:rPr>
        <w:t>հետևանքների</w:t>
      </w:r>
      <w:proofErr w:type="spellEnd"/>
      <w:r w:rsidR="00D42A74">
        <w:rPr>
          <w:rFonts w:ascii="GHEA Grapalat" w:eastAsia="Arial Unicode MS" w:hAnsi="GHEA Grapalat" w:cs="Arial Unicode MS"/>
          <w:sz w:val="24"/>
          <w:szCs w:val="24"/>
          <w:lang w:val="hy-AM" w:eastAsia="ru-RU"/>
        </w:rPr>
        <w:t xml:space="preserve"> </w:t>
      </w:r>
      <w:r w:rsidR="009067BD" w:rsidRPr="006E3A2D">
        <w:rPr>
          <w:rFonts w:ascii="GHEA Grapalat" w:eastAsia="Arial Unicode MS" w:hAnsi="GHEA Grapalat" w:cs="Arial Unicode MS"/>
          <w:sz w:val="24"/>
          <w:szCs w:val="24"/>
          <w:lang w:val="hy-AM" w:eastAsia="ru-RU"/>
        </w:rPr>
        <w:t xml:space="preserve">գնահատումը, և վերականգնումը: Դրանք ներառում են </w:t>
      </w:r>
      <w:r w:rsidR="00C62EB8">
        <w:rPr>
          <w:rFonts w:ascii="GHEA Grapalat" w:eastAsia="Arial Unicode MS" w:hAnsi="GHEA Grapalat" w:cs="Arial Unicode MS"/>
          <w:sz w:val="24"/>
          <w:szCs w:val="24"/>
          <w:lang w:val="hy-AM" w:eastAsia="ru-RU"/>
        </w:rPr>
        <w:t>նաև ՄԱԿ-ի մ</w:t>
      </w:r>
      <w:r w:rsidR="009067BD" w:rsidRPr="006E3A2D">
        <w:rPr>
          <w:rFonts w:ascii="GHEA Grapalat" w:eastAsia="Arial Unicode MS" w:hAnsi="GHEA Grapalat" w:cs="Arial Unicode MS"/>
          <w:sz w:val="24"/>
          <w:szCs w:val="24"/>
          <w:lang w:val="hy-AM" w:eastAsia="ru-RU"/>
        </w:rPr>
        <w:t xml:space="preserve">շտական </w:t>
      </w:r>
      <w:r w:rsidR="009067BD" w:rsidRPr="006E3A2D">
        <w:rPr>
          <w:rFonts w:ascii="Cambria Math" w:eastAsia="Arial Unicode MS" w:hAnsi="Cambria Math" w:cs="Cambria Math"/>
          <w:sz w:val="24"/>
          <w:szCs w:val="24"/>
          <w:lang w:val="hy-AM" w:eastAsia="ru-RU"/>
        </w:rPr>
        <w:t>​​</w:t>
      </w:r>
      <w:proofErr w:type="spellStart"/>
      <w:r w:rsidR="009067BD" w:rsidRPr="006E3A2D">
        <w:rPr>
          <w:rFonts w:ascii="GHEA Grapalat" w:eastAsia="Arial Unicode MS" w:hAnsi="GHEA Grapalat" w:cs="Arial Unicode MS"/>
          <w:sz w:val="24"/>
          <w:szCs w:val="24"/>
          <w:lang w:val="hy-AM" w:eastAsia="ru-RU"/>
        </w:rPr>
        <w:t>համակարգող</w:t>
      </w:r>
      <w:r w:rsidR="00C62EB8">
        <w:rPr>
          <w:rFonts w:ascii="GHEA Grapalat" w:eastAsia="Arial Unicode MS" w:hAnsi="GHEA Grapalat" w:cs="Arial Unicode MS"/>
          <w:sz w:val="24"/>
          <w:szCs w:val="24"/>
          <w:lang w:val="hy-AM" w:eastAsia="ru-RU"/>
        </w:rPr>
        <w:t>ին</w:t>
      </w:r>
      <w:proofErr w:type="spellEnd"/>
      <w:r w:rsidR="009067BD" w:rsidRPr="006E3A2D">
        <w:rPr>
          <w:rFonts w:ascii="GHEA Grapalat" w:eastAsia="Arial Unicode MS" w:hAnsi="GHEA Grapalat" w:cs="Arial Unicode MS"/>
          <w:sz w:val="24"/>
          <w:szCs w:val="24"/>
          <w:lang w:val="hy-AM" w:eastAsia="ru-RU"/>
        </w:rPr>
        <w:t xml:space="preserve">, </w:t>
      </w:r>
      <w:r w:rsidR="00C62EB8">
        <w:rPr>
          <w:rFonts w:ascii="GHEA Grapalat" w:eastAsia="Arial Unicode MS" w:hAnsi="GHEA Grapalat" w:cs="Arial Unicode MS"/>
          <w:sz w:val="24"/>
          <w:szCs w:val="24"/>
          <w:lang w:val="hy-AM" w:eastAsia="ru-RU"/>
        </w:rPr>
        <w:t>աղետների կառավարման և համա</w:t>
      </w:r>
      <w:r w:rsidR="0061358A">
        <w:rPr>
          <w:rFonts w:ascii="GHEA Grapalat" w:eastAsia="Arial Unicode MS" w:hAnsi="GHEA Grapalat" w:cs="Arial Unicode MS"/>
          <w:sz w:val="24"/>
          <w:szCs w:val="24"/>
          <w:lang w:val="hy-AM" w:eastAsia="ru-RU"/>
        </w:rPr>
        <w:t xml:space="preserve">կարգման </w:t>
      </w:r>
      <w:r w:rsidR="009067BD" w:rsidRPr="006E3A2D">
        <w:rPr>
          <w:rFonts w:ascii="GHEA Grapalat" w:eastAsia="Arial Unicode MS" w:hAnsi="GHEA Grapalat" w:cs="Arial Unicode MS"/>
          <w:sz w:val="24"/>
          <w:szCs w:val="24"/>
          <w:lang w:val="hy-AM" w:eastAsia="ru-RU"/>
        </w:rPr>
        <w:t>երկրի թիմ</w:t>
      </w:r>
      <w:r w:rsidR="0061358A">
        <w:rPr>
          <w:rFonts w:ascii="GHEA Grapalat" w:eastAsia="Arial Unicode MS" w:hAnsi="GHEA Grapalat" w:cs="Arial Unicode MS"/>
          <w:sz w:val="24"/>
          <w:szCs w:val="24"/>
          <w:lang w:val="hy-AM" w:eastAsia="ru-RU"/>
        </w:rPr>
        <w:t>ին</w:t>
      </w:r>
      <w:r w:rsidR="009067BD" w:rsidRPr="006E3A2D">
        <w:rPr>
          <w:rFonts w:ascii="GHEA Grapalat" w:eastAsia="Arial Unicode MS" w:hAnsi="GHEA Grapalat" w:cs="Arial Unicode MS"/>
          <w:sz w:val="24"/>
          <w:szCs w:val="24"/>
          <w:lang w:val="hy-AM" w:eastAsia="ru-RU"/>
        </w:rPr>
        <w:t xml:space="preserve">, գործակալությունների մշտական </w:t>
      </w:r>
      <w:r w:rsidR="009067BD" w:rsidRPr="006E3A2D">
        <w:rPr>
          <w:rFonts w:ascii="Cambria Math" w:eastAsia="Arial Unicode MS" w:hAnsi="Cambria Math" w:cs="Cambria Math"/>
          <w:sz w:val="24"/>
          <w:szCs w:val="24"/>
          <w:lang w:val="hy-AM" w:eastAsia="ru-RU"/>
        </w:rPr>
        <w:t>​​</w:t>
      </w:r>
      <w:r w:rsidR="009067BD" w:rsidRPr="006E3A2D">
        <w:rPr>
          <w:rFonts w:ascii="GHEA Grapalat" w:eastAsia="Arial Unicode MS" w:hAnsi="GHEA Grapalat" w:cs="Arial Unicode MS"/>
          <w:sz w:val="24"/>
          <w:szCs w:val="24"/>
          <w:lang w:val="hy-AM" w:eastAsia="ru-RU"/>
        </w:rPr>
        <w:t>ներկայացուցիչներ</w:t>
      </w:r>
      <w:r w:rsidR="0061358A">
        <w:rPr>
          <w:rFonts w:ascii="GHEA Grapalat" w:eastAsia="Arial Unicode MS" w:hAnsi="GHEA Grapalat" w:cs="Arial Unicode MS"/>
          <w:sz w:val="24"/>
          <w:szCs w:val="24"/>
          <w:lang w:val="hy-AM" w:eastAsia="ru-RU"/>
        </w:rPr>
        <w:t>ին</w:t>
      </w:r>
      <w:r w:rsidR="009067BD" w:rsidRPr="006E3A2D">
        <w:rPr>
          <w:rFonts w:ascii="GHEA Grapalat" w:eastAsia="Arial Unicode MS" w:hAnsi="GHEA Grapalat" w:cs="Arial Unicode MS"/>
          <w:sz w:val="24"/>
          <w:szCs w:val="24"/>
          <w:lang w:val="hy-AM" w:eastAsia="ru-RU"/>
        </w:rPr>
        <w:t xml:space="preserve">, </w:t>
      </w:r>
      <w:r w:rsidR="0061358A">
        <w:rPr>
          <w:rFonts w:ascii="GHEA Grapalat" w:eastAsia="Arial Unicode MS" w:hAnsi="GHEA Grapalat" w:cs="Arial Unicode MS"/>
          <w:sz w:val="24"/>
          <w:szCs w:val="24"/>
          <w:lang w:val="hy-AM" w:eastAsia="ru-RU"/>
        </w:rPr>
        <w:t>միջազգային կառույցներին</w:t>
      </w:r>
      <w:r w:rsidR="009067BD" w:rsidRPr="006E3A2D">
        <w:rPr>
          <w:rFonts w:ascii="GHEA Grapalat" w:eastAsia="Arial Unicode MS" w:hAnsi="GHEA Grapalat" w:cs="Arial Unicode MS"/>
          <w:sz w:val="24"/>
          <w:szCs w:val="24"/>
          <w:lang w:val="hy-AM" w:eastAsia="ru-RU"/>
        </w:rPr>
        <w:t xml:space="preserve">, որոնք անմիջականորեն առնչվում են </w:t>
      </w:r>
      <w:r w:rsidR="0061358A">
        <w:rPr>
          <w:rFonts w:ascii="GHEA Grapalat" w:eastAsia="Arial Unicode MS" w:hAnsi="GHEA Grapalat" w:cs="Arial Unicode MS"/>
          <w:sz w:val="24"/>
          <w:szCs w:val="24"/>
          <w:lang w:val="hy-AM" w:eastAsia="ru-RU"/>
        </w:rPr>
        <w:t xml:space="preserve">աղետների ռիսկի կառավարման </w:t>
      </w:r>
      <w:proofErr w:type="spellStart"/>
      <w:r w:rsidR="009067BD" w:rsidRPr="006E3A2D">
        <w:rPr>
          <w:rFonts w:ascii="GHEA Grapalat" w:eastAsia="Arial Unicode MS" w:hAnsi="GHEA Grapalat" w:cs="Arial Unicode MS"/>
          <w:sz w:val="24"/>
          <w:szCs w:val="24"/>
          <w:lang w:val="hy-AM" w:eastAsia="ru-RU"/>
        </w:rPr>
        <w:t>աղետներին</w:t>
      </w:r>
      <w:proofErr w:type="spellEnd"/>
      <w:r w:rsidR="009067BD" w:rsidRPr="006E3A2D">
        <w:rPr>
          <w:rFonts w:ascii="GHEA Grapalat" w:eastAsia="Arial Unicode MS" w:hAnsi="GHEA Grapalat" w:cs="Arial Unicode MS"/>
          <w:sz w:val="24"/>
          <w:szCs w:val="24"/>
          <w:lang w:val="hy-AM" w:eastAsia="ru-RU"/>
        </w:rPr>
        <w:t xml:space="preserve"> </w:t>
      </w:r>
      <w:r w:rsidR="0061358A">
        <w:rPr>
          <w:rFonts w:ascii="GHEA Grapalat" w:eastAsia="Arial Unicode MS" w:hAnsi="GHEA Grapalat" w:cs="Arial Unicode MS"/>
          <w:sz w:val="24"/>
          <w:szCs w:val="24"/>
          <w:lang w:val="hy-AM" w:eastAsia="ru-RU"/>
        </w:rPr>
        <w:t>արձագանքելու</w:t>
      </w:r>
      <w:r w:rsidR="009067BD" w:rsidRPr="006E3A2D">
        <w:rPr>
          <w:rFonts w:ascii="GHEA Grapalat" w:eastAsia="Arial Unicode MS" w:hAnsi="GHEA Grapalat" w:cs="Arial Unicode MS"/>
          <w:sz w:val="24"/>
          <w:szCs w:val="24"/>
          <w:lang w:val="hy-AM" w:eastAsia="ru-RU"/>
        </w:rPr>
        <w:t xml:space="preserve"> </w:t>
      </w:r>
      <w:r w:rsidR="0061358A">
        <w:rPr>
          <w:rFonts w:ascii="GHEA Grapalat" w:eastAsia="Arial Unicode MS" w:hAnsi="GHEA Grapalat" w:cs="Arial Unicode MS"/>
          <w:sz w:val="24"/>
          <w:szCs w:val="24"/>
          <w:lang w:val="hy-AM" w:eastAsia="ru-RU"/>
        </w:rPr>
        <w:t xml:space="preserve">և </w:t>
      </w:r>
      <w:proofErr w:type="spellStart"/>
      <w:r w:rsidR="0061358A">
        <w:rPr>
          <w:rFonts w:ascii="GHEA Grapalat" w:eastAsia="Arial Unicode MS" w:hAnsi="GHEA Grapalat" w:cs="Arial Unicode MS"/>
          <w:sz w:val="24"/>
          <w:szCs w:val="24"/>
          <w:lang w:val="hy-AM" w:eastAsia="ru-RU"/>
        </w:rPr>
        <w:t>հետաղետային</w:t>
      </w:r>
      <w:proofErr w:type="spellEnd"/>
      <w:r w:rsidR="0061358A">
        <w:rPr>
          <w:rFonts w:ascii="GHEA Grapalat" w:eastAsia="Arial Unicode MS" w:hAnsi="GHEA Grapalat" w:cs="Arial Unicode MS"/>
          <w:sz w:val="24"/>
          <w:szCs w:val="24"/>
          <w:lang w:val="hy-AM" w:eastAsia="ru-RU"/>
        </w:rPr>
        <w:t xml:space="preserve"> վերականգնման </w:t>
      </w:r>
      <w:r w:rsidR="009067BD" w:rsidRPr="006E3A2D">
        <w:rPr>
          <w:rFonts w:ascii="GHEA Grapalat" w:eastAsia="Arial Unicode MS" w:hAnsi="GHEA Grapalat" w:cs="Arial Unicode MS"/>
          <w:sz w:val="24"/>
          <w:szCs w:val="24"/>
          <w:lang w:val="hy-AM" w:eastAsia="ru-RU"/>
        </w:rPr>
        <w:t xml:space="preserve">մարդասիրական </w:t>
      </w:r>
      <w:r w:rsidR="0061358A">
        <w:rPr>
          <w:rFonts w:ascii="GHEA Grapalat" w:eastAsia="Arial Unicode MS" w:hAnsi="GHEA Grapalat" w:cs="Arial Unicode MS"/>
          <w:sz w:val="24"/>
          <w:szCs w:val="24"/>
          <w:lang w:val="hy-AM" w:eastAsia="ru-RU"/>
        </w:rPr>
        <w:t>աջակցության</w:t>
      </w:r>
      <w:r w:rsidR="009067BD" w:rsidRPr="006E3A2D">
        <w:rPr>
          <w:rFonts w:ascii="GHEA Grapalat" w:eastAsia="Arial Unicode MS" w:hAnsi="GHEA Grapalat" w:cs="Arial Unicode MS"/>
          <w:sz w:val="24"/>
          <w:szCs w:val="24"/>
          <w:lang w:val="hy-AM" w:eastAsia="ru-RU"/>
        </w:rPr>
        <w:t xml:space="preserve"> փուլ</w:t>
      </w:r>
      <w:r w:rsidR="0061358A">
        <w:rPr>
          <w:rFonts w:ascii="GHEA Grapalat" w:eastAsia="Arial Unicode MS" w:hAnsi="GHEA Grapalat" w:cs="Arial Unicode MS"/>
          <w:sz w:val="24"/>
          <w:szCs w:val="24"/>
          <w:lang w:val="hy-AM" w:eastAsia="ru-RU"/>
        </w:rPr>
        <w:t>երին</w:t>
      </w:r>
      <w:r w:rsidR="009067BD" w:rsidRPr="006E3A2D">
        <w:rPr>
          <w:rFonts w:ascii="GHEA Grapalat" w:eastAsia="Arial Unicode MS" w:hAnsi="GHEA Grapalat" w:cs="Arial Unicode MS"/>
          <w:sz w:val="24"/>
          <w:szCs w:val="24"/>
          <w:lang w:val="hy-AM" w:eastAsia="ru-RU"/>
        </w:rPr>
        <w:t>,</w:t>
      </w:r>
    </w:p>
    <w:p w14:paraId="64ADC77E" w14:textId="77777777" w:rsidR="009067BD" w:rsidRPr="006E3A2D" w:rsidRDefault="00D05318" w:rsidP="006E3A2D">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5</w:t>
      </w:r>
      <w:r w:rsidR="009067BD" w:rsidRPr="006E3A2D">
        <w:rPr>
          <w:rFonts w:ascii="GHEA Grapalat" w:eastAsia="Arial Unicode MS" w:hAnsi="GHEA Grapalat" w:cs="Arial Unicode MS"/>
          <w:sz w:val="24"/>
          <w:szCs w:val="24"/>
          <w:lang w:val="hy-AM" w:eastAsia="ru-RU"/>
        </w:rPr>
        <w:t xml:space="preserve">) գնահատման, </w:t>
      </w:r>
      <w:proofErr w:type="spellStart"/>
      <w:r w:rsidR="009067BD" w:rsidRPr="006E3A2D">
        <w:rPr>
          <w:rFonts w:ascii="GHEA Grapalat" w:eastAsia="Arial Unicode MS" w:hAnsi="GHEA Grapalat" w:cs="Arial Unicode MS"/>
          <w:sz w:val="24"/>
          <w:szCs w:val="24"/>
          <w:lang w:val="hy-AM" w:eastAsia="ru-RU"/>
        </w:rPr>
        <w:t>արձագանքման</w:t>
      </w:r>
      <w:proofErr w:type="spellEnd"/>
      <w:r w:rsidR="009067BD" w:rsidRPr="006E3A2D">
        <w:rPr>
          <w:rFonts w:ascii="GHEA Grapalat" w:eastAsia="Arial Unicode MS" w:hAnsi="GHEA Grapalat" w:cs="Arial Unicode MS"/>
          <w:sz w:val="24"/>
          <w:szCs w:val="24"/>
          <w:lang w:val="hy-AM" w:eastAsia="ru-RU"/>
        </w:rPr>
        <w:t xml:space="preserve"> և վերականգնման պլանավորման համար պատասխանատու գլխամասային </w:t>
      </w:r>
      <w:r>
        <w:rPr>
          <w:rFonts w:ascii="GHEA Grapalat" w:eastAsia="Arial Unicode MS" w:hAnsi="GHEA Grapalat" w:cs="Arial Unicode MS"/>
          <w:sz w:val="24"/>
          <w:szCs w:val="24"/>
          <w:lang w:val="hy-AM" w:eastAsia="ru-RU"/>
        </w:rPr>
        <w:t>ու</w:t>
      </w:r>
      <w:r w:rsidR="009067BD" w:rsidRPr="006E3A2D">
        <w:rPr>
          <w:rFonts w:ascii="GHEA Grapalat" w:eastAsia="Arial Unicode MS" w:hAnsi="GHEA Grapalat" w:cs="Arial Unicode MS"/>
          <w:sz w:val="24"/>
          <w:szCs w:val="24"/>
          <w:lang w:val="hy-AM" w:eastAsia="ru-RU"/>
        </w:rPr>
        <w:t xml:space="preserve"> </w:t>
      </w:r>
      <w:r>
        <w:rPr>
          <w:rFonts w:ascii="GHEA Grapalat" w:eastAsia="Arial Unicode MS" w:hAnsi="GHEA Grapalat" w:cs="Arial Unicode MS"/>
          <w:sz w:val="24"/>
          <w:szCs w:val="24"/>
          <w:lang w:val="hy-AM" w:eastAsia="ru-RU"/>
        </w:rPr>
        <w:t>տեղական մակարդակում</w:t>
      </w:r>
      <w:r w:rsidR="009067BD" w:rsidRPr="006E3A2D">
        <w:rPr>
          <w:rFonts w:ascii="GHEA Grapalat" w:eastAsia="Arial Unicode MS" w:hAnsi="GHEA Grapalat" w:cs="Arial Unicode MS"/>
          <w:sz w:val="24"/>
          <w:szCs w:val="24"/>
          <w:lang w:val="hy-AM" w:eastAsia="ru-RU"/>
        </w:rPr>
        <w:t xml:space="preserve"> </w:t>
      </w:r>
      <w:proofErr w:type="spellStart"/>
      <w:r w:rsidR="009067BD" w:rsidRPr="006E3A2D">
        <w:rPr>
          <w:rFonts w:ascii="GHEA Grapalat" w:eastAsia="Arial Unicode MS" w:hAnsi="GHEA Grapalat" w:cs="Arial Unicode MS"/>
          <w:sz w:val="24"/>
          <w:szCs w:val="24"/>
          <w:lang w:val="hy-AM" w:eastAsia="ru-RU"/>
        </w:rPr>
        <w:t>բազմ</w:t>
      </w:r>
      <w:r>
        <w:rPr>
          <w:rFonts w:ascii="GHEA Grapalat" w:eastAsia="Arial Unicode MS" w:hAnsi="GHEA Grapalat" w:cs="Arial Unicode MS"/>
          <w:sz w:val="24"/>
          <w:szCs w:val="24"/>
          <w:lang w:val="hy-AM" w:eastAsia="ru-RU"/>
        </w:rPr>
        <w:t>ոլորտ</w:t>
      </w:r>
      <w:proofErr w:type="spellEnd"/>
      <w:r>
        <w:rPr>
          <w:rFonts w:ascii="GHEA Grapalat" w:eastAsia="Arial Unicode MS" w:hAnsi="GHEA Grapalat" w:cs="Arial Unicode MS"/>
          <w:sz w:val="24"/>
          <w:szCs w:val="24"/>
          <w:lang w:val="hy-AM" w:eastAsia="ru-RU"/>
        </w:rPr>
        <w:t xml:space="preserve"> </w:t>
      </w:r>
      <w:r w:rsidR="009067BD" w:rsidRPr="006E3A2D">
        <w:rPr>
          <w:rFonts w:ascii="GHEA Grapalat" w:eastAsia="Arial Unicode MS" w:hAnsi="GHEA Grapalat" w:cs="Arial Unicode MS"/>
          <w:sz w:val="24"/>
          <w:szCs w:val="24"/>
          <w:lang w:val="hy-AM" w:eastAsia="ru-RU"/>
        </w:rPr>
        <w:t xml:space="preserve">գործակալությունների </w:t>
      </w:r>
      <w:r>
        <w:rPr>
          <w:rFonts w:ascii="GHEA Grapalat" w:eastAsia="Arial Unicode MS" w:hAnsi="GHEA Grapalat" w:cs="Arial Unicode MS"/>
          <w:sz w:val="24"/>
          <w:szCs w:val="24"/>
          <w:lang w:val="hy-AM" w:eastAsia="ru-RU"/>
        </w:rPr>
        <w:t xml:space="preserve">և կազմակերպությունների </w:t>
      </w:r>
      <w:r w:rsidR="009067BD" w:rsidRPr="006E3A2D">
        <w:rPr>
          <w:rFonts w:ascii="GHEA Grapalat" w:eastAsia="Arial Unicode MS" w:hAnsi="GHEA Grapalat" w:cs="Arial Unicode MS"/>
          <w:sz w:val="24"/>
          <w:szCs w:val="24"/>
          <w:lang w:val="hy-AM" w:eastAsia="ru-RU"/>
        </w:rPr>
        <w:t>տեխնիկական անձնակազմ</w:t>
      </w:r>
      <w:r>
        <w:rPr>
          <w:rFonts w:ascii="GHEA Grapalat" w:eastAsia="Arial Unicode MS" w:hAnsi="GHEA Grapalat" w:cs="Arial Unicode MS"/>
          <w:sz w:val="24"/>
          <w:szCs w:val="24"/>
          <w:lang w:val="hy-AM" w:eastAsia="ru-RU"/>
        </w:rPr>
        <w:t>երի համար</w:t>
      </w:r>
      <w:r w:rsidR="009067BD" w:rsidRPr="006E3A2D">
        <w:rPr>
          <w:rFonts w:ascii="GHEA Grapalat" w:eastAsia="Arial Unicode MS" w:hAnsi="GHEA Grapalat" w:cs="Arial Unicode MS"/>
          <w:sz w:val="24"/>
          <w:szCs w:val="24"/>
          <w:lang w:val="hy-AM" w:eastAsia="ru-RU"/>
        </w:rPr>
        <w:t xml:space="preserve">, որը կարող </w:t>
      </w:r>
      <w:r>
        <w:rPr>
          <w:rFonts w:ascii="GHEA Grapalat" w:eastAsia="Arial Unicode MS" w:hAnsi="GHEA Grapalat" w:cs="Arial Unicode MS"/>
          <w:sz w:val="24"/>
          <w:szCs w:val="24"/>
          <w:lang w:val="hy-AM" w:eastAsia="ru-RU"/>
        </w:rPr>
        <w:t>են</w:t>
      </w:r>
      <w:r w:rsidR="009067BD" w:rsidRPr="006E3A2D">
        <w:rPr>
          <w:rFonts w:ascii="GHEA Grapalat" w:eastAsia="Arial Unicode MS" w:hAnsi="GHEA Grapalat" w:cs="Arial Unicode MS"/>
          <w:sz w:val="24"/>
          <w:szCs w:val="24"/>
          <w:lang w:val="hy-AM" w:eastAsia="ru-RU"/>
        </w:rPr>
        <w:t xml:space="preserve"> ներգրավված լինել գնահատման </w:t>
      </w:r>
      <w:r>
        <w:rPr>
          <w:rFonts w:ascii="GHEA Grapalat" w:eastAsia="Arial Unicode MS" w:hAnsi="GHEA Grapalat" w:cs="Arial Unicode MS"/>
          <w:sz w:val="24"/>
          <w:szCs w:val="24"/>
          <w:lang w:val="hy-AM" w:eastAsia="ru-RU"/>
        </w:rPr>
        <w:t xml:space="preserve">գործընթացի </w:t>
      </w:r>
      <w:r w:rsidR="009067BD" w:rsidRPr="006E3A2D">
        <w:rPr>
          <w:rFonts w:ascii="GHEA Grapalat" w:eastAsia="Arial Unicode MS" w:hAnsi="GHEA Grapalat" w:cs="Arial Unicode MS"/>
          <w:sz w:val="24"/>
          <w:szCs w:val="24"/>
          <w:lang w:val="hy-AM" w:eastAsia="ru-RU"/>
        </w:rPr>
        <w:t>մեջ,</w:t>
      </w:r>
    </w:p>
    <w:p w14:paraId="79CB10CD" w14:textId="40B71660" w:rsidR="009067BD" w:rsidRPr="006E3A2D" w:rsidRDefault="007D3051" w:rsidP="006E3A2D">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6</w:t>
      </w:r>
      <w:r w:rsidR="009067BD" w:rsidRPr="006E3A2D">
        <w:rPr>
          <w:rFonts w:ascii="GHEA Grapalat" w:eastAsia="Arial Unicode MS" w:hAnsi="GHEA Grapalat" w:cs="Arial Unicode MS"/>
          <w:sz w:val="24"/>
          <w:szCs w:val="24"/>
          <w:lang w:val="hy-AM" w:eastAsia="ru-RU"/>
        </w:rPr>
        <w:t xml:space="preserve">) </w:t>
      </w:r>
      <w:proofErr w:type="spellStart"/>
      <w:r>
        <w:rPr>
          <w:rFonts w:ascii="GHEA Grapalat" w:eastAsia="Arial Unicode MS" w:hAnsi="GHEA Grapalat" w:cs="Arial Unicode MS"/>
          <w:sz w:val="24"/>
          <w:szCs w:val="24"/>
          <w:lang w:val="hy-AM" w:eastAsia="ru-RU"/>
        </w:rPr>
        <w:t>հասարարական</w:t>
      </w:r>
      <w:proofErr w:type="spellEnd"/>
      <w:r>
        <w:rPr>
          <w:rFonts w:ascii="GHEA Grapalat" w:eastAsia="Arial Unicode MS" w:hAnsi="GHEA Grapalat" w:cs="Arial Unicode MS"/>
          <w:sz w:val="24"/>
          <w:szCs w:val="24"/>
          <w:lang w:val="hy-AM" w:eastAsia="ru-RU"/>
        </w:rPr>
        <w:t xml:space="preserve"> կազմակերպությունների, մասնավոր հատվածի, </w:t>
      </w:r>
      <w:r w:rsidR="009067BD" w:rsidRPr="006E3A2D">
        <w:rPr>
          <w:rFonts w:ascii="GHEA Grapalat" w:eastAsia="Arial Unicode MS" w:hAnsi="GHEA Grapalat" w:cs="Arial Unicode MS"/>
          <w:sz w:val="24"/>
          <w:szCs w:val="24"/>
          <w:lang w:val="hy-AM" w:eastAsia="ru-RU"/>
        </w:rPr>
        <w:t>քաղաքացիական հասարակությ</w:t>
      </w:r>
      <w:r>
        <w:rPr>
          <w:rFonts w:ascii="GHEA Grapalat" w:eastAsia="Arial Unicode MS" w:hAnsi="GHEA Grapalat" w:cs="Arial Unicode MS"/>
          <w:sz w:val="24"/>
          <w:szCs w:val="24"/>
          <w:lang w:val="hy-AM" w:eastAsia="ru-RU"/>
        </w:rPr>
        <w:t>ան</w:t>
      </w:r>
      <w:r w:rsidR="009067BD" w:rsidRPr="006E3A2D">
        <w:rPr>
          <w:rFonts w:ascii="GHEA Grapalat" w:eastAsia="Arial Unicode MS" w:hAnsi="GHEA Grapalat" w:cs="Arial Unicode MS"/>
          <w:sz w:val="24"/>
          <w:szCs w:val="24"/>
          <w:lang w:val="hy-AM" w:eastAsia="ru-RU"/>
        </w:rPr>
        <w:t xml:space="preserve"> և այլ ազգային շահագրգիռ կողմեր</w:t>
      </w:r>
      <w:r>
        <w:rPr>
          <w:rFonts w:ascii="GHEA Grapalat" w:eastAsia="Arial Unicode MS" w:hAnsi="GHEA Grapalat" w:cs="Arial Unicode MS"/>
          <w:sz w:val="24"/>
          <w:szCs w:val="24"/>
          <w:lang w:val="hy-AM" w:eastAsia="ru-RU"/>
        </w:rPr>
        <w:t>ի</w:t>
      </w:r>
      <w:r w:rsidR="009067BD" w:rsidRPr="006E3A2D">
        <w:rPr>
          <w:rFonts w:ascii="GHEA Grapalat" w:eastAsia="Arial Unicode MS" w:hAnsi="GHEA Grapalat" w:cs="Arial Unicode MS"/>
          <w:sz w:val="24"/>
          <w:szCs w:val="24"/>
          <w:lang w:val="hy-AM" w:eastAsia="ru-RU"/>
        </w:rPr>
        <w:t xml:space="preserve"> </w:t>
      </w:r>
      <w:r>
        <w:rPr>
          <w:rFonts w:ascii="GHEA Grapalat" w:eastAsia="Arial Unicode MS" w:hAnsi="GHEA Grapalat" w:cs="Arial Unicode MS"/>
          <w:sz w:val="24"/>
          <w:szCs w:val="24"/>
          <w:lang w:val="hy-AM" w:eastAsia="ru-RU"/>
        </w:rPr>
        <w:t xml:space="preserve">համար, որոնք </w:t>
      </w:r>
      <w:proofErr w:type="spellStart"/>
      <w:r w:rsidR="009067BD" w:rsidRPr="006E3A2D">
        <w:rPr>
          <w:rFonts w:ascii="GHEA Grapalat" w:eastAsia="Arial Unicode MS" w:hAnsi="GHEA Grapalat" w:cs="Arial Unicode MS"/>
          <w:sz w:val="24"/>
          <w:szCs w:val="24"/>
          <w:lang w:val="hy-AM" w:eastAsia="ru-RU"/>
        </w:rPr>
        <w:t>կարևոր</w:t>
      </w:r>
      <w:proofErr w:type="spellEnd"/>
      <w:r w:rsidR="009067BD" w:rsidRPr="006E3A2D">
        <w:rPr>
          <w:rFonts w:ascii="GHEA Grapalat" w:eastAsia="Arial Unicode MS" w:hAnsi="GHEA Grapalat" w:cs="Arial Unicode MS"/>
          <w:sz w:val="24"/>
          <w:szCs w:val="24"/>
          <w:lang w:val="hy-AM" w:eastAsia="ru-RU"/>
        </w:rPr>
        <w:t xml:space="preserve"> դեր են խաղում </w:t>
      </w:r>
      <w:r>
        <w:rPr>
          <w:rFonts w:ascii="GHEA Grapalat" w:eastAsia="Arial Unicode MS" w:hAnsi="GHEA Grapalat" w:cs="Arial Unicode MS"/>
          <w:sz w:val="24"/>
          <w:szCs w:val="24"/>
          <w:lang w:val="hy-AM" w:eastAsia="ru-RU"/>
        </w:rPr>
        <w:t>գնահատման</w:t>
      </w:r>
      <w:r w:rsidR="009067BD" w:rsidRPr="006E3A2D">
        <w:rPr>
          <w:rFonts w:ascii="GHEA Grapalat" w:eastAsia="Arial Unicode MS" w:hAnsi="GHEA Grapalat" w:cs="Arial Unicode MS"/>
          <w:sz w:val="24"/>
          <w:szCs w:val="24"/>
          <w:lang w:val="hy-AM" w:eastAsia="ru-RU"/>
        </w:rPr>
        <w:t xml:space="preserve"> և վերականգնման պլանավորման մեջ</w:t>
      </w:r>
      <w:r w:rsidR="00A66B64">
        <w:rPr>
          <w:rFonts w:ascii="GHEA Grapalat" w:eastAsia="Arial Unicode MS" w:hAnsi="GHEA Grapalat" w:cs="Arial Unicode MS"/>
          <w:sz w:val="24"/>
          <w:szCs w:val="24"/>
          <w:lang w:val="hy-AM" w:eastAsia="ru-RU"/>
        </w:rPr>
        <w:t>,</w:t>
      </w:r>
    </w:p>
    <w:p w14:paraId="7E50751D" w14:textId="3380E9B9" w:rsidR="009067BD" w:rsidRPr="006E3A2D" w:rsidRDefault="00177567" w:rsidP="006E3A2D">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7</w:t>
      </w:r>
      <w:r w:rsidRPr="00177567">
        <w:rPr>
          <w:rFonts w:ascii="GHEA Grapalat" w:eastAsia="Arial Unicode MS" w:hAnsi="GHEA Grapalat" w:cs="Arial Unicode MS"/>
          <w:sz w:val="24"/>
          <w:szCs w:val="24"/>
          <w:lang w:val="hy-AM" w:eastAsia="ru-RU"/>
        </w:rPr>
        <w:t>)</w:t>
      </w:r>
      <w:r w:rsidR="009067BD" w:rsidRPr="006E3A2D">
        <w:rPr>
          <w:rFonts w:ascii="GHEA Grapalat" w:eastAsia="Arial Unicode MS" w:hAnsi="GHEA Grapalat" w:cs="Arial Unicode MS"/>
          <w:sz w:val="24"/>
          <w:szCs w:val="24"/>
          <w:lang w:val="hy-AM" w:eastAsia="ru-RU"/>
        </w:rPr>
        <w:t xml:space="preserve"> </w:t>
      </w:r>
      <w:r w:rsidR="00B07FC9" w:rsidRPr="006E3A2D">
        <w:rPr>
          <w:rFonts w:ascii="GHEA Grapalat" w:eastAsia="Arial Unicode MS" w:hAnsi="GHEA Grapalat" w:cs="Arial Unicode MS"/>
          <w:sz w:val="24"/>
          <w:szCs w:val="24"/>
          <w:lang w:val="hy-AM" w:eastAsia="ru-RU"/>
        </w:rPr>
        <w:t>ազգային և միջազգային մակարդակներում</w:t>
      </w:r>
      <w:r w:rsidR="00B07FC9">
        <w:rPr>
          <w:rFonts w:ascii="GHEA Grapalat" w:eastAsia="Arial Unicode MS" w:hAnsi="GHEA Grapalat" w:cs="Arial Unicode MS"/>
          <w:sz w:val="24"/>
          <w:szCs w:val="24"/>
          <w:lang w:val="hy-AM" w:eastAsia="ru-RU"/>
        </w:rPr>
        <w:t xml:space="preserve"> </w:t>
      </w:r>
      <w:r>
        <w:rPr>
          <w:rFonts w:ascii="GHEA Grapalat" w:eastAsia="Arial Unicode MS" w:hAnsi="GHEA Grapalat" w:cs="Arial Unicode MS"/>
          <w:sz w:val="24"/>
          <w:szCs w:val="24"/>
          <w:lang w:val="hy-AM" w:eastAsia="ru-RU"/>
        </w:rPr>
        <w:t>Ո</w:t>
      </w:r>
      <w:r w:rsidR="009D6D04">
        <w:rPr>
          <w:rFonts w:ascii="GHEA Grapalat" w:eastAsia="Arial Unicode MS" w:hAnsi="GHEA Grapalat" w:cs="Arial Unicode MS"/>
          <w:sz w:val="24"/>
          <w:szCs w:val="24"/>
          <w:lang w:val="hy-AM" w:eastAsia="ru-RU"/>
        </w:rPr>
        <w:t>ւ</w:t>
      </w:r>
      <w:r w:rsidR="009067BD" w:rsidRPr="006E3A2D">
        <w:rPr>
          <w:rFonts w:ascii="GHEA Grapalat" w:eastAsia="Arial Unicode MS" w:hAnsi="GHEA Grapalat" w:cs="Arial Unicode MS"/>
          <w:sz w:val="24"/>
          <w:szCs w:val="24"/>
          <w:lang w:val="hy-AM" w:eastAsia="ru-RU"/>
        </w:rPr>
        <w:t xml:space="preserve">ղեցույցը կարող է օգտագործվել այլ պետական </w:t>
      </w:r>
      <w:r w:rsidR="009067BD" w:rsidRPr="006E3A2D">
        <w:rPr>
          <w:rFonts w:ascii="Cambria Math" w:eastAsia="Arial Unicode MS" w:hAnsi="Cambria Math" w:cs="Cambria Math"/>
          <w:sz w:val="24"/>
          <w:szCs w:val="24"/>
          <w:lang w:val="hy-AM" w:eastAsia="ru-RU"/>
        </w:rPr>
        <w:t>​​</w:t>
      </w:r>
      <w:r w:rsidR="009067BD" w:rsidRPr="006E3A2D">
        <w:rPr>
          <w:rFonts w:ascii="GHEA Grapalat" w:eastAsia="Arial Unicode MS" w:hAnsi="GHEA Grapalat" w:cs="Arial Unicode MS"/>
          <w:sz w:val="24"/>
          <w:szCs w:val="24"/>
          <w:lang w:val="hy-AM" w:eastAsia="ru-RU"/>
        </w:rPr>
        <w:t xml:space="preserve">պաշտոնյաների, ղեկավարների, խորհրդատուների </w:t>
      </w:r>
      <w:r w:rsidR="00B07FC9">
        <w:rPr>
          <w:rFonts w:ascii="GHEA Grapalat" w:eastAsia="Arial Unicode MS" w:hAnsi="GHEA Grapalat" w:cs="Arial Unicode MS"/>
          <w:sz w:val="24"/>
          <w:szCs w:val="24"/>
          <w:lang w:val="hy-AM" w:eastAsia="ru-RU"/>
        </w:rPr>
        <w:t>կողմից,</w:t>
      </w:r>
      <w:r w:rsidR="009067BD" w:rsidRPr="006E3A2D">
        <w:rPr>
          <w:rFonts w:ascii="GHEA Grapalat" w:eastAsia="Arial Unicode MS" w:hAnsi="GHEA Grapalat" w:cs="Arial Unicode MS"/>
          <w:sz w:val="24"/>
          <w:szCs w:val="24"/>
          <w:lang w:val="hy-AM" w:eastAsia="ru-RU"/>
        </w:rPr>
        <w:t xml:space="preserve"> որոնք ներգրավված են աղետների </w:t>
      </w:r>
      <w:r>
        <w:rPr>
          <w:rFonts w:ascii="GHEA Grapalat" w:eastAsia="Arial Unicode MS" w:hAnsi="GHEA Grapalat" w:cs="Arial Unicode MS"/>
          <w:sz w:val="24"/>
          <w:szCs w:val="24"/>
          <w:lang w:val="hy-AM" w:eastAsia="ru-RU"/>
        </w:rPr>
        <w:t xml:space="preserve">ռիսկի </w:t>
      </w:r>
      <w:r w:rsidR="009067BD" w:rsidRPr="006E3A2D">
        <w:rPr>
          <w:rFonts w:ascii="GHEA Grapalat" w:eastAsia="Arial Unicode MS" w:hAnsi="GHEA Grapalat" w:cs="Arial Unicode MS"/>
          <w:sz w:val="24"/>
          <w:szCs w:val="24"/>
          <w:lang w:val="hy-AM" w:eastAsia="ru-RU"/>
        </w:rPr>
        <w:t>կառավարման</w:t>
      </w:r>
      <w:r>
        <w:rPr>
          <w:rFonts w:ascii="GHEA Grapalat" w:eastAsia="Arial Unicode MS" w:hAnsi="GHEA Grapalat" w:cs="Arial Unicode MS"/>
          <w:sz w:val="24"/>
          <w:szCs w:val="24"/>
          <w:lang w:val="hy-AM" w:eastAsia="ru-RU"/>
        </w:rPr>
        <w:t xml:space="preserve"> մեջ</w:t>
      </w:r>
      <w:r w:rsidR="009067BD" w:rsidRPr="006E3A2D">
        <w:rPr>
          <w:rFonts w:ascii="GHEA Grapalat" w:eastAsia="Arial Unicode MS" w:hAnsi="GHEA Grapalat" w:cs="Arial Unicode MS"/>
          <w:sz w:val="24"/>
          <w:szCs w:val="24"/>
          <w:lang w:val="hy-AM" w:eastAsia="ru-RU"/>
        </w:rPr>
        <w:t>:</w:t>
      </w:r>
    </w:p>
    <w:p w14:paraId="6FA9E86C" w14:textId="77777777" w:rsidR="009067BD" w:rsidRPr="006E3A2D" w:rsidRDefault="009067BD" w:rsidP="006E3A2D">
      <w:pPr>
        <w:spacing w:after="0" w:line="276" w:lineRule="auto"/>
        <w:ind w:left="426"/>
        <w:jc w:val="center"/>
        <w:rPr>
          <w:rFonts w:ascii="GHEA Grapalat" w:eastAsia="Arial Unicode MS" w:hAnsi="GHEA Grapalat" w:cs="Arial Unicode MS"/>
          <w:b/>
          <w:sz w:val="24"/>
          <w:szCs w:val="24"/>
          <w:lang w:val="hy-AM" w:eastAsia="ru-RU"/>
        </w:rPr>
      </w:pPr>
    </w:p>
    <w:p w14:paraId="6446600F" w14:textId="77777777" w:rsidR="008E7243" w:rsidRPr="006E3A2D" w:rsidRDefault="00FD3C90" w:rsidP="006E3A2D">
      <w:pPr>
        <w:tabs>
          <w:tab w:val="left" w:pos="284"/>
          <w:tab w:val="left" w:pos="426"/>
        </w:tabs>
        <w:spacing w:after="0" w:line="276" w:lineRule="auto"/>
        <w:jc w:val="center"/>
        <w:rPr>
          <w:rFonts w:ascii="GHEA Grapalat" w:eastAsia="Arial Unicode MS" w:hAnsi="GHEA Grapalat" w:cs="Arial Unicode MS"/>
          <w:b/>
          <w:sz w:val="24"/>
          <w:szCs w:val="24"/>
          <w:lang w:val="hy-AM" w:eastAsia="ru-RU"/>
        </w:rPr>
      </w:pPr>
      <w:r w:rsidRPr="006E3A2D">
        <w:rPr>
          <w:rFonts w:ascii="GHEA Grapalat" w:eastAsia="Arial Unicode MS" w:hAnsi="GHEA Grapalat" w:cs="Arial Unicode MS"/>
          <w:b/>
          <w:sz w:val="24"/>
          <w:szCs w:val="24"/>
          <w:lang w:val="hy-AM" w:eastAsia="ru-RU"/>
        </w:rPr>
        <w:t>ԳԼՈՒԽ 4</w:t>
      </w:r>
      <w:r w:rsidRPr="006E3A2D">
        <w:rPr>
          <w:rFonts w:ascii="Cambria Math" w:eastAsia="Arial Unicode MS" w:hAnsi="Cambria Math" w:cs="Cambria Math"/>
          <w:b/>
          <w:sz w:val="24"/>
          <w:szCs w:val="24"/>
          <w:lang w:val="hy-AM" w:eastAsia="ru-RU"/>
        </w:rPr>
        <w:t>․</w:t>
      </w:r>
      <w:r w:rsidRPr="006E3A2D">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b/>
          <w:sz w:val="24"/>
          <w:szCs w:val="24"/>
          <w:lang w:val="hy-AM" w:eastAsia="ru-RU"/>
        </w:rPr>
        <w:t>ԿԱՌԱՎԱՐՈՒՄԸ ԵՎ ՀԱՄԱԿԱՐԳՈՒՄԸ</w:t>
      </w:r>
    </w:p>
    <w:p w14:paraId="7ADFFDC8" w14:textId="77777777" w:rsidR="00FD3C90" w:rsidRPr="006E3A2D" w:rsidRDefault="00FD3C90" w:rsidP="006E3A2D">
      <w:pPr>
        <w:tabs>
          <w:tab w:val="left" w:pos="284"/>
          <w:tab w:val="left" w:pos="426"/>
        </w:tabs>
        <w:spacing w:after="0" w:line="276" w:lineRule="auto"/>
        <w:jc w:val="center"/>
        <w:rPr>
          <w:rFonts w:ascii="GHEA Grapalat" w:eastAsia="Arial Unicode MS" w:hAnsi="GHEA Grapalat" w:cs="Arial Unicode MS"/>
          <w:b/>
          <w:sz w:val="24"/>
          <w:szCs w:val="24"/>
          <w:lang w:val="hy-AM" w:eastAsia="ru-RU"/>
        </w:rPr>
      </w:pPr>
    </w:p>
    <w:p w14:paraId="6D357606" w14:textId="4C835B8A" w:rsidR="006D1468" w:rsidRDefault="00FD3C90" w:rsidP="006E3A2D">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w:t>
      </w:r>
      <w:r w:rsidR="0069456D">
        <w:rPr>
          <w:rFonts w:ascii="GHEA Grapalat" w:eastAsia="Arial Unicode MS" w:hAnsi="GHEA Grapalat" w:cs="Arial Unicode MS"/>
          <w:sz w:val="24"/>
          <w:szCs w:val="24"/>
          <w:lang w:val="hy-AM" w:eastAsia="ru-RU"/>
        </w:rPr>
        <w:t xml:space="preserve">   9</w:t>
      </w:r>
      <w:r w:rsidRPr="006E3A2D">
        <w:rPr>
          <w:rFonts w:ascii="GHEA Grapalat" w:eastAsia="Arial Unicode MS" w:hAnsi="GHEA Grapalat" w:cs="Arial Unicode MS"/>
          <w:sz w:val="24"/>
          <w:szCs w:val="24"/>
          <w:lang w:val="hy-AM" w:eastAsia="ru-RU"/>
        </w:rPr>
        <w:t xml:space="preserve">. Ուղեցույցը </w:t>
      </w:r>
      <w:proofErr w:type="spellStart"/>
      <w:r w:rsidRPr="006E3A2D">
        <w:rPr>
          <w:rFonts w:ascii="GHEA Grapalat" w:eastAsia="Arial Unicode MS" w:hAnsi="GHEA Grapalat" w:cs="Arial Unicode MS"/>
          <w:sz w:val="24"/>
          <w:szCs w:val="24"/>
          <w:lang w:val="hy-AM" w:eastAsia="ru-RU"/>
        </w:rPr>
        <w:t>ներառական</w:t>
      </w:r>
      <w:proofErr w:type="spellEnd"/>
      <w:r w:rsidRPr="006E3A2D">
        <w:rPr>
          <w:rFonts w:ascii="GHEA Grapalat" w:eastAsia="Arial Unicode MS" w:hAnsi="GHEA Grapalat" w:cs="Arial Unicode MS"/>
          <w:sz w:val="24"/>
          <w:szCs w:val="24"/>
          <w:lang w:val="hy-AM" w:eastAsia="ru-RU"/>
        </w:rPr>
        <w:t xml:space="preserve">, </w:t>
      </w:r>
      <w:r w:rsidR="0069456D">
        <w:rPr>
          <w:rFonts w:ascii="GHEA Grapalat" w:eastAsia="Arial Unicode MS" w:hAnsi="GHEA Grapalat" w:cs="Arial Unicode MS"/>
          <w:sz w:val="24"/>
          <w:szCs w:val="24"/>
          <w:lang w:val="hy-AM" w:eastAsia="ru-RU"/>
        </w:rPr>
        <w:t>Կառավարության</w:t>
      </w:r>
      <w:r w:rsidRPr="006E3A2D">
        <w:rPr>
          <w:rFonts w:ascii="GHEA Grapalat" w:eastAsia="Arial Unicode MS" w:hAnsi="GHEA Grapalat" w:cs="Arial Unicode MS"/>
          <w:sz w:val="24"/>
          <w:szCs w:val="24"/>
          <w:lang w:val="hy-AM" w:eastAsia="ru-RU"/>
        </w:rPr>
        <w:t xml:space="preserve"> կողմից ղեկավարվող </w:t>
      </w:r>
      <w:r w:rsidR="0069456D">
        <w:rPr>
          <w:rFonts w:ascii="GHEA Grapalat" w:eastAsia="Arial Unicode MS" w:hAnsi="GHEA Grapalat" w:cs="Arial Unicode MS"/>
          <w:sz w:val="24"/>
          <w:szCs w:val="24"/>
          <w:lang w:val="hy-AM" w:eastAsia="ru-RU"/>
        </w:rPr>
        <w:t xml:space="preserve">և կառավարվող </w:t>
      </w:r>
      <w:r w:rsidRPr="006E3A2D">
        <w:rPr>
          <w:rFonts w:ascii="GHEA Grapalat" w:eastAsia="Arial Unicode MS" w:hAnsi="GHEA Grapalat" w:cs="Arial Unicode MS"/>
          <w:sz w:val="24"/>
          <w:szCs w:val="24"/>
          <w:lang w:val="hy-AM" w:eastAsia="ru-RU"/>
        </w:rPr>
        <w:t xml:space="preserve">գործընթաց է, որը հիմնված է ազգային և միջազգային կազմակերպությունների կարողությունների, փորձի և գիտելիքների վրա: </w:t>
      </w:r>
      <w:r w:rsidR="006D1468">
        <w:rPr>
          <w:rFonts w:ascii="GHEA Grapalat" w:eastAsia="Arial Unicode MS" w:hAnsi="GHEA Grapalat" w:cs="Arial Unicode MS"/>
          <w:sz w:val="24"/>
          <w:szCs w:val="24"/>
          <w:lang w:val="hy-AM" w:eastAsia="ru-RU"/>
        </w:rPr>
        <w:lastRenderedPageBreak/>
        <w:t xml:space="preserve">Կառավարումը </w:t>
      </w:r>
      <w:r w:rsidRPr="006E3A2D">
        <w:rPr>
          <w:rFonts w:ascii="GHEA Grapalat" w:eastAsia="Arial Unicode MS" w:hAnsi="GHEA Grapalat" w:cs="Arial Unicode MS"/>
          <w:sz w:val="24"/>
          <w:szCs w:val="24"/>
          <w:lang w:val="hy-AM" w:eastAsia="ru-RU"/>
        </w:rPr>
        <w:t xml:space="preserve">և համակարգումը </w:t>
      </w:r>
      <w:proofErr w:type="spellStart"/>
      <w:r w:rsidRPr="006E3A2D">
        <w:rPr>
          <w:rFonts w:ascii="GHEA Grapalat" w:eastAsia="Arial Unicode MS" w:hAnsi="GHEA Grapalat" w:cs="Arial Unicode MS"/>
          <w:sz w:val="24"/>
          <w:szCs w:val="24"/>
          <w:lang w:val="hy-AM" w:eastAsia="ru-RU"/>
        </w:rPr>
        <w:t>կարևոր</w:t>
      </w:r>
      <w:proofErr w:type="spellEnd"/>
      <w:r w:rsidRPr="006E3A2D">
        <w:rPr>
          <w:rFonts w:ascii="GHEA Grapalat" w:eastAsia="Arial Unicode MS" w:hAnsi="GHEA Grapalat" w:cs="Arial Unicode MS"/>
          <w:sz w:val="24"/>
          <w:szCs w:val="24"/>
          <w:lang w:val="hy-AM" w:eastAsia="ru-RU"/>
        </w:rPr>
        <w:t xml:space="preserve"> դեր են խաղում </w:t>
      </w:r>
      <w:r w:rsidR="0069456D" w:rsidRPr="006E3A2D">
        <w:rPr>
          <w:rFonts w:ascii="GHEA Grapalat" w:eastAsia="Arial Unicode MS" w:hAnsi="GHEA Grapalat" w:cs="Arial Unicode MS"/>
          <w:sz w:val="24"/>
          <w:szCs w:val="24"/>
          <w:lang w:val="hy-AM" w:eastAsia="ru-RU"/>
        </w:rPr>
        <w:t>գնահատման</w:t>
      </w:r>
      <w:r w:rsidR="0069456D">
        <w:rPr>
          <w:rFonts w:ascii="GHEA Grapalat" w:eastAsia="Arial Unicode MS" w:hAnsi="GHEA Grapalat" w:cs="Arial Unicode MS"/>
          <w:sz w:val="24"/>
          <w:szCs w:val="24"/>
          <w:lang w:val="hy-AM" w:eastAsia="ru-RU"/>
        </w:rPr>
        <w:t>,</w:t>
      </w:r>
      <w:r w:rsidR="0069456D" w:rsidRPr="006E3A2D">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 xml:space="preserve">վերականգնման </w:t>
      </w:r>
      <w:proofErr w:type="spellStart"/>
      <w:r w:rsidR="0069456D">
        <w:rPr>
          <w:rFonts w:ascii="GHEA Grapalat" w:eastAsia="Arial Unicode MS" w:hAnsi="GHEA Grapalat" w:cs="Arial Unicode MS"/>
          <w:sz w:val="24"/>
          <w:szCs w:val="24"/>
          <w:lang w:val="hy-AM" w:eastAsia="ru-RU"/>
        </w:rPr>
        <w:t>քաղաքականությունների</w:t>
      </w:r>
      <w:proofErr w:type="spellEnd"/>
      <w:r w:rsidR="0069456D">
        <w:rPr>
          <w:rFonts w:ascii="GHEA Grapalat" w:eastAsia="Arial Unicode MS" w:hAnsi="GHEA Grapalat" w:cs="Arial Unicode MS"/>
          <w:sz w:val="24"/>
          <w:szCs w:val="24"/>
          <w:lang w:val="hy-AM" w:eastAsia="ru-RU"/>
        </w:rPr>
        <w:t>, ծրագրերի, պլանների</w:t>
      </w:r>
      <w:r w:rsidRPr="006E3A2D">
        <w:rPr>
          <w:rFonts w:ascii="GHEA Grapalat" w:eastAsia="Arial Unicode MS" w:hAnsi="GHEA Grapalat" w:cs="Arial Unicode MS"/>
          <w:sz w:val="24"/>
          <w:szCs w:val="24"/>
          <w:lang w:val="hy-AM" w:eastAsia="ru-RU"/>
        </w:rPr>
        <w:t xml:space="preserve"> մշակման գործընթաց</w:t>
      </w:r>
      <w:r w:rsidR="0069456D">
        <w:rPr>
          <w:rFonts w:ascii="GHEA Grapalat" w:eastAsia="Arial Unicode MS" w:hAnsi="GHEA Grapalat" w:cs="Arial Unicode MS"/>
          <w:sz w:val="24"/>
          <w:szCs w:val="24"/>
          <w:lang w:val="hy-AM" w:eastAsia="ru-RU"/>
        </w:rPr>
        <w:t>ներ</w:t>
      </w:r>
      <w:r w:rsidRPr="006E3A2D">
        <w:rPr>
          <w:rFonts w:ascii="GHEA Grapalat" w:eastAsia="Arial Unicode MS" w:hAnsi="GHEA Grapalat" w:cs="Arial Unicode MS"/>
          <w:sz w:val="24"/>
          <w:szCs w:val="24"/>
          <w:lang w:val="hy-AM" w:eastAsia="ru-RU"/>
        </w:rPr>
        <w:t xml:space="preserve">ում: </w:t>
      </w:r>
      <w:r w:rsidR="0069456D">
        <w:rPr>
          <w:rFonts w:ascii="GHEA Grapalat" w:eastAsia="Arial Unicode MS" w:hAnsi="GHEA Grapalat" w:cs="Arial Unicode MS"/>
          <w:sz w:val="24"/>
          <w:szCs w:val="24"/>
          <w:lang w:val="hy-AM" w:eastAsia="ru-RU"/>
        </w:rPr>
        <w:t>Անհրաժեշտ է</w:t>
      </w:r>
      <w:r w:rsidRPr="006E3A2D">
        <w:rPr>
          <w:rFonts w:ascii="GHEA Grapalat" w:eastAsia="Arial Unicode MS" w:hAnsi="GHEA Grapalat" w:cs="Arial Unicode MS"/>
          <w:sz w:val="24"/>
          <w:szCs w:val="24"/>
          <w:lang w:val="hy-AM" w:eastAsia="ru-RU"/>
        </w:rPr>
        <w:t>, որ գործընթացն</w:t>
      </w:r>
      <w:r w:rsidR="0069456D">
        <w:rPr>
          <w:rFonts w:ascii="GHEA Grapalat" w:eastAsia="Arial Unicode MS" w:hAnsi="GHEA Grapalat" w:cs="Arial Unicode MS"/>
          <w:sz w:val="24"/>
          <w:szCs w:val="24"/>
          <w:lang w:val="hy-AM" w:eastAsia="ru-RU"/>
        </w:rPr>
        <w:t>երում</w:t>
      </w:r>
      <w:r w:rsidRPr="006E3A2D">
        <w:rPr>
          <w:rFonts w:ascii="GHEA Grapalat" w:eastAsia="Arial Unicode MS" w:hAnsi="GHEA Grapalat" w:cs="Arial Unicode MS"/>
          <w:sz w:val="24"/>
          <w:szCs w:val="24"/>
          <w:lang w:val="hy-AM" w:eastAsia="ru-RU"/>
        </w:rPr>
        <w:t xml:space="preserve"> </w:t>
      </w:r>
      <w:r w:rsidR="0069456D" w:rsidRPr="006E3A2D">
        <w:rPr>
          <w:rFonts w:ascii="GHEA Grapalat" w:eastAsia="Arial Unicode MS" w:hAnsi="GHEA Grapalat" w:cs="Arial Unicode MS"/>
          <w:sz w:val="24"/>
          <w:szCs w:val="24"/>
          <w:lang w:val="hy-AM" w:eastAsia="ru-RU"/>
        </w:rPr>
        <w:t xml:space="preserve">ակտիվորեն </w:t>
      </w:r>
      <w:r w:rsidR="0069456D">
        <w:rPr>
          <w:rFonts w:ascii="GHEA Grapalat" w:eastAsia="Arial Unicode MS" w:hAnsi="GHEA Grapalat" w:cs="Arial Unicode MS"/>
          <w:sz w:val="24"/>
          <w:szCs w:val="24"/>
          <w:lang w:val="hy-AM" w:eastAsia="ru-RU"/>
        </w:rPr>
        <w:t xml:space="preserve">ներգրավված լինեն ոլորտային </w:t>
      </w:r>
      <w:r w:rsidRPr="006E3A2D">
        <w:rPr>
          <w:rFonts w:ascii="GHEA Grapalat" w:eastAsia="Arial Unicode MS" w:hAnsi="GHEA Grapalat" w:cs="Arial Unicode MS"/>
          <w:sz w:val="24"/>
          <w:szCs w:val="24"/>
          <w:lang w:val="hy-AM" w:eastAsia="ru-RU"/>
        </w:rPr>
        <w:t>համապատասխան նախարարությունների ներկայացուցիչներ</w:t>
      </w:r>
      <w:r w:rsidR="0069456D">
        <w:rPr>
          <w:rFonts w:ascii="GHEA Grapalat" w:eastAsia="Arial Unicode MS" w:hAnsi="GHEA Grapalat" w:cs="Arial Unicode MS"/>
          <w:sz w:val="24"/>
          <w:szCs w:val="24"/>
          <w:lang w:val="hy-AM" w:eastAsia="ru-RU"/>
        </w:rPr>
        <w:t>ը՝</w:t>
      </w:r>
      <w:r w:rsidRPr="006E3A2D">
        <w:rPr>
          <w:rFonts w:ascii="GHEA Grapalat" w:eastAsia="Arial Unicode MS" w:hAnsi="GHEA Grapalat" w:cs="Arial Unicode MS"/>
          <w:sz w:val="24"/>
          <w:szCs w:val="24"/>
          <w:lang w:val="hy-AM" w:eastAsia="ru-RU"/>
        </w:rPr>
        <w:t xml:space="preserve"> </w:t>
      </w:r>
      <w:r w:rsidR="0069456D">
        <w:rPr>
          <w:rFonts w:ascii="GHEA Grapalat" w:eastAsia="Arial Unicode MS" w:hAnsi="GHEA Grapalat" w:cs="Arial Unicode MS"/>
          <w:sz w:val="24"/>
          <w:szCs w:val="24"/>
          <w:lang w:val="hy-AM" w:eastAsia="ru-RU"/>
        </w:rPr>
        <w:t xml:space="preserve">ընդգրկվելով </w:t>
      </w:r>
      <w:r w:rsidR="00946D9C" w:rsidRPr="006E3A2D">
        <w:rPr>
          <w:rFonts w:ascii="GHEA Grapalat" w:eastAsia="Arial Unicode MS" w:hAnsi="GHEA Grapalat" w:cs="Arial Unicode MS"/>
          <w:sz w:val="24"/>
          <w:szCs w:val="24"/>
          <w:lang w:val="hy-AM" w:eastAsia="ru-RU"/>
        </w:rPr>
        <w:t>բոլոր մակարդակներում</w:t>
      </w:r>
      <w:r w:rsidR="00946D9C">
        <w:rPr>
          <w:rFonts w:ascii="GHEA Grapalat" w:eastAsia="Arial Unicode MS" w:hAnsi="GHEA Grapalat" w:cs="Arial Unicode MS"/>
          <w:sz w:val="24"/>
          <w:szCs w:val="24"/>
          <w:lang w:val="hy-AM" w:eastAsia="ru-RU"/>
        </w:rPr>
        <w:t xml:space="preserve"> կառավարող, </w:t>
      </w:r>
      <w:r w:rsidR="0069456D" w:rsidRPr="006E3A2D">
        <w:rPr>
          <w:rFonts w:ascii="GHEA Grapalat" w:eastAsia="Arial Unicode MS" w:hAnsi="GHEA Grapalat" w:cs="Arial Unicode MS"/>
          <w:sz w:val="24"/>
          <w:szCs w:val="24"/>
          <w:lang w:val="hy-AM" w:eastAsia="ru-RU"/>
        </w:rPr>
        <w:t xml:space="preserve">համակարգող </w:t>
      </w:r>
      <w:r w:rsidR="00946D9C">
        <w:rPr>
          <w:rFonts w:ascii="GHEA Grapalat" w:eastAsia="Arial Unicode MS" w:hAnsi="GHEA Grapalat" w:cs="Arial Unicode MS"/>
          <w:sz w:val="24"/>
          <w:szCs w:val="24"/>
          <w:lang w:val="hy-AM" w:eastAsia="ru-RU"/>
        </w:rPr>
        <w:t xml:space="preserve">և </w:t>
      </w:r>
      <w:r w:rsidRPr="006E3A2D">
        <w:rPr>
          <w:rFonts w:ascii="GHEA Grapalat" w:eastAsia="Arial Unicode MS" w:hAnsi="GHEA Grapalat" w:cs="Arial Unicode MS"/>
          <w:sz w:val="24"/>
          <w:szCs w:val="24"/>
          <w:lang w:val="hy-AM" w:eastAsia="ru-RU"/>
        </w:rPr>
        <w:t xml:space="preserve">տեխնիկական </w:t>
      </w:r>
      <w:proofErr w:type="spellStart"/>
      <w:r w:rsidRPr="006E3A2D">
        <w:rPr>
          <w:rFonts w:ascii="GHEA Grapalat" w:eastAsia="Arial Unicode MS" w:hAnsi="GHEA Grapalat" w:cs="Arial Unicode MS"/>
          <w:sz w:val="24"/>
          <w:szCs w:val="24"/>
          <w:lang w:val="hy-AM" w:eastAsia="ru-RU"/>
        </w:rPr>
        <w:t>թիմ</w:t>
      </w:r>
      <w:r w:rsidR="00946D9C">
        <w:rPr>
          <w:rFonts w:ascii="GHEA Grapalat" w:eastAsia="Arial Unicode MS" w:hAnsi="GHEA Grapalat" w:cs="Arial Unicode MS"/>
          <w:sz w:val="24"/>
          <w:szCs w:val="24"/>
          <w:lang w:val="hy-AM" w:eastAsia="ru-RU"/>
        </w:rPr>
        <w:t>եր</w:t>
      </w:r>
      <w:r w:rsidRPr="006E3A2D">
        <w:rPr>
          <w:rFonts w:ascii="GHEA Grapalat" w:eastAsia="Arial Unicode MS" w:hAnsi="GHEA Grapalat" w:cs="Arial Unicode MS"/>
          <w:sz w:val="24"/>
          <w:szCs w:val="24"/>
          <w:lang w:val="hy-AM" w:eastAsia="ru-RU"/>
        </w:rPr>
        <w:t>ում</w:t>
      </w:r>
      <w:proofErr w:type="spellEnd"/>
      <w:r w:rsidRPr="006E3A2D">
        <w:rPr>
          <w:rFonts w:ascii="GHEA Grapalat" w:eastAsia="Arial Unicode MS" w:hAnsi="GHEA Grapalat" w:cs="Arial Unicode MS"/>
          <w:sz w:val="24"/>
          <w:szCs w:val="24"/>
          <w:lang w:val="hy-AM" w:eastAsia="ru-RU"/>
        </w:rPr>
        <w:t xml:space="preserve">: Նման մասնակցությունը </w:t>
      </w:r>
      <w:r w:rsidR="00946D9C">
        <w:rPr>
          <w:rFonts w:ascii="GHEA Grapalat" w:eastAsia="Arial Unicode MS" w:hAnsi="GHEA Grapalat" w:cs="Arial Unicode MS"/>
          <w:sz w:val="24"/>
          <w:szCs w:val="24"/>
          <w:lang w:val="hy-AM" w:eastAsia="ru-RU"/>
        </w:rPr>
        <w:t>ապահովում</w:t>
      </w:r>
      <w:r w:rsidRPr="006E3A2D">
        <w:rPr>
          <w:rFonts w:ascii="GHEA Grapalat" w:eastAsia="Arial Unicode MS" w:hAnsi="GHEA Grapalat" w:cs="Arial Unicode MS"/>
          <w:sz w:val="24"/>
          <w:szCs w:val="24"/>
          <w:lang w:val="hy-AM" w:eastAsia="ru-RU"/>
        </w:rPr>
        <w:t xml:space="preserve"> է գործընթացի բարձր մակարդակի </w:t>
      </w:r>
      <w:r w:rsidR="00946D9C">
        <w:rPr>
          <w:rFonts w:ascii="GHEA Grapalat" w:eastAsia="Arial Unicode MS" w:hAnsi="GHEA Grapalat" w:cs="Arial Unicode MS"/>
          <w:sz w:val="24"/>
          <w:szCs w:val="24"/>
          <w:lang w:val="hy-AM" w:eastAsia="ru-RU"/>
        </w:rPr>
        <w:t>կառավարում</w:t>
      </w:r>
      <w:r w:rsidRPr="006E3A2D">
        <w:rPr>
          <w:rFonts w:ascii="GHEA Grapalat" w:eastAsia="Arial Unicode MS" w:hAnsi="GHEA Grapalat" w:cs="Arial Unicode MS"/>
          <w:sz w:val="24"/>
          <w:szCs w:val="24"/>
          <w:lang w:val="hy-AM" w:eastAsia="ru-RU"/>
        </w:rPr>
        <w:t xml:space="preserve"> և համապատասխան ոլորտներում աշխատանքների համակարգում։ </w:t>
      </w:r>
    </w:p>
    <w:p w14:paraId="36FDC7FB" w14:textId="7A29333A" w:rsidR="008D32B4" w:rsidRDefault="006D1468" w:rsidP="006D1468">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w:t>
      </w:r>
      <w:r w:rsidRPr="00522976">
        <w:rPr>
          <w:rFonts w:ascii="GHEA Grapalat" w:eastAsia="Arial Unicode MS" w:hAnsi="GHEA Grapalat" w:cs="Arial Unicode MS"/>
          <w:sz w:val="24"/>
          <w:szCs w:val="24"/>
          <w:lang w:val="hy-AM" w:eastAsia="ru-RU"/>
        </w:rPr>
        <w:t>10</w:t>
      </w:r>
      <w:r w:rsidRPr="006E3A2D">
        <w:rPr>
          <w:rFonts w:ascii="GHEA Grapalat" w:eastAsia="Arial Unicode MS" w:hAnsi="GHEA Grapalat" w:cs="Arial Unicode MS"/>
          <w:sz w:val="24"/>
          <w:szCs w:val="24"/>
          <w:lang w:val="hy-AM" w:eastAsia="ru-RU"/>
        </w:rPr>
        <w:t xml:space="preserve">. Բարձր մակարդակի կառավարման թիմը </w:t>
      </w:r>
      <w:r w:rsidR="00522976" w:rsidRPr="00522976">
        <w:rPr>
          <w:rFonts w:ascii="GHEA Grapalat" w:eastAsia="Arial Unicode MS" w:hAnsi="GHEA Grapalat" w:cs="Arial Unicode MS"/>
          <w:sz w:val="24"/>
          <w:szCs w:val="24"/>
          <w:lang w:val="hy-AM" w:eastAsia="ru-RU"/>
        </w:rPr>
        <w:t>(</w:t>
      </w:r>
      <w:r w:rsidR="00522976">
        <w:rPr>
          <w:rFonts w:ascii="GHEA Grapalat" w:eastAsia="Arial Unicode MS" w:hAnsi="GHEA Grapalat" w:cs="Arial Unicode MS"/>
          <w:sz w:val="24"/>
          <w:szCs w:val="24"/>
          <w:lang w:val="hy-AM" w:eastAsia="ru-RU"/>
        </w:rPr>
        <w:t>հանձնաժողովը, շտաբը</w:t>
      </w:r>
      <w:r w:rsidR="00522976" w:rsidRPr="00522976">
        <w:rPr>
          <w:rFonts w:ascii="GHEA Grapalat" w:eastAsia="Arial Unicode MS" w:hAnsi="GHEA Grapalat" w:cs="Arial Unicode MS"/>
          <w:sz w:val="24"/>
          <w:szCs w:val="24"/>
          <w:lang w:val="hy-AM" w:eastAsia="ru-RU"/>
        </w:rPr>
        <w:t xml:space="preserve">) </w:t>
      </w:r>
      <w:r w:rsidR="00522976">
        <w:rPr>
          <w:rFonts w:ascii="GHEA Grapalat" w:eastAsia="Arial Unicode MS" w:hAnsi="GHEA Grapalat" w:cs="Arial Unicode MS"/>
          <w:sz w:val="24"/>
          <w:szCs w:val="24"/>
          <w:lang w:val="hy-AM" w:eastAsia="ru-RU"/>
        </w:rPr>
        <w:t>ղեկավարում</w:t>
      </w:r>
      <w:r w:rsidRPr="006E3A2D">
        <w:rPr>
          <w:rFonts w:ascii="GHEA Grapalat" w:eastAsia="Arial Unicode MS" w:hAnsi="GHEA Grapalat" w:cs="Arial Unicode MS"/>
          <w:sz w:val="24"/>
          <w:szCs w:val="24"/>
          <w:lang w:val="hy-AM" w:eastAsia="ru-RU"/>
        </w:rPr>
        <w:t xml:space="preserve"> է </w:t>
      </w:r>
      <w:r w:rsidR="00522976">
        <w:rPr>
          <w:rFonts w:ascii="GHEA Grapalat" w:eastAsia="Arial Unicode MS" w:hAnsi="GHEA Grapalat" w:cs="Arial Unicode MS"/>
          <w:sz w:val="24"/>
          <w:szCs w:val="24"/>
          <w:lang w:val="hy-AM" w:eastAsia="ru-RU"/>
        </w:rPr>
        <w:t>աղետների ռիսկի կառավարման ոլորտի</w:t>
      </w:r>
      <w:r w:rsidRPr="006E3A2D">
        <w:rPr>
          <w:rFonts w:ascii="GHEA Grapalat" w:eastAsia="Arial Unicode MS" w:hAnsi="GHEA Grapalat" w:cs="Arial Unicode MS"/>
          <w:sz w:val="24"/>
          <w:szCs w:val="24"/>
          <w:lang w:val="hy-AM" w:eastAsia="ru-RU"/>
        </w:rPr>
        <w:t xml:space="preserve"> պատասխանատու պետական </w:t>
      </w:r>
      <w:r w:rsidRPr="006E3A2D">
        <w:rPr>
          <w:rFonts w:ascii="Cambria Math" w:eastAsia="Arial Unicode MS" w:hAnsi="Cambria Math" w:cs="Cambria Math"/>
          <w:sz w:val="24"/>
          <w:szCs w:val="24"/>
          <w:lang w:val="hy-AM" w:eastAsia="ru-RU"/>
        </w:rPr>
        <w:t>​​</w:t>
      </w:r>
      <w:r w:rsidR="00522976">
        <w:rPr>
          <w:rFonts w:ascii="GHEA Grapalat" w:eastAsia="Arial Unicode MS" w:hAnsi="GHEA Grapalat" w:cs="Arial Unicode MS"/>
          <w:sz w:val="24"/>
          <w:szCs w:val="24"/>
          <w:lang w:val="hy-AM" w:eastAsia="ru-RU"/>
        </w:rPr>
        <w:t>լիազոր մարմնի</w:t>
      </w:r>
      <w:r w:rsidRPr="006E3A2D">
        <w:rPr>
          <w:rFonts w:ascii="GHEA Grapalat" w:eastAsia="Arial Unicode MS" w:hAnsi="GHEA Grapalat" w:cs="Arial Unicode MS"/>
          <w:sz w:val="24"/>
          <w:szCs w:val="24"/>
          <w:lang w:val="hy-AM" w:eastAsia="ru-RU"/>
        </w:rPr>
        <w:t xml:space="preserve"> բարձրաստիճան ներկայացուցիչը: Թիմի կազմում ընդգրկվ</w:t>
      </w:r>
      <w:r w:rsidR="00522976">
        <w:rPr>
          <w:rFonts w:ascii="GHEA Grapalat" w:eastAsia="Arial Unicode MS" w:hAnsi="GHEA Grapalat" w:cs="Arial Unicode MS"/>
          <w:sz w:val="24"/>
          <w:szCs w:val="24"/>
          <w:lang w:val="hy-AM" w:eastAsia="ru-RU"/>
        </w:rPr>
        <w:t>ում են ոլորտային գերատեսչությունների</w:t>
      </w:r>
      <w:r w:rsidRPr="006E3A2D">
        <w:rPr>
          <w:rFonts w:ascii="GHEA Grapalat" w:eastAsia="Arial Unicode MS" w:hAnsi="GHEA Grapalat" w:cs="Arial Unicode MS"/>
          <w:sz w:val="24"/>
          <w:szCs w:val="24"/>
          <w:lang w:val="hy-AM" w:eastAsia="ru-RU"/>
        </w:rPr>
        <w:t xml:space="preserve"> </w:t>
      </w:r>
      <w:r w:rsidR="00522976" w:rsidRPr="006E3A2D">
        <w:rPr>
          <w:rFonts w:ascii="GHEA Grapalat" w:eastAsia="Arial Unicode MS" w:hAnsi="GHEA Grapalat" w:cs="Arial Unicode MS"/>
          <w:sz w:val="24"/>
          <w:szCs w:val="24"/>
          <w:lang w:val="hy-AM" w:eastAsia="ru-RU"/>
        </w:rPr>
        <w:t>բարձրաստիճան</w:t>
      </w:r>
      <w:r w:rsidR="00522976">
        <w:rPr>
          <w:rFonts w:ascii="GHEA Grapalat" w:eastAsia="Arial Unicode MS" w:hAnsi="GHEA Grapalat" w:cs="Arial Unicode MS"/>
          <w:sz w:val="24"/>
          <w:szCs w:val="24"/>
          <w:lang w:val="hy-AM" w:eastAsia="ru-RU"/>
        </w:rPr>
        <w:t xml:space="preserve"> </w:t>
      </w:r>
      <w:r w:rsidR="00522976" w:rsidRPr="006E3A2D">
        <w:rPr>
          <w:rFonts w:ascii="GHEA Grapalat" w:eastAsia="Arial Unicode MS" w:hAnsi="GHEA Grapalat" w:cs="Arial Unicode MS"/>
          <w:sz w:val="24"/>
          <w:szCs w:val="24"/>
          <w:lang w:val="hy-AM" w:eastAsia="ru-RU"/>
        </w:rPr>
        <w:t xml:space="preserve">պետական </w:t>
      </w:r>
      <w:r w:rsidR="00522976" w:rsidRPr="006E3A2D">
        <w:rPr>
          <w:rFonts w:ascii="Cambria Math" w:eastAsia="Arial Unicode MS" w:hAnsi="Cambria Math" w:cs="Cambria Math"/>
          <w:sz w:val="24"/>
          <w:szCs w:val="24"/>
          <w:lang w:val="hy-AM" w:eastAsia="ru-RU"/>
        </w:rPr>
        <w:t>​​</w:t>
      </w:r>
      <w:r w:rsidR="00522976" w:rsidRPr="006E3A2D">
        <w:rPr>
          <w:rFonts w:ascii="GHEA Grapalat" w:eastAsia="Arial Unicode MS" w:hAnsi="GHEA Grapalat" w:cs="Arial Unicode MS"/>
          <w:sz w:val="24"/>
          <w:szCs w:val="24"/>
          <w:lang w:val="hy-AM" w:eastAsia="ru-RU"/>
        </w:rPr>
        <w:t>պաշտոնյաներ, ազգային և միջազգային գործընկերներ</w:t>
      </w:r>
      <w:r w:rsidR="00522976">
        <w:rPr>
          <w:rFonts w:ascii="GHEA Grapalat" w:eastAsia="Arial Unicode MS" w:hAnsi="GHEA Grapalat" w:cs="Arial Unicode MS"/>
          <w:sz w:val="24"/>
          <w:szCs w:val="24"/>
          <w:lang w:val="hy-AM" w:eastAsia="ru-RU"/>
        </w:rPr>
        <w:t xml:space="preserve"> </w:t>
      </w:r>
      <w:r w:rsidR="00522976" w:rsidRPr="00522976">
        <w:rPr>
          <w:rFonts w:ascii="GHEA Grapalat" w:eastAsia="Arial Unicode MS" w:hAnsi="GHEA Grapalat" w:cs="Arial Unicode MS"/>
          <w:sz w:val="24"/>
          <w:szCs w:val="24"/>
          <w:lang w:val="hy-AM" w:eastAsia="ru-RU"/>
        </w:rPr>
        <w:t>(</w:t>
      </w:r>
      <w:r w:rsidRPr="006E3A2D">
        <w:rPr>
          <w:rFonts w:ascii="GHEA Grapalat" w:eastAsia="Arial Unicode MS" w:hAnsi="GHEA Grapalat" w:cs="Arial Unicode MS"/>
          <w:sz w:val="24"/>
          <w:szCs w:val="24"/>
          <w:lang w:val="hy-AM" w:eastAsia="ru-RU"/>
        </w:rPr>
        <w:t>ԵՄ պատվիրակության ղեկավար, Հ</w:t>
      </w:r>
      <w:r w:rsidR="006B713C">
        <w:rPr>
          <w:rFonts w:ascii="GHEA Grapalat" w:eastAsia="Arial Unicode MS" w:hAnsi="GHEA Grapalat" w:cs="Arial Unicode MS"/>
          <w:sz w:val="24"/>
          <w:szCs w:val="24"/>
          <w:lang w:val="hy-AM" w:eastAsia="ru-RU"/>
        </w:rPr>
        <w:t>ամաշխարհային բանկի</w:t>
      </w:r>
      <w:r w:rsidRPr="006E3A2D">
        <w:rPr>
          <w:rFonts w:ascii="GHEA Grapalat" w:eastAsia="Arial Unicode MS" w:hAnsi="GHEA Grapalat" w:cs="Arial Unicode MS"/>
          <w:sz w:val="24"/>
          <w:szCs w:val="24"/>
          <w:lang w:val="hy-AM" w:eastAsia="ru-RU"/>
        </w:rPr>
        <w:t xml:space="preserve"> մշտական</w:t>
      </w:r>
      <w:r w:rsidRPr="006E3A2D">
        <w:rPr>
          <w:rFonts w:ascii="Cambria Math" w:eastAsia="Arial Unicode MS" w:hAnsi="Cambria Math" w:cs="Cambria Math"/>
          <w:sz w:val="24"/>
          <w:szCs w:val="24"/>
          <w:lang w:val="hy-AM" w:eastAsia="ru-RU"/>
        </w:rPr>
        <w:t>​​</w:t>
      </w:r>
      <w:r w:rsidR="006B713C">
        <w:rPr>
          <w:rFonts w:ascii="Cambria Math" w:eastAsia="Arial Unicode MS" w:hAnsi="Cambria Math" w:cs="Cambria Math"/>
          <w:sz w:val="24"/>
          <w:szCs w:val="24"/>
          <w:lang w:val="hy-AM" w:eastAsia="ru-RU"/>
        </w:rPr>
        <w:t xml:space="preserve"> </w:t>
      </w:r>
      <w:r w:rsidRPr="006E3A2D">
        <w:rPr>
          <w:rFonts w:ascii="GHEA Grapalat" w:eastAsia="Arial Unicode MS" w:hAnsi="GHEA Grapalat" w:cs="Arial Unicode MS"/>
          <w:sz w:val="24"/>
          <w:szCs w:val="24"/>
          <w:lang w:val="hy-AM" w:eastAsia="ru-RU"/>
        </w:rPr>
        <w:t>ներկայացուցիչ</w:t>
      </w:r>
      <w:r w:rsidR="00522976">
        <w:rPr>
          <w:rFonts w:ascii="GHEA Grapalat" w:eastAsia="Arial Unicode MS" w:hAnsi="GHEA Grapalat" w:cs="Arial Unicode MS"/>
          <w:sz w:val="24"/>
          <w:szCs w:val="24"/>
          <w:lang w:val="hy-AM" w:eastAsia="ru-RU"/>
        </w:rPr>
        <w:t>,</w:t>
      </w:r>
      <w:r w:rsidRPr="006E3A2D">
        <w:rPr>
          <w:rFonts w:ascii="GHEA Grapalat" w:eastAsia="Arial Unicode MS" w:hAnsi="GHEA Grapalat" w:cs="Arial Unicode MS"/>
          <w:sz w:val="24"/>
          <w:szCs w:val="24"/>
          <w:lang w:val="hy-AM" w:eastAsia="ru-RU"/>
        </w:rPr>
        <w:t xml:space="preserve"> ՄԱԿ-ի մշտական </w:t>
      </w:r>
      <w:r w:rsidRPr="006E3A2D">
        <w:rPr>
          <w:rFonts w:ascii="Cambria Math" w:eastAsia="Arial Unicode MS" w:hAnsi="Cambria Math" w:cs="Cambria Math"/>
          <w:sz w:val="24"/>
          <w:szCs w:val="24"/>
          <w:lang w:val="hy-AM" w:eastAsia="ru-RU"/>
        </w:rPr>
        <w:t>​​</w:t>
      </w:r>
      <w:r w:rsidRPr="006E3A2D">
        <w:rPr>
          <w:rFonts w:ascii="GHEA Grapalat" w:eastAsia="Arial Unicode MS" w:hAnsi="GHEA Grapalat" w:cs="Arial Unicode MS"/>
          <w:sz w:val="24"/>
          <w:szCs w:val="24"/>
          <w:lang w:val="hy-AM" w:eastAsia="ru-RU"/>
        </w:rPr>
        <w:t>համակարգող</w:t>
      </w:r>
      <w:r w:rsidR="00522976">
        <w:rPr>
          <w:rFonts w:ascii="GHEA Grapalat" w:eastAsia="Arial Unicode MS" w:hAnsi="GHEA Grapalat" w:cs="Arial Unicode MS"/>
          <w:sz w:val="24"/>
          <w:szCs w:val="24"/>
          <w:lang w:val="hy-AM" w:eastAsia="ru-RU"/>
        </w:rPr>
        <w:t>, ՄԱԿ-ի գրասենյակների ղեկավարներ և այլն</w:t>
      </w:r>
      <w:r w:rsidR="00522976" w:rsidRPr="00522976">
        <w:rPr>
          <w:rFonts w:ascii="GHEA Grapalat" w:eastAsia="Arial Unicode MS" w:hAnsi="GHEA Grapalat" w:cs="Arial Unicode MS"/>
          <w:sz w:val="24"/>
          <w:szCs w:val="24"/>
          <w:lang w:val="hy-AM" w:eastAsia="ru-RU"/>
        </w:rPr>
        <w:t>)</w:t>
      </w:r>
      <w:r w:rsidRPr="006E3A2D">
        <w:rPr>
          <w:rFonts w:ascii="GHEA Grapalat" w:eastAsia="Arial Unicode MS" w:hAnsi="GHEA Grapalat" w:cs="Arial Unicode MS"/>
          <w:sz w:val="24"/>
          <w:szCs w:val="24"/>
          <w:lang w:val="hy-AM" w:eastAsia="ru-RU"/>
        </w:rPr>
        <w:t xml:space="preserve">: </w:t>
      </w:r>
    </w:p>
    <w:p w14:paraId="40EDAF24" w14:textId="77777777" w:rsidR="008D32B4" w:rsidRDefault="008D32B4" w:rsidP="006D1468">
      <w:pPr>
        <w:spacing w:after="0" w:line="276" w:lineRule="auto"/>
        <w:jc w:val="both"/>
        <w:rPr>
          <w:rFonts w:ascii="GHEA Grapalat" w:eastAsia="Arial Unicode MS" w:hAnsi="GHEA Grapalat" w:cs="Arial Unicode MS"/>
          <w:sz w:val="24"/>
          <w:szCs w:val="24"/>
          <w:lang w:val="hy-AM" w:eastAsia="ru-RU"/>
        </w:rPr>
      </w:pPr>
      <w:r w:rsidRPr="008D32B4">
        <w:rPr>
          <w:rFonts w:ascii="GHEA Grapalat" w:eastAsia="Arial Unicode MS" w:hAnsi="GHEA Grapalat" w:cs="Arial Unicode MS"/>
          <w:sz w:val="24"/>
          <w:szCs w:val="24"/>
          <w:lang w:val="hy-AM" w:eastAsia="ru-RU"/>
        </w:rPr>
        <w:t xml:space="preserve">     11. </w:t>
      </w:r>
      <w:r w:rsidR="006D1468" w:rsidRPr="006E3A2D">
        <w:rPr>
          <w:rFonts w:ascii="GHEA Grapalat" w:eastAsia="Arial Unicode MS" w:hAnsi="GHEA Grapalat" w:cs="Arial Unicode MS"/>
          <w:sz w:val="24"/>
          <w:szCs w:val="24"/>
          <w:lang w:val="hy-AM" w:eastAsia="ru-RU"/>
        </w:rPr>
        <w:t xml:space="preserve">Թիմի հիմնական </w:t>
      </w:r>
      <w:proofErr w:type="spellStart"/>
      <w:r w:rsidR="006D1468" w:rsidRPr="006E3A2D">
        <w:rPr>
          <w:rFonts w:ascii="GHEA Grapalat" w:eastAsia="Arial Unicode MS" w:hAnsi="GHEA Grapalat" w:cs="Arial Unicode MS"/>
          <w:sz w:val="24"/>
          <w:szCs w:val="24"/>
          <w:lang w:val="hy-AM" w:eastAsia="ru-RU"/>
        </w:rPr>
        <w:t>գործառույթն</w:t>
      </w:r>
      <w:proofErr w:type="spellEnd"/>
      <w:r w:rsidR="006D1468" w:rsidRPr="006E3A2D">
        <w:rPr>
          <w:rFonts w:ascii="GHEA Grapalat" w:eastAsia="Arial Unicode MS" w:hAnsi="GHEA Grapalat" w:cs="Arial Unicode MS"/>
          <w:sz w:val="24"/>
          <w:szCs w:val="24"/>
          <w:lang w:val="hy-AM" w:eastAsia="ru-RU"/>
        </w:rPr>
        <w:t xml:space="preserve"> է ռազմավարական ուղղություն տրամադրել </w:t>
      </w:r>
      <w:bookmarkStart w:id="0" w:name="_Hlk189920998"/>
      <w:proofErr w:type="spellStart"/>
      <w:r>
        <w:rPr>
          <w:rFonts w:ascii="GHEA Grapalat" w:eastAsia="Arial Unicode MS" w:hAnsi="GHEA Grapalat" w:cs="Arial Unicode MS"/>
          <w:sz w:val="24"/>
          <w:szCs w:val="24"/>
          <w:lang w:val="hy-AM" w:eastAsia="ru-RU"/>
        </w:rPr>
        <w:t>հետաղետային</w:t>
      </w:r>
      <w:proofErr w:type="spellEnd"/>
      <w:r>
        <w:rPr>
          <w:rFonts w:ascii="GHEA Grapalat" w:eastAsia="Arial Unicode MS" w:hAnsi="GHEA Grapalat" w:cs="Arial Unicode MS"/>
          <w:sz w:val="24"/>
          <w:szCs w:val="24"/>
          <w:lang w:val="hy-AM" w:eastAsia="ru-RU"/>
        </w:rPr>
        <w:t xml:space="preserve"> կարիքների գնահատման</w:t>
      </w:r>
      <w:r w:rsidR="006D1468" w:rsidRPr="006E3A2D">
        <w:rPr>
          <w:rFonts w:ascii="GHEA Grapalat" w:eastAsia="Arial Unicode MS" w:hAnsi="GHEA Grapalat" w:cs="Arial Unicode MS"/>
          <w:sz w:val="24"/>
          <w:szCs w:val="24"/>
          <w:lang w:val="hy-AM" w:eastAsia="ru-RU"/>
        </w:rPr>
        <w:t xml:space="preserve"> </w:t>
      </w:r>
      <w:bookmarkEnd w:id="0"/>
      <w:r w:rsidR="006D1468" w:rsidRPr="006E3A2D">
        <w:rPr>
          <w:rFonts w:ascii="GHEA Grapalat" w:eastAsia="Arial Unicode MS" w:hAnsi="GHEA Grapalat" w:cs="Arial Unicode MS"/>
          <w:sz w:val="24"/>
          <w:szCs w:val="24"/>
          <w:lang w:val="hy-AM" w:eastAsia="ru-RU"/>
        </w:rPr>
        <w:t>գործընթացին, կայացնել կառավարման հիմնական որոշումներ</w:t>
      </w:r>
      <w:r>
        <w:rPr>
          <w:rFonts w:ascii="GHEA Grapalat" w:eastAsia="Arial Unicode MS" w:hAnsi="GHEA Grapalat" w:cs="Arial Unicode MS"/>
          <w:sz w:val="24"/>
          <w:szCs w:val="24"/>
          <w:lang w:val="hy-AM" w:eastAsia="ru-RU"/>
        </w:rPr>
        <w:t xml:space="preserve">, </w:t>
      </w:r>
      <w:r w:rsidR="006D1468" w:rsidRPr="006E3A2D">
        <w:rPr>
          <w:rFonts w:ascii="GHEA Grapalat" w:eastAsia="Arial Unicode MS" w:hAnsi="GHEA Grapalat" w:cs="Arial Unicode MS"/>
          <w:sz w:val="24"/>
          <w:szCs w:val="24"/>
          <w:lang w:val="hy-AM" w:eastAsia="ru-RU"/>
        </w:rPr>
        <w:t>ապահովել անհրաժեշտ ռեսուրսների առկայությ</w:t>
      </w:r>
      <w:r>
        <w:rPr>
          <w:rFonts w:ascii="GHEA Grapalat" w:eastAsia="Arial Unicode MS" w:hAnsi="GHEA Grapalat" w:cs="Arial Unicode MS"/>
          <w:sz w:val="24"/>
          <w:szCs w:val="24"/>
          <w:lang w:val="hy-AM" w:eastAsia="ru-RU"/>
        </w:rPr>
        <w:t>ու</w:t>
      </w:r>
      <w:r w:rsidR="006D1468" w:rsidRPr="006E3A2D">
        <w:rPr>
          <w:rFonts w:ascii="GHEA Grapalat" w:eastAsia="Arial Unicode MS" w:hAnsi="GHEA Grapalat" w:cs="Arial Unicode MS"/>
          <w:sz w:val="24"/>
          <w:szCs w:val="24"/>
          <w:lang w:val="hy-AM" w:eastAsia="ru-RU"/>
        </w:rPr>
        <w:t>ն</w:t>
      </w:r>
      <w:r>
        <w:rPr>
          <w:rFonts w:ascii="GHEA Grapalat" w:eastAsia="Arial Unicode MS" w:hAnsi="GHEA Grapalat" w:cs="Arial Unicode MS"/>
          <w:sz w:val="24"/>
          <w:szCs w:val="24"/>
          <w:lang w:val="hy-AM" w:eastAsia="ru-RU"/>
        </w:rPr>
        <w:t>ը</w:t>
      </w:r>
      <w:r w:rsidR="006D1468" w:rsidRPr="006E3A2D">
        <w:rPr>
          <w:rFonts w:ascii="GHEA Grapalat" w:eastAsia="Arial Unicode MS" w:hAnsi="GHEA Grapalat" w:cs="Arial Unicode MS"/>
          <w:sz w:val="24"/>
          <w:szCs w:val="24"/>
          <w:lang w:val="hy-AM" w:eastAsia="ru-RU"/>
        </w:rPr>
        <w:t xml:space="preserve"> և </w:t>
      </w:r>
      <w:r>
        <w:rPr>
          <w:rFonts w:ascii="GHEA Grapalat" w:eastAsia="Arial Unicode MS" w:hAnsi="GHEA Grapalat" w:cs="Arial Unicode MS"/>
          <w:sz w:val="24"/>
          <w:szCs w:val="24"/>
          <w:lang w:val="hy-AM" w:eastAsia="ru-RU"/>
        </w:rPr>
        <w:t xml:space="preserve">գործընթացի </w:t>
      </w:r>
      <w:r w:rsidR="006D1468" w:rsidRPr="006E3A2D">
        <w:rPr>
          <w:rFonts w:ascii="GHEA Grapalat" w:eastAsia="Arial Unicode MS" w:hAnsi="GHEA Grapalat" w:cs="Arial Unicode MS"/>
          <w:sz w:val="24"/>
          <w:szCs w:val="24"/>
          <w:lang w:val="hy-AM" w:eastAsia="ru-RU"/>
        </w:rPr>
        <w:t>նպատակների իրականաց</w:t>
      </w:r>
      <w:r>
        <w:rPr>
          <w:rFonts w:ascii="GHEA Grapalat" w:eastAsia="Arial Unicode MS" w:hAnsi="GHEA Grapalat" w:cs="Arial Unicode MS"/>
          <w:sz w:val="24"/>
          <w:szCs w:val="24"/>
          <w:lang w:val="hy-AM" w:eastAsia="ru-RU"/>
        </w:rPr>
        <w:t>ու</w:t>
      </w:r>
      <w:r w:rsidR="006D1468" w:rsidRPr="006E3A2D">
        <w:rPr>
          <w:rFonts w:ascii="GHEA Grapalat" w:eastAsia="Arial Unicode MS" w:hAnsi="GHEA Grapalat" w:cs="Arial Unicode MS"/>
          <w:sz w:val="24"/>
          <w:szCs w:val="24"/>
          <w:lang w:val="hy-AM" w:eastAsia="ru-RU"/>
        </w:rPr>
        <w:t xml:space="preserve">մը: Բարձր մակարդակի կառավարման թիմը ստեղծվում է </w:t>
      </w:r>
      <w:proofErr w:type="spellStart"/>
      <w:r>
        <w:rPr>
          <w:rFonts w:ascii="GHEA Grapalat" w:eastAsia="Arial Unicode MS" w:hAnsi="GHEA Grapalat" w:cs="Arial Unicode MS"/>
          <w:sz w:val="24"/>
          <w:szCs w:val="24"/>
          <w:lang w:val="hy-AM" w:eastAsia="ru-RU"/>
        </w:rPr>
        <w:t>հետաղետային</w:t>
      </w:r>
      <w:proofErr w:type="spellEnd"/>
      <w:r>
        <w:rPr>
          <w:rFonts w:ascii="GHEA Grapalat" w:eastAsia="Arial Unicode MS" w:hAnsi="GHEA Grapalat" w:cs="Arial Unicode MS"/>
          <w:sz w:val="24"/>
          <w:szCs w:val="24"/>
          <w:lang w:val="hy-AM" w:eastAsia="ru-RU"/>
        </w:rPr>
        <w:t xml:space="preserve"> կարիքների գնահատման</w:t>
      </w:r>
      <w:r w:rsidRPr="006E3A2D">
        <w:rPr>
          <w:rFonts w:ascii="GHEA Grapalat" w:eastAsia="Arial Unicode MS" w:hAnsi="GHEA Grapalat" w:cs="Arial Unicode MS"/>
          <w:sz w:val="24"/>
          <w:szCs w:val="24"/>
          <w:lang w:val="hy-AM" w:eastAsia="ru-RU"/>
        </w:rPr>
        <w:t xml:space="preserve"> </w:t>
      </w:r>
      <w:r w:rsidR="006D1468" w:rsidRPr="006E3A2D">
        <w:rPr>
          <w:rFonts w:ascii="GHEA Grapalat" w:eastAsia="Arial Unicode MS" w:hAnsi="GHEA Grapalat" w:cs="Arial Unicode MS"/>
          <w:sz w:val="24"/>
          <w:szCs w:val="24"/>
          <w:lang w:val="hy-AM" w:eastAsia="ru-RU"/>
        </w:rPr>
        <w:t xml:space="preserve">գործընթացի սկզբում և պետք է պարբերաբար </w:t>
      </w:r>
      <w:r>
        <w:rPr>
          <w:rFonts w:ascii="GHEA Grapalat" w:eastAsia="Arial Unicode MS" w:hAnsi="GHEA Grapalat" w:cs="Arial Unicode MS"/>
          <w:sz w:val="24"/>
          <w:szCs w:val="24"/>
          <w:lang w:val="hy-AM" w:eastAsia="ru-RU"/>
        </w:rPr>
        <w:t>գործի դրա</w:t>
      </w:r>
      <w:r w:rsidR="006D1468" w:rsidRPr="006E3A2D">
        <w:rPr>
          <w:rFonts w:ascii="GHEA Grapalat" w:eastAsia="Arial Unicode MS" w:hAnsi="GHEA Grapalat" w:cs="Arial Unicode MS"/>
          <w:sz w:val="24"/>
          <w:szCs w:val="24"/>
          <w:lang w:val="hy-AM" w:eastAsia="ru-RU"/>
        </w:rPr>
        <w:t xml:space="preserve"> ողջ ընթացքում:   </w:t>
      </w:r>
    </w:p>
    <w:p w14:paraId="2BEA1524" w14:textId="5A609EB9" w:rsidR="00FD3C90" w:rsidRPr="005B3493" w:rsidRDefault="006D1468" w:rsidP="005B3493">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w:t>
      </w:r>
      <w:r w:rsidR="008D32B4">
        <w:rPr>
          <w:rFonts w:ascii="GHEA Grapalat" w:eastAsia="Arial Unicode MS" w:hAnsi="GHEA Grapalat" w:cs="Arial Unicode MS"/>
          <w:sz w:val="24"/>
          <w:szCs w:val="24"/>
          <w:lang w:val="hy-AM" w:eastAsia="ru-RU"/>
        </w:rPr>
        <w:t xml:space="preserve"> </w:t>
      </w:r>
      <w:r w:rsidR="008D32B4" w:rsidRPr="008D32B4">
        <w:rPr>
          <w:rFonts w:ascii="GHEA Grapalat" w:eastAsia="Arial Unicode MS" w:hAnsi="GHEA Grapalat" w:cs="Arial Unicode MS"/>
          <w:sz w:val="24"/>
          <w:szCs w:val="24"/>
          <w:lang w:val="hy-AM" w:eastAsia="ru-RU"/>
        </w:rPr>
        <w:t xml:space="preserve"> 12</w:t>
      </w:r>
      <w:r w:rsidRPr="006E3A2D">
        <w:rPr>
          <w:rFonts w:ascii="GHEA Grapalat" w:eastAsia="Arial Unicode MS" w:hAnsi="GHEA Grapalat" w:cs="Arial Unicode MS"/>
          <w:sz w:val="24"/>
          <w:szCs w:val="24"/>
          <w:lang w:val="hy-AM" w:eastAsia="ru-RU"/>
        </w:rPr>
        <w:t>.</w:t>
      </w:r>
      <w:r w:rsidR="007C56E4">
        <w:rPr>
          <w:rFonts w:ascii="GHEA Grapalat" w:eastAsia="Arial Unicode MS" w:hAnsi="GHEA Grapalat" w:cs="Arial Unicode MS"/>
          <w:sz w:val="24"/>
          <w:szCs w:val="24"/>
          <w:lang w:val="hy-AM" w:eastAsia="ru-RU"/>
        </w:rPr>
        <w:t xml:space="preserve"> </w:t>
      </w:r>
      <w:r w:rsidR="00946D9C" w:rsidRPr="00946D9C">
        <w:rPr>
          <w:rFonts w:ascii="GHEA Grapalat" w:eastAsia="Arial Unicode MS" w:hAnsi="GHEA Grapalat" w:cs="Arial Unicode MS"/>
          <w:sz w:val="24"/>
          <w:szCs w:val="24"/>
          <w:lang w:val="hy-AM" w:eastAsia="ru-RU"/>
        </w:rPr>
        <w:t>Անհրաժեշտության դեպքում</w:t>
      </w:r>
      <w:r w:rsidR="00946D9C">
        <w:rPr>
          <w:rFonts w:ascii="Cambria Math" w:eastAsia="Arial Unicode MS" w:hAnsi="Cambria Math" w:cs="Arial Unicode MS"/>
          <w:sz w:val="24"/>
          <w:szCs w:val="24"/>
          <w:lang w:val="hy-AM" w:eastAsia="ru-RU"/>
        </w:rPr>
        <w:t xml:space="preserve"> </w:t>
      </w:r>
      <w:proofErr w:type="spellStart"/>
      <w:r w:rsidR="00946D9C">
        <w:rPr>
          <w:rFonts w:ascii="GHEA Grapalat" w:eastAsia="Arial Unicode MS" w:hAnsi="GHEA Grapalat" w:cs="Arial Unicode MS"/>
          <w:sz w:val="24"/>
          <w:szCs w:val="24"/>
          <w:lang w:val="hy-AM" w:eastAsia="ru-RU"/>
        </w:rPr>
        <w:t>հ</w:t>
      </w:r>
      <w:r w:rsidR="00946D9C" w:rsidRPr="00946D9C">
        <w:rPr>
          <w:rFonts w:ascii="GHEA Grapalat" w:eastAsia="Arial Unicode MS" w:hAnsi="GHEA Grapalat" w:cs="Arial Unicode MS"/>
          <w:sz w:val="24"/>
          <w:szCs w:val="24"/>
          <w:lang w:val="hy-AM" w:eastAsia="ru-RU"/>
        </w:rPr>
        <w:t>ետաղետային</w:t>
      </w:r>
      <w:proofErr w:type="spellEnd"/>
      <w:r w:rsidR="00946D9C" w:rsidRPr="00946D9C">
        <w:rPr>
          <w:rFonts w:ascii="GHEA Grapalat" w:eastAsia="Arial Unicode MS" w:hAnsi="GHEA Grapalat" w:cs="Arial Unicode MS"/>
          <w:sz w:val="24"/>
          <w:szCs w:val="24"/>
          <w:lang w:val="hy-AM" w:eastAsia="ru-RU"/>
        </w:rPr>
        <w:t xml:space="preserve"> կարիքների գնահատման գործընթացներում կարող են ներգրավվե</w:t>
      </w:r>
      <w:r w:rsidR="00946D9C">
        <w:rPr>
          <w:rFonts w:ascii="Cambria Math" w:eastAsia="Arial Unicode MS" w:hAnsi="Cambria Math" w:cs="Arial Unicode MS"/>
          <w:sz w:val="24"/>
          <w:szCs w:val="24"/>
          <w:lang w:val="hy-AM" w:eastAsia="ru-RU"/>
        </w:rPr>
        <w:t xml:space="preserve">լ </w:t>
      </w:r>
      <w:r w:rsidR="00FD3C90" w:rsidRPr="006E3A2D">
        <w:rPr>
          <w:rFonts w:ascii="GHEA Grapalat" w:eastAsia="Arial Unicode MS" w:hAnsi="GHEA Grapalat" w:cs="Arial Unicode MS"/>
          <w:sz w:val="24"/>
          <w:szCs w:val="24"/>
          <w:lang w:val="hy-AM" w:eastAsia="ru-RU"/>
        </w:rPr>
        <w:t xml:space="preserve">միջազգային </w:t>
      </w:r>
      <w:r w:rsidR="00946D9C">
        <w:rPr>
          <w:rFonts w:ascii="GHEA Grapalat" w:eastAsia="Arial Unicode MS" w:hAnsi="GHEA Grapalat" w:cs="Arial Unicode MS"/>
          <w:sz w:val="24"/>
          <w:szCs w:val="24"/>
          <w:lang w:val="hy-AM" w:eastAsia="ru-RU"/>
        </w:rPr>
        <w:t>կառույցներ</w:t>
      </w:r>
      <w:r w:rsidR="00FD3C90" w:rsidRPr="006E3A2D">
        <w:rPr>
          <w:rFonts w:ascii="GHEA Grapalat" w:eastAsia="Arial Unicode MS" w:hAnsi="GHEA Grapalat" w:cs="Arial Unicode MS"/>
          <w:sz w:val="24"/>
          <w:szCs w:val="24"/>
          <w:lang w:val="hy-AM" w:eastAsia="ru-RU"/>
        </w:rPr>
        <w:t xml:space="preserve">, </w:t>
      </w:r>
      <w:r w:rsidR="00946D9C">
        <w:rPr>
          <w:rFonts w:ascii="GHEA Grapalat" w:eastAsia="Arial Unicode MS" w:hAnsi="GHEA Grapalat" w:cs="Arial Unicode MS"/>
          <w:sz w:val="24"/>
          <w:szCs w:val="24"/>
          <w:lang w:val="hy-AM" w:eastAsia="ru-RU"/>
        </w:rPr>
        <w:t xml:space="preserve">հասարակական, մասնավոր </w:t>
      </w:r>
      <w:r w:rsidR="00FD3C90" w:rsidRPr="006E3A2D">
        <w:rPr>
          <w:rFonts w:ascii="GHEA Grapalat" w:eastAsia="Arial Unicode MS" w:hAnsi="GHEA Grapalat" w:cs="Arial Unicode MS"/>
          <w:sz w:val="24"/>
          <w:szCs w:val="24"/>
          <w:lang w:val="hy-AM" w:eastAsia="ru-RU"/>
        </w:rPr>
        <w:t xml:space="preserve"> և այլ</w:t>
      </w:r>
      <w:r w:rsidR="00946D9C">
        <w:rPr>
          <w:rFonts w:ascii="GHEA Grapalat" w:eastAsia="Arial Unicode MS" w:hAnsi="GHEA Grapalat" w:cs="Arial Unicode MS"/>
          <w:sz w:val="24"/>
          <w:szCs w:val="24"/>
          <w:lang w:val="hy-AM" w:eastAsia="ru-RU"/>
        </w:rPr>
        <w:t xml:space="preserve"> կազմակերպություններ</w:t>
      </w:r>
      <w:r w:rsidR="00FD3C90" w:rsidRPr="006E3A2D">
        <w:rPr>
          <w:rFonts w:ascii="GHEA Grapalat" w:eastAsia="Arial Unicode MS" w:hAnsi="GHEA Grapalat" w:cs="Arial Unicode MS"/>
          <w:sz w:val="24"/>
          <w:szCs w:val="24"/>
          <w:lang w:val="hy-AM" w:eastAsia="ru-RU"/>
        </w:rPr>
        <w:t xml:space="preserve">: </w:t>
      </w:r>
      <w:proofErr w:type="spellStart"/>
      <w:r w:rsidR="00FD3C90" w:rsidRPr="006E3A2D">
        <w:rPr>
          <w:rFonts w:ascii="GHEA Grapalat" w:eastAsia="Arial Unicode MS" w:hAnsi="GHEA Grapalat" w:cs="Arial Unicode MS"/>
          <w:sz w:val="24"/>
          <w:szCs w:val="24"/>
          <w:lang w:val="hy-AM" w:eastAsia="ru-RU"/>
        </w:rPr>
        <w:t>Կարևոր</w:t>
      </w:r>
      <w:proofErr w:type="spellEnd"/>
      <w:r w:rsidR="00FD3C90" w:rsidRPr="006E3A2D">
        <w:rPr>
          <w:rFonts w:ascii="GHEA Grapalat" w:eastAsia="Arial Unicode MS" w:hAnsi="GHEA Grapalat" w:cs="Arial Unicode MS"/>
          <w:sz w:val="24"/>
          <w:szCs w:val="24"/>
          <w:lang w:val="hy-AM" w:eastAsia="ru-RU"/>
        </w:rPr>
        <w:t xml:space="preserve"> է, որ ազգային և միջազգային շահագրգիռ կողմերը ներգրավված լինեն գնահատման գործընթացի բոլոր փուլերում, ներառյալ վերականգնման ռազմավարության մշակումը: Ցանկալի է դոնորների ներգրավումը, քանի որ նրանց մասնակցությունը </w:t>
      </w:r>
      <w:r w:rsidR="005B3493" w:rsidRPr="006E3A2D">
        <w:rPr>
          <w:rFonts w:ascii="GHEA Grapalat" w:eastAsia="Arial Unicode MS" w:hAnsi="GHEA Grapalat" w:cs="Arial Unicode MS"/>
          <w:sz w:val="24"/>
          <w:szCs w:val="24"/>
          <w:lang w:val="hy-AM" w:eastAsia="ru-RU"/>
        </w:rPr>
        <w:t>կհարստացնի</w:t>
      </w:r>
      <w:r w:rsidR="005B3493" w:rsidRPr="005B3493">
        <w:rPr>
          <w:rFonts w:ascii="GHEA Grapalat" w:eastAsia="Arial Unicode MS" w:hAnsi="GHEA Grapalat" w:cs="Arial Unicode MS"/>
          <w:sz w:val="24"/>
          <w:szCs w:val="24"/>
          <w:lang w:val="hy-AM" w:eastAsia="ru-RU"/>
        </w:rPr>
        <w:t xml:space="preserve"> </w:t>
      </w:r>
      <w:r w:rsidR="00FD3C90" w:rsidRPr="006E3A2D">
        <w:rPr>
          <w:rFonts w:ascii="GHEA Grapalat" w:eastAsia="Arial Unicode MS" w:hAnsi="GHEA Grapalat" w:cs="Arial Unicode MS"/>
          <w:sz w:val="24"/>
          <w:szCs w:val="24"/>
          <w:lang w:val="hy-AM" w:eastAsia="ru-RU"/>
        </w:rPr>
        <w:t>գնահատումը</w:t>
      </w:r>
      <w:r w:rsidR="00A91744">
        <w:rPr>
          <w:rFonts w:ascii="GHEA Grapalat" w:eastAsia="Arial Unicode MS" w:hAnsi="GHEA Grapalat" w:cs="Arial Unicode MS"/>
          <w:sz w:val="24"/>
          <w:szCs w:val="24"/>
          <w:lang w:val="hy-AM" w:eastAsia="ru-RU"/>
        </w:rPr>
        <w:t>։</w:t>
      </w:r>
      <w:r w:rsidR="00FD3C90" w:rsidRPr="006E3A2D">
        <w:rPr>
          <w:rFonts w:ascii="GHEA Grapalat" w:eastAsia="Arial Unicode MS" w:hAnsi="GHEA Grapalat" w:cs="Arial Unicode MS"/>
          <w:sz w:val="24"/>
          <w:szCs w:val="24"/>
          <w:lang w:val="hy-AM" w:eastAsia="ru-RU"/>
        </w:rPr>
        <w:t xml:space="preserve"> </w:t>
      </w:r>
      <w:r w:rsidR="005B3493" w:rsidRPr="005B3493">
        <w:rPr>
          <w:rFonts w:ascii="GHEA Grapalat" w:eastAsia="Arial Unicode MS" w:hAnsi="GHEA Grapalat" w:cs="Arial Unicode MS"/>
          <w:sz w:val="24"/>
          <w:szCs w:val="24"/>
          <w:lang w:val="hy-AM" w:eastAsia="ru-RU"/>
        </w:rPr>
        <w:t xml:space="preserve"> </w:t>
      </w:r>
    </w:p>
    <w:p w14:paraId="4E39C2B2" w14:textId="3E61F49E" w:rsidR="005B3493" w:rsidRDefault="005B3493" w:rsidP="005B3493">
      <w:pPr>
        <w:spacing w:after="0" w:line="276" w:lineRule="auto"/>
        <w:jc w:val="both"/>
        <w:rPr>
          <w:rFonts w:ascii="GHEA Grapalat" w:eastAsia="Arial Unicode MS" w:hAnsi="GHEA Grapalat" w:cs="Arial Unicode MS"/>
          <w:sz w:val="24"/>
          <w:szCs w:val="24"/>
          <w:lang w:val="hy-AM" w:eastAsia="ru-RU"/>
        </w:rPr>
      </w:pPr>
      <w:r w:rsidRPr="005B3493">
        <w:rPr>
          <w:rFonts w:ascii="GHEA Grapalat" w:eastAsia="Arial Unicode MS" w:hAnsi="GHEA Grapalat" w:cs="Arial Unicode MS"/>
          <w:sz w:val="24"/>
          <w:szCs w:val="24"/>
          <w:lang w:val="hy-AM" w:eastAsia="ru-RU"/>
        </w:rPr>
        <w:t xml:space="preserve">     1</w:t>
      </w:r>
      <w:r w:rsidR="007C56E4">
        <w:rPr>
          <w:rFonts w:ascii="GHEA Grapalat" w:eastAsia="Arial Unicode MS" w:hAnsi="GHEA Grapalat" w:cs="Arial Unicode MS"/>
          <w:sz w:val="24"/>
          <w:szCs w:val="24"/>
          <w:lang w:val="hy-AM" w:eastAsia="ru-RU"/>
        </w:rPr>
        <w:t>3</w:t>
      </w:r>
      <w:r w:rsidRPr="005B3493">
        <w:rPr>
          <w:rFonts w:ascii="GHEA Grapalat" w:eastAsia="Arial Unicode MS" w:hAnsi="GHEA Grapalat" w:cs="Arial Unicode MS"/>
          <w:sz w:val="24"/>
          <w:szCs w:val="24"/>
          <w:lang w:val="hy-AM" w:eastAsia="ru-RU"/>
        </w:rPr>
        <w:t xml:space="preserve">. </w:t>
      </w:r>
      <w:proofErr w:type="spellStart"/>
      <w:r>
        <w:rPr>
          <w:rFonts w:ascii="GHEA Grapalat" w:eastAsia="Arial Unicode MS" w:hAnsi="GHEA Grapalat" w:cs="Arial Unicode MS"/>
          <w:sz w:val="24"/>
          <w:szCs w:val="24"/>
          <w:lang w:val="hy-AM" w:eastAsia="ru-RU"/>
        </w:rPr>
        <w:t>Հետա</w:t>
      </w:r>
      <w:r w:rsidR="002B38E2">
        <w:rPr>
          <w:rFonts w:ascii="GHEA Grapalat" w:eastAsia="Arial Unicode MS" w:hAnsi="GHEA Grapalat" w:cs="Arial Unicode MS"/>
          <w:sz w:val="24"/>
          <w:szCs w:val="24"/>
          <w:lang w:val="hy-AM" w:eastAsia="ru-RU"/>
        </w:rPr>
        <w:t>ղ</w:t>
      </w:r>
      <w:r>
        <w:rPr>
          <w:rFonts w:ascii="GHEA Grapalat" w:eastAsia="Arial Unicode MS" w:hAnsi="GHEA Grapalat" w:cs="Arial Unicode MS"/>
          <w:sz w:val="24"/>
          <w:szCs w:val="24"/>
          <w:lang w:val="hy-AM" w:eastAsia="ru-RU"/>
        </w:rPr>
        <w:t>ետային</w:t>
      </w:r>
      <w:proofErr w:type="spellEnd"/>
      <w:r>
        <w:rPr>
          <w:rFonts w:ascii="GHEA Grapalat" w:eastAsia="Arial Unicode MS" w:hAnsi="GHEA Grapalat" w:cs="Arial Unicode MS"/>
          <w:sz w:val="24"/>
          <w:szCs w:val="24"/>
          <w:lang w:val="hy-AM" w:eastAsia="ru-RU"/>
        </w:rPr>
        <w:t xml:space="preserve"> կարիքների գնահատումն ընդգրկում է </w:t>
      </w:r>
      <w:proofErr w:type="spellStart"/>
      <w:r>
        <w:rPr>
          <w:rFonts w:ascii="GHEA Grapalat" w:eastAsia="Arial Unicode MS" w:hAnsi="GHEA Grapalat" w:cs="Arial Unicode MS"/>
          <w:sz w:val="24"/>
          <w:szCs w:val="24"/>
          <w:lang w:val="hy-AM" w:eastAsia="ru-RU"/>
        </w:rPr>
        <w:t>հետևյալ</w:t>
      </w:r>
      <w:proofErr w:type="spellEnd"/>
      <w:r>
        <w:rPr>
          <w:rFonts w:ascii="GHEA Grapalat" w:eastAsia="Arial Unicode MS" w:hAnsi="GHEA Grapalat" w:cs="Arial Unicode MS"/>
          <w:sz w:val="24"/>
          <w:szCs w:val="24"/>
          <w:lang w:val="hy-AM" w:eastAsia="ru-RU"/>
        </w:rPr>
        <w:t xml:space="preserve"> ոլորտները</w:t>
      </w:r>
      <w:r>
        <w:rPr>
          <w:rFonts w:ascii="Times New Roman" w:eastAsia="Arial Unicode MS" w:hAnsi="Times New Roman" w:cs="Times New Roman"/>
          <w:sz w:val="24"/>
          <w:szCs w:val="24"/>
          <w:lang w:val="hy-AM" w:eastAsia="ru-RU"/>
        </w:rPr>
        <w:t xml:space="preserve">․ </w:t>
      </w:r>
    </w:p>
    <w:p w14:paraId="18EEFE7C" w14:textId="20A5AD3F" w:rsidR="005B3493" w:rsidRDefault="005B3493" w:rsidP="005B3493">
      <w:pPr>
        <w:spacing w:after="0" w:line="276" w:lineRule="auto"/>
        <w:jc w:val="both"/>
        <w:rPr>
          <w:rFonts w:ascii="GHEA Grapalat" w:hAnsi="GHEA Grapalat"/>
          <w:sz w:val="24"/>
          <w:szCs w:val="24"/>
          <w:lang w:val="hy-AM"/>
        </w:rPr>
      </w:pPr>
      <w:r>
        <w:rPr>
          <w:rFonts w:ascii="GHEA Grapalat" w:eastAsia="Arial Unicode MS" w:hAnsi="GHEA Grapalat" w:cs="Arial Unicode MS"/>
          <w:sz w:val="24"/>
          <w:szCs w:val="24"/>
          <w:lang w:val="hy-AM" w:eastAsia="zh-CN"/>
        </w:rPr>
        <w:t xml:space="preserve">        </w:t>
      </w:r>
      <w:r w:rsidR="00C605FC">
        <w:rPr>
          <w:rFonts w:ascii="GHEA Grapalat" w:eastAsia="Arial Unicode MS" w:hAnsi="GHEA Grapalat" w:cs="Arial Unicode MS"/>
          <w:sz w:val="24"/>
          <w:szCs w:val="24"/>
          <w:lang w:val="hy-AM" w:eastAsia="zh-CN"/>
        </w:rPr>
        <w:t xml:space="preserve"> </w:t>
      </w:r>
      <w:r>
        <w:rPr>
          <w:rFonts w:ascii="GHEA Grapalat" w:eastAsia="Arial Unicode MS" w:hAnsi="GHEA Grapalat" w:cs="Arial Unicode MS"/>
          <w:sz w:val="24"/>
          <w:szCs w:val="24"/>
          <w:lang w:val="hy-AM" w:eastAsia="zh-CN"/>
        </w:rPr>
        <w:t xml:space="preserve"> </w:t>
      </w:r>
      <w:r w:rsidRPr="005B3493">
        <w:rPr>
          <w:rFonts w:ascii="GHEA Grapalat" w:eastAsia="Arial Unicode MS" w:hAnsi="GHEA Grapalat" w:cs="Arial Unicode MS"/>
          <w:sz w:val="24"/>
          <w:szCs w:val="24"/>
          <w:lang w:val="hy-AM" w:eastAsia="zh-CN"/>
        </w:rPr>
        <w:t>1)</w:t>
      </w:r>
      <w:r>
        <w:rPr>
          <w:rFonts w:ascii="GHEA Grapalat" w:eastAsia="Arial Unicode MS" w:hAnsi="GHEA Grapalat" w:cs="Arial Unicode MS"/>
          <w:sz w:val="24"/>
          <w:szCs w:val="24"/>
          <w:lang w:val="hy-AM" w:eastAsia="zh-CN"/>
        </w:rPr>
        <w:t xml:space="preserve"> </w:t>
      </w:r>
      <w:r>
        <w:rPr>
          <w:rFonts w:ascii="GHEA Grapalat" w:hAnsi="GHEA Grapalat"/>
          <w:sz w:val="24"/>
          <w:szCs w:val="24"/>
          <w:lang w:val="hy-AM"/>
        </w:rPr>
        <w:t>գ</w:t>
      </w:r>
      <w:r w:rsidR="00886763" w:rsidRPr="00157A52">
        <w:rPr>
          <w:rFonts w:ascii="GHEA Grapalat" w:hAnsi="GHEA Grapalat"/>
          <w:sz w:val="24"/>
          <w:szCs w:val="24"/>
          <w:lang w:val="hy-AM"/>
        </w:rPr>
        <w:t>յուղատնտեսություն</w:t>
      </w:r>
      <w:r w:rsidR="00A8651F" w:rsidRPr="00157A52">
        <w:rPr>
          <w:rFonts w:ascii="GHEA Grapalat" w:hAnsi="GHEA Grapalat"/>
          <w:sz w:val="24"/>
          <w:szCs w:val="24"/>
          <w:lang w:val="hy-AM"/>
        </w:rPr>
        <w:t>, անասնաբուծություն, ձկնա</w:t>
      </w:r>
      <w:r w:rsidR="00157A52" w:rsidRPr="00157A52">
        <w:rPr>
          <w:rFonts w:ascii="GHEA Grapalat" w:hAnsi="GHEA Grapalat"/>
          <w:sz w:val="24"/>
          <w:szCs w:val="24"/>
          <w:lang w:val="hy-AM"/>
        </w:rPr>
        <w:t>յի</w:t>
      </w:r>
      <w:r w:rsidR="00A8651F" w:rsidRPr="00157A52">
        <w:rPr>
          <w:rFonts w:ascii="GHEA Grapalat" w:hAnsi="GHEA Grapalat"/>
          <w:sz w:val="24"/>
          <w:szCs w:val="24"/>
          <w:lang w:val="hy-AM"/>
        </w:rPr>
        <w:t xml:space="preserve">ն և </w:t>
      </w:r>
      <w:r w:rsidR="00157A52" w:rsidRPr="00157A52">
        <w:rPr>
          <w:rFonts w:ascii="GHEA Grapalat" w:hAnsi="GHEA Grapalat"/>
          <w:sz w:val="24"/>
          <w:szCs w:val="24"/>
          <w:lang w:val="hy-AM"/>
        </w:rPr>
        <w:t>անտառային տնտեսություն</w:t>
      </w:r>
      <w:r>
        <w:rPr>
          <w:rFonts w:ascii="GHEA Grapalat" w:hAnsi="GHEA Grapalat"/>
          <w:sz w:val="24"/>
          <w:szCs w:val="24"/>
          <w:lang w:val="hy-AM"/>
        </w:rPr>
        <w:t>,</w:t>
      </w:r>
    </w:p>
    <w:p w14:paraId="23A58A07" w14:textId="0EF40409" w:rsidR="00157A52" w:rsidRPr="005B3493" w:rsidRDefault="005B3493" w:rsidP="005B3493">
      <w:pPr>
        <w:spacing w:after="0" w:line="276" w:lineRule="auto"/>
        <w:jc w:val="both"/>
        <w:rPr>
          <w:rFonts w:ascii="GHEA Grapalat" w:hAnsi="GHEA Grapalat"/>
          <w:sz w:val="24"/>
          <w:szCs w:val="24"/>
          <w:lang w:val="hy-AM"/>
        </w:rPr>
      </w:pPr>
      <w:r>
        <w:rPr>
          <w:rFonts w:ascii="GHEA Grapalat" w:hAnsi="GHEA Grapalat"/>
          <w:sz w:val="24"/>
          <w:szCs w:val="24"/>
          <w:lang w:val="hy-AM"/>
        </w:rPr>
        <w:t xml:space="preserve">        </w:t>
      </w:r>
      <w:r w:rsidR="00C605FC">
        <w:rPr>
          <w:rFonts w:ascii="GHEA Grapalat" w:hAnsi="GHEA Grapalat"/>
          <w:sz w:val="24"/>
          <w:szCs w:val="24"/>
          <w:lang w:val="hy-AM"/>
        </w:rPr>
        <w:t xml:space="preserve"> </w:t>
      </w:r>
      <w:r>
        <w:rPr>
          <w:rFonts w:ascii="GHEA Grapalat" w:hAnsi="GHEA Grapalat"/>
          <w:sz w:val="24"/>
          <w:szCs w:val="24"/>
          <w:lang w:val="hy-AM"/>
        </w:rPr>
        <w:t xml:space="preserve"> </w:t>
      </w:r>
      <w:r w:rsidRPr="005B3493">
        <w:rPr>
          <w:rFonts w:ascii="GHEA Grapalat" w:hAnsi="GHEA Grapalat"/>
          <w:sz w:val="24"/>
          <w:szCs w:val="24"/>
          <w:lang w:val="hy-AM"/>
        </w:rPr>
        <w:t xml:space="preserve">2) </w:t>
      </w:r>
      <w:r w:rsidR="00886763" w:rsidRPr="00157A52">
        <w:rPr>
          <w:rFonts w:ascii="GHEA Grapalat" w:hAnsi="GHEA Grapalat"/>
          <w:sz w:val="24"/>
          <w:szCs w:val="24"/>
          <w:lang w:val="hy-AM"/>
        </w:rPr>
        <w:t xml:space="preserve"> </w:t>
      </w:r>
      <w:r w:rsidR="00E92F72">
        <w:rPr>
          <w:rFonts w:ascii="GHEA Grapalat" w:hAnsi="GHEA Grapalat"/>
          <w:sz w:val="24"/>
          <w:szCs w:val="24"/>
          <w:lang w:val="hy-AM"/>
        </w:rPr>
        <w:t>զ</w:t>
      </w:r>
      <w:r w:rsidR="00157A52">
        <w:rPr>
          <w:rFonts w:ascii="GHEA Grapalat" w:hAnsi="GHEA Grapalat"/>
          <w:sz w:val="24"/>
          <w:szCs w:val="24"/>
          <w:lang w:val="hy-AM"/>
        </w:rPr>
        <w:t>բաղվածություն, ապրուստի աղբյուրներ և սոցիալական պաշտպանություն</w:t>
      </w:r>
      <w:r w:rsidRPr="005B3493">
        <w:rPr>
          <w:rFonts w:ascii="GHEA Grapalat" w:hAnsi="GHEA Grapalat"/>
          <w:sz w:val="24"/>
          <w:szCs w:val="24"/>
          <w:lang w:val="hy-AM"/>
        </w:rPr>
        <w:t>,</w:t>
      </w:r>
    </w:p>
    <w:p w14:paraId="20AD041D" w14:textId="424B7EF2" w:rsidR="00157A52" w:rsidRPr="005B3493" w:rsidRDefault="005B3493" w:rsidP="005B3493">
      <w:pPr>
        <w:spacing w:after="0" w:line="276" w:lineRule="auto"/>
        <w:jc w:val="both"/>
        <w:rPr>
          <w:rFonts w:ascii="GHEA Grapalat" w:hAnsi="GHEA Grapalat"/>
          <w:sz w:val="24"/>
          <w:szCs w:val="24"/>
          <w:lang w:val="hy-AM"/>
        </w:rPr>
      </w:pPr>
      <w:r w:rsidRPr="005B3493">
        <w:rPr>
          <w:rFonts w:ascii="GHEA Grapalat" w:eastAsia="Arial Unicode MS" w:hAnsi="GHEA Grapalat" w:cs="Arial Unicode MS"/>
          <w:sz w:val="24"/>
          <w:szCs w:val="24"/>
          <w:lang w:val="hy-AM" w:eastAsia="zh-CN"/>
        </w:rPr>
        <w:t xml:space="preserve">         </w:t>
      </w:r>
      <w:r w:rsidR="00C605FC">
        <w:rPr>
          <w:rFonts w:ascii="GHEA Grapalat" w:eastAsia="Arial Unicode MS" w:hAnsi="GHEA Grapalat" w:cs="Arial Unicode MS"/>
          <w:sz w:val="24"/>
          <w:szCs w:val="24"/>
          <w:lang w:val="hy-AM" w:eastAsia="zh-CN"/>
        </w:rPr>
        <w:t xml:space="preserve"> </w:t>
      </w:r>
      <w:r w:rsidRPr="005B3493">
        <w:rPr>
          <w:rFonts w:ascii="GHEA Grapalat" w:eastAsia="Arial Unicode MS" w:hAnsi="GHEA Grapalat" w:cs="Arial Unicode MS"/>
          <w:sz w:val="24"/>
          <w:szCs w:val="24"/>
          <w:lang w:val="hy-AM" w:eastAsia="zh-CN"/>
        </w:rPr>
        <w:t xml:space="preserve">3) </w:t>
      </w:r>
      <w:r w:rsidR="00E92F72">
        <w:rPr>
          <w:rFonts w:ascii="GHEA Grapalat" w:hAnsi="GHEA Grapalat"/>
          <w:sz w:val="24"/>
          <w:szCs w:val="24"/>
          <w:lang w:val="hy-AM"/>
        </w:rPr>
        <w:t>կ</w:t>
      </w:r>
      <w:r w:rsidR="00157A52">
        <w:rPr>
          <w:rFonts w:ascii="GHEA Grapalat" w:hAnsi="GHEA Grapalat"/>
          <w:sz w:val="24"/>
          <w:szCs w:val="24"/>
          <w:lang w:val="hy-AM"/>
        </w:rPr>
        <w:t>առավարում</w:t>
      </w:r>
      <w:r w:rsidRPr="005B3493">
        <w:rPr>
          <w:rFonts w:ascii="GHEA Grapalat" w:hAnsi="GHEA Grapalat"/>
          <w:sz w:val="24"/>
          <w:szCs w:val="24"/>
          <w:lang w:val="hy-AM"/>
        </w:rPr>
        <w:t>,</w:t>
      </w:r>
    </w:p>
    <w:p w14:paraId="288390A6" w14:textId="6551F429" w:rsidR="00157A52" w:rsidRPr="005B3493" w:rsidRDefault="005B3493" w:rsidP="005B3493">
      <w:pPr>
        <w:spacing w:after="0" w:line="276" w:lineRule="auto"/>
        <w:jc w:val="both"/>
        <w:rPr>
          <w:rFonts w:ascii="GHEA Grapalat" w:hAnsi="GHEA Grapalat"/>
          <w:sz w:val="24"/>
          <w:szCs w:val="24"/>
          <w:lang w:val="hy-AM"/>
        </w:rPr>
      </w:pPr>
      <w:r w:rsidRPr="005B3493">
        <w:rPr>
          <w:rFonts w:ascii="GHEA Grapalat" w:eastAsia="Arial Unicode MS" w:hAnsi="GHEA Grapalat" w:cs="Arial Unicode MS"/>
          <w:sz w:val="24"/>
          <w:szCs w:val="24"/>
          <w:lang w:val="hy-AM" w:eastAsia="zh-CN"/>
        </w:rPr>
        <w:t xml:space="preserve">         </w:t>
      </w:r>
      <w:r w:rsidR="00C605FC">
        <w:rPr>
          <w:rFonts w:ascii="GHEA Grapalat" w:eastAsia="Arial Unicode MS" w:hAnsi="GHEA Grapalat" w:cs="Arial Unicode MS"/>
          <w:sz w:val="24"/>
          <w:szCs w:val="24"/>
          <w:lang w:val="hy-AM" w:eastAsia="zh-CN"/>
        </w:rPr>
        <w:t xml:space="preserve"> </w:t>
      </w:r>
      <w:r w:rsidRPr="005B3493">
        <w:rPr>
          <w:rFonts w:ascii="GHEA Grapalat" w:eastAsia="Arial Unicode MS" w:hAnsi="GHEA Grapalat" w:cs="Arial Unicode MS"/>
          <w:sz w:val="24"/>
          <w:szCs w:val="24"/>
          <w:lang w:val="hy-AM" w:eastAsia="zh-CN"/>
        </w:rPr>
        <w:t xml:space="preserve">4) </w:t>
      </w:r>
      <w:r w:rsidR="00E92F72">
        <w:rPr>
          <w:rFonts w:ascii="GHEA Grapalat" w:hAnsi="GHEA Grapalat"/>
          <w:sz w:val="24"/>
          <w:szCs w:val="24"/>
          <w:lang w:val="hy-AM"/>
        </w:rPr>
        <w:t>հ</w:t>
      </w:r>
      <w:r w:rsidR="00157A52" w:rsidRPr="00157A52">
        <w:rPr>
          <w:rFonts w:ascii="GHEA Grapalat" w:hAnsi="GHEA Grapalat"/>
          <w:sz w:val="24"/>
          <w:szCs w:val="24"/>
          <w:lang w:val="hy-AM"/>
        </w:rPr>
        <w:t>ամայնք</w:t>
      </w:r>
      <w:r w:rsidR="00157A52">
        <w:rPr>
          <w:rFonts w:ascii="GHEA Grapalat" w:hAnsi="GHEA Grapalat"/>
          <w:sz w:val="24"/>
          <w:szCs w:val="24"/>
          <w:lang w:val="hy-AM"/>
        </w:rPr>
        <w:t>այ</w:t>
      </w:r>
      <w:r w:rsidR="00157A52" w:rsidRPr="00157A52">
        <w:rPr>
          <w:rFonts w:ascii="GHEA Grapalat" w:hAnsi="GHEA Grapalat"/>
          <w:sz w:val="24"/>
          <w:szCs w:val="24"/>
          <w:lang w:val="hy-AM"/>
        </w:rPr>
        <w:t>ի</w:t>
      </w:r>
      <w:r w:rsidR="00157A52">
        <w:rPr>
          <w:rFonts w:ascii="GHEA Grapalat" w:hAnsi="GHEA Grapalat"/>
          <w:sz w:val="24"/>
          <w:szCs w:val="24"/>
          <w:lang w:val="hy-AM"/>
        </w:rPr>
        <w:t>ն</w:t>
      </w:r>
      <w:r w:rsidR="00157A52" w:rsidRPr="00157A52">
        <w:rPr>
          <w:rFonts w:ascii="GHEA Grapalat" w:hAnsi="GHEA Grapalat"/>
          <w:sz w:val="24"/>
          <w:szCs w:val="24"/>
          <w:lang w:val="hy-AM"/>
        </w:rPr>
        <w:t xml:space="preserve"> ենթակառուցվածքներ</w:t>
      </w:r>
      <w:r w:rsidRPr="005B3493">
        <w:rPr>
          <w:rFonts w:ascii="GHEA Grapalat" w:hAnsi="GHEA Grapalat"/>
          <w:sz w:val="24"/>
          <w:szCs w:val="24"/>
          <w:lang w:val="hy-AM"/>
        </w:rPr>
        <w:t>,</w:t>
      </w:r>
    </w:p>
    <w:p w14:paraId="5A50E80D" w14:textId="1410B877" w:rsidR="00157A52" w:rsidRPr="005B3493" w:rsidRDefault="005B3493" w:rsidP="005B3493">
      <w:pPr>
        <w:spacing w:after="0" w:line="276" w:lineRule="auto"/>
        <w:jc w:val="both"/>
        <w:rPr>
          <w:rFonts w:ascii="GHEA Grapalat" w:hAnsi="GHEA Grapalat"/>
          <w:sz w:val="24"/>
          <w:szCs w:val="24"/>
          <w:lang w:val="hy-AM"/>
        </w:rPr>
      </w:pPr>
      <w:r w:rsidRPr="005B3493">
        <w:rPr>
          <w:rFonts w:ascii="GHEA Grapalat" w:eastAsia="Arial Unicode MS" w:hAnsi="GHEA Grapalat" w:cs="Arial Unicode MS"/>
          <w:sz w:val="24"/>
          <w:szCs w:val="24"/>
          <w:lang w:val="hy-AM" w:eastAsia="zh-CN"/>
        </w:rPr>
        <w:t xml:space="preserve">         </w:t>
      </w:r>
      <w:r w:rsidR="00C605FC">
        <w:rPr>
          <w:rFonts w:ascii="GHEA Grapalat" w:eastAsia="Arial Unicode MS" w:hAnsi="GHEA Grapalat" w:cs="Arial Unicode MS"/>
          <w:sz w:val="24"/>
          <w:szCs w:val="24"/>
          <w:lang w:val="hy-AM" w:eastAsia="zh-CN"/>
        </w:rPr>
        <w:t xml:space="preserve"> </w:t>
      </w:r>
      <w:r w:rsidRPr="005B3493">
        <w:rPr>
          <w:rFonts w:ascii="GHEA Grapalat" w:eastAsia="Arial Unicode MS" w:hAnsi="GHEA Grapalat" w:cs="Arial Unicode MS"/>
          <w:sz w:val="24"/>
          <w:szCs w:val="24"/>
          <w:lang w:val="hy-AM" w:eastAsia="zh-CN"/>
        </w:rPr>
        <w:t xml:space="preserve">5) </w:t>
      </w:r>
      <w:r w:rsidR="00E92F72">
        <w:rPr>
          <w:rFonts w:ascii="GHEA Grapalat" w:hAnsi="GHEA Grapalat"/>
          <w:sz w:val="24"/>
          <w:szCs w:val="24"/>
          <w:lang w:val="hy-AM"/>
        </w:rPr>
        <w:t>մ</w:t>
      </w:r>
      <w:r w:rsidR="00157A52">
        <w:rPr>
          <w:rFonts w:ascii="GHEA Grapalat" w:hAnsi="GHEA Grapalat"/>
          <w:sz w:val="24"/>
          <w:szCs w:val="24"/>
          <w:lang w:val="hy-AM"/>
        </w:rPr>
        <w:t>ակրոտնտեսական ազդեցություն</w:t>
      </w:r>
      <w:r w:rsidRPr="005B3493">
        <w:rPr>
          <w:rFonts w:ascii="GHEA Grapalat" w:hAnsi="GHEA Grapalat"/>
          <w:sz w:val="24"/>
          <w:szCs w:val="24"/>
          <w:lang w:val="hy-AM"/>
        </w:rPr>
        <w:t>,</w:t>
      </w:r>
    </w:p>
    <w:p w14:paraId="6CE319F4" w14:textId="60817276" w:rsidR="00886763" w:rsidRPr="00E92F72" w:rsidRDefault="005B3493" w:rsidP="005B3493">
      <w:pPr>
        <w:spacing w:after="0" w:line="276" w:lineRule="auto"/>
        <w:jc w:val="both"/>
        <w:rPr>
          <w:rFonts w:ascii="GHEA Grapalat" w:hAnsi="GHEA Grapalat"/>
          <w:sz w:val="24"/>
          <w:szCs w:val="24"/>
          <w:lang w:val="hy-AM"/>
        </w:rPr>
      </w:pPr>
      <w:r w:rsidRPr="00E92F72">
        <w:rPr>
          <w:rFonts w:ascii="GHEA Grapalat" w:eastAsia="Arial Unicode MS" w:hAnsi="GHEA Grapalat" w:cs="Arial Unicode MS"/>
          <w:sz w:val="24"/>
          <w:szCs w:val="24"/>
          <w:lang w:val="hy-AM" w:eastAsia="zh-CN"/>
        </w:rPr>
        <w:t xml:space="preserve">         </w:t>
      </w:r>
      <w:r w:rsidR="00C605FC">
        <w:rPr>
          <w:rFonts w:ascii="GHEA Grapalat" w:eastAsia="Arial Unicode MS" w:hAnsi="GHEA Grapalat" w:cs="Arial Unicode MS"/>
          <w:sz w:val="24"/>
          <w:szCs w:val="24"/>
          <w:lang w:val="hy-AM" w:eastAsia="zh-CN"/>
        </w:rPr>
        <w:t xml:space="preserve"> </w:t>
      </w:r>
      <w:r w:rsidRPr="00E92F72">
        <w:rPr>
          <w:rFonts w:ascii="GHEA Grapalat" w:eastAsia="Arial Unicode MS" w:hAnsi="GHEA Grapalat" w:cs="Arial Unicode MS"/>
          <w:sz w:val="24"/>
          <w:szCs w:val="24"/>
          <w:lang w:val="hy-AM" w:eastAsia="zh-CN"/>
        </w:rPr>
        <w:t xml:space="preserve">6) </w:t>
      </w:r>
      <w:proofErr w:type="spellStart"/>
      <w:r w:rsidR="00E92F72">
        <w:rPr>
          <w:rFonts w:ascii="GHEA Grapalat" w:hAnsi="GHEA Grapalat"/>
          <w:sz w:val="24"/>
          <w:szCs w:val="24"/>
          <w:lang w:val="hy-AM"/>
        </w:rPr>
        <w:t>ա</w:t>
      </w:r>
      <w:r w:rsidR="00886763" w:rsidRPr="00157A52">
        <w:rPr>
          <w:rFonts w:ascii="GHEA Grapalat" w:hAnsi="GHEA Grapalat"/>
          <w:sz w:val="24"/>
          <w:szCs w:val="24"/>
          <w:lang w:val="hy-AM"/>
        </w:rPr>
        <w:t>ռևտուր</w:t>
      </w:r>
      <w:proofErr w:type="spellEnd"/>
      <w:r w:rsidRPr="00E92F72">
        <w:rPr>
          <w:rFonts w:ascii="GHEA Grapalat" w:hAnsi="GHEA Grapalat"/>
          <w:sz w:val="24"/>
          <w:szCs w:val="24"/>
          <w:lang w:val="hy-AM"/>
        </w:rPr>
        <w:t>,</w:t>
      </w:r>
    </w:p>
    <w:p w14:paraId="5F67A0AC" w14:textId="611112C6" w:rsidR="00E92F72" w:rsidRPr="00E92F72" w:rsidRDefault="00E92F72" w:rsidP="00E92F72">
      <w:pPr>
        <w:spacing w:after="0" w:line="276" w:lineRule="auto"/>
        <w:jc w:val="both"/>
        <w:rPr>
          <w:rFonts w:ascii="GHEA Grapalat" w:hAnsi="GHEA Grapalat"/>
          <w:sz w:val="24"/>
          <w:szCs w:val="24"/>
          <w:lang w:val="hy-AM"/>
        </w:rPr>
      </w:pPr>
      <w:r w:rsidRPr="00E92F72">
        <w:rPr>
          <w:rFonts w:ascii="GHEA Grapalat" w:eastAsia="Arial Unicode MS" w:hAnsi="GHEA Grapalat" w:cs="Arial Unicode MS"/>
          <w:sz w:val="24"/>
          <w:szCs w:val="24"/>
          <w:lang w:val="hy-AM" w:eastAsia="zh-CN"/>
        </w:rPr>
        <w:t xml:space="preserve">         </w:t>
      </w:r>
      <w:r w:rsidR="00C605FC">
        <w:rPr>
          <w:rFonts w:ascii="GHEA Grapalat" w:eastAsia="Arial Unicode MS" w:hAnsi="GHEA Grapalat" w:cs="Arial Unicode MS"/>
          <w:sz w:val="24"/>
          <w:szCs w:val="24"/>
          <w:lang w:val="hy-AM" w:eastAsia="zh-CN"/>
        </w:rPr>
        <w:t xml:space="preserve"> </w:t>
      </w:r>
      <w:r w:rsidRPr="00E92F72">
        <w:rPr>
          <w:rFonts w:ascii="GHEA Grapalat" w:eastAsia="Arial Unicode MS" w:hAnsi="GHEA Grapalat" w:cs="Arial Unicode MS"/>
          <w:sz w:val="24"/>
          <w:szCs w:val="24"/>
          <w:lang w:val="hy-AM" w:eastAsia="zh-CN"/>
        </w:rPr>
        <w:t xml:space="preserve">7) </w:t>
      </w:r>
      <w:r>
        <w:rPr>
          <w:rFonts w:ascii="GHEA Grapalat" w:hAnsi="GHEA Grapalat"/>
          <w:sz w:val="24"/>
          <w:szCs w:val="24"/>
          <w:lang w:val="hy-AM"/>
        </w:rPr>
        <w:t>ա</w:t>
      </w:r>
      <w:r w:rsidR="00886763" w:rsidRPr="00157A52">
        <w:rPr>
          <w:rFonts w:ascii="GHEA Grapalat" w:hAnsi="GHEA Grapalat"/>
          <w:sz w:val="24"/>
          <w:szCs w:val="24"/>
          <w:lang w:val="hy-AM"/>
        </w:rPr>
        <w:t>րդյունաբերություն</w:t>
      </w:r>
      <w:r w:rsidRPr="00E92F72">
        <w:rPr>
          <w:rFonts w:ascii="GHEA Grapalat" w:hAnsi="GHEA Grapalat"/>
          <w:sz w:val="24"/>
          <w:szCs w:val="24"/>
          <w:lang w:val="hy-AM"/>
        </w:rPr>
        <w:t>,</w:t>
      </w:r>
    </w:p>
    <w:p w14:paraId="258BCA37" w14:textId="670A2412" w:rsidR="00886763" w:rsidRPr="00E92F72" w:rsidRDefault="00E92F72" w:rsidP="00E92F72">
      <w:pPr>
        <w:spacing w:after="0" w:line="276" w:lineRule="auto"/>
        <w:jc w:val="both"/>
        <w:rPr>
          <w:rFonts w:ascii="GHEA Grapalat" w:hAnsi="GHEA Grapalat"/>
          <w:sz w:val="24"/>
          <w:szCs w:val="24"/>
          <w:lang w:val="hy-AM"/>
        </w:rPr>
      </w:pPr>
      <w:r w:rsidRPr="00E92F72">
        <w:rPr>
          <w:rFonts w:ascii="GHEA Grapalat" w:hAnsi="GHEA Grapalat"/>
          <w:sz w:val="24"/>
          <w:szCs w:val="24"/>
          <w:lang w:val="hy-AM"/>
        </w:rPr>
        <w:t xml:space="preserve">         </w:t>
      </w:r>
      <w:r w:rsidR="00C605FC">
        <w:rPr>
          <w:rFonts w:ascii="GHEA Grapalat" w:hAnsi="GHEA Grapalat"/>
          <w:sz w:val="24"/>
          <w:szCs w:val="24"/>
          <w:lang w:val="hy-AM"/>
        </w:rPr>
        <w:t xml:space="preserve"> </w:t>
      </w:r>
      <w:r w:rsidRPr="00E92F72">
        <w:rPr>
          <w:rFonts w:ascii="GHEA Grapalat" w:hAnsi="GHEA Grapalat"/>
          <w:sz w:val="24"/>
          <w:szCs w:val="24"/>
          <w:lang w:val="hy-AM"/>
        </w:rPr>
        <w:t>8)</w:t>
      </w:r>
      <w:r w:rsidR="00886763" w:rsidRPr="00157A52">
        <w:rPr>
          <w:rFonts w:ascii="GHEA Grapalat" w:hAnsi="GHEA Grapalat"/>
          <w:sz w:val="24"/>
          <w:szCs w:val="24"/>
          <w:lang w:val="hy-AM"/>
        </w:rPr>
        <w:t xml:space="preserve"> </w:t>
      </w:r>
      <w:r>
        <w:rPr>
          <w:rFonts w:ascii="GHEA Grapalat" w:hAnsi="GHEA Grapalat"/>
          <w:sz w:val="24"/>
          <w:szCs w:val="24"/>
          <w:lang w:val="hy-AM"/>
        </w:rPr>
        <w:t>զ</w:t>
      </w:r>
      <w:r w:rsidR="00886763" w:rsidRPr="00157A52">
        <w:rPr>
          <w:rFonts w:ascii="GHEA Grapalat" w:hAnsi="GHEA Grapalat"/>
          <w:sz w:val="24"/>
          <w:szCs w:val="24"/>
          <w:lang w:val="hy-AM"/>
        </w:rPr>
        <w:t>բոսաշրջություն</w:t>
      </w:r>
      <w:r w:rsidRPr="00E92F72">
        <w:rPr>
          <w:rFonts w:ascii="GHEA Grapalat" w:hAnsi="GHEA Grapalat"/>
          <w:sz w:val="24"/>
          <w:szCs w:val="24"/>
          <w:lang w:val="hy-AM"/>
        </w:rPr>
        <w:t>,</w:t>
      </w:r>
    </w:p>
    <w:p w14:paraId="7ED970C0" w14:textId="0B16C732" w:rsidR="00886763" w:rsidRPr="00E92F72" w:rsidRDefault="00E92F72" w:rsidP="00E92F72">
      <w:pPr>
        <w:spacing w:after="0" w:line="276" w:lineRule="auto"/>
        <w:jc w:val="both"/>
        <w:rPr>
          <w:rFonts w:ascii="GHEA Grapalat" w:hAnsi="GHEA Grapalat"/>
          <w:sz w:val="24"/>
          <w:szCs w:val="24"/>
          <w:lang w:val="hy-AM"/>
        </w:rPr>
      </w:pPr>
      <w:r w:rsidRPr="00E92F72">
        <w:rPr>
          <w:rFonts w:ascii="GHEA Grapalat" w:eastAsia="Arial Unicode MS" w:hAnsi="GHEA Grapalat" w:cs="Arial Unicode MS"/>
          <w:sz w:val="24"/>
          <w:szCs w:val="24"/>
          <w:lang w:val="hy-AM" w:eastAsia="zh-CN"/>
        </w:rPr>
        <w:t xml:space="preserve">        </w:t>
      </w:r>
      <w:r w:rsidR="00C605FC">
        <w:rPr>
          <w:rFonts w:ascii="GHEA Grapalat" w:eastAsia="Arial Unicode MS" w:hAnsi="GHEA Grapalat" w:cs="Arial Unicode MS"/>
          <w:sz w:val="24"/>
          <w:szCs w:val="24"/>
          <w:lang w:val="hy-AM" w:eastAsia="zh-CN"/>
        </w:rPr>
        <w:t xml:space="preserve"> </w:t>
      </w:r>
      <w:r w:rsidRPr="00E92F72">
        <w:rPr>
          <w:rFonts w:ascii="GHEA Grapalat" w:eastAsia="Arial Unicode MS" w:hAnsi="GHEA Grapalat" w:cs="Arial Unicode MS"/>
          <w:sz w:val="24"/>
          <w:szCs w:val="24"/>
          <w:lang w:val="hy-AM" w:eastAsia="zh-CN"/>
        </w:rPr>
        <w:t xml:space="preserve"> 9) </w:t>
      </w:r>
      <w:proofErr w:type="spellStart"/>
      <w:r>
        <w:rPr>
          <w:rFonts w:ascii="GHEA Grapalat" w:hAnsi="GHEA Grapalat"/>
          <w:sz w:val="24"/>
          <w:szCs w:val="24"/>
          <w:lang w:val="hy-AM"/>
        </w:rPr>
        <w:t>բ</w:t>
      </w:r>
      <w:r w:rsidR="00886763" w:rsidRPr="00157A52">
        <w:rPr>
          <w:rFonts w:ascii="GHEA Grapalat" w:hAnsi="GHEA Grapalat"/>
          <w:sz w:val="24"/>
          <w:szCs w:val="24"/>
          <w:lang w:val="hy-AM"/>
        </w:rPr>
        <w:t>նակարանա</w:t>
      </w:r>
      <w:r w:rsidR="00A8651F" w:rsidRPr="00157A52">
        <w:rPr>
          <w:rFonts w:ascii="GHEA Grapalat" w:hAnsi="GHEA Grapalat"/>
          <w:sz w:val="24"/>
          <w:szCs w:val="24"/>
          <w:lang w:val="hy-AM"/>
        </w:rPr>
        <w:t>շինություն</w:t>
      </w:r>
      <w:proofErr w:type="spellEnd"/>
      <w:r w:rsidRPr="00E92F72">
        <w:rPr>
          <w:rFonts w:ascii="GHEA Grapalat" w:hAnsi="GHEA Grapalat"/>
          <w:sz w:val="24"/>
          <w:szCs w:val="24"/>
          <w:lang w:val="hy-AM"/>
        </w:rPr>
        <w:t>,</w:t>
      </w:r>
    </w:p>
    <w:p w14:paraId="5BEB300F" w14:textId="03E477EC" w:rsidR="005C06CC" w:rsidRPr="00E92F72" w:rsidRDefault="00E92F72" w:rsidP="00E92F72">
      <w:pPr>
        <w:spacing w:after="0" w:line="276" w:lineRule="auto"/>
        <w:jc w:val="both"/>
        <w:rPr>
          <w:rFonts w:ascii="GHEA Grapalat" w:hAnsi="GHEA Grapalat"/>
          <w:sz w:val="24"/>
          <w:szCs w:val="24"/>
          <w:lang w:val="hy-AM"/>
        </w:rPr>
      </w:pPr>
      <w:r w:rsidRPr="00E92F72">
        <w:rPr>
          <w:rFonts w:ascii="GHEA Grapalat" w:eastAsia="Arial Unicode MS" w:hAnsi="GHEA Grapalat" w:cs="Arial Unicode MS"/>
          <w:sz w:val="24"/>
          <w:szCs w:val="24"/>
          <w:lang w:val="hy-AM" w:eastAsia="zh-CN"/>
        </w:rPr>
        <w:t xml:space="preserve">        </w:t>
      </w:r>
      <w:r w:rsidR="00C605FC">
        <w:rPr>
          <w:rFonts w:ascii="GHEA Grapalat" w:eastAsia="Arial Unicode MS" w:hAnsi="GHEA Grapalat" w:cs="Arial Unicode MS"/>
          <w:sz w:val="24"/>
          <w:szCs w:val="24"/>
          <w:lang w:val="hy-AM" w:eastAsia="zh-CN"/>
        </w:rPr>
        <w:t xml:space="preserve"> </w:t>
      </w:r>
      <w:r w:rsidRPr="00E92F72">
        <w:rPr>
          <w:rFonts w:ascii="GHEA Grapalat" w:eastAsia="Arial Unicode MS" w:hAnsi="GHEA Grapalat" w:cs="Arial Unicode MS"/>
          <w:sz w:val="24"/>
          <w:szCs w:val="24"/>
          <w:lang w:val="hy-AM" w:eastAsia="zh-CN"/>
        </w:rPr>
        <w:t xml:space="preserve">10) </w:t>
      </w:r>
      <w:r>
        <w:rPr>
          <w:rFonts w:ascii="GHEA Grapalat" w:hAnsi="GHEA Grapalat"/>
          <w:sz w:val="24"/>
          <w:szCs w:val="24"/>
          <w:lang w:val="hy-AM"/>
        </w:rPr>
        <w:t>կ</w:t>
      </w:r>
      <w:r w:rsidR="00886763" w:rsidRPr="00157A52">
        <w:rPr>
          <w:rFonts w:ascii="GHEA Grapalat" w:hAnsi="GHEA Grapalat"/>
          <w:sz w:val="24"/>
          <w:szCs w:val="24"/>
          <w:lang w:val="hy-AM"/>
        </w:rPr>
        <w:t>րթություն</w:t>
      </w:r>
      <w:r w:rsidRPr="00E92F72">
        <w:rPr>
          <w:rFonts w:ascii="GHEA Grapalat" w:hAnsi="GHEA Grapalat"/>
          <w:sz w:val="24"/>
          <w:szCs w:val="24"/>
          <w:lang w:val="hy-AM"/>
        </w:rPr>
        <w:t>,</w:t>
      </w:r>
    </w:p>
    <w:p w14:paraId="689FA41C" w14:textId="6ED95965" w:rsidR="00886763" w:rsidRPr="00E92F72" w:rsidRDefault="00E92F72" w:rsidP="00E92F72">
      <w:pPr>
        <w:spacing w:after="0" w:line="276" w:lineRule="auto"/>
        <w:jc w:val="both"/>
        <w:rPr>
          <w:rFonts w:ascii="GHEA Grapalat" w:hAnsi="GHEA Grapalat"/>
          <w:sz w:val="24"/>
          <w:szCs w:val="24"/>
          <w:lang w:val="hy-AM"/>
        </w:rPr>
      </w:pPr>
      <w:r w:rsidRPr="00E92F72">
        <w:rPr>
          <w:rFonts w:ascii="GHEA Grapalat" w:eastAsia="Arial Unicode MS" w:hAnsi="GHEA Grapalat" w:cs="Arial Unicode MS"/>
          <w:sz w:val="24"/>
          <w:szCs w:val="24"/>
          <w:lang w:val="hy-AM" w:eastAsia="zh-CN"/>
        </w:rPr>
        <w:t xml:space="preserve">       </w:t>
      </w:r>
      <w:r w:rsidR="00C605FC">
        <w:rPr>
          <w:rFonts w:ascii="GHEA Grapalat" w:eastAsia="Arial Unicode MS" w:hAnsi="GHEA Grapalat" w:cs="Arial Unicode MS"/>
          <w:sz w:val="24"/>
          <w:szCs w:val="24"/>
          <w:lang w:val="hy-AM" w:eastAsia="zh-CN"/>
        </w:rPr>
        <w:t xml:space="preserve"> </w:t>
      </w:r>
      <w:r w:rsidRPr="00E92F72">
        <w:rPr>
          <w:rFonts w:ascii="GHEA Grapalat" w:eastAsia="Arial Unicode MS" w:hAnsi="GHEA Grapalat" w:cs="Arial Unicode MS"/>
          <w:sz w:val="24"/>
          <w:szCs w:val="24"/>
          <w:lang w:val="hy-AM" w:eastAsia="zh-CN"/>
        </w:rPr>
        <w:t xml:space="preserve"> 11) </w:t>
      </w:r>
      <w:r>
        <w:rPr>
          <w:rFonts w:ascii="GHEA Grapalat" w:hAnsi="GHEA Grapalat"/>
          <w:sz w:val="24"/>
          <w:szCs w:val="24"/>
          <w:lang w:val="hy-AM"/>
        </w:rPr>
        <w:t>ա</w:t>
      </w:r>
      <w:r w:rsidR="00886763" w:rsidRPr="00157A52">
        <w:rPr>
          <w:rFonts w:ascii="GHEA Grapalat" w:hAnsi="GHEA Grapalat"/>
          <w:sz w:val="24"/>
          <w:szCs w:val="24"/>
          <w:lang w:val="hy-AM"/>
        </w:rPr>
        <w:t>ռողջապահություն</w:t>
      </w:r>
      <w:r w:rsidRPr="00E92F72">
        <w:rPr>
          <w:rFonts w:ascii="GHEA Grapalat" w:hAnsi="GHEA Grapalat"/>
          <w:sz w:val="24"/>
          <w:szCs w:val="24"/>
          <w:lang w:val="hy-AM"/>
        </w:rPr>
        <w:t>,</w:t>
      </w:r>
    </w:p>
    <w:p w14:paraId="4F67BF41" w14:textId="23476E88" w:rsidR="00886763" w:rsidRPr="00E92F72" w:rsidRDefault="00E92F72" w:rsidP="00E92F72">
      <w:pPr>
        <w:spacing w:after="0" w:line="276" w:lineRule="auto"/>
        <w:jc w:val="both"/>
        <w:rPr>
          <w:rFonts w:ascii="GHEA Grapalat" w:hAnsi="GHEA Grapalat"/>
          <w:sz w:val="24"/>
          <w:szCs w:val="24"/>
          <w:lang w:val="hy-AM"/>
        </w:rPr>
      </w:pPr>
      <w:r w:rsidRPr="00E92F72">
        <w:rPr>
          <w:rFonts w:ascii="GHEA Grapalat" w:eastAsia="Arial Unicode MS" w:hAnsi="GHEA Grapalat" w:cs="Arial Unicode MS"/>
          <w:sz w:val="24"/>
          <w:szCs w:val="24"/>
          <w:lang w:val="hy-AM" w:eastAsia="zh-CN"/>
        </w:rPr>
        <w:t xml:space="preserve">        </w:t>
      </w:r>
      <w:r w:rsidR="00C605FC">
        <w:rPr>
          <w:rFonts w:ascii="GHEA Grapalat" w:eastAsia="Arial Unicode MS" w:hAnsi="GHEA Grapalat" w:cs="Arial Unicode MS"/>
          <w:sz w:val="24"/>
          <w:szCs w:val="24"/>
          <w:lang w:val="hy-AM" w:eastAsia="zh-CN"/>
        </w:rPr>
        <w:t xml:space="preserve"> </w:t>
      </w:r>
      <w:r w:rsidRPr="00E92F72">
        <w:rPr>
          <w:rFonts w:ascii="GHEA Grapalat" w:eastAsia="Arial Unicode MS" w:hAnsi="GHEA Grapalat" w:cs="Arial Unicode MS"/>
          <w:sz w:val="24"/>
          <w:szCs w:val="24"/>
          <w:lang w:val="hy-AM" w:eastAsia="zh-CN"/>
        </w:rPr>
        <w:t xml:space="preserve">12) </w:t>
      </w:r>
      <w:r>
        <w:rPr>
          <w:rFonts w:ascii="GHEA Grapalat" w:hAnsi="GHEA Grapalat"/>
          <w:sz w:val="24"/>
          <w:szCs w:val="24"/>
          <w:lang w:val="hy-AM"/>
        </w:rPr>
        <w:t>մ</w:t>
      </w:r>
      <w:r w:rsidR="00886763" w:rsidRPr="00157A52">
        <w:rPr>
          <w:rFonts w:ascii="GHEA Grapalat" w:hAnsi="GHEA Grapalat"/>
          <w:sz w:val="24"/>
          <w:szCs w:val="24"/>
          <w:lang w:val="hy-AM"/>
        </w:rPr>
        <w:t>շակույթ</w:t>
      </w:r>
      <w:r w:rsidRPr="00E92F72">
        <w:rPr>
          <w:rFonts w:ascii="GHEA Grapalat" w:hAnsi="GHEA Grapalat"/>
          <w:sz w:val="24"/>
          <w:szCs w:val="24"/>
          <w:lang w:val="hy-AM"/>
        </w:rPr>
        <w:t>,</w:t>
      </w:r>
    </w:p>
    <w:p w14:paraId="5A210ED5" w14:textId="77777777" w:rsidR="00E92F72" w:rsidRPr="00E92F72" w:rsidRDefault="00E92F72" w:rsidP="00E92F72">
      <w:pPr>
        <w:spacing w:after="0" w:line="276" w:lineRule="auto"/>
        <w:jc w:val="both"/>
        <w:rPr>
          <w:rFonts w:ascii="GHEA Grapalat" w:hAnsi="GHEA Grapalat"/>
          <w:sz w:val="24"/>
          <w:szCs w:val="24"/>
          <w:lang w:val="hy-AM"/>
        </w:rPr>
      </w:pPr>
      <w:r w:rsidRPr="00E92F72">
        <w:rPr>
          <w:rFonts w:ascii="GHEA Grapalat" w:eastAsia="Arial Unicode MS" w:hAnsi="GHEA Grapalat" w:cs="Arial Unicode MS"/>
          <w:sz w:val="24"/>
          <w:szCs w:val="24"/>
          <w:lang w:val="hy-AM" w:eastAsia="zh-CN"/>
        </w:rPr>
        <w:lastRenderedPageBreak/>
        <w:t xml:space="preserve">        13) </w:t>
      </w:r>
      <w:r>
        <w:rPr>
          <w:rFonts w:ascii="GHEA Grapalat" w:hAnsi="GHEA Grapalat"/>
          <w:sz w:val="24"/>
          <w:szCs w:val="24"/>
          <w:lang w:val="hy-AM"/>
        </w:rPr>
        <w:t>ջ</w:t>
      </w:r>
      <w:r w:rsidR="00886763" w:rsidRPr="00157A52">
        <w:rPr>
          <w:rFonts w:ascii="GHEA Grapalat" w:hAnsi="GHEA Grapalat"/>
          <w:sz w:val="24"/>
          <w:szCs w:val="24"/>
          <w:lang w:val="hy-AM"/>
        </w:rPr>
        <w:t xml:space="preserve">ուր և </w:t>
      </w:r>
      <w:proofErr w:type="spellStart"/>
      <w:r w:rsidR="00886763" w:rsidRPr="00157A52">
        <w:rPr>
          <w:rFonts w:ascii="GHEA Grapalat" w:hAnsi="GHEA Grapalat"/>
          <w:sz w:val="24"/>
          <w:szCs w:val="24"/>
          <w:lang w:val="hy-AM"/>
        </w:rPr>
        <w:t>սանիտար</w:t>
      </w:r>
      <w:r w:rsidR="00157A52">
        <w:rPr>
          <w:rFonts w:ascii="GHEA Grapalat" w:hAnsi="GHEA Grapalat"/>
          <w:sz w:val="24"/>
          <w:szCs w:val="24"/>
          <w:lang w:val="hy-AM"/>
        </w:rPr>
        <w:t>իա</w:t>
      </w:r>
      <w:proofErr w:type="spellEnd"/>
      <w:r w:rsidRPr="00E92F72">
        <w:rPr>
          <w:rFonts w:ascii="GHEA Grapalat" w:hAnsi="GHEA Grapalat"/>
          <w:sz w:val="24"/>
          <w:szCs w:val="24"/>
          <w:lang w:val="hy-AM"/>
        </w:rPr>
        <w:t>,</w:t>
      </w:r>
    </w:p>
    <w:p w14:paraId="4142E2A3" w14:textId="77777777" w:rsidR="00E92F72" w:rsidRPr="00E92F72" w:rsidRDefault="00E92F72" w:rsidP="00E92F72">
      <w:pPr>
        <w:spacing w:after="0" w:line="276" w:lineRule="auto"/>
        <w:jc w:val="both"/>
        <w:rPr>
          <w:rFonts w:ascii="GHEA Grapalat" w:hAnsi="GHEA Grapalat"/>
          <w:sz w:val="24"/>
          <w:szCs w:val="24"/>
          <w:lang w:val="hy-AM"/>
        </w:rPr>
      </w:pPr>
      <w:r w:rsidRPr="00E92F72">
        <w:rPr>
          <w:rFonts w:ascii="GHEA Grapalat" w:hAnsi="GHEA Grapalat"/>
          <w:sz w:val="24"/>
          <w:szCs w:val="24"/>
          <w:lang w:val="hy-AM"/>
        </w:rPr>
        <w:t xml:space="preserve">        14) </w:t>
      </w:r>
      <w:r>
        <w:rPr>
          <w:rFonts w:ascii="GHEA Grapalat" w:hAnsi="GHEA Grapalat"/>
          <w:sz w:val="24"/>
          <w:szCs w:val="24"/>
          <w:lang w:val="hy-AM"/>
        </w:rPr>
        <w:t>տ</w:t>
      </w:r>
      <w:r w:rsidR="00886763" w:rsidRPr="00157A52">
        <w:rPr>
          <w:rFonts w:ascii="GHEA Grapalat" w:hAnsi="GHEA Grapalat"/>
          <w:sz w:val="24"/>
          <w:szCs w:val="24"/>
          <w:lang w:val="hy-AM"/>
        </w:rPr>
        <w:t>րանսպորտ</w:t>
      </w:r>
      <w:r w:rsidRPr="00E92F72">
        <w:rPr>
          <w:rFonts w:ascii="GHEA Grapalat" w:hAnsi="GHEA Grapalat"/>
          <w:sz w:val="24"/>
          <w:szCs w:val="24"/>
          <w:lang w:val="hy-AM"/>
        </w:rPr>
        <w:t>,</w:t>
      </w:r>
    </w:p>
    <w:p w14:paraId="3DFD5836" w14:textId="77777777" w:rsidR="00886763" w:rsidRPr="00E92F72" w:rsidRDefault="00E92F72" w:rsidP="00E92F72">
      <w:pPr>
        <w:spacing w:after="0" w:line="276" w:lineRule="auto"/>
        <w:jc w:val="both"/>
        <w:rPr>
          <w:rFonts w:ascii="GHEA Grapalat" w:hAnsi="GHEA Grapalat"/>
          <w:sz w:val="24"/>
          <w:szCs w:val="24"/>
          <w:lang w:val="hy-AM"/>
        </w:rPr>
      </w:pPr>
      <w:r w:rsidRPr="00E92F72">
        <w:rPr>
          <w:rFonts w:ascii="GHEA Grapalat" w:hAnsi="GHEA Grapalat"/>
          <w:sz w:val="24"/>
          <w:szCs w:val="24"/>
          <w:lang w:val="hy-AM"/>
        </w:rPr>
        <w:t xml:space="preserve">        15) </w:t>
      </w:r>
      <w:proofErr w:type="spellStart"/>
      <w:r>
        <w:rPr>
          <w:rFonts w:ascii="GHEA Grapalat" w:hAnsi="GHEA Grapalat"/>
          <w:sz w:val="24"/>
          <w:szCs w:val="24"/>
          <w:lang w:val="hy-AM"/>
        </w:rPr>
        <w:t>հ</w:t>
      </w:r>
      <w:r w:rsidR="00886763" w:rsidRPr="00157A52">
        <w:rPr>
          <w:rFonts w:ascii="GHEA Grapalat" w:hAnsi="GHEA Grapalat"/>
          <w:sz w:val="24"/>
          <w:szCs w:val="24"/>
          <w:lang w:val="hy-AM"/>
        </w:rPr>
        <w:t>եռահաղորդակցություն</w:t>
      </w:r>
      <w:proofErr w:type="spellEnd"/>
      <w:r w:rsidRPr="00E92F72">
        <w:rPr>
          <w:rFonts w:ascii="GHEA Grapalat" w:hAnsi="GHEA Grapalat"/>
          <w:sz w:val="24"/>
          <w:szCs w:val="24"/>
          <w:lang w:val="hy-AM"/>
        </w:rPr>
        <w:t>,</w:t>
      </w:r>
    </w:p>
    <w:p w14:paraId="3B2DF705" w14:textId="77777777" w:rsidR="00E92F72" w:rsidRPr="00E92F72" w:rsidRDefault="00E92F72" w:rsidP="00E92F72">
      <w:pPr>
        <w:spacing w:after="0" w:line="276" w:lineRule="auto"/>
        <w:jc w:val="both"/>
        <w:rPr>
          <w:rFonts w:ascii="GHEA Grapalat" w:hAnsi="GHEA Grapalat"/>
          <w:sz w:val="24"/>
          <w:szCs w:val="24"/>
          <w:lang w:val="hy-AM"/>
        </w:rPr>
      </w:pPr>
      <w:r w:rsidRPr="00E92F72">
        <w:rPr>
          <w:rFonts w:ascii="GHEA Grapalat" w:eastAsia="Arial Unicode MS" w:hAnsi="GHEA Grapalat" w:cs="Arial Unicode MS"/>
          <w:sz w:val="24"/>
          <w:szCs w:val="24"/>
          <w:lang w:val="hy-AM" w:eastAsia="zh-CN"/>
        </w:rPr>
        <w:t xml:space="preserve">        16) </w:t>
      </w:r>
      <w:proofErr w:type="spellStart"/>
      <w:r>
        <w:rPr>
          <w:rFonts w:ascii="GHEA Grapalat" w:hAnsi="GHEA Grapalat"/>
          <w:sz w:val="24"/>
          <w:szCs w:val="24"/>
          <w:lang w:val="hy-AM"/>
        </w:rPr>
        <w:t>գ</w:t>
      </w:r>
      <w:r w:rsidR="00886763" w:rsidRPr="000F686E">
        <w:rPr>
          <w:rFonts w:ascii="GHEA Grapalat" w:hAnsi="GHEA Grapalat"/>
          <w:sz w:val="24"/>
          <w:szCs w:val="24"/>
          <w:lang w:val="hy-AM"/>
        </w:rPr>
        <w:t>ենդեր</w:t>
      </w:r>
      <w:proofErr w:type="spellEnd"/>
      <w:r w:rsidRPr="00E92F72">
        <w:rPr>
          <w:rFonts w:ascii="GHEA Grapalat" w:hAnsi="GHEA Grapalat"/>
          <w:sz w:val="24"/>
          <w:szCs w:val="24"/>
          <w:lang w:val="hy-AM"/>
        </w:rPr>
        <w:t>,</w:t>
      </w:r>
    </w:p>
    <w:p w14:paraId="6D6A47C4" w14:textId="77777777" w:rsidR="00886763" w:rsidRPr="00E92F72" w:rsidRDefault="00E92F72" w:rsidP="00E92F72">
      <w:pPr>
        <w:spacing w:after="0" w:line="276" w:lineRule="auto"/>
        <w:jc w:val="both"/>
        <w:rPr>
          <w:rFonts w:ascii="GHEA Grapalat" w:hAnsi="GHEA Grapalat"/>
          <w:sz w:val="24"/>
          <w:szCs w:val="24"/>
          <w:lang w:val="hy-AM"/>
        </w:rPr>
      </w:pPr>
      <w:r w:rsidRPr="00E92F72">
        <w:rPr>
          <w:rFonts w:ascii="GHEA Grapalat" w:hAnsi="GHEA Grapalat"/>
          <w:sz w:val="24"/>
          <w:szCs w:val="24"/>
          <w:lang w:val="hy-AM"/>
        </w:rPr>
        <w:t xml:space="preserve">        17) </w:t>
      </w:r>
      <w:r>
        <w:rPr>
          <w:rFonts w:ascii="GHEA Grapalat" w:hAnsi="GHEA Grapalat"/>
          <w:sz w:val="24"/>
          <w:szCs w:val="24"/>
          <w:lang w:val="hy-AM"/>
        </w:rPr>
        <w:t>շ</w:t>
      </w:r>
      <w:r w:rsidR="00886763" w:rsidRPr="000F686E">
        <w:rPr>
          <w:rFonts w:ascii="GHEA Grapalat" w:hAnsi="GHEA Grapalat"/>
          <w:sz w:val="24"/>
          <w:szCs w:val="24"/>
          <w:lang w:val="hy-AM"/>
        </w:rPr>
        <w:t xml:space="preserve">րջակա </w:t>
      </w:r>
      <w:r w:rsidR="00A8651F" w:rsidRPr="000F686E">
        <w:rPr>
          <w:rFonts w:ascii="GHEA Grapalat" w:hAnsi="GHEA Grapalat"/>
          <w:sz w:val="24"/>
          <w:szCs w:val="24"/>
          <w:lang w:val="hy-AM"/>
        </w:rPr>
        <w:t>միջավայր</w:t>
      </w:r>
      <w:r w:rsidRPr="00E92F72">
        <w:rPr>
          <w:rFonts w:ascii="GHEA Grapalat" w:hAnsi="GHEA Grapalat"/>
          <w:sz w:val="24"/>
          <w:szCs w:val="24"/>
          <w:lang w:val="hy-AM"/>
        </w:rPr>
        <w:t>,</w:t>
      </w:r>
    </w:p>
    <w:p w14:paraId="215018F3" w14:textId="77777777" w:rsidR="00886763" w:rsidRPr="00E92F72" w:rsidRDefault="00E92F72" w:rsidP="00E92F72">
      <w:pPr>
        <w:spacing w:after="0" w:line="276" w:lineRule="auto"/>
        <w:jc w:val="both"/>
        <w:rPr>
          <w:rFonts w:ascii="GHEA Grapalat" w:hAnsi="GHEA Grapalat"/>
          <w:sz w:val="24"/>
          <w:szCs w:val="24"/>
          <w:lang w:val="hy-AM"/>
        </w:rPr>
      </w:pPr>
      <w:r w:rsidRPr="00E92F72">
        <w:rPr>
          <w:rFonts w:ascii="GHEA Grapalat" w:eastAsia="Arial Unicode MS" w:hAnsi="GHEA Grapalat" w:cs="Arial Unicode MS"/>
          <w:sz w:val="24"/>
          <w:szCs w:val="24"/>
          <w:lang w:val="hy-AM" w:eastAsia="zh-CN"/>
        </w:rPr>
        <w:t xml:space="preserve">        18) </w:t>
      </w:r>
      <w:r>
        <w:rPr>
          <w:rFonts w:ascii="GHEA Grapalat" w:hAnsi="GHEA Grapalat"/>
          <w:sz w:val="24"/>
          <w:szCs w:val="24"/>
          <w:lang w:val="hy-AM"/>
        </w:rPr>
        <w:t>ա</w:t>
      </w:r>
      <w:r w:rsidR="00886763" w:rsidRPr="000F686E">
        <w:rPr>
          <w:rFonts w:ascii="GHEA Grapalat" w:hAnsi="GHEA Grapalat"/>
          <w:sz w:val="24"/>
          <w:szCs w:val="24"/>
          <w:lang w:val="hy-AM"/>
        </w:rPr>
        <w:t>ղետների ռիսկ նվազեց</w:t>
      </w:r>
      <w:r w:rsidR="00A8651F" w:rsidRPr="000F686E">
        <w:rPr>
          <w:rFonts w:ascii="GHEA Grapalat" w:hAnsi="GHEA Grapalat"/>
          <w:sz w:val="24"/>
          <w:szCs w:val="24"/>
          <w:lang w:val="hy-AM"/>
        </w:rPr>
        <w:t>ում</w:t>
      </w:r>
      <w:r w:rsidRPr="00E92F72">
        <w:rPr>
          <w:rFonts w:ascii="GHEA Grapalat" w:hAnsi="GHEA Grapalat"/>
          <w:sz w:val="24"/>
          <w:szCs w:val="24"/>
          <w:lang w:val="hy-AM"/>
        </w:rPr>
        <w:t>,</w:t>
      </w:r>
    </w:p>
    <w:p w14:paraId="4D2B9739" w14:textId="77777777" w:rsidR="00B22827" w:rsidRDefault="00E92F72" w:rsidP="00E92F72">
      <w:pPr>
        <w:spacing w:after="0" w:line="276" w:lineRule="auto"/>
        <w:jc w:val="both"/>
        <w:rPr>
          <w:rFonts w:ascii="GHEA Grapalat" w:hAnsi="GHEA Grapalat"/>
          <w:sz w:val="24"/>
          <w:szCs w:val="24"/>
          <w:lang w:val="hy-AM"/>
        </w:rPr>
      </w:pPr>
      <w:r w:rsidRPr="00E92F72">
        <w:rPr>
          <w:rFonts w:ascii="GHEA Grapalat" w:eastAsia="Arial Unicode MS" w:hAnsi="GHEA Grapalat" w:cs="Arial Unicode MS"/>
          <w:sz w:val="24"/>
          <w:szCs w:val="24"/>
          <w:lang w:val="hy-AM" w:eastAsia="zh-CN"/>
        </w:rPr>
        <w:t xml:space="preserve">        19) </w:t>
      </w:r>
      <w:r>
        <w:rPr>
          <w:rFonts w:ascii="GHEA Grapalat" w:hAnsi="GHEA Grapalat"/>
          <w:sz w:val="24"/>
          <w:szCs w:val="24"/>
          <w:lang w:val="hy-AM"/>
        </w:rPr>
        <w:t>վ</w:t>
      </w:r>
      <w:r w:rsidR="000F686E" w:rsidRPr="000F686E">
        <w:rPr>
          <w:rFonts w:ascii="GHEA Grapalat" w:hAnsi="GHEA Grapalat"/>
          <w:sz w:val="24"/>
          <w:szCs w:val="24"/>
          <w:lang w:val="hy-AM"/>
        </w:rPr>
        <w:t>նաս և կորուստ արտակարգ իրավիճակներից հետո</w:t>
      </w:r>
    </w:p>
    <w:p w14:paraId="18D9E7BD" w14:textId="1D3188DD" w:rsidR="00E92F72" w:rsidRDefault="00B22827" w:rsidP="00E92F72">
      <w:pPr>
        <w:spacing w:after="0" w:line="276" w:lineRule="auto"/>
        <w:jc w:val="both"/>
        <w:rPr>
          <w:rFonts w:ascii="GHEA Grapalat" w:eastAsia="Arial Unicode MS" w:hAnsi="GHEA Grapalat" w:cs="Arial Unicode MS"/>
          <w:sz w:val="24"/>
          <w:szCs w:val="24"/>
          <w:lang w:val="hy-AM" w:eastAsia="zh-CN"/>
        </w:rPr>
      </w:pPr>
      <w:r>
        <w:rPr>
          <w:rFonts w:ascii="GHEA Grapalat" w:hAnsi="GHEA Grapalat"/>
          <w:sz w:val="24"/>
          <w:szCs w:val="24"/>
          <w:lang w:val="hy-AM"/>
        </w:rPr>
        <w:t xml:space="preserve">        20</w:t>
      </w:r>
      <w:r w:rsidRPr="00E92F72">
        <w:rPr>
          <w:rFonts w:ascii="GHEA Grapalat" w:eastAsia="Arial Unicode MS" w:hAnsi="GHEA Grapalat" w:cs="Arial Unicode MS"/>
          <w:sz w:val="24"/>
          <w:szCs w:val="24"/>
          <w:lang w:val="hy-AM" w:eastAsia="zh-CN"/>
        </w:rPr>
        <w:t>)</w:t>
      </w:r>
      <w:r>
        <w:rPr>
          <w:rFonts w:ascii="GHEA Grapalat" w:eastAsia="Arial Unicode MS" w:hAnsi="GHEA Grapalat" w:cs="Arial Unicode MS"/>
          <w:sz w:val="24"/>
          <w:szCs w:val="24"/>
          <w:lang w:val="hy-AM" w:eastAsia="zh-CN"/>
        </w:rPr>
        <w:t xml:space="preserve"> գիտություն</w:t>
      </w:r>
    </w:p>
    <w:p w14:paraId="105C442E" w14:textId="5DEA1DD0" w:rsidR="00B22827" w:rsidRPr="00E92F72" w:rsidRDefault="00B22827" w:rsidP="00E92F72">
      <w:pPr>
        <w:spacing w:after="0" w:line="276" w:lineRule="auto"/>
        <w:jc w:val="both"/>
        <w:rPr>
          <w:rFonts w:ascii="GHEA Grapalat" w:hAnsi="GHEA Grapalat"/>
          <w:sz w:val="24"/>
          <w:szCs w:val="24"/>
          <w:lang w:val="hy-AM"/>
        </w:rPr>
      </w:pPr>
      <w:r>
        <w:rPr>
          <w:rFonts w:ascii="GHEA Grapalat" w:eastAsia="Arial Unicode MS" w:hAnsi="GHEA Grapalat" w:cs="Arial Unicode MS"/>
          <w:sz w:val="24"/>
          <w:szCs w:val="24"/>
          <w:lang w:val="hy-AM" w:eastAsia="zh-CN"/>
        </w:rPr>
        <w:t xml:space="preserve">        21</w:t>
      </w:r>
      <w:r w:rsidRPr="00E92F72">
        <w:rPr>
          <w:rFonts w:ascii="GHEA Grapalat" w:eastAsia="Arial Unicode MS" w:hAnsi="GHEA Grapalat" w:cs="Arial Unicode MS"/>
          <w:sz w:val="24"/>
          <w:szCs w:val="24"/>
          <w:lang w:val="hy-AM" w:eastAsia="zh-CN"/>
        </w:rPr>
        <w:t>)</w:t>
      </w:r>
      <w:r>
        <w:rPr>
          <w:rFonts w:ascii="GHEA Grapalat" w:eastAsia="Arial Unicode MS" w:hAnsi="GHEA Grapalat" w:cs="Arial Unicode MS"/>
          <w:sz w:val="24"/>
          <w:szCs w:val="24"/>
          <w:lang w:val="hy-AM" w:eastAsia="zh-CN"/>
        </w:rPr>
        <w:t xml:space="preserve"> սպորտ։</w:t>
      </w:r>
    </w:p>
    <w:p w14:paraId="7A9BFFBE" w14:textId="0C63FFC6" w:rsidR="000F686E" w:rsidRPr="001D1AB8" w:rsidRDefault="000F686E" w:rsidP="00E92F72">
      <w:pPr>
        <w:spacing w:after="0" w:line="276" w:lineRule="auto"/>
        <w:jc w:val="both"/>
        <w:rPr>
          <w:rFonts w:ascii="GHEA Grapalat" w:eastAsia="Arial Unicode MS" w:hAnsi="GHEA Grapalat" w:cs="Arial Unicode MS"/>
          <w:sz w:val="24"/>
          <w:szCs w:val="24"/>
          <w:lang w:val="hy-AM" w:eastAsia="zh-CN"/>
        </w:rPr>
      </w:pPr>
      <w:r w:rsidRPr="000F686E">
        <w:rPr>
          <w:rFonts w:ascii="GHEA Grapalat" w:hAnsi="GHEA Grapalat"/>
          <w:sz w:val="24"/>
          <w:szCs w:val="24"/>
          <w:lang w:val="hy-AM"/>
        </w:rPr>
        <w:t xml:space="preserve"> </w:t>
      </w:r>
      <w:r w:rsidR="00D44566">
        <w:rPr>
          <w:rFonts w:ascii="GHEA Grapalat" w:hAnsi="GHEA Grapalat"/>
          <w:sz w:val="24"/>
          <w:szCs w:val="24"/>
          <w:lang w:val="hy-AM"/>
        </w:rPr>
        <w:t xml:space="preserve">     </w:t>
      </w:r>
      <w:r w:rsidR="007D297E">
        <w:rPr>
          <w:rFonts w:ascii="GHEA Grapalat" w:hAnsi="GHEA Grapalat"/>
          <w:sz w:val="24"/>
          <w:szCs w:val="24"/>
          <w:lang w:val="hy-AM"/>
        </w:rPr>
        <w:t xml:space="preserve"> </w:t>
      </w:r>
      <w:r w:rsidR="00D44566">
        <w:rPr>
          <w:rFonts w:ascii="GHEA Grapalat" w:hAnsi="GHEA Grapalat"/>
          <w:sz w:val="24"/>
          <w:szCs w:val="24"/>
          <w:lang w:val="hy-AM"/>
        </w:rPr>
        <w:t xml:space="preserve"> 14</w:t>
      </w:r>
      <w:r w:rsidR="00D44566">
        <w:rPr>
          <w:rFonts w:ascii="Cambria Math" w:hAnsi="Cambria Math"/>
          <w:sz w:val="24"/>
          <w:szCs w:val="24"/>
          <w:lang w:val="hy-AM"/>
        </w:rPr>
        <w:t xml:space="preserve">․ </w:t>
      </w:r>
      <w:r w:rsidR="00D44566">
        <w:rPr>
          <w:rFonts w:ascii="GHEA Grapalat" w:hAnsi="GHEA Grapalat"/>
          <w:sz w:val="24"/>
          <w:szCs w:val="24"/>
          <w:lang w:val="hy-AM"/>
        </w:rPr>
        <w:t>Վ</w:t>
      </w:r>
      <w:r w:rsidR="00E92F72">
        <w:rPr>
          <w:rFonts w:ascii="GHEA Grapalat" w:hAnsi="GHEA Grapalat"/>
          <w:sz w:val="24"/>
          <w:szCs w:val="24"/>
          <w:lang w:val="hy-AM"/>
        </w:rPr>
        <w:t>երջին չորս ոլորտները խաչվող են և փոխկապակցված մյուսների հետ։</w:t>
      </w:r>
    </w:p>
    <w:p w14:paraId="4DAF242B" w14:textId="77777777" w:rsidR="00FD3C90" w:rsidRPr="006E3A2D" w:rsidRDefault="00FD3C90" w:rsidP="006E3A2D">
      <w:pPr>
        <w:spacing w:after="0" w:line="276" w:lineRule="auto"/>
        <w:jc w:val="both"/>
        <w:rPr>
          <w:rFonts w:ascii="GHEA Grapalat" w:eastAsia="Arial Unicode MS" w:hAnsi="GHEA Grapalat" w:cs="Arial Unicode MS"/>
          <w:sz w:val="24"/>
          <w:szCs w:val="24"/>
          <w:lang w:val="hy-AM" w:eastAsia="ru-RU"/>
        </w:rPr>
      </w:pPr>
    </w:p>
    <w:p w14:paraId="530B611C" w14:textId="77777777" w:rsidR="00FD3C90" w:rsidRDefault="00FD3C90" w:rsidP="006E3A2D">
      <w:pPr>
        <w:spacing w:after="0" w:line="276" w:lineRule="auto"/>
        <w:ind w:left="426"/>
        <w:jc w:val="center"/>
        <w:rPr>
          <w:rFonts w:ascii="GHEA Grapalat" w:eastAsia="Arial Unicode MS" w:hAnsi="GHEA Grapalat" w:cs="Arial Unicode MS"/>
          <w:b/>
          <w:sz w:val="24"/>
          <w:szCs w:val="24"/>
          <w:lang w:val="hy-AM" w:eastAsia="ru-RU"/>
        </w:rPr>
      </w:pPr>
      <w:r w:rsidRPr="006E3A2D">
        <w:rPr>
          <w:rFonts w:ascii="GHEA Grapalat" w:eastAsia="Arial Unicode MS" w:hAnsi="GHEA Grapalat" w:cs="Arial Unicode MS"/>
          <w:b/>
          <w:sz w:val="24"/>
          <w:szCs w:val="24"/>
          <w:lang w:val="hy-AM" w:eastAsia="ru-RU"/>
        </w:rPr>
        <w:t>ԳԼՈՒԽ 5</w:t>
      </w:r>
      <w:r w:rsidRPr="006E3A2D">
        <w:rPr>
          <w:rFonts w:ascii="Cambria Math" w:eastAsia="Arial Unicode MS" w:hAnsi="Cambria Math" w:cs="Cambria Math"/>
          <w:b/>
          <w:sz w:val="24"/>
          <w:szCs w:val="24"/>
          <w:lang w:val="hy-AM" w:eastAsia="ru-RU"/>
        </w:rPr>
        <w:t>․</w:t>
      </w:r>
      <w:r w:rsidRPr="006E3A2D">
        <w:rPr>
          <w:rFonts w:ascii="GHEA Grapalat" w:eastAsia="Arial Unicode MS" w:hAnsi="GHEA Grapalat" w:cs="Arial Unicode MS"/>
          <w:sz w:val="24"/>
          <w:szCs w:val="24"/>
          <w:lang w:val="hy-AM" w:eastAsia="ru-RU"/>
        </w:rPr>
        <w:t xml:space="preserve"> </w:t>
      </w:r>
      <w:r w:rsidR="00BB2C02" w:rsidRPr="00BB2C02">
        <w:rPr>
          <w:rFonts w:ascii="GHEA Grapalat" w:eastAsia="Arial Unicode MS" w:hAnsi="GHEA Grapalat" w:cs="Arial Unicode MS"/>
          <w:b/>
          <w:sz w:val="24"/>
          <w:szCs w:val="24"/>
          <w:lang w:val="hy-AM" w:eastAsia="ru-RU"/>
        </w:rPr>
        <w:t>ՍԿԶԲՈՒՆՔՆԵՐԸ,</w:t>
      </w:r>
      <w:r w:rsidR="00BB2C02">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b/>
          <w:sz w:val="24"/>
          <w:szCs w:val="24"/>
          <w:lang w:val="hy-AM" w:eastAsia="ru-RU"/>
        </w:rPr>
        <w:t>ԳՈՐԾԸՆԹԱՑԸ ԵՎ ԻՐԱԿԱՆԱՑՎՈՂ ՔԱՅԼԵՐԸ</w:t>
      </w:r>
    </w:p>
    <w:p w14:paraId="769940B1" w14:textId="77777777" w:rsidR="00521C6C" w:rsidRDefault="00521C6C" w:rsidP="006E3A2D">
      <w:pPr>
        <w:spacing w:after="0" w:line="276" w:lineRule="auto"/>
        <w:ind w:left="426"/>
        <w:jc w:val="center"/>
        <w:rPr>
          <w:rFonts w:ascii="GHEA Grapalat" w:eastAsia="Arial Unicode MS" w:hAnsi="GHEA Grapalat" w:cs="Arial Unicode MS"/>
          <w:b/>
          <w:sz w:val="24"/>
          <w:szCs w:val="24"/>
          <w:lang w:val="hy-AM" w:eastAsia="ru-RU"/>
        </w:rPr>
      </w:pPr>
    </w:p>
    <w:p w14:paraId="7053B81D" w14:textId="5840B74B" w:rsidR="00A2418C" w:rsidRPr="00521C6C" w:rsidRDefault="00521C6C" w:rsidP="00521C6C">
      <w:pPr>
        <w:spacing w:after="0" w:line="276" w:lineRule="auto"/>
        <w:jc w:val="both"/>
        <w:rPr>
          <w:rFonts w:ascii="GHEA Grapalat" w:eastAsiaTheme="minorEastAsia" w:hAnsi="GHEA Grapalat" w:cs="Times New Roman"/>
          <w:sz w:val="24"/>
          <w:szCs w:val="24"/>
          <w:lang w:val="hy-AM" w:eastAsia="zh-CN"/>
        </w:rPr>
      </w:pPr>
      <w:r w:rsidRPr="00521C6C">
        <w:rPr>
          <w:rFonts w:ascii="GHEA Grapalat" w:eastAsiaTheme="minorEastAsia" w:hAnsi="GHEA Grapalat" w:cs="Arial Unicode MS"/>
          <w:b/>
          <w:sz w:val="24"/>
          <w:szCs w:val="24"/>
          <w:lang w:val="hy-AM" w:eastAsia="zh-CN"/>
        </w:rPr>
        <w:t xml:space="preserve">        </w:t>
      </w:r>
      <w:r w:rsidRPr="00521C6C">
        <w:rPr>
          <w:rFonts w:ascii="GHEA Grapalat" w:eastAsiaTheme="minorEastAsia" w:hAnsi="GHEA Grapalat" w:cs="Arial Unicode MS"/>
          <w:sz w:val="24"/>
          <w:szCs w:val="24"/>
          <w:lang w:val="hy-AM" w:eastAsia="zh-CN"/>
        </w:rPr>
        <w:t>1</w:t>
      </w:r>
      <w:r w:rsidR="007C56E4">
        <w:rPr>
          <w:rFonts w:ascii="GHEA Grapalat" w:eastAsiaTheme="minorEastAsia" w:hAnsi="GHEA Grapalat" w:cs="Arial Unicode MS"/>
          <w:sz w:val="24"/>
          <w:szCs w:val="24"/>
          <w:lang w:val="hy-AM" w:eastAsia="zh-CN"/>
        </w:rPr>
        <w:t>4</w:t>
      </w:r>
      <w:r w:rsidRPr="00521C6C">
        <w:rPr>
          <w:rFonts w:ascii="GHEA Grapalat" w:eastAsiaTheme="minorEastAsia" w:hAnsi="GHEA Grapalat" w:cs="Arial Unicode MS"/>
          <w:sz w:val="24"/>
          <w:szCs w:val="24"/>
          <w:lang w:val="hy-AM" w:eastAsia="zh-CN"/>
        </w:rPr>
        <w:t xml:space="preserve">. </w:t>
      </w:r>
      <w:proofErr w:type="spellStart"/>
      <w:r w:rsidR="00A2418C" w:rsidRPr="00521C6C">
        <w:rPr>
          <w:rFonts w:ascii="GHEA Grapalat" w:hAnsi="GHEA Grapalat"/>
          <w:bCs/>
          <w:sz w:val="24"/>
          <w:szCs w:val="24"/>
          <w:lang w:val="hy-AM"/>
        </w:rPr>
        <w:t>Հետաղետային</w:t>
      </w:r>
      <w:proofErr w:type="spellEnd"/>
      <w:r w:rsidR="00A2418C" w:rsidRPr="00521C6C">
        <w:rPr>
          <w:rFonts w:ascii="GHEA Grapalat" w:hAnsi="GHEA Grapalat"/>
          <w:bCs/>
          <w:sz w:val="24"/>
          <w:szCs w:val="24"/>
          <w:lang w:val="hy-AM"/>
        </w:rPr>
        <w:t xml:space="preserve"> կարիքների գնահատման հիմնական սկզբունքներ</w:t>
      </w:r>
      <w:r w:rsidRPr="00521C6C">
        <w:rPr>
          <w:rFonts w:ascii="GHEA Grapalat" w:hAnsi="GHEA Grapalat"/>
          <w:bCs/>
          <w:sz w:val="24"/>
          <w:szCs w:val="24"/>
          <w:lang w:val="hy-AM"/>
        </w:rPr>
        <w:t xml:space="preserve">ն </w:t>
      </w:r>
      <w:r w:rsidRPr="00521C6C">
        <w:rPr>
          <w:rFonts w:ascii="GHEA Grapalat" w:eastAsiaTheme="minorEastAsia" w:hAnsi="GHEA Grapalat"/>
          <w:bCs/>
          <w:sz w:val="24"/>
          <w:szCs w:val="24"/>
          <w:lang w:val="hy-AM" w:eastAsia="zh-CN"/>
        </w:rPr>
        <w:t>են</w:t>
      </w:r>
      <w:r w:rsidRPr="00521C6C">
        <w:rPr>
          <w:rFonts w:ascii="Times New Roman" w:eastAsiaTheme="minorEastAsia" w:hAnsi="Times New Roman" w:cs="Times New Roman"/>
          <w:bCs/>
          <w:sz w:val="24"/>
          <w:szCs w:val="24"/>
          <w:lang w:val="hy-AM" w:eastAsia="zh-CN"/>
        </w:rPr>
        <w:t>․</w:t>
      </w:r>
    </w:p>
    <w:p w14:paraId="56CB2D71" w14:textId="77777777" w:rsidR="00A2418C" w:rsidRPr="00521C6C" w:rsidRDefault="00521C6C" w:rsidP="00521C6C">
      <w:pPr>
        <w:spacing w:after="0" w:line="276" w:lineRule="auto"/>
        <w:jc w:val="both"/>
        <w:rPr>
          <w:rFonts w:ascii="GHEA Grapalat" w:hAnsi="GHEA Grapalat"/>
          <w:sz w:val="24"/>
          <w:szCs w:val="24"/>
          <w:lang w:val="hy-AM"/>
        </w:rPr>
      </w:pPr>
      <w:r w:rsidRPr="00521C6C">
        <w:rPr>
          <w:rFonts w:ascii="GHEA Grapalat" w:hAnsi="GHEA Grapalat"/>
          <w:sz w:val="24"/>
          <w:szCs w:val="24"/>
          <w:lang w:val="hy-AM"/>
        </w:rPr>
        <w:t xml:space="preserve">        1) </w:t>
      </w:r>
      <w:r w:rsidR="00A2418C" w:rsidRPr="00521C6C">
        <w:rPr>
          <w:rFonts w:ascii="GHEA Grapalat" w:hAnsi="GHEA Grapalat"/>
          <w:sz w:val="24"/>
          <w:szCs w:val="24"/>
          <w:lang w:val="hy-AM"/>
        </w:rPr>
        <w:t>գործողությունների միասնականություն</w:t>
      </w:r>
      <w:r w:rsidRPr="00521C6C">
        <w:rPr>
          <w:rFonts w:ascii="GHEA Grapalat" w:eastAsiaTheme="minorEastAsia" w:hAnsi="GHEA Grapalat"/>
          <w:sz w:val="24"/>
          <w:szCs w:val="24"/>
          <w:lang w:val="hy-AM" w:eastAsia="zh-CN"/>
        </w:rPr>
        <w:t>ը</w:t>
      </w:r>
      <w:r w:rsidR="00A2418C" w:rsidRPr="00521C6C">
        <w:rPr>
          <w:rFonts w:ascii="GHEA Grapalat" w:hAnsi="GHEA Grapalat"/>
          <w:sz w:val="24"/>
          <w:szCs w:val="24"/>
          <w:lang w:val="hy-AM"/>
        </w:rPr>
        <w:t xml:space="preserve">, </w:t>
      </w:r>
    </w:p>
    <w:p w14:paraId="4B9B1A19" w14:textId="77777777" w:rsidR="00A2418C" w:rsidRPr="00521C6C" w:rsidRDefault="00521C6C" w:rsidP="00521C6C">
      <w:pPr>
        <w:spacing w:after="0" w:line="276" w:lineRule="auto"/>
        <w:jc w:val="both"/>
        <w:rPr>
          <w:rFonts w:ascii="GHEA Grapalat" w:hAnsi="GHEA Grapalat"/>
          <w:sz w:val="24"/>
          <w:szCs w:val="24"/>
          <w:lang w:val="hy-AM"/>
        </w:rPr>
      </w:pPr>
      <w:r w:rsidRPr="00521C6C">
        <w:rPr>
          <w:rFonts w:ascii="GHEA Grapalat" w:hAnsi="GHEA Grapalat"/>
          <w:sz w:val="24"/>
          <w:szCs w:val="24"/>
          <w:lang w:val="hy-AM"/>
        </w:rPr>
        <w:t xml:space="preserve">        2) </w:t>
      </w:r>
      <w:proofErr w:type="spellStart"/>
      <w:r w:rsidRPr="00521C6C">
        <w:rPr>
          <w:rFonts w:ascii="GHEA Grapalat" w:eastAsiaTheme="minorEastAsia" w:hAnsi="GHEA Grapalat"/>
          <w:sz w:val="24"/>
          <w:szCs w:val="24"/>
          <w:lang w:val="hy-AM" w:eastAsia="zh-CN"/>
        </w:rPr>
        <w:t>աղետներին</w:t>
      </w:r>
      <w:proofErr w:type="spellEnd"/>
      <w:r w:rsidR="00A2418C" w:rsidRPr="00521C6C">
        <w:rPr>
          <w:rFonts w:ascii="GHEA Grapalat" w:hAnsi="GHEA Grapalat"/>
          <w:sz w:val="24"/>
          <w:szCs w:val="24"/>
          <w:lang w:val="hy-AM"/>
        </w:rPr>
        <w:t xml:space="preserve"> </w:t>
      </w:r>
      <w:proofErr w:type="spellStart"/>
      <w:r w:rsidR="00A2418C" w:rsidRPr="00521C6C">
        <w:rPr>
          <w:rFonts w:ascii="GHEA Grapalat" w:hAnsi="GHEA Grapalat"/>
          <w:sz w:val="24"/>
          <w:szCs w:val="24"/>
          <w:lang w:val="hy-AM"/>
        </w:rPr>
        <w:t>դիմակայունության</w:t>
      </w:r>
      <w:proofErr w:type="spellEnd"/>
      <w:r w:rsidR="00A2418C" w:rsidRPr="00521C6C">
        <w:rPr>
          <w:rFonts w:ascii="GHEA Grapalat" w:hAnsi="GHEA Grapalat"/>
          <w:sz w:val="24"/>
          <w:szCs w:val="24"/>
          <w:lang w:val="hy-AM"/>
        </w:rPr>
        <w:t xml:space="preserve"> ընդլայնում</w:t>
      </w:r>
      <w:r w:rsidRPr="00521C6C">
        <w:rPr>
          <w:rFonts w:ascii="GHEA Grapalat" w:hAnsi="GHEA Grapalat"/>
          <w:sz w:val="24"/>
          <w:szCs w:val="24"/>
          <w:lang w:val="hy-AM"/>
        </w:rPr>
        <w:t>ը</w:t>
      </w:r>
      <w:r w:rsidR="00A2418C" w:rsidRPr="00521C6C">
        <w:rPr>
          <w:rFonts w:ascii="GHEA Grapalat" w:hAnsi="GHEA Grapalat"/>
          <w:sz w:val="24"/>
          <w:szCs w:val="24"/>
          <w:lang w:val="hy-AM"/>
        </w:rPr>
        <w:t>,</w:t>
      </w:r>
    </w:p>
    <w:p w14:paraId="184506F4" w14:textId="6C87EB07" w:rsidR="00521C6C" w:rsidRPr="00521C6C" w:rsidRDefault="00521C6C" w:rsidP="00521C6C">
      <w:pPr>
        <w:spacing w:after="0" w:line="276" w:lineRule="auto"/>
        <w:ind w:left="360"/>
        <w:jc w:val="both"/>
        <w:rPr>
          <w:rFonts w:ascii="GHEA Grapalat" w:hAnsi="GHEA Grapalat"/>
          <w:sz w:val="24"/>
          <w:szCs w:val="24"/>
          <w:lang w:val="hy-AM"/>
        </w:rPr>
      </w:pPr>
      <w:r w:rsidRPr="00521C6C">
        <w:rPr>
          <w:rFonts w:ascii="GHEA Grapalat" w:hAnsi="GHEA Grapalat"/>
          <w:sz w:val="24"/>
          <w:szCs w:val="24"/>
          <w:lang w:val="hy-AM"/>
        </w:rPr>
        <w:t xml:space="preserve">  </w:t>
      </w:r>
      <w:r w:rsidR="006B48AE">
        <w:rPr>
          <w:rFonts w:ascii="GHEA Grapalat" w:hAnsi="GHEA Grapalat"/>
          <w:sz w:val="24"/>
          <w:szCs w:val="24"/>
          <w:lang w:val="hy-AM"/>
        </w:rPr>
        <w:t xml:space="preserve"> </w:t>
      </w:r>
      <w:r w:rsidRPr="00521C6C">
        <w:rPr>
          <w:rFonts w:ascii="GHEA Grapalat" w:hAnsi="GHEA Grapalat"/>
          <w:sz w:val="24"/>
          <w:szCs w:val="24"/>
          <w:lang w:val="hy-AM"/>
        </w:rPr>
        <w:t>3) ղեկավարման գործընթացի կենտրոնացում</w:t>
      </w:r>
      <w:r w:rsidRPr="00521C6C">
        <w:rPr>
          <w:rFonts w:ascii="GHEA Grapalat" w:eastAsiaTheme="minorEastAsia" w:hAnsi="GHEA Grapalat"/>
          <w:sz w:val="24"/>
          <w:szCs w:val="24"/>
          <w:lang w:val="hy-AM" w:eastAsia="zh-CN"/>
        </w:rPr>
        <w:t>ը</w:t>
      </w:r>
      <w:r w:rsidRPr="00521C6C">
        <w:rPr>
          <w:rFonts w:ascii="GHEA Grapalat" w:hAnsi="GHEA Grapalat"/>
          <w:sz w:val="24"/>
          <w:szCs w:val="24"/>
          <w:lang w:val="hy-AM"/>
        </w:rPr>
        <w:t>,</w:t>
      </w:r>
    </w:p>
    <w:p w14:paraId="2B287843" w14:textId="35505AE3" w:rsidR="00521C6C" w:rsidRPr="00521C6C" w:rsidRDefault="00521C6C" w:rsidP="00521C6C">
      <w:pPr>
        <w:spacing w:after="0" w:line="276" w:lineRule="auto"/>
        <w:ind w:left="360"/>
        <w:jc w:val="both"/>
        <w:rPr>
          <w:rFonts w:ascii="GHEA Grapalat" w:hAnsi="GHEA Grapalat"/>
          <w:sz w:val="24"/>
          <w:szCs w:val="24"/>
          <w:lang w:val="hy-AM"/>
        </w:rPr>
      </w:pPr>
      <w:r w:rsidRPr="00521C6C">
        <w:rPr>
          <w:rFonts w:ascii="GHEA Grapalat" w:hAnsi="GHEA Grapalat"/>
          <w:sz w:val="24"/>
          <w:szCs w:val="24"/>
          <w:lang w:val="hy-AM"/>
        </w:rPr>
        <w:t xml:space="preserve">  </w:t>
      </w:r>
      <w:r w:rsidR="006B48AE">
        <w:rPr>
          <w:rFonts w:ascii="GHEA Grapalat" w:hAnsi="GHEA Grapalat"/>
          <w:sz w:val="24"/>
          <w:szCs w:val="24"/>
          <w:lang w:val="hy-AM"/>
        </w:rPr>
        <w:t xml:space="preserve"> </w:t>
      </w:r>
      <w:r w:rsidRPr="00521C6C">
        <w:rPr>
          <w:rFonts w:ascii="GHEA Grapalat" w:hAnsi="GHEA Grapalat"/>
          <w:sz w:val="24"/>
          <w:szCs w:val="24"/>
          <w:lang w:val="hy-AM"/>
        </w:rPr>
        <w:t>4) ազգային ինստիտուտների ամրապնդումը,</w:t>
      </w:r>
    </w:p>
    <w:p w14:paraId="4A9A6FF7" w14:textId="66BB8D4E" w:rsidR="00521C6C" w:rsidRPr="00521C6C" w:rsidRDefault="00521C6C" w:rsidP="00521C6C">
      <w:pPr>
        <w:spacing w:after="0" w:line="276" w:lineRule="auto"/>
        <w:ind w:left="360"/>
        <w:jc w:val="both"/>
        <w:rPr>
          <w:rFonts w:ascii="GHEA Grapalat" w:hAnsi="GHEA Grapalat"/>
          <w:sz w:val="24"/>
          <w:szCs w:val="24"/>
          <w:lang w:val="hy-AM"/>
        </w:rPr>
      </w:pPr>
      <w:r w:rsidRPr="00521C6C">
        <w:rPr>
          <w:rFonts w:ascii="GHEA Grapalat" w:hAnsi="GHEA Grapalat"/>
          <w:sz w:val="24"/>
          <w:szCs w:val="24"/>
          <w:lang w:val="hy-AM"/>
        </w:rPr>
        <w:t xml:space="preserve">  </w:t>
      </w:r>
      <w:r w:rsidR="006B48AE">
        <w:rPr>
          <w:rFonts w:ascii="GHEA Grapalat" w:hAnsi="GHEA Grapalat"/>
          <w:sz w:val="24"/>
          <w:szCs w:val="24"/>
          <w:lang w:val="hy-AM"/>
        </w:rPr>
        <w:t xml:space="preserve"> </w:t>
      </w:r>
      <w:r w:rsidRPr="00521C6C">
        <w:rPr>
          <w:rFonts w:ascii="GHEA Grapalat" w:hAnsi="GHEA Grapalat"/>
          <w:sz w:val="24"/>
          <w:szCs w:val="24"/>
          <w:lang w:val="hy-AM"/>
        </w:rPr>
        <w:t xml:space="preserve">5) </w:t>
      </w:r>
      <w:proofErr w:type="spellStart"/>
      <w:r w:rsidRPr="00521C6C">
        <w:rPr>
          <w:rFonts w:ascii="GHEA Grapalat" w:hAnsi="GHEA Grapalat"/>
          <w:sz w:val="24"/>
          <w:szCs w:val="24"/>
          <w:lang w:val="hy-AM"/>
        </w:rPr>
        <w:t>մարդակենտրոն</w:t>
      </w:r>
      <w:proofErr w:type="spellEnd"/>
      <w:r w:rsidRPr="00521C6C">
        <w:rPr>
          <w:rFonts w:ascii="GHEA Grapalat" w:hAnsi="GHEA Grapalat"/>
          <w:sz w:val="24"/>
          <w:szCs w:val="24"/>
          <w:lang w:val="hy-AM"/>
        </w:rPr>
        <w:t xml:space="preserve"> </w:t>
      </w:r>
      <w:proofErr w:type="spellStart"/>
      <w:r w:rsidRPr="00521C6C">
        <w:rPr>
          <w:rFonts w:ascii="GHEA Grapalat" w:hAnsi="GHEA Grapalat"/>
          <w:sz w:val="24"/>
          <w:szCs w:val="24"/>
          <w:lang w:val="hy-AM"/>
        </w:rPr>
        <w:t>ներառական</w:t>
      </w:r>
      <w:proofErr w:type="spellEnd"/>
      <w:r w:rsidRPr="00521C6C">
        <w:rPr>
          <w:rFonts w:ascii="GHEA Grapalat" w:hAnsi="GHEA Grapalat"/>
          <w:sz w:val="24"/>
          <w:szCs w:val="24"/>
          <w:lang w:val="hy-AM"/>
        </w:rPr>
        <w:t xml:space="preserve"> մոտեցում քաղաքացիական հասարակությանը,</w:t>
      </w:r>
    </w:p>
    <w:p w14:paraId="21C63777" w14:textId="4546DEF6" w:rsidR="00A2418C" w:rsidRDefault="00521C6C" w:rsidP="00521C6C">
      <w:pPr>
        <w:spacing w:after="0" w:line="276" w:lineRule="auto"/>
        <w:rPr>
          <w:rFonts w:ascii="GHEA Grapalat" w:hAnsi="GHEA Grapalat"/>
          <w:sz w:val="24"/>
          <w:szCs w:val="24"/>
          <w:lang w:val="hy-AM"/>
        </w:rPr>
      </w:pPr>
      <w:r w:rsidRPr="00521C6C">
        <w:rPr>
          <w:rFonts w:ascii="GHEA Grapalat" w:hAnsi="GHEA Grapalat"/>
          <w:sz w:val="24"/>
          <w:szCs w:val="24"/>
          <w:lang w:val="hy-AM"/>
        </w:rPr>
        <w:t xml:space="preserve">        6) </w:t>
      </w:r>
      <w:proofErr w:type="spellStart"/>
      <w:r w:rsidR="00A2418C" w:rsidRPr="00521C6C">
        <w:rPr>
          <w:rFonts w:ascii="GHEA Grapalat" w:hAnsi="GHEA Grapalat"/>
          <w:sz w:val="24"/>
          <w:szCs w:val="24"/>
          <w:lang w:val="hy-AM"/>
        </w:rPr>
        <w:t>մեթոդաբանությունների</w:t>
      </w:r>
      <w:proofErr w:type="spellEnd"/>
      <w:r w:rsidR="00A2418C" w:rsidRPr="00521C6C">
        <w:rPr>
          <w:rFonts w:ascii="GHEA Grapalat" w:hAnsi="GHEA Grapalat"/>
          <w:sz w:val="24"/>
          <w:szCs w:val="24"/>
          <w:lang w:val="hy-AM"/>
        </w:rPr>
        <w:t xml:space="preserve">, </w:t>
      </w:r>
      <w:proofErr w:type="spellStart"/>
      <w:r w:rsidR="00A2418C" w:rsidRPr="00521C6C">
        <w:rPr>
          <w:rFonts w:ascii="GHEA Grapalat" w:hAnsi="GHEA Grapalat"/>
          <w:sz w:val="24"/>
          <w:szCs w:val="24"/>
          <w:lang w:val="hy-AM"/>
        </w:rPr>
        <w:t>գործիքակազմերի</w:t>
      </w:r>
      <w:proofErr w:type="spellEnd"/>
      <w:r w:rsidR="00A2418C" w:rsidRPr="00521C6C">
        <w:rPr>
          <w:rFonts w:ascii="GHEA Grapalat" w:hAnsi="GHEA Grapalat"/>
          <w:sz w:val="24"/>
          <w:szCs w:val="24"/>
          <w:lang w:val="hy-AM"/>
        </w:rPr>
        <w:t xml:space="preserve"> և կարողությունների զարգացման մոտեց</w:t>
      </w:r>
      <w:r w:rsidR="0075472E">
        <w:rPr>
          <w:rFonts w:ascii="GHEA Grapalat" w:hAnsi="GHEA Grapalat"/>
          <w:sz w:val="24"/>
          <w:szCs w:val="24"/>
          <w:lang w:val="hy-AM"/>
        </w:rPr>
        <w:t>մ</w:t>
      </w:r>
      <w:r w:rsidR="00A2418C" w:rsidRPr="00521C6C">
        <w:rPr>
          <w:rFonts w:ascii="GHEA Grapalat" w:hAnsi="GHEA Grapalat"/>
          <w:sz w:val="24"/>
          <w:szCs w:val="24"/>
          <w:lang w:val="hy-AM"/>
        </w:rPr>
        <w:t xml:space="preserve">ան </w:t>
      </w:r>
      <w:proofErr w:type="spellStart"/>
      <w:r w:rsidR="00A2418C" w:rsidRPr="00521C6C">
        <w:rPr>
          <w:rFonts w:ascii="GHEA Grapalat" w:hAnsi="GHEA Grapalat"/>
          <w:sz w:val="24"/>
          <w:szCs w:val="24"/>
          <w:lang w:val="hy-AM"/>
        </w:rPr>
        <w:t>ներդաշնակեցում</w:t>
      </w:r>
      <w:r w:rsidRPr="00521C6C">
        <w:rPr>
          <w:rFonts w:ascii="GHEA Grapalat" w:hAnsi="GHEA Grapalat"/>
          <w:sz w:val="24"/>
          <w:szCs w:val="24"/>
          <w:lang w:val="hy-AM"/>
        </w:rPr>
        <w:t>ը</w:t>
      </w:r>
      <w:proofErr w:type="spellEnd"/>
      <w:r w:rsidRPr="00521C6C">
        <w:rPr>
          <w:rFonts w:ascii="GHEA Grapalat" w:hAnsi="GHEA Grapalat"/>
          <w:sz w:val="24"/>
          <w:szCs w:val="24"/>
          <w:lang w:val="hy-AM"/>
        </w:rPr>
        <w:t>:</w:t>
      </w:r>
    </w:p>
    <w:p w14:paraId="4C4A96D0" w14:textId="79EEBE47" w:rsidR="001D1AB8" w:rsidRPr="006E3A2D" w:rsidRDefault="001D1AB8" w:rsidP="001D1AB8">
      <w:pPr>
        <w:spacing w:after="0" w:line="276" w:lineRule="auto"/>
        <w:jc w:val="both"/>
        <w:rPr>
          <w:rFonts w:ascii="GHEA Grapalat" w:eastAsia="Arial Unicode MS" w:hAnsi="GHEA Grapalat" w:cs="Arial Unicode MS"/>
          <w:sz w:val="24"/>
          <w:szCs w:val="24"/>
          <w:lang w:val="hy-AM" w:eastAsia="ru-RU"/>
        </w:rPr>
      </w:pPr>
      <w:r>
        <w:rPr>
          <w:rFonts w:ascii="GHEA Grapalat" w:hAnsi="GHEA Grapalat"/>
          <w:sz w:val="24"/>
          <w:szCs w:val="24"/>
          <w:lang w:val="hy-AM"/>
        </w:rPr>
        <w:t xml:space="preserve">        </w:t>
      </w:r>
      <w:r w:rsidRPr="001D1AB8">
        <w:rPr>
          <w:rFonts w:ascii="GHEA Grapalat" w:hAnsi="GHEA Grapalat"/>
          <w:sz w:val="24"/>
          <w:szCs w:val="24"/>
          <w:lang w:val="hy-AM"/>
        </w:rPr>
        <w:t>1</w:t>
      </w:r>
      <w:r w:rsidR="00CC2184">
        <w:rPr>
          <w:rFonts w:ascii="GHEA Grapalat" w:hAnsi="GHEA Grapalat"/>
          <w:sz w:val="24"/>
          <w:szCs w:val="24"/>
          <w:lang w:val="hy-AM"/>
        </w:rPr>
        <w:t>5</w:t>
      </w:r>
      <w:r w:rsidRPr="001D1AB8">
        <w:rPr>
          <w:rFonts w:ascii="GHEA Grapalat" w:hAnsi="GHEA Grapalat"/>
          <w:sz w:val="24"/>
          <w:szCs w:val="24"/>
          <w:lang w:val="hy-AM"/>
        </w:rPr>
        <w:t xml:space="preserve">. </w:t>
      </w:r>
      <w:proofErr w:type="spellStart"/>
      <w:r>
        <w:rPr>
          <w:rFonts w:ascii="GHEA Grapalat" w:eastAsia="Arial Unicode MS" w:hAnsi="GHEA Grapalat" w:cs="Arial Unicode MS"/>
          <w:sz w:val="24"/>
          <w:szCs w:val="24"/>
          <w:lang w:val="hy-AM" w:eastAsia="ru-RU"/>
        </w:rPr>
        <w:t>Հետաղետային</w:t>
      </w:r>
      <w:proofErr w:type="spellEnd"/>
      <w:r>
        <w:rPr>
          <w:rFonts w:ascii="GHEA Grapalat" w:eastAsia="Arial Unicode MS" w:hAnsi="GHEA Grapalat" w:cs="Arial Unicode MS"/>
          <w:sz w:val="24"/>
          <w:szCs w:val="24"/>
          <w:lang w:val="hy-AM" w:eastAsia="ru-RU"/>
        </w:rPr>
        <w:t xml:space="preserve"> կարիքների գնահատման իրականացման գործընթաց</w:t>
      </w:r>
      <w:r>
        <w:rPr>
          <w:rFonts w:ascii="GHEA Grapalat" w:eastAsia="Arial Unicode MS" w:hAnsi="GHEA Grapalat" w:cs="Arial Unicode MS"/>
          <w:sz w:val="24"/>
          <w:szCs w:val="24"/>
          <w:lang w:val="hy-AM" w:eastAsia="zh-CN"/>
        </w:rPr>
        <w:t>ը</w:t>
      </w:r>
      <w:r>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կենտրոն</w:t>
      </w:r>
      <w:r>
        <w:rPr>
          <w:rFonts w:ascii="GHEA Grapalat" w:eastAsia="Arial Unicode MS" w:hAnsi="GHEA Grapalat" w:cs="Arial Unicode MS"/>
          <w:sz w:val="24"/>
          <w:szCs w:val="24"/>
          <w:lang w:val="hy-AM" w:eastAsia="ru-RU"/>
        </w:rPr>
        <w:t>ան</w:t>
      </w:r>
      <w:r w:rsidRPr="006E3A2D">
        <w:rPr>
          <w:rFonts w:ascii="GHEA Grapalat" w:eastAsia="Arial Unicode MS" w:hAnsi="GHEA Grapalat" w:cs="Arial Unicode MS"/>
          <w:sz w:val="24"/>
          <w:szCs w:val="24"/>
          <w:lang w:val="hy-AM" w:eastAsia="ru-RU"/>
        </w:rPr>
        <w:t xml:space="preserve">ում </w:t>
      </w:r>
      <w:r>
        <w:rPr>
          <w:rFonts w:ascii="GHEA Grapalat" w:eastAsia="Arial Unicode MS" w:hAnsi="GHEA Grapalat" w:cs="Arial Unicode MS"/>
          <w:sz w:val="24"/>
          <w:szCs w:val="24"/>
          <w:lang w:val="hy-AM" w:eastAsia="ru-RU"/>
        </w:rPr>
        <w:t xml:space="preserve">է </w:t>
      </w:r>
      <w:r w:rsidRPr="006E3A2D">
        <w:rPr>
          <w:rFonts w:ascii="GHEA Grapalat" w:eastAsia="Arial Unicode MS" w:hAnsi="GHEA Grapalat" w:cs="Arial Unicode MS"/>
          <w:sz w:val="24"/>
          <w:szCs w:val="24"/>
          <w:lang w:val="hy-AM" w:eastAsia="ru-RU"/>
        </w:rPr>
        <w:t>չորս հիմնական տարրեր</w:t>
      </w:r>
      <w:r>
        <w:rPr>
          <w:rFonts w:ascii="GHEA Grapalat" w:eastAsia="Arial Unicode MS" w:hAnsi="GHEA Grapalat" w:cs="Arial Unicode MS"/>
          <w:sz w:val="24"/>
          <w:szCs w:val="24"/>
          <w:lang w:val="hy-AM" w:eastAsia="ru-RU"/>
        </w:rPr>
        <w:t>ի</w:t>
      </w:r>
      <w:r w:rsidRPr="006E3A2D">
        <w:rPr>
          <w:rFonts w:ascii="GHEA Grapalat" w:eastAsia="Arial Unicode MS" w:hAnsi="GHEA Grapalat" w:cs="Arial Unicode MS"/>
          <w:sz w:val="24"/>
          <w:szCs w:val="24"/>
          <w:lang w:val="hy-AM" w:eastAsia="ru-RU"/>
        </w:rPr>
        <w:t xml:space="preserve"> </w:t>
      </w:r>
      <w:r>
        <w:rPr>
          <w:rFonts w:ascii="GHEA Grapalat" w:eastAsia="Arial Unicode MS" w:hAnsi="GHEA Grapalat" w:cs="Arial Unicode MS"/>
          <w:sz w:val="24"/>
          <w:szCs w:val="24"/>
          <w:lang w:val="hy-AM" w:eastAsia="ru-RU"/>
        </w:rPr>
        <w:t>վրա</w:t>
      </w:r>
      <w:r w:rsidRPr="006E3A2D">
        <w:rPr>
          <w:rFonts w:ascii="GHEA Grapalat" w:eastAsia="Arial Unicode MS" w:hAnsi="GHEA Grapalat" w:cs="Arial Unicode MS"/>
          <w:sz w:val="24"/>
          <w:szCs w:val="24"/>
          <w:lang w:val="hy-AM" w:eastAsia="ru-RU"/>
        </w:rPr>
        <w:t>.</w:t>
      </w:r>
    </w:p>
    <w:p w14:paraId="64888772" w14:textId="77777777" w:rsidR="001D1AB8" w:rsidRDefault="001D1AB8" w:rsidP="001D1AB8">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1) իրավիճակի մասին տեղեկություններ</w:t>
      </w:r>
      <w:r>
        <w:rPr>
          <w:rFonts w:ascii="GHEA Grapalat" w:eastAsia="Arial Unicode MS" w:hAnsi="GHEA Grapalat" w:cs="Arial Unicode MS"/>
          <w:sz w:val="24"/>
          <w:szCs w:val="24"/>
          <w:lang w:val="hy-AM" w:eastAsia="ru-RU"/>
        </w:rPr>
        <w:t>ի հավաքագրում</w:t>
      </w:r>
      <w:r w:rsidR="0070519D">
        <w:rPr>
          <w:rFonts w:ascii="GHEA Grapalat" w:eastAsia="Arial Unicode MS" w:hAnsi="GHEA Grapalat" w:cs="Arial Unicode MS"/>
          <w:sz w:val="24"/>
          <w:szCs w:val="24"/>
          <w:lang w:val="hy-AM" w:eastAsia="ru-RU"/>
        </w:rPr>
        <w:t xml:space="preserve"> աղետից առաջ՝</w:t>
      </w:r>
    </w:p>
    <w:p w14:paraId="64C1111B" w14:textId="2CC82F54" w:rsidR="0070519D" w:rsidRDefault="0070519D" w:rsidP="0070519D">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ա</w:t>
      </w:r>
      <w:r>
        <w:rPr>
          <w:rFonts w:ascii="Times New Roman" w:eastAsia="Arial Unicode MS" w:hAnsi="Times New Roman" w:cs="Times New Roman"/>
          <w:sz w:val="24"/>
          <w:szCs w:val="24"/>
          <w:lang w:val="hy-AM" w:eastAsia="ru-RU"/>
        </w:rPr>
        <w:t xml:space="preserve">․ </w:t>
      </w:r>
      <w:r w:rsidRPr="006E3A2D">
        <w:rPr>
          <w:rFonts w:ascii="GHEA Grapalat" w:eastAsia="Arial Unicode MS" w:hAnsi="GHEA Grapalat" w:cs="Arial Unicode MS"/>
          <w:sz w:val="24"/>
          <w:szCs w:val="24"/>
          <w:lang w:val="hy-AM" w:eastAsia="ru-RU"/>
        </w:rPr>
        <w:t>ներառում է տուժած տարածքների ազգային, սոցիալ-տնտեսական, ժողովրդագրական և աշխարհագրական տվյալներ</w:t>
      </w:r>
      <w:r>
        <w:rPr>
          <w:rFonts w:ascii="GHEA Grapalat" w:eastAsia="Arial Unicode MS" w:hAnsi="GHEA Grapalat" w:cs="Arial Unicode MS"/>
          <w:sz w:val="24"/>
          <w:szCs w:val="24"/>
          <w:lang w:val="hy-AM" w:eastAsia="ru-RU"/>
        </w:rPr>
        <w:t>ը</w:t>
      </w:r>
      <w:r w:rsidRPr="006E3A2D">
        <w:rPr>
          <w:rFonts w:ascii="GHEA Grapalat" w:eastAsia="Arial Unicode MS" w:hAnsi="GHEA Grapalat" w:cs="Arial Unicode MS"/>
          <w:sz w:val="24"/>
          <w:szCs w:val="24"/>
          <w:lang w:val="hy-AM" w:eastAsia="ru-RU"/>
        </w:rPr>
        <w:t xml:space="preserve">, ներառյալ զարգացման ցուցանիշները, ինչպիսիք են գրագիտության մակարդակը, </w:t>
      </w:r>
      <w:proofErr w:type="spellStart"/>
      <w:r w:rsidRPr="006E3A2D">
        <w:rPr>
          <w:rFonts w:ascii="GHEA Grapalat" w:eastAsia="Arial Unicode MS" w:hAnsi="GHEA Grapalat" w:cs="Arial Unicode MS"/>
          <w:sz w:val="24"/>
          <w:szCs w:val="24"/>
          <w:lang w:val="hy-AM" w:eastAsia="ru-RU"/>
        </w:rPr>
        <w:t>թերսնուցումը</w:t>
      </w:r>
      <w:proofErr w:type="spellEnd"/>
      <w:r w:rsidRPr="006E3A2D">
        <w:rPr>
          <w:rFonts w:ascii="GHEA Grapalat" w:eastAsia="Arial Unicode MS" w:hAnsi="GHEA Grapalat" w:cs="Arial Unicode MS"/>
          <w:sz w:val="24"/>
          <w:szCs w:val="24"/>
          <w:lang w:val="hy-AM" w:eastAsia="ru-RU"/>
        </w:rPr>
        <w:t xml:space="preserve"> և պարենային </w:t>
      </w:r>
      <w:proofErr w:type="spellStart"/>
      <w:r w:rsidRPr="006E3A2D">
        <w:rPr>
          <w:rFonts w:ascii="GHEA Grapalat" w:eastAsia="Arial Unicode MS" w:hAnsi="GHEA Grapalat" w:cs="Arial Unicode MS"/>
          <w:sz w:val="24"/>
          <w:szCs w:val="24"/>
          <w:lang w:val="hy-AM" w:eastAsia="ru-RU"/>
        </w:rPr>
        <w:t>անապահովությունը</w:t>
      </w:r>
      <w:proofErr w:type="spellEnd"/>
      <w:r w:rsidRPr="006E3A2D">
        <w:rPr>
          <w:rFonts w:ascii="GHEA Grapalat" w:eastAsia="Arial Unicode MS" w:hAnsi="GHEA Grapalat" w:cs="Arial Unicode MS"/>
          <w:sz w:val="24"/>
          <w:szCs w:val="24"/>
          <w:lang w:val="hy-AM" w:eastAsia="ru-RU"/>
        </w:rPr>
        <w:t xml:space="preserve">, աղքատության մակարդակը, խմելու ջրի և սանիտարական հաստատությունների </w:t>
      </w:r>
      <w:proofErr w:type="spellStart"/>
      <w:r w:rsidRPr="006E3A2D">
        <w:rPr>
          <w:rFonts w:ascii="GHEA Grapalat" w:eastAsia="Arial Unicode MS" w:hAnsi="GHEA Grapalat" w:cs="Arial Unicode MS"/>
          <w:sz w:val="24"/>
          <w:szCs w:val="24"/>
          <w:lang w:val="hy-AM" w:eastAsia="ru-RU"/>
        </w:rPr>
        <w:t>հասանելիությունը</w:t>
      </w:r>
      <w:proofErr w:type="spellEnd"/>
      <w:r w:rsidRPr="006E3A2D">
        <w:rPr>
          <w:rFonts w:ascii="GHEA Grapalat" w:eastAsia="Arial Unicode MS" w:hAnsi="GHEA Grapalat" w:cs="Arial Unicode MS"/>
          <w:sz w:val="24"/>
          <w:szCs w:val="24"/>
          <w:lang w:val="hy-AM" w:eastAsia="ru-RU"/>
        </w:rPr>
        <w:t xml:space="preserve">, կրթությունը և դպրոց հաճախելը, </w:t>
      </w:r>
      <w:r w:rsidR="00F015AB">
        <w:rPr>
          <w:rFonts w:ascii="GHEA Grapalat" w:eastAsia="Arial Unicode MS" w:hAnsi="GHEA Grapalat" w:cs="Arial Unicode MS"/>
          <w:sz w:val="24"/>
          <w:szCs w:val="24"/>
          <w:lang w:val="hy-AM" w:eastAsia="ru-RU"/>
        </w:rPr>
        <w:t xml:space="preserve">կառույցների տվյալները՝ ըստ համայնքների բաշխվածության, </w:t>
      </w:r>
      <w:r w:rsidRPr="006E3A2D">
        <w:rPr>
          <w:rFonts w:ascii="GHEA Grapalat" w:eastAsia="Arial Unicode MS" w:hAnsi="GHEA Grapalat" w:cs="Arial Unicode MS"/>
          <w:sz w:val="24"/>
          <w:szCs w:val="24"/>
          <w:lang w:val="hy-AM" w:eastAsia="ru-RU"/>
        </w:rPr>
        <w:t>վարակիչ հիվանդությունների տարածում</w:t>
      </w:r>
      <w:r>
        <w:rPr>
          <w:rFonts w:ascii="GHEA Grapalat" w:eastAsia="Arial Unicode MS" w:hAnsi="GHEA Grapalat" w:cs="Arial Unicode MS"/>
          <w:sz w:val="24"/>
          <w:szCs w:val="24"/>
          <w:lang w:val="hy-AM" w:eastAsia="ru-RU"/>
        </w:rPr>
        <w:t>ը</w:t>
      </w:r>
      <w:r w:rsidR="00FA5D0D">
        <w:rPr>
          <w:rFonts w:ascii="GHEA Grapalat" w:eastAsia="Arial Unicode MS" w:hAnsi="GHEA Grapalat" w:cs="Arial Unicode MS"/>
          <w:sz w:val="24"/>
          <w:szCs w:val="24"/>
          <w:lang w:val="hy-AM" w:eastAsia="ru-RU"/>
        </w:rPr>
        <w:t>,</w:t>
      </w:r>
    </w:p>
    <w:p w14:paraId="5DBA19D7" w14:textId="77777777" w:rsidR="00FA5D0D" w:rsidRDefault="0070519D" w:rsidP="0070519D">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w:t>
      </w:r>
      <w:r w:rsidR="005B2851">
        <w:rPr>
          <w:rFonts w:ascii="GHEA Grapalat" w:eastAsia="Arial Unicode MS" w:hAnsi="GHEA Grapalat" w:cs="Arial Unicode MS"/>
          <w:sz w:val="24"/>
          <w:szCs w:val="24"/>
          <w:lang w:val="hy-AM" w:eastAsia="ru-RU"/>
        </w:rPr>
        <w:t xml:space="preserve"> </w:t>
      </w:r>
      <w:r>
        <w:rPr>
          <w:rFonts w:ascii="GHEA Grapalat" w:eastAsia="Arial Unicode MS" w:hAnsi="GHEA Grapalat" w:cs="Arial Unicode MS"/>
          <w:sz w:val="24"/>
          <w:szCs w:val="24"/>
          <w:lang w:val="hy-AM" w:eastAsia="ru-RU"/>
        </w:rPr>
        <w:t xml:space="preserve"> բ</w:t>
      </w:r>
      <w:r>
        <w:rPr>
          <w:rFonts w:ascii="Times New Roman" w:eastAsia="Arial Unicode MS" w:hAnsi="Times New Roman" w:cs="Times New Roman"/>
          <w:sz w:val="24"/>
          <w:szCs w:val="24"/>
          <w:lang w:val="hy-AM" w:eastAsia="ru-RU"/>
        </w:rPr>
        <w:t xml:space="preserve">․ </w:t>
      </w:r>
      <w:r>
        <w:rPr>
          <w:rFonts w:ascii="GHEA Grapalat" w:eastAsia="Arial Unicode MS" w:hAnsi="GHEA Grapalat" w:cs="Arial Unicode MS"/>
          <w:sz w:val="24"/>
          <w:szCs w:val="24"/>
          <w:lang w:val="hy-AM" w:eastAsia="ru-RU"/>
        </w:rPr>
        <w:t>բ</w:t>
      </w:r>
      <w:r w:rsidRPr="006E3A2D">
        <w:rPr>
          <w:rFonts w:ascii="GHEA Grapalat" w:eastAsia="Arial Unicode MS" w:hAnsi="GHEA Grapalat" w:cs="Arial Unicode MS"/>
          <w:sz w:val="24"/>
          <w:szCs w:val="24"/>
          <w:lang w:val="hy-AM" w:eastAsia="ru-RU"/>
        </w:rPr>
        <w:t>ոլոր համապատասխան տվյալները պետք է բաժանվեն ըստ սեռի, տարիքի, էթնիկական պատկանելության</w:t>
      </w:r>
      <w:r>
        <w:rPr>
          <w:rFonts w:ascii="GHEA Grapalat" w:eastAsia="Arial Unicode MS" w:hAnsi="GHEA Grapalat" w:cs="Arial Unicode MS"/>
          <w:sz w:val="24"/>
          <w:szCs w:val="24"/>
          <w:lang w:val="hy-AM" w:eastAsia="ru-RU"/>
        </w:rPr>
        <w:t>,</w:t>
      </w:r>
      <w:r w:rsidRPr="006E3A2D">
        <w:rPr>
          <w:rFonts w:ascii="GHEA Grapalat" w:eastAsia="Arial Unicode MS" w:hAnsi="GHEA Grapalat" w:cs="Arial Unicode MS"/>
          <w:sz w:val="24"/>
          <w:szCs w:val="24"/>
          <w:lang w:val="hy-AM" w:eastAsia="ru-RU"/>
        </w:rPr>
        <w:t xml:space="preserve"> մշակութային</w:t>
      </w:r>
      <w:r>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 xml:space="preserve">կրոնական հատկանիշների, </w:t>
      </w:r>
      <w:r>
        <w:rPr>
          <w:rFonts w:ascii="GHEA Grapalat" w:eastAsia="Arial Unicode MS" w:hAnsi="GHEA Grapalat" w:cs="Arial Unicode MS"/>
          <w:sz w:val="24"/>
          <w:szCs w:val="24"/>
          <w:lang w:val="hy-AM" w:eastAsia="ru-RU"/>
        </w:rPr>
        <w:t>ինչը</w:t>
      </w:r>
      <w:r w:rsidRPr="006E3A2D">
        <w:rPr>
          <w:rFonts w:ascii="GHEA Grapalat" w:eastAsia="Arial Unicode MS" w:hAnsi="GHEA Grapalat" w:cs="Arial Unicode MS"/>
          <w:sz w:val="24"/>
          <w:szCs w:val="24"/>
          <w:lang w:val="hy-AM" w:eastAsia="ru-RU"/>
        </w:rPr>
        <w:t xml:space="preserve"> կօգնի բացահայտելու այն </w:t>
      </w:r>
      <w:proofErr w:type="spellStart"/>
      <w:r w:rsidRPr="006E3A2D">
        <w:rPr>
          <w:rFonts w:ascii="GHEA Grapalat" w:eastAsia="Arial Unicode MS" w:hAnsi="GHEA Grapalat" w:cs="Arial Unicode MS"/>
          <w:sz w:val="24"/>
          <w:szCs w:val="24"/>
          <w:lang w:val="hy-AM" w:eastAsia="ru-RU"/>
        </w:rPr>
        <w:t>խոցելիություն</w:t>
      </w:r>
      <w:r>
        <w:rPr>
          <w:rFonts w:ascii="GHEA Grapalat" w:eastAsia="Arial Unicode MS" w:hAnsi="GHEA Grapalat" w:cs="Arial Unicode MS"/>
          <w:sz w:val="24"/>
          <w:szCs w:val="24"/>
          <w:lang w:val="hy-AM" w:eastAsia="ru-RU"/>
        </w:rPr>
        <w:t>ներ</w:t>
      </w:r>
      <w:r w:rsidRPr="006E3A2D">
        <w:rPr>
          <w:rFonts w:ascii="GHEA Grapalat" w:eastAsia="Arial Unicode MS" w:hAnsi="GHEA Grapalat" w:cs="Arial Unicode MS"/>
          <w:sz w:val="24"/>
          <w:szCs w:val="24"/>
          <w:lang w:val="hy-AM" w:eastAsia="ru-RU"/>
        </w:rPr>
        <w:t>ը</w:t>
      </w:r>
      <w:proofErr w:type="spellEnd"/>
      <w:r w:rsidRPr="006E3A2D">
        <w:rPr>
          <w:rFonts w:ascii="GHEA Grapalat" w:eastAsia="Arial Unicode MS" w:hAnsi="GHEA Grapalat" w:cs="Arial Unicode MS"/>
          <w:sz w:val="24"/>
          <w:szCs w:val="24"/>
          <w:lang w:val="hy-AM" w:eastAsia="ru-RU"/>
        </w:rPr>
        <w:t xml:space="preserve"> և հնարավորությունները, որոնց կարող են հանդիպել տարբեր էթնիկ և մշակու</w:t>
      </w:r>
      <w:r>
        <w:rPr>
          <w:rFonts w:ascii="GHEA Grapalat" w:eastAsia="Arial Unicode MS" w:hAnsi="GHEA Grapalat" w:cs="Arial Unicode MS"/>
          <w:sz w:val="24"/>
          <w:szCs w:val="24"/>
          <w:lang w:val="hy-AM" w:eastAsia="ru-RU"/>
        </w:rPr>
        <w:t>յ</w:t>
      </w:r>
      <w:r w:rsidRPr="006E3A2D">
        <w:rPr>
          <w:rFonts w:ascii="GHEA Grapalat" w:eastAsia="Arial Unicode MS" w:hAnsi="GHEA Grapalat" w:cs="Arial Unicode MS"/>
          <w:sz w:val="24"/>
          <w:szCs w:val="24"/>
          <w:lang w:val="hy-AM" w:eastAsia="ru-RU"/>
        </w:rPr>
        <w:t xml:space="preserve">թին պատկանող կանայք, աղջիկները, </w:t>
      </w:r>
      <w:r w:rsidR="00FA5D0D" w:rsidRPr="006E3A2D">
        <w:rPr>
          <w:rFonts w:ascii="GHEA Grapalat" w:eastAsia="Arial Unicode MS" w:hAnsi="GHEA Grapalat" w:cs="Arial Unicode MS"/>
          <w:sz w:val="24"/>
          <w:szCs w:val="24"/>
          <w:lang w:val="hy-AM" w:eastAsia="ru-RU"/>
        </w:rPr>
        <w:t>տղամարդիկ,</w:t>
      </w:r>
      <w:r w:rsidR="00FA5D0D">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տղաները և կրոնական խմբեր</w:t>
      </w:r>
      <w:r w:rsidR="00FA5D0D">
        <w:rPr>
          <w:rFonts w:ascii="GHEA Grapalat" w:eastAsia="Arial Unicode MS" w:hAnsi="GHEA Grapalat" w:cs="Arial Unicode MS"/>
          <w:sz w:val="24"/>
          <w:szCs w:val="24"/>
          <w:lang w:val="hy-AM" w:eastAsia="ru-RU"/>
        </w:rPr>
        <w:t>ը,</w:t>
      </w:r>
    </w:p>
    <w:p w14:paraId="477E2F90" w14:textId="77777777" w:rsidR="00FA5D0D" w:rsidRDefault="00FA5D0D" w:rsidP="0070519D">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w:t>
      </w:r>
      <w:r w:rsidR="005B2851">
        <w:rPr>
          <w:rFonts w:ascii="GHEA Grapalat" w:eastAsia="Arial Unicode MS" w:hAnsi="GHEA Grapalat" w:cs="Arial Unicode MS"/>
          <w:sz w:val="24"/>
          <w:szCs w:val="24"/>
          <w:lang w:val="hy-AM" w:eastAsia="ru-RU"/>
        </w:rPr>
        <w:t xml:space="preserve"> </w:t>
      </w:r>
      <w:r>
        <w:rPr>
          <w:rFonts w:ascii="GHEA Grapalat" w:eastAsia="Arial Unicode MS" w:hAnsi="GHEA Grapalat" w:cs="Arial Unicode MS"/>
          <w:sz w:val="24"/>
          <w:szCs w:val="24"/>
          <w:lang w:val="hy-AM" w:eastAsia="ru-RU"/>
        </w:rPr>
        <w:t>գ</w:t>
      </w:r>
      <w:r>
        <w:rPr>
          <w:rFonts w:ascii="Times New Roman" w:eastAsia="Arial Unicode MS" w:hAnsi="Times New Roman" w:cs="Times New Roman"/>
          <w:sz w:val="24"/>
          <w:szCs w:val="24"/>
          <w:lang w:val="hy-AM" w:eastAsia="ru-RU"/>
        </w:rPr>
        <w:t xml:space="preserve">․ </w:t>
      </w:r>
      <w:r>
        <w:rPr>
          <w:rFonts w:ascii="GHEA Grapalat" w:eastAsia="Arial Unicode MS" w:hAnsi="GHEA Grapalat" w:cs="Arial Unicode MS"/>
          <w:sz w:val="24"/>
          <w:szCs w:val="24"/>
          <w:lang w:val="hy-AM" w:eastAsia="ru-RU"/>
        </w:rPr>
        <w:t>ե</w:t>
      </w:r>
      <w:r w:rsidR="0070519D" w:rsidRPr="006E3A2D">
        <w:rPr>
          <w:rFonts w:ascii="GHEA Grapalat" w:eastAsia="Arial Unicode MS" w:hAnsi="GHEA Grapalat" w:cs="Arial Unicode MS"/>
          <w:sz w:val="24"/>
          <w:szCs w:val="24"/>
          <w:lang w:val="hy-AM" w:eastAsia="ru-RU"/>
        </w:rPr>
        <w:t xml:space="preserve">լակետային տվյալները </w:t>
      </w:r>
      <w:proofErr w:type="spellStart"/>
      <w:r w:rsidR="0070519D" w:rsidRPr="006E3A2D">
        <w:rPr>
          <w:rFonts w:ascii="GHEA Grapalat" w:eastAsia="Arial Unicode MS" w:hAnsi="GHEA Grapalat" w:cs="Arial Unicode MS"/>
          <w:sz w:val="24"/>
          <w:szCs w:val="24"/>
          <w:lang w:val="hy-AM" w:eastAsia="ru-RU"/>
        </w:rPr>
        <w:t>կարևոր</w:t>
      </w:r>
      <w:proofErr w:type="spellEnd"/>
      <w:r w:rsidR="0070519D" w:rsidRPr="006E3A2D">
        <w:rPr>
          <w:rFonts w:ascii="GHEA Grapalat" w:eastAsia="Arial Unicode MS" w:hAnsi="GHEA Grapalat" w:cs="Arial Unicode MS"/>
          <w:sz w:val="24"/>
          <w:szCs w:val="24"/>
          <w:lang w:val="hy-AM" w:eastAsia="ru-RU"/>
        </w:rPr>
        <w:t xml:space="preserve"> են բոլոր ոլորտներում աղետի ընդհանուր ազդեցությունը</w:t>
      </w:r>
      <w:r>
        <w:rPr>
          <w:rFonts w:ascii="GHEA Grapalat" w:eastAsia="Arial Unicode MS" w:hAnsi="GHEA Grapalat" w:cs="Arial Unicode MS"/>
          <w:sz w:val="24"/>
          <w:szCs w:val="24"/>
          <w:lang w:val="hy-AM" w:eastAsia="ru-RU"/>
        </w:rPr>
        <w:t xml:space="preserve"> </w:t>
      </w:r>
      <w:r w:rsidRPr="00FA5D0D">
        <w:rPr>
          <w:rFonts w:ascii="GHEA Grapalat" w:eastAsia="Arial Unicode MS" w:hAnsi="GHEA Grapalat" w:cs="Arial Unicode MS"/>
          <w:sz w:val="24"/>
          <w:szCs w:val="24"/>
          <w:lang w:val="hy-AM" w:eastAsia="ru-RU"/>
        </w:rPr>
        <w:t>(</w:t>
      </w:r>
      <w:r w:rsidR="0070519D" w:rsidRPr="006E3A2D">
        <w:rPr>
          <w:rFonts w:ascii="GHEA Grapalat" w:eastAsia="Arial Unicode MS" w:hAnsi="GHEA Grapalat" w:cs="Arial Unicode MS"/>
          <w:sz w:val="24"/>
          <w:szCs w:val="24"/>
          <w:lang w:val="hy-AM" w:eastAsia="ru-RU"/>
        </w:rPr>
        <w:t>ներառյալ մարդկային զարգացման վրա</w:t>
      </w:r>
      <w:r w:rsidRPr="00FA5D0D">
        <w:rPr>
          <w:rFonts w:ascii="GHEA Grapalat" w:eastAsia="Arial Unicode MS" w:hAnsi="GHEA Grapalat" w:cs="Arial Unicode MS"/>
          <w:sz w:val="24"/>
          <w:szCs w:val="24"/>
          <w:lang w:val="hy-AM" w:eastAsia="ru-RU"/>
        </w:rPr>
        <w:t>)</w:t>
      </w:r>
      <w:r w:rsidR="0070519D" w:rsidRPr="006E3A2D">
        <w:rPr>
          <w:rFonts w:ascii="GHEA Grapalat" w:eastAsia="Arial Unicode MS" w:hAnsi="GHEA Grapalat" w:cs="Arial Unicode MS"/>
          <w:sz w:val="24"/>
          <w:szCs w:val="24"/>
          <w:lang w:val="hy-AM" w:eastAsia="ru-RU"/>
        </w:rPr>
        <w:t xml:space="preserve"> որոշելու համար: </w:t>
      </w:r>
      <w:r>
        <w:rPr>
          <w:rFonts w:ascii="GHEA Grapalat" w:eastAsia="Arial Unicode MS" w:hAnsi="GHEA Grapalat" w:cs="Arial Unicode MS"/>
          <w:sz w:val="24"/>
          <w:szCs w:val="24"/>
          <w:lang w:val="hy-AM" w:eastAsia="zh-CN"/>
        </w:rPr>
        <w:t>Դրանք</w:t>
      </w:r>
      <w:r w:rsidR="0070519D" w:rsidRPr="006E3A2D">
        <w:rPr>
          <w:rFonts w:ascii="GHEA Grapalat" w:eastAsia="Arial Unicode MS" w:hAnsi="GHEA Grapalat" w:cs="Arial Unicode MS"/>
          <w:sz w:val="24"/>
          <w:szCs w:val="24"/>
          <w:lang w:val="hy-AM" w:eastAsia="ru-RU"/>
        </w:rPr>
        <w:t xml:space="preserve"> նաև նպաստում են խոցելիության վերլուծությանը և օգնում են հասկանալ աղետների </w:t>
      </w:r>
      <w:r w:rsidR="0070519D" w:rsidRPr="006E3A2D">
        <w:rPr>
          <w:rFonts w:ascii="GHEA Grapalat" w:eastAsia="Arial Unicode MS" w:hAnsi="GHEA Grapalat" w:cs="Arial Unicode MS"/>
          <w:sz w:val="24"/>
          <w:szCs w:val="24"/>
          <w:lang w:val="hy-AM" w:eastAsia="ru-RU"/>
        </w:rPr>
        <w:lastRenderedPageBreak/>
        <w:t xml:space="preserve">հիմնական պատճառները, ինչն իր հերթին աջակցում է վերականգնման արդյունավետ և կայուն </w:t>
      </w:r>
      <w:proofErr w:type="spellStart"/>
      <w:r w:rsidR="0070519D" w:rsidRPr="006E3A2D">
        <w:rPr>
          <w:rFonts w:ascii="GHEA Grapalat" w:eastAsia="Arial Unicode MS" w:hAnsi="GHEA Grapalat" w:cs="Arial Unicode MS"/>
          <w:sz w:val="24"/>
          <w:szCs w:val="24"/>
          <w:lang w:val="hy-AM" w:eastAsia="ru-RU"/>
        </w:rPr>
        <w:t>պլանավորմանը</w:t>
      </w:r>
      <w:proofErr w:type="spellEnd"/>
      <w:r>
        <w:rPr>
          <w:rFonts w:ascii="GHEA Grapalat" w:eastAsia="Arial Unicode MS" w:hAnsi="GHEA Grapalat" w:cs="Arial Unicode MS"/>
          <w:sz w:val="24"/>
          <w:szCs w:val="24"/>
          <w:lang w:val="hy-AM" w:eastAsia="ru-RU"/>
        </w:rPr>
        <w:t>,</w:t>
      </w:r>
      <w:r w:rsidR="0070519D" w:rsidRPr="006E3A2D">
        <w:rPr>
          <w:rFonts w:ascii="GHEA Grapalat" w:eastAsia="Arial Unicode MS" w:hAnsi="GHEA Grapalat" w:cs="Arial Unicode MS"/>
          <w:sz w:val="24"/>
          <w:szCs w:val="24"/>
          <w:lang w:val="hy-AM" w:eastAsia="ru-RU"/>
        </w:rPr>
        <w:t xml:space="preserve">   </w:t>
      </w:r>
    </w:p>
    <w:p w14:paraId="4EF374B6" w14:textId="77777777" w:rsidR="0070519D" w:rsidRPr="006E3A2D" w:rsidRDefault="00FA5D0D" w:rsidP="0070519D">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w:t>
      </w:r>
      <w:r w:rsidR="005B2851">
        <w:rPr>
          <w:rFonts w:ascii="GHEA Grapalat" w:eastAsia="Arial Unicode MS" w:hAnsi="GHEA Grapalat" w:cs="Arial Unicode MS"/>
          <w:sz w:val="24"/>
          <w:szCs w:val="24"/>
          <w:lang w:val="hy-AM" w:eastAsia="ru-RU"/>
        </w:rPr>
        <w:t xml:space="preserve"> </w:t>
      </w:r>
      <w:r>
        <w:rPr>
          <w:rFonts w:ascii="GHEA Grapalat" w:eastAsia="Arial Unicode MS" w:hAnsi="GHEA Grapalat" w:cs="Arial Unicode MS"/>
          <w:sz w:val="24"/>
          <w:szCs w:val="24"/>
          <w:lang w:val="hy-AM" w:eastAsia="ru-RU"/>
        </w:rPr>
        <w:t xml:space="preserve"> դ</w:t>
      </w:r>
      <w:r w:rsidR="0070519D" w:rsidRPr="006E3A2D">
        <w:rPr>
          <w:rFonts w:ascii="GHEA Grapalat" w:eastAsia="Arial Unicode MS" w:hAnsi="GHEA Grapalat" w:cs="Arial Unicode MS"/>
          <w:sz w:val="24"/>
          <w:szCs w:val="24"/>
          <w:lang w:val="hy-AM" w:eastAsia="ru-RU"/>
        </w:rPr>
        <w:t xml:space="preserve">. </w:t>
      </w:r>
      <w:r>
        <w:rPr>
          <w:rFonts w:ascii="GHEA Grapalat" w:eastAsia="Arial Unicode MS" w:hAnsi="GHEA Grapalat" w:cs="Arial Unicode MS"/>
          <w:sz w:val="24"/>
          <w:szCs w:val="24"/>
          <w:lang w:val="hy-AM" w:eastAsia="ru-RU"/>
        </w:rPr>
        <w:t>ե</w:t>
      </w:r>
      <w:r w:rsidR="0070519D" w:rsidRPr="006E3A2D">
        <w:rPr>
          <w:rFonts w:ascii="GHEA Grapalat" w:eastAsia="Arial Unicode MS" w:hAnsi="GHEA Grapalat" w:cs="Arial Unicode MS"/>
          <w:sz w:val="24"/>
          <w:szCs w:val="24"/>
          <w:lang w:val="hy-AM" w:eastAsia="ru-RU"/>
        </w:rPr>
        <w:t xml:space="preserve">թե </w:t>
      </w:r>
      <w:r w:rsidR="007A2CA1">
        <w:rPr>
          <w:rFonts w:ascii="GHEA Grapalat" w:eastAsia="Arial Unicode MS" w:hAnsi="GHEA Grapalat" w:cs="Arial Unicode MS"/>
          <w:sz w:val="24"/>
          <w:szCs w:val="24"/>
          <w:lang w:val="hy-AM" w:eastAsia="ru-RU"/>
        </w:rPr>
        <w:t xml:space="preserve">վիճակագրական </w:t>
      </w:r>
      <w:r w:rsidR="007A2CA1" w:rsidRPr="006E3A2D">
        <w:rPr>
          <w:rFonts w:ascii="GHEA Grapalat" w:eastAsia="Arial Unicode MS" w:hAnsi="GHEA Grapalat" w:cs="Arial Unicode MS"/>
          <w:sz w:val="24"/>
          <w:szCs w:val="24"/>
          <w:lang w:val="hy-AM" w:eastAsia="ru-RU"/>
        </w:rPr>
        <w:t xml:space="preserve">տվյալներից, ոլորտային կամ </w:t>
      </w:r>
      <w:proofErr w:type="spellStart"/>
      <w:r w:rsidR="007A2CA1">
        <w:rPr>
          <w:rFonts w:ascii="GHEA Grapalat" w:eastAsia="Arial Unicode MS" w:hAnsi="GHEA Grapalat" w:cs="Arial Unicode MS"/>
          <w:sz w:val="24"/>
          <w:szCs w:val="24"/>
          <w:lang w:val="hy-AM" w:eastAsia="ru-RU"/>
        </w:rPr>
        <w:t>թիրախային</w:t>
      </w:r>
      <w:proofErr w:type="spellEnd"/>
      <w:r w:rsidR="007A2CA1" w:rsidRPr="006E3A2D">
        <w:rPr>
          <w:rFonts w:ascii="GHEA Grapalat" w:eastAsia="Arial Unicode MS" w:hAnsi="GHEA Grapalat" w:cs="Arial Unicode MS"/>
          <w:sz w:val="24"/>
          <w:szCs w:val="24"/>
          <w:lang w:val="hy-AM" w:eastAsia="ru-RU"/>
        </w:rPr>
        <w:t xml:space="preserve"> հարցումներից, ոլորտային</w:t>
      </w:r>
      <w:r w:rsidR="007A2CA1">
        <w:rPr>
          <w:rFonts w:ascii="GHEA Grapalat" w:eastAsia="Arial Unicode MS" w:hAnsi="GHEA Grapalat" w:cs="Arial Unicode MS"/>
          <w:sz w:val="24"/>
          <w:szCs w:val="24"/>
          <w:lang w:val="hy-AM" w:eastAsia="ru-RU"/>
        </w:rPr>
        <w:t xml:space="preserve"> </w:t>
      </w:r>
      <w:r w:rsidR="007A2CA1" w:rsidRPr="006E3A2D">
        <w:rPr>
          <w:rFonts w:ascii="GHEA Grapalat" w:eastAsia="Arial Unicode MS" w:hAnsi="GHEA Grapalat" w:cs="Arial Unicode MS"/>
          <w:sz w:val="24"/>
          <w:szCs w:val="24"/>
          <w:lang w:val="hy-AM" w:eastAsia="ru-RU"/>
        </w:rPr>
        <w:t>հաշվետվություններից</w:t>
      </w:r>
      <w:r w:rsidR="007A2CA1" w:rsidRPr="006E3A2D">
        <w:rPr>
          <w:rFonts w:ascii="Cambria Math" w:eastAsia="Arial Unicode MS" w:hAnsi="Cambria Math" w:cs="Cambria Math"/>
          <w:sz w:val="24"/>
          <w:szCs w:val="24"/>
          <w:lang w:val="hy-AM" w:eastAsia="ru-RU"/>
        </w:rPr>
        <w:t xml:space="preserve"> </w:t>
      </w:r>
      <w:r w:rsidR="0070519D" w:rsidRPr="006E3A2D">
        <w:rPr>
          <w:rFonts w:ascii="Cambria Math" w:eastAsia="Arial Unicode MS" w:hAnsi="Cambria Math" w:cs="Cambria Math"/>
          <w:sz w:val="24"/>
          <w:szCs w:val="24"/>
          <w:lang w:val="hy-AM" w:eastAsia="ru-RU"/>
        </w:rPr>
        <w:t>​​</w:t>
      </w:r>
      <w:r w:rsidR="0070519D" w:rsidRPr="006E3A2D">
        <w:rPr>
          <w:rFonts w:ascii="GHEA Grapalat" w:eastAsia="Arial Unicode MS" w:hAnsi="GHEA Grapalat" w:cs="Arial Unicode MS"/>
          <w:sz w:val="24"/>
          <w:szCs w:val="24"/>
          <w:lang w:val="hy-AM" w:eastAsia="ru-RU"/>
        </w:rPr>
        <w:t xml:space="preserve">ելակետային տեղեկատվությունը բացակայում է </w:t>
      </w:r>
      <w:r>
        <w:rPr>
          <w:rFonts w:ascii="GHEA Grapalat" w:eastAsia="Arial Unicode MS" w:hAnsi="GHEA Grapalat" w:cs="Arial Unicode MS"/>
          <w:sz w:val="24"/>
          <w:szCs w:val="24"/>
          <w:lang w:val="hy-AM" w:eastAsia="ru-RU"/>
        </w:rPr>
        <w:t>կամ թերի է</w:t>
      </w:r>
      <w:r w:rsidR="0070519D" w:rsidRPr="006E3A2D">
        <w:rPr>
          <w:rFonts w:ascii="GHEA Grapalat" w:eastAsia="Arial Unicode MS" w:hAnsi="GHEA Grapalat" w:cs="Arial Unicode MS"/>
          <w:sz w:val="24"/>
          <w:szCs w:val="24"/>
          <w:lang w:val="hy-AM" w:eastAsia="ru-RU"/>
        </w:rPr>
        <w:t xml:space="preserve">, կարող է անհրաժեշտ լինել գնահատել ելակետային տեղեկատվությունը հիմնական </w:t>
      </w:r>
      <w:proofErr w:type="spellStart"/>
      <w:r w:rsidR="0070519D" w:rsidRPr="006E3A2D">
        <w:rPr>
          <w:rFonts w:ascii="GHEA Grapalat" w:eastAsia="Arial Unicode MS" w:hAnsi="GHEA Grapalat" w:cs="Arial Unicode MS"/>
          <w:sz w:val="24"/>
          <w:szCs w:val="24"/>
          <w:lang w:val="hy-AM" w:eastAsia="ru-RU"/>
        </w:rPr>
        <w:t>իրազեկողների</w:t>
      </w:r>
      <w:proofErr w:type="spellEnd"/>
      <w:r w:rsidR="0070519D" w:rsidRPr="006E3A2D">
        <w:rPr>
          <w:rFonts w:ascii="GHEA Grapalat" w:eastAsia="Arial Unicode MS" w:hAnsi="GHEA Grapalat" w:cs="Arial Unicode MS"/>
          <w:sz w:val="24"/>
          <w:szCs w:val="24"/>
          <w:lang w:val="hy-AM" w:eastAsia="ru-RU"/>
        </w:rPr>
        <w:t xml:space="preserve"> հետ քննարկման միջոցով: Նաև միանգամայն հնարավոր է նախնական տեղեկատվություն ստանալ՝ հաշվի առնելով </w:t>
      </w:r>
      <w:proofErr w:type="spellStart"/>
      <w:r w:rsidR="0070519D" w:rsidRPr="006E3A2D">
        <w:rPr>
          <w:rFonts w:ascii="GHEA Grapalat" w:eastAsia="Arial Unicode MS" w:hAnsi="GHEA Grapalat" w:cs="Arial Unicode MS"/>
          <w:sz w:val="24"/>
          <w:szCs w:val="24"/>
          <w:lang w:val="hy-AM" w:eastAsia="ru-RU"/>
        </w:rPr>
        <w:t>չ</w:t>
      </w:r>
      <w:r w:rsidR="007A2CA1">
        <w:rPr>
          <w:rFonts w:ascii="GHEA Grapalat" w:eastAsia="Arial Unicode MS" w:hAnsi="GHEA Grapalat" w:cs="Arial Unicode MS"/>
          <w:sz w:val="24"/>
          <w:szCs w:val="24"/>
          <w:lang w:val="hy-AM" w:eastAsia="ru-RU"/>
        </w:rPr>
        <w:t>տուժած</w:t>
      </w:r>
      <w:proofErr w:type="spellEnd"/>
      <w:r w:rsidR="0070519D" w:rsidRPr="006E3A2D">
        <w:rPr>
          <w:rFonts w:ascii="GHEA Grapalat" w:eastAsia="Arial Unicode MS" w:hAnsi="GHEA Grapalat" w:cs="Arial Unicode MS"/>
          <w:sz w:val="24"/>
          <w:szCs w:val="24"/>
          <w:lang w:val="hy-AM" w:eastAsia="ru-RU"/>
        </w:rPr>
        <w:t xml:space="preserve"> տարածքի </w:t>
      </w:r>
      <w:proofErr w:type="spellStart"/>
      <w:r>
        <w:rPr>
          <w:rFonts w:ascii="GHEA Grapalat" w:eastAsia="Arial Unicode MS" w:hAnsi="GHEA Grapalat" w:cs="Arial Unicode MS"/>
          <w:sz w:val="24"/>
          <w:szCs w:val="24"/>
          <w:lang w:val="hy-AM" w:eastAsia="ru-RU"/>
        </w:rPr>
        <w:t>ակնադիտական</w:t>
      </w:r>
      <w:proofErr w:type="spellEnd"/>
      <w:r w:rsidR="0070519D" w:rsidRPr="006E3A2D">
        <w:rPr>
          <w:rFonts w:ascii="GHEA Grapalat" w:eastAsia="Arial Unicode MS" w:hAnsi="GHEA Grapalat" w:cs="Arial Unicode MS"/>
          <w:sz w:val="24"/>
          <w:szCs w:val="24"/>
          <w:lang w:val="hy-AM" w:eastAsia="ru-RU"/>
        </w:rPr>
        <w:t xml:space="preserve"> ստուգումը և դրա համեմատությունը տուժած տարածքների հետ: Որոշ իրավիճակներում, եթե առկա են իրավիճակների </w:t>
      </w:r>
      <w:r w:rsidR="007A2CA1">
        <w:rPr>
          <w:rFonts w:ascii="GHEA Grapalat" w:eastAsia="Arial Unicode MS" w:hAnsi="GHEA Grapalat" w:cs="Arial Unicode MS"/>
          <w:sz w:val="24"/>
          <w:szCs w:val="24"/>
          <w:lang w:val="hy-AM" w:eastAsia="ru-RU"/>
        </w:rPr>
        <w:t xml:space="preserve">վերաբերյալ </w:t>
      </w:r>
      <w:r w:rsidR="0070519D" w:rsidRPr="006E3A2D">
        <w:rPr>
          <w:rFonts w:ascii="GHEA Grapalat" w:eastAsia="Arial Unicode MS" w:hAnsi="GHEA Grapalat" w:cs="Arial Unicode MS"/>
          <w:sz w:val="24"/>
          <w:szCs w:val="24"/>
          <w:lang w:val="hy-AM" w:eastAsia="ru-RU"/>
        </w:rPr>
        <w:t xml:space="preserve">արբանյակային պատկերներ </w:t>
      </w:r>
      <w:proofErr w:type="spellStart"/>
      <w:r w:rsidR="0070519D" w:rsidRPr="006E3A2D">
        <w:rPr>
          <w:rFonts w:ascii="GHEA Grapalat" w:eastAsia="Arial Unicode MS" w:hAnsi="GHEA Grapalat" w:cs="Arial Unicode MS"/>
          <w:sz w:val="24"/>
          <w:szCs w:val="24"/>
          <w:lang w:val="hy-AM" w:eastAsia="ru-RU"/>
        </w:rPr>
        <w:t>մինչև</w:t>
      </w:r>
      <w:proofErr w:type="spellEnd"/>
      <w:r w:rsidR="0070519D" w:rsidRPr="006E3A2D">
        <w:rPr>
          <w:rFonts w:ascii="GHEA Grapalat" w:eastAsia="Arial Unicode MS" w:hAnsi="GHEA Grapalat" w:cs="Arial Unicode MS"/>
          <w:sz w:val="24"/>
          <w:szCs w:val="24"/>
          <w:lang w:val="hy-AM" w:eastAsia="ru-RU"/>
        </w:rPr>
        <w:t xml:space="preserve"> </w:t>
      </w:r>
      <w:r w:rsidR="007A2CA1">
        <w:rPr>
          <w:rFonts w:ascii="GHEA Grapalat" w:eastAsia="Arial Unicode MS" w:hAnsi="GHEA Grapalat" w:cs="Arial Unicode MS"/>
          <w:sz w:val="24"/>
          <w:szCs w:val="24"/>
          <w:lang w:val="hy-AM" w:eastAsia="ru-RU"/>
        </w:rPr>
        <w:t>աղետի</w:t>
      </w:r>
      <w:r w:rsidR="0070519D" w:rsidRPr="006E3A2D">
        <w:rPr>
          <w:rFonts w:ascii="GHEA Grapalat" w:eastAsia="Arial Unicode MS" w:hAnsi="GHEA Grapalat" w:cs="Arial Unicode MS"/>
          <w:sz w:val="24"/>
          <w:szCs w:val="24"/>
          <w:lang w:val="hy-AM" w:eastAsia="ru-RU"/>
        </w:rPr>
        <w:t xml:space="preserve"> սկիզբը, </w:t>
      </w:r>
      <w:r w:rsidR="007A2CA1">
        <w:rPr>
          <w:rFonts w:ascii="GHEA Grapalat" w:eastAsia="Arial Unicode MS" w:hAnsi="GHEA Grapalat" w:cs="Arial Unicode MS"/>
          <w:sz w:val="24"/>
          <w:szCs w:val="24"/>
          <w:lang w:val="hy-AM" w:eastAsia="ru-RU"/>
        </w:rPr>
        <w:t xml:space="preserve">ապա </w:t>
      </w:r>
      <w:r w:rsidR="0070519D" w:rsidRPr="006E3A2D">
        <w:rPr>
          <w:rFonts w:ascii="GHEA Grapalat" w:eastAsia="Arial Unicode MS" w:hAnsi="GHEA Grapalat" w:cs="Arial Unicode MS"/>
          <w:sz w:val="24"/>
          <w:szCs w:val="24"/>
          <w:lang w:val="hy-AM" w:eastAsia="ru-RU"/>
        </w:rPr>
        <w:t>դրանք կարող են օգտագործվել ոլորտի նախնական տվյալներ ստ</w:t>
      </w:r>
      <w:r w:rsidR="007A2CA1">
        <w:rPr>
          <w:rFonts w:ascii="GHEA Grapalat" w:eastAsia="Arial Unicode MS" w:hAnsi="GHEA Grapalat" w:cs="Arial Unicode MS"/>
          <w:sz w:val="24"/>
          <w:szCs w:val="24"/>
          <w:lang w:val="hy-AM" w:eastAsia="ru-RU"/>
        </w:rPr>
        <w:t>անա</w:t>
      </w:r>
      <w:r w:rsidR="0070519D" w:rsidRPr="006E3A2D">
        <w:rPr>
          <w:rFonts w:ascii="GHEA Grapalat" w:eastAsia="Arial Unicode MS" w:hAnsi="GHEA Grapalat" w:cs="Arial Unicode MS"/>
          <w:sz w:val="24"/>
          <w:szCs w:val="24"/>
          <w:lang w:val="hy-AM" w:eastAsia="ru-RU"/>
        </w:rPr>
        <w:t>լու համար</w:t>
      </w:r>
      <w:r w:rsidR="007A2CA1">
        <w:rPr>
          <w:rFonts w:ascii="GHEA Grapalat" w:eastAsia="Arial Unicode MS" w:hAnsi="GHEA Grapalat" w:cs="Arial Unicode MS"/>
          <w:sz w:val="24"/>
          <w:szCs w:val="24"/>
          <w:lang w:val="hy-AM" w:eastAsia="ru-RU"/>
        </w:rPr>
        <w:t>,</w:t>
      </w:r>
    </w:p>
    <w:p w14:paraId="6CD15C4E" w14:textId="77777777" w:rsidR="0070519D" w:rsidRPr="006E3A2D" w:rsidRDefault="0070519D" w:rsidP="0070519D">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w:t>
      </w:r>
      <w:r w:rsidR="007A2CA1">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 xml:space="preserve"> </w:t>
      </w:r>
      <w:r w:rsidR="005B2851">
        <w:rPr>
          <w:rFonts w:ascii="GHEA Grapalat" w:eastAsia="Arial Unicode MS" w:hAnsi="GHEA Grapalat" w:cs="Arial Unicode MS"/>
          <w:sz w:val="24"/>
          <w:szCs w:val="24"/>
          <w:lang w:val="hy-AM" w:eastAsia="ru-RU"/>
        </w:rPr>
        <w:t xml:space="preserve">  </w:t>
      </w:r>
      <w:r w:rsidR="007A2CA1">
        <w:rPr>
          <w:rFonts w:ascii="GHEA Grapalat" w:eastAsia="Arial Unicode MS" w:hAnsi="GHEA Grapalat" w:cs="Arial Unicode MS"/>
          <w:sz w:val="24"/>
          <w:szCs w:val="24"/>
          <w:lang w:val="hy-AM" w:eastAsia="ru-RU"/>
        </w:rPr>
        <w:t>ե</w:t>
      </w:r>
      <w:r w:rsidRPr="006E3A2D">
        <w:rPr>
          <w:rFonts w:ascii="GHEA Grapalat" w:eastAsia="Arial Unicode MS" w:hAnsi="GHEA Grapalat" w:cs="Arial Unicode MS"/>
          <w:sz w:val="24"/>
          <w:szCs w:val="24"/>
          <w:lang w:val="hy-AM" w:eastAsia="ru-RU"/>
        </w:rPr>
        <w:t xml:space="preserve">. </w:t>
      </w:r>
      <w:r w:rsidR="007A2CA1">
        <w:rPr>
          <w:rFonts w:ascii="GHEA Grapalat" w:eastAsia="Arial Unicode MS" w:hAnsi="GHEA Grapalat" w:cs="Arial Unicode MS"/>
          <w:sz w:val="24"/>
          <w:szCs w:val="24"/>
          <w:lang w:val="hy-AM" w:eastAsia="ru-RU"/>
        </w:rPr>
        <w:t>ը</w:t>
      </w:r>
      <w:r w:rsidRPr="006E3A2D">
        <w:rPr>
          <w:rFonts w:ascii="GHEA Grapalat" w:eastAsia="Arial Unicode MS" w:hAnsi="GHEA Grapalat" w:cs="Arial Unicode MS"/>
          <w:sz w:val="24"/>
          <w:szCs w:val="24"/>
          <w:lang w:val="hy-AM" w:eastAsia="ru-RU"/>
        </w:rPr>
        <w:t xml:space="preserve">նդհանուր առմամբ, հավաքագրված տեղեկատվությունը ներառում է  </w:t>
      </w:r>
      <w:proofErr w:type="spellStart"/>
      <w:r w:rsidRPr="006E3A2D">
        <w:rPr>
          <w:rFonts w:ascii="GHEA Grapalat" w:eastAsia="Arial Unicode MS" w:hAnsi="GHEA Grapalat" w:cs="Arial Unicode MS"/>
          <w:sz w:val="24"/>
          <w:szCs w:val="24"/>
          <w:lang w:val="hy-AM" w:eastAsia="ru-RU"/>
        </w:rPr>
        <w:t>նախաաղետային</w:t>
      </w:r>
      <w:proofErr w:type="spellEnd"/>
      <w:r w:rsidRPr="006E3A2D">
        <w:rPr>
          <w:rFonts w:ascii="GHEA Grapalat" w:eastAsia="Arial Unicode MS" w:hAnsi="GHEA Grapalat" w:cs="Arial Unicode MS"/>
          <w:sz w:val="24"/>
          <w:szCs w:val="24"/>
          <w:lang w:val="hy-AM" w:eastAsia="ru-RU"/>
        </w:rPr>
        <w:t xml:space="preserve"> ժողովրդագրական, սոցիալ-տնտեսական, աշխարհագրական, էթնիկ և մշակութային տվյալներ</w:t>
      </w:r>
      <w:r w:rsidR="007A2CA1">
        <w:rPr>
          <w:rFonts w:ascii="GHEA Grapalat" w:eastAsia="Arial Unicode MS" w:hAnsi="GHEA Grapalat" w:cs="Arial Unicode MS"/>
          <w:sz w:val="24"/>
          <w:szCs w:val="24"/>
          <w:lang w:val="hy-AM" w:eastAsia="ru-RU"/>
        </w:rPr>
        <w:t xml:space="preserve"> </w:t>
      </w:r>
      <w:r w:rsidR="007A2CA1" w:rsidRPr="007A2CA1">
        <w:rPr>
          <w:rFonts w:ascii="GHEA Grapalat" w:eastAsia="Arial Unicode MS" w:hAnsi="GHEA Grapalat" w:cs="Arial Unicode MS"/>
          <w:sz w:val="24"/>
          <w:szCs w:val="24"/>
          <w:lang w:val="hy-AM" w:eastAsia="ru-RU"/>
        </w:rPr>
        <w:t>(</w:t>
      </w:r>
      <w:r w:rsidR="007A2CA1">
        <w:rPr>
          <w:rFonts w:ascii="GHEA Grapalat" w:eastAsia="Arial Unicode MS" w:hAnsi="GHEA Grapalat" w:cs="Arial Unicode MS"/>
          <w:sz w:val="24"/>
          <w:szCs w:val="24"/>
          <w:lang w:val="hy-AM" w:eastAsia="ru-RU"/>
        </w:rPr>
        <w:t xml:space="preserve">ներառյալ </w:t>
      </w:r>
      <w:r w:rsidR="007A2CA1" w:rsidRPr="006E3A2D">
        <w:rPr>
          <w:rFonts w:ascii="GHEA Grapalat" w:eastAsia="Arial Unicode MS" w:hAnsi="GHEA Grapalat" w:cs="Arial Unicode MS"/>
          <w:sz w:val="24"/>
          <w:szCs w:val="24"/>
          <w:lang w:val="hy-AM" w:eastAsia="ru-RU"/>
        </w:rPr>
        <w:t xml:space="preserve">տվյալներ յուրաքանչյուր ոլորտի համար </w:t>
      </w:r>
      <w:proofErr w:type="spellStart"/>
      <w:r w:rsidR="007A2CA1" w:rsidRPr="006E3A2D">
        <w:rPr>
          <w:rFonts w:ascii="GHEA Grapalat" w:eastAsia="Arial Unicode MS" w:hAnsi="GHEA Grapalat" w:cs="Arial Unicode MS"/>
          <w:sz w:val="24"/>
          <w:szCs w:val="24"/>
          <w:lang w:val="hy-AM" w:eastAsia="ru-RU"/>
        </w:rPr>
        <w:t>մինչև</w:t>
      </w:r>
      <w:proofErr w:type="spellEnd"/>
      <w:r w:rsidR="007A2CA1" w:rsidRPr="006E3A2D">
        <w:rPr>
          <w:rFonts w:ascii="GHEA Grapalat" w:eastAsia="Arial Unicode MS" w:hAnsi="GHEA Grapalat" w:cs="Arial Unicode MS"/>
          <w:sz w:val="24"/>
          <w:szCs w:val="24"/>
          <w:lang w:val="hy-AM" w:eastAsia="ru-RU"/>
        </w:rPr>
        <w:t xml:space="preserve"> </w:t>
      </w:r>
      <w:r w:rsidR="007A2CA1">
        <w:rPr>
          <w:rFonts w:ascii="GHEA Grapalat" w:eastAsia="Arial Unicode MS" w:hAnsi="GHEA Grapalat" w:cs="Arial Unicode MS"/>
          <w:sz w:val="24"/>
          <w:szCs w:val="24"/>
          <w:lang w:val="hy-AM" w:eastAsia="ru-RU"/>
        </w:rPr>
        <w:t>աղետ</w:t>
      </w:r>
      <w:r w:rsidR="007A2CA1" w:rsidRPr="006E3A2D">
        <w:rPr>
          <w:rFonts w:ascii="GHEA Grapalat" w:eastAsia="Arial Unicode MS" w:hAnsi="GHEA Grapalat" w:cs="Arial Unicode MS"/>
          <w:sz w:val="24"/>
          <w:szCs w:val="24"/>
          <w:lang w:val="hy-AM" w:eastAsia="ru-RU"/>
        </w:rPr>
        <w:t>ը</w:t>
      </w:r>
      <w:r w:rsidR="007A2CA1" w:rsidRPr="007A2CA1">
        <w:rPr>
          <w:rFonts w:ascii="GHEA Grapalat" w:eastAsia="Arial Unicode MS" w:hAnsi="GHEA Grapalat" w:cs="Arial Unicode MS"/>
          <w:sz w:val="24"/>
          <w:szCs w:val="24"/>
          <w:lang w:val="hy-AM" w:eastAsia="ru-RU"/>
        </w:rPr>
        <w:t>)</w:t>
      </w:r>
      <w:r w:rsidR="007A2CA1" w:rsidRPr="006E3A2D">
        <w:rPr>
          <w:rFonts w:ascii="GHEA Grapalat" w:eastAsia="Arial Unicode MS" w:hAnsi="GHEA Grapalat" w:cs="Arial Unicode MS"/>
          <w:sz w:val="24"/>
          <w:szCs w:val="24"/>
          <w:lang w:val="hy-AM" w:eastAsia="ru-RU"/>
        </w:rPr>
        <w:t>,</w:t>
      </w:r>
      <w:r w:rsidR="007A2CA1" w:rsidRPr="007A2CA1">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սպառնալիքների, խոցելիության և ռիսկերի բնույթ</w:t>
      </w:r>
      <w:r w:rsidR="007A2CA1">
        <w:rPr>
          <w:rFonts w:ascii="GHEA Grapalat" w:eastAsia="Arial Unicode MS" w:hAnsi="GHEA Grapalat" w:cs="Arial Unicode MS"/>
          <w:sz w:val="24"/>
          <w:szCs w:val="24"/>
          <w:lang w:val="hy-AM" w:eastAsia="ru-RU"/>
        </w:rPr>
        <w:t xml:space="preserve">ը </w:t>
      </w:r>
      <w:proofErr w:type="spellStart"/>
      <w:r w:rsidRPr="006E3A2D">
        <w:rPr>
          <w:rFonts w:ascii="GHEA Grapalat" w:eastAsia="Arial Unicode MS" w:hAnsi="GHEA Grapalat" w:cs="Arial Unicode MS"/>
          <w:sz w:val="24"/>
          <w:szCs w:val="24"/>
          <w:lang w:val="hy-AM" w:eastAsia="ru-RU"/>
        </w:rPr>
        <w:t>մին</w:t>
      </w:r>
      <w:r w:rsidR="007A2CA1">
        <w:rPr>
          <w:rFonts w:ascii="GHEA Grapalat" w:eastAsia="Arial Unicode MS" w:hAnsi="GHEA Grapalat" w:cs="Arial Unicode MS"/>
          <w:sz w:val="24"/>
          <w:szCs w:val="24"/>
          <w:lang w:val="hy-AM" w:eastAsia="ru-RU"/>
        </w:rPr>
        <w:t>չև</w:t>
      </w:r>
      <w:proofErr w:type="spellEnd"/>
      <w:r w:rsidR="007A2CA1">
        <w:rPr>
          <w:rFonts w:ascii="GHEA Grapalat" w:eastAsia="Arial Unicode MS" w:hAnsi="GHEA Grapalat" w:cs="Arial Unicode MS"/>
          <w:sz w:val="24"/>
          <w:szCs w:val="24"/>
          <w:lang w:val="hy-AM" w:eastAsia="ru-RU"/>
        </w:rPr>
        <w:t xml:space="preserve"> աղետի սկիզբը</w:t>
      </w:r>
      <w:r w:rsidRPr="006E3A2D">
        <w:rPr>
          <w:rFonts w:ascii="GHEA Grapalat" w:eastAsia="Arial Unicode MS" w:hAnsi="GHEA Grapalat" w:cs="Arial Unicode MS"/>
          <w:sz w:val="24"/>
          <w:szCs w:val="24"/>
          <w:lang w:val="hy-AM" w:eastAsia="ru-RU"/>
        </w:rPr>
        <w:t>,</w:t>
      </w:r>
      <w:r w:rsidR="007A2CA1">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 xml:space="preserve">ազգային և տեղական) զարգացման ծրագրեր, սոցիալ-տնտեսական կարճաժամկետ նպատակներ և աղքատության հաղթահարման </w:t>
      </w:r>
      <w:proofErr w:type="spellStart"/>
      <w:r w:rsidR="007A2CA1">
        <w:rPr>
          <w:rFonts w:ascii="GHEA Grapalat" w:eastAsia="Arial Unicode MS" w:hAnsi="GHEA Grapalat" w:cs="Arial Unicode MS"/>
          <w:sz w:val="24"/>
          <w:szCs w:val="24"/>
          <w:lang w:val="hy-AM" w:eastAsia="ru-RU"/>
        </w:rPr>
        <w:t>քաղաքականություններ</w:t>
      </w:r>
      <w:proofErr w:type="spellEnd"/>
      <w:r w:rsidRPr="006E3A2D">
        <w:rPr>
          <w:rFonts w:ascii="GHEA Grapalat" w:eastAsia="Arial Unicode MS" w:hAnsi="GHEA Grapalat" w:cs="Arial Unicode MS"/>
          <w:sz w:val="24"/>
          <w:szCs w:val="24"/>
          <w:lang w:val="hy-AM" w:eastAsia="ru-RU"/>
        </w:rPr>
        <w:t>:</w:t>
      </w:r>
    </w:p>
    <w:p w14:paraId="36CF15A5" w14:textId="77777777" w:rsidR="001D1AB8" w:rsidRDefault="0070519D" w:rsidP="001D1AB8">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w:t>
      </w:r>
      <w:r w:rsidR="005B2851">
        <w:rPr>
          <w:rFonts w:ascii="GHEA Grapalat" w:eastAsia="Arial Unicode MS" w:hAnsi="GHEA Grapalat" w:cs="Arial Unicode MS"/>
          <w:sz w:val="24"/>
          <w:szCs w:val="24"/>
          <w:lang w:val="hy-AM" w:eastAsia="ru-RU"/>
        </w:rPr>
        <w:t xml:space="preserve">  </w:t>
      </w:r>
      <w:r w:rsidR="001D1AB8" w:rsidRPr="006E3A2D">
        <w:rPr>
          <w:rFonts w:ascii="GHEA Grapalat" w:eastAsia="Arial Unicode MS" w:hAnsi="GHEA Grapalat" w:cs="Arial Unicode MS"/>
          <w:sz w:val="24"/>
          <w:szCs w:val="24"/>
          <w:lang w:val="hy-AM" w:eastAsia="ru-RU"/>
        </w:rPr>
        <w:t xml:space="preserve">2)  </w:t>
      </w:r>
      <w:r w:rsidR="001D1AB8">
        <w:rPr>
          <w:rFonts w:ascii="GHEA Grapalat" w:eastAsia="Arial Unicode MS" w:hAnsi="GHEA Grapalat" w:cs="Arial Unicode MS"/>
          <w:sz w:val="24"/>
          <w:szCs w:val="24"/>
          <w:lang w:val="hy-AM" w:eastAsia="ru-RU"/>
        </w:rPr>
        <w:t xml:space="preserve">աղետի </w:t>
      </w:r>
      <w:proofErr w:type="spellStart"/>
      <w:r w:rsidR="001D1AB8" w:rsidRPr="006E3A2D">
        <w:rPr>
          <w:rFonts w:ascii="GHEA Grapalat" w:eastAsia="Arial Unicode MS" w:hAnsi="GHEA Grapalat" w:cs="Arial Unicode MS"/>
          <w:sz w:val="24"/>
          <w:szCs w:val="24"/>
          <w:lang w:val="hy-AM" w:eastAsia="ru-RU"/>
        </w:rPr>
        <w:t>հետևանքների</w:t>
      </w:r>
      <w:proofErr w:type="spellEnd"/>
      <w:r w:rsidR="001D1AB8" w:rsidRPr="006E3A2D">
        <w:rPr>
          <w:rFonts w:ascii="GHEA Grapalat" w:eastAsia="Arial Unicode MS" w:hAnsi="GHEA Grapalat" w:cs="Arial Unicode MS"/>
          <w:sz w:val="24"/>
          <w:szCs w:val="24"/>
          <w:lang w:val="hy-AM" w:eastAsia="ru-RU"/>
        </w:rPr>
        <w:t xml:space="preserve"> գնահատում</w:t>
      </w:r>
      <w:r w:rsidR="005B2851">
        <w:rPr>
          <w:rFonts w:ascii="GHEA Grapalat" w:eastAsia="Arial Unicode MS" w:hAnsi="GHEA Grapalat" w:cs="Arial Unicode MS"/>
          <w:sz w:val="24"/>
          <w:szCs w:val="24"/>
          <w:lang w:val="hy-AM" w:eastAsia="ru-RU"/>
        </w:rPr>
        <w:t>՝</w:t>
      </w:r>
    </w:p>
    <w:p w14:paraId="417E37C7" w14:textId="77777777" w:rsidR="005B2851" w:rsidRPr="006E3A2D" w:rsidRDefault="005B2851" w:rsidP="005B2851">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w:t>
      </w:r>
      <w:r>
        <w:rPr>
          <w:rFonts w:ascii="GHEA Grapalat" w:eastAsia="Arial Unicode MS" w:hAnsi="GHEA Grapalat" w:cs="Arial Unicode MS"/>
          <w:sz w:val="24"/>
          <w:szCs w:val="24"/>
          <w:lang w:val="hy-AM" w:eastAsia="ru-RU"/>
        </w:rPr>
        <w:t xml:space="preserve"> ա</w:t>
      </w:r>
      <w:r>
        <w:rPr>
          <w:rFonts w:ascii="Times New Roman" w:eastAsia="Arial Unicode MS" w:hAnsi="Times New Roman" w:cs="Times New Roman"/>
          <w:sz w:val="24"/>
          <w:szCs w:val="24"/>
          <w:lang w:val="hy-AM" w:eastAsia="ru-RU"/>
        </w:rPr>
        <w:t>․</w:t>
      </w:r>
      <w:r w:rsidRPr="006E3A2D">
        <w:rPr>
          <w:rFonts w:ascii="GHEA Grapalat" w:eastAsia="Arial Unicode MS" w:hAnsi="GHEA Grapalat" w:cs="Arial Unicode MS"/>
          <w:sz w:val="24"/>
          <w:szCs w:val="24"/>
          <w:lang w:val="hy-AM" w:eastAsia="ru-RU"/>
        </w:rPr>
        <w:t xml:space="preserve"> </w:t>
      </w:r>
      <w:proofErr w:type="spellStart"/>
      <w:r w:rsidRPr="006E3A2D">
        <w:rPr>
          <w:rFonts w:ascii="GHEA Grapalat" w:eastAsia="Arial Unicode MS" w:hAnsi="GHEA Grapalat" w:cs="Arial Unicode MS"/>
          <w:sz w:val="24"/>
          <w:szCs w:val="24"/>
          <w:lang w:val="hy-AM" w:eastAsia="ru-RU"/>
        </w:rPr>
        <w:t>ենթակառուցվածքներին</w:t>
      </w:r>
      <w:proofErr w:type="spellEnd"/>
      <w:r w:rsidRPr="006E3A2D">
        <w:rPr>
          <w:rFonts w:ascii="GHEA Grapalat" w:eastAsia="Arial Unicode MS" w:hAnsi="GHEA Grapalat" w:cs="Arial Unicode MS"/>
          <w:sz w:val="24"/>
          <w:szCs w:val="24"/>
          <w:lang w:val="hy-AM" w:eastAsia="ru-RU"/>
        </w:rPr>
        <w:t xml:space="preserve"> և ֆիզիկական </w:t>
      </w:r>
      <w:proofErr w:type="spellStart"/>
      <w:r w:rsidRPr="006E3A2D">
        <w:rPr>
          <w:rFonts w:ascii="GHEA Grapalat" w:eastAsia="Arial Unicode MS" w:hAnsi="GHEA Grapalat" w:cs="Arial Unicode MS"/>
          <w:sz w:val="24"/>
          <w:szCs w:val="24"/>
          <w:lang w:val="hy-AM" w:eastAsia="ru-RU"/>
        </w:rPr>
        <w:t>ակտիվներին</w:t>
      </w:r>
      <w:proofErr w:type="spellEnd"/>
      <w:r w:rsidRPr="006E3A2D">
        <w:rPr>
          <w:rFonts w:ascii="GHEA Grapalat" w:eastAsia="Arial Unicode MS" w:hAnsi="GHEA Grapalat" w:cs="Arial Unicode MS"/>
          <w:sz w:val="24"/>
          <w:szCs w:val="24"/>
          <w:lang w:val="hy-AM" w:eastAsia="ru-RU"/>
        </w:rPr>
        <w:t xml:space="preserve"> հասցված վնաս</w:t>
      </w:r>
      <w:r>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 xml:space="preserve">պետական </w:t>
      </w:r>
      <w:r w:rsidRPr="006E3A2D">
        <w:rPr>
          <w:rFonts w:ascii="Cambria Math" w:eastAsia="Arial Unicode MS" w:hAnsi="Cambria Math" w:cs="Cambria Math"/>
          <w:sz w:val="24"/>
          <w:szCs w:val="24"/>
          <w:lang w:val="hy-AM" w:eastAsia="ru-RU"/>
        </w:rPr>
        <w:t>​​</w:t>
      </w:r>
      <w:r w:rsidRPr="006E3A2D">
        <w:rPr>
          <w:rFonts w:ascii="GHEA Grapalat" w:eastAsia="Arial Unicode MS" w:hAnsi="GHEA Grapalat" w:cs="Arial Unicode MS"/>
          <w:sz w:val="24"/>
          <w:szCs w:val="24"/>
          <w:lang w:val="hy-AM" w:eastAsia="ru-RU"/>
        </w:rPr>
        <w:t>և մասնավոր հատվածին պատկանող ենթակառուցվածքների և ֆիզիկական ակտիվների քանակական գնահատում,</w:t>
      </w:r>
    </w:p>
    <w:p w14:paraId="222EA928" w14:textId="77777777" w:rsidR="005B2851" w:rsidRPr="006E3A2D" w:rsidRDefault="005B2851" w:rsidP="005B2851">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w:t>
      </w:r>
      <w:r>
        <w:rPr>
          <w:rFonts w:ascii="GHEA Grapalat" w:eastAsia="Arial Unicode MS" w:hAnsi="GHEA Grapalat" w:cs="Arial Unicode MS"/>
          <w:sz w:val="24"/>
          <w:szCs w:val="24"/>
          <w:lang w:val="hy-AM" w:eastAsia="ru-RU"/>
        </w:rPr>
        <w:t xml:space="preserve">      բ</w:t>
      </w:r>
      <w:r>
        <w:rPr>
          <w:rFonts w:ascii="Times New Roman" w:eastAsia="Arial Unicode MS" w:hAnsi="Times New Roman" w:cs="Times New Roman"/>
          <w:sz w:val="24"/>
          <w:szCs w:val="24"/>
          <w:lang w:val="hy-AM" w:eastAsia="ru-RU"/>
        </w:rPr>
        <w:t xml:space="preserve">․ </w:t>
      </w:r>
      <w:r w:rsidRPr="006E3A2D">
        <w:rPr>
          <w:rFonts w:ascii="GHEA Grapalat" w:eastAsia="Arial Unicode MS" w:hAnsi="GHEA Grapalat" w:cs="Arial Unicode MS"/>
          <w:sz w:val="24"/>
          <w:szCs w:val="24"/>
          <w:lang w:val="hy-AM" w:eastAsia="ru-RU"/>
        </w:rPr>
        <w:t xml:space="preserve">ապրանքների և ծառայությունների </w:t>
      </w:r>
      <w:proofErr w:type="spellStart"/>
      <w:r w:rsidRPr="006E3A2D">
        <w:rPr>
          <w:rFonts w:ascii="GHEA Grapalat" w:eastAsia="Arial Unicode MS" w:hAnsi="GHEA Grapalat" w:cs="Arial Unicode MS"/>
          <w:sz w:val="24"/>
          <w:szCs w:val="24"/>
          <w:lang w:val="hy-AM" w:eastAsia="ru-RU"/>
        </w:rPr>
        <w:t>հասանելիության</w:t>
      </w:r>
      <w:proofErr w:type="spellEnd"/>
      <w:r w:rsidRPr="006E3A2D">
        <w:rPr>
          <w:rFonts w:ascii="GHEA Grapalat" w:eastAsia="Arial Unicode MS" w:hAnsi="GHEA Grapalat" w:cs="Arial Unicode MS"/>
          <w:sz w:val="24"/>
          <w:szCs w:val="24"/>
          <w:lang w:val="hy-AM" w:eastAsia="ru-RU"/>
        </w:rPr>
        <w:t xml:space="preserve"> խաթարում՝ ծառայությունների մատուցման վրա </w:t>
      </w:r>
      <w:r w:rsidR="0009458D">
        <w:rPr>
          <w:rFonts w:ascii="GHEA Grapalat" w:eastAsia="Arial Unicode MS" w:hAnsi="GHEA Grapalat" w:cs="Arial Unicode MS"/>
          <w:sz w:val="24"/>
          <w:szCs w:val="24"/>
          <w:lang w:val="hy-AM" w:eastAsia="ru-RU"/>
        </w:rPr>
        <w:t>աղետի</w:t>
      </w:r>
      <w:r w:rsidRPr="006E3A2D">
        <w:rPr>
          <w:rFonts w:ascii="GHEA Grapalat" w:eastAsia="Arial Unicode MS" w:hAnsi="GHEA Grapalat" w:cs="Arial Unicode MS"/>
          <w:sz w:val="24"/>
          <w:szCs w:val="24"/>
          <w:lang w:val="hy-AM" w:eastAsia="ru-RU"/>
        </w:rPr>
        <w:t xml:space="preserve"> </w:t>
      </w:r>
      <w:proofErr w:type="spellStart"/>
      <w:r w:rsidRPr="006E3A2D">
        <w:rPr>
          <w:rFonts w:ascii="GHEA Grapalat" w:eastAsia="Arial Unicode MS" w:hAnsi="GHEA Grapalat" w:cs="Arial Unicode MS"/>
          <w:sz w:val="24"/>
          <w:szCs w:val="24"/>
          <w:lang w:val="hy-AM" w:eastAsia="ru-RU"/>
        </w:rPr>
        <w:t>հետևանքների</w:t>
      </w:r>
      <w:proofErr w:type="spellEnd"/>
      <w:r w:rsidRPr="006E3A2D">
        <w:rPr>
          <w:rFonts w:ascii="GHEA Grapalat" w:eastAsia="Arial Unicode MS" w:hAnsi="GHEA Grapalat" w:cs="Arial Unicode MS"/>
          <w:sz w:val="24"/>
          <w:szCs w:val="24"/>
          <w:lang w:val="hy-AM" w:eastAsia="ru-RU"/>
        </w:rPr>
        <w:t xml:space="preserve"> գնահատում, ներառյալ ծառայությունների մատչելիությունը և որակը, բնակչության կյանքի և կենսամիջոցների պահպանման համար անհրաժեշտ ապրանքների և ծառայությունների </w:t>
      </w:r>
      <w:proofErr w:type="spellStart"/>
      <w:r w:rsidRPr="006E3A2D">
        <w:rPr>
          <w:rFonts w:ascii="GHEA Grapalat" w:eastAsia="Arial Unicode MS" w:hAnsi="GHEA Grapalat" w:cs="Arial Unicode MS"/>
          <w:sz w:val="24"/>
          <w:szCs w:val="24"/>
          <w:lang w:val="hy-AM" w:eastAsia="ru-RU"/>
        </w:rPr>
        <w:t>հասանելիության</w:t>
      </w:r>
      <w:r w:rsidR="008C70AB">
        <w:rPr>
          <w:rFonts w:ascii="GHEA Grapalat" w:eastAsia="Arial Unicode MS" w:hAnsi="GHEA Grapalat" w:cs="Arial Unicode MS"/>
          <w:sz w:val="24"/>
          <w:szCs w:val="24"/>
          <w:lang w:val="hy-AM" w:eastAsia="ru-RU"/>
        </w:rPr>
        <w:t>ը</w:t>
      </w:r>
      <w:proofErr w:type="spellEnd"/>
      <w:r w:rsidRPr="006E3A2D">
        <w:rPr>
          <w:rFonts w:ascii="GHEA Grapalat" w:eastAsia="Arial Unicode MS" w:hAnsi="GHEA Grapalat" w:cs="Arial Unicode MS"/>
          <w:sz w:val="24"/>
          <w:szCs w:val="24"/>
          <w:lang w:val="hy-AM" w:eastAsia="ru-RU"/>
        </w:rPr>
        <w:t>,</w:t>
      </w:r>
    </w:p>
    <w:p w14:paraId="731C3187" w14:textId="77777777" w:rsidR="005B2851" w:rsidRPr="006E3A2D" w:rsidRDefault="005B2851" w:rsidP="005B2851">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w:t>
      </w:r>
      <w:r w:rsidR="008C70AB">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 xml:space="preserve"> </w:t>
      </w:r>
      <w:r w:rsidR="008C70AB">
        <w:rPr>
          <w:rFonts w:ascii="GHEA Grapalat" w:eastAsia="Arial Unicode MS" w:hAnsi="GHEA Grapalat" w:cs="Arial Unicode MS"/>
          <w:sz w:val="24"/>
          <w:szCs w:val="24"/>
          <w:lang w:val="hy-AM" w:eastAsia="ru-RU"/>
        </w:rPr>
        <w:t>գ</w:t>
      </w:r>
      <w:r w:rsidR="008C70AB">
        <w:rPr>
          <w:rFonts w:ascii="Times New Roman" w:eastAsia="Arial Unicode MS" w:hAnsi="Times New Roman" w:cs="Times New Roman"/>
          <w:sz w:val="24"/>
          <w:szCs w:val="24"/>
          <w:lang w:val="hy-AM" w:eastAsia="ru-RU"/>
        </w:rPr>
        <w:t>․</w:t>
      </w:r>
      <w:r w:rsidRPr="006E3A2D">
        <w:rPr>
          <w:rFonts w:ascii="GHEA Grapalat" w:eastAsia="Arial Unicode MS" w:hAnsi="GHEA Grapalat" w:cs="Arial Unicode MS"/>
          <w:sz w:val="24"/>
          <w:szCs w:val="24"/>
          <w:lang w:val="hy-AM" w:eastAsia="ru-RU"/>
        </w:rPr>
        <w:t xml:space="preserve"> կառավարման և որոշումների կայացման գործընթացներ</w:t>
      </w:r>
      <w:r w:rsidR="008C70AB">
        <w:rPr>
          <w:rFonts w:ascii="GHEA Grapalat" w:eastAsia="Arial Unicode MS" w:hAnsi="GHEA Grapalat" w:cs="Arial Unicode MS"/>
          <w:sz w:val="24"/>
          <w:szCs w:val="24"/>
          <w:lang w:val="hy-AM" w:eastAsia="ru-RU"/>
        </w:rPr>
        <w:t>ին հասցված վնաս</w:t>
      </w:r>
      <w:r w:rsidRPr="006E3A2D">
        <w:rPr>
          <w:rFonts w:ascii="GHEA Grapalat" w:eastAsia="Arial Unicode MS" w:hAnsi="GHEA Grapalat" w:cs="Arial Unicode MS"/>
          <w:sz w:val="24"/>
          <w:szCs w:val="24"/>
          <w:lang w:val="hy-AM" w:eastAsia="ru-RU"/>
        </w:rPr>
        <w:t>՝ ներառյալ մարդկանց</w:t>
      </w:r>
      <w:r w:rsidR="008C70AB">
        <w:rPr>
          <w:rFonts w:ascii="GHEA Grapalat" w:eastAsia="Arial Unicode MS" w:hAnsi="GHEA Grapalat" w:cs="Arial Unicode MS"/>
          <w:sz w:val="24"/>
          <w:szCs w:val="24"/>
          <w:lang w:val="hy-AM" w:eastAsia="ru-RU"/>
        </w:rPr>
        <w:t>,</w:t>
      </w:r>
      <w:r w:rsidRPr="006E3A2D">
        <w:rPr>
          <w:rFonts w:ascii="GHEA Grapalat" w:eastAsia="Arial Unicode MS" w:hAnsi="GHEA Grapalat" w:cs="Arial Unicode MS"/>
          <w:sz w:val="24"/>
          <w:szCs w:val="24"/>
          <w:lang w:val="hy-AM" w:eastAsia="ru-RU"/>
        </w:rPr>
        <w:t xml:space="preserve"> որպես քաղաքացի</w:t>
      </w:r>
      <w:r w:rsidR="008C70AB">
        <w:rPr>
          <w:rFonts w:ascii="GHEA Grapalat" w:eastAsia="Arial Unicode MS" w:hAnsi="GHEA Grapalat" w:cs="Arial Unicode MS"/>
          <w:sz w:val="24"/>
          <w:szCs w:val="24"/>
          <w:lang w:val="hy-AM" w:eastAsia="ru-RU"/>
        </w:rPr>
        <w:t>,</w:t>
      </w:r>
      <w:r w:rsidRPr="006E3A2D">
        <w:rPr>
          <w:rFonts w:ascii="GHEA Grapalat" w:eastAsia="Arial Unicode MS" w:hAnsi="GHEA Grapalat" w:cs="Arial Unicode MS"/>
          <w:sz w:val="24"/>
          <w:szCs w:val="24"/>
          <w:lang w:val="hy-AM" w:eastAsia="ru-RU"/>
        </w:rPr>
        <w:t xml:space="preserve"> իրենց իրավունքները իրացնելու և զարգացման քաղաքականության </w:t>
      </w:r>
      <w:proofErr w:type="spellStart"/>
      <w:r w:rsidRPr="006E3A2D">
        <w:rPr>
          <w:rFonts w:ascii="GHEA Grapalat" w:eastAsia="Arial Unicode MS" w:hAnsi="GHEA Grapalat" w:cs="Arial Unicode MS"/>
          <w:sz w:val="24"/>
          <w:szCs w:val="24"/>
          <w:lang w:val="hy-AM" w:eastAsia="ru-RU"/>
        </w:rPr>
        <w:t>առաջնահերթությունները</w:t>
      </w:r>
      <w:proofErr w:type="spellEnd"/>
      <w:r w:rsidR="008C70AB">
        <w:rPr>
          <w:rFonts w:ascii="GHEA Grapalat" w:eastAsia="Arial Unicode MS" w:hAnsi="GHEA Grapalat" w:cs="Arial Unicode MS"/>
          <w:sz w:val="24"/>
          <w:szCs w:val="24"/>
          <w:lang w:val="hy-AM" w:eastAsia="ru-RU"/>
        </w:rPr>
        <w:t>, սոցիալական կարիքները</w:t>
      </w:r>
      <w:r w:rsidRPr="006E3A2D">
        <w:rPr>
          <w:rFonts w:ascii="GHEA Grapalat" w:eastAsia="Arial Unicode MS" w:hAnsi="GHEA Grapalat" w:cs="Arial Unicode MS"/>
          <w:sz w:val="24"/>
          <w:szCs w:val="24"/>
          <w:lang w:val="hy-AM" w:eastAsia="ru-RU"/>
        </w:rPr>
        <w:t xml:space="preserve"> բավարարելու կարողություն</w:t>
      </w:r>
      <w:r w:rsidR="008C70AB">
        <w:rPr>
          <w:rFonts w:ascii="GHEA Grapalat" w:eastAsia="Arial Unicode MS" w:hAnsi="GHEA Grapalat" w:cs="Arial Unicode MS"/>
          <w:sz w:val="24"/>
          <w:szCs w:val="24"/>
          <w:lang w:val="hy-AM" w:eastAsia="ru-RU"/>
        </w:rPr>
        <w:t>ներ</w:t>
      </w:r>
      <w:r w:rsidRPr="006E3A2D">
        <w:rPr>
          <w:rFonts w:ascii="GHEA Grapalat" w:eastAsia="Arial Unicode MS" w:hAnsi="GHEA Grapalat" w:cs="Arial Unicode MS"/>
          <w:sz w:val="24"/>
          <w:szCs w:val="24"/>
          <w:lang w:val="hy-AM" w:eastAsia="ru-RU"/>
        </w:rPr>
        <w:t>ը,</w:t>
      </w:r>
    </w:p>
    <w:p w14:paraId="1BA50B9F" w14:textId="77777777" w:rsidR="005B2851" w:rsidRPr="006E3A2D" w:rsidRDefault="005B2851" w:rsidP="008C70AB">
      <w:pPr>
        <w:tabs>
          <w:tab w:val="left" w:pos="284"/>
        </w:tabs>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w:t>
      </w:r>
      <w:r w:rsidR="008C70AB">
        <w:rPr>
          <w:rFonts w:ascii="GHEA Grapalat" w:eastAsia="Arial Unicode MS" w:hAnsi="GHEA Grapalat" w:cs="Arial Unicode MS"/>
          <w:sz w:val="24"/>
          <w:szCs w:val="24"/>
          <w:lang w:val="hy-AM" w:eastAsia="ru-RU"/>
        </w:rPr>
        <w:t xml:space="preserve">      դ</w:t>
      </w:r>
      <w:r w:rsidR="008C70AB">
        <w:rPr>
          <w:rFonts w:ascii="Times New Roman" w:eastAsia="Arial Unicode MS" w:hAnsi="Times New Roman" w:cs="Times New Roman"/>
          <w:sz w:val="24"/>
          <w:szCs w:val="24"/>
          <w:lang w:val="hy-AM" w:eastAsia="ru-RU"/>
        </w:rPr>
        <w:t xml:space="preserve">․ </w:t>
      </w:r>
      <w:r w:rsidRPr="006E3A2D">
        <w:rPr>
          <w:rFonts w:ascii="GHEA Grapalat" w:eastAsia="Arial Unicode MS" w:hAnsi="GHEA Grapalat" w:cs="Arial Unicode MS"/>
          <w:sz w:val="24"/>
          <w:szCs w:val="24"/>
          <w:lang w:val="hy-AM" w:eastAsia="ru-RU"/>
        </w:rPr>
        <w:t xml:space="preserve">ռիսկերի և խոցելիության </w:t>
      </w:r>
      <w:r w:rsidR="008C70AB">
        <w:rPr>
          <w:rFonts w:ascii="GHEA Grapalat" w:eastAsia="Arial Unicode MS" w:hAnsi="GHEA Grapalat" w:cs="Arial Unicode MS"/>
          <w:sz w:val="24"/>
          <w:szCs w:val="24"/>
          <w:lang w:val="hy-AM" w:eastAsia="ru-RU"/>
        </w:rPr>
        <w:t xml:space="preserve">մակարդակի </w:t>
      </w:r>
      <w:r w:rsidRPr="006E3A2D">
        <w:rPr>
          <w:rFonts w:ascii="GHEA Grapalat" w:eastAsia="Arial Unicode MS" w:hAnsi="GHEA Grapalat" w:cs="Arial Unicode MS"/>
          <w:sz w:val="24"/>
          <w:szCs w:val="24"/>
          <w:lang w:val="hy-AM" w:eastAsia="ru-RU"/>
        </w:rPr>
        <w:t>բարձրացմ</w:t>
      </w:r>
      <w:r w:rsidR="008C70AB">
        <w:rPr>
          <w:rFonts w:ascii="GHEA Grapalat" w:eastAsia="Arial Unicode MS" w:hAnsi="GHEA Grapalat" w:cs="Arial Unicode MS"/>
          <w:sz w:val="24"/>
          <w:szCs w:val="24"/>
          <w:lang w:val="hy-AM" w:eastAsia="ru-RU"/>
        </w:rPr>
        <w:t xml:space="preserve">ան </w:t>
      </w:r>
      <w:r w:rsidRPr="006E3A2D">
        <w:rPr>
          <w:rFonts w:ascii="GHEA Grapalat" w:eastAsia="Arial Unicode MS" w:hAnsi="GHEA Grapalat" w:cs="Arial Unicode MS"/>
          <w:sz w:val="24"/>
          <w:szCs w:val="24"/>
          <w:lang w:val="hy-AM" w:eastAsia="ru-RU"/>
        </w:rPr>
        <w:t>գնահատում</w:t>
      </w:r>
      <w:r w:rsidR="008C70AB">
        <w:rPr>
          <w:rFonts w:ascii="GHEA Grapalat" w:eastAsia="Arial Unicode MS" w:hAnsi="GHEA Grapalat" w:cs="Arial Unicode MS"/>
          <w:sz w:val="24"/>
          <w:szCs w:val="24"/>
          <w:lang w:val="hy-AM" w:eastAsia="ru-RU"/>
        </w:rPr>
        <w:t>՝</w:t>
      </w:r>
      <w:r w:rsidRPr="006E3A2D">
        <w:rPr>
          <w:rFonts w:ascii="GHEA Grapalat" w:eastAsia="Arial Unicode MS" w:hAnsi="GHEA Grapalat" w:cs="Arial Unicode MS"/>
          <w:sz w:val="24"/>
          <w:szCs w:val="24"/>
          <w:lang w:val="hy-AM" w:eastAsia="ru-RU"/>
        </w:rPr>
        <w:t xml:space="preserve"> որ </w:t>
      </w:r>
      <w:proofErr w:type="spellStart"/>
      <w:r w:rsidRPr="006E3A2D">
        <w:rPr>
          <w:rFonts w:ascii="GHEA Grapalat" w:eastAsia="Arial Unicode MS" w:hAnsi="GHEA Grapalat" w:cs="Arial Unicode MS"/>
          <w:sz w:val="24"/>
          <w:szCs w:val="24"/>
          <w:lang w:val="hy-AM" w:eastAsia="ru-RU"/>
        </w:rPr>
        <w:t>ռիսկերն</w:t>
      </w:r>
      <w:proofErr w:type="spellEnd"/>
      <w:r w:rsidRPr="006E3A2D">
        <w:rPr>
          <w:rFonts w:ascii="GHEA Grapalat" w:eastAsia="Arial Unicode MS" w:hAnsi="GHEA Grapalat" w:cs="Arial Unicode MS"/>
          <w:sz w:val="24"/>
          <w:szCs w:val="24"/>
          <w:lang w:val="hy-AM" w:eastAsia="ru-RU"/>
        </w:rPr>
        <w:t xml:space="preserve"> են ավելանում </w:t>
      </w:r>
      <w:r w:rsidR="008C70AB">
        <w:rPr>
          <w:rFonts w:ascii="GHEA Grapalat" w:eastAsia="Arial Unicode MS" w:hAnsi="GHEA Grapalat" w:cs="Arial Unicode MS"/>
          <w:sz w:val="24"/>
          <w:szCs w:val="24"/>
          <w:lang w:val="hy-AM" w:eastAsia="ru-RU"/>
        </w:rPr>
        <w:t>աղետի</w:t>
      </w:r>
      <w:r w:rsidRPr="006E3A2D">
        <w:rPr>
          <w:rFonts w:ascii="GHEA Grapalat" w:eastAsia="Arial Unicode MS" w:hAnsi="GHEA Grapalat" w:cs="Arial Unicode MS"/>
          <w:sz w:val="24"/>
          <w:szCs w:val="24"/>
          <w:lang w:val="hy-AM" w:eastAsia="ru-RU"/>
        </w:rPr>
        <w:t xml:space="preserve"> </w:t>
      </w:r>
      <w:proofErr w:type="spellStart"/>
      <w:r w:rsidRPr="006E3A2D">
        <w:rPr>
          <w:rFonts w:ascii="GHEA Grapalat" w:eastAsia="Arial Unicode MS" w:hAnsi="GHEA Grapalat" w:cs="Arial Unicode MS"/>
          <w:sz w:val="24"/>
          <w:szCs w:val="24"/>
          <w:lang w:val="hy-AM" w:eastAsia="ru-RU"/>
        </w:rPr>
        <w:t>հետևանքով</w:t>
      </w:r>
      <w:proofErr w:type="spellEnd"/>
      <w:r w:rsidRPr="006E3A2D">
        <w:rPr>
          <w:rFonts w:ascii="GHEA Grapalat" w:eastAsia="Arial Unicode MS" w:hAnsi="GHEA Grapalat" w:cs="Arial Unicode MS"/>
          <w:sz w:val="24"/>
          <w:szCs w:val="24"/>
          <w:lang w:val="hy-AM" w:eastAsia="ru-RU"/>
        </w:rPr>
        <w:t xml:space="preserve"> և որքանով, ինչպիսի լրացուցիչ սպառնալիքներ կամ վատթարացող պայմաններ են </w:t>
      </w:r>
      <w:r w:rsidR="008C70AB">
        <w:rPr>
          <w:rFonts w:ascii="GHEA Grapalat" w:eastAsia="Arial Unicode MS" w:hAnsi="GHEA Grapalat" w:cs="Arial Unicode MS"/>
          <w:sz w:val="24"/>
          <w:szCs w:val="24"/>
          <w:lang w:val="hy-AM" w:eastAsia="ru-RU"/>
        </w:rPr>
        <w:t>ստեղծում</w:t>
      </w:r>
      <w:r w:rsidRPr="006E3A2D">
        <w:rPr>
          <w:rFonts w:ascii="GHEA Grapalat" w:eastAsia="Arial Unicode MS" w:hAnsi="GHEA Grapalat" w:cs="Arial Unicode MS"/>
          <w:sz w:val="24"/>
          <w:szCs w:val="24"/>
          <w:lang w:val="hy-AM" w:eastAsia="ru-RU"/>
        </w:rPr>
        <w:t xml:space="preserve"> մարդկանց </w:t>
      </w:r>
      <w:r w:rsidR="008C70AB">
        <w:rPr>
          <w:rFonts w:ascii="GHEA Grapalat" w:eastAsia="Arial Unicode MS" w:hAnsi="GHEA Grapalat" w:cs="Arial Unicode MS"/>
          <w:sz w:val="24"/>
          <w:szCs w:val="24"/>
          <w:lang w:val="hy-AM" w:eastAsia="ru-RU"/>
        </w:rPr>
        <w:t xml:space="preserve">և ենթակառուցվածքների անվտանգության համար։ </w:t>
      </w:r>
      <w:r w:rsidRPr="006E3A2D">
        <w:rPr>
          <w:rFonts w:ascii="GHEA Grapalat" w:eastAsia="Arial Unicode MS" w:hAnsi="GHEA Grapalat" w:cs="Arial Unicode MS"/>
          <w:sz w:val="24"/>
          <w:szCs w:val="24"/>
          <w:lang w:val="hy-AM" w:eastAsia="ru-RU"/>
        </w:rPr>
        <w:t xml:space="preserve">Նման </w:t>
      </w:r>
      <w:proofErr w:type="spellStart"/>
      <w:r w:rsidRPr="006E3A2D">
        <w:rPr>
          <w:rFonts w:ascii="GHEA Grapalat" w:eastAsia="Arial Unicode MS" w:hAnsi="GHEA Grapalat" w:cs="Arial Unicode MS"/>
          <w:sz w:val="24"/>
          <w:szCs w:val="24"/>
          <w:lang w:val="hy-AM" w:eastAsia="ru-RU"/>
        </w:rPr>
        <w:t>հետևանքներ</w:t>
      </w:r>
      <w:r w:rsidR="00F2775F">
        <w:rPr>
          <w:rFonts w:ascii="GHEA Grapalat" w:eastAsia="Arial Unicode MS" w:hAnsi="GHEA Grapalat" w:cs="Arial Unicode MS"/>
          <w:sz w:val="24"/>
          <w:szCs w:val="24"/>
          <w:lang w:val="hy-AM" w:eastAsia="ru-RU"/>
        </w:rPr>
        <w:t>ն</w:t>
      </w:r>
      <w:proofErr w:type="spellEnd"/>
      <w:r w:rsidRPr="006E3A2D">
        <w:rPr>
          <w:rFonts w:ascii="GHEA Grapalat" w:eastAsia="Arial Unicode MS" w:hAnsi="GHEA Grapalat" w:cs="Arial Unicode MS"/>
          <w:sz w:val="24"/>
          <w:szCs w:val="24"/>
          <w:lang w:val="hy-AM" w:eastAsia="ru-RU"/>
        </w:rPr>
        <w:t xml:space="preserve"> արտահայտվում են քանակական և որակական </w:t>
      </w:r>
      <w:proofErr w:type="spellStart"/>
      <w:r w:rsidRPr="006E3A2D">
        <w:rPr>
          <w:rFonts w:ascii="GHEA Grapalat" w:eastAsia="Arial Unicode MS" w:hAnsi="GHEA Grapalat" w:cs="Arial Unicode MS"/>
          <w:sz w:val="24"/>
          <w:szCs w:val="24"/>
          <w:lang w:val="hy-AM" w:eastAsia="ru-RU"/>
        </w:rPr>
        <w:t>ձևերով</w:t>
      </w:r>
      <w:proofErr w:type="spellEnd"/>
      <w:r w:rsidRPr="006E3A2D">
        <w:rPr>
          <w:rFonts w:ascii="GHEA Grapalat" w:eastAsia="Arial Unicode MS" w:hAnsi="GHEA Grapalat" w:cs="Arial Unicode MS"/>
          <w:sz w:val="24"/>
          <w:szCs w:val="24"/>
          <w:lang w:val="hy-AM" w:eastAsia="ru-RU"/>
        </w:rPr>
        <w:t>՝ բաժանված ըստ աշխարհագրական տարածաշրջանի և բնակչության սոցի</w:t>
      </w:r>
      <w:r w:rsidR="00F2775F">
        <w:rPr>
          <w:rFonts w:ascii="GHEA Grapalat" w:eastAsia="Arial Unicode MS" w:hAnsi="GHEA Grapalat" w:cs="Arial Unicode MS"/>
          <w:sz w:val="24"/>
          <w:szCs w:val="24"/>
          <w:lang w:val="hy-AM" w:eastAsia="ru-RU"/>
        </w:rPr>
        <w:t>ալ</w:t>
      </w:r>
      <w:r w:rsidRPr="006E3A2D">
        <w:rPr>
          <w:rFonts w:ascii="GHEA Grapalat" w:eastAsia="Arial Unicode MS" w:hAnsi="GHEA Grapalat" w:cs="Arial Unicode MS"/>
          <w:sz w:val="24"/>
          <w:szCs w:val="24"/>
          <w:lang w:val="hy-AM" w:eastAsia="ru-RU"/>
        </w:rPr>
        <w:t xml:space="preserve">ական բնութագրերի՝ սեռ, տարիք, էթնիկ </w:t>
      </w:r>
      <w:r w:rsidR="00F2775F">
        <w:rPr>
          <w:rFonts w:ascii="GHEA Grapalat" w:eastAsia="Arial Unicode MS" w:hAnsi="GHEA Grapalat" w:cs="Arial Unicode MS"/>
          <w:sz w:val="24"/>
          <w:szCs w:val="24"/>
          <w:lang w:val="hy-AM" w:eastAsia="ru-RU"/>
        </w:rPr>
        <w:t xml:space="preserve">և կրոնական </w:t>
      </w:r>
      <w:r w:rsidRPr="006E3A2D">
        <w:rPr>
          <w:rFonts w:ascii="GHEA Grapalat" w:eastAsia="Arial Unicode MS" w:hAnsi="GHEA Grapalat" w:cs="Arial Unicode MS"/>
          <w:sz w:val="24"/>
          <w:szCs w:val="24"/>
          <w:lang w:val="hy-AM" w:eastAsia="ru-RU"/>
        </w:rPr>
        <w:t>պատկանելություն, հաշմանդամություն և այլն</w:t>
      </w:r>
      <w:r w:rsidR="00F2775F">
        <w:rPr>
          <w:rFonts w:ascii="GHEA Grapalat" w:eastAsia="Arial Unicode MS" w:hAnsi="GHEA Grapalat" w:cs="Arial Unicode MS"/>
          <w:sz w:val="24"/>
          <w:szCs w:val="24"/>
          <w:lang w:val="hy-AM" w:eastAsia="ru-RU"/>
        </w:rPr>
        <w:t>,</w:t>
      </w:r>
    </w:p>
    <w:p w14:paraId="25BB84BE" w14:textId="77777777" w:rsidR="005B2851" w:rsidRPr="006E3A2D" w:rsidRDefault="005B2851" w:rsidP="005B2851">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w:t>
      </w:r>
      <w:r w:rsidR="00F2775F">
        <w:rPr>
          <w:rFonts w:ascii="GHEA Grapalat" w:eastAsia="Arial Unicode MS" w:hAnsi="GHEA Grapalat" w:cs="Arial Unicode MS"/>
          <w:sz w:val="24"/>
          <w:szCs w:val="24"/>
          <w:lang w:val="hy-AM" w:eastAsia="ru-RU"/>
        </w:rPr>
        <w:t xml:space="preserve">      ե</w:t>
      </w:r>
      <w:r w:rsidRPr="006E3A2D">
        <w:rPr>
          <w:rFonts w:ascii="GHEA Grapalat" w:eastAsia="Arial Unicode MS" w:hAnsi="GHEA Grapalat" w:cs="Arial Unicode MS"/>
          <w:sz w:val="24"/>
          <w:szCs w:val="24"/>
          <w:lang w:val="hy-AM" w:eastAsia="ru-RU"/>
        </w:rPr>
        <w:t xml:space="preserve">. </w:t>
      </w:r>
      <w:proofErr w:type="spellStart"/>
      <w:r w:rsidRPr="006E3A2D">
        <w:rPr>
          <w:rFonts w:ascii="GHEA Grapalat" w:eastAsia="Arial Unicode MS" w:hAnsi="GHEA Grapalat" w:cs="Arial Unicode MS"/>
          <w:sz w:val="24"/>
          <w:szCs w:val="24"/>
          <w:lang w:val="hy-AM" w:eastAsia="ru-RU"/>
        </w:rPr>
        <w:t>հետևանքների</w:t>
      </w:r>
      <w:proofErr w:type="spellEnd"/>
      <w:r w:rsidRPr="006E3A2D">
        <w:rPr>
          <w:rFonts w:ascii="GHEA Grapalat" w:eastAsia="Arial Unicode MS" w:hAnsi="GHEA Grapalat" w:cs="Arial Unicode MS"/>
          <w:sz w:val="24"/>
          <w:szCs w:val="24"/>
          <w:lang w:val="hy-AM" w:eastAsia="ru-RU"/>
        </w:rPr>
        <w:t xml:space="preserve"> տնտեսական</w:t>
      </w:r>
      <w:r w:rsidR="00F2775F">
        <w:rPr>
          <w:rFonts w:ascii="GHEA Grapalat" w:eastAsia="Arial Unicode MS" w:hAnsi="GHEA Grapalat" w:cs="Arial Unicode MS"/>
          <w:sz w:val="24"/>
          <w:szCs w:val="24"/>
          <w:lang w:val="hy-AM" w:eastAsia="ru-RU"/>
        </w:rPr>
        <w:t xml:space="preserve"> և ֆինանսական</w:t>
      </w:r>
      <w:r w:rsidRPr="006E3A2D">
        <w:rPr>
          <w:rFonts w:ascii="GHEA Grapalat" w:eastAsia="Arial Unicode MS" w:hAnsi="GHEA Grapalat" w:cs="Arial Unicode MS"/>
          <w:sz w:val="24"/>
          <w:szCs w:val="24"/>
          <w:lang w:val="hy-AM" w:eastAsia="ru-RU"/>
        </w:rPr>
        <w:t xml:space="preserve"> արժեքը գնահատվում է </w:t>
      </w:r>
      <w:proofErr w:type="spellStart"/>
      <w:r w:rsidRPr="006E3A2D">
        <w:rPr>
          <w:rFonts w:ascii="GHEA Grapalat" w:eastAsia="Arial Unicode MS" w:hAnsi="GHEA Grapalat" w:cs="Arial Unicode MS"/>
          <w:sz w:val="24"/>
          <w:szCs w:val="24"/>
          <w:lang w:val="hy-AM" w:eastAsia="ru-RU"/>
        </w:rPr>
        <w:t>ենթակառուցվածքներին</w:t>
      </w:r>
      <w:proofErr w:type="spellEnd"/>
      <w:r w:rsidRPr="006E3A2D">
        <w:rPr>
          <w:rFonts w:ascii="GHEA Grapalat" w:eastAsia="Arial Unicode MS" w:hAnsi="GHEA Grapalat" w:cs="Arial Unicode MS"/>
          <w:sz w:val="24"/>
          <w:szCs w:val="24"/>
          <w:lang w:val="hy-AM" w:eastAsia="ru-RU"/>
        </w:rPr>
        <w:t xml:space="preserve"> և օբյեկտներին հասցված վնասի, ինչպես նաև </w:t>
      </w:r>
      <w:r w:rsidRPr="006E3A2D">
        <w:rPr>
          <w:rFonts w:ascii="GHEA Grapalat" w:eastAsia="Arial Unicode MS" w:hAnsi="GHEA Grapalat" w:cs="Arial Unicode MS"/>
          <w:sz w:val="24"/>
          <w:szCs w:val="24"/>
          <w:lang w:val="hy-AM" w:eastAsia="ru-RU"/>
        </w:rPr>
        <w:lastRenderedPageBreak/>
        <w:t xml:space="preserve">արտադրության փոփոխությունների հետ կապված ֆինանսական հոսքերի փոփոխության </w:t>
      </w:r>
      <w:proofErr w:type="spellStart"/>
      <w:r w:rsidRPr="006E3A2D">
        <w:rPr>
          <w:rFonts w:ascii="GHEA Grapalat" w:eastAsia="Arial Unicode MS" w:hAnsi="GHEA Grapalat" w:cs="Arial Unicode MS"/>
          <w:sz w:val="24"/>
          <w:szCs w:val="24"/>
          <w:lang w:val="hy-AM" w:eastAsia="ru-RU"/>
        </w:rPr>
        <w:t>հետևանքով</w:t>
      </w:r>
      <w:proofErr w:type="spellEnd"/>
      <w:r w:rsidRPr="006E3A2D">
        <w:rPr>
          <w:rFonts w:ascii="GHEA Grapalat" w:eastAsia="Arial Unicode MS" w:hAnsi="GHEA Grapalat" w:cs="Arial Unicode MS"/>
          <w:sz w:val="24"/>
          <w:szCs w:val="24"/>
          <w:lang w:val="hy-AM" w:eastAsia="ru-RU"/>
        </w:rPr>
        <w:t xml:space="preserve"> առաջացած տնտեսական կորուստների համար ոլորտի ծավալները, ապրանքների մատակարարման և ծառայությունների մատուցման գործառնական ծախսերը, կառավարման կամ ռիսկերի կառավարման գործընթացները</w:t>
      </w:r>
      <w:r w:rsidR="00F2775F">
        <w:rPr>
          <w:rFonts w:ascii="GHEA Grapalat" w:eastAsia="Arial Unicode MS" w:hAnsi="GHEA Grapalat" w:cs="Arial Unicode MS"/>
          <w:sz w:val="24"/>
          <w:szCs w:val="24"/>
          <w:lang w:val="hy-AM" w:eastAsia="ru-RU"/>
        </w:rPr>
        <w:t>,</w:t>
      </w:r>
    </w:p>
    <w:p w14:paraId="25E0266C" w14:textId="77777777" w:rsidR="005B2851" w:rsidRPr="006E3A2D" w:rsidRDefault="005C06CC" w:rsidP="005B2851">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w:t>
      </w:r>
      <w:r w:rsidR="00F2775F">
        <w:rPr>
          <w:rFonts w:ascii="GHEA Grapalat" w:eastAsia="Arial Unicode MS" w:hAnsi="GHEA Grapalat" w:cs="Arial Unicode MS"/>
          <w:sz w:val="24"/>
          <w:szCs w:val="24"/>
          <w:lang w:val="hy-AM" w:eastAsia="ru-RU"/>
        </w:rPr>
        <w:t xml:space="preserve">          զ</w:t>
      </w:r>
      <w:r w:rsidR="005B2851" w:rsidRPr="006E3A2D">
        <w:rPr>
          <w:rFonts w:ascii="GHEA Grapalat" w:eastAsia="Arial Unicode MS" w:hAnsi="GHEA Grapalat" w:cs="Arial Unicode MS"/>
          <w:sz w:val="24"/>
          <w:szCs w:val="24"/>
          <w:lang w:val="hy-AM" w:eastAsia="ru-RU"/>
        </w:rPr>
        <w:t xml:space="preserve">. </w:t>
      </w:r>
      <w:r w:rsidR="00F2775F">
        <w:rPr>
          <w:rFonts w:ascii="GHEA Grapalat" w:eastAsia="Arial Unicode MS" w:hAnsi="GHEA Grapalat" w:cs="Arial Unicode MS"/>
          <w:sz w:val="24"/>
          <w:szCs w:val="24"/>
          <w:lang w:val="hy-AM" w:eastAsia="ru-RU"/>
        </w:rPr>
        <w:t>ա</w:t>
      </w:r>
      <w:r w:rsidR="005B2851" w:rsidRPr="006E3A2D">
        <w:rPr>
          <w:rFonts w:ascii="GHEA Grapalat" w:eastAsia="Arial Unicode MS" w:hAnsi="GHEA Grapalat" w:cs="Arial Unicode MS"/>
          <w:sz w:val="24"/>
          <w:szCs w:val="24"/>
          <w:lang w:val="hy-AM" w:eastAsia="ru-RU"/>
        </w:rPr>
        <w:t xml:space="preserve">ղետների </w:t>
      </w:r>
      <w:proofErr w:type="spellStart"/>
      <w:r w:rsidR="005B2851" w:rsidRPr="006E3A2D">
        <w:rPr>
          <w:rFonts w:ascii="GHEA Grapalat" w:eastAsia="Arial Unicode MS" w:hAnsi="GHEA Grapalat" w:cs="Arial Unicode MS"/>
          <w:sz w:val="24"/>
          <w:szCs w:val="24"/>
          <w:lang w:val="hy-AM" w:eastAsia="ru-RU"/>
        </w:rPr>
        <w:t>հետևանքների</w:t>
      </w:r>
      <w:proofErr w:type="spellEnd"/>
      <w:r w:rsidR="005B2851" w:rsidRPr="006E3A2D">
        <w:rPr>
          <w:rFonts w:ascii="GHEA Grapalat" w:eastAsia="Arial Unicode MS" w:hAnsi="GHEA Grapalat" w:cs="Arial Unicode MS"/>
          <w:sz w:val="24"/>
          <w:szCs w:val="24"/>
          <w:lang w:val="hy-AM" w:eastAsia="ru-RU"/>
        </w:rPr>
        <w:t xml:space="preserve"> տնտեսական արժեքը հաշվարկվում է չորս հիմնական </w:t>
      </w:r>
      <w:proofErr w:type="spellStart"/>
      <w:r w:rsidR="005B2851" w:rsidRPr="006E3A2D">
        <w:rPr>
          <w:rFonts w:ascii="GHEA Grapalat" w:eastAsia="Arial Unicode MS" w:hAnsi="GHEA Grapalat" w:cs="Arial Unicode MS"/>
          <w:sz w:val="24"/>
          <w:szCs w:val="24"/>
          <w:lang w:val="hy-AM" w:eastAsia="ru-RU"/>
        </w:rPr>
        <w:t>հետևանքների</w:t>
      </w:r>
      <w:proofErr w:type="spellEnd"/>
      <w:r w:rsidR="005B2851" w:rsidRPr="006E3A2D">
        <w:rPr>
          <w:rFonts w:ascii="GHEA Grapalat" w:eastAsia="Arial Unicode MS" w:hAnsi="GHEA Grapalat" w:cs="Arial Unicode MS"/>
          <w:sz w:val="24"/>
          <w:szCs w:val="24"/>
          <w:lang w:val="hy-AM" w:eastAsia="ru-RU"/>
        </w:rPr>
        <w:t xml:space="preserve"> հիման վրա</w:t>
      </w:r>
      <w:r w:rsidR="00F2775F">
        <w:rPr>
          <w:rFonts w:ascii="GHEA Grapalat" w:eastAsia="Arial Unicode MS" w:hAnsi="GHEA Grapalat" w:cs="Arial Unicode MS"/>
          <w:sz w:val="24"/>
          <w:szCs w:val="24"/>
          <w:lang w:val="hy-AM" w:eastAsia="ru-RU"/>
        </w:rPr>
        <w:t xml:space="preserve">՝ </w:t>
      </w:r>
      <w:r w:rsidR="005B2851" w:rsidRPr="006E3A2D">
        <w:rPr>
          <w:rFonts w:ascii="GHEA Grapalat" w:eastAsia="Arial Unicode MS" w:hAnsi="GHEA Grapalat" w:cs="Arial Unicode MS"/>
          <w:sz w:val="24"/>
          <w:szCs w:val="24"/>
          <w:lang w:val="hy-AM" w:eastAsia="ru-RU"/>
        </w:rPr>
        <w:t xml:space="preserve">ենթակառուցվածքների և օբյեկտների </w:t>
      </w:r>
      <w:r w:rsidR="00F2775F">
        <w:rPr>
          <w:rFonts w:ascii="GHEA Grapalat" w:eastAsia="Arial Unicode MS" w:hAnsi="GHEA Grapalat" w:cs="Arial Unicode MS"/>
          <w:sz w:val="24"/>
          <w:szCs w:val="24"/>
          <w:lang w:val="hy-AM" w:eastAsia="ru-RU"/>
        </w:rPr>
        <w:t>լրիվ</w:t>
      </w:r>
      <w:r w:rsidR="005B2851" w:rsidRPr="006E3A2D">
        <w:rPr>
          <w:rFonts w:ascii="GHEA Grapalat" w:eastAsia="Arial Unicode MS" w:hAnsi="GHEA Grapalat" w:cs="Arial Unicode MS"/>
          <w:sz w:val="24"/>
          <w:szCs w:val="24"/>
          <w:lang w:val="hy-AM" w:eastAsia="ru-RU"/>
        </w:rPr>
        <w:t xml:space="preserve"> </w:t>
      </w:r>
      <w:r w:rsidR="00F2775F">
        <w:rPr>
          <w:rFonts w:ascii="GHEA Grapalat" w:eastAsia="Arial Unicode MS" w:hAnsi="GHEA Grapalat" w:cs="Arial Unicode MS"/>
          <w:sz w:val="24"/>
          <w:szCs w:val="24"/>
          <w:lang w:val="hy-AM" w:eastAsia="ru-RU"/>
        </w:rPr>
        <w:t xml:space="preserve">կամ </w:t>
      </w:r>
      <w:r w:rsidR="005B2851" w:rsidRPr="006E3A2D">
        <w:rPr>
          <w:rFonts w:ascii="GHEA Grapalat" w:eastAsia="Arial Unicode MS" w:hAnsi="GHEA Grapalat" w:cs="Arial Unicode MS"/>
          <w:sz w:val="24"/>
          <w:szCs w:val="24"/>
          <w:lang w:val="hy-AM" w:eastAsia="ru-RU"/>
        </w:rPr>
        <w:t>մասնակի ոչնչացման արժեքը,</w:t>
      </w:r>
      <w:r w:rsidR="00F2775F">
        <w:rPr>
          <w:rFonts w:ascii="GHEA Grapalat" w:eastAsia="Arial Unicode MS" w:hAnsi="GHEA Grapalat" w:cs="Arial Unicode MS"/>
          <w:sz w:val="24"/>
          <w:szCs w:val="24"/>
          <w:lang w:val="hy-AM" w:eastAsia="ru-RU"/>
        </w:rPr>
        <w:t xml:space="preserve"> </w:t>
      </w:r>
      <w:r w:rsidR="005B2851" w:rsidRPr="006E3A2D">
        <w:rPr>
          <w:rFonts w:ascii="GHEA Grapalat" w:eastAsia="Arial Unicode MS" w:hAnsi="GHEA Grapalat" w:cs="Arial Unicode MS"/>
          <w:sz w:val="24"/>
          <w:szCs w:val="24"/>
          <w:lang w:val="hy-AM" w:eastAsia="ru-RU"/>
        </w:rPr>
        <w:t xml:space="preserve">ծառայությունների մատուցման, ապրանքների և ծառայությունների արտադրության և </w:t>
      </w:r>
      <w:proofErr w:type="spellStart"/>
      <w:r w:rsidR="005B2851" w:rsidRPr="006E3A2D">
        <w:rPr>
          <w:rFonts w:ascii="GHEA Grapalat" w:eastAsia="Arial Unicode MS" w:hAnsi="GHEA Grapalat" w:cs="Arial Unicode MS"/>
          <w:sz w:val="24"/>
          <w:szCs w:val="24"/>
          <w:lang w:val="hy-AM" w:eastAsia="ru-RU"/>
        </w:rPr>
        <w:t>հասանելիության</w:t>
      </w:r>
      <w:proofErr w:type="spellEnd"/>
      <w:r w:rsidR="005B2851" w:rsidRPr="006E3A2D">
        <w:rPr>
          <w:rFonts w:ascii="GHEA Grapalat" w:eastAsia="Arial Unicode MS" w:hAnsi="GHEA Grapalat" w:cs="Arial Unicode MS"/>
          <w:sz w:val="24"/>
          <w:szCs w:val="24"/>
          <w:lang w:val="hy-AM" w:eastAsia="ru-RU"/>
        </w:rPr>
        <w:t xml:space="preserve"> փոփոխությունների արժեքը,</w:t>
      </w:r>
      <w:r w:rsidR="00F2775F">
        <w:rPr>
          <w:rFonts w:ascii="GHEA Grapalat" w:eastAsia="Arial Unicode MS" w:hAnsi="GHEA Grapalat" w:cs="Arial Unicode MS"/>
          <w:sz w:val="24"/>
          <w:szCs w:val="24"/>
          <w:lang w:val="hy-AM" w:eastAsia="ru-RU"/>
        </w:rPr>
        <w:t xml:space="preserve"> </w:t>
      </w:r>
      <w:r w:rsidR="005B2851" w:rsidRPr="006E3A2D">
        <w:rPr>
          <w:rFonts w:ascii="GHEA Grapalat" w:eastAsia="Arial Unicode MS" w:hAnsi="GHEA Grapalat" w:cs="Arial Unicode MS"/>
          <w:sz w:val="24"/>
          <w:szCs w:val="24"/>
          <w:lang w:val="hy-AM" w:eastAsia="ru-RU"/>
        </w:rPr>
        <w:t>կառավարման գործընթացներում փոփոխությունների արժեքը,</w:t>
      </w:r>
      <w:r w:rsidR="00F2775F">
        <w:rPr>
          <w:rFonts w:ascii="GHEA Grapalat" w:eastAsia="Arial Unicode MS" w:hAnsi="GHEA Grapalat" w:cs="Arial Unicode MS"/>
          <w:sz w:val="24"/>
          <w:szCs w:val="24"/>
          <w:lang w:val="hy-AM" w:eastAsia="ru-RU"/>
        </w:rPr>
        <w:t xml:space="preserve"> </w:t>
      </w:r>
      <w:r w:rsidR="005B2851" w:rsidRPr="006E3A2D">
        <w:rPr>
          <w:rFonts w:ascii="GHEA Grapalat" w:eastAsia="Arial Unicode MS" w:hAnsi="GHEA Grapalat" w:cs="Arial Unicode MS"/>
          <w:sz w:val="24"/>
          <w:szCs w:val="24"/>
          <w:lang w:val="hy-AM" w:eastAsia="ru-RU"/>
        </w:rPr>
        <w:t xml:space="preserve">ռիսկերի </w:t>
      </w:r>
      <w:r w:rsidR="00F2775F">
        <w:rPr>
          <w:rFonts w:ascii="GHEA Grapalat" w:eastAsia="Arial Unicode MS" w:hAnsi="GHEA Grapalat" w:cs="Arial Unicode MS"/>
          <w:sz w:val="24"/>
          <w:szCs w:val="24"/>
          <w:lang w:val="hy-AM" w:eastAsia="ru-RU"/>
        </w:rPr>
        <w:t xml:space="preserve">և կարողությունների </w:t>
      </w:r>
      <w:r w:rsidR="005B2851" w:rsidRPr="006E3A2D">
        <w:rPr>
          <w:rFonts w:ascii="GHEA Grapalat" w:eastAsia="Arial Unicode MS" w:hAnsi="GHEA Grapalat" w:cs="Arial Unicode MS"/>
          <w:sz w:val="24"/>
          <w:szCs w:val="24"/>
          <w:lang w:val="hy-AM" w:eastAsia="ru-RU"/>
        </w:rPr>
        <w:t>փոփոխությունների արժեքը:</w:t>
      </w:r>
    </w:p>
    <w:p w14:paraId="232EB5F5" w14:textId="77777777" w:rsidR="001D1AB8" w:rsidRDefault="0070519D" w:rsidP="001D1AB8">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w:t>
      </w:r>
      <w:r w:rsidR="00F2775F">
        <w:rPr>
          <w:rFonts w:ascii="GHEA Grapalat" w:eastAsia="Arial Unicode MS" w:hAnsi="GHEA Grapalat" w:cs="Arial Unicode MS"/>
          <w:sz w:val="24"/>
          <w:szCs w:val="24"/>
          <w:lang w:val="hy-AM" w:eastAsia="ru-RU"/>
        </w:rPr>
        <w:t xml:space="preserve">  </w:t>
      </w:r>
      <w:r w:rsidR="001D1AB8" w:rsidRPr="006E3A2D">
        <w:rPr>
          <w:rFonts w:ascii="GHEA Grapalat" w:eastAsia="Arial Unicode MS" w:hAnsi="GHEA Grapalat" w:cs="Arial Unicode MS"/>
          <w:sz w:val="24"/>
          <w:szCs w:val="24"/>
          <w:lang w:val="hy-AM" w:eastAsia="ru-RU"/>
        </w:rPr>
        <w:t xml:space="preserve">3) </w:t>
      </w:r>
      <w:r w:rsidR="001D1AB8">
        <w:rPr>
          <w:rFonts w:ascii="GHEA Grapalat" w:eastAsia="Arial Unicode MS" w:hAnsi="GHEA Grapalat" w:cs="Arial Unicode MS"/>
          <w:sz w:val="24"/>
          <w:szCs w:val="24"/>
          <w:lang w:val="hy-AM" w:eastAsia="ru-RU"/>
        </w:rPr>
        <w:t>աղետի ազդեցության</w:t>
      </w:r>
      <w:r w:rsidR="001D1AB8" w:rsidRPr="006E3A2D">
        <w:rPr>
          <w:rFonts w:ascii="GHEA Grapalat" w:eastAsia="Arial Unicode MS" w:hAnsi="GHEA Grapalat" w:cs="Arial Unicode MS"/>
          <w:sz w:val="24"/>
          <w:szCs w:val="24"/>
          <w:lang w:val="hy-AM" w:eastAsia="ru-RU"/>
        </w:rPr>
        <w:t xml:space="preserve"> գնահատու</w:t>
      </w:r>
      <w:r w:rsidR="00F2775F">
        <w:rPr>
          <w:rFonts w:ascii="GHEA Grapalat" w:eastAsia="Arial Unicode MS" w:hAnsi="GHEA Grapalat" w:cs="Arial Unicode MS"/>
          <w:sz w:val="24"/>
          <w:szCs w:val="24"/>
          <w:lang w:val="hy-AM" w:eastAsia="ru-RU"/>
        </w:rPr>
        <w:t>մ՝</w:t>
      </w:r>
    </w:p>
    <w:p w14:paraId="52073EBC" w14:textId="77777777" w:rsidR="00F2775F" w:rsidRPr="006E3A2D" w:rsidRDefault="00514DAD" w:rsidP="00F2775F">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ա</w:t>
      </w:r>
      <w:r w:rsidR="00F2775F" w:rsidRPr="006E3A2D">
        <w:rPr>
          <w:rFonts w:ascii="GHEA Grapalat" w:eastAsia="Arial Unicode MS" w:hAnsi="GHEA Grapalat" w:cs="Arial Unicode MS"/>
          <w:sz w:val="24"/>
          <w:szCs w:val="24"/>
          <w:lang w:val="hy-AM" w:eastAsia="ru-RU"/>
        </w:rPr>
        <w:t xml:space="preserve">. տնտեսական ազդեցություն </w:t>
      </w:r>
      <w:proofErr w:type="spellStart"/>
      <w:r w:rsidR="00F2775F" w:rsidRPr="006E3A2D">
        <w:rPr>
          <w:rFonts w:ascii="GHEA Grapalat" w:eastAsia="Arial Unicode MS" w:hAnsi="GHEA Grapalat" w:cs="Arial Unicode MS"/>
          <w:sz w:val="24"/>
          <w:szCs w:val="24"/>
          <w:lang w:val="hy-AM" w:eastAsia="ru-RU"/>
        </w:rPr>
        <w:t>մակրո</w:t>
      </w:r>
      <w:proofErr w:type="spellEnd"/>
      <w:r w:rsidR="00F2775F" w:rsidRPr="006E3A2D">
        <w:rPr>
          <w:rFonts w:ascii="GHEA Grapalat" w:eastAsia="Arial Unicode MS" w:hAnsi="GHEA Grapalat" w:cs="Arial Unicode MS"/>
          <w:sz w:val="24"/>
          <w:szCs w:val="24"/>
          <w:lang w:val="hy-AM" w:eastAsia="ru-RU"/>
        </w:rPr>
        <w:t xml:space="preserve"> և միկրո մակարդակներում՝ գնահատելով աղետի հնարավոր ազդեցությունը տնտեսական կատարողականի և ժամանակավոր մակրոտնտեսական անկայունության վրա, որը կարող է առաջանալ աղետի </w:t>
      </w:r>
      <w:proofErr w:type="spellStart"/>
      <w:r w:rsidR="00F2775F" w:rsidRPr="006E3A2D">
        <w:rPr>
          <w:rFonts w:ascii="GHEA Grapalat" w:eastAsia="Arial Unicode MS" w:hAnsi="GHEA Grapalat" w:cs="Arial Unicode MS"/>
          <w:sz w:val="24"/>
          <w:szCs w:val="24"/>
          <w:lang w:val="hy-AM" w:eastAsia="ru-RU"/>
        </w:rPr>
        <w:t>հետևանքով</w:t>
      </w:r>
      <w:proofErr w:type="spellEnd"/>
      <w:r w:rsidR="00F2775F" w:rsidRPr="006E3A2D">
        <w:rPr>
          <w:rFonts w:ascii="GHEA Grapalat" w:eastAsia="Arial Unicode MS" w:hAnsi="GHEA Grapalat" w:cs="Arial Unicode MS"/>
          <w:sz w:val="24"/>
          <w:szCs w:val="24"/>
          <w:lang w:val="hy-AM" w:eastAsia="ru-RU"/>
        </w:rPr>
        <w:t xml:space="preserve">, ինչպես նաև աղետի տարբեր </w:t>
      </w:r>
      <w:proofErr w:type="spellStart"/>
      <w:r w:rsidR="00F2775F" w:rsidRPr="006E3A2D">
        <w:rPr>
          <w:rFonts w:ascii="GHEA Grapalat" w:eastAsia="Arial Unicode MS" w:hAnsi="GHEA Grapalat" w:cs="Arial Unicode MS"/>
          <w:sz w:val="24"/>
          <w:szCs w:val="24"/>
          <w:lang w:val="hy-AM" w:eastAsia="ru-RU"/>
        </w:rPr>
        <w:t>ազդեցություններ</w:t>
      </w:r>
      <w:r>
        <w:rPr>
          <w:rFonts w:ascii="GHEA Grapalat" w:eastAsia="Arial Unicode MS" w:hAnsi="GHEA Grapalat" w:cs="Arial Unicode MS"/>
          <w:sz w:val="24"/>
          <w:szCs w:val="24"/>
          <w:lang w:val="hy-AM" w:eastAsia="ru-RU"/>
        </w:rPr>
        <w:t>ը</w:t>
      </w:r>
      <w:proofErr w:type="spellEnd"/>
      <w:r w:rsidR="00F2775F" w:rsidRPr="006E3A2D">
        <w:rPr>
          <w:rFonts w:ascii="GHEA Grapalat" w:eastAsia="Arial Unicode MS" w:hAnsi="GHEA Grapalat" w:cs="Arial Unicode MS"/>
          <w:sz w:val="24"/>
          <w:szCs w:val="24"/>
          <w:lang w:val="hy-AM" w:eastAsia="ru-RU"/>
        </w:rPr>
        <w:t xml:space="preserve"> եկամուտների և զբաղվածության վրա բոլոր ոլորտներում</w:t>
      </w:r>
      <w:r>
        <w:rPr>
          <w:rFonts w:ascii="GHEA Grapalat" w:eastAsia="Arial Unicode MS" w:hAnsi="GHEA Grapalat" w:cs="Arial Unicode MS"/>
          <w:sz w:val="24"/>
          <w:szCs w:val="24"/>
          <w:lang w:val="hy-AM" w:eastAsia="ru-RU"/>
        </w:rPr>
        <w:t>,</w:t>
      </w:r>
      <w:r w:rsidR="00F2775F" w:rsidRPr="006E3A2D">
        <w:rPr>
          <w:rFonts w:ascii="GHEA Grapalat" w:eastAsia="Arial Unicode MS" w:hAnsi="GHEA Grapalat" w:cs="Arial Unicode MS"/>
          <w:sz w:val="24"/>
          <w:szCs w:val="24"/>
          <w:lang w:val="hy-AM" w:eastAsia="ru-RU"/>
        </w:rPr>
        <w:t xml:space="preserve"> </w:t>
      </w:r>
    </w:p>
    <w:p w14:paraId="7AFE9E1E" w14:textId="77777777" w:rsidR="00F2775F" w:rsidRPr="006E3A2D" w:rsidRDefault="00514DAD" w:rsidP="00F2775F">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բ</w:t>
      </w:r>
      <w:r>
        <w:rPr>
          <w:rFonts w:ascii="Times New Roman" w:eastAsia="Arial Unicode MS" w:hAnsi="Times New Roman" w:cs="Times New Roman"/>
          <w:sz w:val="24"/>
          <w:szCs w:val="24"/>
          <w:lang w:val="hy-AM" w:eastAsia="ru-RU"/>
        </w:rPr>
        <w:t>․</w:t>
      </w:r>
      <w:r w:rsidR="00F2775F" w:rsidRPr="006E3A2D">
        <w:rPr>
          <w:rFonts w:ascii="GHEA Grapalat" w:eastAsia="Arial Unicode MS" w:hAnsi="GHEA Grapalat" w:cs="Arial Unicode MS"/>
          <w:sz w:val="24"/>
          <w:szCs w:val="24"/>
          <w:lang w:val="hy-AM" w:eastAsia="ru-RU"/>
        </w:rPr>
        <w:t xml:space="preserve"> ազդեցություն մարդկային զարգացման վրա՝ </w:t>
      </w:r>
      <w:proofErr w:type="spellStart"/>
      <w:r w:rsidR="00F2775F" w:rsidRPr="006E3A2D">
        <w:rPr>
          <w:rFonts w:ascii="GHEA Grapalat" w:eastAsia="Arial Unicode MS" w:hAnsi="GHEA Grapalat" w:cs="Arial Unicode MS"/>
          <w:sz w:val="24"/>
          <w:szCs w:val="24"/>
          <w:lang w:val="hy-AM" w:eastAsia="ru-RU"/>
        </w:rPr>
        <w:t>միջնաժամկետ</w:t>
      </w:r>
      <w:proofErr w:type="spellEnd"/>
      <w:r w:rsidR="00F2775F" w:rsidRPr="006E3A2D">
        <w:rPr>
          <w:rFonts w:ascii="GHEA Grapalat" w:eastAsia="Arial Unicode MS" w:hAnsi="GHEA Grapalat" w:cs="Arial Unicode MS"/>
          <w:sz w:val="24"/>
          <w:szCs w:val="24"/>
          <w:lang w:val="hy-AM" w:eastAsia="ru-RU"/>
        </w:rPr>
        <w:t xml:space="preserve"> և երկարաժամկետ հեռանկարում աղետի ազդեցությունը մարդու կյանքի որակի վրա</w:t>
      </w:r>
      <w:r>
        <w:rPr>
          <w:rFonts w:ascii="GHEA Grapalat" w:eastAsia="Arial Unicode MS" w:hAnsi="GHEA Grapalat" w:cs="Arial Unicode MS"/>
          <w:sz w:val="24"/>
          <w:szCs w:val="24"/>
          <w:lang w:val="hy-AM" w:eastAsia="ru-RU"/>
        </w:rPr>
        <w:t>,</w:t>
      </w:r>
    </w:p>
    <w:p w14:paraId="1504CD5A" w14:textId="77777777" w:rsidR="00514DAD" w:rsidRDefault="00F2775F" w:rsidP="00F2775F">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w:t>
      </w:r>
      <w:r w:rsidR="00514DAD">
        <w:rPr>
          <w:rFonts w:ascii="GHEA Grapalat" w:eastAsia="Arial Unicode MS" w:hAnsi="GHEA Grapalat" w:cs="Arial Unicode MS"/>
          <w:sz w:val="24"/>
          <w:szCs w:val="24"/>
          <w:lang w:val="hy-AM" w:eastAsia="ru-RU"/>
        </w:rPr>
        <w:t xml:space="preserve">      գ</w:t>
      </w:r>
      <w:r w:rsidRPr="006E3A2D">
        <w:rPr>
          <w:rFonts w:ascii="GHEA Grapalat" w:eastAsia="Arial Unicode MS" w:hAnsi="GHEA Grapalat" w:cs="Arial Unicode MS"/>
          <w:sz w:val="24"/>
          <w:szCs w:val="24"/>
          <w:lang w:val="hy-AM" w:eastAsia="ru-RU"/>
        </w:rPr>
        <w:t xml:space="preserve">. </w:t>
      </w:r>
      <w:r w:rsidR="00514DAD">
        <w:rPr>
          <w:rFonts w:ascii="GHEA Grapalat" w:eastAsia="Arial Unicode MS" w:hAnsi="GHEA Grapalat" w:cs="Arial Unicode MS"/>
          <w:sz w:val="24"/>
          <w:szCs w:val="24"/>
          <w:lang w:val="hy-AM" w:eastAsia="ru-RU"/>
        </w:rPr>
        <w:t>ա</w:t>
      </w:r>
      <w:r w:rsidRPr="006E3A2D">
        <w:rPr>
          <w:rFonts w:ascii="GHEA Grapalat" w:eastAsia="Arial Unicode MS" w:hAnsi="GHEA Grapalat" w:cs="Arial Unicode MS"/>
          <w:sz w:val="24"/>
          <w:szCs w:val="24"/>
          <w:lang w:val="hy-AM" w:eastAsia="ru-RU"/>
        </w:rPr>
        <w:t>զդեցության վերլուծությունն իրականացվում է</w:t>
      </w:r>
      <w:r w:rsidR="00514DAD">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հաշվի առնելով աղետների գնահատման արդյունքները, ոլորտային զարգացման ծրագրերը, նախորդ փորձից քաղված դասերը և իրադարձությունների ընթացքում առաջացած խնդիրները</w:t>
      </w:r>
      <w:r w:rsidR="00514DAD">
        <w:rPr>
          <w:rFonts w:ascii="GHEA Grapalat" w:eastAsia="Arial Unicode MS" w:hAnsi="GHEA Grapalat" w:cs="Arial Unicode MS"/>
          <w:sz w:val="24"/>
          <w:szCs w:val="24"/>
          <w:lang w:val="hy-AM" w:eastAsia="ru-RU"/>
        </w:rPr>
        <w:t>,</w:t>
      </w:r>
      <w:r w:rsidRPr="006E3A2D">
        <w:rPr>
          <w:rFonts w:ascii="GHEA Grapalat" w:eastAsia="Arial Unicode MS" w:hAnsi="GHEA Grapalat" w:cs="Arial Unicode MS"/>
          <w:sz w:val="24"/>
          <w:szCs w:val="24"/>
          <w:lang w:val="hy-AM" w:eastAsia="ru-RU"/>
        </w:rPr>
        <w:t xml:space="preserve"> </w:t>
      </w:r>
    </w:p>
    <w:p w14:paraId="7446B143" w14:textId="77777777" w:rsidR="00F2775F" w:rsidRPr="006E3A2D" w:rsidRDefault="00514DAD" w:rsidP="00F2775F">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դ</w:t>
      </w:r>
      <w:r>
        <w:rPr>
          <w:rFonts w:ascii="Times New Roman" w:eastAsia="Arial Unicode MS" w:hAnsi="Times New Roman" w:cs="Times New Roman"/>
          <w:sz w:val="24"/>
          <w:szCs w:val="24"/>
          <w:lang w:val="hy-AM" w:eastAsia="ru-RU"/>
        </w:rPr>
        <w:t xml:space="preserve">․ </w:t>
      </w:r>
      <w:r>
        <w:rPr>
          <w:rFonts w:ascii="GHEA Grapalat" w:eastAsia="Arial Unicode MS" w:hAnsi="GHEA Grapalat" w:cs="Arial Unicode MS"/>
          <w:sz w:val="24"/>
          <w:szCs w:val="24"/>
          <w:lang w:val="hy-AM" w:eastAsia="ru-RU"/>
        </w:rPr>
        <w:t>ո</w:t>
      </w:r>
      <w:r w:rsidR="00F2775F" w:rsidRPr="006E3A2D">
        <w:rPr>
          <w:rFonts w:ascii="GHEA Grapalat" w:eastAsia="Arial Unicode MS" w:hAnsi="GHEA Grapalat" w:cs="Arial Unicode MS"/>
          <w:sz w:val="24"/>
          <w:szCs w:val="24"/>
          <w:lang w:val="hy-AM" w:eastAsia="ru-RU"/>
        </w:rPr>
        <w:t>րպես աղետների ազդեցության վերլուծության մաս</w:t>
      </w:r>
      <w:r>
        <w:rPr>
          <w:rFonts w:ascii="GHEA Grapalat" w:eastAsia="Arial Unicode MS" w:hAnsi="GHEA Grapalat" w:cs="Arial Unicode MS"/>
          <w:sz w:val="24"/>
          <w:szCs w:val="24"/>
          <w:lang w:val="hy-AM" w:eastAsia="ru-RU"/>
        </w:rPr>
        <w:t xml:space="preserve">, </w:t>
      </w:r>
      <w:proofErr w:type="spellStart"/>
      <w:r w:rsidR="00F2775F" w:rsidRPr="006E3A2D">
        <w:rPr>
          <w:rFonts w:ascii="GHEA Grapalat" w:eastAsia="Arial Unicode MS" w:hAnsi="GHEA Grapalat" w:cs="Arial Unicode MS"/>
          <w:sz w:val="24"/>
          <w:szCs w:val="24"/>
          <w:lang w:val="hy-AM" w:eastAsia="ru-RU"/>
        </w:rPr>
        <w:t>միջնաժամկետ</w:t>
      </w:r>
      <w:proofErr w:type="spellEnd"/>
      <w:r w:rsidR="00F2775F" w:rsidRPr="006E3A2D">
        <w:rPr>
          <w:rFonts w:ascii="GHEA Grapalat" w:eastAsia="Arial Unicode MS" w:hAnsi="GHEA Grapalat" w:cs="Arial Unicode MS"/>
          <w:sz w:val="24"/>
          <w:szCs w:val="24"/>
          <w:lang w:val="hy-AM" w:eastAsia="ru-RU"/>
        </w:rPr>
        <w:t xml:space="preserve"> և երկարաժամկետ </w:t>
      </w:r>
      <w:proofErr w:type="spellStart"/>
      <w:r w:rsidR="00F2775F" w:rsidRPr="006E3A2D">
        <w:rPr>
          <w:rFonts w:ascii="GHEA Grapalat" w:eastAsia="Arial Unicode MS" w:hAnsi="GHEA Grapalat" w:cs="Arial Unicode MS"/>
          <w:sz w:val="24"/>
          <w:szCs w:val="24"/>
          <w:lang w:val="hy-AM" w:eastAsia="ru-RU"/>
        </w:rPr>
        <w:t>հեռանկար</w:t>
      </w:r>
      <w:r>
        <w:rPr>
          <w:rFonts w:ascii="GHEA Grapalat" w:eastAsia="Arial Unicode MS" w:hAnsi="GHEA Grapalat" w:cs="Arial Unicode MS"/>
          <w:sz w:val="24"/>
          <w:szCs w:val="24"/>
          <w:lang w:val="hy-AM" w:eastAsia="ru-RU"/>
        </w:rPr>
        <w:t>նե</w:t>
      </w:r>
      <w:r w:rsidR="00F2775F" w:rsidRPr="006E3A2D">
        <w:rPr>
          <w:rFonts w:ascii="GHEA Grapalat" w:eastAsia="Arial Unicode MS" w:hAnsi="GHEA Grapalat" w:cs="Arial Unicode MS"/>
          <w:sz w:val="24"/>
          <w:szCs w:val="24"/>
          <w:lang w:val="hy-AM" w:eastAsia="ru-RU"/>
        </w:rPr>
        <w:t>ում</w:t>
      </w:r>
      <w:proofErr w:type="spellEnd"/>
      <w:r w:rsidR="00F2775F" w:rsidRPr="006E3A2D">
        <w:rPr>
          <w:rFonts w:ascii="GHEA Grapalat" w:eastAsia="Arial Unicode MS" w:hAnsi="GHEA Grapalat" w:cs="Arial Unicode MS"/>
          <w:sz w:val="24"/>
          <w:szCs w:val="24"/>
          <w:lang w:val="hy-AM" w:eastAsia="ru-RU"/>
        </w:rPr>
        <w:t xml:space="preserve"> </w:t>
      </w:r>
      <w:proofErr w:type="spellStart"/>
      <w:r w:rsidR="00F2775F" w:rsidRPr="006E3A2D">
        <w:rPr>
          <w:rFonts w:ascii="GHEA Grapalat" w:eastAsia="Arial Unicode MS" w:hAnsi="GHEA Grapalat" w:cs="Arial Unicode MS"/>
          <w:sz w:val="24"/>
          <w:szCs w:val="24"/>
          <w:lang w:val="hy-AM" w:eastAsia="ru-RU"/>
        </w:rPr>
        <w:t>կանխատեսվում</w:t>
      </w:r>
      <w:proofErr w:type="spellEnd"/>
      <w:r w:rsidR="00F2775F" w:rsidRPr="006E3A2D">
        <w:rPr>
          <w:rFonts w:ascii="GHEA Grapalat" w:eastAsia="Arial Unicode MS" w:hAnsi="GHEA Grapalat" w:cs="Arial Unicode MS"/>
          <w:sz w:val="24"/>
          <w:szCs w:val="24"/>
          <w:lang w:val="hy-AM" w:eastAsia="ru-RU"/>
        </w:rPr>
        <w:t xml:space="preserve"> են աղետի </w:t>
      </w:r>
      <w:proofErr w:type="spellStart"/>
      <w:r w:rsidR="00F2775F" w:rsidRPr="006E3A2D">
        <w:rPr>
          <w:rFonts w:ascii="GHEA Grapalat" w:eastAsia="Arial Unicode MS" w:hAnsi="GHEA Grapalat" w:cs="Arial Unicode MS"/>
          <w:sz w:val="24"/>
          <w:szCs w:val="24"/>
          <w:lang w:val="hy-AM" w:eastAsia="ru-RU"/>
        </w:rPr>
        <w:t>հետևանքները</w:t>
      </w:r>
      <w:proofErr w:type="spellEnd"/>
      <w:r w:rsidR="00F2775F" w:rsidRPr="006E3A2D">
        <w:rPr>
          <w:rFonts w:ascii="GHEA Grapalat" w:eastAsia="Arial Unicode MS" w:hAnsi="GHEA Grapalat" w:cs="Arial Unicode MS"/>
          <w:sz w:val="24"/>
          <w:szCs w:val="24"/>
          <w:lang w:val="hy-AM" w:eastAsia="ru-RU"/>
        </w:rPr>
        <w:t xml:space="preserve"> տնտեսության տարբեր ոլորտների և ազգային զարգացման ծրագրերի </w:t>
      </w:r>
      <w:r>
        <w:rPr>
          <w:rFonts w:ascii="GHEA Grapalat" w:eastAsia="Arial Unicode MS" w:hAnsi="GHEA Grapalat" w:cs="Arial Unicode MS"/>
          <w:sz w:val="24"/>
          <w:szCs w:val="24"/>
          <w:lang w:val="hy-AM" w:eastAsia="ru-RU"/>
        </w:rPr>
        <w:t>վրա</w:t>
      </w:r>
      <w:r w:rsidR="00F2775F" w:rsidRPr="006E3A2D">
        <w:rPr>
          <w:rFonts w:ascii="GHEA Grapalat" w:eastAsia="Arial Unicode MS" w:hAnsi="GHEA Grapalat" w:cs="Arial Unicode MS"/>
          <w:sz w:val="24"/>
          <w:szCs w:val="24"/>
          <w:lang w:val="hy-AM" w:eastAsia="ru-RU"/>
        </w:rPr>
        <w:t xml:space="preserve">: Ազդեցության վերլուծությունը հիմք է դնում </w:t>
      </w:r>
      <w:proofErr w:type="spellStart"/>
      <w:r>
        <w:rPr>
          <w:rFonts w:ascii="GHEA Grapalat" w:eastAsia="Arial Unicode MS" w:hAnsi="GHEA Grapalat" w:cs="Arial Unicode MS"/>
          <w:sz w:val="24"/>
          <w:szCs w:val="24"/>
          <w:lang w:val="hy-AM" w:eastAsia="ru-RU"/>
        </w:rPr>
        <w:t>հետաղետային</w:t>
      </w:r>
      <w:proofErr w:type="spellEnd"/>
      <w:r>
        <w:rPr>
          <w:rFonts w:ascii="GHEA Grapalat" w:eastAsia="Arial Unicode MS" w:hAnsi="GHEA Grapalat" w:cs="Arial Unicode MS"/>
          <w:sz w:val="24"/>
          <w:szCs w:val="24"/>
          <w:lang w:val="hy-AM" w:eastAsia="ru-RU"/>
        </w:rPr>
        <w:t xml:space="preserve"> </w:t>
      </w:r>
      <w:r w:rsidR="00F2775F" w:rsidRPr="006E3A2D">
        <w:rPr>
          <w:rFonts w:ascii="GHEA Grapalat" w:eastAsia="Arial Unicode MS" w:hAnsi="GHEA Grapalat" w:cs="Arial Unicode MS"/>
          <w:sz w:val="24"/>
          <w:szCs w:val="24"/>
          <w:lang w:val="hy-AM" w:eastAsia="ru-RU"/>
        </w:rPr>
        <w:t xml:space="preserve">վերականգնման </w:t>
      </w:r>
      <w:r>
        <w:rPr>
          <w:rFonts w:ascii="GHEA Grapalat" w:eastAsia="Arial Unicode MS" w:hAnsi="GHEA Grapalat" w:cs="Arial Unicode MS"/>
          <w:sz w:val="24"/>
          <w:szCs w:val="24"/>
          <w:lang w:val="hy-AM" w:eastAsia="ru-RU"/>
        </w:rPr>
        <w:t xml:space="preserve">և վերակառուցման </w:t>
      </w:r>
      <w:r w:rsidR="00F2775F" w:rsidRPr="006E3A2D">
        <w:rPr>
          <w:rFonts w:ascii="GHEA Grapalat" w:eastAsia="Arial Unicode MS" w:hAnsi="GHEA Grapalat" w:cs="Arial Unicode MS"/>
          <w:sz w:val="24"/>
          <w:szCs w:val="24"/>
          <w:lang w:val="hy-AM" w:eastAsia="ru-RU"/>
        </w:rPr>
        <w:t xml:space="preserve">ռազմավարության </w:t>
      </w:r>
      <w:r>
        <w:rPr>
          <w:rFonts w:ascii="GHEA Grapalat" w:eastAsia="Arial Unicode MS" w:hAnsi="GHEA Grapalat" w:cs="Arial Unicode MS"/>
          <w:sz w:val="24"/>
          <w:szCs w:val="24"/>
          <w:lang w:val="hy-AM" w:eastAsia="ru-RU"/>
        </w:rPr>
        <w:t xml:space="preserve">մշակման </w:t>
      </w:r>
      <w:r w:rsidR="00F2775F" w:rsidRPr="006E3A2D">
        <w:rPr>
          <w:rFonts w:ascii="GHEA Grapalat" w:eastAsia="Arial Unicode MS" w:hAnsi="GHEA Grapalat" w:cs="Arial Unicode MS"/>
          <w:sz w:val="24"/>
          <w:szCs w:val="24"/>
          <w:lang w:val="hy-AM" w:eastAsia="ru-RU"/>
        </w:rPr>
        <w:t>համար:</w:t>
      </w:r>
    </w:p>
    <w:p w14:paraId="570B40B0" w14:textId="77777777" w:rsidR="001D1AB8" w:rsidRDefault="00F2775F" w:rsidP="001D1AB8">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w:t>
      </w:r>
      <w:r w:rsidR="00514DAD">
        <w:rPr>
          <w:rFonts w:ascii="GHEA Grapalat" w:eastAsia="Arial Unicode MS" w:hAnsi="GHEA Grapalat" w:cs="Arial Unicode MS"/>
          <w:sz w:val="24"/>
          <w:szCs w:val="24"/>
          <w:lang w:val="hy-AM" w:eastAsia="ru-RU"/>
        </w:rPr>
        <w:t xml:space="preserve">    </w:t>
      </w:r>
      <w:r w:rsidR="0070519D">
        <w:rPr>
          <w:rFonts w:ascii="GHEA Grapalat" w:eastAsia="Arial Unicode MS" w:hAnsi="GHEA Grapalat" w:cs="Arial Unicode MS"/>
          <w:sz w:val="24"/>
          <w:szCs w:val="24"/>
          <w:lang w:val="hy-AM" w:eastAsia="ru-RU"/>
        </w:rPr>
        <w:t xml:space="preserve"> </w:t>
      </w:r>
      <w:r w:rsidR="001D1AB8" w:rsidRPr="006E3A2D">
        <w:rPr>
          <w:rFonts w:ascii="GHEA Grapalat" w:eastAsia="Arial Unicode MS" w:hAnsi="GHEA Grapalat" w:cs="Arial Unicode MS"/>
          <w:sz w:val="24"/>
          <w:szCs w:val="24"/>
          <w:lang w:val="hy-AM" w:eastAsia="ru-RU"/>
        </w:rPr>
        <w:t>4) վերականգնման ռազմավարությ</w:t>
      </w:r>
      <w:r w:rsidR="001D1AB8">
        <w:rPr>
          <w:rFonts w:ascii="GHEA Grapalat" w:eastAsia="Arial Unicode MS" w:hAnsi="GHEA Grapalat" w:cs="Arial Unicode MS"/>
          <w:sz w:val="24"/>
          <w:szCs w:val="24"/>
          <w:lang w:val="hy-AM" w:eastAsia="ru-RU"/>
        </w:rPr>
        <w:t>ա</w:t>
      </w:r>
      <w:r w:rsidR="001D1AB8" w:rsidRPr="006E3A2D">
        <w:rPr>
          <w:rFonts w:ascii="GHEA Grapalat" w:eastAsia="Arial Unicode MS" w:hAnsi="GHEA Grapalat" w:cs="Arial Unicode MS"/>
          <w:sz w:val="24"/>
          <w:szCs w:val="24"/>
          <w:lang w:val="hy-AM" w:eastAsia="ru-RU"/>
        </w:rPr>
        <w:t>ն</w:t>
      </w:r>
      <w:r w:rsidR="001D1AB8">
        <w:rPr>
          <w:rFonts w:ascii="GHEA Grapalat" w:eastAsia="Arial Unicode MS" w:hAnsi="GHEA Grapalat" w:cs="Arial Unicode MS"/>
          <w:sz w:val="24"/>
          <w:szCs w:val="24"/>
          <w:lang w:val="hy-AM" w:eastAsia="ru-RU"/>
        </w:rPr>
        <w:t xml:space="preserve"> մշակում</w:t>
      </w:r>
      <w:r w:rsidR="00514DAD">
        <w:rPr>
          <w:rFonts w:ascii="GHEA Grapalat" w:eastAsia="Arial Unicode MS" w:hAnsi="GHEA Grapalat" w:cs="Arial Unicode MS"/>
          <w:sz w:val="24"/>
          <w:szCs w:val="24"/>
          <w:lang w:val="hy-AM" w:eastAsia="ru-RU"/>
        </w:rPr>
        <w:t>՝</w:t>
      </w:r>
    </w:p>
    <w:p w14:paraId="65BD88C3" w14:textId="77777777" w:rsidR="00514DAD" w:rsidRPr="006E3A2D" w:rsidRDefault="00514DAD" w:rsidP="00514DAD">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 xml:space="preserve">          ա</w:t>
      </w:r>
      <w:r w:rsidRPr="006E3A2D">
        <w:rPr>
          <w:rFonts w:ascii="GHEA Grapalat" w:eastAsia="Arial Unicode MS" w:hAnsi="GHEA Grapalat" w:cs="Arial Unicode MS"/>
          <w:sz w:val="24"/>
          <w:szCs w:val="24"/>
          <w:lang w:val="hy-AM" w:eastAsia="ru-RU"/>
        </w:rPr>
        <w:t>.</w:t>
      </w:r>
      <w:r>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աղետի ազդեցությ</w:t>
      </w:r>
      <w:r>
        <w:rPr>
          <w:rFonts w:ascii="GHEA Grapalat" w:eastAsia="Arial Unicode MS" w:hAnsi="GHEA Grapalat" w:cs="Arial Unicode MS"/>
          <w:sz w:val="24"/>
          <w:szCs w:val="24"/>
          <w:lang w:val="hy-AM" w:eastAsia="ru-RU"/>
        </w:rPr>
        <w:t>ա</w:t>
      </w:r>
      <w:r w:rsidRPr="006E3A2D">
        <w:rPr>
          <w:rFonts w:ascii="GHEA Grapalat" w:eastAsia="Arial Unicode MS" w:hAnsi="GHEA Grapalat" w:cs="Arial Unicode MS"/>
          <w:sz w:val="24"/>
          <w:szCs w:val="24"/>
          <w:lang w:val="hy-AM" w:eastAsia="ru-RU"/>
        </w:rPr>
        <w:t xml:space="preserve">ն գնահատումը որոշում </w:t>
      </w:r>
      <w:r>
        <w:rPr>
          <w:rFonts w:ascii="GHEA Grapalat" w:eastAsia="Arial Unicode MS" w:hAnsi="GHEA Grapalat" w:cs="Arial Unicode MS"/>
          <w:sz w:val="24"/>
          <w:szCs w:val="24"/>
          <w:lang w:val="hy-AM" w:eastAsia="ru-RU"/>
        </w:rPr>
        <w:t>է</w:t>
      </w:r>
      <w:r w:rsidRPr="006E3A2D">
        <w:rPr>
          <w:rFonts w:ascii="GHEA Grapalat" w:eastAsia="Arial Unicode MS" w:hAnsi="GHEA Grapalat" w:cs="Arial Unicode MS"/>
          <w:sz w:val="24"/>
          <w:szCs w:val="24"/>
          <w:lang w:val="hy-AM" w:eastAsia="ru-RU"/>
        </w:rPr>
        <w:t xml:space="preserve"> վերականգնման կարիքները</w:t>
      </w:r>
      <w:r>
        <w:rPr>
          <w:rFonts w:ascii="GHEA Grapalat" w:eastAsia="Arial Unicode MS" w:hAnsi="GHEA Grapalat" w:cs="Arial Unicode MS"/>
          <w:sz w:val="24"/>
          <w:szCs w:val="24"/>
          <w:lang w:val="hy-AM" w:eastAsia="ru-RU"/>
        </w:rPr>
        <w:t>,</w:t>
      </w:r>
      <w:r w:rsidRPr="006E3A2D">
        <w:rPr>
          <w:rFonts w:ascii="GHEA Grapalat" w:eastAsia="Arial Unicode MS" w:hAnsi="GHEA Grapalat" w:cs="Arial Unicode MS"/>
          <w:sz w:val="24"/>
          <w:szCs w:val="24"/>
          <w:lang w:val="hy-AM" w:eastAsia="ru-RU"/>
        </w:rPr>
        <w:t xml:space="preserve"> </w:t>
      </w:r>
      <w:r>
        <w:rPr>
          <w:rFonts w:ascii="GHEA Grapalat" w:eastAsia="Arial Unicode MS" w:hAnsi="GHEA Grapalat" w:cs="Arial Unicode MS"/>
          <w:sz w:val="24"/>
          <w:szCs w:val="24"/>
          <w:lang w:val="hy-AM" w:eastAsia="ru-RU"/>
        </w:rPr>
        <w:t>որոնք</w:t>
      </w:r>
      <w:r w:rsidRPr="006E3A2D">
        <w:rPr>
          <w:rFonts w:ascii="GHEA Grapalat" w:eastAsia="Arial Unicode MS" w:hAnsi="GHEA Grapalat" w:cs="Arial Unicode MS"/>
          <w:sz w:val="24"/>
          <w:szCs w:val="24"/>
          <w:lang w:val="hy-AM" w:eastAsia="ru-RU"/>
        </w:rPr>
        <w:t xml:space="preserve"> հիմք են հանդիսանում վերականգնման աշխատանքները </w:t>
      </w:r>
      <w:r>
        <w:rPr>
          <w:rFonts w:ascii="GHEA Grapalat" w:eastAsia="Arial Unicode MS" w:hAnsi="GHEA Grapalat" w:cs="Arial Unicode MS"/>
          <w:sz w:val="24"/>
          <w:szCs w:val="24"/>
          <w:lang w:val="hy-AM" w:eastAsia="ru-RU"/>
        </w:rPr>
        <w:t>կարճաժամկետ</w:t>
      </w:r>
      <w:r w:rsidRPr="006E3A2D">
        <w:rPr>
          <w:rFonts w:ascii="GHEA Grapalat" w:eastAsia="Arial Unicode MS" w:hAnsi="GHEA Grapalat" w:cs="Arial Unicode MS"/>
          <w:sz w:val="24"/>
          <w:szCs w:val="24"/>
          <w:lang w:val="hy-AM" w:eastAsia="ru-RU"/>
        </w:rPr>
        <w:t xml:space="preserve">, </w:t>
      </w:r>
      <w:proofErr w:type="spellStart"/>
      <w:r w:rsidRPr="006E3A2D">
        <w:rPr>
          <w:rFonts w:ascii="GHEA Grapalat" w:eastAsia="Arial Unicode MS" w:hAnsi="GHEA Grapalat" w:cs="Arial Unicode MS"/>
          <w:sz w:val="24"/>
          <w:szCs w:val="24"/>
          <w:lang w:val="hy-AM" w:eastAsia="ru-RU"/>
        </w:rPr>
        <w:t>միջնաժամկետ</w:t>
      </w:r>
      <w:proofErr w:type="spellEnd"/>
      <w:r w:rsidR="0072551C">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 xml:space="preserve">երկարաժամկետ </w:t>
      </w:r>
      <w:proofErr w:type="spellStart"/>
      <w:r w:rsidRPr="006E3A2D">
        <w:rPr>
          <w:rFonts w:ascii="GHEA Grapalat" w:eastAsia="Arial Unicode MS" w:hAnsi="GHEA Grapalat" w:cs="Arial Unicode MS"/>
          <w:sz w:val="24"/>
          <w:szCs w:val="24"/>
          <w:lang w:val="hy-AM" w:eastAsia="ru-RU"/>
        </w:rPr>
        <w:t>հեռանկար</w:t>
      </w:r>
      <w:r>
        <w:rPr>
          <w:rFonts w:ascii="GHEA Grapalat" w:eastAsia="Arial Unicode MS" w:hAnsi="GHEA Grapalat" w:cs="Arial Unicode MS"/>
          <w:sz w:val="24"/>
          <w:szCs w:val="24"/>
          <w:lang w:val="hy-AM" w:eastAsia="ru-RU"/>
        </w:rPr>
        <w:t>ներ</w:t>
      </w:r>
      <w:r w:rsidRPr="006E3A2D">
        <w:rPr>
          <w:rFonts w:ascii="GHEA Grapalat" w:eastAsia="Arial Unicode MS" w:hAnsi="GHEA Grapalat" w:cs="Arial Unicode MS"/>
          <w:sz w:val="24"/>
          <w:szCs w:val="24"/>
          <w:lang w:val="hy-AM" w:eastAsia="ru-RU"/>
        </w:rPr>
        <w:t>ում</w:t>
      </w:r>
      <w:proofErr w:type="spellEnd"/>
      <w:r w:rsidRPr="006E3A2D">
        <w:rPr>
          <w:rFonts w:ascii="GHEA Grapalat" w:eastAsia="Arial Unicode MS" w:hAnsi="GHEA Grapalat" w:cs="Arial Unicode MS"/>
          <w:sz w:val="24"/>
          <w:szCs w:val="24"/>
          <w:lang w:val="hy-AM" w:eastAsia="ru-RU"/>
        </w:rPr>
        <w:t xml:space="preserve"> վերականգնման </w:t>
      </w:r>
      <w:r>
        <w:rPr>
          <w:rFonts w:ascii="GHEA Grapalat" w:eastAsia="Arial Unicode MS" w:hAnsi="GHEA Grapalat" w:cs="Arial Unicode MS"/>
          <w:sz w:val="24"/>
          <w:szCs w:val="24"/>
          <w:lang w:val="hy-AM" w:eastAsia="ru-RU"/>
        </w:rPr>
        <w:t xml:space="preserve">և վերակառուցման </w:t>
      </w:r>
      <w:r w:rsidRPr="006E3A2D">
        <w:rPr>
          <w:rFonts w:ascii="GHEA Grapalat" w:eastAsia="Arial Unicode MS" w:hAnsi="GHEA Grapalat" w:cs="Arial Unicode MS"/>
          <w:sz w:val="24"/>
          <w:szCs w:val="24"/>
          <w:lang w:val="hy-AM" w:eastAsia="ru-RU"/>
        </w:rPr>
        <w:t>ռազմավարության միջոցով զարգացնելու համար:</w:t>
      </w:r>
    </w:p>
    <w:p w14:paraId="33347F1A" w14:textId="3219B6F9" w:rsidR="00C801D7" w:rsidRDefault="00521C6C" w:rsidP="006E3A2D">
      <w:pPr>
        <w:spacing w:after="0" w:line="276" w:lineRule="auto"/>
        <w:jc w:val="both"/>
        <w:rPr>
          <w:rFonts w:ascii="GHEA Grapalat" w:hAnsi="GHEA Grapalat"/>
          <w:sz w:val="24"/>
          <w:szCs w:val="24"/>
          <w:lang w:val="hy-AM"/>
        </w:rPr>
      </w:pPr>
      <w:r w:rsidRPr="00521C6C">
        <w:rPr>
          <w:rFonts w:ascii="GHEA Grapalat" w:eastAsia="Arial Unicode MS" w:hAnsi="GHEA Grapalat" w:cs="Arial Unicode MS"/>
          <w:sz w:val="24"/>
          <w:szCs w:val="24"/>
          <w:lang w:val="hy-AM" w:eastAsia="ru-RU"/>
        </w:rPr>
        <w:t xml:space="preserve">     </w:t>
      </w:r>
      <w:r w:rsidR="00270958" w:rsidRPr="00270958">
        <w:rPr>
          <w:rFonts w:ascii="GHEA Grapalat" w:eastAsia="Arial Unicode MS" w:hAnsi="GHEA Grapalat" w:cs="Arial Unicode MS"/>
          <w:sz w:val="24"/>
          <w:szCs w:val="24"/>
          <w:lang w:val="hy-AM" w:eastAsia="ru-RU"/>
        </w:rPr>
        <w:t xml:space="preserve"> </w:t>
      </w:r>
      <w:r w:rsidR="006B3262" w:rsidRPr="006B3262">
        <w:rPr>
          <w:rFonts w:ascii="GHEA Grapalat" w:eastAsia="Arial Unicode MS" w:hAnsi="GHEA Grapalat" w:cs="Arial Unicode MS"/>
          <w:sz w:val="24"/>
          <w:szCs w:val="24"/>
          <w:lang w:val="hy-AM" w:eastAsia="ru-RU"/>
        </w:rPr>
        <w:t xml:space="preserve"> </w:t>
      </w:r>
      <w:r w:rsidR="00FD3C90" w:rsidRPr="006E3A2D">
        <w:rPr>
          <w:rFonts w:ascii="GHEA Grapalat" w:eastAsia="Arial Unicode MS" w:hAnsi="GHEA Grapalat" w:cs="Arial Unicode MS"/>
          <w:sz w:val="24"/>
          <w:szCs w:val="24"/>
          <w:lang w:val="hy-AM" w:eastAsia="ru-RU"/>
        </w:rPr>
        <w:t xml:space="preserve"> 1</w:t>
      </w:r>
      <w:r w:rsidR="00CC2184">
        <w:rPr>
          <w:rFonts w:ascii="GHEA Grapalat" w:eastAsia="Arial Unicode MS" w:hAnsi="GHEA Grapalat" w:cs="Arial Unicode MS"/>
          <w:sz w:val="24"/>
          <w:szCs w:val="24"/>
          <w:lang w:val="hy-AM" w:eastAsia="ru-RU"/>
        </w:rPr>
        <w:t>6</w:t>
      </w:r>
      <w:r w:rsidR="00FD3C90" w:rsidRPr="006E3A2D">
        <w:rPr>
          <w:rFonts w:ascii="GHEA Grapalat" w:eastAsia="Arial Unicode MS" w:hAnsi="GHEA Grapalat" w:cs="Arial Unicode MS"/>
          <w:sz w:val="24"/>
          <w:szCs w:val="24"/>
          <w:lang w:val="hy-AM" w:eastAsia="ru-RU"/>
        </w:rPr>
        <w:t xml:space="preserve">. </w:t>
      </w:r>
      <w:proofErr w:type="spellStart"/>
      <w:r w:rsidR="00270958">
        <w:rPr>
          <w:rFonts w:ascii="GHEA Grapalat" w:eastAsia="Arial Unicode MS" w:hAnsi="GHEA Grapalat" w:cs="Arial Unicode MS"/>
          <w:sz w:val="24"/>
          <w:szCs w:val="24"/>
          <w:lang w:val="hy-AM" w:eastAsia="ru-RU"/>
        </w:rPr>
        <w:t>Մինչև</w:t>
      </w:r>
      <w:proofErr w:type="spellEnd"/>
      <w:r w:rsidR="00270958">
        <w:rPr>
          <w:rFonts w:ascii="GHEA Grapalat" w:eastAsia="Arial Unicode MS" w:hAnsi="GHEA Grapalat" w:cs="Arial Unicode MS"/>
          <w:sz w:val="24"/>
          <w:szCs w:val="24"/>
          <w:lang w:val="hy-AM" w:eastAsia="ru-RU"/>
        </w:rPr>
        <w:t xml:space="preserve"> ոլորտային կարիքների </w:t>
      </w:r>
      <w:proofErr w:type="spellStart"/>
      <w:r w:rsidR="00270958">
        <w:rPr>
          <w:rFonts w:ascii="GHEA Grapalat" w:eastAsia="Arial Unicode MS" w:hAnsi="GHEA Grapalat" w:cs="Arial Unicode MS"/>
          <w:sz w:val="24"/>
          <w:szCs w:val="24"/>
          <w:lang w:val="hy-AM" w:eastAsia="ru-RU"/>
        </w:rPr>
        <w:t>գնահատմանն</w:t>
      </w:r>
      <w:proofErr w:type="spellEnd"/>
      <w:r w:rsidR="00270958">
        <w:rPr>
          <w:rFonts w:ascii="GHEA Grapalat" w:eastAsia="Arial Unicode MS" w:hAnsi="GHEA Grapalat" w:cs="Arial Unicode MS"/>
          <w:sz w:val="24"/>
          <w:szCs w:val="24"/>
          <w:lang w:val="hy-AM" w:eastAsia="ru-RU"/>
        </w:rPr>
        <w:t xml:space="preserve"> անցնելը</w:t>
      </w:r>
      <w:r w:rsidR="00270958" w:rsidRPr="00270958">
        <w:rPr>
          <w:rFonts w:ascii="GHEA Grapalat" w:eastAsia="Arial Unicode MS" w:hAnsi="GHEA Grapalat" w:cs="Arial Unicode MS"/>
          <w:sz w:val="24"/>
          <w:szCs w:val="24"/>
          <w:lang w:val="hy-AM" w:eastAsia="ru-RU"/>
        </w:rPr>
        <w:t xml:space="preserve"> (</w:t>
      </w:r>
      <w:r w:rsidR="00270958">
        <w:rPr>
          <w:rFonts w:ascii="GHEA Grapalat" w:eastAsia="Arial Unicode MS" w:hAnsi="GHEA Grapalat" w:cs="Arial Unicode MS"/>
          <w:sz w:val="24"/>
          <w:szCs w:val="24"/>
          <w:lang w:val="hy-AM" w:eastAsia="ru-RU"/>
        </w:rPr>
        <w:t xml:space="preserve">աղետի մասշտաբից կախված կարող է </w:t>
      </w:r>
      <w:proofErr w:type="spellStart"/>
      <w:r w:rsidR="00270958">
        <w:rPr>
          <w:rFonts w:ascii="GHEA Grapalat" w:eastAsia="Arial Unicode MS" w:hAnsi="GHEA Grapalat" w:cs="Arial Unicode MS"/>
          <w:sz w:val="24"/>
          <w:szCs w:val="24"/>
          <w:lang w:val="hy-AM" w:eastAsia="ru-RU"/>
        </w:rPr>
        <w:t>տևել</w:t>
      </w:r>
      <w:proofErr w:type="spellEnd"/>
      <w:r w:rsidR="00270958">
        <w:rPr>
          <w:rFonts w:ascii="GHEA Grapalat" w:eastAsia="Arial Unicode MS" w:hAnsi="GHEA Grapalat" w:cs="Arial Unicode MS"/>
          <w:sz w:val="24"/>
          <w:szCs w:val="24"/>
          <w:lang w:val="hy-AM" w:eastAsia="ru-RU"/>
        </w:rPr>
        <w:t xml:space="preserve"> </w:t>
      </w:r>
      <w:r w:rsidR="00270958" w:rsidRPr="00270958">
        <w:rPr>
          <w:rFonts w:ascii="GHEA Grapalat" w:eastAsia="Arial Unicode MS" w:hAnsi="GHEA Grapalat" w:cs="Arial Unicode MS"/>
          <w:sz w:val="24"/>
          <w:szCs w:val="24"/>
          <w:lang w:val="hy-AM" w:eastAsia="ru-RU"/>
        </w:rPr>
        <w:t xml:space="preserve">1-3 </w:t>
      </w:r>
      <w:r w:rsidR="00270958">
        <w:rPr>
          <w:rFonts w:ascii="GHEA Grapalat" w:eastAsia="Arial Unicode MS" w:hAnsi="GHEA Grapalat" w:cs="Arial Unicode MS"/>
          <w:sz w:val="24"/>
          <w:szCs w:val="24"/>
          <w:lang w:val="hy-AM" w:eastAsia="ru-RU"/>
        </w:rPr>
        <w:t xml:space="preserve"> ամիս</w:t>
      </w:r>
      <w:r w:rsidR="00270958" w:rsidRPr="00270958">
        <w:rPr>
          <w:rFonts w:ascii="GHEA Grapalat" w:eastAsia="Arial Unicode MS" w:hAnsi="GHEA Grapalat" w:cs="Arial Unicode MS"/>
          <w:sz w:val="24"/>
          <w:szCs w:val="24"/>
          <w:lang w:val="hy-AM" w:eastAsia="ru-RU"/>
        </w:rPr>
        <w:t>),</w:t>
      </w:r>
      <w:r w:rsidR="00270958">
        <w:rPr>
          <w:rFonts w:ascii="GHEA Grapalat" w:eastAsia="Arial Unicode MS" w:hAnsi="GHEA Grapalat" w:cs="Arial Unicode MS"/>
          <w:sz w:val="24"/>
          <w:szCs w:val="24"/>
          <w:lang w:val="hy-AM" w:eastAsia="ru-RU"/>
        </w:rPr>
        <w:t xml:space="preserve"> </w:t>
      </w:r>
      <w:proofErr w:type="spellStart"/>
      <w:r w:rsidR="00270958">
        <w:rPr>
          <w:rFonts w:ascii="GHEA Grapalat" w:eastAsia="Arial Unicode MS" w:hAnsi="GHEA Grapalat" w:cs="Arial Unicode MS"/>
          <w:sz w:val="24"/>
          <w:szCs w:val="24"/>
          <w:lang w:val="hy-AM" w:eastAsia="ru-RU"/>
        </w:rPr>
        <w:t>հետաղետային</w:t>
      </w:r>
      <w:proofErr w:type="spellEnd"/>
      <w:r w:rsidR="00270958">
        <w:rPr>
          <w:rFonts w:ascii="GHEA Grapalat" w:eastAsia="Arial Unicode MS" w:hAnsi="GHEA Grapalat" w:cs="Arial Unicode MS"/>
          <w:sz w:val="24"/>
          <w:szCs w:val="24"/>
          <w:lang w:val="hy-AM" w:eastAsia="ru-RU"/>
        </w:rPr>
        <w:t xml:space="preserve"> կարիքների գնահատման գործընթացը </w:t>
      </w:r>
      <w:r w:rsidR="00270958">
        <w:rPr>
          <w:rFonts w:ascii="GHEA Grapalat" w:eastAsia="Arial Unicode MS" w:hAnsi="GHEA Grapalat" w:cs="Arial Unicode MS"/>
          <w:sz w:val="24"/>
          <w:szCs w:val="24"/>
          <w:lang w:val="hy-AM" w:eastAsia="zh-CN"/>
        </w:rPr>
        <w:t xml:space="preserve">սկսվում է </w:t>
      </w:r>
      <w:bookmarkStart w:id="1" w:name="_Hlk189917224"/>
      <w:r w:rsidR="00270958">
        <w:rPr>
          <w:rFonts w:ascii="GHEA Grapalat" w:eastAsia="Arial Unicode MS" w:hAnsi="GHEA Grapalat" w:cs="Arial Unicode MS"/>
          <w:sz w:val="24"/>
          <w:szCs w:val="24"/>
          <w:lang w:val="hy-AM" w:eastAsia="zh-CN"/>
        </w:rPr>
        <w:t xml:space="preserve">կարիքների արագ </w:t>
      </w:r>
      <w:proofErr w:type="spellStart"/>
      <w:r w:rsidR="00270958">
        <w:rPr>
          <w:rFonts w:ascii="GHEA Grapalat" w:eastAsia="Arial Unicode MS" w:hAnsi="GHEA Grapalat" w:cs="Arial Unicode MS"/>
          <w:sz w:val="24"/>
          <w:szCs w:val="24"/>
          <w:lang w:val="hy-AM" w:eastAsia="zh-CN"/>
        </w:rPr>
        <w:t>գնահատումից</w:t>
      </w:r>
      <w:proofErr w:type="spellEnd"/>
      <w:r w:rsidR="00270958">
        <w:rPr>
          <w:rFonts w:ascii="GHEA Grapalat" w:eastAsia="Arial Unicode MS" w:hAnsi="GHEA Grapalat" w:cs="Arial Unicode MS"/>
          <w:sz w:val="24"/>
          <w:szCs w:val="24"/>
          <w:lang w:val="hy-AM" w:eastAsia="zh-CN"/>
        </w:rPr>
        <w:t xml:space="preserve"> </w:t>
      </w:r>
      <w:bookmarkEnd w:id="1"/>
      <w:r w:rsidR="00270958" w:rsidRPr="00270958">
        <w:rPr>
          <w:rFonts w:ascii="GHEA Grapalat" w:eastAsia="Arial Unicode MS" w:hAnsi="GHEA Grapalat" w:cs="Arial Unicode MS"/>
          <w:sz w:val="24"/>
          <w:szCs w:val="24"/>
          <w:lang w:val="hy-AM" w:eastAsia="zh-CN"/>
        </w:rPr>
        <w:t xml:space="preserve">(3-7 </w:t>
      </w:r>
      <w:r w:rsidR="00270958">
        <w:rPr>
          <w:rFonts w:ascii="GHEA Grapalat" w:eastAsia="Arial Unicode MS" w:hAnsi="GHEA Grapalat" w:cs="Arial Unicode MS"/>
          <w:sz w:val="24"/>
          <w:szCs w:val="24"/>
          <w:lang w:val="hy-AM" w:eastAsia="zh-CN"/>
        </w:rPr>
        <w:t>օր</w:t>
      </w:r>
      <w:r w:rsidR="00270958" w:rsidRPr="00270958">
        <w:rPr>
          <w:rFonts w:ascii="GHEA Grapalat" w:eastAsia="Arial Unicode MS" w:hAnsi="GHEA Grapalat" w:cs="Arial Unicode MS"/>
          <w:sz w:val="24"/>
          <w:szCs w:val="24"/>
          <w:lang w:val="hy-AM" w:eastAsia="zh-CN"/>
        </w:rPr>
        <w:t>)</w:t>
      </w:r>
      <w:r w:rsidR="00270958">
        <w:rPr>
          <w:rFonts w:ascii="GHEA Grapalat" w:eastAsia="Arial Unicode MS" w:hAnsi="GHEA Grapalat" w:cs="Arial Unicode MS"/>
          <w:sz w:val="24"/>
          <w:szCs w:val="24"/>
          <w:lang w:val="hy-AM" w:eastAsia="zh-CN"/>
        </w:rPr>
        <w:t xml:space="preserve">՝ </w:t>
      </w:r>
      <w:r w:rsidR="00C470D2">
        <w:rPr>
          <w:rFonts w:ascii="GHEA Grapalat" w:eastAsia="Arial Unicode MS" w:hAnsi="GHEA Grapalat" w:cs="Arial Unicode MS"/>
          <w:sz w:val="24"/>
          <w:szCs w:val="24"/>
          <w:lang w:val="hy-AM" w:eastAsia="zh-CN"/>
        </w:rPr>
        <w:t xml:space="preserve">առաջնորդվելով </w:t>
      </w:r>
      <w:r w:rsidR="00270958">
        <w:rPr>
          <w:rFonts w:ascii="GHEA Grapalat" w:eastAsia="Arial Unicode MS" w:hAnsi="GHEA Grapalat" w:cs="Arial Unicode MS"/>
          <w:sz w:val="24"/>
          <w:szCs w:val="24"/>
          <w:lang w:val="hy-AM" w:eastAsia="zh-CN"/>
        </w:rPr>
        <w:t xml:space="preserve"> </w:t>
      </w:r>
      <w:bookmarkStart w:id="2" w:name="_Hlk189917824"/>
      <w:proofErr w:type="spellStart"/>
      <w:r w:rsidR="00270958" w:rsidRPr="006E3A2D">
        <w:rPr>
          <w:rFonts w:ascii="GHEA Grapalat" w:hAnsi="GHEA Grapalat"/>
          <w:sz w:val="24"/>
          <w:szCs w:val="24"/>
          <w:lang w:val="hy-AM"/>
        </w:rPr>
        <w:t>Բազմ</w:t>
      </w:r>
      <w:r w:rsidR="00270958">
        <w:rPr>
          <w:rFonts w:ascii="GHEA Grapalat" w:eastAsiaTheme="minorEastAsia" w:hAnsi="GHEA Grapalat"/>
          <w:sz w:val="24"/>
          <w:szCs w:val="24"/>
          <w:lang w:val="hy-AM" w:eastAsia="zh-CN"/>
        </w:rPr>
        <w:t>ոլորտային</w:t>
      </w:r>
      <w:proofErr w:type="spellEnd"/>
      <w:r w:rsidR="00270958">
        <w:rPr>
          <w:rFonts w:ascii="GHEA Grapalat" w:eastAsiaTheme="minorEastAsia" w:hAnsi="GHEA Grapalat"/>
          <w:sz w:val="24"/>
          <w:szCs w:val="24"/>
          <w:lang w:val="hy-AM" w:eastAsia="zh-CN"/>
        </w:rPr>
        <w:t xml:space="preserve"> </w:t>
      </w:r>
      <w:r w:rsidR="00270958" w:rsidRPr="006E3A2D">
        <w:rPr>
          <w:rFonts w:ascii="GHEA Grapalat" w:hAnsi="GHEA Grapalat"/>
          <w:sz w:val="24"/>
          <w:szCs w:val="24"/>
          <w:lang w:val="hy-AM"/>
        </w:rPr>
        <w:t>սկզբնական արագ գնահատմ</w:t>
      </w:r>
      <w:r w:rsidR="00C470D2">
        <w:rPr>
          <w:rFonts w:ascii="GHEA Grapalat" w:hAnsi="GHEA Grapalat"/>
          <w:sz w:val="24"/>
          <w:szCs w:val="24"/>
          <w:lang w:val="hy-AM"/>
        </w:rPr>
        <w:t>ան</w:t>
      </w:r>
      <w:bookmarkEnd w:id="2"/>
      <w:r w:rsidR="00C470D2">
        <w:rPr>
          <w:rFonts w:ascii="GHEA Grapalat" w:hAnsi="GHEA Grapalat"/>
          <w:sz w:val="24"/>
          <w:szCs w:val="24"/>
          <w:lang w:val="hy-AM"/>
        </w:rPr>
        <w:t xml:space="preserve"> ուղեցույցով </w:t>
      </w:r>
      <w:r w:rsidR="00C470D2" w:rsidRPr="00C470D2">
        <w:rPr>
          <w:rFonts w:ascii="GHEA Grapalat" w:hAnsi="GHEA Grapalat"/>
          <w:sz w:val="24"/>
          <w:szCs w:val="24"/>
          <w:lang w:val="hy-AM"/>
        </w:rPr>
        <w:t>(</w:t>
      </w:r>
      <w:r w:rsidR="00C470D2">
        <w:rPr>
          <w:rFonts w:ascii="GHEA Grapalat" w:hAnsi="GHEA Grapalat"/>
          <w:sz w:val="24"/>
          <w:szCs w:val="24"/>
          <w:lang w:val="hy-AM"/>
        </w:rPr>
        <w:t xml:space="preserve">հաստատվել է Արտակարգ իրավիճակների նախարարի </w:t>
      </w:r>
      <w:r w:rsidR="00C470D2" w:rsidRPr="00904E3A">
        <w:rPr>
          <w:rFonts w:ascii="GHEA Grapalat" w:hAnsi="GHEA Grapalat"/>
          <w:sz w:val="24"/>
          <w:szCs w:val="24"/>
          <w:lang w:val="hy-AM"/>
        </w:rPr>
        <w:t>201</w:t>
      </w:r>
      <w:r w:rsidR="00904E3A" w:rsidRPr="00904E3A">
        <w:rPr>
          <w:rFonts w:ascii="GHEA Grapalat" w:hAnsi="GHEA Grapalat"/>
          <w:sz w:val="24"/>
          <w:szCs w:val="24"/>
          <w:lang w:val="hy-AM"/>
        </w:rPr>
        <w:t>7</w:t>
      </w:r>
      <w:r w:rsidR="00C470D2" w:rsidRPr="00904E3A">
        <w:rPr>
          <w:rFonts w:ascii="GHEA Grapalat" w:hAnsi="GHEA Grapalat"/>
          <w:sz w:val="24"/>
          <w:szCs w:val="24"/>
          <w:lang w:val="hy-AM"/>
        </w:rPr>
        <w:t xml:space="preserve"> թվականի </w:t>
      </w:r>
      <w:r w:rsidR="00904E3A" w:rsidRPr="00904E3A">
        <w:rPr>
          <w:rFonts w:ascii="GHEA Grapalat" w:hAnsi="GHEA Grapalat"/>
          <w:sz w:val="24"/>
          <w:szCs w:val="24"/>
          <w:lang w:val="hy-AM"/>
        </w:rPr>
        <w:t>օգոստոսի 4-ի</w:t>
      </w:r>
      <w:r w:rsidR="004A1C76">
        <w:rPr>
          <w:rFonts w:ascii="GHEA Grapalat" w:hAnsi="GHEA Grapalat"/>
          <w:sz w:val="24"/>
          <w:szCs w:val="24"/>
          <w:lang w:val="hy-AM"/>
        </w:rPr>
        <w:t xml:space="preserve"> </w:t>
      </w:r>
      <w:r w:rsidR="00C470D2" w:rsidRPr="00904E3A">
        <w:rPr>
          <w:rFonts w:ascii="GHEA Grapalat" w:hAnsi="GHEA Grapalat"/>
          <w:sz w:val="24"/>
          <w:szCs w:val="24"/>
          <w:lang w:val="hy-AM"/>
        </w:rPr>
        <w:t>թիվ 888 հրամանով</w:t>
      </w:r>
      <w:r w:rsidR="00C470D2" w:rsidRPr="00C470D2">
        <w:rPr>
          <w:rFonts w:ascii="GHEA Grapalat" w:hAnsi="GHEA Grapalat"/>
          <w:sz w:val="24"/>
          <w:szCs w:val="24"/>
          <w:lang w:val="hy-AM"/>
        </w:rPr>
        <w:t>)</w:t>
      </w:r>
      <w:r w:rsidR="00C470D2">
        <w:rPr>
          <w:rFonts w:ascii="GHEA Grapalat" w:hAnsi="GHEA Grapalat"/>
          <w:sz w:val="24"/>
          <w:szCs w:val="24"/>
          <w:lang w:val="hy-AM"/>
        </w:rPr>
        <w:t>։</w:t>
      </w:r>
      <w:r w:rsidR="00C801D7">
        <w:rPr>
          <w:rFonts w:ascii="Times New Roman" w:hAnsi="Times New Roman" w:cs="Times New Roman"/>
          <w:sz w:val="24"/>
          <w:szCs w:val="24"/>
          <w:lang w:val="hy-AM"/>
        </w:rPr>
        <w:t xml:space="preserve"> </w:t>
      </w:r>
      <w:r w:rsidR="00FD3C90" w:rsidRPr="006E3A2D">
        <w:rPr>
          <w:rFonts w:ascii="GHEA Grapalat" w:hAnsi="GHEA Grapalat"/>
          <w:sz w:val="24"/>
          <w:szCs w:val="24"/>
          <w:lang w:val="hy-AM"/>
        </w:rPr>
        <w:t xml:space="preserve">Այն հանդիսանում է ոլորտային կարիքների գնահատման </w:t>
      </w:r>
      <w:proofErr w:type="spellStart"/>
      <w:r w:rsidR="00FD3C90" w:rsidRPr="006E3A2D">
        <w:rPr>
          <w:rFonts w:ascii="GHEA Grapalat" w:hAnsi="GHEA Grapalat"/>
          <w:sz w:val="24"/>
          <w:szCs w:val="24"/>
          <w:lang w:val="hy-AM"/>
        </w:rPr>
        <w:t>նախադրյալը</w:t>
      </w:r>
      <w:proofErr w:type="spellEnd"/>
      <w:r w:rsidR="00FD3C90" w:rsidRPr="006E3A2D">
        <w:rPr>
          <w:rFonts w:ascii="GHEA Grapalat" w:hAnsi="GHEA Grapalat"/>
          <w:sz w:val="24"/>
          <w:szCs w:val="24"/>
          <w:lang w:val="hy-AM"/>
        </w:rPr>
        <w:t xml:space="preserve"> և ապահովում է </w:t>
      </w:r>
      <w:r w:rsidR="00C470D2">
        <w:rPr>
          <w:rFonts w:ascii="GHEA Grapalat" w:eastAsiaTheme="minorEastAsia" w:hAnsi="GHEA Grapalat"/>
          <w:sz w:val="24"/>
          <w:szCs w:val="24"/>
          <w:lang w:val="hy-AM" w:eastAsia="zh-CN"/>
        </w:rPr>
        <w:t xml:space="preserve">աղետի </w:t>
      </w:r>
      <w:r w:rsidR="00FD3C90" w:rsidRPr="006E3A2D">
        <w:rPr>
          <w:rFonts w:ascii="GHEA Grapalat" w:hAnsi="GHEA Grapalat"/>
          <w:sz w:val="24"/>
          <w:szCs w:val="24"/>
          <w:lang w:val="hy-AM"/>
        </w:rPr>
        <w:t>ազդեցության տակ գտնվող մարդկանց</w:t>
      </w:r>
      <w:r w:rsidR="007B25AE">
        <w:rPr>
          <w:rFonts w:ascii="GHEA Grapalat" w:hAnsi="GHEA Grapalat"/>
          <w:sz w:val="24"/>
          <w:szCs w:val="24"/>
          <w:lang w:val="hy-AM"/>
        </w:rPr>
        <w:t xml:space="preserve">, ոլորտների և </w:t>
      </w:r>
      <w:r w:rsidR="007B25AE">
        <w:rPr>
          <w:rFonts w:ascii="GHEA Grapalat" w:hAnsi="GHEA Grapalat"/>
          <w:sz w:val="24"/>
          <w:szCs w:val="24"/>
          <w:lang w:val="hy-AM"/>
        </w:rPr>
        <w:lastRenderedPageBreak/>
        <w:t>ենթակառուցվածքների</w:t>
      </w:r>
      <w:r w:rsidR="00FD3C90" w:rsidRPr="006E3A2D">
        <w:rPr>
          <w:rFonts w:ascii="GHEA Grapalat" w:hAnsi="GHEA Grapalat"/>
          <w:sz w:val="24"/>
          <w:szCs w:val="24"/>
          <w:lang w:val="hy-AM"/>
        </w:rPr>
        <w:t xml:space="preserve"> մասին տեղեկատվության հավաքագրման և վերլուծության գործընթաց:</w:t>
      </w:r>
    </w:p>
    <w:p w14:paraId="7FFCCF40" w14:textId="09270847" w:rsidR="00FD3C90" w:rsidRPr="00C801D7" w:rsidRDefault="00C801D7" w:rsidP="006E3A2D">
      <w:pPr>
        <w:spacing w:after="0" w:line="276" w:lineRule="auto"/>
        <w:jc w:val="both"/>
        <w:rPr>
          <w:rFonts w:ascii="GHEA Grapalat" w:eastAsiaTheme="minorEastAsia" w:hAnsi="GHEA Grapalat"/>
          <w:sz w:val="24"/>
          <w:szCs w:val="24"/>
          <w:lang w:val="hy-AM" w:eastAsia="zh-CN"/>
        </w:rPr>
      </w:pPr>
      <w:r>
        <w:rPr>
          <w:rFonts w:ascii="GHEA Grapalat" w:hAnsi="GHEA Grapalat"/>
          <w:sz w:val="24"/>
          <w:szCs w:val="24"/>
          <w:lang w:val="hy-AM"/>
        </w:rPr>
        <w:t xml:space="preserve">        </w:t>
      </w:r>
      <w:r w:rsidRPr="00C801D7">
        <w:rPr>
          <w:rFonts w:ascii="GHEA Grapalat" w:hAnsi="GHEA Grapalat"/>
          <w:sz w:val="24"/>
          <w:szCs w:val="24"/>
          <w:lang w:val="hy-AM"/>
        </w:rPr>
        <w:t>1</w:t>
      </w:r>
      <w:r w:rsidR="00CC2184">
        <w:rPr>
          <w:rFonts w:ascii="GHEA Grapalat" w:hAnsi="GHEA Grapalat"/>
          <w:sz w:val="24"/>
          <w:szCs w:val="24"/>
          <w:lang w:val="hy-AM"/>
        </w:rPr>
        <w:t>7</w:t>
      </w:r>
      <w:r w:rsidRPr="00C801D7">
        <w:rPr>
          <w:rFonts w:ascii="GHEA Grapalat" w:hAnsi="GHEA Grapalat"/>
          <w:sz w:val="24"/>
          <w:szCs w:val="24"/>
          <w:lang w:val="hy-AM"/>
        </w:rPr>
        <w:t>.</w:t>
      </w:r>
      <w:r w:rsidRPr="00C801D7">
        <w:rPr>
          <w:rFonts w:ascii="GHEA Grapalat" w:eastAsia="Arial Unicode MS" w:hAnsi="GHEA Grapalat" w:cs="Arial Unicode MS"/>
          <w:sz w:val="24"/>
          <w:szCs w:val="24"/>
          <w:lang w:val="hy-AM" w:eastAsia="zh-CN"/>
        </w:rPr>
        <w:t xml:space="preserve"> </w:t>
      </w:r>
      <w:r>
        <w:rPr>
          <w:rFonts w:ascii="GHEA Grapalat" w:eastAsia="Arial Unicode MS" w:hAnsi="GHEA Grapalat" w:cs="Arial Unicode MS"/>
          <w:sz w:val="24"/>
          <w:szCs w:val="24"/>
          <w:lang w:val="hy-AM" w:eastAsia="zh-CN"/>
        </w:rPr>
        <w:t>Կարիքների արագ գնահատ</w:t>
      </w:r>
      <w:r w:rsidR="00BB3B59">
        <w:rPr>
          <w:rFonts w:ascii="GHEA Grapalat" w:eastAsia="Arial Unicode MS" w:hAnsi="GHEA Grapalat" w:cs="Arial Unicode MS"/>
          <w:sz w:val="24"/>
          <w:szCs w:val="24"/>
          <w:lang w:val="hy-AM" w:eastAsia="zh-CN"/>
        </w:rPr>
        <w:t>ումը</w:t>
      </w:r>
      <w:r w:rsidRPr="00C801D7">
        <w:rPr>
          <w:rFonts w:ascii="GHEA Grapalat" w:hAnsi="GHEA Grapalat"/>
          <w:sz w:val="24"/>
          <w:szCs w:val="24"/>
          <w:lang w:val="hy-AM"/>
        </w:rPr>
        <w:t xml:space="preserve"> </w:t>
      </w:r>
      <w:r w:rsidR="00FD3C90" w:rsidRPr="006E3A2D">
        <w:rPr>
          <w:rFonts w:ascii="GHEA Grapalat" w:hAnsi="GHEA Grapalat"/>
          <w:sz w:val="24"/>
          <w:szCs w:val="24"/>
          <w:lang w:val="hy-AM"/>
        </w:rPr>
        <w:t xml:space="preserve">հնարավորություն է տալիս </w:t>
      </w:r>
      <w:r>
        <w:rPr>
          <w:rFonts w:ascii="GHEA Grapalat" w:hAnsi="GHEA Grapalat"/>
          <w:sz w:val="24"/>
          <w:szCs w:val="24"/>
          <w:lang w:val="hy-AM"/>
        </w:rPr>
        <w:t xml:space="preserve">գործընթացում ներգրավված </w:t>
      </w:r>
      <w:proofErr w:type="spellStart"/>
      <w:r w:rsidR="00FD3C90" w:rsidRPr="006E3A2D">
        <w:rPr>
          <w:rFonts w:ascii="GHEA Grapalat" w:hAnsi="GHEA Grapalat"/>
          <w:sz w:val="24"/>
          <w:szCs w:val="24"/>
          <w:lang w:val="hy-AM"/>
        </w:rPr>
        <w:t>դերակատարներին</w:t>
      </w:r>
      <w:proofErr w:type="spellEnd"/>
      <w:r w:rsidR="00FD3C90" w:rsidRPr="006E3A2D">
        <w:rPr>
          <w:rFonts w:ascii="GHEA Grapalat" w:hAnsi="GHEA Grapalat"/>
          <w:sz w:val="24"/>
          <w:szCs w:val="24"/>
          <w:lang w:val="hy-AM"/>
        </w:rPr>
        <w:t xml:space="preserve"> ի սկզբանե հասնել իրավիճակի և դրա հավանական զարգացման ընդհանուր ըմբռնմանը: Հիմնվելով դրա արդյունքների վրա՝ մարդասիրական դերակատարները կարող են մշակել համատեղ </w:t>
      </w:r>
      <w:proofErr w:type="spellStart"/>
      <w:r w:rsidR="00FD3C90" w:rsidRPr="006E3A2D">
        <w:rPr>
          <w:rFonts w:ascii="GHEA Grapalat" w:hAnsi="GHEA Grapalat"/>
          <w:sz w:val="24"/>
          <w:szCs w:val="24"/>
          <w:lang w:val="hy-AM"/>
        </w:rPr>
        <w:t>արձագանքման</w:t>
      </w:r>
      <w:proofErr w:type="spellEnd"/>
      <w:r w:rsidR="00FD3C90" w:rsidRPr="006E3A2D">
        <w:rPr>
          <w:rFonts w:ascii="GHEA Grapalat" w:hAnsi="GHEA Grapalat"/>
          <w:sz w:val="24"/>
          <w:szCs w:val="24"/>
          <w:lang w:val="hy-AM"/>
        </w:rPr>
        <w:t xml:space="preserve"> </w:t>
      </w:r>
      <w:r w:rsidR="0072551C" w:rsidRPr="0072551C">
        <w:rPr>
          <w:rFonts w:ascii="GHEA Grapalat" w:hAnsi="GHEA Grapalat"/>
          <w:sz w:val="24"/>
          <w:szCs w:val="24"/>
          <w:lang w:val="hy-AM"/>
        </w:rPr>
        <w:t xml:space="preserve"> </w:t>
      </w:r>
      <w:r w:rsidR="00FD3C90" w:rsidRPr="006E3A2D">
        <w:rPr>
          <w:rFonts w:ascii="GHEA Grapalat" w:hAnsi="GHEA Grapalat"/>
          <w:sz w:val="24"/>
          <w:szCs w:val="24"/>
          <w:lang w:val="hy-AM"/>
        </w:rPr>
        <w:t>ծրագր</w:t>
      </w:r>
      <w:r w:rsidR="007B25AE">
        <w:rPr>
          <w:rFonts w:ascii="GHEA Grapalat" w:hAnsi="GHEA Grapalat"/>
          <w:sz w:val="24"/>
          <w:szCs w:val="24"/>
          <w:lang w:val="hy-AM"/>
        </w:rPr>
        <w:t>եր</w:t>
      </w:r>
      <w:r w:rsidR="00FD3C90" w:rsidRPr="006E3A2D">
        <w:rPr>
          <w:rFonts w:ascii="GHEA Grapalat" w:hAnsi="GHEA Grapalat"/>
          <w:sz w:val="24"/>
          <w:szCs w:val="24"/>
          <w:lang w:val="hy-AM"/>
        </w:rPr>
        <w:t>, մոբիլիզացնել ռեսուրսները և վերահսկել իրավիճակը:</w:t>
      </w:r>
    </w:p>
    <w:p w14:paraId="20A7BD0B" w14:textId="62B863D9" w:rsidR="00FD3C90" w:rsidRPr="006E3A2D" w:rsidRDefault="007B25AE" w:rsidP="006E3A2D">
      <w:pPr>
        <w:spacing w:after="0" w:line="276" w:lineRule="auto"/>
        <w:jc w:val="both"/>
        <w:rPr>
          <w:rFonts w:ascii="GHEA Grapalat" w:hAnsi="GHEA Grapalat"/>
          <w:sz w:val="24"/>
          <w:szCs w:val="24"/>
          <w:lang w:val="hy-AM"/>
        </w:rPr>
      </w:pPr>
      <w:r>
        <w:rPr>
          <w:rFonts w:ascii="GHEA Grapalat" w:hAnsi="GHEA Grapalat"/>
          <w:sz w:val="24"/>
          <w:szCs w:val="24"/>
          <w:lang w:val="hy-AM"/>
        </w:rPr>
        <w:t xml:space="preserve">        </w:t>
      </w:r>
      <w:r w:rsidRPr="007B25AE">
        <w:rPr>
          <w:rFonts w:ascii="GHEA Grapalat" w:hAnsi="GHEA Grapalat"/>
          <w:sz w:val="24"/>
          <w:szCs w:val="24"/>
          <w:lang w:val="hy-AM"/>
        </w:rPr>
        <w:t>1</w:t>
      </w:r>
      <w:r w:rsidR="00CC2184">
        <w:rPr>
          <w:rFonts w:ascii="GHEA Grapalat" w:hAnsi="GHEA Grapalat"/>
          <w:sz w:val="24"/>
          <w:szCs w:val="24"/>
          <w:lang w:val="hy-AM"/>
        </w:rPr>
        <w:t>8</w:t>
      </w:r>
      <w:r w:rsidRPr="007B25AE">
        <w:rPr>
          <w:rFonts w:ascii="GHEA Grapalat" w:hAnsi="GHEA Grapalat"/>
          <w:sz w:val="24"/>
          <w:szCs w:val="24"/>
          <w:lang w:val="hy-AM"/>
        </w:rPr>
        <w:t xml:space="preserve">. </w:t>
      </w:r>
      <w:bookmarkStart w:id="3" w:name="_Hlk189922162"/>
      <w:proofErr w:type="spellStart"/>
      <w:r w:rsidRPr="006E3A2D">
        <w:rPr>
          <w:rFonts w:ascii="GHEA Grapalat" w:hAnsi="GHEA Grapalat"/>
          <w:sz w:val="24"/>
          <w:szCs w:val="24"/>
          <w:lang w:val="hy-AM"/>
        </w:rPr>
        <w:t>Բազմ</w:t>
      </w:r>
      <w:r>
        <w:rPr>
          <w:rFonts w:ascii="GHEA Grapalat" w:eastAsiaTheme="minorEastAsia" w:hAnsi="GHEA Grapalat"/>
          <w:sz w:val="24"/>
          <w:szCs w:val="24"/>
          <w:lang w:val="hy-AM" w:eastAsia="zh-CN"/>
        </w:rPr>
        <w:t>ոլորտային</w:t>
      </w:r>
      <w:proofErr w:type="spellEnd"/>
      <w:r>
        <w:rPr>
          <w:rFonts w:ascii="GHEA Grapalat" w:eastAsiaTheme="minorEastAsia" w:hAnsi="GHEA Grapalat"/>
          <w:sz w:val="24"/>
          <w:szCs w:val="24"/>
          <w:lang w:val="hy-AM" w:eastAsia="zh-CN"/>
        </w:rPr>
        <w:t xml:space="preserve"> </w:t>
      </w:r>
      <w:r w:rsidRPr="006E3A2D">
        <w:rPr>
          <w:rFonts w:ascii="GHEA Grapalat" w:hAnsi="GHEA Grapalat"/>
          <w:sz w:val="24"/>
          <w:szCs w:val="24"/>
          <w:lang w:val="hy-AM"/>
        </w:rPr>
        <w:t>սկզբնական արագ գնահատմ</w:t>
      </w:r>
      <w:r>
        <w:rPr>
          <w:rFonts w:ascii="GHEA Grapalat" w:hAnsi="GHEA Grapalat"/>
          <w:sz w:val="24"/>
          <w:szCs w:val="24"/>
          <w:lang w:val="hy-AM"/>
        </w:rPr>
        <w:t>ան</w:t>
      </w:r>
      <w:r w:rsidRPr="006E3A2D">
        <w:rPr>
          <w:rFonts w:ascii="GHEA Grapalat" w:hAnsi="GHEA Grapalat"/>
          <w:sz w:val="24"/>
          <w:szCs w:val="24"/>
          <w:lang w:val="hy-AM"/>
        </w:rPr>
        <w:t xml:space="preserve"> </w:t>
      </w:r>
      <w:bookmarkEnd w:id="3"/>
      <w:r w:rsidR="00FD3C90" w:rsidRPr="006E3A2D">
        <w:rPr>
          <w:rFonts w:ascii="GHEA Grapalat" w:hAnsi="GHEA Grapalat"/>
          <w:sz w:val="24"/>
          <w:szCs w:val="24"/>
          <w:lang w:val="hy-AM"/>
        </w:rPr>
        <w:t>հիմնական նպատակներն են.</w:t>
      </w:r>
    </w:p>
    <w:p w14:paraId="5E0C0CF6" w14:textId="77777777" w:rsidR="00FD3C90" w:rsidRPr="006E3A2D" w:rsidRDefault="007B25AE" w:rsidP="006E3A2D">
      <w:pPr>
        <w:spacing w:after="0" w:line="276" w:lineRule="auto"/>
        <w:jc w:val="both"/>
        <w:rPr>
          <w:rFonts w:ascii="GHEA Grapalat" w:hAnsi="GHEA Grapalat"/>
          <w:sz w:val="24"/>
          <w:szCs w:val="24"/>
          <w:lang w:val="hy-AM"/>
        </w:rPr>
      </w:pPr>
      <w:r w:rsidRPr="007B25AE">
        <w:rPr>
          <w:rFonts w:ascii="GHEA Grapalat" w:hAnsi="GHEA Grapalat"/>
          <w:sz w:val="24"/>
          <w:szCs w:val="24"/>
          <w:lang w:val="hy-AM"/>
        </w:rPr>
        <w:t xml:space="preserve">        1) </w:t>
      </w:r>
      <w:r>
        <w:rPr>
          <w:rFonts w:ascii="GHEA Grapalat" w:hAnsi="GHEA Grapalat"/>
          <w:sz w:val="24"/>
          <w:szCs w:val="24"/>
          <w:lang w:val="hy-AM"/>
        </w:rPr>
        <w:t>զ</w:t>
      </w:r>
      <w:r w:rsidR="00FD3C90" w:rsidRPr="006E3A2D">
        <w:rPr>
          <w:rFonts w:ascii="GHEA Grapalat" w:hAnsi="GHEA Grapalat"/>
          <w:sz w:val="24"/>
          <w:szCs w:val="24"/>
          <w:lang w:val="hy-AM"/>
        </w:rPr>
        <w:t>արգացնել աղետի ծավալի և մասշտաբի պատկերացում</w:t>
      </w:r>
      <w:r>
        <w:rPr>
          <w:rFonts w:ascii="GHEA Grapalat" w:hAnsi="GHEA Grapalat"/>
          <w:sz w:val="24"/>
          <w:szCs w:val="24"/>
          <w:lang w:val="hy-AM"/>
        </w:rPr>
        <w:t>ը</w:t>
      </w:r>
      <w:r w:rsidR="00FD3C90" w:rsidRPr="006E3A2D">
        <w:rPr>
          <w:rFonts w:ascii="GHEA Grapalat" w:hAnsi="GHEA Grapalat"/>
          <w:sz w:val="24"/>
          <w:szCs w:val="24"/>
          <w:lang w:val="hy-AM"/>
        </w:rPr>
        <w:t xml:space="preserve">, դրա ազդեցությունը </w:t>
      </w:r>
      <w:r>
        <w:rPr>
          <w:rFonts w:ascii="GHEA Grapalat" w:hAnsi="GHEA Grapalat"/>
          <w:sz w:val="24"/>
          <w:szCs w:val="24"/>
          <w:lang w:val="hy-AM"/>
        </w:rPr>
        <w:t xml:space="preserve">տարածքի, </w:t>
      </w:r>
      <w:r w:rsidR="00FD3C90" w:rsidRPr="006E3A2D">
        <w:rPr>
          <w:rFonts w:ascii="GHEA Grapalat" w:hAnsi="GHEA Grapalat"/>
          <w:sz w:val="24"/>
          <w:szCs w:val="24"/>
          <w:lang w:val="hy-AM"/>
        </w:rPr>
        <w:t xml:space="preserve">բնակչության </w:t>
      </w:r>
      <w:r>
        <w:rPr>
          <w:rFonts w:ascii="GHEA Grapalat" w:hAnsi="GHEA Grapalat"/>
          <w:sz w:val="24"/>
          <w:szCs w:val="24"/>
          <w:lang w:val="hy-AM"/>
        </w:rPr>
        <w:t xml:space="preserve">տարբեր խավերի, առավել խոցելի խմբերի, տնտեսության ոլորտների և ենթակառուցվածքների </w:t>
      </w:r>
      <w:r w:rsidR="00FD3C90" w:rsidRPr="006E3A2D">
        <w:rPr>
          <w:rFonts w:ascii="GHEA Grapalat" w:hAnsi="GHEA Grapalat"/>
          <w:sz w:val="24"/>
          <w:szCs w:val="24"/>
          <w:lang w:val="hy-AM"/>
        </w:rPr>
        <w:t>վրա</w:t>
      </w:r>
      <w:r>
        <w:rPr>
          <w:rFonts w:ascii="GHEA Grapalat" w:hAnsi="GHEA Grapalat"/>
          <w:sz w:val="24"/>
          <w:szCs w:val="24"/>
          <w:lang w:val="hy-AM"/>
        </w:rPr>
        <w:t>,</w:t>
      </w:r>
    </w:p>
    <w:p w14:paraId="0F5A1B87" w14:textId="77777777" w:rsidR="00FD3C90" w:rsidRPr="006E3A2D" w:rsidRDefault="007B25AE" w:rsidP="006E3A2D">
      <w:pPr>
        <w:spacing w:after="0" w:line="276" w:lineRule="auto"/>
        <w:jc w:val="both"/>
        <w:rPr>
          <w:rFonts w:ascii="GHEA Grapalat" w:hAnsi="GHEA Grapalat"/>
          <w:sz w:val="24"/>
          <w:szCs w:val="24"/>
          <w:lang w:val="hy-AM"/>
        </w:rPr>
      </w:pPr>
      <w:r w:rsidRPr="007B25AE">
        <w:rPr>
          <w:rFonts w:ascii="GHEA Grapalat" w:hAnsi="GHEA Grapalat"/>
          <w:sz w:val="24"/>
          <w:szCs w:val="24"/>
          <w:lang w:val="hy-AM"/>
        </w:rPr>
        <w:t xml:space="preserve">      </w:t>
      </w:r>
      <w:r w:rsidR="00512DAF">
        <w:rPr>
          <w:rFonts w:ascii="GHEA Grapalat" w:hAnsi="GHEA Grapalat"/>
          <w:sz w:val="24"/>
          <w:szCs w:val="24"/>
          <w:lang w:val="hy-AM"/>
        </w:rPr>
        <w:t xml:space="preserve"> </w:t>
      </w:r>
      <w:r w:rsidRPr="007B25AE">
        <w:rPr>
          <w:rFonts w:ascii="GHEA Grapalat" w:hAnsi="GHEA Grapalat"/>
          <w:sz w:val="24"/>
          <w:szCs w:val="24"/>
          <w:lang w:val="hy-AM"/>
        </w:rPr>
        <w:t xml:space="preserve"> 2) </w:t>
      </w:r>
      <w:r>
        <w:rPr>
          <w:rFonts w:ascii="GHEA Grapalat" w:hAnsi="GHEA Grapalat"/>
          <w:sz w:val="24"/>
          <w:szCs w:val="24"/>
          <w:lang w:val="hy-AM"/>
        </w:rPr>
        <w:t>բ</w:t>
      </w:r>
      <w:r w:rsidR="00FD3C90" w:rsidRPr="006E3A2D">
        <w:rPr>
          <w:rFonts w:ascii="GHEA Grapalat" w:hAnsi="GHEA Grapalat"/>
          <w:sz w:val="24"/>
          <w:szCs w:val="24"/>
          <w:lang w:val="hy-AM"/>
        </w:rPr>
        <w:t xml:space="preserve">ացահայտել աջակցության առավել հրատապ կարիքները, ներառյալ հիմնական ծառայությունների առկայությունը և </w:t>
      </w:r>
      <w:proofErr w:type="spellStart"/>
      <w:r w:rsidR="00FD3C90" w:rsidRPr="006E3A2D">
        <w:rPr>
          <w:rFonts w:ascii="GHEA Grapalat" w:hAnsi="GHEA Grapalat"/>
          <w:sz w:val="24"/>
          <w:szCs w:val="24"/>
          <w:lang w:val="hy-AM"/>
        </w:rPr>
        <w:t>հասանելիությունը</w:t>
      </w:r>
      <w:proofErr w:type="spellEnd"/>
      <w:r w:rsidR="00FD3C90" w:rsidRPr="006E3A2D">
        <w:rPr>
          <w:rFonts w:ascii="GHEA Grapalat" w:hAnsi="GHEA Grapalat"/>
          <w:sz w:val="24"/>
          <w:szCs w:val="24"/>
          <w:lang w:val="hy-AM"/>
        </w:rPr>
        <w:t xml:space="preserve">, </w:t>
      </w:r>
      <w:r>
        <w:rPr>
          <w:rFonts w:ascii="GHEA Grapalat" w:hAnsi="GHEA Grapalat"/>
          <w:sz w:val="24"/>
          <w:szCs w:val="24"/>
          <w:lang w:val="hy-AM"/>
        </w:rPr>
        <w:t>կ</w:t>
      </w:r>
      <w:r w:rsidR="00FD3C90" w:rsidRPr="006E3A2D">
        <w:rPr>
          <w:rFonts w:ascii="GHEA Grapalat" w:hAnsi="GHEA Grapalat"/>
          <w:sz w:val="24"/>
          <w:szCs w:val="24"/>
          <w:lang w:val="hy-AM"/>
        </w:rPr>
        <w:t>ենսամիջոցների խաթարումը և առավել խոցելի բնակչության</w:t>
      </w:r>
      <w:r>
        <w:rPr>
          <w:rFonts w:ascii="GHEA Grapalat" w:hAnsi="GHEA Grapalat"/>
          <w:sz w:val="24"/>
          <w:szCs w:val="24"/>
          <w:lang w:val="hy-AM"/>
        </w:rPr>
        <w:t xml:space="preserve">ն օգնության </w:t>
      </w:r>
      <w:r w:rsidR="00FD3C90" w:rsidRPr="006E3A2D">
        <w:rPr>
          <w:rFonts w:ascii="GHEA Grapalat" w:hAnsi="GHEA Grapalat"/>
          <w:sz w:val="24"/>
          <w:szCs w:val="24"/>
          <w:lang w:val="hy-AM"/>
        </w:rPr>
        <w:t xml:space="preserve">հասնելու </w:t>
      </w:r>
      <w:r w:rsidR="000F5B0C">
        <w:rPr>
          <w:rFonts w:ascii="GHEA Grapalat" w:hAnsi="GHEA Grapalat"/>
          <w:sz w:val="24"/>
          <w:szCs w:val="24"/>
          <w:lang w:val="hy-AM"/>
        </w:rPr>
        <w:t xml:space="preserve">նպատակով </w:t>
      </w:r>
      <w:r w:rsidR="00FD3C90" w:rsidRPr="006E3A2D">
        <w:rPr>
          <w:rFonts w:ascii="GHEA Grapalat" w:hAnsi="GHEA Grapalat"/>
          <w:sz w:val="24"/>
          <w:szCs w:val="24"/>
          <w:lang w:val="hy-AM"/>
        </w:rPr>
        <w:t xml:space="preserve">հնարավոր </w:t>
      </w:r>
      <w:proofErr w:type="spellStart"/>
      <w:r w:rsidR="00FD3C90" w:rsidRPr="006E3A2D">
        <w:rPr>
          <w:rFonts w:ascii="GHEA Grapalat" w:hAnsi="GHEA Grapalat"/>
          <w:sz w:val="24"/>
          <w:szCs w:val="24"/>
          <w:lang w:val="hy-AM"/>
        </w:rPr>
        <w:t>արձագանք</w:t>
      </w:r>
      <w:r w:rsidR="000F5B0C">
        <w:rPr>
          <w:rFonts w:ascii="GHEA Grapalat" w:hAnsi="GHEA Grapalat"/>
          <w:sz w:val="24"/>
          <w:szCs w:val="24"/>
          <w:lang w:val="hy-AM"/>
        </w:rPr>
        <w:t>ման</w:t>
      </w:r>
      <w:proofErr w:type="spellEnd"/>
      <w:r w:rsidR="000F5B0C">
        <w:rPr>
          <w:rFonts w:ascii="GHEA Grapalat" w:hAnsi="GHEA Grapalat"/>
          <w:sz w:val="24"/>
          <w:szCs w:val="24"/>
          <w:lang w:val="hy-AM"/>
        </w:rPr>
        <w:t xml:space="preserve"> </w:t>
      </w:r>
      <w:r w:rsidR="00FD3C90" w:rsidRPr="006E3A2D">
        <w:rPr>
          <w:rFonts w:ascii="GHEA Grapalat" w:hAnsi="GHEA Grapalat"/>
          <w:sz w:val="24"/>
          <w:szCs w:val="24"/>
          <w:lang w:val="hy-AM"/>
        </w:rPr>
        <w:t>արդյունավետ</w:t>
      </w:r>
      <w:r w:rsidR="000F5B0C">
        <w:rPr>
          <w:rFonts w:ascii="GHEA Grapalat" w:hAnsi="GHEA Grapalat"/>
          <w:sz w:val="24"/>
          <w:szCs w:val="24"/>
          <w:lang w:val="hy-AM"/>
        </w:rPr>
        <w:t xml:space="preserve"> </w:t>
      </w:r>
      <w:r w:rsidR="00FD3C90" w:rsidRPr="006E3A2D">
        <w:rPr>
          <w:rFonts w:ascii="GHEA Grapalat" w:hAnsi="GHEA Grapalat"/>
          <w:sz w:val="24"/>
          <w:szCs w:val="24"/>
          <w:lang w:val="hy-AM"/>
        </w:rPr>
        <w:t>եղանակ</w:t>
      </w:r>
      <w:r w:rsidR="000F5B0C">
        <w:rPr>
          <w:rFonts w:ascii="GHEA Grapalat" w:hAnsi="GHEA Grapalat"/>
          <w:sz w:val="24"/>
          <w:szCs w:val="24"/>
          <w:lang w:val="hy-AM"/>
        </w:rPr>
        <w:t>ները,</w:t>
      </w:r>
    </w:p>
    <w:p w14:paraId="0EDEBB93" w14:textId="77777777" w:rsidR="00FD3C90" w:rsidRPr="006E3A2D" w:rsidRDefault="007B25AE" w:rsidP="006E3A2D">
      <w:pPr>
        <w:spacing w:after="0" w:line="276" w:lineRule="auto"/>
        <w:jc w:val="both"/>
        <w:rPr>
          <w:rFonts w:ascii="GHEA Grapalat" w:hAnsi="GHEA Grapalat"/>
          <w:sz w:val="24"/>
          <w:szCs w:val="24"/>
          <w:lang w:val="hy-AM"/>
        </w:rPr>
      </w:pPr>
      <w:r w:rsidRPr="007B25AE">
        <w:rPr>
          <w:rFonts w:ascii="GHEA Grapalat" w:hAnsi="GHEA Grapalat"/>
          <w:sz w:val="24"/>
          <w:szCs w:val="24"/>
          <w:lang w:val="hy-AM"/>
        </w:rPr>
        <w:t xml:space="preserve">       </w:t>
      </w:r>
      <w:r w:rsidR="0072551C">
        <w:rPr>
          <w:rFonts w:ascii="GHEA Grapalat" w:hAnsi="GHEA Grapalat"/>
          <w:sz w:val="24"/>
          <w:szCs w:val="24"/>
          <w:lang w:val="hy-AM"/>
        </w:rPr>
        <w:t xml:space="preserve"> </w:t>
      </w:r>
      <w:r w:rsidR="005B7360">
        <w:rPr>
          <w:rFonts w:ascii="GHEA Grapalat" w:hAnsi="GHEA Grapalat"/>
          <w:sz w:val="24"/>
          <w:szCs w:val="24"/>
          <w:lang w:val="hy-AM"/>
        </w:rPr>
        <w:t xml:space="preserve"> </w:t>
      </w:r>
      <w:r w:rsidRPr="007B25AE">
        <w:rPr>
          <w:rFonts w:ascii="GHEA Grapalat" w:hAnsi="GHEA Grapalat"/>
          <w:sz w:val="24"/>
          <w:szCs w:val="24"/>
          <w:lang w:val="hy-AM"/>
        </w:rPr>
        <w:t>3)</w:t>
      </w:r>
      <w:r w:rsidR="00512DAF">
        <w:rPr>
          <w:rFonts w:ascii="GHEA Grapalat" w:hAnsi="GHEA Grapalat"/>
          <w:sz w:val="24"/>
          <w:szCs w:val="24"/>
          <w:lang w:val="hy-AM"/>
        </w:rPr>
        <w:t xml:space="preserve"> </w:t>
      </w:r>
      <w:r w:rsidR="000F5B0C">
        <w:rPr>
          <w:rFonts w:ascii="GHEA Grapalat" w:hAnsi="GHEA Grapalat"/>
          <w:sz w:val="24"/>
          <w:szCs w:val="24"/>
          <w:lang w:val="hy-AM"/>
        </w:rPr>
        <w:t>ու</w:t>
      </w:r>
      <w:r w:rsidR="00FD3C90" w:rsidRPr="006E3A2D">
        <w:rPr>
          <w:rFonts w:ascii="GHEA Grapalat" w:hAnsi="GHEA Grapalat"/>
          <w:sz w:val="24"/>
          <w:szCs w:val="24"/>
          <w:lang w:val="hy-AM"/>
        </w:rPr>
        <w:t>շադրություն հրավիրե</w:t>
      </w:r>
      <w:r w:rsidR="000F5B0C">
        <w:rPr>
          <w:rFonts w:ascii="GHEA Grapalat" w:hAnsi="GHEA Grapalat"/>
          <w:sz w:val="24"/>
          <w:szCs w:val="24"/>
          <w:lang w:val="hy-AM"/>
        </w:rPr>
        <w:t>լ</w:t>
      </w:r>
      <w:r w:rsidR="00FD3C90" w:rsidRPr="006E3A2D">
        <w:rPr>
          <w:rFonts w:ascii="GHEA Grapalat" w:hAnsi="GHEA Grapalat"/>
          <w:sz w:val="24"/>
          <w:szCs w:val="24"/>
          <w:lang w:val="hy-AM"/>
        </w:rPr>
        <w:t xml:space="preserve"> </w:t>
      </w:r>
      <w:r w:rsidR="000F5B0C">
        <w:rPr>
          <w:rFonts w:ascii="GHEA Grapalat" w:hAnsi="GHEA Grapalat"/>
          <w:sz w:val="24"/>
          <w:szCs w:val="24"/>
          <w:lang w:val="hy-AM"/>
        </w:rPr>
        <w:t>տուժած</w:t>
      </w:r>
      <w:r w:rsidR="00FD3C90" w:rsidRPr="006E3A2D">
        <w:rPr>
          <w:rFonts w:ascii="GHEA Grapalat" w:hAnsi="GHEA Grapalat"/>
          <w:sz w:val="24"/>
          <w:szCs w:val="24"/>
          <w:lang w:val="hy-AM"/>
        </w:rPr>
        <w:t xml:space="preserve"> տարածքների, ոլորտների </w:t>
      </w:r>
      <w:r w:rsidR="000F5B0C">
        <w:rPr>
          <w:rFonts w:ascii="GHEA Grapalat" w:hAnsi="GHEA Grapalat"/>
          <w:sz w:val="24"/>
          <w:szCs w:val="24"/>
          <w:lang w:val="hy-AM"/>
        </w:rPr>
        <w:t xml:space="preserve">և ենթակառուցվածքների </w:t>
      </w:r>
      <w:r w:rsidR="00FD3C90" w:rsidRPr="006E3A2D">
        <w:rPr>
          <w:rFonts w:ascii="GHEA Grapalat" w:hAnsi="GHEA Grapalat"/>
          <w:sz w:val="24"/>
          <w:szCs w:val="24"/>
          <w:lang w:val="hy-AM"/>
        </w:rPr>
        <w:t xml:space="preserve">վրա, որոնք պահանջում են խորը </w:t>
      </w:r>
      <w:r w:rsidR="000F5B0C">
        <w:rPr>
          <w:rFonts w:ascii="GHEA Grapalat" w:hAnsi="GHEA Grapalat"/>
          <w:sz w:val="24"/>
          <w:szCs w:val="24"/>
          <w:lang w:val="hy-AM"/>
        </w:rPr>
        <w:t xml:space="preserve">և համակարգված </w:t>
      </w:r>
      <w:proofErr w:type="spellStart"/>
      <w:r w:rsidR="00FD3C90" w:rsidRPr="006E3A2D">
        <w:rPr>
          <w:rFonts w:ascii="GHEA Grapalat" w:hAnsi="GHEA Grapalat"/>
          <w:sz w:val="24"/>
          <w:szCs w:val="24"/>
          <w:lang w:val="hy-AM"/>
        </w:rPr>
        <w:t>գնահատումներ</w:t>
      </w:r>
      <w:proofErr w:type="spellEnd"/>
      <w:r w:rsidR="000F5B0C">
        <w:rPr>
          <w:rFonts w:ascii="GHEA Grapalat" w:hAnsi="GHEA Grapalat"/>
          <w:sz w:val="24"/>
          <w:szCs w:val="24"/>
          <w:lang w:val="hy-AM"/>
        </w:rPr>
        <w:t xml:space="preserve">, </w:t>
      </w:r>
      <w:r w:rsidR="000F5B0C" w:rsidRPr="006E3A2D">
        <w:rPr>
          <w:rFonts w:ascii="GHEA Grapalat" w:hAnsi="GHEA Grapalat"/>
          <w:sz w:val="24"/>
          <w:szCs w:val="24"/>
          <w:lang w:val="hy-AM"/>
        </w:rPr>
        <w:t>բացահայտ</w:t>
      </w:r>
      <w:r w:rsidR="000F5B0C">
        <w:rPr>
          <w:rFonts w:ascii="GHEA Grapalat" w:hAnsi="GHEA Grapalat"/>
          <w:sz w:val="24"/>
          <w:szCs w:val="24"/>
          <w:lang w:val="hy-AM"/>
        </w:rPr>
        <w:t xml:space="preserve">ել </w:t>
      </w:r>
      <w:r w:rsidR="00FD3C90" w:rsidRPr="006E3A2D">
        <w:rPr>
          <w:rFonts w:ascii="GHEA Grapalat" w:hAnsi="GHEA Grapalat"/>
          <w:sz w:val="24"/>
          <w:szCs w:val="24"/>
          <w:lang w:val="hy-AM"/>
        </w:rPr>
        <w:t xml:space="preserve">հրատապ </w:t>
      </w:r>
      <w:r w:rsidR="000F5B0C">
        <w:rPr>
          <w:rFonts w:ascii="GHEA Grapalat" w:hAnsi="GHEA Grapalat"/>
          <w:sz w:val="24"/>
          <w:szCs w:val="24"/>
          <w:lang w:val="hy-AM"/>
        </w:rPr>
        <w:t xml:space="preserve">առաջնային </w:t>
      </w:r>
      <w:r w:rsidR="00FD3C90" w:rsidRPr="006E3A2D">
        <w:rPr>
          <w:rFonts w:ascii="GHEA Grapalat" w:hAnsi="GHEA Grapalat"/>
          <w:sz w:val="24"/>
          <w:szCs w:val="24"/>
          <w:lang w:val="hy-AM"/>
        </w:rPr>
        <w:t>օգնությ</w:t>
      </w:r>
      <w:r w:rsidR="000F5B0C">
        <w:rPr>
          <w:rFonts w:ascii="GHEA Grapalat" w:hAnsi="GHEA Grapalat"/>
          <w:sz w:val="24"/>
          <w:szCs w:val="24"/>
          <w:lang w:val="hy-AM"/>
        </w:rPr>
        <w:t>ա</w:t>
      </w:r>
      <w:r w:rsidR="00FD3C90" w:rsidRPr="006E3A2D">
        <w:rPr>
          <w:rFonts w:ascii="GHEA Grapalat" w:hAnsi="GHEA Grapalat"/>
          <w:sz w:val="24"/>
          <w:szCs w:val="24"/>
          <w:lang w:val="hy-AM"/>
        </w:rPr>
        <w:t>ն պահանջ</w:t>
      </w:r>
      <w:r w:rsidR="000F5B0C">
        <w:rPr>
          <w:rFonts w:ascii="GHEA Grapalat" w:hAnsi="GHEA Grapalat"/>
          <w:sz w:val="24"/>
          <w:szCs w:val="24"/>
          <w:lang w:val="hy-AM"/>
        </w:rPr>
        <w:t>ները,</w:t>
      </w:r>
    </w:p>
    <w:p w14:paraId="11CEAC5B" w14:textId="77777777" w:rsidR="00FD3C90" w:rsidRDefault="007B25AE" w:rsidP="006E3A2D">
      <w:pPr>
        <w:spacing w:after="0" w:line="276" w:lineRule="auto"/>
        <w:jc w:val="both"/>
        <w:rPr>
          <w:rFonts w:ascii="GHEA Grapalat" w:hAnsi="GHEA Grapalat"/>
          <w:sz w:val="24"/>
          <w:szCs w:val="24"/>
          <w:lang w:val="hy-AM"/>
        </w:rPr>
      </w:pPr>
      <w:r w:rsidRPr="007B25AE">
        <w:rPr>
          <w:rFonts w:ascii="GHEA Grapalat" w:hAnsi="GHEA Grapalat"/>
          <w:sz w:val="24"/>
          <w:szCs w:val="24"/>
          <w:lang w:val="hy-AM"/>
        </w:rPr>
        <w:t xml:space="preserve">      </w:t>
      </w:r>
      <w:r w:rsidR="00512DAF">
        <w:rPr>
          <w:rFonts w:ascii="GHEA Grapalat" w:hAnsi="GHEA Grapalat"/>
          <w:sz w:val="24"/>
          <w:szCs w:val="24"/>
          <w:lang w:val="hy-AM"/>
        </w:rPr>
        <w:t xml:space="preserve">  </w:t>
      </w:r>
      <w:r w:rsidR="0072551C">
        <w:rPr>
          <w:rFonts w:ascii="GHEA Grapalat" w:hAnsi="GHEA Grapalat"/>
          <w:sz w:val="24"/>
          <w:szCs w:val="24"/>
          <w:lang w:val="hy-AM"/>
        </w:rPr>
        <w:t xml:space="preserve"> </w:t>
      </w:r>
      <w:r w:rsidRPr="007B25AE">
        <w:rPr>
          <w:rFonts w:ascii="GHEA Grapalat" w:hAnsi="GHEA Grapalat"/>
          <w:sz w:val="24"/>
          <w:szCs w:val="24"/>
          <w:lang w:val="hy-AM"/>
        </w:rPr>
        <w:t xml:space="preserve">4) </w:t>
      </w:r>
      <w:r w:rsidR="000F5B0C">
        <w:rPr>
          <w:rFonts w:ascii="GHEA Grapalat" w:hAnsi="GHEA Grapalat"/>
          <w:sz w:val="24"/>
          <w:szCs w:val="24"/>
          <w:lang w:val="hy-AM"/>
        </w:rPr>
        <w:t>հ</w:t>
      </w:r>
      <w:r w:rsidR="00FD3C90" w:rsidRPr="006E3A2D">
        <w:rPr>
          <w:rFonts w:ascii="GHEA Grapalat" w:hAnsi="GHEA Grapalat"/>
          <w:sz w:val="24"/>
          <w:szCs w:val="24"/>
          <w:lang w:val="hy-AM"/>
        </w:rPr>
        <w:t xml:space="preserve">ամատեղ վերլուծության միջոցով կատարել առաջարկություններ, որոնք սահմանում են գործողությունների </w:t>
      </w:r>
      <w:proofErr w:type="spellStart"/>
      <w:r w:rsidR="00FD3C90" w:rsidRPr="006E3A2D">
        <w:rPr>
          <w:rFonts w:ascii="GHEA Grapalat" w:hAnsi="GHEA Grapalat"/>
          <w:sz w:val="24"/>
          <w:szCs w:val="24"/>
          <w:lang w:val="hy-AM"/>
        </w:rPr>
        <w:t>առաջնահերթությունները</w:t>
      </w:r>
      <w:proofErr w:type="spellEnd"/>
      <w:r w:rsidR="000F5B0C">
        <w:rPr>
          <w:rFonts w:ascii="GHEA Grapalat" w:hAnsi="GHEA Grapalat"/>
          <w:sz w:val="24"/>
          <w:szCs w:val="24"/>
          <w:lang w:val="hy-AM"/>
        </w:rPr>
        <w:t xml:space="preserve">, </w:t>
      </w:r>
      <w:r w:rsidR="00FD3C90" w:rsidRPr="006E3A2D">
        <w:rPr>
          <w:rFonts w:ascii="GHEA Grapalat" w:hAnsi="GHEA Grapalat"/>
          <w:sz w:val="24"/>
          <w:szCs w:val="24"/>
          <w:lang w:val="hy-AM"/>
        </w:rPr>
        <w:t xml:space="preserve">անհապաղ </w:t>
      </w:r>
      <w:proofErr w:type="spellStart"/>
      <w:r w:rsidR="00512DAF" w:rsidRPr="006E3A2D">
        <w:rPr>
          <w:rFonts w:ascii="GHEA Grapalat" w:hAnsi="GHEA Grapalat"/>
          <w:sz w:val="24"/>
          <w:szCs w:val="24"/>
          <w:lang w:val="hy-AM"/>
        </w:rPr>
        <w:t>արձագանքման</w:t>
      </w:r>
      <w:proofErr w:type="spellEnd"/>
      <w:r w:rsidR="00512DAF" w:rsidRPr="006E3A2D">
        <w:rPr>
          <w:rFonts w:ascii="GHEA Grapalat" w:hAnsi="GHEA Grapalat"/>
          <w:sz w:val="24"/>
          <w:szCs w:val="24"/>
          <w:lang w:val="hy-AM"/>
        </w:rPr>
        <w:t xml:space="preserve"> </w:t>
      </w:r>
      <w:r w:rsidR="00FD3C90" w:rsidRPr="006E3A2D">
        <w:rPr>
          <w:rFonts w:ascii="GHEA Grapalat" w:hAnsi="GHEA Grapalat"/>
          <w:sz w:val="24"/>
          <w:szCs w:val="24"/>
          <w:lang w:val="hy-AM"/>
        </w:rPr>
        <w:t xml:space="preserve">և </w:t>
      </w:r>
      <w:r w:rsidR="00512DAF">
        <w:rPr>
          <w:rFonts w:ascii="GHEA Grapalat" w:hAnsi="GHEA Grapalat"/>
          <w:sz w:val="24"/>
          <w:szCs w:val="24"/>
          <w:lang w:val="hy-AM"/>
        </w:rPr>
        <w:t xml:space="preserve">վաղ վերականգնման </w:t>
      </w:r>
      <w:r w:rsidR="00FD3C90" w:rsidRPr="006E3A2D">
        <w:rPr>
          <w:rFonts w:ascii="GHEA Grapalat" w:hAnsi="GHEA Grapalat"/>
          <w:sz w:val="24"/>
          <w:szCs w:val="24"/>
          <w:lang w:val="hy-AM"/>
        </w:rPr>
        <w:t>համար անհրաժեշտ ռեսուրսներ</w:t>
      </w:r>
      <w:r w:rsidR="000F5B0C">
        <w:rPr>
          <w:rFonts w:ascii="GHEA Grapalat" w:hAnsi="GHEA Grapalat"/>
          <w:sz w:val="24"/>
          <w:szCs w:val="24"/>
          <w:lang w:val="hy-AM"/>
        </w:rPr>
        <w:t>ը</w:t>
      </w:r>
      <w:r w:rsidR="00FD3C90" w:rsidRPr="006E3A2D">
        <w:rPr>
          <w:rFonts w:ascii="GHEA Grapalat" w:hAnsi="GHEA Grapalat"/>
          <w:sz w:val="24"/>
          <w:szCs w:val="24"/>
          <w:lang w:val="hy-AM"/>
        </w:rPr>
        <w:t>:</w:t>
      </w:r>
    </w:p>
    <w:p w14:paraId="40B6CA25" w14:textId="6FA2252D" w:rsidR="00C93AE0" w:rsidRDefault="006B3262" w:rsidP="006B3262">
      <w:pPr>
        <w:spacing w:after="0" w:line="276" w:lineRule="auto"/>
        <w:jc w:val="both"/>
        <w:rPr>
          <w:rFonts w:ascii="Times New Roman" w:hAnsi="Times New Roman" w:cs="Times New Roman"/>
          <w:bCs/>
          <w:sz w:val="24"/>
          <w:szCs w:val="24"/>
          <w:lang w:val="hy-AM"/>
        </w:rPr>
      </w:pPr>
      <w:r w:rsidRPr="00C93AE0">
        <w:rPr>
          <w:rFonts w:ascii="GHEA Grapalat" w:hAnsi="GHEA Grapalat"/>
          <w:sz w:val="24"/>
          <w:szCs w:val="24"/>
          <w:lang w:val="hy-AM"/>
        </w:rPr>
        <w:t xml:space="preserve">       </w:t>
      </w:r>
      <w:r w:rsidR="0072551C" w:rsidRPr="0072551C">
        <w:rPr>
          <w:rFonts w:ascii="GHEA Grapalat" w:hAnsi="GHEA Grapalat"/>
          <w:sz w:val="24"/>
          <w:szCs w:val="24"/>
          <w:lang w:val="hy-AM"/>
        </w:rPr>
        <w:t xml:space="preserve"> </w:t>
      </w:r>
      <w:r w:rsidR="00CC2184">
        <w:rPr>
          <w:rFonts w:ascii="GHEA Grapalat" w:hAnsi="GHEA Grapalat"/>
          <w:sz w:val="24"/>
          <w:szCs w:val="24"/>
          <w:lang w:val="hy-AM"/>
        </w:rPr>
        <w:t>19</w:t>
      </w:r>
      <w:r w:rsidRPr="00C93AE0">
        <w:rPr>
          <w:rFonts w:ascii="GHEA Grapalat" w:hAnsi="GHEA Grapalat"/>
          <w:sz w:val="24"/>
          <w:szCs w:val="24"/>
          <w:lang w:val="hy-AM"/>
        </w:rPr>
        <w:t xml:space="preserve">. </w:t>
      </w:r>
      <w:proofErr w:type="spellStart"/>
      <w:r>
        <w:rPr>
          <w:rFonts w:ascii="GHEA Grapalat" w:hAnsi="GHEA Grapalat"/>
          <w:bCs/>
          <w:sz w:val="24"/>
          <w:szCs w:val="24"/>
          <w:lang w:val="hy-AM"/>
        </w:rPr>
        <w:t>Հետաղետային</w:t>
      </w:r>
      <w:proofErr w:type="spellEnd"/>
      <w:r>
        <w:rPr>
          <w:rFonts w:ascii="GHEA Grapalat" w:hAnsi="GHEA Grapalat"/>
          <w:bCs/>
          <w:sz w:val="24"/>
          <w:szCs w:val="24"/>
          <w:lang w:val="hy-AM"/>
        </w:rPr>
        <w:t xml:space="preserve"> կարիքների գնահատ</w:t>
      </w:r>
      <w:r w:rsidR="00C93AE0">
        <w:rPr>
          <w:rFonts w:ascii="GHEA Grapalat" w:hAnsi="GHEA Grapalat"/>
          <w:bCs/>
          <w:sz w:val="24"/>
          <w:szCs w:val="24"/>
          <w:lang w:val="hy-AM"/>
        </w:rPr>
        <w:t>ու</w:t>
      </w:r>
      <w:r>
        <w:rPr>
          <w:rFonts w:ascii="GHEA Grapalat" w:hAnsi="GHEA Grapalat"/>
          <w:bCs/>
          <w:sz w:val="24"/>
          <w:szCs w:val="24"/>
          <w:lang w:val="hy-AM"/>
        </w:rPr>
        <w:t>մն</w:t>
      </w:r>
      <w:r w:rsidR="00A2418C" w:rsidRPr="006B3262">
        <w:rPr>
          <w:rFonts w:ascii="GHEA Grapalat" w:hAnsi="GHEA Grapalat"/>
          <w:bCs/>
          <w:sz w:val="24"/>
          <w:szCs w:val="24"/>
          <w:lang w:val="hy-AM"/>
        </w:rPr>
        <w:t xml:space="preserve"> </w:t>
      </w:r>
      <w:r w:rsidR="00C93AE0" w:rsidRPr="006B3262">
        <w:rPr>
          <w:rFonts w:ascii="GHEA Grapalat" w:hAnsi="GHEA Grapalat"/>
          <w:bCs/>
          <w:sz w:val="24"/>
          <w:szCs w:val="24"/>
          <w:lang w:val="hy-AM"/>
        </w:rPr>
        <w:t>իրականացն</w:t>
      </w:r>
      <w:r w:rsidR="00C93AE0">
        <w:rPr>
          <w:rFonts w:ascii="GHEA Grapalat" w:hAnsi="GHEA Grapalat"/>
          <w:bCs/>
          <w:sz w:val="24"/>
          <w:szCs w:val="24"/>
          <w:lang w:val="hy-AM"/>
        </w:rPr>
        <w:t>ելու քայլերն են</w:t>
      </w:r>
      <w:r w:rsidR="00C93AE0">
        <w:rPr>
          <w:rFonts w:ascii="Times New Roman" w:hAnsi="Times New Roman" w:cs="Times New Roman"/>
          <w:bCs/>
          <w:sz w:val="24"/>
          <w:szCs w:val="24"/>
          <w:lang w:val="hy-AM"/>
        </w:rPr>
        <w:t>․</w:t>
      </w:r>
    </w:p>
    <w:p w14:paraId="3F75B1ED" w14:textId="7CBF138F" w:rsidR="007950F4" w:rsidRPr="00F865E2" w:rsidRDefault="007950F4" w:rsidP="006B3262">
      <w:pPr>
        <w:spacing w:after="0" w:line="276" w:lineRule="auto"/>
        <w:jc w:val="both"/>
        <w:rPr>
          <w:rFonts w:ascii="GHEA Grapalat" w:hAnsi="GHEA Grapalat" w:cs="Times New Roman"/>
          <w:bCs/>
          <w:sz w:val="24"/>
          <w:szCs w:val="24"/>
          <w:lang w:val="hy-AM"/>
        </w:rPr>
      </w:pPr>
      <w:r w:rsidRPr="00F865E2">
        <w:rPr>
          <w:rFonts w:ascii="GHEA Grapalat" w:hAnsi="GHEA Grapalat" w:cs="Times New Roman"/>
          <w:bCs/>
          <w:sz w:val="24"/>
          <w:szCs w:val="24"/>
          <w:lang w:val="hy-AM"/>
        </w:rPr>
        <w:t xml:space="preserve">       </w:t>
      </w:r>
      <w:r w:rsidR="00877F80" w:rsidRPr="00F865E2">
        <w:rPr>
          <w:rFonts w:ascii="GHEA Grapalat" w:hAnsi="GHEA Grapalat" w:cs="Times New Roman"/>
          <w:bCs/>
          <w:sz w:val="24"/>
          <w:szCs w:val="24"/>
          <w:lang w:val="hy-AM"/>
        </w:rPr>
        <w:t xml:space="preserve">  </w:t>
      </w:r>
      <w:r w:rsidR="0072551C" w:rsidRPr="00F865E2">
        <w:rPr>
          <w:rFonts w:ascii="GHEA Grapalat" w:hAnsi="GHEA Grapalat" w:cs="Times New Roman"/>
          <w:bCs/>
          <w:sz w:val="24"/>
          <w:szCs w:val="24"/>
          <w:lang w:val="hy-AM"/>
        </w:rPr>
        <w:t xml:space="preserve"> </w:t>
      </w:r>
      <w:r w:rsidRPr="00F865E2">
        <w:rPr>
          <w:rFonts w:ascii="GHEA Grapalat" w:hAnsi="GHEA Grapalat" w:cs="Times New Roman"/>
          <w:bCs/>
          <w:sz w:val="24"/>
          <w:szCs w:val="24"/>
          <w:lang w:val="hy-AM"/>
        </w:rPr>
        <w:t xml:space="preserve">1) </w:t>
      </w:r>
      <w:r w:rsidRPr="00F865E2">
        <w:rPr>
          <w:rFonts w:ascii="GHEA Grapalat" w:eastAsia="Arial Unicode MS" w:hAnsi="GHEA Grapalat" w:cs="Arial Unicode MS"/>
          <w:sz w:val="24"/>
          <w:szCs w:val="24"/>
          <w:lang w:val="hy-AM" w:eastAsia="ru-RU"/>
        </w:rPr>
        <w:t xml:space="preserve">կազմակերպչական պայմանավորվածությունների ձեռքբերումը և </w:t>
      </w:r>
      <w:proofErr w:type="spellStart"/>
      <w:r w:rsidRPr="00F865E2">
        <w:rPr>
          <w:rFonts w:ascii="GHEA Grapalat" w:eastAsia="Arial Unicode MS" w:hAnsi="GHEA Grapalat" w:cs="Arial Unicode MS"/>
          <w:sz w:val="24"/>
          <w:szCs w:val="24"/>
          <w:lang w:val="hy-AM" w:eastAsia="ru-RU"/>
        </w:rPr>
        <w:t>հետաղետային</w:t>
      </w:r>
      <w:proofErr w:type="spellEnd"/>
      <w:r w:rsidRPr="00F865E2">
        <w:rPr>
          <w:rFonts w:ascii="GHEA Grapalat" w:eastAsia="Arial Unicode MS" w:hAnsi="GHEA Grapalat" w:cs="Arial Unicode MS"/>
          <w:sz w:val="24"/>
          <w:szCs w:val="24"/>
          <w:lang w:val="hy-AM" w:eastAsia="ru-RU"/>
        </w:rPr>
        <w:t xml:space="preserve"> կարիքների գնահատման պլանի մշակումը՝ ներառյալ ժամկետները</w:t>
      </w:r>
      <w:r w:rsidRPr="00F865E2">
        <w:rPr>
          <w:rFonts w:ascii="GHEA Grapalat" w:eastAsia="Arial Unicode MS" w:hAnsi="GHEA Grapalat" w:cs="Cambria Math"/>
          <w:sz w:val="24"/>
          <w:szCs w:val="24"/>
          <w:lang w:val="hy-AM" w:eastAsia="ru-RU"/>
        </w:rPr>
        <w:t>,</w:t>
      </w:r>
    </w:p>
    <w:p w14:paraId="2137ABB0" w14:textId="77777777" w:rsidR="00A2418C" w:rsidRPr="00F865E2" w:rsidRDefault="00C93AE0" w:rsidP="006B3262">
      <w:pPr>
        <w:spacing w:after="0" w:line="276" w:lineRule="auto"/>
        <w:jc w:val="both"/>
        <w:rPr>
          <w:rFonts w:ascii="GHEA Grapalat" w:eastAsiaTheme="minorEastAsia" w:hAnsi="GHEA Grapalat"/>
          <w:sz w:val="24"/>
          <w:szCs w:val="24"/>
          <w:lang w:val="hy-AM" w:eastAsia="zh-CN"/>
        </w:rPr>
      </w:pPr>
      <w:r w:rsidRPr="00F865E2">
        <w:rPr>
          <w:rFonts w:ascii="GHEA Grapalat" w:hAnsi="GHEA Grapalat"/>
          <w:bCs/>
          <w:sz w:val="24"/>
          <w:szCs w:val="24"/>
          <w:lang w:val="hy-AM"/>
        </w:rPr>
        <w:t xml:space="preserve">       </w:t>
      </w:r>
      <w:r w:rsidR="0072551C" w:rsidRPr="00F865E2">
        <w:rPr>
          <w:rFonts w:ascii="GHEA Grapalat" w:hAnsi="GHEA Grapalat"/>
          <w:bCs/>
          <w:sz w:val="24"/>
          <w:szCs w:val="24"/>
          <w:lang w:val="hy-AM"/>
        </w:rPr>
        <w:t xml:space="preserve"> </w:t>
      </w:r>
      <w:r w:rsidR="007950F4" w:rsidRPr="00F865E2">
        <w:rPr>
          <w:rFonts w:ascii="GHEA Grapalat" w:hAnsi="GHEA Grapalat"/>
          <w:bCs/>
          <w:sz w:val="24"/>
          <w:szCs w:val="24"/>
          <w:lang w:val="hy-AM"/>
        </w:rPr>
        <w:t>2</w:t>
      </w:r>
      <w:r w:rsidRPr="00F865E2">
        <w:rPr>
          <w:rFonts w:ascii="GHEA Grapalat" w:hAnsi="GHEA Grapalat"/>
          <w:bCs/>
          <w:sz w:val="24"/>
          <w:szCs w:val="24"/>
          <w:lang w:val="hy-AM"/>
        </w:rPr>
        <w:t xml:space="preserve">)  </w:t>
      </w:r>
      <w:proofErr w:type="spellStart"/>
      <w:r w:rsidRPr="00F865E2">
        <w:rPr>
          <w:rFonts w:ascii="GHEA Grapalat" w:eastAsiaTheme="minorEastAsia" w:hAnsi="GHEA Grapalat"/>
          <w:sz w:val="24"/>
          <w:szCs w:val="24"/>
          <w:lang w:val="hy-AM" w:eastAsia="zh-CN"/>
        </w:rPr>
        <w:t>բ</w:t>
      </w:r>
      <w:r w:rsidRPr="00F865E2">
        <w:rPr>
          <w:rFonts w:ascii="GHEA Grapalat" w:hAnsi="GHEA Grapalat"/>
          <w:sz w:val="24"/>
          <w:szCs w:val="24"/>
          <w:lang w:val="hy-AM"/>
        </w:rPr>
        <w:t>ազմ</w:t>
      </w:r>
      <w:r w:rsidRPr="00F865E2">
        <w:rPr>
          <w:rFonts w:ascii="GHEA Grapalat" w:eastAsiaTheme="minorEastAsia" w:hAnsi="GHEA Grapalat"/>
          <w:sz w:val="24"/>
          <w:szCs w:val="24"/>
          <w:lang w:val="hy-AM" w:eastAsia="zh-CN"/>
        </w:rPr>
        <w:t>ոլորտային</w:t>
      </w:r>
      <w:proofErr w:type="spellEnd"/>
      <w:r w:rsidRPr="00F865E2">
        <w:rPr>
          <w:rFonts w:ascii="GHEA Grapalat" w:eastAsiaTheme="minorEastAsia" w:hAnsi="GHEA Grapalat"/>
          <w:sz w:val="24"/>
          <w:szCs w:val="24"/>
          <w:lang w:val="hy-AM" w:eastAsia="zh-CN"/>
        </w:rPr>
        <w:t xml:space="preserve"> </w:t>
      </w:r>
      <w:r w:rsidRPr="00F865E2">
        <w:rPr>
          <w:rFonts w:ascii="GHEA Grapalat" w:hAnsi="GHEA Grapalat"/>
          <w:sz w:val="24"/>
          <w:szCs w:val="24"/>
          <w:lang w:val="hy-AM"/>
        </w:rPr>
        <w:t xml:space="preserve">սկզբնական արագ գնահատման </w:t>
      </w:r>
      <w:r w:rsidRPr="00F865E2">
        <w:rPr>
          <w:rFonts w:ascii="GHEA Grapalat" w:eastAsiaTheme="minorEastAsia" w:hAnsi="GHEA Grapalat"/>
          <w:sz w:val="24"/>
          <w:szCs w:val="24"/>
          <w:lang w:val="hy-AM" w:eastAsia="zh-CN"/>
        </w:rPr>
        <w:t>թիմի ստեղծումը,</w:t>
      </w:r>
    </w:p>
    <w:p w14:paraId="6FC24990" w14:textId="77777777" w:rsidR="007950F4" w:rsidRDefault="007950F4" w:rsidP="007950F4">
      <w:pPr>
        <w:spacing w:after="0" w:line="276" w:lineRule="auto"/>
        <w:jc w:val="both"/>
        <w:rPr>
          <w:rFonts w:ascii="GHEA Grapalat" w:eastAsia="Arial Unicode MS" w:hAnsi="GHEA Grapalat" w:cs="Arial Unicode MS"/>
          <w:sz w:val="24"/>
          <w:szCs w:val="24"/>
          <w:lang w:val="hy-AM" w:eastAsia="ru-RU"/>
        </w:rPr>
      </w:pPr>
      <w:r w:rsidRPr="007950F4">
        <w:rPr>
          <w:rFonts w:ascii="GHEA Grapalat" w:eastAsiaTheme="minorEastAsia" w:hAnsi="GHEA Grapalat"/>
          <w:bCs/>
          <w:sz w:val="24"/>
          <w:szCs w:val="24"/>
          <w:lang w:val="hy-AM" w:eastAsia="zh-CN"/>
        </w:rPr>
        <w:t xml:space="preserve">      </w:t>
      </w:r>
      <w:r w:rsidR="0072551C" w:rsidRPr="0072551C">
        <w:rPr>
          <w:rFonts w:ascii="GHEA Grapalat" w:eastAsiaTheme="minorEastAsia" w:hAnsi="GHEA Grapalat"/>
          <w:bCs/>
          <w:sz w:val="24"/>
          <w:szCs w:val="24"/>
          <w:lang w:val="hy-AM" w:eastAsia="zh-CN"/>
        </w:rPr>
        <w:t xml:space="preserve"> </w:t>
      </w:r>
      <w:r w:rsidRPr="007950F4">
        <w:rPr>
          <w:rFonts w:ascii="GHEA Grapalat" w:eastAsiaTheme="minorEastAsia" w:hAnsi="GHEA Grapalat"/>
          <w:bCs/>
          <w:sz w:val="24"/>
          <w:szCs w:val="24"/>
          <w:lang w:val="hy-AM" w:eastAsia="zh-CN"/>
        </w:rPr>
        <w:t xml:space="preserve"> 3) </w:t>
      </w:r>
      <w:r w:rsidRPr="006E3A2D">
        <w:rPr>
          <w:rFonts w:ascii="GHEA Grapalat" w:eastAsia="Arial Unicode MS" w:hAnsi="GHEA Grapalat" w:cs="Arial Unicode MS"/>
          <w:sz w:val="24"/>
          <w:szCs w:val="24"/>
          <w:lang w:val="hy-AM" w:eastAsia="ru-RU"/>
        </w:rPr>
        <w:t>գնահատման հարցերի վերաբերյալ թիմի վերապատրաստ</w:t>
      </w:r>
      <w:r w:rsidR="00F72D74">
        <w:rPr>
          <w:rFonts w:ascii="GHEA Grapalat" w:eastAsia="Arial Unicode MS" w:hAnsi="GHEA Grapalat" w:cs="Arial Unicode MS"/>
          <w:sz w:val="24"/>
          <w:szCs w:val="24"/>
          <w:lang w:val="hy-AM" w:eastAsia="ru-RU"/>
        </w:rPr>
        <w:t>ումը</w:t>
      </w:r>
      <w:r w:rsidRPr="006E3A2D">
        <w:rPr>
          <w:rFonts w:ascii="GHEA Grapalat" w:eastAsia="Arial Unicode MS" w:hAnsi="GHEA Grapalat" w:cs="Arial Unicode MS"/>
          <w:sz w:val="24"/>
          <w:szCs w:val="24"/>
          <w:lang w:val="hy-AM" w:eastAsia="ru-RU"/>
        </w:rPr>
        <w:t>,</w:t>
      </w:r>
    </w:p>
    <w:p w14:paraId="0B8D1639" w14:textId="77777777" w:rsidR="00F72D74" w:rsidRPr="00F72D74" w:rsidRDefault="00F72D74" w:rsidP="007950F4">
      <w:pPr>
        <w:spacing w:after="0" w:line="276" w:lineRule="auto"/>
        <w:jc w:val="both"/>
        <w:rPr>
          <w:rFonts w:ascii="GHEA Grapalat" w:eastAsia="Arial Unicode MS" w:hAnsi="GHEA Grapalat" w:cs="Arial Unicode MS"/>
          <w:sz w:val="24"/>
          <w:szCs w:val="24"/>
          <w:lang w:val="hy-AM" w:eastAsia="zh-CN"/>
        </w:rPr>
      </w:pPr>
      <w:r>
        <w:rPr>
          <w:rFonts w:ascii="GHEA Grapalat" w:eastAsia="Arial Unicode MS" w:hAnsi="GHEA Grapalat" w:cs="Arial Unicode MS"/>
          <w:sz w:val="24"/>
          <w:szCs w:val="24"/>
          <w:lang w:val="hy-AM" w:eastAsia="ru-RU"/>
        </w:rPr>
        <w:t xml:space="preserve">       </w:t>
      </w:r>
      <w:r w:rsidR="0072551C" w:rsidRPr="0072551C">
        <w:rPr>
          <w:rFonts w:ascii="GHEA Grapalat" w:eastAsia="Arial Unicode MS" w:hAnsi="GHEA Grapalat" w:cs="Arial Unicode MS"/>
          <w:sz w:val="24"/>
          <w:szCs w:val="24"/>
          <w:lang w:val="hy-AM" w:eastAsia="ru-RU"/>
        </w:rPr>
        <w:t xml:space="preserve"> </w:t>
      </w:r>
      <w:r w:rsidRPr="00F72D74">
        <w:rPr>
          <w:rFonts w:ascii="GHEA Grapalat" w:eastAsia="Arial Unicode MS" w:hAnsi="GHEA Grapalat" w:cs="Arial Unicode MS"/>
          <w:sz w:val="24"/>
          <w:szCs w:val="24"/>
          <w:lang w:val="hy-AM" w:eastAsia="ru-RU"/>
        </w:rPr>
        <w:t xml:space="preserve">4) </w:t>
      </w:r>
      <w:r>
        <w:rPr>
          <w:rFonts w:ascii="GHEA Grapalat" w:eastAsia="Arial Unicode MS" w:hAnsi="GHEA Grapalat" w:cs="Arial Unicode MS"/>
          <w:sz w:val="24"/>
          <w:szCs w:val="24"/>
          <w:lang w:val="hy-AM" w:eastAsia="zh-CN"/>
        </w:rPr>
        <w:t>ոլորտային գնահատման թիմերի ստեղծումը,</w:t>
      </w:r>
    </w:p>
    <w:p w14:paraId="3E9A3464" w14:textId="77777777" w:rsidR="00F72D74" w:rsidRDefault="00C93AE0" w:rsidP="006B3262">
      <w:pPr>
        <w:spacing w:after="0" w:line="276" w:lineRule="auto"/>
        <w:jc w:val="both"/>
        <w:rPr>
          <w:rFonts w:ascii="GHEA Grapalat" w:hAnsi="GHEA Grapalat"/>
          <w:sz w:val="24"/>
          <w:szCs w:val="24"/>
          <w:lang w:val="hy-AM"/>
        </w:rPr>
      </w:pPr>
      <w:r>
        <w:rPr>
          <w:rFonts w:ascii="GHEA Grapalat" w:hAnsi="GHEA Grapalat"/>
          <w:sz w:val="24"/>
          <w:szCs w:val="24"/>
          <w:lang w:val="hy-AM"/>
        </w:rPr>
        <w:t xml:space="preserve">       </w:t>
      </w:r>
      <w:r w:rsidR="0072551C" w:rsidRPr="0072551C">
        <w:rPr>
          <w:rFonts w:ascii="GHEA Grapalat" w:hAnsi="GHEA Grapalat"/>
          <w:sz w:val="24"/>
          <w:szCs w:val="24"/>
          <w:lang w:val="hy-AM"/>
        </w:rPr>
        <w:t xml:space="preserve"> </w:t>
      </w:r>
      <w:r w:rsidR="00F72D74" w:rsidRPr="00F72D74">
        <w:rPr>
          <w:rFonts w:ascii="GHEA Grapalat" w:hAnsi="GHEA Grapalat"/>
          <w:sz w:val="24"/>
          <w:szCs w:val="24"/>
          <w:lang w:val="hy-AM"/>
        </w:rPr>
        <w:t>5</w:t>
      </w:r>
      <w:r w:rsidRPr="00C93AE0">
        <w:rPr>
          <w:rFonts w:ascii="GHEA Grapalat" w:hAnsi="GHEA Grapalat"/>
          <w:sz w:val="24"/>
          <w:szCs w:val="24"/>
          <w:lang w:val="hy-AM"/>
        </w:rPr>
        <w:t xml:space="preserve">) </w:t>
      </w:r>
      <w:bookmarkStart w:id="4" w:name="_Hlk189922382"/>
      <w:r w:rsidR="00E10B85">
        <w:rPr>
          <w:rFonts w:ascii="GHEA Grapalat" w:hAnsi="GHEA Grapalat"/>
          <w:sz w:val="24"/>
          <w:szCs w:val="24"/>
          <w:lang w:val="hy-AM"/>
        </w:rPr>
        <w:t xml:space="preserve">արագ </w:t>
      </w:r>
      <w:r w:rsidRPr="006E3A2D">
        <w:rPr>
          <w:rFonts w:ascii="GHEA Grapalat" w:hAnsi="GHEA Grapalat"/>
          <w:sz w:val="24"/>
          <w:szCs w:val="24"/>
          <w:lang w:val="hy-AM"/>
        </w:rPr>
        <w:t>գնահատմ</w:t>
      </w:r>
      <w:r>
        <w:rPr>
          <w:rFonts w:ascii="GHEA Grapalat" w:hAnsi="GHEA Grapalat"/>
          <w:sz w:val="24"/>
          <w:szCs w:val="24"/>
          <w:lang w:val="hy-AM"/>
        </w:rPr>
        <w:t xml:space="preserve">ան </w:t>
      </w:r>
      <w:bookmarkEnd w:id="4"/>
      <w:r>
        <w:rPr>
          <w:rFonts w:ascii="GHEA Grapalat" w:hAnsi="GHEA Grapalat"/>
          <w:sz w:val="24"/>
          <w:szCs w:val="24"/>
          <w:lang w:val="hy-AM"/>
        </w:rPr>
        <w:t>գործընթացի իրականացումը</w:t>
      </w:r>
      <w:r w:rsidR="00F72D74">
        <w:rPr>
          <w:rFonts w:ascii="GHEA Grapalat" w:hAnsi="GHEA Grapalat"/>
          <w:sz w:val="24"/>
          <w:szCs w:val="24"/>
          <w:lang w:val="hy-AM"/>
        </w:rPr>
        <w:t>,</w:t>
      </w:r>
    </w:p>
    <w:p w14:paraId="3CD8B632" w14:textId="77777777" w:rsidR="00E10B85" w:rsidRPr="00F72D74" w:rsidRDefault="00F72D74" w:rsidP="006B3262">
      <w:pPr>
        <w:spacing w:after="0" w:line="276" w:lineRule="auto"/>
        <w:jc w:val="both"/>
        <w:rPr>
          <w:rFonts w:ascii="GHEA Grapalat" w:eastAsiaTheme="minorEastAsia" w:hAnsi="GHEA Grapalat"/>
          <w:sz w:val="24"/>
          <w:szCs w:val="24"/>
          <w:lang w:val="hy-AM" w:eastAsia="zh-CN"/>
        </w:rPr>
      </w:pPr>
      <w:r>
        <w:rPr>
          <w:rFonts w:ascii="GHEA Grapalat" w:hAnsi="GHEA Grapalat"/>
          <w:sz w:val="24"/>
          <w:szCs w:val="24"/>
          <w:lang w:val="hy-AM"/>
        </w:rPr>
        <w:t xml:space="preserve">       </w:t>
      </w:r>
      <w:r w:rsidR="0072551C" w:rsidRPr="0072551C">
        <w:rPr>
          <w:rFonts w:ascii="GHEA Grapalat" w:hAnsi="GHEA Grapalat"/>
          <w:sz w:val="24"/>
          <w:szCs w:val="24"/>
          <w:lang w:val="hy-AM"/>
        </w:rPr>
        <w:t xml:space="preserve"> </w:t>
      </w:r>
      <w:r w:rsidRPr="00F72D74">
        <w:rPr>
          <w:rFonts w:ascii="GHEA Grapalat" w:hAnsi="GHEA Grapalat"/>
          <w:sz w:val="24"/>
          <w:szCs w:val="24"/>
          <w:lang w:val="hy-AM"/>
        </w:rPr>
        <w:t>6</w:t>
      </w:r>
      <w:r w:rsidRPr="00D131E7">
        <w:rPr>
          <w:rFonts w:ascii="GHEA Grapalat" w:hAnsi="GHEA Grapalat"/>
          <w:sz w:val="24"/>
          <w:szCs w:val="24"/>
          <w:lang w:val="hy-AM"/>
        </w:rPr>
        <w:t xml:space="preserve">) </w:t>
      </w:r>
      <w:r>
        <w:rPr>
          <w:rFonts w:ascii="GHEA Grapalat" w:eastAsiaTheme="minorEastAsia" w:hAnsi="GHEA Grapalat"/>
          <w:sz w:val="24"/>
          <w:szCs w:val="24"/>
          <w:lang w:val="hy-AM" w:eastAsia="zh-CN"/>
        </w:rPr>
        <w:t>դաշտային այցելությունների իրականացումը,</w:t>
      </w:r>
    </w:p>
    <w:p w14:paraId="60D27C25" w14:textId="77777777" w:rsidR="00E10B85" w:rsidRDefault="00D131E7" w:rsidP="006B3262">
      <w:pPr>
        <w:spacing w:after="0" w:line="276" w:lineRule="auto"/>
        <w:jc w:val="both"/>
        <w:rPr>
          <w:rFonts w:ascii="GHEA Grapalat" w:eastAsiaTheme="minorEastAsia" w:hAnsi="GHEA Grapalat"/>
          <w:sz w:val="24"/>
          <w:szCs w:val="24"/>
          <w:lang w:val="hy-AM" w:eastAsia="zh-CN"/>
        </w:rPr>
      </w:pPr>
      <w:r w:rsidRPr="00D131E7">
        <w:rPr>
          <w:rFonts w:ascii="GHEA Grapalat" w:hAnsi="GHEA Grapalat"/>
          <w:sz w:val="24"/>
          <w:szCs w:val="24"/>
          <w:lang w:val="hy-AM"/>
        </w:rPr>
        <w:t xml:space="preserve">       </w:t>
      </w:r>
      <w:r w:rsidR="0072551C" w:rsidRPr="0072551C">
        <w:rPr>
          <w:rFonts w:ascii="GHEA Grapalat" w:hAnsi="GHEA Grapalat"/>
          <w:sz w:val="24"/>
          <w:szCs w:val="24"/>
          <w:lang w:val="hy-AM"/>
        </w:rPr>
        <w:t xml:space="preserve"> </w:t>
      </w:r>
      <w:r w:rsidRPr="00D131E7">
        <w:rPr>
          <w:rFonts w:ascii="GHEA Grapalat" w:hAnsi="GHEA Grapalat"/>
          <w:sz w:val="24"/>
          <w:szCs w:val="24"/>
          <w:lang w:val="hy-AM"/>
        </w:rPr>
        <w:t>7</w:t>
      </w:r>
      <w:r w:rsidR="00E10B85" w:rsidRPr="00E10B85">
        <w:rPr>
          <w:rFonts w:ascii="GHEA Grapalat" w:hAnsi="GHEA Grapalat"/>
          <w:sz w:val="24"/>
          <w:szCs w:val="24"/>
          <w:lang w:val="hy-AM"/>
        </w:rPr>
        <w:t xml:space="preserve">) </w:t>
      </w:r>
      <w:r w:rsidR="00E10B85">
        <w:rPr>
          <w:rFonts w:ascii="GHEA Grapalat" w:eastAsiaTheme="minorEastAsia" w:hAnsi="GHEA Grapalat"/>
          <w:sz w:val="24"/>
          <w:szCs w:val="24"/>
          <w:lang w:val="hy-AM" w:eastAsia="zh-CN"/>
        </w:rPr>
        <w:t>տվյալների հավաքագրումը</w:t>
      </w:r>
      <w:r w:rsidR="009535DA">
        <w:rPr>
          <w:rFonts w:ascii="GHEA Grapalat" w:eastAsiaTheme="minorEastAsia" w:hAnsi="GHEA Grapalat"/>
          <w:sz w:val="24"/>
          <w:szCs w:val="24"/>
          <w:lang w:val="hy-AM" w:eastAsia="zh-CN"/>
        </w:rPr>
        <w:t>,</w:t>
      </w:r>
      <w:r w:rsidR="00E10B85">
        <w:rPr>
          <w:rFonts w:ascii="GHEA Grapalat" w:eastAsiaTheme="minorEastAsia" w:hAnsi="GHEA Grapalat"/>
          <w:sz w:val="24"/>
          <w:szCs w:val="24"/>
          <w:lang w:val="hy-AM" w:eastAsia="zh-CN"/>
        </w:rPr>
        <w:t xml:space="preserve"> վավերացումը, ոլորտային ազդեցությունների և առաջնահերթ կարիքների սահմանումը և վերլուծությունը, </w:t>
      </w:r>
    </w:p>
    <w:p w14:paraId="05F18B6F" w14:textId="77777777" w:rsidR="00E10B85" w:rsidRDefault="00E10B85" w:rsidP="006B3262">
      <w:pPr>
        <w:spacing w:after="0" w:line="276" w:lineRule="auto"/>
        <w:jc w:val="both"/>
        <w:rPr>
          <w:rFonts w:ascii="GHEA Grapalat" w:hAnsi="GHEA Grapalat"/>
          <w:sz w:val="24"/>
          <w:szCs w:val="24"/>
          <w:lang w:val="hy-AM"/>
        </w:rPr>
      </w:pPr>
      <w:r>
        <w:rPr>
          <w:rFonts w:ascii="GHEA Grapalat" w:hAnsi="GHEA Grapalat"/>
          <w:sz w:val="24"/>
          <w:szCs w:val="24"/>
          <w:lang w:val="hy-AM"/>
        </w:rPr>
        <w:t xml:space="preserve">      </w:t>
      </w:r>
      <w:r w:rsidRPr="00E10B85">
        <w:rPr>
          <w:rFonts w:ascii="GHEA Grapalat" w:hAnsi="GHEA Grapalat"/>
          <w:sz w:val="24"/>
          <w:szCs w:val="24"/>
          <w:lang w:val="hy-AM"/>
        </w:rPr>
        <w:t xml:space="preserve"> </w:t>
      </w:r>
      <w:r w:rsidR="0072551C" w:rsidRPr="0072551C">
        <w:rPr>
          <w:rFonts w:ascii="GHEA Grapalat" w:hAnsi="GHEA Grapalat"/>
          <w:sz w:val="24"/>
          <w:szCs w:val="24"/>
          <w:lang w:val="hy-AM"/>
        </w:rPr>
        <w:t xml:space="preserve"> </w:t>
      </w:r>
      <w:r w:rsidR="00D131E7" w:rsidRPr="00D131E7">
        <w:rPr>
          <w:rFonts w:ascii="GHEA Grapalat" w:hAnsi="GHEA Grapalat"/>
          <w:sz w:val="24"/>
          <w:szCs w:val="24"/>
          <w:lang w:val="hy-AM"/>
        </w:rPr>
        <w:t>8</w:t>
      </w:r>
      <w:r w:rsidRPr="00E10B85">
        <w:rPr>
          <w:rFonts w:ascii="GHEA Grapalat" w:hAnsi="GHEA Grapalat"/>
          <w:sz w:val="24"/>
          <w:szCs w:val="24"/>
          <w:lang w:val="hy-AM"/>
        </w:rPr>
        <w:t>)</w:t>
      </w:r>
      <w:r>
        <w:rPr>
          <w:rFonts w:ascii="GHEA Grapalat" w:hAnsi="GHEA Grapalat"/>
          <w:sz w:val="24"/>
          <w:szCs w:val="24"/>
          <w:lang w:val="hy-AM"/>
        </w:rPr>
        <w:t xml:space="preserve"> </w:t>
      </w:r>
      <w:r>
        <w:rPr>
          <w:rFonts w:ascii="GHEA Grapalat" w:eastAsiaTheme="minorEastAsia" w:hAnsi="GHEA Grapalat"/>
          <w:sz w:val="24"/>
          <w:szCs w:val="24"/>
          <w:lang w:val="hy-AM" w:eastAsia="zh-CN"/>
        </w:rPr>
        <w:t xml:space="preserve">ոլորտային </w:t>
      </w:r>
      <w:r w:rsidR="00C93AE0">
        <w:rPr>
          <w:rFonts w:ascii="GHEA Grapalat" w:hAnsi="GHEA Grapalat"/>
          <w:sz w:val="24"/>
          <w:szCs w:val="24"/>
          <w:lang w:val="hy-AM"/>
        </w:rPr>
        <w:t>հաշվետվությ</w:t>
      </w:r>
      <w:r>
        <w:rPr>
          <w:rFonts w:ascii="GHEA Grapalat" w:hAnsi="GHEA Grapalat"/>
          <w:sz w:val="24"/>
          <w:szCs w:val="24"/>
          <w:lang w:val="hy-AM"/>
        </w:rPr>
        <w:t>ու</w:t>
      </w:r>
      <w:r w:rsidR="00C93AE0">
        <w:rPr>
          <w:rFonts w:ascii="GHEA Grapalat" w:hAnsi="GHEA Grapalat"/>
          <w:sz w:val="24"/>
          <w:szCs w:val="24"/>
          <w:lang w:val="hy-AM"/>
        </w:rPr>
        <w:t>ն</w:t>
      </w:r>
      <w:r>
        <w:rPr>
          <w:rFonts w:ascii="GHEA Grapalat" w:hAnsi="GHEA Grapalat"/>
          <w:sz w:val="24"/>
          <w:szCs w:val="24"/>
          <w:lang w:val="hy-AM"/>
        </w:rPr>
        <w:t>ների</w:t>
      </w:r>
      <w:r w:rsidR="00C93AE0">
        <w:rPr>
          <w:rFonts w:ascii="GHEA Grapalat" w:hAnsi="GHEA Grapalat"/>
          <w:sz w:val="24"/>
          <w:szCs w:val="24"/>
          <w:lang w:val="hy-AM"/>
        </w:rPr>
        <w:t xml:space="preserve"> զեկույց</w:t>
      </w:r>
      <w:r>
        <w:rPr>
          <w:rFonts w:ascii="GHEA Grapalat" w:hAnsi="GHEA Grapalat"/>
          <w:sz w:val="24"/>
          <w:szCs w:val="24"/>
          <w:lang w:val="hy-AM"/>
        </w:rPr>
        <w:t>ների նախագծերի</w:t>
      </w:r>
      <w:r w:rsidR="00C93AE0">
        <w:rPr>
          <w:rFonts w:ascii="GHEA Grapalat" w:hAnsi="GHEA Grapalat"/>
          <w:sz w:val="24"/>
          <w:szCs w:val="24"/>
          <w:lang w:val="hy-AM"/>
        </w:rPr>
        <w:t xml:space="preserve"> կազմումը</w:t>
      </w:r>
      <w:r>
        <w:rPr>
          <w:rFonts w:ascii="GHEA Grapalat" w:hAnsi="GHEA Grapalat"/>
          <w:sz w:val="24"/>
          <w:szCs w:val="24"/>
          <w:lang w:val="hy-AM"/>
        </w:rPr>
        <w:t>,</w:t>
      </w:r>
    </w:p>
    <w:p w14:paraId="1E7EDBB2" w14:textId="77777777" w:rsidR="00E10B85" w:rsidRDefault="00C93AE0" w:rsidP="006B3262">
      <w:pPr>
        <w:spacing w:after="0" w:line="276" w:lineRule="auto"/>
        <w:jc w:val="both"/>
        <w:rPr>
          <w:rFonts w:ascii="GHEA Grapalat" w:eastAsiaTheme="minorEastAsia" w:hAnsi="GHEA Grapalat"/>
          <w:sz w:val="24"/>
          <w:szCs w:val="24"/>
          <w:lang w:val="hy-AM" w:eastAsia="zh-CN"/>
        </w:rPr>
      </w:pPr>
      <w:r>
        <w:rPr>
          <w:rFonts w:ascii="GHEA Grapalat" w:hAnsi="GHEA Grapalat"/>
          <w:sz w:val="24"/>
          <w:szCs w:val="24"/>
          <w:lang w:val="hy-AM"/>
        </w:rPr>
        <w:t xml:space="preserve"> </w:t>
      </w:r>
      <w:r w:rsidR="00E10B85">
        <w:rPr>
          <w:rFonts w:ascii="GHEA Grapalat" w:hAnsi="GHEA Grapalat"/>
          <w:sz w:val="24"/>
          <w:szCs w:val="24"/>
          <w:lang w:val="hy-AM"/>
        </w:rPr>
        <w:t xml:space="preserve">      </w:t>
      </w:r>
      <w:r w:rsidR="0072551C" w:rsidRPr="0072551C">
        <w:rPr>
          <w:rFonts w:ascii="GHEA Grapalat" w:hAnsi="GHEA Grapalat"/>
          <w:sz w:val="24"/>
          <w:szCs w:val="24"/>
          <w:lang w:val="hy-AM"/>
        </w:rPr>
        <w:t xml:space="preserve"> </w:t>
      </w:r>
      <w:r w:rsidR="00D131E7" w:rsidRPr="00D131E7">
        <w:rPr>
          <w:rFonts w:ascii="GHEA Grapalat" w:hAnsi="GHEA Grapalat"/>
          <w:sz w:val="24"/>
          <w:szCs w:val="24"/>
          <w:lang w:val="hy-AM"/>
        </w:rPr>
        <w:t>9</w:t>
      </w:r>
      <w:r w:rsidR="00E10B85" w:rsidRPr="00E10B85">
        <w:rPr>
          <w:rFonts w:ascii="GHEA Grapalat" w:hAnsi="GHEA Grapalat"/>
          <w:sz w:val="24"/>
          <w:szCs w:val="24"/>
          <w:lang w:val="hy-AM"/>
        </w:rPr>
        <w:t xml:space="preserve">) </w:t>
      </w:r>
      <w:r w:rsidR="009535DA">
        <w:rPr>
          <w:rFonts w:ascii="GHEA Grapalat" w:eastAsiaTheme="minorEastAsia" w:hAnsi="GHEA Grapalat"/>
          <w:sz w:val="24"/>
          <w:szCs w:val="24"/>
          <w:lang w:val="hy-AM" w:eastAsia="zh-CN"/>
        </w:rPr>
        <w:t xml:space="preserve">ռեսուրսների </w:t>
      </w:r>
      <w:proofErr w:type="spellStart"/>
      <w:r w:rsidR="009535DA">
        <w:rPr>
          <w:rFonts w:ascii="GHEA Grapalat" w:eastAsiaTheme="minorEastAsia" w:hAnsi="GHEA Grapalat"/>
          <w:sz w:val="24"/>
          <w:szCs w:val="24"/>
          <w:lang w:val="hy-AM" w:eastAsia="zh-CN"/>
        </w:rPr>
        <w:t>մոբիլիզացման</w:t>
      </w:r>
      <w:proofErr w:type="spellEnd"/>
      <w:r w:rsidR="009535DA">
        <w:rPr>
          <w:rFonts w:ascii="GHEA Grapalat" w:eastAsiaTheme="minorEastAsia" w:hAnsi="GHEA Grapalat"/>
          <w:sz w:val="24"/>
          <w:szCs w:val="24"/>
          <w:lang w:val="hy-AM" w:eastAsia="zh-CN"/>
        </w:rPr>
        <w:t>,</w:t>
      </w:r>
      <w:r w:rsidR="00F72D74">
        <w:rPr>
          <w:rFonts w:ascii="GHEA Grapalat" w:eastAsiaTheme="minorEastAsia" w:hAnsi="GHEA Grapalat"/>
          <w:sz w:val="24"/>
          <w:szCs w:val="24"/>
          <w:lang w:val="hy-AM" w:eastAsia="zh-CN"/>
        </w:rPr>
        <w:t xml:space="preserve"> </w:t>
      </w:r>
      <w:r w:rsidR="00E10B85">
        <w:rPr>
          <w:rFonts w:ascii="GHEA Grapalat" w:eastAsiaTheme="minorEastAsia" w:hAnsi="GHEA Grapalat"/>
          <w:sz w:val="24"/>
          <w:szCs w:val="24"/>
          <w:lang w:val="hy-AM" w:eastAsia="zh-CN"/>
        </w:rPr>
        <w:t>վերականգնմա</w:t>
      </w:r>
      <w:r w:rsidR="009535DA">
        <w:rPr>
          <w:rFonts w:ascii="GHEA Grapalat" w:eastAsiaTheme="minorEastAsia" w:hAnsi="GHEA Grapalat"/>
          <w:sz w:val="24"/>
          <w:szCs w:val="24"/>
          <w:lang w:val="hy-AM" w:eastAsia="zh-CN"/>
        </w:rPr>
        <w:t>ն</w:t>
      </w:r>
      <w:r w:rsidR="00E10B85">
        <w:rPr>
          <w:rFonts w:ascii="GHEA Grapalat" w:eastAsiaTheme="minorEastAsia" w:hAnsi="GHEA Grapalat"/>
          <w:sz w:val="24"/>
          <w:szCs w:val="24"/>
          <w:lang w:val="hy-AM" w:eastAsia="zh-CN"/>
        </w:rPr>
        <w:t xml:space="preserve"> ռազմավարության </w:t>
      </w:r>
      <w:proofErr w:type="spellStart"/>
      <w:r w:rsidR="009535DA">
        <w:rPr>
          <w:rFonts w:ascii="GHEA Grapalat" w:eastAsiaTheme="minorEastAsia" w:hAnsi="GHEA Grapalat"/>
          <w:sz w:val="24"/>
          <w:szCs w:val="24"/>
          <w:lang w:val="hy-AM" w:eastAsia="zh-CN"/>
        </w:rPr>
        <w:t>ձևավորումը</w:t>
      </w:r>
      <w:proofErr w:type="spellEnd"/>
      <w:r w:rsidR="009535DA">
        <w:rPr>
          <w:rFonts w:ascii="GHEA Grapalat" w:eastAsiaTheme="minorEastAsia" w:hAnsi="GHEA Grapalat"/>
          <w:sz w:val="24"/>
          <w:szCs w:val="24"/>
          <w:lang w:val="hy-AM" w:eastAsia="zh-CN"/>
        </w:rPr>
        <w:t xml:space="preserve"> և դրա իրականացման մեխանիզմների հստակեցումը</w:t>
      </w:r>
      <w:r w:rsidR="00E10B85">
        <w:rPr>
          <w:rFonts w:ascii="GHEA Grapalat" w:eastAsiaTheme="minorEastAsia" w:hAnsi="GHEA Grapalat"/>
          <w:sz w:val="24"/>
          <w:szCs w:val="24"/>
          <w:lang w:val="hy-AM" w:eastAsia="zh-CN"/>
        </w:rPr>
        <w:t>,</w:t>
      </w:r>
    </w:p>
    <w:p w14:paraId="03BF0240" w14:textId="77777777" w:rsidR="00C93AE0" w:rsidRDefault="00E10B85" w:rsidP="006B3262">
      <w:pPr>
        <w:spacing w:after="0" w:line="276" w:lineRule="auto"/>
        <w:jc w:val="both"/>
        <w:rPr>
          <w:rFonts w:ascii="GHEA Grapalat" w:hAnsi="GHEA Grapalat"/>
          <w:sz w:val="24"/>
          <w:szCs w:val="24"/>
          <w:lang w:val="hy-AM"/>
        </w:rPr>
      </w:pPr>
      <w:r>
        <w:rPr>
          <w:rFonts w:ascii="GHEA Grapalat" w:eastAsiaTheme="minorEastAsia" w:hAnsi="GHEA Grapalat"/>
          <w:sz w:val="24"/>
          <w:szCs w:val="24"/>
          <w:lang w:val="hy-AM" w:eastAsia="zh-CN"/>
        </w:rPr>
        <w:t xml:space="preserve">      </w:t>
      </w:r>
      <w:r w:rsidR="0072551C" w:rsidRPr="0072551C">
        <w:rPr>
          <w:rFonts w:ascii="GHEA Grapalat" w:eastAsiaTheme="minorEastAsia" w:hAnsi="GHEA Grapalat"/>
          <w:sz w:val="24"/>
          <w:szCs w:val="24"/>
          <w:lang w:val="hy-AM" w:eastAsia="zh-CN"/>
        </w:rPr>
        <w:t xml:space="preserve">  </w:t>
      </w:r>
      <w:r w:rsidR="00D131E7" w:rsidRPr="00D131E7">
        <w:rPr>
          <w:rFonts w:ascii="GHEA Grapalat" w:eastAsiaTheme="minorEastAsia" w:hAnsi="GHEA Grapalat"/>
          <w:sz w:val="24"/>
          <w:szCs w:val="24"/>
          <w:lang w:val="hy-AM" w:eastAsia="zh-CN"/>
        </w:rPr>
        <w:t>10</w:t>
      </w:r>
      <w:r w:rsidRPr="00E10B85">
        <w:rPr>
          <w:rFonts w:ascii="GHEA Grapalat" w:eastAsiaTheme="minorEastAsia" w:hAnsi="GHEA Grapalat"/>
          <w:sz w:val="24"/>
          <w:szCs w:val="24"/>
          <w:lang w:val="hy-AM" w:eastAsia="zh-CN"/>
        </w:rPr>
        <w:t xml:space="preserve">) </w:t>
      </w:r>
      <w:r w:rsidR="001D1AB8">
        <w:rPr>
          <w:rFonts w:ascii="GHEA Grapalat" w:eastAsiaTheme="minorEastAsia" w:hAnsi="GHEA Grapalat"/>
          <w:sz w:val="24"/>
          <w:szCs w:val="24"/>
          <w:lang w:val="hy-AM" w:eastAsia="zh-CN"/>
        </w:rPr>
        <w:t>ամփոփ</w:t>
      </w:r>
      <w:r w:rsidR="009535DA">
        <w:rPr>
          <w:rFonts w:ascii="GHEA Grapalat" w:eastAsiaTheme="minorEastAsia" w:hAnsi="GHEA Grapalat"/>
          <w:sz w:val="24"/>
          <w:szCs w:val="24"/>
          <w:lang w:val="hy-AM" w:eastAsia="zh-CN"/>
        </w:rPr>
        <w:t xml:space="preserve"> զեկույցի </w:t>
      </w:r>
      <w:r w:rsidR="001D1AB8">
        <w:rPr>
          <w:rFonts w:ascii="GHEA Grapalat" w:eastAsiaTheme="minorEastAsia" w:hAnsi="GHEA Grapalat"/>
          <w:sz w:val="24"/>
          <w:szCs w:val="24"/>
          <w:lang w:val="hy-AM" w:eastAsia="zh-CN"/>
        </w:rPr>
        <w:t xml:space="preserve">նախագծի </w:t>
      </w:r>
      <w:r w:rsidR="009535DA">
        <w:rPr>
          <w:rFonts w:ascii="GHEA Grapalat" w:eastAsiaTheme="minorEastAsia" w:hAnsi="GHEA Grapalat"/>
          <w:sz w:val="24"/>
          <w:szCs w:val="24"/>
          <w:lang w:val="hy-AM" w:eastAsia="zh-CN"/>
        </w:rPr>
        <w:t xml:space="preserve">ներկայացումը </w:t>
      </w:r>
      <w:r w:rsidR="00C93AE0">
        <w:rPr>
          <w:rFonts w:ascii="GHEA Grapalat" w:hAnsi="GHEA Grapalat"/>
          <w:sz w:val="24"/>
          <w:szCs w:val="24"/>
          <w:lang w:val="hy-AM"/>
        </w:rPr>
        <w:t>համակարգող թիմին</w:t>
      </w:r>
      <w:r w:rsidR="001D1AB8">
        <w:rPr>
          <w:rFonts w:ascii="GHEA Grapalat" w:hAnsi="GHEA Grapalat"/>
          <w:sz w:val="24"/>
          <w:szCs w:val="24"/>
          <w:lang w:val="hy-AM"/>
        </w:rPr>
        <w:t>,</w:t>
      </w:r>
    </w:p>
    <w:p w14:paraId="51C608C5" w14:textId="77777777" w:rsidR="001D1AB8" w:rsidRPr="001D1AB8" w:rsidRDefault="001D1AB8" w:rsidP="006B3262">
      <w:pPr>
        <w:spacing w:after="0" w:line="276" w:lineRule="auto"/>
        <w:jc w:val="both"/>
        <w:rPr>
          <w:rFonts w:ascii="GHEA Grapalat" w:eastAsiaTheme="minorEastAsia" w:hAnsi="GHEA Grapalat"/>
          <w:sz w:val="24"/>
          <w:szCs w:val="24"/>
          <w:lang w:val="hy-AM" w:eastAsia="zh-CN"/>
        </w:rPr>
      </w:pPr>
      <w:r>
        <w:rPr>
          <w:rFonts w:ascii="GHEA Grapalat" w:eastAsiaTheme="minorEastAsia" w:hAnsi="GHEA Grapalat"/>
          <w:sz w:val="24"/>
          <w:szCs w:val="24"/>
          <w:lang w:val="hy-AM" w:eastAsia="zh-CN"/>
        </w:rPr>
        <w:t xml:space="preserve">      </w:t>
      </w:r>
      <w:r w:rsidR="0072551C" w:rsidRPr="0072551C">
        <w:rPr>
          <w:rFonts w:ascii="GHEA Grapalat" w:eastAsiaTheme="minorEastAsia" w:hAnsi="GHEA Grapalat"/>
          <w:sz w:val="24"/>
          <w:szCs w:val="24"/>
          <w:lang w:val="hy-AM" w:eastAsia="zh-CN"/>
        </w:rPr>
        <w:t xml:space="preserve">  </w:t>
      </w:r>
      <w:r w:rsidRPr="001D1AB8">
        <w:rPr>
          <w:rFonts w:ascii="GHEA Grapalat" w:eastAsiaTheme="minorEastAsia" w:hAnsi="GHEA Grapalat"/>
          <w:sz w:val="24"/>
          <w:szCs w:val="24"/>
          <w:lang w:val="hy-AM" w:eastAsia="zh-CN"/>
        </w:rPr>
        <w:t xml:space="preserve">11) </w:t>
      </w:r>
      <w:r>
        <w:rPr>
          <w:rFonts w:ascii="GHEA Grapalat" w:eastAsiaTheme="minorEastAsia" w:hAnsi="GHEA Grapalat"/>
          <w:sz w:val="24"/>
          <w:szCs w:val="24"/>
          <w:lang w:val="hy-AM" w:eastAsia="zh-CN"/>
        </w:rPr>
        <w:t>վերջնական զեկույցի ներկայացում Կառավարությանը։</w:t>
      </w:r>
    </w:p>
    <w:p w14:paraId="72238E2E" w14:textId="5BB77871" w:rsidR="008412CE" w:rsidRDefault="008B6420" w:rsidP="006E3A2D">
      <w:pPr>
        <w:spacing w:after="0" w:line="276" w:lineRule="auto"/>
        <w:jc w:val="both"/>
        <w:rPr>
          <w:rFonts w:ascii="GHEA Grapalat" w:eastAsia="Arial Unicode MS" w:hAnsi="GHEA Grapalat" w:cs="Arial Unicode MS"/>
          <w:sz w:val="24"/>
          <w:szCs w:val="24"/>
          <w:lang w:val="hy-AM" w:eastAsia="ru-RU"/>
        </w:rPr>
      </w:pPr>
      <w:r w:rsidRPr="006E3A2D">
        <w:rPr>
          <w:rFonts w:ascii="GHEA Grapalat" w:eastAsia="Arial Unicode MS" w:hAnsi="GHEA Grapalat" w:cs="Arial Unicode MS"/>
          <w:sz w:val="24"/>
          <w:szCs w:val="24"/>
          <w:lang w:val="hy-AM" w:eastAsia="ru-RU"/>
        </w:rPr>
        <w:t xml:space="preserve">      </w:t>
      </w:r>
      <w:r w:rsidR="0072551C" w:rsidRPr="0072551C">
        <w:rPr>
          <w:rFonts w:ascii="GHEA Grapalat" w:eastAsia="Arial Unicode MS" w:hAnsi="GHEA Grapalat" w:cs="Arial Unicode MS"/>
          <w:sz w:val="24"/>
          <w:szCs w:val="24"/>
          <w:lang w:val="hy-AM" w:eastAsia="ru-RU"/>
        </w:rPr>
        <w:t xml:space="preserve"> </w:t>
      </w:r>
      <w:r w:rsidRPr="006E3A2D">
        <w:rPr>
          <w:rFonts w:ascii="GHEA Grapalat" w:eastAsia="Arial Unicode MS" w:hAnsi="GHEA Grapalat" w:cs="Arial Unicode MS"/>
          <w:sz w:val="24"/>
          <w:szCs w:val="24"/>
          <w:lang w:val="hy-AM" w:eastAsia="ru-RU"/>
        </w:rPr>
        <w:t xml:space="preserve"> </w:t>
      </w:r>
      <w:r w:rsidR="0072551C" w:rsidRPr="0072551C">
        <w:rPr>
          <w:rFonts w:ascii="GHEA Grapalat" w:eastAsia="Arial Unicode MS" w:hAnsi="GHEA Grapalat" w:cs="Arial Unicode MS"/>
          <w:sz w:val="24"/>
          <w:szCs w:val="24"/>
          <w:lang w:val="hy-AM" w:eastAsia="ru-RU"/>
        </w:rPr>
        <w:t>2</w:t>
      </w:r>
      <w:r w:rsidR="00CC2184">
        <w:rPr>
          <w:rFonts w:ascii="GHEA Grapalat" w:eastAsia="Arial Unicode MS" w:hAnsi="GHEA Grapalat" w:cs="Arial Unicode MS"/>
          <w:sz w:val="24"/>
          <w:szCs w:val="24"/>
          <w:lang w:val="hy-AM" w:eastAsia="ru-RU"/>
        </w:rPr>
        <w:t>0</w:t>
      </w:r>
      <w:r w:rsidR="00666858" w:rsidRPr="006E3A2D">
        <w:rPr>
          <w:rFonts w:ascii="GHEA Grapalat" w:eastAsia="Arial Unicode MS" w:hAnsi="GHEA Grapalat" w:cs="Arial Unicode MS"/>
          <w:sz w:val="24"/>
          <w:szCs w:val="24"/>
          <w:lang w:val="hy-AM" w:eastAsia="ru-RU"/>
        </w:rPr>
        <w:t xml:space="preserve">. </w:t>
      </w:r>
      <w:proofErr w:type="spellStart"/>
      <w:r w:rsidR="0072551C">
        <w:rPr>
          <w:rFonts w:ascii="GHEA Grapalat" w:eastAsia="Arial Unicode MS" w:hAnsi="GHEA Grapalat" w:cs="Arial Unicode MS"/>
          <w:sz w:val="24"/>
          <w:szCs w:val="24"/>
          <w:lang w:val="hy-AM" w:eastAsia="ru-RU"/>
        </w:rPr>
        <w:t>Հետաղետային</w:t>
      </w:r>
      <w:proofErr w:type="spellEnd"/>
      <w:r w:rsidR="0072551C">
        <w:rPr>
          <w:rFonts w:ascii="GHEA Grapalat" w:eastAsia="Arial Unicode MS" w:hAnsi="GHEA Grapalat" w:cs="Arial Unicode MS"/>
          <w:sz w:val="24"/>
          <w:szCs w:val="24"/>
          <w:lang w:val="hy-AM" w:eastAsia="ru-RU"/>
        </w:rPr>
        <w:t xml:space="preserve"> կարիքների գնահատման</w:t>
      </w:r>
      <w:r w:rsidR="008412CE" w:rsidRPr="006E3A2D">
        <w:rPr>
          <w:rFonts w:ascii="GHEA Grapalat" w:eastAsia="Arial Unicode MS" w:hAnsi="GHEA Grapalat" w:cs="Arial Unicode MS"/>
          <w:sz w:val="24"/>
          <w:szCs w:val="24"/>
          <w:lang w:val="hy-AM" w:eastAsia="ru-RU"/>
        </w:rPr>
        <w:t xml:space="preserve"> </w:t>
      </w:r>
      <w:r w:rsidR="0072551C">
        <w:rPr>
          <w:rFonts w:ascii="GHEA Grapalat" w:eastAsia="Arial Unicode MS" w:hAnsi="GHEA Grapalat" w:cs="Arial Unicode MS"/>
          <w:sz w:val="24"/>
          <w:szCs w:val="24"/>
          <w:lang w:val="hy-AM" w:eastAsia="ru-RU"/>
        </w:rPr>
        <w:t>գործընթացի իրականացումը</w:t>
      </w:r>
      <w:r w:rsidR="008412CE" w:rsidRPr="006E3A2D">
        <w:rPr>
          <w:rFonts w:ascii="GHEA Grapalat" w:eastAsia="Arial Unicode MS" w:hAnsi="GHEA Grapalat" w:cs="Arial Unicode MS"/>
          <w:sz w:val="24"/>
          <w:szCs w:val="24"/>
          <w:lang w:val="hy-AM" w:eastAsia="ru-RU"/>
        </w:rPr>
        <w:t xml:space="preserve"> պահանջում է աջակցություն որոշակի </w:t>
      </w:r>
      <w:proofErr w:type="spellStart"/>
      <w:r w:rsidR="008412CE" w:rsidRPr="006E3A2D">
        <w:rPr>
          <w:rFonts w:ascii="GHEA Grapalat" w:eastAsia="Arial Unicode MS" w:hAnsi="GHEA Grapalat" w:cs="Arial Unicode MS"/>
          <w:sz w:val="24"/>
          <w:szCs w:val="24"/>
          <w:lang w:val="hy-AM" w:eastAsia="ru-RU"/>
        </w:rPr>
        <w:t>կարևոր</w:t>
      </w:r>
      <w:proofErr w:type="spellEnd"/>
      <w:r w:rsidR="008412CE" w:rsidRPr="006E3A2D">
        <w:rPr>
          <w:rFonts w:ascii="GHEA Grapalat" w:eastAsia="Arial Unicode MS" w:hAnsi="GHEA Grapalat" w:cs="Arial Unicode MS"/>
          <w:sz w:val="24"/>
          <w:szCs w:val="24"/>
          <w:lang w:val="hy-AM" w:eastAsia="ru-RU"/>
        </w:rPr>
        <w:t xml:space="preserve"> </w:t>
      </w:r>
      <w:r w:rsidR="0072551C">
        <w:rPr>
          <w:rFonts w:ascii="GHEA Grapalat" w:eastAsia="Arial Unicode MS" w:hAnsi="GHEA Grapalat" w:cs="Arial Unicode MS"/>
          <w:sz w:val="24"/>
          <w:szCs w:val="24"/>
          <w:lang w:val="hy-AM" w:eastAsia="ru-RU"/>
        </w:rPr>
        <w:t>քայլերի</w:t>
      </w:r>
      <w:r w:rsidR="008412CE" w:rsidRPr="006E3A2D">
        <w:rPr>
          <w:rFonts w:ascii="GHEA Grapalat" w:eastAsia="Arial Unicode MS" w:hAnsi="GHEA Grapalat" w:cs="Arial Unicode MS"/>
          <w:sz w:val="24"/>
          <w:szCs w:val="24"/>
          <w:lang w:val="hy-AM" w:eastAsia="ru-RU"/>
        </w:rPr>
        <w:t xml:space="preserve"> համար, ներառյալ տեխնիկական աջակցություն</w:t>
      </w:r>
      <w:r w:rsidR="0072551C">
        <w:rPr>
          <w:rFonts w:ascii="GHEA Grapalat" w:eastAsia="Arial Unicode MS" w:hAnsi="GHEA Grapalat" w:cs="Arial Unicode MS"/>
          <w:sz w:val="24"/>
          <w:szCs w:val="24"/>
          <w:lang w:val="hy-AM" w:eastAsia="ru-RU"/>
        </w:rPr>
        <w:t>ն</w:t>
      </w:r>
      <w:r w:rsidR="008412CE" w:rsidRPr="006E3A2D">
        <w:rPr>
          <w:rFonts w:ascii="GHEA Grapalat" w:eastAsia="Arial Unicode MS" w:hAnsi="GHEA Grapalat" w:cs="Arial Unicode MS"/>
          <w:sz w:val="24"/>
          <w:szCs w:val="24"/>
          <w:lang w:val="hy-AM" w:eastAsia="ru-RU"/>
        </w:rPr>
        <w:t xml:space="preserve"> այնպիսի հիմնական գործառույթների համար, </w:t>
      </w:r>
      <w:r w:rsidR="008412CE" w:rsidRPr="006E3A2D">
        <w:rPr>
          <w:rFonts w:ascii="GHEA Grapalat" w:eastAsia="Arial Unicode MS" w:hAnsi="GHEA Grapalat" w:cs="Arial Unicode MS"/>
          <w:sz w:val="24"/>
          <w:szCs w:val="24"/>
          <w:lang w:val="hy-AM" w:eastAsia="ru-RU"/>
        </w:rPr>
        <w:lastRenderedPageBreak/>
        <w:t>ինչպիսիք են գնումները, տեղեկատվական և հաղորդակցական տեխնոլոգիաները, տեղեկատվության կառավարումը, աշխարհագրական տեղեկատվական համակարգը և</w:t>
      </w:r>
      <w:r w:rsidR="00904E3A">
        <w:rPr>
          <w:rFonts w:ascii="GHEA Grapalat" w:eastAsia="Arial Unicode MS" w:hAnsi="GHEA Grapalat" w:cs="Arial Unicode MS"/>
          <w:sz w:val="24"/>
          <w:szCs w:val="24"/>
          <w:lang w:val="hy-AM" w:eastAsia="ru-RU"/>
        </w:rPr>
        <w:t xml:space="preserve"> </w:t>
      </w:r>
      <w:proofErr w:type="spellStart"/>
      <w:r w:rsidR="008412CE" w:rsidRPr="006E3A2D">
        <w:rPr>
          <w:rFonts w:ascii="GHEA Grapalat" w:eastAsia="Arial Unicode MS" w:hAnsi="GHEA Grapalat" w:cs="Arial Unicode MS"/>
          <w:sz w:val="24"/>
          <w:szCs w:val="24"/>
          <w:lang w:val="hy-AM" w:eastAsia="ru-RU"/>
        </w:rPr>
        <w:t>քարտեզագրումը</w:t>
      </w:r>
      <w:proofErr w:type="spellEnd"/>
      <w:r w:rsidR="008412CE" w:rsidRPr="006E3A2D">
        <w:rPr>
          <w:rFonts w:ascii="GHEA Grapalat" w:eastAsia="Arial Unicode MS" w:hAnsi="GHEA Grapalat" w:cs="Arial Unicode MS"/>
          <w:sz w:val="24"/>
          <w:szCs w:val="24"/>
          <w:lang w:val="hy-AM" w:eastAsia="ru-RU"/>
        </w:rPr>
        <w:t xml:space="preserve">, </w:t>
      </w:r>
      <w:proofErr w:type="spellStart"/>
      <w:r w:rsidR="008412CE" w:rsidRPr="006E3A2D">
        <w:rPr>
          <w:rFonts w:ascii="GHEA Grapalat" w:eastAsia="Arial Unicode MS" w:hAnsi="GHEA Grapalat" w:cs="Arial Unicode MS"/>
          <w:sz w:val="24"/>
          <w:szCs w:val="24"/>
          <w:lang w:val="hy-AM" w:eastAsia="ru-RU"/>
        </w:rPr>
        <w:t>լոգիստիկա</w:t>
      </w:r>
      <w:r w:rsidR="0072551C">
        <w:rPr>
          <w:rFonts w:ascii="GHEA Grapalat" w:eastAsia="Arial Unicode MS" w:hAnsi="GHEA Grapalat" w:cs="Arial Unicode MS"/>
          <w:sz w:val="24"/>
          <w:szCs w:val="24"/>
          <w:lang w:val="hy-AM" w:eastAsia="ru-RU"/>
        </w:rPr>
        <w:t>ն</w:t>
      </w:r>
      <w:proofErr w:type="spellEnd"/>
      <w:r w:rsidR="008412CE" w:rsidRPr="006E3A2D">
        <w:rPr>
          <w:rFonts w:ascii="GHEA Grapalat" w:eastAsia="Arial Unicode MS" w:hAnsi="GHEA Grapalat" w:cs="Arial Unicode MS"/>
          <w:sz w:val="24"/>
          <w:szCs w:val="24"/>
          <w:lang w:val="hy-AM" w:eastAsia="ru-RU"/>
        </w:rPr>
        <w:t xml:space="preserve">, </w:t>
      </w:r>
      <w:proofErr w:type="spellStart"/>
      <w:r w:rsidR="008412CE" w:rsidRPr="006E3A2D">
        <w:rPr>
          <w:rFonts w:ascii="GHEA Grapalat" w:eastAsia="Arial Unicode MS" w:hAnsi="GHEA Grapalat" w:cs="Arial Unicode MS"/>
          <w:sz w:val="24"/>
          <w:szCs w:val="24"/>
          <w:lang w:val="hy-AM" w:eastAsia="ru-RU"/>
        </w:rPr>
        <w:t>վարչարարությունը</w:t>
      </w:r>
      <w:proofErr w:type="spellEnd"/>
      <w:r w:rsidR="008412CE" w:rsidRPr="006E3A2D">
        <w:rPr>
          <w:rFonts w:ascii="GHEA Grapalat" w:eastAsia="Arial Unicode MS" w:hAnsi="GHEA Grapalat" w:cs="Arial Unicode MS"/>
          <w:sz w:val="24"/>
          <w:szCs w:val="24"/>
          <w:lang w:val="hy-AM" w:eastAsia="ru-RU"/>
        </w:rPr>
        <w:t xml:space="preserve">, ֆինանսները։ Կառավարությունը և </w:t>
      </w:r>
      <w:r w:rsidR="0072551C">
        <w:rPr>
          <w:rFonts w:ascii="GHEA Grapalat" w:eastAsia="Arial Unicode MS" w:hAnsi="GHEA Grapalat" w:cs="Arial Unicode MS"/>
          <w:sz w:val="24"/>
          <w:szCs w:val="24"/>
          <w:lang w:val="hy-AM" w:eastAsia="ru-RU"/>
        </w:rPr>
        <w:t>շահագրգիռ</w:t>
      </w:r>
      <w:r w:rsidR="008412CE" w:rsidRPr="006E3A2D">
        <w:rPr>
          <w:rFonts w:ascii="GHEA Grapalat" w:eastAsia="Arial Unicode MS" w:hAnsi="GHEA Grapalat" w:cs="Arial Unicode MS"/>
          <w:sz w:val="24"/>
          <w:szCs w:val="24"/>
          <w:lang w:val="hy-AM" w:eastAsia="ru-RU"/>
        </w:rPr>
        <w:t xml:space="preserve"> գործընկերները կարող են նշանակել </w:t>
      </w:r>
      <w:r w:rsidR="0072551C">
        <w:rPr>
          <w:rFonts w:ascii="GHEA Grapalat" w:eastAsia="Arial Unicode MS" w:hAnsi="GHEA Grapalat" w:cs="Arial Unicode MS"/>
          <w:sz w:val="24"/>
          <w:szCs w:val="24"/>
          <w:lang w:val="hy-AM" w:eastAsia="ru-RU"/>
        </w:rPr>
        <w:t xml:space="preserve">համապատասխան </w:t>
      </w:r>
      <w:r w:rsidR="008412CE" w:rsidRPr="006E3A2D">
        <w:rPr>
          <w:rFonts w:ascii="GHEA Grapalat" w:eastAsia="Arial Unicode MS" w:hAnsi="GHEA Grapalat" w:cs="Arial Unicode MS"/>
          <w:sz w:val="24"/>
          <w:szCs w:val="24"/>
          <w:lang w:val="hy-AM" w:eastAsia="ru-RU"/>
        </w:rPr>
        <w:t xml:space="preserve">անձնակազմ, որը պատասխանատու է </w:t>
      </w:r>
      <w:proofErr w:type="spellStart"/>
      <w:r w:rsidR="0072551C">
        <w:rPr>
          <w:rFonts w:ascii="GHEA Grapalat" w:eastAsia="Arial Unicode MS" w:hAnsi="GHEA Grapalat" w:cs="Arial Unicode MS"/>
          <w:sz w:val="24"/>
          <w:szCs w:val="24"/>
          <w:lang w:val="hy-AM" w:eastAsia="ru-RU"/>
        </w:rPr>
        <w:t>հետաղետային</w:t>
      </w:r>
      <w:proofErr w:type="spellEnd"/>
      <w:r w:rsidR="0072551C">
        <w:rPr>
          <w:rFonts w:ascii="GHEA Grapalat" w:eastAsia="Arial Unicode MS" w:hAnsi="GHEA Grapalat" w:cs="Arial Unicode MS"/>
          <w:sz w:val="24"/>
          <w:szCs w:val="24"/>
          <w:lang w:val="hy-AM" w:eastAsia="ru-RU"/>
        </w:rPr>
        <w:t xml:space="preserve"> կարիքների գնահատման</w:t>
      </w:r>
      <w:r w:rsidR="008412CE" w:rsidRPr="006E3A2D">
        <w:rPr>
          <w:rFonts w:ascii="GHEA Grapalat" w:eastAsia="Arial Unicode MS" w:hAnsi="GHEA Grapalat" w:cs="Arial Unicode MS"/>
          <w:sz w:val="24"/>
          <w:szCs w:val="24"/>
          <w:lang w:val="hy-AM" w:eastAsia="ru-RU"/>
        </w:rPr>
        <w:t xml:space="preserve"> </w:t>
      </w:r>
      <w:r w:rsidR="0072551C">
        <w:rPr>
          <w:rFonts w:ascii="GHEA Grapalat" w:eastAsia="Arial Unicode MS" w:hAnsi="GHEA Grapalat" w:cs="Arial Unicode MS"/>
          <w:sz w:val="24"/>
          <w:szCs w:val="24"/>
          <w:lang w:val="hy-AM" w:eastAsia="ru-RU"/>
        </w:rPr>
        <w:t xml:space="preserve">իրականացմանը </w:t>
      </w:r>
      <w:r w:rsidR="008412CE" w:rsidRPr="006E3A2D">
        <w:rPr>
          <w:rFonts w:ascii="GHEA Grapalat" w:eastAsia="Arial Unicode MS" w:hAnsi="GHEA Grapalat" w:cs="Arial Unicode MS"/>
          <w:sz w:val="24"/>
          <w:szCs w:val="24"/>
          <w:lang w:val="hy-AM" w:eastAsia="ru-RU"/>
        </w:rPr>
        <w:t>տեխնիկական աջակցություն տրամադրելու համար:</w:t>
      </w:r>
    </w:p>
    <w:p w14:paraId="59126E79" w14:textId="77777777" w:rsidR="00451AC8" w:rsidRDefault="00451AC8" w:rsidP="006E3A2D">
      <w:pPr>
        <w:spacing w:after="0" w:line="276" w:lineRule="auto"/>
        <w:jc w:val="both"/>
        <w:rPr>
          <w:rFonts w:ascii="GHEA Grapalat" w:eastAsia="Arial Unicode MS" w:hAnsi="GHEA Grapalat" w:cs="Arial Unicode MS"/>
          <w:sz w:val="24"/>
          <w:szCs w:val="24"/>
          <w:lang w:val="hy-AM" w:eastAsia="ru-RU"/>
        </w:rPr>
      </w:pPr>
    </w:p>
    <w:p w14:paraId="33250A39" w14:textId="77777777" w:rsidR="00451AC8" w:rsidRDefault="00451AC8" w:rsidP="00451AC8">
      <w:pPr>
        <w:spacing w:after="0" w:line="276" w:lineRule="auto"/>
        <w:jc w:val="center"/>
        <w:rPr>
          <w:rFonts w:ascii="GHEA Grapalat" w:eastAsia="Arial Unicode MS" w:hAnsi="GHEA Grapalat" w:cs="Arial Unicode MS"/>
          <w:b/>
          <w:sz w:val="24"/>
          <w:szCs w:val="24"/>
          <w:lang w:val="hy-AM" w:eastAsia="ru-RU"/>
        </w:rPr>
      </w:pPr>
      <w:r w:rsidRPr="00451AC8">
        <w:rPr>
          <w:rFonts w:ascii="GHEA Grapalat" w:eastAsia="Arial Unicode MS" w:hAnsi="GHEA Grapalat" w:cs="Arial Unicode MS"/>
          <w:b/>
          <w:sz w:val="24"/>
          <w:szCs w:val="24"/>
          <w:lang w:val="hy-AM" w:eastAsia="ru-RU"/>
        </w:rPr>
        <w:t>ՎԵՐՋԱԲԱՆ</w:t>
      </w:r>
    </w:p>
    <w:p w14:paraId="2F06069F" w14:textId="77777777" w:rsidR="00D62548" w:rsidRDefault="00D62548" w:rsidP="00451AC8">
      <w:pPr>
        <w:spacing w:after="0" w:line="276" w:lineRule="auto"/>
        <w:jc w:val="center"/>
        <w:rPr>
          <w:rFonts w:ascii="GHEA Grapalat" w:eastAsia="Arial Unicode MS" w:hAnsi="GHEA Grapalat" w:cs="Arial Unicode MS"/>
          <w:b/>
          <w:sz w:val="24"/>
          <w:szCs w:val="24"/>
          <w:lang w:val="hy-AM" w:eastAsia="ru-RU"/>
        </w:rPr>
      </w:pPr>
    </w:p>
    <w:p w14:paraId="1538DA68" w14:textId="77777777" w:rsidR="00451AC8" w:rsidRDefault="00D62548" w:rsidP="006E3A2D">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b/>
          <w:sz w:val="24"/>
          <w:szCs w:val="24"/>
          <w:lang w:val="hy-AM" w:eastAsia="ru-RU"/>
        </w:rPr>
        <w:tab/>
      </w:r>
      <w:proofErr w:type="spellStart"/>
      <w:r w:rsidRPr="00D62548">
        <w:rPr>
          <w:rFonts w:ascii="GHEA Grapalat" w:eastAsia="Arial Unicode MS" w:hAnsi="GHEA Grapalat" w:cs="Arial Unicode MS"/>
          <w:sz w:val="24"/>
          <w:szCs w:val="24"/>
          <w:lang w:val="hy-AM" w:eastAsia="ru-RU"/>
        </w:rPr>
        <w:t>Հետաղետային</w:t>
      </w:r>
      <w:proofErr w:type="spellEnd"/>
      <w:r>
        <w:rPr>
          <w:rFonts w:ascii="GHEA Grapalat" w:eastAsia="Arial Unicode MS" w:hAnsi="GHEA Grapalat" w:cs="Arial Unicode MS"/>
          <w:sz w:val="24"/>
          <w:szCs w:val="24"/>
          <w:lang w:val="hy-AM" w:eastAsia="ru-RU"/>
        </w:rPr>
        <w:t xml:space="preserve"> վերականգնումը</w:t>
      </w:r>
      <w:r w:rsidR="00BE1DAF">
        <w:rPr>
          <w:rFonts w:ascii="GHEA Grapalat" w:eastAsia="Arial Unicode MS" w:hAnsi="GHEA Grapalat" w:cs="Arial Unicode MS"/>
          <w:sz w:val="24"/>
          <w:szCs w:val="24"/>
          <w:lang w:val="hy-AM" w:eastAsia="ru-RU"/>
        </w:rPr>
        <w:t xml:space="preserve">, աղետների ռիսկի նվազեցման և </w:t>
      </w:r>
      <w:proofErr w:type="spellStart"/>
      <w:r w:rsidR="00BE1DAF">
        <w:rPr>
          <w:rFonts w:ascii="GHEA Grapalat" w:eastAsia="Arial Unicode MS" w:hAnsi="GHEA Grapalat" w:cs="Arial Unicode MS"/>
          <w:sz w:val="24"/>
          <w:szCs w:val="24"/>
          <w:lang w:val="hy-AM" w:eastAsia="ru-RU"/>
        </w:rPr>
        <w:t>աղետներին</w:t>
      </w:r>
      <w:proofErr w:type="spellEnd"/>
      <w:r w:rsidR="00BE1DAF">
        <w:rPr>
          <w:rFonts w:ascii="GHEA Grapalat" w:eastAsia="Arial Unicode MS" w:hAnsi="GHEA Grapalat" w:cs="Arial Unicode MS"/>
          <w:sz w:val="24"/>
          <w:szCs w:val="24"/>
          <w:lang w:val="hy-AM" w:eastAsia="ru-RU"/>
        </w:rPr>
        <w:t xml:space="preserve"> </w:t>
      </w:r>
      <w:proofErr w:type="spellStart"/>
      <w:r w:rsidR="00BE1DAF">
        <w:rPr>
          <w:rFonts w:ascii="GHEA Grapalat" w:eastAsia="Arial Unicode MS" w:hAnsi="GHEA Grapalat" w:cs="Arial Unicode MS"/>
          <w:sz w:val="24"/>
          <w:szCs w:val="24"/>
          <w:lang w:val="hy-AM" w:eastAsia="ru-RU"/>
        </w:rPr>
        <w:t>արձագանքման</w:t>
      </w:r>
      <w:proofErr w:type="spellEnd"/>
      <w:r w:rsidR="00BE1DAF">
        <w:rPr>
          <w:rFonts w:ascii="GHEA Grapalat" w:eastAsia="Arial Unicode MS" w:hAnsi="GHEA Grapalat" w:cs="Arial Unicode MS"/>
          <w:sz w:val="24"/>
          <w:szCs w:val="24"/>
          <w:lang w:val="hy-AM" w:eastAsia="ru-RU"/>
        </w:rPr>
        <w:t xml:space="preserve"> հետ միասին, հանդիսանում է աղետների ռիսկի կառավարման ցիկլի անբաժան և բաղկացուցիչ մասը։ </w:t>
      </w:r>
    </w:p>
    <w:p w14:paraId="411F76B0" w14:textId="40824F87" w:rsidR="00BE1DAF" w:rsidRDefault="00BE1DAF" w:rsidP="006E3A2D">
      <w:pPr>
        <w:spacing w:after="0" w:line="276" w:lineRule="auto"/>
        <w:jc w:val="both"/>
        <w:rPr>
          <w:rFonts w:ascii="GHEA Grapalat" w:eastAsia="Arial Unicode MS" w:hAnsi="GHEA Grapalat" w:cs="Arial Unicode MS"/>
          <w:sz w:val="24"/>
          <w:szCs w:val="24"/>
          <w:lang w:val="hy-AM" w:eastAsia="ru-RU"/>
        </w:rPr>
      </w:pPr>
      <w:r>
        <w:rPr>
          <w:rFonts w:ascii="GHEA Grapalat" w:eastAsia="Arial Unicode MS" w:hAnsi="GHEA Grapalat" w:cs="Arial Unicode MS"/>
          <w:sz w:val="24"/>
          <w:szCs w:val="24"/>
          <w:lang w:val="hy-AM" w:eastAsia="ru-RU"/>
        </w:rPr>
        <w:tab/>
        <w:t>Ո</w:t>
      </w:r>
      <w:r w:rsidR="004D5C6B">
        <w:rPr>
          <w:rFonts w:ascii="GHEA Grapalat" w:eastAsia="Arial Unicode MS" w:hAnsi="GHEA Grapalat" w:cs="Arial Unicode MS"/>
          <w:sz w:val="24"/>
          <w:szCs w:val="24"/>
          <w:lang w:val="hy-AM" w:eastAsia="ru-RU"/>
        </w:rPr>
        <w:t>ւ</w:t>
      </w:r>
      <w:r>
        <w:rPr>
          <w:rFonts w:ascii="GHEA Grapalat" w:eastAsia="Arial Unicode MS" w:hAnsi="GHEA Grapalat" w:cs="Arial Unicode MS"/>
          <w:sz w:val="24"/>
          <w:szCs w:val="24"/>
          <w:lang w:val="hy-AM" w:eastAsia="ru-RU"/>
        </w:rPr>
        <w:t xml:space="preserve">ղեցույցն առաջին հերթին ուղղված է </w:t>
      </w:r>
      <w:proofErr w:type="spellStart"/>
      <w:r>
        <w:rPr>
          <w:rFonts w:ascii="GHEA Grapalat" w:eastAsia="Arial Unicode MS" w:hAnsi="GHEA Grapalat" w:cs="Arial Unicode MS"/>
          <w:sz w:val="24"/>
          <w:szCs w:val="24"/>
          <w:lang w:val="hy-AM" w:eastAsia="ru-RU"/>
        </w:rPr>
        <w:t>հետաղետային</w:t>
      </w:r>
      <w:proofErr w:type="spellEnd"/>
      <w:r>
        <w:rPr>
          <w:rFonts w:ascii="GHEA Grapalat" w:eastAsia="Arial Unicode MS" w:hAnsi="GHEA Grapalat" w:cs="Arial Unicode MS"/>
          <w:sz w:val="24"/>
          <w:szCs w:val="24"/>
          <w:lang w:val="hy-AM" w:eastAsia="ru-RU"/>
        </w:rPr>
        <w:t xml:space="preserve"> վերականգնման բնագավառում ներգրավված պետական կառավարման համակարգի բոլոր մարմիններին, որոնք առանցքային դեր ունեն աղետների ռիսկի կառավարման և համակարգման գործընթացներում։ Մասնավորապես, ընդհանուր գծերով այն </w:t>
      </w:r>
      <w:r w:rsidR="00F56377">
        <w:rPr>
          <w:rFonts w:ascii="GHEA Grapalat" w:eastAsia="Arial Unicode MS" w:hAnsi="GHEA Grapalat" w:cs="Arial Unicode MS"/>
          <w:sz w:val="24"/>
          <w:szCs w:val="24"/>
          <w:lang w:val="hy-AM" w:eastAsia="ru-RU"/>
        </w:rPr>
        <w:t xml:space="preserve">պատկերացում է </w:t>
      </w:r>
      <w:r>
        <w:rPr>
          <w:rFonts w:ascii="GHEA Grapalat" w:eastAsia="Arial Unicode MS" w:hAnsi="GHEA Grapalat" w:cs="Arial Unicode MS"/>
          <w:sz w:val="24"/>
          <w:szCs w:val="24"/>
          <w:lang w:val="hy-AM" w:eastAsia="ru-RU"/>
        </w:rPr>
        <w:t xml:space="preserve">տալիս </w:t>
      </w:r>
      <w:r w:rsidR="00F56377">
        <w:rPr>
          <w:rFonts w:ascii="GHEA Grapalat" w:eastAsia="Arial Unicode MS" w:hAnsi="GHEA Grapalat" w:cs="Arial Unicode MS"/>
          <w:sz w:val="24"/>
          <w:szCs w:val="24"/>
          <w:lang w:val="hy-AM" w:eastAsia="ru-RU"/>
        </w:rPr>
        <w:t xml:space="preserve">որոշումներ </w:t>
      </w:r>
      <w:proofErr w:type="spellStart"/>
      <w:r w:rsidR="00F56377">
        <w:rPr>
          <w:rFonts w:ascii="GHEA Grapalat" w:eastAsia="Arial Unicode MS" w:hAnsi="GHEA Grapalat" w:cs="Arial Unicode MS"/>
          <w:sz w:val="24"/>
          <w:szCs w:val="24"/>
          <w:lang w:val="hy-AM" w:eastAsia="ru-RU"/>
        </w:rPr>
        <w:t>ընդունողներին</w:t>
      </w:r>
      <w:proofErr w:type="spellEnd"/>
      <w:r w:rsidR="00F56377">
        <w:rPr>
          <w:rFonts w:ascii="GHEA Grapalat" w:eastAsia="Arial Unicode MS" w:hAnsi="GHEA Grapalat" w:cs="Arial Unicode MS"/>
          <w:sz w:val="24"/>
          <w:szCs w:val="24"/>
          <w:lang w:val="hy-AM" w:eastAsia="ru-RU"/>
        </w:rPr>
        <w:t xml:space="preserve"> և կառավարիչներին </w:t>
      </w:r>
      <w:proofErr w:type="spellStart"/>
      <w:r w:rsidR="00F56377">
        <w:rPr>
          <w:rFonts w:ascii="GHEA Grapalat" w:eastAsia="Arial Unicode MS" w:hAnsi="GHEA Grapalat" w:cs="Arial Unicode MS"/>
          <w:sz w:val="24"/>
          <w:szCs w:val="24"/>
          <w:lang w:val="hy-AM" w:eastAsia="ru-RU"/>
        </w:rPr>
        <w:t>հետաղետային</w:t>
      </w:r>
      <w:proofErr w:type="spellEnd"/>
      <w:r w:rsidR="00F56377">
        <w:rPr>
          <w:rFonts w:ascii="GHEA Grapalat" w:eastAsia="Arial Unicode MS" w:hAnsi="GHEA Grapalat" w:cs="Arial Unicode MS"/>
          <w:sz w:val="24"/>
          <w:szCs w:val="24"/>
          <w:lang w:val="hy-AM" w:eastAsia="ru-RU"/>
        </w:rPr>
        <w:t xml:space="preserve"> կարիքների գնահատման նպատակների, խնդիրների, ակնկալվող արդյունքների, </w:t>
      </w:r>
      <w:proofErr w:type="spellStart"/>
      <w:r w:rsidR="00F56377">
        <w:rPr>
          <w:rFonts w:ascii="GHEA Grapalat" w:eastAsia="Arial Unicode MS" w:hAnsi="GHEA Grapalat" w:cs="Arial Unicode MS"/>
          <w:sz w:val="24"/>
          <w:szCs w:val="24"/>
          <w:lang w:val="hy-AM" w:eastAsia="ru-RU"/>
        </w:rPr>
        <w:t>իրականցվող</w:t>
      </w:r>
      <w:proofErr w:type="spellEnd"/>
      <w:r w:rsidR="00F56377">
        <w:rPr>
          <w:rFonts w:ascii="GHEA Grapalat" w:eastAsia="Arial Unicode MS" w:hAnsi="GHEA Grapalat" w:cs="Arial Unicode MS"/>
          <w:sz w:val="24"/>
          <w:szCs w:val="24"/>
          <w:lang w:val="hy-AM" w:eastAsia="ru-RU"/>
        </w:rPr>
        <w:t xml:space="preserve"> գործընթացների և քայլերի վերաբերյալ։</w:t>
      </w:r>
      <w:r>
        <w:rPr>
          <w:rFonts w:ascii="GHEA Grapalat" w:eastAsia="Arial Unicode MS" w:hAnsi="GHEA Grapalat" w:cs="Arial Unicode MS"/>
          <w:sz w:val="24"/>
          <w:szCs w:val="24"/>
          <w:lang w:val="hy-AM" w:eastAsia="ru-RU"/>
        </w:rPr>
        <w:t xml:space="preserve">   </w:t>
      </w:r>
    </w:p>
    <w:p w14:paraId="6F190C89" w14:textId="492C1E8B" w:rsidR="00F56377" w:rsidRDefault="00F56377" w:rsidP="006E3A2D">
      <w:pPr>
        <w:spacing w:after="0" w:line="276" w:lineRule="auto"/>
        <w:jc w:val="both"/>
        <w:rPr>
          <w:rFonts w:ascii="GHEA Grapalat" w:eastAsia="Arial Unicode MS" w:hAnsi="GHEA Grapalat" w:cs="Arial Unicode MS"/>
          <w:sz w:val="24"/>
          <w:szCs w:val="24"/>
          <w:lang w:val="hy-AM" w:eastAsia="zh-CN"/>
        </w:rPr>
      </w:pPr>
      <w:r>
        <w:rPr>
          <w:rFonts w:ascii="GHEA Grapalat" w:eastAsia="Arial Unicode MS" w:hAnsi="GHEA Grapalat" w:cs="Arial Unicode MS"/>
          <w:sz w:val="24"/>
          <w:szCs w:val="24"/>
          <w:lang w:val="hy-AM" w:eastAsia="ru-RU"/>
        </w:rPr>
        <w:tab/>
        <w:t xml:space="preserve">Ուղեցույցն անմիջական կապ ունի Աղետների ռիսկի նվազեցման </w:t>
      </w:r>
      <w:proofErr w:type="spellStart"/>
      <w:r>
        <w:rPr>
          <w:rFonts w:ascii="GHEA Grapalat" w:eastAsia="Arial Unicode MS" w:hAnsi="GHEA Grapalat" w:cs="Arial Unicode MS"/>
          <w:sz w:val="24"/>
          <w:szCs w:val="24"/>
          <w:lang w:val="hy-AM" w:eastAsia="ru-RU"/>
        </w:rPr>
        <w:t>Սենդայի</w:t>
      </w:r>
      <w:proofErr w:type="spellEnd"/>
      <w:r>
        <w:rPr>
          <w:rFonts w:ascii="GHEA Grapalat" w:eastAsia="Arial Unicode MS" w:hAnsi="GHEA Grapalat" w:cs="Arial Unicode MS"/>
          <w:sz w:val="24"/>
          <w:szCs w:val="24"/>
          <w:lang w:val="hy-AM" w:eastAsia="ru-RU"/>
        </w:rPr>
        <w:t xml:space="preserve"> </w:t>
      </w:r>
      <w:r w:rsidRPr="00F56377">
        <w:rPr>
          <w:rFonts w:ascii="GHEA Grapalat" w:eastAsia="Arial Unicode MS" w:hAnsi="GHEA Grapalat" w:cs="Arial Unicode MS"/>
          <w:sz w:val="24"/>
          <w:szCs w:val="24"/>
          <w:lang w:val="hy-AM" w:eastAsia="ru-RU"/>
        </w:rPr>
        <w:t xml:space="preserve">2015-2030 </w:t>
      </w:r>
      <w:r>
        <w:rPr>
          <w:rFonts w:ascii="GHEA Grapalat" w:eastAsia="Arial Unicode MS" w:hAnsi="GHEA Grapalat" w:cs="Arial Unicode MS"/>
          <w:sz w:val="24"/>
          <w:szCs w:val="24"/>
          <w:lang w:val="hy-AM" w:eastAsia="zh-CN"/>
        </w:rPr>
        <w:t xml:space="preserve">թվականների </w:t>
      </w:r>
      <w:r>
        <w:rPr>
          <w:rFonts w:ascii="GHEA Grapalat" w:eastAsia="Arial Unicode MS" w:hAnsi="GHEA Grapalat" w:cs="Arial Unicode MS"/>
          <w:sz w:val="24"/>
          <w:szCs w:val="24"/>
          <w:lang w:val="hy-AM" w:eastAsia="ru-RU"/>
        </w:rPr>
        <w:t>շրջանակային ծրագրի</w:t>
      </w:r>
      <w:r w:rsidRPr="00F56377">
        <w:rPr>
          <w:rFonts w:ascii="GHEA Grapalat" w:eastAsia="Arial Unicode MS" w:hAnsi="GHEA Grapalat" w:cs="Arial Unicode MS"/>
          <w:sz w:val="24"/>
          <w:szCs w:val="24"/>
          <w:lang w:val="hy-AM" w:eastAsia="ru-RU"/>
        </w:rPr>
        <w:t xml:space="preserve"> </w:t>
      </w:r>
      <w:r w:rsidR="00FB6D81" w:rsidRPr="00D2314E">
        <w:rPr>
          <w:rFonts w:ascii="GHEA Grapalat" w:hAnsi="GHEA Grapalat"/>
          <w:sz w:val="24"/>
          <w:szCs w:val="24"/>
          <w:lang w:val="hy-AM"/>
        </w:rPr>
        <w:t>«</w:t>
      </w:r>
      <w:r>
        <w:rPr>
          <w:rFonts w:ascii="GHEA Grapalat" w:eastAsia="Arial Unicode MS" w:hAnsi="GHEA Grapalat" w:cs="Arial Unicode MS"/>
          <w:sz w:val="24"/>
          <w:szCs w:val="24"/>
          <w:lang w:val="hy-AM" w:eastAsia="zh-CN"/>
        </w:rPr>
        <w:t>կառուց</w:t>
      </w:r>
      <w:r w:rsidR="00CD4EA9">
        <w:rPr>
          <w:rFonts w:ascii="GHEA Grapalat" w:eastAsia="Arial Unicode MS" w:hAnsi="GHEA Grapalat" w:cs="Arial Unicode MS"/>
          <w:sz w:val="24"/>
          <w:szCs w:val="24"/>
          <w:lang w:val="hy-AM" w:eastAsia="zh-CN"/>
        </w:rPr>
        <w:t>ե</w:t>
      </w:r>
      <w:r w:rsidR="00E5340D">
        <w:rPr>
          <w:rFonts w:ascii="GHEA Grapalat" w:eastAsia="Arial Unicode MS" w:hAnsi="GHEA Grapalat" w:cs="Arial Unicode MS"/>
          <w:sz w:val="24"/>
          <w:szCs w:val="24"/>
          <w:lang w:val="hy-AM" w:eastAsia="zh-CN"/>
        </w:rPr>
        <w:t>լ</w:t>
      </w:r>
      <w:r>
        <w:rPr>
          <w:rFonts w:ascii="GHEA Grapalat" w:eastAsia="Arial Unicode MS" w:hAnsi="GHEA Grapalat" w:cs="Arial Unicode MS"/>
          <w:sz w:val="24"/>
          <w:szCs w:val="24"/>
          <w:lang w:val="hy-AM" w:eastAsia="zh-CN"/>
        </w:rPr>
        <w:t xml:space="preserve"> ավելի լավ, քան կար</w:t>
      </w:r>
      <w:r w:rsidR="00160050">
        <w:rPr>
          <w:rFonts w:ascii="GHEA Grapalat" w:eastAsia="Arial Unicode MS" w:hAnsi="GHEA Grapalat" w:cs="Arial Unicode MS"/>
          <w:sz w:val="24"/>
          <w:szCs w:val="24"/>
          <w:lang w:val="hy-AM" w:eastAsia="zh-CN"/>
        </w:rPr>
        <w:t>»</w:t>
      </w:r>
      <w:r>
        <w:rPr>
          <w:rFonts w:ascii="GHEA Grapalat" w:eastAsia="Arial Unicode MS" w:hAnsi="GHEA Grapalat" w:cs="Arial Unicode MS"/>
          <w:sz w:val="24"/>
          <w:szCs w:val="24"/>
          <w:lang w:val="hy-AM" w:eastAsia="zh-CN"/>
        </w:rPr>
        <w:t xml:space="preserve"> գերակայության</w:t>
      </w:r>
      <w:r w:rsidR="00EB2C3A">
        <w:rPr>
          <w:rFonts w:ascii="GHEA Grapalat" w:eastAsia="Arial Unicode MS" w:hAnsi="GHEA Grapalat" w:cs="Arial Unicode MS"/>
          <w:sz w:val="24"/>
          <w:szCs w:val="24"/>
          <w:lang w:val="hy-AM" w:eastAsia="zh-CN"/>
        </w:rPr>
        <w:t xml:space="preserve">, </w:t>
      </w:r>
      <w:r>
        <w:rPr>
          <w:rFonts w:ascii="GHEA Grapalat" w:eastAsia="Arial Unicode MS" w:hAnsi="GHEA Grapalat" w:cs="Arial Unicode MS"/>
          <w:sz w:val="24"/>
          <w:szCs w:val="24"/>
          <w:lang w:val="hy-AM" w:eastAsia="zh-CN"/>
        </w:rPr>
        <w:t>Աղետների ռիսկի կառավարման ռազմավարության</w:t>
      </w:r>
      <w:r w:rsidRPr="00F56377">
        <w:rPr>
          <w:rFonts w:ascii="GHEA Grapalat" w:eastAsia="Arial Unicode MS" w:hAnsi="GHEA Grapalat" w:cs="Arial Unicode MS"/>
          <w:sz w:val="24"/>
          <w:szCs w:val="24"/>
          <w:lang w:val="hy-AM" w:eastAsia="zh-CN"/>
        </w:rPr>
        <w:t xml:space="preserve"> </w:t>
      </w:r>
      <w:r w:rsidR="00EB2C3A">
        <w:rPr>
          <w:rFonts w:ascii="GHEA Grapalat" w:eastAsia="Arial Unicode MS" w:hAnsi="GHEA Grapalat" w:cs="Arial Unicode MS"/>
          <w:sz w:val="24"/>
          <w:szCs w:val="24"/>
          <w:lang w:val="hy-AM" w:eastAsia="zh-CN"/>
        </w:rPr>
        <w:t xml:space="preserve">և դրա </w:t>
      </w:r>
      <w:r>
        <w:rPr>
          <w:rFonts w:ascii="GHEA Grapalat" w:eastAsia="Arial Unicode MS" w:hAnsi="GHEA Grapalat" w:cs="Arial Unicode MS"/>
          <w:sz w:val="24"/>
          <w:szCs w:val="24"/>
          <w:lang w:val="hy-AM" w:eastAsia="zh-CN"/>
        </w:rPr>
        <w:t xml:space="preserve">իրականացման </w:t>
      </w:r>
      <w:r w:rsidRPr="00F56377">
        <w:rPr>
          <w:rFonts w:ascii="GHEA Grapalat" w:eastAsia="Arial Unicode MS" w:hAnsi="GHEA Grapalat" w:cs="Arial Unicode MS"/>
          <w:sz w:val="24"/>
          <w:szCs w:val="24"/>
          <w:lang w:val="hy-AM" w:eastAsia="zh-CN"/>
        </w:rPr>
        <w:t>20</w:t>
      </w:r>
      <w:r w:rsidR="00EB2C3A" w:rsidRPr="00EB2C3A">
        <w:rPr>
          <w:rFonts w:ascii="GHEA Grapalat" w:eastAsia="Arial Unicode MS" w:hAnsi="GHEA Grapalat" w:cs="Arial Unicode MS"/>
          <w:sz w:val="24"/>
          <w:szCs w:val="24"/>
          <w:lang w:val="hy-AM" w:eastAsia="zh-CN"/>
        </w:rPr>
        <w:t xml:space="preserve">23-2030 </w:t>
      </w:r>
      <w:r w:rsidR="00EB2C3A">
        <w:rPr>
          <w:rFonts w:ascii="GHEA Grapalat" w:eastAsia="Arial Unicode MS" w:hAnsi="GHEA Grapalat" w:cs="Arial Unicode MS"/>
          <w:sz w:val="24"/>
          <w:szCs w:val="24"/>
          <w:lang w:val="hy-AM" w:eastAsia="zh-CN"/>
        </w:rPr>
        <w:t>թվականների միջոցառումների</w:t>
      </w:r>
      <w:r>
        <w:rPr>
          <w:rFonts w:ascii="GHEA Grapalat" w:eastAsia="Arial Unicode MS" w:hAnsi="GHEA Grapalat" w:cs="Arial Unicode MS"/>
          <w:sz w:val="24"/>
          <w:szCs w:val="24"/>
          <w:lang w:val="hy-AM" w:eastAsia="zh-CN"/>
        </w:rPr>
        <w:t xml:space="preserve"> </w:t>
      </w:r>
      <w:r w:rsidR="00EB2C3A">
        <w:rPr>
          <w:rFonts w:ascii="GHEA Grapalat" w:eastAsia="Arial Unicode MS" w:hAnsi="GHEA Grapalat" w:cs="Arial Unicode MS"/>
          <w:sz w:val="24"/>
          <w:szCs w:val="24"/>
          <w:lang w:val="hy-AM" w:eastAsia="zh-CN"/>
        </w:rPr>
        <w:t>ծրագրի հետ։</w:t>
      </w:r>
    </w:p>
    <w:p w14:paraId="2F02D25D" w14:textId="5656C7D9" w:rsidR="00EB2C3A" w:rsidRDefault="00EB2C3A" w:rsidP="00EB2C3A">
      <w:pPr>
        <w:spacing w:after="0" w:line="276" w:lineRule="auto"/>
        <w:ind w:firstLine="720"/>
        <w:jc w:val="both"/>
        <w:rPr>
          <w:rFonts w:ascii="GHEA Grapalat" w:eastAsia="Arial Unicode MS" w:hAnsi="GHEA Grapalat" w:cs="Arial Unicode MS"/>
          <w:sz w:val="24"/>
          <w:szCs w:val="24"/>
          <w:lang w:val="hy-AM" w:eastAsia="zh-CN"/>
        </w:rPr>
      </w:pPr>
      <w:r>
        <w:rPr>
          <w:rFonts w:ascii="GHEA Grapalat" w:eastAsia="Arial Unicode MS" w:hAnsi="GHEA Grapalat" w:cs="Arial Unicode MS"/>
          <w:sz w:val="24"/>
          <w:szCs w:val="24"/>
          <w:lang w:val="hy-AM" w:eastAsia="zh-CN"/>
        </w:rPr>
        <w:t xml:space="preserve">Ուղեցույցի պրակտիկ կիրառումը մեծապես կնպաստի աղետների ռիսկի նվազեցմանը, </w:t>
      </w:r>
      <w:proofErr w:type="spellStart"/>
      <w:r>
        <w:rPr>
          <w:rFonts w:ascii="GHEA Grapalat" w:eastAsia="Arial Unicode MS" w:hAnsi="GHEA Grapalat" w:cs="Arial Unicode MS"/>
          <w:sz w:val="24"/>
          <w:szCs w:val="24"/>
          <w:lang w:val="hy-AM" w:eastAsia="zh-CN"/>
        </w:rPr>
        <w:t>հետաղետային</w:t>
      </w:r>
      <w:proofErr w:type="spellEnd"/>
      <w:r>
        <w:rPr>
          <w:rFonts w:ascii="GHEA Grapalat" w:eastAsia="Arial Unicode MS" w:hAnsi="GHEA Grapalat" w:cs="Arial Unicode MS"/>
          <w:sz w:val="24"/>
          <w:szCs w:val="24"/>
          <w:lang w:val="hy-AM" w:eastAsia="zh-CN"/>
        </w:rPr>
        <w:t xml:space="preserve"> կարիքների գնահատմանը, վերականգնման և վերակառուցման գործընթացների նպատակային և արդյունավետ</w:t>
      </w:r>
      <w:r w:rsidR="008560E3">
        <w:rPr>
          <w:rFonts w:ascii="GHEA Grapalat" w:eastAsia="Arial Unicode MS" w:hAnsi="GHEA Grapalat" w:cs="Arial Unicode MS"/>
          <w:sz w:val="24"/>
          <w:szCs w:val="24"/>
          <w:lang w:val="hy-AM" w:eastAsia="zh-CN"/>
        </w:rPr>
        <w:t xml:space="preserve"> իրականացմանը, </w:t>
      </w:r>
      <w:proofErr w:type="spellStart"/>
      <w:r w:rsidR="008560E3">
        <w:rPr>
          <w:rFonts w:ascii="GHEA Grapalat" w:eastAsia="Arial Unicode MS" w:hAnsi="GHEA Grapalat" w:cs="Arial Unicode MS"/>
          <w:sz w:val="24"/>
          <w:szCs w:val="24"/>
          <w:lang w:val="hy-AM" w:eastAsia="zh-CN"/>
        </w:rPr>
        <w:t>աղետներին</w:t>
      </w:r>
      <w:proofErr w:type="spellEnd"/>
      <w:r w:rsidR="008560E3">
        <w:rPr>
          <w:rFonts w:ascii="GHEA Grapalat" w:eastAsia="Arial Unicode MS" w:hAnsi="GHEA Grapalat" w:cs="Arial Unicode MS"/>
          <w:sz w:val="24"/>
          <w:szCs w:val="24"/>
          <w:lang w:val="hy-AM" w:eastAsia="zh-CN"/>
        </w:rPr>
        <w:t xml:space="preserve"> դիմակայելու կարողությունների մակարդակի բարձրացմանը՝ դրանով իսկ դառնալով երկրի կայուն զարգացման </w:t>
      </w:r>
      <w:proofErr w:type="spellStart"/>
      <w:r w:rsidR="008560E3">
        <w:rPr>
          <w:rFonts w:ascii="GHEA Grapalat" w:eastAsia="Arial Unicode MS" w:hAnsi="GHEA Grapalat" w:cs="Arial Unicode MS"/>
          <w:sz w:val="24"/>
          <w:szCs w:val="24"/>
          <w:lang w:val="hy-AM" w:eastAsia="zh-CN"/>
        </w:rPr>
        <w:t>կարևորագույն</w:t>
      </w:r>
      <w:proofErr w:type="spellEnd"/>
      <w:r w:rsidR="008560E3">
        <w:rPr>
          <w:rFonts w:ascii="GHEA Grapalat" w:eastAsia="Arial Unicode MS" w:hAnsi="GHEA Grapalat" w:cs="Arial Unicode MS"/>
          <w:sz w:val="24"/>
          <w:szCs w:val="24"/>
          <w:lang w:val="hy-AM" w:eastAsia="zh-CN"/>
        </w:rPr>
        <w:t xml:space="preserve"> գործոններից մեկը։</w:t>
      </w:r>
    </w:p>
    <w:p w14:paraId="1A4D1786" w14:textId="77777777" w:rsidR="00053B1B" w:rsidRPr="00F56377" w:rsidRDefault="00053B1B" w:rsidP="00EB2C3A">
      <w:pPr>
        <w:spacing w:after="0" w:line="276" w:lineRule="auto"/>
        <w:ind w:firstLine="720"/>
        <w:jc w:val="both"/>
        <w:rPr>
          <w:rFonts w:ascii="GHEA Grapalat" w:eastAsia="Arial Unicode MS" w:hAnsi="GHEA Grapalat" w:cs="Arial Unicode MS"/>
          <w:sz w:val="24"/>
          <w:szCs w:val="24"/>
          <w:lang w:val="hy-AM" w:eastAsia="zh-CN"/>
        </w:rPr>
      </w:pPr>
      <w:proofErr w:type="spellStart"/>
      <w:r>
        <w:rPr>
          <w:rFonts w:ascii="GHEA Grapalat" w:eastAsia="Arial Unicode MS" w:hAnsi="GHEA Grapalat" w:cs="Arial Unicode MS"/>
          <w:sz w:val="24"/>
          <w:szCs w:val="24"/>
          <w:lang w:val="hy-AM" w:eastAsia="zh-CN"/>
        </w:rPr>
        <w:t>Հետաղետային</w:t>
      </w:r>
      <w:proofErr w:type="spellEnd"/>
      <w:r>
        <w:rPr>
          <w:rFonts w:ascii="GHEA Grapalat" w:eastAsia="Arial Unicode MS" w:hAnsi="GHEA Grapalat" w:cs="Arial Unicode MS"/>
          <w:sz w:val="24"/>
          <w:szCs w:val="24"/>
          <w:lang w:val="hy-AM" w:eastAsia="zh-CN"/>
        </w:rPr>
        <w:t xml:space="preserve"> կարիքների գնահատման ոլորտային ուղեցույցները համատեղ կմշակվեն ու կհաստատվեն աղետների ռիսկի կառավարման ոլորտի լիազոր մարմնի</w:t>
      </w:r>
      <w:r w:rsidR="00E46D76">
        <w:rPr>
          <w:rFonts w:ascii="GHEA Grapalat" w:eastAsia="Arial Unicode MS" w:hAnsi="GHEA Grapalat" w:cs="Arial Unicode MS"/>
          <w:sz w:val="24"/>
          <w:szCs w:val="24"/>
          <w:lang w:val="hy-AM" w:eastAsia="zh-CN"/>
        </w:rPr>
        <w:t xml:space="preserve">, </w:t>
      </w:r>
      <w:r>
        <w:rPr>
          <w:rFonts w:ascii="GHEA Grapalat" w:eastAsia="Arial Unicode MS" w:hAnsi="GHEA Grapalat" w:cs="Arial Unicode MS"/>
          <w:sz w:val="24"/>
          <w:szCs w:val="24"/>
          <w:lang w:val="hy-AM" w:eastAsia="zh-CN"/>
        </w:rPr>
        <w:t xml:space="preserve"> ոլորտային նախարարությունների</w:t>
      </w:r>
      <w:r w:rsidR="00E46D76">
        <w:rPr>
          <w:rFonts w:ascii="GHEA Grapalat" w:eastAsia="Arial Unicode MS" w:hAnsi="GHEA Grapalat" w:cs="Arial Unicode MS"/>
          <w:sz w:val="24"/>
          <w:szCs w:val="24"/>
          <w:lang w:val="hy-AM" w:eastAsia="zh-CN"/>
        </w:rPr>
        <w:t xml:space="preserve"> և պետական մարմինների</w:t>
      </w:r>
      <w:r>
        <w:rPr>
          <w:rFonts w:ascii="GHEA Grapalat" w:eastAsia="Arial Unicode MS" w:hAnsi="GHEA Grapalat" w:cs="Arial Unicode MS"/>
          <w:sz w:val="24"/>
          <w:szCs w:val="24"/>
          <w:lang w:val="hy-AM" w:eastAsia="zh-CN"/>
        </w:rPr>
        <w:t xml:space="preserve"> հետ։ </w:t>
      </w:r>
    </w:p>
    <w:sectPr w:rsidR="00053B1B" w:rsidRPr="00F56377" w:rsidSect="001822D5">
      <w:pgSz w:w="12240" w:h="15840"/>
      <w:pgMar w:top="568" w:right="1320" w:bottom="280" w:left="13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15D4" w14:textId="77777777" w:rsidR="00770B02" w:rsidRDefault="00770B02">
      <w:pPr>
        <w:spacing w:after="0" w:line="240" w:lineRule="auto"/>
      </w:pPr>
      <w:r>
        <w:separator/>
      </w:r>
    </w:p>
  </w:endnote>
  <w:endnote w:type="continuationSeparator" w:id="0">
    <w:p w14:paraId="612C9F3F" w14:textId="77777777" w:rsidR="00770B02" w:rsidRDefault="00770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C360C" w14:textId="77777777" w:rsidR="00770B02" w:rsidRDefault="00770B02">
      <w:pPr>
        <w:spacing w:after="0" w:line="240" w:lineRule="auto"/>
      </w:pPr>
      <w:r>
        <w:separator/>
      </w:r>
    </w:p>
  </w:footnote>
  <w:footnote w:type="continuationSeparator" w:id="0">
    <w:p w14:paraId="5AB43365" w14:textId="77777777" w:rsidR="00770B02" w:rsidRDefault="00770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060B"/>
    <w:multiLevelType w:val="multilevel"/>
    <w:tmpl w:val="74DA62D8"/>
    <w:lvl w:ilvl="0">
      <w:start w:val="2"/>
      <w:numFmt w:val="decimal"/>
      <w:lvlText w:val="%1"/>
      <w:lvlJc w:val="left"/>
      <w:pPr>
        <w:ind w:left="1308" w:hanging="720"/>
      </w:pPr>
      <w:rPr>
        <w:rFonts w:hint="default"/>
        <w:lang w:val="en-US" w:eastAsia="en-US" w:bidi="ar-SA"/>
      </w:rPr>
    </w:lvl>
    <w:lvl w:ilvl="1">
      <w:start w:val="1"/>
      <w:numFmt w:val="decimal"/>
      <w:lvlText w:val="%1.%2"/>
      <w:lvlJc w:val="left"/>
      <w:pPr>
        <w:ind w:left="1308" w:hanging="720"/>
      </w:pPr>
      <w:rPr>
        <w:rFonts w:ascii="Arial" w:eastAsia="Arial" w:hAnsi="Arial" w:cs="Arial" w:hint="default"/>
        <w:b/>
        <w:bCs/>
        <w:color w:val="004493"/>
        <w:w w:val="99"/>
        <w:sz w:val="32"/>
        <w:szCs w:val="32"/>
        <w:lang w:val="en-US" w:eastAsia="en-US" w:bidi="ar-SA"/>
      </w:rPr>
    </w:lvl>
    <w:lvl w:ilvl="2">
      <w:start w:val="1"/>
      <w:numFmt w:val="decimal"/>
      <w:lvlText w:val="%1.%2.%3"/>
      <w:lvlJc w:val="left"/>
      <w:pPr>
        <w:ind w:left="1308" w:hanging="720"/>
      </w:pPr>
      <w:rPr>
        <w:rFonts w:ascii="Arial" w:eastAsia="Arial" w:hAnsi="Arial" w:cs="Arial" w:hint="default"/>
        <w:b/>
        <w:bCs/>
        <w:color w:val="004493"/>
        <w:spacing w:val="-1"/>
        <w:w w:val="99"/>
        <w:sz w:val="26"/>
        <w:szCs w:val="26"/>
        <w:lang w:val="en-US" w:eastAsia="en-US" w:bidi="ar-SA"/>
      </w:rPr>
    </w:lvl>
    <w:lvl w:ilvl="3">
      <w:numFmt w:val="bullet"/>
      <w:lvlText w:val=""/>
      <w:lvlJc w:val="left"/>
      <w:pPr>
        <w:ind w:left="1308" w:hanging="360"/>
      </w:pPr>
      <w:rPr>
        <w:rFonts w:ascii="Symbol" w:eastAsia="Symbol" w:hAnsi="Symbol" w:cs="Symbol" w:hint="default"/>
        <w:w w:val="100"/>
        <w:sz w:val="23"/>
        <w:szCs w:val="23"/>
        <w:lang w:val="en-US" w:eastAsia="en-US" w:bidi="ar-SA"/>
      </w:rPr>
    </w:lvl>
    <w:lvl w:ilvl="4">
      <w:numFmt w:val="bullet"/>
      <w:lvlText w:val="•"/>
      <w:lvlJc w:val="left"/>
      <w:pPr>
        <w:ind w:left="4518" w:hanging="360"/>
      </w:pPr>
      <w:rPr>
        <w:rFonts w:hint="default"/>
        <w:lang w:val="en-US" w:eastAsia="en-US" w:bidi="ar-SA"/>
      </w:rPr>
    </w:lvl>
    <w:lvl w:ilvl="5">
      <w:numFmt w:val="bullet"/>
      <w:lvlText w:val="•"/>
      <w:lvlJc w:val="left"/>
      <w:pPr>
        <w:ind w:left="5323" w:hanging="360"/>
      </w:pPr>
      <w:rPr>
        <w:rFonts w:hint="default"/>
        <w:lang w:val="en-US" w:eastAsia="en-US" w:bidi="ar-SA"/>
      </w:rPr>
    </w:lvl>
    <w:lvl w:ilvl="6">
      <w:numFmt w:val="bullet"/>
      <w:lvlText w:val="•"/>
      <w:lvlJc w:val="left"/>
      <w:pPr>
        <w:ind w:left="6127" w:hanging="360"/>
      </w:pPr>
      <w:rPr>
        <w:rFonts w:hint="default"/>
        <w:lang w:val="en-US" w:eastAsia="en-US" w:bidi="ar-SA"/>
      </w:rPr>
    </w:lvl>
    <w:lvl w:ilvl="7">
      <w:numFmt w:val="bullet"/>
      <w:lvlText w:val="•"/>
      <w:lvlJc w:val="left"/>
      <w:pPr>
        <w:ind w:left="6932" w:hanging="360"/>
      </w:pPr>
      <w:rPr>
        <w:rFonts w:hint="default"/>
        <w:lang w:val="en-US" w:eastAsia="en-US" w:bidi="ar-SA"/>
      </w:rPr>
    </w:lvl>
    <w:lvl w:ilvl="8">
      <w:numFmt w:val="bullet"/>
      <w:lvlText w:val="•"/>
      <w:lvlJc w:val="left"/>
      <w:pPr>
        <w:ind w:left="7737" w:hanging="360"/>
      </w:pPr>
      <w:rPr>
        <w:rFonts w:hint="default"/>
        <w:lang w:val="en-US" w:eastAsia="en-US" w:bidi="ar-SA"/>
      </w:rPr>
    </w:lvl>
  </w:abstractNum>
  <w:abstractNum w:abstractNumId="1" w15:restartNumberingAfterBreak="0">
    <w:nsid w:val="0C4D0C89"/>
    <w:multiLevelType w:val="multilevel"/>
    <w:tmpl w:val="3E0EEAB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E952360"/>
    <w:multiLevelType w:val="hybridMultilevel"/>
    <w:tmpl w:val="655C19DC"/>
    <w:lvl w:ilvl="0" w:tplc="5E74E4F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11699"/>
    <w:multiLevelType w:val="multilevel"/>
    <w:tmpl w:val="B27E1D70"/>
    <w:lvl w:ilvl="0">
      <w:start w:val="1"/>
      <w:numFmt w:val="upperRoman"/>
      <w:lvlText w:val="%1."/>
      <w:lvlJc w:val="left"/>
      <w:pPr>
        <w:ind w:left="1080" w:hanging="720"/>
      </w:pPr>
    </w:lvl>
    <w:lvl w:ilvl="1">
      <w:start w:val="1"/>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1AD1067B"/>
    <w:multiLevelType w:val="hybridMultilevel"/>
    <w:tmpl w:val="AC3CED1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03A01EE"/>
    <w:multiLevelType w:val="multilevel"/>
    <w:tmpl w:val="D7A42EC4"/>
    <w:lvl w:ilvl="0">
      <w:start w:val="1"/>
      <w:numFmt w:val="decimal"/>
      <w:lvlText w:val="%1."/>
      <w:lvlJc w:val="left"/>
      <w:pPr>
        <w:ind w:left="552" w:hanging="452"/>
      </w:pPr>
      <w:rPr>
        <w:rFonts w:ascii="Cambria" w:eastAsia="Cambria" w:hAnsi="Cambria" w:cs="Cambria" w:hint="default"/>
        <w:b/>
        <w:bCs/>
        <w:color w:val="006FC0"/>
        <w:spacing w:val="-2"/>
        <w:w w:val="99"/>
        <w:sz w:val="28"/>
        <w:szCs w:val="28"/>
        <w:lang w:val="en-US" w:eastAsia="en-US" w:bidi="ar-SA"/>
      </w:rPr>
    </w:lvl>
    <w:lvl w:ilvl="1">
      <w:start w:val="1"/>
      <w:numFmt w:val="decimal"/>
      <w:lvlText w:val="%1.%2."/>
      <w:lvlJc w:val="left"/>
      <w:pPr>
        <w:ind w:left="1094" w:hanging="721"/>
      </w:pPr>
      <w:rPr>
        <w:rFonts w:ascii="Cambria" w:eastAsia="Cambria" w:hAnsi="Cambria" w:cs="Cambria" w:hint="default"/>
        <w:b/>
        <w:bCs/>
        <w:color w:val="006FC0"/>
        <w:spacing w:val="-3"/>
        <w:w w:val="100"/>
        <w:sz w:val="24"/>
        <w:szCs w:val="24"/>
        <w:lang w:val="en-US" w:eastAsia="en-US" w:bidi="ar-SA"/>
      </w:rPr>
    </w:lvl>
    <w:lvl w:ilvl="2">
      <w:start w:val="1"/>
      <w:numFmt w:val="decimal"/>
      <w:lvlText w:val="%1.%2.%3."/>
      <w:lvlJc w:val="left"/>
      <w:pPr>
        <w:ind w:left="1377" w:hanging="721"/>
      </w:pPr>
      <w:rPr>
        <w:rFonts w:ascii="Cambria" w:eastAsia="Cambria" w:hAnsi="Cambria" w:cs="Cambria" w:hint="default"/>
        <w:color w:val="006FC0"/>
        <w:spacing w:val="-2"/>
        <w:w w:val="100"/>
        <w:sz w:val="24"/>
        <w:szCs w:val="24"/>
        <w:lang w:val="en-US" w:eastAsia="en-US" w:bidi="ar-SA"/>
      </w:rPr>
    </w:lvl>
    <w:lvl w:ilvl="3">
      <w:start w:val="1"/>
      <w:numFmt w:val="decimal"/>
      <w:lvlText w:val="%1.%2.%3.%4."/>
      <w:lvlJc w:val="left"/>
      <w:pPr>
        <w:ind w:left="1661" w:hanging="1081"/>
        <w:jc w:val="right"/>
      </w:pPr>
      <w:rPr>
        <w:rFonts w:ascii="Cambria" w:eastAsia="Cambria" w:hAnsi="Cambria" w:cs="Cambria" w:hint="default"/>
        <w:color w:val="006FC0"/>
        <w:spacing w:val="-2"/>
        <w:w w:val="100"/>
        <w:sz w:val="24"/>
        <w:szCs w:val="24"/>
        <w:lang w:val="en-US" w:eastAsia="en-US" w:bidi="ar-SA"/>
      </w:rPr>
    </w:lvl>
    <w:lvl w:ilvl="4">
      <w:numFmt w:val="bullet"/>
      <w:lvlText w:val="•"/>
      <w:lvlJc w:val="left"/>
      <w:pPr>
        <w:ind w:left="2791" w:hanging="1081"/>
      </w:pPr>
      <w:rPr>
        <w:rFonts w:hint="default"/>
        <w:lang w:val="en-US" w:eastAsia="en-US" w:bidi="ar-SA"/>
      </w:rPr>
    </w:lvl>
    <w:lvl w:ilvl="5">
      <w:numFmt w:val="bullet"/>
      <w:lvlText w:val="•"/>
      <w:lvlJc w:val="left"/>
      <w:pPr>
        <w:ind w:left="3922" w:hanging="1081"/>
      </w:pPr>
      <w:rPr>
        <w:rFonts w:hint="default"/>
        <w:lang w:val="en-US" w:eastAsia="en-US" w:bidi="ar-SA"/>
      </w:rPr>
    </w:lvl>
    <w:lvl w:ilvl="6">
      <w:numFmt w:val="bullet"/>
      <w:lvlText w:val="•"/>
      <w:lvlJc w:val="left"/>
      <w:pPr>
        <w:ind w:left="5054" w:hanging="1081"/>
      </w:pPr>
      <w:rPr>
        <w:rFonts w:hint="default"/>
        <w:lang w:val="en-US" w:eastAsia="en-US" w:bidi="ar-SA"/>
      </w:rPr>
    </w:lvl>
    <w:lvl w:ilvl="7">
      <w:numFmt w:val="bullet"/>
      <w:lvlText w:val="•"/>
      <w:lvlJc w:val="left"/>
      <w:pPr>
        <w:ind w:left="6185" w:hanging="1081"/>
      </w:pPr>
      <w:rPr>
        <w:rFonts w:hint="default"/>
        <w:lang w:val="en-US" w:eastAsia="en-US" w:bidi="ar-SA"/>
      </w:rPr>
    </w:lvl>
    <w:lvl w:ilvl="8">
      <w:numFmt w:val="bullet"/>
      <w:lvlText w:val="•"/>
      <w:lvlJc w:val="left"/>
      <w:pPr>
        <w:ind w:left="7317" w:hanging="1081"/>
      </w:pPr>
      <w:rPr>
        <w:rFonts w:hint="default"/>
        <w:lang w:val="en-US" w:eastAsia="en-US" w:bidi="ar-SA"/>
      </w:rPr>
    </w:lvl>
  </w:abstractNum>
  <w:abstractNum w:abstractNumId="6" w15:restartNumberingAfterBreak="0">
    <w:nsid w:val="28852D7A"/>
    <w:multiLevelType w:val="hybridMultilevel"/>
    <w:tmpl w:val="DB3C3346"/>
    <w:lvl w:ilvl="0" w:tplc="728A88AE">
      <w:start w:val="1"/>
      <w:numFmt w:val="decimal"/>
      <w:lvlText w:val="%1)"/>
      <w:lvlJc w:val="left"/>
      <w:pPr>
        <w:ind w:left="5580" w:hanging="360"/>
      </w:pPr>
      <w:rPr>
        <w:rFonts w:ascii="GHEA Grapalat" w:hAnsi="GHEA Grapalat" w:hint="default"/>
        <w:b w:val="0"/>
        <w:i w:val="0"/>
        <w:iCs w:val="0"/>
        <w:strike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EA5D5A"/>
    <w:multiLevelType w:val="multilevel"/>
    <w:tmpl w:val="2B502BA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37D17B1E"/>
    <w:multiLevelType w:val="hybridMultilevel"/>
    <w:tmpl w:val="6FD22CE0"/>
    <w:lvl w:ilvl="0" w:tplc="FB3A9D76">
      <w:start w:val="1"/>
      <w:numFmt w:val="decimal"/>
      <w:lvlText w:val="%1)"/>
      <w:lvlJc w:val="left"/>
      <w:pPr>
        <w:ind w:left="320" w:hanging="267"/>
      </w:pPr>
      <w:rPr>
        <w:rFonts w:ascii="Microsoft Sans Serif" w:eastAsia="Microsoft Sans Serif" w:hAnsi="Microsoft Sans Serif" w:cs="Microsoft Sans Serif" w:hint="default"/>
        <w:b w:val="0"/>
        <w:bCs w:val="0"/>
        <w:i w:val="0"/>
        <w:iCs w:val="0"/>
        <w:spacing w:val="-1"/>
        <w:w w:val="82"/>
        <w:sz w:val="22"/>
        <w:szCs w:val="22"/>
      </w:rPr>
    </w:lvl>
    <w:lvl w:ilvl="1" w:tplc="1D4A1826">
      <w:numFmt w:val="bullet"/>
      <w:lvlText w:val="•"/>
      <w:lvlJc w:val="left"/>
      <w:pPr>
        <w:ind w:left="1224" w:hanging="267"/>
      </w:pPr>
      <w:rPr>
        <w:rFonts w:hint="default"/>
      </w:rPr>
    </w:lvl>
    <w:lvl w:ilvl="2" w:tplc="B4AEEBEC">
      <w:numFmt w:val="bullet"/>
      <w:lvlText w:val="•"/>
      <w:lvlJc w:val="left"/>
      <w:pPr>
        <w:ind w:left="2128" w:hanging="267"/>
      </w:pPr>
      <w:rPr>
        <w:rFonts w:hint="default"/>
      </w:rPr>
    </w:lvl>
    <w:lvl w:ilvl="3" w:tplc="42120F0E">
      <w:numFmt w:val="bullet"/>
      <w:lvlText w:val="•"/>
      <w:lvlJc w:val="left"/>
      <w:pPr>
        <w:ind w:left="3032" w:hanging="267"/>
      </w:pPr>
      <w:rPr>
        <w:rFonts w:hint="default"/>
      </w:rPr>
    </w:lvl>
    <w:lvl w:ilvl="4" w:tplc="EDDE216E">
      <w:numFmt w:val="bullet"/>
      <w:lvlText w:val="•"/>
      <w:lvlJc w:val="left"/>
      <w:pPr>
        <w:ind w:left="3936" w:hanging="267"/>
      </w:pPr>
      <w:rPr>
        <w:rFonts w:hint="default"/>
      </w:rPr>
    </w:lvl>
    <w:lvl w:ilvl="5" w:tplc="D640DC66">
      <w:numFmt w:val="bullet"/>
      <w:lvlText w:val="•"/>
      <w:lvlJc w:val="left"/>
      <w:pPr>
        <w:ind w:left="4840" w:hanging="267"/>
      </w:pPr>
      <w:rPr>
        <w:rFonts w:hint="default"/>
      </w:rPr>
    </w:lvl>
    <w:lvl w:ilvl="6" w:tplc="B3D0AC04">
      <w:numFmt w:val="bullet"/>
      <w:lvlText w:val="•"/>
      <w:lvlJc w:val="left"/>
      <w:pPr>
        <w:ind w:left="5744" w:hanging="267"/>
      </w:pPr>
      <w:rPr>
        <w:rFonts w:hint="default"/>
      </w:rPr>
    </w:lvl>
    <w:lvl w:ilvl="7" w:tplc="8C1CAC38">
      <w:numFmt w:val="bullet"/>
      <w:lvlText w:val="•"/>
      <w:lvlJc w:val="left"/>
      <w:pPr>
        <w:ind w:left="6648" w:hanging="267"/>
      </w:pPr>
      <w:rPr>
        <w:rFonts w:hint="default"/>
      </w:rPr>
    </w:lvl>
    <w:lvl w:ilvl="8" w:tplc="632C2672">
      <w:numFmt w:val="bullet"/>
      <w:lvlText w:val="•"/>
      <w:lvlJc w:val="left"/>
      <w:pPr>
        <w:ind w:left="7552" w:hanging="267"/>
      </w:pPr>
      <w:rPr>
        <w:rFonts w:hint="default"/>
      </w:rPr>
    </w:lvl>
  </w:abstractNum>
  <w:abstractNum w:abstractNumId="9" w15:restartNumberingAfterBreak="0">
    <w:nsid w:val="3A4414CF"/>
    <w:multiLevelType w:val="hybridMultilevel"/>
    <w:tmpl w:val="6F184576"/>
    <w:lvl w:ilvl="0" w:tplc="CBA27C84">
      <w:start w:val="4"/>
      <w:numFmt w:val="bullet"/>
      <w:lvlText w:val="-"/>
      <w:lvlJc w:val="left"/>
      <w:pPr>
        <w:ind w:left="720" w:hanging="360"/>
      </w:pPr>
      <w:rPr>
        <w:rFonts w:ascii="GHEA Grapalat" w:eastAsiaTheme="minorHAnsi" w:hAnsi="GHEA Grapala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423D0"/>
    <w:multiLevelType w:val="hybridMultilevel"/>
    <w:tmpl w:val="E8C0B6E6"/>
    <w:lvl w:ilvl="0" w:tplc="EB92E00C">
      <w:start w:val="1"/>
      <w:numFmt w:val="decimal"/>
      <w:lvlText w:val="%1)"/>
      <w:lvlJc w:val="left"/>
      <w:pPr>
        <w:ind w:left="660" w:hanging="375"/>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40386DE7"/>
    <w:multiLevelType w:val="hybridMultilevel"/>
    <w:tmpl w:val="2320FFCA"/>
    <w:lvl w:ilvl="0" w:tplc="A964FDD0">
      <w:numFmt w:val="bullet"/>
      <w:lvlText w:val=""/>
      <w:lvlJc w:val="left"/>
      <w:pPr>
        <w:ind w:left="1308" w:hanging="360"/>
      </w:pPr>
      <w:rPr>
        <w:rFonts w:ascii="Symbol" w:eastAsia="Symbol" w:hAnsi="Symbol" w:cs="Symbol" w:hint="default"/>
        <w:w w:val="100"/>
        <w:sz w:val="23"/>
        <w:szCs w:val="23"/>
        <w:lang w:val="en-US" w:eastAsia="en-US" w:bidi="ar-SA"/>
      </w:rPr>
    </w:lvl>
    <w:lvl w:ilvl="1" w:tplc="A9ACC5D8">
      <w:numFmt w:val="bullet"/>
      <w:lvlText w:val="•"/>
      <w:lvlJc w:val="left"/>
      <w:pPr>
        <w:ind w:left="2104" w:hanging="360"/>
      </w:pPr>
      <w:rPr>
        <w:rFonts w:hint="default"/>
        <w:lang w:val="en-US" w:eastAsia="en-US" w:bidi="ar-SA"/>
      </w:rPr>
    </w:lvl>
    <w:lvl w:ilvl="2" w:tplc="7E180208">
      <w:numFmt w:val="bullet"/>
      <w:lvlText w:val="•"/>
      <w:lvlJc w:val="left"/>
      <w:pPr>
        <w:ind w:left="2909" w:hanging="360"/>
      </w:pPr>
      <w:rPr>
        <w:rFonts w:hint="default"/>
        <w:lang w:val="en-US" w:eastAsia="en-US" w:bidi="ar-SA"/>
      </w:rPr>
    </w:lvl>
    <w:lvl w:ilvl="3" w:tplc="252A48B8">
      <w:numFmt w:val="bullet"/>
      <w:lvlText w:val="•"/>
      <w:lvlJc w:val="left"/>
      <w:pPr>
        <w:ind w:left="3713" w:hanging="360"/>
      </w:pPr>
      <w:rPr>
        <w:rFonts w:hint="default"/>
        <w:lang w:val="en-US" w:eastAsia="en-US" w:bidi="ar-SA"/>
      </w:rPr>
    </w:lvl>
    <w:lvl w:ilvl="4" w:tplc="4ABC69A8">
      <w:numFmt w:val="bullet"/>
      <w:lvlText w:val="•"/>
      <w:lvlJc w:val="left"/>
      <w:pPr>
        <w:ind w:left="4518" w:hanging="360"/>
      </w:pPr>
      <w:rPr>
        <w:rFonts w:hint="default"/>
        <w:lang w:val="en-US" w:eastAsia="en-US" w:bidi="ar-SA"/>
      </w:rPr>
    </w:lvl>
    <w:lvl w:ilvl="5" w:tplc="C92EA17C">
      <w:numFmt w:val="bullet"/>
      <w:lvlText w:val="•"/>
      <w:lvlJc w:val="left"/>
      <w:pPr>
        <w:ind w:left="5323" w:hanging="360"/>
      </w:pPr>
      <w:rPr>
        <w:rFonts w:hint="default"/>
        <w:lang w:val="en-US" w:eastAsia="en-US" w:bidi="ar-SA"/>
      </w:rPr>
    </w:lvl>
    <w:lvl w:ilvl="6" w:tplc="A7C01670">
      <w:numFmt w:val="bullet"/>
      <w:lvlText w:val="•"/>
      <w:lvlJc w:val="left"/>
      <w:pPr>
        <w:ind w:left="6127" w:hanging="360"/>
      </w:pPr>
      <w:rPr>
        <w:rFonts w:hint="default"/>
        <w:lang w:val="en-US" w:eastAsia="en-US" w:bidi="ar-SA"/>
      </w:rPr>
    </w:lvl>
    <w:lvl w:ilvl="7" w:tplc="476EA6B0">
      <w:numFmt w:val="bullet"/>
      <w:lvlText w:val="•"/>
      <w:lvlJc w:val="left"/>
      <w:pPr>
        <w:ind w:left="6932" w:hanging="360"/>
      </w:pPr>
      <w:rPr>
        <w:rFonts w:hint="default"/>
        <w:lang w:val="en-US" w:eastAsia="en-US" w:bidi="ar-SA"/>
      </w:rPr>
    </w:lvl>
    <w:lvl w:ilvl="8" w:tplc="3BAA3500">
      <w:numFmt w:val="bullet"/>
      <w:lvlText w:val="•"/>
      <w:lvlJc w:val="left"/>
      <w:pPr>
        <w:ind w:left="7737" w:hanging="360"/>
      </w:pPr>
      <w:rPr>
        <w:rFonts w:hint="default"/>
        <w:lang w:val="en-US" w:eastAsia="en-US" w:bidi="ar-SA"/>
      </w:rPr>
    </w:lvl>
  </w:abstractNum>
  <w:abstractNum w:abstractNumId="12" w15:restartNumberingAfterBreak="0">
    <w:nsid w:val="422F431B"/>
    <w:multiLevelType w:val="hybridMultilevel"/>
    <w:tmpl w:val="F47E2CF8"/>
    <w:lvl w:ilvl="0" w:tplc="91D65D6A">
      <w:start w:val="1"/>
      <w:numFmt w:val="decimal"/>
      <w:lvlText w:val="%1)"/>
      <w:lvlJc w:val="left"/>
      <w:pPr>
        <w:ind w:left="720" w:hanging="360"/>
      </w:pPr>
      <w:rPr>
        <w:rFonts w:ascii="GHEA Grapalat" w:eastAsiaTheme="minorHAnsi" w:hAnsi="GHEA Grapalat"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021563"/>
    <w:multiLevelType w:val="hybridMultilevel"/>
    <w:tmpl w:val="EA8EC76A"/>
    <w:lvl w:ilvl="0" w:tplc="246C88C8">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4" w15:restartNumberingAfterBreak="0">
    <w:nsid w:val="631029C6"/>
    <w:multiLevelType w:val="multilevel"/>
    <w:tmpl w:val="7704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A5013D"/>
    <w:multiLevelType w:val="hybridMultilevel"/>
    <w:tmpl w:val="6FD22CE0"/>
    <w:lvl w:ilvl="0" w:tplc="FB3A9D76">
      <w:start w:val="1"/>
      <w:numFmt w:val="decimal"/>
      <w:lvlText w:val="%1)"/>
      <w:lvlJc w:val="left"/>
      <w:pPr>
        <w:ind w:left="320" w:hanging="267"/>
      </w:pPr>
      <w:rPr>
        <w:rFonts w:ascii="Microsoft Sans Serif" w:eastAsia="Microsoft Sans Serif" w:hAnsi="Microsoft Sans Serif" w:cs="Microsoft Sans Serif" w:hint="default"/>
        <w:b w:val="0"/>
        <w:bCs w:val="0"/>
        <w:i w:val="0"/>
        <w:iCs w:val="0"/>
        <w:spacing w:val="-1"/>
        <w:w w:val="82"/>
        <w:sz w:val="22"/>
        <w:szCs w:val="22"/>
      </w:rPr>
    </w:lvl>
    <w:lvl w:ilvl="1" w:tplc="1D4A1826">
      <w:numFmt w:val="bullet"/>
      <w:lvlText w:val="•"/>
      <w:lvlJc w:val="left"/>
      <w:pPr>
        <w:ind w:left="1224" w:hanging="267"/>
      </w:pPr>
      <w:rPr>
        <w:rFonts w:hint="default"/>
      </w:rPr>
    </w:lvl>
    <w:lvl w:ilvl="2" w:tplc="B4AEEBEC">
      <w:numFmt w:val="bullet"/>
      <w:lvlText w:val="•"/>
      <w:lvlJc w:val="left"/>
      <w:pPr>
        <w:ind w:left="2128" w:hanging="267"/>
      </w:pPr>
      <w:rPr>
        <w:rFonts w:hint="default"/>
      </w:rPr>
    </w:lvl>
    <w:lvl w:ilvl="3" w:tplc="42120F0E">
      <w:numFmt w:val="bullet"/>
      <w:lvlText w:val="•"/>
      <w:lvlJc w:val="left"/>
      <w:pPr>
        <w:ind w:left="3032" w:hanging="267"/>
      </w:pPr>
      <w:rPr>
        <w:rFonts w:hint="default"/>
      </w:rPr>
    </w:lvl>
    <w:lvl w:ilvl="4" w:tplc="EDDE216E">
      <w:numFmt w:val="bullet"/>
      <w:lvlText w:val="•"/>
      <w:lvlJc w:val="left"/>
      <w:pPr>
        <w:ind w:left="3936" w:hanging="267"/>
      </w:pPr>
      <w:rPr>
        <w:rFonts w:hint="default"/>
      </w:rPr>
    </w:lvl>
    <w:lvl w:ilvl="5" w:tplc="D640DC66">
      <w:numFmt w:val="bullet"/>
      <w:lvlText w:val="•"/>
      <w:lvlJc w:val="left"/>
      <w:pPr>
        <w:ind w:left="4840" w:hanging="267"/>
      </w:pPr>
      <w:rPr>
        <w:rFonts w:hint="default"/>
      </w:rPr>
    </w:lvl>
    <w:lvl w:ilvl="6" w:tplc="B3D0AC04">
      <w:numFmt w:val="bullet"/>
      <w:lvlText w:val="•"/>
      <w:lvlJc w:val="left"/>
      <w:pPr>
        <w:ind w:left="5744" w:hanging="267"/>
      </w:pPr>
      <w:rPr>
        <w:rFonts w:hint="default"/>
      </w:rPr>
    </w:lvl>
    <w:lvl w:ilvl="7" w:tplc="8C1CAC38">
      <w:numFmt w:val="bullet"/>
      <w:lvlText w:val="•"/>
      <w:lvlJc w:val="left"/>
      <w:pPr>
        <w:ind w:left="6648" w:hanging="267"/>
      </w:pPr>
      <w:rPr>
        <w:rFonts w:hint="default"/>
      </w:rPr>
    </w:lvl>
    <w:lvl w:ilvl="8" w:tplc="632C2672">
      <w:numFmt w:val="bullet"/>
      <w:lvlText w:val="•"/>
      <w:lvlJc w:val="left"/>
      <w:pPr>
        <w:ind w:left="7552" w:hanging="267"/>
      </w:pPr>
      <w:rPr>
        <w:rFonts w:hint="default"/>
      </w:rPr>
    </w:lvl>
  </w:abstractNum>
  <w:abstractNum w:abstractNumId="16" w15:restartNumberingAfterBreak="0">
    <w:nsid w:val="6A1E451B"/>
    <w:multiLevelType w:val="hybridMultilevel"/>
    <w:tmpl w:val="42D8CA56"/>
    <w:lvl w:ilvl="0" w:tplc="1172C6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160D67"/>
    <w:multiLevelType w:val="multilevel"/>
    <w:tmpl w:val="9782F9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11"/>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16"/>
  </w:num>
  <w:num w:numId="11">
    <w:abstractNumId w:val="4"/>
  </w:num>
  <w:num w:numId="12">
    <w:abstractNumId w:val="5"/>
  </w:num>
  <w:num w:numId="13">
    <w:abstractNumId w:val="14"/>
  </w:num>
  <w:num w:numId="14">
    <w:abstractNumId w:val="17"/>
  </w:num>
  <w:num w:numId="15">
    <w:abstractNumId w:val="10"/>
  </w:num>
  <w:num w:numId="16">
    <w:abstractNumId w:val="13"/>
  </w:num>
  <w:num w:numId="17">
    <w:abstractNumId w:val="6"/>
  </w:num>
  <w:num w:numId="18">
    <w:abstractNumId w:val="12"/>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F43"/>
    <w:rsid w:val="00000228"/>
    <w:rsid w:val="00000F11"/>
    <w:rsid w:val="00002913"/>
    <w:rsid w:val="00002ED4"/>
    <w:rsid w:val="00003F23"/>
    <w:rsid w:val="00006E3E"/>
    <w:rsid w:val="000102AF"/>
    <w:rsid w:val="0001043C"/>
    <w:rsid w:val="00010F6D"/>
    <w:rsid w:val="00012AB5"/>
    <w:rsid w:val="00014657"/>
    <w:rsid w:val="000177E7"/>
    <w:rsid w:val="00017F01"/>
    <w:rsid w:val="0002008D"/>
    <w:rsid w:val="00020C6C"/>
    <w:rsid w:val="00021521"/>
    <w:rsid w:val="00021ABA"/>
    <w:rsid w:val="00023409"/>
    <w:rsid w:val="00023AB8"/>
    <w:rsid w:val="000244DB"/>
    <w:rsid w:val="00024775"/>
    <w:rsid w:val="000262E8"/>
    <w:rsid w:val="000269B9"/>
    <w:rsid w:val="00026A7F"/>
    <w:rsid w:val="0003368C"/>
    <w:rsid w:val="00034109"/>
    <w:rsid w:val="00034180"/>
    <w:rsid w:val="0003482A"/>
    <w:rsid w:val="000352B2"/>
    <w:rsid w:val="00036A2D"/>
    <w:rsid w:val="00037363"/>
    <w:rsid w:val="00041499"/>
    <w:rsid w:val="0004273C"/>
    <w:rsid w:val="000427E7"/>
    <w:rsid w:val="00042C66"/>
    <w:rsid w:val="00043D6C"/>
    <w:rsid w:val="000471B7"/>
    <w:rsid w:val="00047527"/>
    <w:rsid w:val="00052637"/>
    <w:rsid w:val="00053B1B"/>
    <w:rsid w:val="00054AA1"/>
    <w:rsid w:val="00054E16"/>
    <w:rsid w:val="00054EC5"/>
    <w:rsid w:val="00056352"/>
    <w:rsid w:val="00056FE6"/>
    <w:rsid w:val="00057C00"/>
    <w:rsid w:val="00061FD2"/>
    <w:rsid w:val="00063B4A"/>
    <w:rsid w:val="000651C6"/>
    <w:rsid w:val="000666FA"/>
    <w:rsid w:val="000676B5"/>
    <w:rsid w:val="00071735"/>
    <w:rsid w:val="00071CED"/>
    <w:rsid w:val="00072D52"/>
    <w:rsid w:val="000733B3"/>
    <w:rsid w:val="000733BE"/>
    <w:rsid w:val="00075DE2"/>
    <w:rsid w:val="000772E9"/>
    <w:rsid w:val="00077EFA"/>
    <w:rsid w:val="000803D0"/>
    <w:rsid w:val="000813E4"/>
    <w:rsid w:val="000816A8"/>
    <w:rsid w:val="00082E38"/>
    <w:rsid w:val="000833C7"/>
    <w:rsid w:val="0008396E"/>
    <w:rsid w:val="00083F62"/>
    <w:rsid w:val="000873F2"/>
    <w:rsid w:val="00087524"/>
    <w:rsid w:val="000875E7"/>
    <w:rsid w:val="00087F36"/>
    <w:rsid w:val="00090637"/>
    <w:rsid w:val="00092CB4"/>
    <w:rsid w:val="00093532"/>
    <w:rsid w:val="0009458D"/>
    <w:rsid w:val="000950B8"/>
    <w:rsid w:val="0009556E"/>
    <w:rsid w:val="00095CDA"/>
    <w:rsid w:val="000A071E"/>
    <w:rsid w:val="000A0C22"/>
    <w:rsid w:val="000A0EF6"/>
    <w:rsid w:val="000A111E"/>
    <w:rsid w:val="000A17C3"/>
    <w:rsid w:val="000A5570"/>
    <w:rsid w:val="000B0245"/>
    <w:rsid w:val="000B06D0"/>
    <w:rsid w:val="000B1D1E"/>
    <w:rsid w:val="000B2DF2"/>
    <w:rsid w:val="000B3233"/>
    <w:rsid w:val="000B3D72"/>
    <w:rsid w:val="000B4823"/>
    <w:rsid w:val="000B5296"/>
    <w:rsid w:val="000B5534"/>
    <w:rsid w:val="000B6150"/>
    <w:rsid w:val="000B7C44"/>
    <w:rsid w:val="000C00F1"/>
    <w:rsid w:val="000C0ACB"/>
    <w:rsid w:val="000C32FF"/>
    <w:rsid w:val="000C3A7D"/>
    <w:rsid w:val="000C5EDF"/>
    <w:rsid w:val="000D073A"/>
    <w:rsid w:val="000D3944"/>
    <w:rsid w:val="000D40F6"/>
    <w:rsid w:val="000D4114"/>
    <w:rsid w:val="000E1DD7"/>
    <w:rsid w:val="000E1F02"/>
    <w:rsid w:val="000E2712"/>
    <w:rsid w:val="000E4838"/>
    <w:rsid w:val="000E4E5B"/>
    <w:rsid w:val="000E54CB"/>
    <w:rsid w:val="000E7426"/>
    <w:rsid w:val="000F01CE"/>
    <w:rsid w:val="000F11B0"/>
    <w:rsid w:val="000F24C2"/>
    <w:rsid w:val="000F28FC"/>
    <w:rsid w:val="000F2AB9"/>
    <w:rsid w:val="000F4BA5"/>
    <w:rsid w:val="000F55A6"/>
    <w:rsid w:val="000F5B0C"/>
    <w:rsid w:val="000F683E"/>
    <w:rsid w:val="000F686E"/>
    <w:rsid w:val="000F7951"/>
    <w:rsid w:val="0010161F"/>
    <w:rsid w:val="00102E9D"/>
    <w:rsid w:val="001036FA"/>
    <w:rsid w:val="00103C27"/>
    <w:rsid w:val="00106813"/>
    <w:rsid w:val="001072A3"/>
    <w:rsid w:val="00110CCC"/>
    <w:rsid w:val="00110F9E"/>
    <w:rsid w:val="0011124A"/>
    <w:rsid w:val="001116B0"/>
    <w:rsid w:val="00112AE5"/>
    <w:rsid w:val="00112DEB"/>
    <w:rsid w:val="0011319E"/>
    <w:rsid w:val="001158ED"/>
    <w:rsid w:val="001159A6"/>
    <w:rsid w:val="001159E8"/>
    <w:rsid w:val="001159EF"/>
    <w:rsid w:val="00115D12"/>
    <w:rsid w:val="00116037"/>
    <w:rsid w:val="00116F20"/>
    <w:rsid w:val="0012061D"/>
    <w:rsid w:val="00121F90"/>
    <w:rsid w:val="00123BB3"/>
    <w:rsid w:val="00124538"/>
    <w:rsid w:val="0012461F"/>
    <w:rsid w:val="00125BF9"/>
    <w:rsid w:val="001269D0"/>
    <w:rsid w:val="00130907"/>
    <w:rsid w:val="00130B5F"/>
    <w:rsid w:val="00130D54"/>
    <w:rsid w:val="0013105A"/>
    <w:rsid w:val="00131BAB"/>
    <w:rsid w:val="0013223D"/>
    <w:rsid w:val="00135FE8"/>
    <w:rsid w:val="00136263"/>
    <w:rsid w:val="001374F4"/>
    <w:rsid w:val="00137D0B"/>
    <w:rsid w:val="001407E1"/>
    <w:rsid w:val="00141CAB"/>
    <w:rsid w:val="001422E9"/>
    <w:rsid w:val="00142C45"/>
    <w:rsid w:val="001433BB"/>
    <w:rsid w:val="0014445B"/>
    <w:rsid w:val="001447C5"/>
    <w:rsid w:val="001448B3"/>
    <w:rsid w:val="00144C4A"/>
    <w:rsid w:val="0014723C"/>
    <w:rsid w:val="001509EB"/>
    <w:rsid w:val="00150F20"/>
    <w:rsid w:val="00152BB3"/>
    <w:rsid w:val="00153B12"/>
    <w:rsid w:val="00154451"/>
    <w:rsid w:val="001549ED"/>
    <w:rsid w:val="0015534E"/>
    <w:rsid w:val="00155679"/>
    <w:rsid w:val="00156A17"/>
    <w:rsid w:val="00157A52"/>
    <w:rsid w:val="00157C62"/>
    <w:rsid w:val="00157FF7"/>
    <w:rsid w:val="00160050"/>
    <w:rsid w:val="00161EDB"/>
    <w:rsid w:val="001625AF"/>
    <w:rsid w:val="00164F34"/>
    <w:rsid w:val="0016754F"/>
    <w:rsid w:val="00167AE1"/>
    <w:rsid w:val="001726AA"/>
    <w:rsid w:val="001753B0"/>
    <w:rsid w:val="001762C1"/>
    <w:rsid w:val="00177567"/>
    <w:rsid w:val="00177D46"/>
    <w:rsid w:val="0018014C"/>
    <w:rsid w:val="001822D5"/>
    <w:rsid w:val="001839A9"/>
    <w:rsid w:val="00183E18"/>
    <w:rsid w:val="00185313"/>
    <w:rsid w:val="0018573A"/>
    <w:rsid w:val="00190F65"/>
    <w:rsid w:val="00191A27"/>
    <w:rsid w:val="001926FE"/>
    <w:rsid w:val="00195AB7"/>
    <w:rsid w:val="0019679F"/>
    <w:rsid w:val="00197D21"/>
    <w:rsid w:val="001A0C4C"/>
    <w:rsid w:val="001A12BD"/>
    <w:rsid w:val="001A1989"/>
    <w:rsid w:val="001A2B35"/>
    <w:rsid w:val="001A2BD1"/>
    <w:rsid w:val="001A2C14"/>
    <w:rsid w:val="001A3486"/>
    <w:rsid w:val="001B302A"/>
    <w:rsid w:val="001B30FF"/>
    <w:rsid w:val="001B3918"/>
    <w:rsid w:val="001B5091"/>
    <w:rsid w:val="001B56B7"/>
    <w:rsid w:val="001B611E"/>
    <w:rsid w:val="001B65DF"/>
    <w:rsid w:val="001C01C0"/>
    <w:rsid w:val="001C0C34"/>
    <w:rsid w:val="001C24DA"/>
    <w:rsid w:val="001C2ADF"/>
    <w:rsid w:val="001C2D00"/>
    <w:rsid w:val="001C3441"/>
    <w:rsid w:val="001C451F"/>
    <w:rsid w:val="001C47AC"/>
    <w:rsid w:val="001C7883"/>
    <w:rsid w:val="001C7BFE"/>
    <w:rsid w:val="001D1AB8"/>
    <w:rsid w:val="001D2CC5"/>
    <w:rsid w:val="001D2ECA"/>
    <w:rsid w:val="001D49D8"/>
    <w:rsid w:val="001D4D73"/>
    <w:rsid w:val="001D5172"/>
    <w:rsid w:val="001E328E"/>
    <w:rsid w:val="001E4DB9"/>
    <w:rsid w:val="001E5663"/>
    <w:rsid w:val="001E7BF4"/>
    <w:rsid w:val="001E7D39"/>
    <w:rsid w:val="001F4BB8"/>
    <w:rsid w:val="001F65A5"/>
    <w:rsid w:val="001F6658"/>
    <w:rsid w:val="001F68BA"/>
    <w:rsid w:val="002007D3"/>
    <w:rsid w:val="00200A72"/>
    <w:rsid w:val="002018F2"/>
    <w:rsid w:val="002023EA"/>
    <w:rsid w:val="00202932"/>
    <w:rsid w:val="002067D8"/>
    <w:rsid w:val="00206D29"/>
    <w:rsid w:val="00207644"/>
    <w:rsid w:val="00207BD2"/>
    <w:rsid w:val="002135DC"/>
    <w:rsid w:val="0021440E"/>
    <w:rsid w:val="0021763E"/>
    <w:rsid w:val="002209F2"/>
    <w:rsid w:val="0022356E"/>
    <w:rsid w:val="0022415C"/>
    <w:rsid w:val="002265E4"/>
    <w:rsid w:val="00226D0A"/>
    <w:rsid w:val="00227D31"/>
    <w:rsid w:val="00230178"/>
    <w:rsid w:val="00230F72"/>
    <w:rsid w:val="00231243"/>
    <w:rsid w:val="00231301"/>
    <w:rsid w:val="002323B2"/>
    <w:rsid w:val="00232481"/>
    <w:rsid w:val="002338EF"/>
    <w:rsid w:val="00235A96"/>
    <w:rsid w:val="00236066"/>
    <w:rsid w:val="00236891"/>
    <w:rsid w:val="00240AAD"/>
    <w:rsid w:val="002435F8"/>
    <w:rsid w:val="00244D36"/>
    <w:rsid w:val="00245494"/>
    <w:rsid w:val="0025054C"/>
    <w:rsid w:val="0025150A"/>
    <w:rsid w:val="002516CC"/>
    <w:rsid w:val="002528B7"/>
    <w:rsid w:val="002536BF"/>
    <w:rsid w:val="002541B7"/>
    <w:rsid w:val="002558F4"/>
    <w:rsid w:val="002563F6"/>
    <w:rsid w:val="00257129"/>
    <w:rsid w:val="00257BF1"/>
    <w:rsid w:val="00260E47"/>
    <w:rsid w:val="00261B79"/>
    <w:rsid w:val="00262712"/>
    <w:rsid w:val="00262799"/>
    <w:rsid w:val="00264AFD"/>
    <w:rsid w:val="002661C0"/>
    <w:rsid w:val="002673AF"/>
    <w:rsid w:val="00267CC4"/>
    <w:rsid w:val="00267DF3"/>
    <w:rsid w:val="00267E1D"/>
    <w:rsid w:val="00270177"/>
    <w:rsid w:val="00270958"/>
    <w:rsid w:val="002716F7"/>
    <w:rsid w:val="00271871"/>
    <w:rsid w:val="00271E20"/>
    <w:rsid w:val="0027489A"/>
    <w:rsid w:val="00274EDB"/>
    <w:rsid w:val="00275739"/>
    <w:rsid w:val="00277186"/>
    <w:rsid w:val="00277507"/>
    <w:rsid w:val="00277A12"/>
    <w:rsid w:val="00277A7D"/>
    <w:rsid w:val="0028001D"/>
    <w:rsid w:val="00280864"/>
    <w:rsid w:val="00280D9F"/>
    <w:rsid w:val="00281B5D"/>
    <w:rsid w:val="00282E87"/>
    <w:rsid w:val="0028380A"/>
    <w:rsid w:val="00283C75"/>
    <w:rsid w:val="00283CA3"/>
    <w:rsid w:val="00285463"/>
    <w:rsid w:val="0028634B"/>
    <w:rsid w:val="0028795F"/>
    <w:rsid w:val="00290DB9"/>
    <w:rsid w:val="00290E54"/>
    <w:rsid w:val="002928FE"/>
    <w:rsid w:val="002929A0"/>
    <w:rsid w:val="00293246"/>
    <w:rsid w:val="00293433"/>
    <w:rsid w:val="00294AED"/>
    <w:rsid w:val="00296A04"/>
    <w:rsid w:val="00297885"/>
    <w:rsid w:val="00297FF6"/>
    <w:rsid w:val="002A11D2"/>
    <w:rsid w:val="002A19D5"/>
    <w:rsid w:val="002A1DDA"/>
    <w:rsid w:val="002A2533"/>
    <w:rsid w:val="002A3B2B"/>
    <w:rsid w:val="002A5501"/>
    <w:rsid w:val="002A5F7C"/>
    <w:rsid w:val="002A6E44"/>
    <w:rsid w:val="002A724D"/>
    <w:rsid w:val="002A785C"/>
    <w:rsid w:val="002B07C1"/>
    <w:rsid w:val="002B11F8"/>
    <w:rsid w:val="002B12DE"/>
    <w:rsid w:val="002B3153"/>
    <w:rsid w:val="002B38E2"/>
    <w:rsid w:val="002B4FEB"/>
    <w:rsid w:val="002B7AFB"/>
    <w:rsid w:val="002C0A13"/>
    <w:rsid w:val="002C15CD"/>
    <w:rsid w:val="002C3110"/>
    <w:rsid w:val="002C478E"/>
    <w:rsid w:val="002C4FAC"/>
    <w:rsid w:val="002C5376"/>
    <w:rsid w:val="002C7B1D"/>
    <w:rsid w:val="002D0D17"/>
    <w:rsid w:val="002D1403"/>
    <w:rsid w:val="002D165E"/>
    <w:rsid w:val="002D1FD1"/>
    <w:rsid w:val="002D20A3"/>
    <w:rsid w:val="002D3BF1"/>
    <w:rsid w:val="002D4518"/>
    <w:rsid w:val="002D491D"/>
    <w:rsid w:val="002D4EA1"/>
    <w:rsid w:val="002D5973"/>
    <w:rsid w:val="002D59C5"/>
    <w:rsid w:val="002D6424"/>
    <w:rsid w:val="002E3423"/>
    <w:rsid w:val="002E3EB7"/>
    <w:rsid w:val="002E5A83"/>
    <w:rsid w:val="002E6636"/>
    <w:rsid w:val="002E6CE7"/>
    <w:rsid w:val="002E7078"/>
    <w:rsid w:val="002E7655"/>
    <w:rsid w:val="002F0305"/>
    <w:rsid w:val="002F340E"/>
    <w:rsid w:val="002F6625"/>
    <w:rsid w:val="002F71AD"/>
    <w:rsid w:val="002F7482"/>
    <w:rsid w:val="002F775D"/>
    <w:rsid w:val="00300337"/>
    <w:rsid w:val="00301897"/>
    <w:rsid w:val="003029BB"/>
    <w:rsid w:val="00304B2A"/>
    <w:rsid w:val="00305F49"/>
    <w:rsid w:val="003106A3"/>
    <w:rsid w:val="00310F12"/>
    <w:rsid w:val="00311653"/>
    <w:rsid w:val="00313318"/>
    <w:rsid w:val="003151B5"/>
    <w:rsid w:val="00316009"/>
    <w:rsid w:val="00316E43"/>
    <w:rsid w:val="00317E30"/>
    <w:rsid w:val="003204EA"/>
    <w:rsid w:val="00322126"/>
    <w:rsid w:val="00322199"/>
    <w:rsid w:val="00323C9B"/>
    <w:rsid w:val="00324BAC"/>
    <w:rsid w:val="00324F35"/>
    <w:rsid w:val="00325E8B"/>
    <w:rsid w:val="00325E95"/>
    <w:rsid w:val="00331622"/>
    <w:rsid w:val="003329BA"/>
    <w:rsid w:val="003333C1"/>
    <w:rsid w:val="0033484E"/>
    <w:rsid w:val="003377FC"/>
    <w:rsid w:val="0034032C"/>
    <w:rsid w:val="00343C4B"/>
    <w:rsid w:val="00343F17"/>
    <w:rsid w:val="0034407A"/>
    <w:rsid w:val="0034413B"/>
    <w:rsid w:val="00344CAB"/>
    <w:rsid w:val="00344DDF"/>
    <w:rsid w:val="00346CDE"/>
    <w:rsid w:val="00347FCB"/>
    <w:rsid w:val="0035055C"/>
    <w:rsid w:val="003523B5"/>
    <w:rsid w:val="00352737"/>
    <w:rsid w:val="003542FD"/>
    <w:rsid w:val="00354370"/>
    <w:rsid w:val="0036169E"/>
    <w:rsid w:val="003623D0"/>
    <w:rsid w:val="00363628"/>
    <w:rsid w:val="00363AD6"/>
    <w:rsid w:val="00363E8B"/>
    <w:rsid w:val="003648E7"/>
    <w:rsid w:val="00364F5D"/>
    <w:rsid w:val="003660EB"/>
    <w:rsid w:val="00366C25"/>
    <w:rsid w:val="00370CCA"/>
    <w:rsid w:val="00371808"/>
    <w:rsid w:val="003718E9"/>
    <w:rsid w:val="003730AE"/>
    <w:rsid w:val="00373A32"/>
    <w:rsid w:val="0037417C"/>
    <w:rsid w:val="00375F18"/>
    <w:rsid w:val="00376B75"/>
    <w:rsid w:val="003815C6"/>
    <w:rsid w:val="003815DB"/>
    <w:rsid w:val="00381F83"/>
    <w:rsid w:val="00383196"/>
    <w:rsid w:val="00384B56"/>
    <w:rsid w:val="00386847"/>
    <w:rsid w:val="003875D3"/>
    <w:rsid w:val="00390287"/>
    <w:rsid w:val="00391151"/>
    <w:rsid w:val="00391821"/>
    <w:rsid w:val="00393CDC"/>
    <w:rsid w:val="00395178"/>
    <w:rsid w:val="003A0311"/>
    <w:rsid w:val="003A152F"/>
    <w:rsid w:val="003A1AAE"/>
    <w:rsid w:val="003A4ED0"/>
    <w:rsid w:val="003A5451"/>
    <w:rsid w:val="003B2D94"/>
    <w:rsid w:val="003B384E"/>
    <w:rsid w:val="003B4E1F"/>
    <w:rsid w:val="003B63DE"/>
    <w:rsid w:val="003B6484"/>
    <w:rsid w:val="003B7BD3"/>
    <w:rsid w:val="003C1569"/>
    <w:rsid w:val="003C1F10"/>
    <w:rsid w:val="003C20D8"/>
    <w:rsid w:val="003C2A32"/>
    <w:rsid w:val="003C38E5"/>
    <w:rsid w:val="003C411A"/>
    <w:rsid w:val="003C4237"/>
    <w:rsid w:val="003C42F8"/>
    <w:rsid w:val="003C518E"/>
    <w:rsid w:val="003C65E7"/>
    <w:rsid w:val="003C7055"/>
    <w:rsid w:val="003C708B"/>
    <w:rsid w:val="003D0368"/>
    <w:rsid w:val="003D07F3"/>
    <w:rsid w:val="003D1B4C"/>
    <w:rsid w:val="003D2B90"/>
    <w:rsid w:val="003D3F1F"/>
    <w:rsid w:val="003D4BF2"/>
    <w:rsid w:val="003D51F7"/>
    <w:rsid w:val="003D678D"/>
    <w:rsid w:val="003D7235"/>
    <w:rsid w:val="003D77CB"/>
    <w:rsid w:val="003D7C38"/>
    <w:rsid w:val="003E082B"/>
    <w:rsid w:val="003E1994"/>
    <w:rsid w:val="003E1C5E"/>
    <w:rsid w:val="003E1C9C"/>
    <w:rsid w:val="003E2059"/>
    <w:rsid w:val="003E41A1"/>
    <w:rsid w:val="003E5CFE"/>
    <w:rsid w:val="003E5D13"/>
    <w:rsid w:val="003E7C30"/>
    <w:rsid w:val="003E7D80"/>
    <w:rsid w:val="003F0935"/>
    <w:rsid w:val="003F0E3C"/>
    <w:rsid w:val="003F361C"/>
    <w:rsid w:val="003F45EA"/>
    <w:rsid w:val="003F4969"/>
    <w:rsid w:val="003F4A59"/>
    <w:rsid w:val="003F522C"/>
    <w:rsid w:val="003F7A3A"/>
    <w:rsid w:val="004017FD"/>
    <w:rsid w:val="00402F1F"/>
    <w:rsid w:val="004049EE"/>
    <w:rsid w:val="00404D08"/>
    <w:rsid w:val="004056D8"/>
    <w:rsid w:val="0040737C"/>
    <w:rsid w:val="004104E9"/>
    <w:rsid w:val="00410C10"/>
    <w:rsid w:val="00412738"/>
    <w:rsid w:val="004127CD"/>
    <w:rsid w:val="00412E82"/>
    <w:rsid w:val="00413DE4"/>
    <w:rsid w:val="00413EBC"/>
    <w:rsid w:val="00414B79"/>
    <w:rsid w:val="004154EE"/>
    <w:rsid w:val="00415FB7"/>
    <w:rsid w:val="004162D6"/>
    <w:rsid w:val="0041717E"/>
    <w:rsid w:val="004175AD"/>
    <w:rsid w:val="004176E1"/>
    <w:rsid w:val="0042059F"/>
    <w:rsid w:val="0042147B"/>
    <w:rsid w:val="00422864"/>
    <w:rsid w:val="00422F66"/>
    <w:rsid w:val="0042539E"/>
    <w:rsid w:val="0042595F"/>
    <w:rsid w:val="00426698"/>
    <w:rsid w:val="00426BC3"/>
    <w:rsid w:val="00430613"/>
    <w:rsid w:val="00430868"/>
    <w:rsid w:val="0043329A"/>
    <w:rsid w:val="00434F43"/>
    <w:rsid w:val="00435FBA"/>
    <w:rsid w:val="0043672F"/>
    <w:rsid w:val="00437721"/>
    <w:rsid w:val="00437CB4"/>
    <w:rsid w:val="0044276D"/>
    <w:rsid w:val="00445677"/>
    <w:rsid w:val="004464B2"/>
    <w:rsid w:val="004505C7"/>
    <w:rsid w:val="00451512"/>
    <w:rsid w:val="00451A6F"/>
    <w:rsid w:val="00451AC8"/>
    <w:rsid w:val="0045223B"/>
    <w:rsid w:val="0045232D"/>
    <w:rsid w:val="00452DBC"/>
    <w:rsid w:val="00452F1C"/>
    <w:rsid w:val="004544F7"/>
    <w:rsid w:val="0045598C"/>
    <w:rsid w:val="00457969"/>
    <w:rsid w:val="00460A38"/>
    <w:rsid w:val="00460CC9"/>
    <w:rsid w:val="00461136"/>
    <w:rsid w:val="00461C5E"/>
    <w:rsid w:val="00461CE8"/>
    <w:rsid w:val="00465665"/>
    <w:rsid w:val="004660F0"/>
    <w:rsid w:val="004679A3"/>
    <w:rsid w:val="00467C2C"/>
    <w:rsid w:val="00470D03"/>
    <w:rsid w:val="004716F7"/>
    <w:rsid w:val="00471A5E"/>
    <w:rsid w:val="00472AEA"/>
    <w:rsid w:val="00472F6C"/>
    <w:rsid w:val="00473478"/>
    <w:rsid w:val="00473698"/>
    <w:rsid w:val="004737D9"/>
    <w:rsid w:val="00474081"/>
    <w:rsid w:val="004801AB"/>
    <w:rsid w:val="0048375A"/>
    <w:rsid w:val="00483B8C"/>
    <w:rsid w:val="0048457D"/>
    <w:rsid w:val="00485ABC"/>
    <w:rsid w:val="00485B36"/>
    <w:rsid w:val="00486130"/>
    <w:rsid w:val="004902FB"/>
    <w:rsid w:val="004904E8"/>
    <w:rsid w:val="00493061"/>
    <w:rsid w:val="00493179"/>
    <w:rsid w:val="00493464"/>
    <w:rsid w:val="00494B74"/>
    <w:rsid w:val="0049557F"/>
    <w:rsid w:val="00496341"/>
    <w:rsid w:val="004967F6"/>
    <w:rsid w:val="00496A40"/>
    <w:rsid w:val="004971DE"/>
    <w:rsid w:val="004A084B"/>
    <w:rsid w:val="004A0C6A"/>
    <w:rsid w:val="004A1C76"/>
    <w:rsid w:val="004A279A"/>
    <w:rsid w:val="004A31B9"/>
    <w:rsid w:val="004A408A"/>
    <w:rsid w:val="004A69BE"/>
    <w:rsid w:val="004A6E2A"/>
    <w:rsid w:val="004B1C6B"/>
    <w:rsid w:val="004B28C0"/>
    <w:rsid w:val="004B33BB"/>
    <w:rsid w:val="004B42DC"/>
    <w:rsid w:val="004B5B04"/>
    <w:rsid w:val="004B703C"/>
    <w:rsid w:val="004C186C"/>
    <w:rsid w:val="004C4267"/>
    <w:rsid w:val="004C4B0C"/>
    <w:rsid w:val="004C6B25"/>
    <w:rsid w:val="004C7573"/>
    <w:rsid w:val="004D35C3"/>
    <w:rsid w:val="004D39EC"/>
    <w:rsid w:val="004D5A11"/>
    <w:rsid w:val="004D5C6B"/>
    <w:rsid w:val="004D64B0"/>
    <w:rsid w:val="004E318A"/>
    <w:rsid w:val="004E32E3"/>
    <w:rsid w:val="004E5C28"/>
    <w:rsid w:val="004E6F98"/>
    <w:rsid w:val="004E733F"/>
    <w:rsid w:val="004E7A81"/>
    <w:rsid w:val="004F1B96"/>
    <w:rsid w:val="004F1DB1"/>
    <w:rsid w:val="004F3197"/>
    <w:rsid w:val="004F339D"/>
    <w:rsid w:val="004F3861"/>
    <w:rsid w:val="004F7275"/>
    <w:rsid w:val="00500505"/>
    <w:rsid w:val="00502C6C"/>
    <w:rsid w:val="00504150"/>
    <w:rsid w:val="00504253"/>
    <w:rsid w:val="00504BD4"/>
    <w:rsid w:val="00505DA2"/>
    <w:rsid w:val="0051075B"/>
    <w:rsid w:val="00510E15"/>
    <w:rsid w:val="005117B2"/>
    <w:rsid w:val="00511B88"/>
    <w:rsid w:val="00511DA5"/>
    <w:rsid w:val="0051215F"/>
    <w:rsid w:val="0051223C"/>
    <w:rsid w:val="00512DAF"/>
    <w:rsid w:val="00513CF0"/>
    <w:rsid w:val="005146C0"/>
    <w:rsid w:val="00514DAD"/>
    <w:rsid w:val="00514DB3"/>
    <w:rsid w:val="00514F47"/>
    <w:rsid w:val="00516C04"/>
    <w:rsid w:val="005172EE"/>
    <w:rsid w:val="00520E40"/>
    <w:rsid w:val="00521C6C"/>
    <w:rsid w:val="00522976"/>
    <w:rsid w:val="0052607B"/>
    <w:rsid w:val="00527C8A"/>
    <w:rsid w:val="00530A7A"/>
    <w:rsid w:val="005318EF"/>
    <w:rsid w:val="00531A5D"/>
    <w:rsid w:val="0053278A"/>
    <w:rsid w:val="005329A5"/>
    <w:rsid w:val="00532AC2"/>
    <w:rsid w:val="005337C1"/>
    <w:rsid w:val="00533945"/>
    <w:rsid w:val="00533C08"/>
    <w:rsid w:val="00534BD0"/>
    <w:rsid w:val="00537D32"/>
    <w:rsid w:val="005403AF"/>
    <w:rsid w:val="00541695"/>
    <w:rsid w:val="00541AC5"/>
    <w:rsid w:val="005434D1"/>
    <w:rsid w:val="005442D0"/>
    <w:rsid w:val="00545E43"/>
    <w:rsid w:val="0054642C"/>
    <w:rsid w:val="0054712F"/>
    <w:rsid w:val="00547372"/>
    <w:rsid w:val="005473A8"/>
    <w:rsid w:val="00550715"/>
    <w:rsid w:val="00550975"/>
    <w:rsid w:val="00551148"/>
    <w:rsid w:val="00552C16"/>
    <w:rsid w:val="0055591D"/>
    <w:rsid w:val="00555BF8"/>
    <w:rsid w:val="005568F7"/>
    <w:rsid w:val="00560791"/>
    <w:rsid w:val="0056173D"/>
    <w:rsid w:val="005619E2"/>
    <w:rsid w:val="00562034"/>
    <w:rsid w:val="005624E4"/>
    <w:rsid w:val="005636A2"/>
    <w:rsid w:val="005639B3"/>
    <w:rsid w:val="005642B5"/>
    <w:rsid w:val="00564476"/>
    <w:rsid w:val="00566D7F"/>
    <w:rsid w:val="005715F6"/>
    <w:rsid w:val="0057170F"/>
    <w:rsid w:val="00571988"/>
    <w:rsid w:val="005729A0"/>
    <w:rsid w:val="005740EE"/>
    <w:rsid w:val="00574234"/>
    <w:rsid w:val="00574C38"/>
    <w:rsid w:val="00580B48"/>
    <w:rsid w:val="00582287"/>
    <w:rsid w:val="00582887"/>
    <w:rsid w:val="00584337"/>
    <w:rsid w:val="005856DE"/>
    <w:rsid w:val="00586BA5"/>
    <w:rsid w:val="0058725D"/>
    <w:rsid w:val="00587F77"/>
    <w:rsid w:val="005909C5"/>
    <w:rsid w:val="005909C9"/>
    <w:rsid w:val="005912BC"/>
    <w:rsid w:val="00594880"/>
    <w:rsid w:val="005A126F"/>
    <w:rsid w:val="005A2531"/>
    <w:rsid w:val="005A2591"/>
    <w:rsid w:val="005A4CBA"/>
    <w:rsid w:val="005A54E0"/>
    <w:rsid w:val="005A5914"/>
    <w:rsid w:val="005A6D73"/>
    <w:rsid w:val="005B018B"/>
    <w:rsid w:val="005B0811"/>
    <w:rsid w:val="005B2851"/>
    <w:rsid w:val="005B2CCA"/>
    <w:rsid w:val="005B3493"/>
    <w:rsid w:val="005B35A9"/>
    <w:rsid w:val="005B496F"/>
    <w:rsid w:val="005B55FC"/>
    <w:rsid w:val="005B6F96"/>
    <w:rsid w:val="005B7360"/>
    <w:rsid w:val="005B752E"/>
    <w:rsid w:val="005B75B5"/>
    <w:rsid w:val="005C006A"/>
    <w:rsid w:val="005C06CC"/>
    <w:rsid w:val="005C0C34"/>
    <w:rsid w:val="005C0F01"/>
    <w:rsid w:val="005C1B00"/>
    <w:rsid w:val="005C3314"/>
    <w:rsid w:val="005C495B"/>
    <w:rsid w:val="005C534A"/>
    <w:rsid w:val="005C5D03"/>
    <w:rsid w:val="005C655B"/>
    <w:rsid w:val="005C65CE"/>
    <w:rsid w:val="005D2BFE"/>
    <w:rsid w:val="005D422E"/>
    <w:rsid w:val="005D7424"/>
    <w:rsid w:val="005E187B"/>
    <w:rsid w:val="005E30B3"/>
    <w:rsid w:val="005E437A"/>
    <w:rsid w:val="005E64D2"/>
    <w:rsid w:val="005E6966"/>
    <w:rsid w:val="005E6E2C"/>
    <w:rsid w:val="005E6E8B"/>
    <w:rsid w:val="005E752E"/>
    <w:rsid w:val="005F071C"/>
    <w:rsid w:val="005F1CA5"/>
    <w:rsid w:val="005F1CCD"/>
    <w:rsid w:val="005F45C4"/>
    <w:rsid w:val="005F5549"/>
    <w:rsid w:val="005F5F50"/>
    <w:rsid w:val="0060006F"/>
    <w:rsid w:val="006018B9"/>
    <w:rsid w:val="006028CC"/>
    <w:rsid w:val="00603205"/>
    <w:rsid w:val="00604B31"/>
    <w:rsid w:val="00605914"/>
    <w:rsid w:val="00605A47"/>
    <w:rsid w:val="0060718A"/>
    <w:rsid w:val="006105DE"/>
    <w:rsid w:val="00610803"/>
    <w:rsid w:val="00612193"/>
    <w:rsid w:val="0061222E"/>
    <w:rsid w:val="0061269E"/>
    <w:rsid w:val="00613562"/>
    <w:rsid w:val="0061358A"/>
    <w:rsid w:val="006146B7"/>
    <w:rsid w:val="00614CCB"/>
    <w:rsid w:val="00615A66"/>
    <w:rsid w:val="00617372"/>
    <w:rsid w:val="0062202A"/>
    <w:rsid w:val="00624C15"/>
    <w:rsid w:val="00624DD8"/>
    <w:rsid w:val="006253AB"/>
    <w:rsid w:val="00625DDD"/>
    <w:rsid w:val="00630237"/>
    <w:rsid w:val="006306FE"/>
    <w:rsid w:val="00632490"/>
    <w:rsid w:val="0063420F"/>
    <w:rsid w:val="0063540D"/>
    <w:rsid w:val="0063667F"/>
    <w:rsid w:val="00637740"/>
    <w:rsid w:val="006420FC"/>
    <w:rsid w:val="00645250"/>
    <w:rsid w:val="006508B9"/>
    <w:rsid w:val="00653AE5"/>
    <w:rsid w:val="00654777"/>
    <w:rsid w:val="0065484B"/>
    <w:rsid w:val="00654B74"/>
    <w:rsid w:val="00654FD5"/>
    <w:rsid w:val="006563D4"/>
    <w:rsid w:val="00656760"/>
    <w:rsid w:val="00657B91"/>
    <w:rsid w:val="00660527"/>
    <w:rsid w:val="00660846"/>
    <w:rsid w:val="006608F6"/>
    <w:rsid w:val="00661885"/>
    <w:rsid w:val="006622CC"/>
    <w:rsid w:val="00663786"/>
    <w:rsid w:val="00663F0D"/>
    <w:rsid w:val="00664274"/>
    <w:rsid w:val="006649AE"/>
    <w:rsid w:val="006654F7"/>
    <w:rsid w:val="00665BB6"/>
    <w:rsid w:val="00665EA2"/>
    <w:rsid w:val="00666029"/>
    <w:rsid w:val="006665FC"/>
    <w:rsid w:val="00666858"/>
    <w:rsid w:val="00667033"/>
    <w:rsid w:val="00671236"/>
    <w:rsid w:val="006716FB"/>
    <w:rsid w:val="00671E3A"/>
    <w:rsid w:val="006753AE"/>
    <w:rsid w:val="00675D69"/>
    <w:rsid w:val="00676C13"/>
    <w:rsid w:val="00677944"/>
    <w:rsid w:val="00677B7E"/>
    <w:rsid w:val="00681AB1"/>
    <w:rsid w:val="006833E8"/>
    <w:rsid w:val="00683BC3"/>
    <w:rsid w:val="006840E8"/>
    <w:rsid w:val="0068463C"/>
    <w:rsid w:val="0068487E"/>
    <w:rsid w:val="0068489F"/>
    <w:rsid w:val="006849D9"/>
    <w:rsid w:val="00685D65"/>
    <w:rsid w:val="00686BB4"/>
    <w:rsid w:val="00687AE6"/>
    <w:rsid w:val="00687E77"/>
    <w:rsid w:val="00690103"/>
    <w:rsid w:val="00690114"/>
    <w:rsid w:val="0069083A"/>
    <w:rsid w:val="0069456D"/>
    <w:rsid w:val="00694EB9"/>
    <w:rsid w:val="00696EB6"/>
    <w:rsid w:val="006A1D54"/>
    <w:rsid w:val="006A57E2"/>
    <w:rsid w:val="006A6D74"/>
    <w:rsid w:val="006A6FC0"/>
    <w:rsid w:val="006A7C60"/>
    <w:rsid w:val="006B1FBD"/>
    <w:rsid w:val="006B26AD"/>
    <w:rsid w:val="006B3262"/>
    <w:rsid w:val="006B48AE"/>
    <w:rsid w:val="006B4F1E"/>
    <w:rsid w:val="006B713C"/>
    <w:rsid w:val="006B7886"/>
    <w:rsid w:val="006C0982"/>
    <w:rsid w:val="006C2BAF"/>
    <w:rsid w:val="006C3BCA"/>
    <w:rsid w:val="006C5ADB"/>
    <w:rsid w:val="006C624A"/>
    <w:rsid w:val="006D0DAA"/>
    <w:rsid w:val="006D0E97"/>
    <w:rsid w:val="006D128D"/>
    <w:rsid w:val="006D1468"/>
    <w:rsid w:val="006D1A5F"/>
    <w:rsid w:val="006D3018"/>
    <w:rsid w:val="006D314A"/>
    <w:rsid w:val="006D3FBC"/>
    <w:rsid w:val="006D45D2"/>
    <w:rsid w:val="006E1180"/>
    <w:rsid w:val="006E1F83"/>
    <w:rsid w:val="006E286C"/>
    <w:rsid w:val="006E381D"/>
    <w:rsid w:val="006E3A2D"/>
    <w:rsid w:val="006E4C4C"/>
    <w:rsid w:val="006E52A0"/>
    <w:rsid w:val="006E65C7"/>
    <w:rsid w:val="006F021F"/>
    <w:rsid w:val="006F25F7"/>
    <w:rsid w:val="006F2818"/>
    <w:rsid w:val="006F31E4"/>
    <w:rsid w:val="006F5884"/>
    <w:rsid w:val="006F69EB"/>
    <w:rsid w:val="006F778F"/>
    <w:rsid w:val="00701127"/>
    <w:rsid w:val="00701BDA"/>
    <w:rsid w:val="00702CD8"/>
    <w:rsid w:val="0070519D"/>
    <w:rsid w:val="007056B8"/>
    <w:rsid w:val="00705EA6"/>
    <w:rsid w:val="007062A7"/>
    <w:rsid w:val="007077B0"/>
    <w:rsid w:val="007100D8"/>
    <w:rsid w:val="007102DE"/>
    <w:rsid w:val="00710443"/>
    <w:rsid w:val="00710875"/>
    <w:rsid w:val="00710910"/>
    <w:rsid w:val="007134C2"/>
    <w:rsid w:val="00713B8C"/>
    <w:rsid w:val="00714FE7"/>
    <w:rsid w:val="0072053B"/>
    <w:rsid w:val="007242B9"/>
    <w:rsid w:val="00724F46"/>
    <w:rsid w:val="0072506E"/>
    <w:rsid w:val="0072507E"/>
    <w:rsid w:val="0072551C"/>
    <w:rsid w:val="0072580E"/>
    <w:rsid w:val="00725C7E"/>
    <w:rsid w:val="00730C4F"/>
    <w:rsid w:val="007318FB"/>
    <w:rsid w:val="00732B91"/>
    <w:rsid w:val="007338DE"/>
    <w:rsid w:val="00735594"/>
    <w:rsid w:val="00737249"/>
    <w:rsid w:val="00740C0F"/>
    <w:rsid w:val="00740CF3"/>
    <w:rsid w:val="0074151D"/>
    <w:rsid w:val="00742C4A"/>
    <w:rsid w:val="00743B74"/>
    <w:rsid w:val="00744498"/>
    <w:rsid w:val="00744741"/>
    <w:rsid w:val="00750B15"/>
    <w:rsid w:val="0075472E"/>
    <w:rsid w:val="007571E1"/>
    <w:rsid w:val="00760BD9"/>
    <w:rsid w:val="00761549"/>
    <w:rsid w:val="00763C4E"/>
    <w:rsid w:val="007706CC"/>
    <w:rsid w:val="007709CE"/>
    <w:rsid w:val="00770B02"/>
    <w:rsid w:val="00771A6B"/>
    <w:rsid w:val="00771E3A"/>
    <w:rsid w:val="00772B2F"/>
    <w:rsid w:val="00772F9A"/>
    <w:rsid w:val="00773ABF"/>
    <w:rsid w:val="007740A6"/>
    <w:rsid w:val="007742B4"/>
    <w:rsid w:val="007747F8"/>
    <w:rsid w:val="00777100"/>
    <w:rsid w:val="007775B9"/>
    <w:rsid w:val="00777C70"/>
    <w:rsid w:val="007807FA"/>
    <w:rsid w:val="007823B4"/>
    <w:rsid w:val="0078293E"/>
    <w:rsid w:val="00782F07"/>
    <w:rsid w:val="007863D8"/>
    <w:rsid w:val="00787CEB"/>
    <w:rsid w:val="007913A0"/>
    <w:rsid w:val="00791A3A"/>
    <w:rsid w:val="0079509E"/>
    <w:rsid w:val="007950F4"/>
    <w:rsid w:val="00795BD5"/>
    <w:rsid w:val="007A157D"/>
    <w:rsid w:val="007A2CA1"/>
    <w:rsid w:val="007A39E6"/>
    <w:rsid w:val="007A3D53"/>
    <w:rsid w:val="007A3ED5"/>
    <w:rsid w:val="007A7D6A"/>
    <w:rsid w:val="007A7DCF"/>
    <w:rsid w:val="007B16D4"/>
    <w:rsid w:val="007B25AE"/>
    <w:rsid w:val="007B5C22"/>
    <w:rsid w:val="007B7BD6"/>
    <w:rsid w:val="007C192A"/>
    <w:rsid w:val="007C2675"/>
    <w:rsid w:val="007C3326"/>
    <w:rsid w:val="007C402C"/>
    <w:rsid w:val="007C560D"/>
    <w:rsid w:val="007C56E4"/>
    <w:rsid w:val="007C6E71"/>
    <w:rsid w:val="007D0CE6"/>
    <w:rsid w:val="007D1F6F"/>
    <w:rsid w:val="007D2898"/>
    <w:rsid w:val="007D28CC"/>
    <w:rsid w:val="007D297E"/>
    <w:rsid w:val="007D29AF"/>
    <w:rsid w:val="007D3051"/>
    <w:rsid w:val="007D422F"/>
    <w:rsid w:val="007D4CF2"/>
    <w:rsid w:val="007E090A"/>
    <w:rsid w:val="007E188C"/>
    <w:rsid w:val="007E250D"/>
    <w:rsid w:val="007E382C"/>
    <w:rsid w:val="007E5243"/>
    <w:rsid w:val="007E5C2A"/>
    <w:rsid w:val="007E5E38"/>
    <w:rsid w:val="007E6A86"/>
    <w:rsid w:val="007E71FA"/>
    <w:rsid w:val="007E74CA"/>
    <w:rsid w:val="007F1392"/>
    <w:rsid w:val="007F47DF"/>
    <w:rsid w:val="007F6186"/>
    <w:rsid w:val="008009E0"/>
    <w:rsid w:val="00802891"/>
    <w:rsid w:val="00803B68"/>
    <w:rsid w:val="00803CF7"/>
    <w:rsid w:val="00804B2D"/>
    <w:rsid w:val="0080701B"/>
    <w:rsid w:val="0081224B"/>
    <w:rsid w:val="00813B9C"/>
    <w:rsid w:val="00813DCD"/>
    <w:rsid w:val="00813EA1"/>
    <w:rsid w:val="00814DCB"/>
    <w:rsid w:val="00815014"/>
    <w:rsid w:val="008152DC"/>
    <w:rsid w:val="008173CA"/>
    <w:rsid w:val="00822325"/>
    <w:rsid w:val="00822CD2"/>
    <w:rsid w:val="008370C1"/>
    <w:rsid w:val="008375C5"/>
    <w:rsid w:val="0083798C"/>
    <w:rsid w:val="00837F6C"/>
    <w:rsid w:val="008412CE"/>
    <w:rsid w:val="008418D1"/>
    <w:rsid w:val="00842472"/>
    <w:rsid w:val="00842B3E"/>
    <w:rsid w:val="008432A8"/>
    <w:rsid w:val="00843659"/>
    <w:rsid w:val="00845885"/>
    <w:rsid w:val="00846144"/>
    <w:rsid w:val="0085038D"/>
    <w:rsid w:val="00852F96"/>
    <w:rsid w:val="00853D48"/>
    <w:rsid w:val="00854FAF"/>
    <w:rsid w:val="00855357"/>
    <w:rsid w:val="00855D90"/>
    <w:rsid w:val="00855F47"/>
    <w:rsid w:val="008560E3"/>
    <w:rsid w:val="008564D1"/>
    <w:rsid w:val="00856AA0"/>
    <w:rsid w:val="008576EA"/>
    <w:rsid w:val="00860D00"/>
    <w:rsid w:val="00861ABB"/>
    <w:rsid w:val="00864662"/>
    <w:rsid w:val="00864F9F"/>
    <w:rsid w:val="008658F2"/>
    <w:rsid w:val="00865901"/>
    <w:rsid w:val="008660C4"/>
    <w:rsid w:val="00867458"/>
    <w:rsid w:val="00871AEF"/>
    <w:rsid w:val="00872714"/>
    <w:rsid w:val="00876B71"/>
    <w:rsid w:val="00877810"/>
    <w:rsid w:val="00877B6E"/>
    <w:rsid w:val="00877F80"/>
    <w:rsid w:val="00877F81"/>
    <w:rsid w:val="00880184"/>
    <w:rsid w:val="008816B4"/>
    <w:rsid w:val="00881A7C"/>
    <w:rsid w:val="00885033"/>
    <w:rsid w:val="0088542F"/>
    <w:rsid w:val="00886763"/>
    <w:rsid w:val="00886E30"/>
    <w:rsid w:val="0088717B"/>
    <w:rsid w:val="00887203"/>
    <w:rsid w:val="0088733C"/>
    <w:rsid w:val="00887A30"/>
    <w:rsid w:val="00890B91"/>
    <w:rsid w:val="00890FDD"/>
    <w:rsid w:val="0089108B"/>
    <w:rsid w:val="00893371"/>
    <w:rsid w:val="00895991"/>
    <w:rsid w:val="0089638F"/>
    <w:rsid w:val="0089663E"/>
    <w:rsid w:val="00896723"/>
    <w:rsid w:val="00896BE4"/>
    <w:rsid w:val="008A05D1"/>
    <w:rsid w:val="008A236C"/>
    <w:rsid w:val="008A3A80"/>
    <w:rsid w:val="008A441F"/>
    <w:rsid w:val="008A75AE"/>
    <w:rsid w:val="008A76CB"/>
    <w:rsid w:val="008A77CD"/>
    <w:rsid w:val="008B082D"/>
    <w:rsid w:val="008B2877"/>
    <w:rsid w:val="008B2AF9"/>
    <w:rsid w:val="008B3114"/>
    <w:rsid w:val="008B44F5"/>
    <w:rsid w:val="008B6420"/>
    <w:rsid w:val="008B663E"/>
    <w:rsid w:val="008B7790"/>
    <w:rsid w:val="008C31FE"/>
    <w:rsid w:val="008C33C0"/>
    <w:rsid w:val="008C42E0"/>
    <w:rsid w:val="008C70AB"/>
    <w:rsid w:val="008D07BE"/>
    <w:rsid w:val="008D0BE7"/>
    <w:rsid w:val="008D1916"/>
    <w:rsid w:val="008D32B4"/>
    <w:rsid w:val="008D56C1"/>
    <w:rsid w:val="008D6A48"/>
    <w:rsid w:val="008D6AC3"/>
    <w:rsid w:val="008D761B"/>
    <w:rsid w:val="008D7C86"/>
    <w:rsid w:val="008E3463"/>
    <w:rsid w:val="008E36FB"/>
    <w:rsid w:val="008E41CD"/>
    <w:rsid w:val="008E41E5"/>
    <w:rsid w:val="008E53D2"/>
    <w:rsid w:val="008E6036"/>
    <w:rsid w:val="008E7243"/>
    <w:rsid w:val="008E7CBE"/>
    <w:rsid w:val="008F04AE"/>
    <w:rsid w:val="008F090F"/>
    <w:rsid w:val="008F2087"/>
    <w:rsid w:val="008F2B36"/>
    <w:rsid w:val="008F419C"/>
    <w:rsid w:val="008F5307"/>
    <w:rsid w:val="008F7575"/>
    <w:rsid w:val="008F7BC6"/>
    <w:rsid w:val="008F7CF2"/>
    <w:rsid w:val="00901194"/>
    <w:rsid w:val="009022F2"/>
    <w:rsid w:val="00902FE6"/>
    <w:rsid w:val="009045FB"/>
    <w:rsid w:val="00904E3A"/>
    <w:rsid w:val="00905EB9"/>
    <w:rsid w:val="00906127"/>
    <w:rsid w:val="009067BD"/>
    <w:rsid w:val="00906AD8"/>
    <w:rsid w:val="00906BE1"/>
    <w:rsid w:val="00906F6E"/>
    <w:rsid w:val="009104C0"/>
    <w:rsid w:val="0091090D"/>
    <w:rsid w:val="00911856"/>
    <w:rsid w:val="00911BC3"/>
    <w:rsid w:val="00912F8B"/>
    <w:rsid w:val="0091466D"/>
    <w:rsid w:val="009154E8"/>
    <w:rsid w:val="00917FB5"/>
    <w:rsid w:val="00921B41"/>
    <w:rsid w:val="00921BFC"/>
    <w:rsid w:val="00921FF5"/>
    <w:rsid w:val="00924800"/>
    <w:rsid w:val="0092527D"/>
    <w:rsid w:val="009265A6"/>
    <w:rsid w:val="0092731A"/>
    <w:rsid w:val="00927FCB"/>
    <w:rsid w:val="009316ED"/>
    <w:rsid w:val="009336B8"/>
    <w:rsid w:val="0093515E"/>
    <w:rsid w:val="009365DA"/>
    <w:rsid w:val="00936C36"/>
    <w:rsid w:val="009372B5"/>
    <w:rsid w:val="00940D4A"/>
    <w:rsid w:val="00941789"/>
    <w:rsid w:val="009417F4"/>
    <w:rsid w:val="00941A57"/>
    <w:rsid w:val="00942B09"/>
    <w:rsid w:val="009439A7"/>
    <w:rsid w:val="00944597"/>
    <w:rsid w:val="00944A49"/>
    <w:rsid w:val="00945467"/>
    <w:rsid w:val="00946196"/>
    <w:rsid w:val="0094663C"/>
    <w:rsid w:val="00946D9C"/>
    <w:rsid w:val="009472F8"/>
    <w:rsid w:val="009475BA"/>
    <w:rsid w:val="00947B96"/>
    <w:rsid w:val="00950920"/>
    <w:rsid w:val="009512E6"/>
    <w:rsid w:val="00951E34"/>
    <w:rsid w:val="009528ED"/>
    <w:rsid w:val="00953188"/>
    <w:rsid w:val="009535DA"/>
    <w:rsid w:val="00955454"/>
    <w:rsid w:val="0096142C"/>
    <w:rsid w:val="00961F07"/>
    <w:rsid w:val="0096279D"/>
    <w:rsid w:val="0096505B"/>
    <w:rsid w:val="00965BA7"/>
    <w:rsid w:val="00965C12"/>
    <w:rsid w:val="00966750"/>
    <w:rsid w:val="00973A94"/>
    <w:rsid w:val="00974BB3"/>
    <w:rsid w:val="0097549F"/>
    <w:rsid w:val="00977112"/>
    <w:rsid w:val="00977546"/>
    <w:rsid w:val="009777EB"/>
    <w:rsid w:val="0098065B"/>
    <w:rsid w:val="00980DC0"/>
    <w:rsid w:val="009812EA"/>
    <w:rsid w:val="00982020"/>
    <w:rsid w:val="00982560"/>
    <w:rsid w:val="009827DB"/>
    <w:rsid w:val="00984908"/>
    <w:rsid w:val="00985BD0"/>
    <w:rsid w:val="00985D64"/>
    <w:rsid w:val="00986236"/>
    <w:rsid w:val="009876EA"/>
    <w:rsid w:val="0098786E"/>
    <w:rsid w:val="00990684"/>
    <w:rsid w:val="009914A4"/>
    <w:rsid w:val="009935B8"/>
    <w:rsid w:val="00993E3A"/>
    <w:rsid w:val="009949F7"/>
    <w:rsid w:val="00995F55"/>
    <w:rsid w:val="00996B78"/>
    <w:rsid w:val="00996DCA"/>
    <w:rsid w:val="009A14A4"/>
    <w:rsid w:val="009A3C03"/>
    <w:rsid w:val="009A67DF"/>
    <w:rsid w:val="009B0C9C"/>
    <w:rsid w:val="009B1449"/>
    <w:rsid w:val="009B1875"/>
    <w:rsid w:val="009B2255"/>
    <w:rsid w:val="009B2B41"/>
    <w:rsid w:val="009B2CA7"/>
    <w:rsid w:val="009B43DB"/>
    <w:rsid w:val="009B4D10"/>
    <w:rsid w:val="009B6FBB"/>
    <w:rsid w:val="009C2CC1"/>
    <w:rsid w:val="009C47F9"/>
    <w:rsid w:val="009C4D39"/>
    <w:rsid w:val="009C6B6F"/>
    <w:rsid w:val="009C6E27"/>
    <w:rsid w:val="009C7B5C"/>
    <w:rsid w:val="009C7EC5"/>
    <w:rsid w:val="009D00E3"/>
    <w:rsid w:val="009D055F"/>
    <w:rsid w:val="009D1865"/>
    <w:rsid w:val="009D382D"/>
    <w:rsid w:val="009D4671"/>
    <w:rsid w:val="009D5623"/>
    <w:rsid w:val="009D6D04"/>
    <w:rsid w:val="009D7B19"/>
    <w:rsid w:val="009E1FA9"/>
    <w:rsid w:val="009E20D3"/>
    <w:rsid w:val="009E257C"/>
    <w:rsid w:val="009E4677"/>
    <w:rsid w:val="009E56F1"/>
    <w:rsid w:val="009E5CD6"/>
    <w:rsid w:val="009E614A"/>
    <w:rsid w:val="009E6F1A"/>
    <w:rsid w:val="009E7712"/>
    <w:rsid w:val="009F0722"/>
    <w:rsid w:val="009F206A"/>
    <w:rsid w:val="009F3A4A"/>
    <w:rsid w:val="009F3D7C"/>
    <w:rsid w:val="009F7378"/>
    <w:rsid w:val="00A07A13"/>
    <w:rsid w:val="00A10E3A"/>
    <w:rsid w:val="00A12BD3"/>
    <w:rsid w:val="00A12C24"/>
    <w:rsid w:val="00A13823"/>
    <w:rsid w:val="00A14522"/>
    <w:rsid w:val="00A15341"/>
    <w:rsid w:val="00A168A6"/>
    <w:rsid w:val="00A17BE5"/>
    <w:rsid w:val="00A206B9"/>
    <w:rsid w:val="00A20D67"/>
    <w:rsid w:val="00A21D34"/>
    <w:rsid w:val="00A22CE6"/>
    <w:rsid w:val="00A230D8"/>
    <w:rsid w:val="00A23B49"/>
    <w:rsid w:val="00A2418C"/>
    <w:rsid w:val="00A24DE4"/>
    <w:rsid w:val="00A25012"/>
    <w:rsid w:val="00A25604"/>
    <w:rsid w:val="00A2590C"/>
    <w:rsid w:val="00A25A8B"/>
    <w:rsid w:val="00A26584"/>
    <w:rsid w:val="00A271A3"/>
    <w:rsid w:val="00A310B3"/>
    <w:rsid w:val="00A31B78"/>
    <w:rsid w:val="00A322BF"/>
    <w:rsid w:val="00A34CDF"/>
    <w:rsid w:val="00A3500C"/>
    <w:rsid w:val="00A35463"/>
    <w:rsid w:val="00A37629"/>
    <w:rsid w:val="00A37CCF"/>
    <w:rsid w:val="00A4101A"/>
    <w:rsid w:val="00A42081"/>
    <w:rsid w:val="00A42639"/>
    <w:rsid w:val="00A42DD9"/>
    <w:rsid w:val="00A42FFC"/>
    <w:rsid w:val="00A442B1"/>
    <w:rsid w:val="00A444D3"/>
    <w:rsid w:val="00A446DB"/>
    <w:rsid w:val="00A4484A"/>
    <w:rsid w:val="00A44CDC"/>
    <w:rsid w:val="00A45DB8"/>
    <w:rsid w:val="00A47D19"/>
    <w:rsid w:val="00A5093C"/>
    <w:rsid w:val="00A50C03"/>
    <w:rsid w:val="00A54415"/>
    <w:rsid w:val="00A55DD8"/>
    <w:rsid w:val="00A5723E"/>
    <w:rsid w:val="00A57352"/>
    <w:rsid w:val="00A5791C"/>
    <w:rsid w:val="00A610C0"/>
    <w:rsid w:val="00A622FA"/>
    <w:rsid w:val="00A64336"/>
    <w:rsid w:val="00A64CEC"/>
    <w:rsid w:val="00A6501B"/>
    <w:rsid w:val="00A65466"/>
    <w:rsid w:val="00A654D8"/>
    <w:rsid w:val="00A66B64"/>
    <w:rsid w:val="00A72C62"/>
    <w:rsid w:val="00A73A51"/>
    <w:rsid w:val="00A744ED"/>
    <w:rsid w:val="00A7512D"/>
    <w:rsid w:val="00A753F2"/>
    <w:rsid w:val="00A77386"/>
    <w:rsid w:val="00A77C77"/>
    <w:rsid w:val="00A80402"/>
    <w:rsid w:val="00A80BC2"/>
    <w:rsid w:val="00A80CA7"/>
    <w:rsid w:val="00A819FB"/>
    <w:rsid w:val="00A85C9E"/>
    <w:rsid w:val="00A8651F"/>
    <w:rsid w:val="00A8655F"/>
    <w:rsid w:val="00A86E87"/>
    <w:rsid w:val="00A86F80"/>
    <w:rsid w:val="00A877E3"/>
    <w:rsid w:val="00A9062C"/>
    <w:rsid w:val="00A91744"/>
    <w:rsid w:val="00A91B90"/>
    <w:rsid w:val="00A926CB"/>
    <w:rsid w:val="00A933F0"/>
    <w:rsid w:val="00A956B9"/>
    <w:rsid w:val="00A976FF"/>
    <w:rsid w:val="00AA06B9"/>
    <w:rsid w:val="00AA110F"/>
    <w:rsid w:val="00AA2A10"/>
    <w:rsid w:val="00AA35BF"/>
    <w:rsid w:val="00AA37AE"/>
    <w:rsid w:val="00AA3E27"/>
    <w:rsid w:val="00AA5262"/>
    <w:rsid w:val="00AA69A7"/>
    <w:rsid w:val="00AA6C4F"/>
    <w:rsid w:val="00AB0CC0"/>
    <w:rsid w:val="00AB104A"/>
    <w:rsid w:val="00AB169D"/>
    <w:rsid w:val="00AB17DA"/>
    <w:rsid w:val="00AB1898"/>
    <w:rsid w:val="00AB33FF"/>
    <w:rsid w:val="00AB42DD"/>
    <w:rsid w:val="00AB51A8"/>
    <w:rsid w:val="00AB6534"/>
    <w:rsid w:val="00AC0F04"/>
    <w:rsid w:val="00AC1AF6"/>
    <w:rsid w:val="00AC2786"/>
    <w:rsid w:val="00AC297C"/>
    <w:rsid w:val="00AC3193"/>
    <w:rsid w:val="00AC4A3D"/>
    <w:rsid w:val="00AC56C6"/>
    <w:rsid w:val="00AD014A"/>
    <w:rsid w:val="00AD0A2A"/>
    <w:rsid w:val="00AD0B9C"/>
    <w:rsid w:val="00AD31FF"/>
    <w:rsid w:val="00AD3DB6"/>
    <w:rsid w:val="00AD3F40"/>
    <w:rsid w:val="00AD4AEE"/>
    <w:rsid w:val="00AD5AC2"/>
    <w:rsid w:val="00AD6A04"/>
    <w:rsid w:val="00AD77B7"/>
    <w:rsid w:val="00AE173D"/>
    <w:rsid w:val="00AE1B0F"/>
    <w:rsid w:val="00AE1F20"/>
    <w:rsid w:val="00AE23E8"/>
    <w:rsid w:val="00AE5A26"/>
    <w:rsid w:val="00AE6A1E"/>
    <w:rsid w:val="00AE6E97"/>
    <w:rsid w:val="00AE78FD"/>
    <w:rsid w:val="00AF020B"/>
    <w:rsid w:val="00AF24ED"/>
    <w:rsid w:val="00AF2AC5"/>
    <w:rsid w:val="00AF2D37"/>
    <w:rsid w:val="00AF3784"/>
    <w:rsid w:val="00AF3D37"/>
    <w:rsid w:val="00AF40A0"/>
    <w:rsid w:val="00AF4334"/>
    <w:rsid w:val="00AF43B5"/>
    <w:rsid w:val="00AF569C"/>
    <w:rsid w:val="00AF6607"/>
    <w:rsid w:val="00B00330"/>
    <w:rsid w:val="00B01730"/>
    <w:rsid w:val="00B01F03"/>
    <w:rsid w:val="00B02A4A"/>
    <w:rsid w:val="00B02C53"/>
    <w:rsid w:val="00B02E1C"/>
    <w:rsid w:val="00B06EC3"/>
    <w:rsid w:val="00B07245"/>
    <w:rsid w:val="00B0789E"/>
    <w:rsid w:val="00B07FC9"/>
    <w:rsid w:val="00B10121"/>
    <w:rsid w:val="00B13086"/>
    <w:rsid w:val="00B131B1"/>
    <w:rsid w:val="00B1509F"/>
    <w:rsid w:val="00B1652C"/>
    <w:rsid w:val="00B21E90"/>
    <w:rsid w:val="00B2227C"/>
    <w:rsid w:val="00B22827"/>
    <w:rsid w:val="00B22AF6"/>
    <w:rsid w:val="00B24C7B"/>
    <w:rsid w:val="00B26CFD"/>
    <w:rsid w:val="00B26E96"/>
    <w:rsid w:val="00B279A5"/>
    <w:rsid w:val="00B27B49"/>
    <w:rsid w:val="00B27BC9"/>
    <w:rsid w:val="00B27DEB"/>
    <w:rsid w:val="00B302DE"/>
    <w:rsid w:val="00B30717"/>
    <w:rsid w:val="00B30980"/>
    <w:rsid w:val="00B31DB7"/>
    <w:rsid w:val="00B33228"/>
    <w:rsid w:val="00B3335C"/>
    <w:rsid w:val="00B3365F"/>
    <w:rsid w:val="00B33992"/>
    <w:rsid w:val="00B36A70"/>
    <w:rsid w:val="00B36FD7"/>
    <w:rsid w:val="00B37D51"/>
    <w:rsid w:val="00B4246F"/>
    <w:rsid w:val="00B42992"/>
    <w:rsid w:val="00B4327B"/>
    <w:rsid w:val="00B433CF"/>
    <w:rsid w:val="00B43F87"/>
    <w:rsid w:val="00B44064"/>
    <w:rsid w:val="00B455A2"/>
    <w:rsid w:val="00B45A73"/>
    <w:rsid w:val="00B46A98"/>
    <w:rsid w:val="00B55133"/>
    <w:rsid w:val="00B55C45"/>
    <w:rsid w:val="00B61765"/>
    <w:rsid w:val="00B629CE"/>
    <w:rsid w:val="00B6374E"/>
    <w:rsid w:val="00B63799"/>
    <w:rsid w:val="00B652D4"/>
    <w:rsid w:val="00B6633B"/>
    <w:rsid w:val="00B66CA0"/>
    <w:rsid w:val="00B67B13"/>
    <w:rsid w:val="00B70E90"/>
    <w:rsid w:val="00B7427B"/>
    <w:rsid w:val="00B74D5D"/>
    <w:rsid w:val="00B76015"/>
    <w:rsid w:val="00B76634"/>
    <w:rsid w:val="00B76657"/>
    <w:rsid w:val="00B76A64"/>
    <w:rsid w:val="00B778C5"/>
    <w:rsid w:val="00B77972"/>
    <w:rsid w:val="00B77D90"/>
    <w:rsid w:val="00B81AC8"/>
    <w:rsid w:val="00B84EAB"/>
    <w:rsid w:val="00B85896"/>
    <w:rsid w:val="00B867D4"/>
    <w:rsid w:val="00B903DF"/>
    <w:rsid w:val="00B9397F"/>
    <w:rsid w:val="00B97108"/>
    <w:rsid w:val="00B97480"/>
    <w:rsid w:val="00B97DB4"/>
    <w:rsid w:val="00BA0707"/>
    <w:rsid w:val="00BA4F7A"/>
    <w:rsid w:val="00BA7544"/>
    <w:rsid w:val="00BB2016"/>
    <w:rsid w:val="00BB2C02"/>
    <w:rsid w:val="00BB3077"/>
    <w:rsid w:val="00BB3B59"/>
    <w:rsid w:val="00BC0061"/>
    <w:rsid w:val="00BC07F5"/>
    <w:rsid w:val="00BC13E6"/>
    <w:rsid w:val="00BC16F6"/>
    <w:rsid w:val="00BC3418"/>
    <w:rsid w:val="00BC3DD5"/>
    <w:rsid w:val="00BC47BF"/>
    <w:rsid w:val="00BC4F34"/>
    <w:rsid w:val="00BC5AF6"/>
    <w:rsid w:val="00BC7DD8"/>
    <w:rsid w:val="00BC7F6A"/>
    <w:rsid w:val="00BD05E2"/>
    <w:rsid w:val="00BD0F33"/>
    <w:rsid w:val="00BD1544"/>
    <w:rsid w:val="00BD21F0"/>
    <w:rsid w:val="00BD5400"/>
    <w:rsid w:val="00BD5FE9"/>
    <w:rsid w:val="00BD7019"/>
    <w:rsid w:val="00BD7DBE"/>
    <w:rsid w:val="00BD7E9C"/>
    <w:rsid w:val="00BE16F0"/>
    <w:rsid w:val="00BE1DAF"/>
    <w:rsid w:val="00BE5264"/>
    <w:rsid w:val="00BF1F1C"/>
    <w:rsid w:val="00BF23E2"/>
    <w:rsid w:val="00BF323A"/>
    <w:rsid w:val="00BF3BE3"/>
    <w:rsid w:val="00BF43A5"/>
    <w:rsid w:val="00BF4DE8"/>
    <w:rsid w:val="00BF5C1C"/>
    <w:rsid w:val="00BF6BC7"/>
    <w:rsid w:val="00BF7D79"/>
    <w:rsid w:val="00C0270E"/>
    <w:rsid w:val="00C03F56"/>
    <w:rsid w:val="00C054EA"/>
    <w:rsid w:val="00C056A4"/>
    <w:rsid w:val="00C06C15"/>
    <w:rsid w:val="00C0725D"/>
    <w:rsid w:val="00C100C1"/>
    <w:rsid w:val="00C1222C"/>
    <w:rsid w:val="00C135AC"/>
    <w:rsid w:val="00C165E2"/>
    <w:rsid w:val="00C20297"/>
    <w:rsid w:val="00C2132F"/>
    <w:rsid w:val="00C22A14"/>
    <w:rsid w:val="00C2412E"/>
    <w:rsid w:val="00C2545A"/>
    <w:rsid w:val="00C2569F"/>
    <w:rsid w:val="00C273F9"/>
    <w:rsid w:val="00C31B27"/>
    <w:rsid w:val="00C33E8C"/>
    <w:rsid w:val="00C341D7"/>
    <w:rsid w:val="00C35C60"/>
    <w:rsid w:val="00C35CAD"/>
    <w:rsid w:val="00C427B3"/>
    <w:rsid w:val="00C42AB6"/>
    <w:rsid w:val="00C45A6F"/>
    <w:rsid w:val="00C470D2"/>
    <w:rsid w:val="00C501E3"/>
    <w:rsid w:val="00C50DDE"/>
    <w:rsid w:val="00C5198D"/>
    <w:rsid w:val="00C561A1"/>
    <w:rsid w:val="00C56364"/>
    <w:rsid w:val="00C605FC"/>
    <w:rsid w:val="00C6133E"/>
    <w:rsid w:val="00C62EB8"/>
    <w:rsid w:val="00C640F7"/>
    <w:rsid w:val="00C64C73"/>
    <w:rsid w:val="00C65634"/>
    <w:rsid w:val="00C65935"/>
    <w:rsid w:val="00C65F8F"/>
    <w:rsid w:val="00C662E7"/>
    <w:rsid w:val="00C66679"/>
    <w:rsid w:val="00C66DF4"/>
    <w:rsid w:val="00C737F1"/>
    <w:rsid w:val="00C74C10"/>
    <w:rsid w:val="00C768E5"/>
    <w:rsid w:val="00C801D7"/>
    <w:rsid w:val="00C802C1"/>
    <w:rsid w:val="00C80343"/>
    <w:rsid w:val="00C822C7"/>
    <w:rsid w:val="00C82813"/>
    <w:rsid w:val="00C83123"/>
    <w:rsid w:val="00C84676"/>
    <w:rsid w:val="00C84BB0"/>
    <w:rsid w:val="00C852AA"/>
    <w:rsid w:val="00C862F5"/>
    <w:rsid w:val="00C8635D"/>
    <w:rsid w:val="00C87BCD"/>
    <w:rsid w:val="00C9002F"/>
    <w:rsid w:val="00C91550"/>
    <w:rsid w:val="00C9242F"/>
    <w:rsid w:val="00C931BD"/>
    <w:rsid w:val="00C93743"/>
    <w:rsid w:val="00C93AE0"/>
    <w:rsid w:val="00C9439C"/>
    <w:rsid w:val="00C94B3C"/>
    <w:rsid w:val="00C95FA6"/>
    <w:rsid w:val="00C9623F"/>
    <w:rsid w:val="00C96B41"/>
    <w:rsid w:val="00CA4264"/>
    <w:rsid w:val="00CA4E13"/>
    <w:rsid w:val="00CA57D6"/>
    <w:rsid w:val="00CA6B0E"/>
    <w:rsid w:val="00CB08A8"/>
    <w:rsid w:val="00CB0E21"/>
    <w:rsid w:val="00CB0E8C"/>
    <w:rsid w:val="00CB0FA1"/>
    <w:rsid w:val="00CB13F2"/>
    <w:rsid w:val="00CB17B7"/>
    <w:rsid w:val="00CB2215"/>
    <w:rsid w:val="00CB3222"/>
    <w:rsid w:val="00CB3821"/>
    <w:rsid w:val="00CB3C98"/>
    <w:rsid w:val="00CB5910"/>
    <w:rsid w:val="00CB6481"/>
    <w:rsid w:val="00CC0F65"/>
    <w:rsid w:val="00CC128F"/>
    <w:rsid w:val="00CC2184"/>
    <w:rsid w:val="00CC2186"/>
    <w:rsid w:val="00CC3175"/>
    <w:rsid w:val="00CC749E"/>
    <w:rsid w:val="00CC7764"/>
    <w:rsid w:val="00CD14BE"/>
    <w:rsid w:val="00CD37F2"/>
    <w:rsid w:val="00CD4EA9"/>
    <w:rsid w:val="00CD6250"/>
    <w:rsid w:val="00CD6F82"/>
    <w:rsid w:val="00CD78A0"/>
    <w:rsid w:val="00CE0E23"/>
    <w:rsid w:val="00CE303E"/>
    <w:rsid w:val="00CE395A"/>
    <w:rsid w:val="00CE3E35"/>
    <w:rsid w:val="00CE445A"/>
    <w:rsid w:val="00CE5857"/>
    <w:rsid w:val="00CE6BCB"/>
    <w:rsid w:val="00CF02DA"/>
    <w:rsid w:val="00CF0D86"/>
    <w:rsid w:val="00CF25BD"/>
    <w:rsid w:val="00CF2C4F"/>
    <w:rsid w:val="00CF309B"/>
    <w:rsid w:val="00CF3243"/>
    <w:rsid w:val="00CF3B52"/>
    <w:rsid w:val="00CF4DDA"/>
    <w:rsid w:val="00D00754"/>
    <w:rsid w:val="00D00A34"/>
    <w:rsid w:val="00D010C9"/>
    <w:rsid w:val="00D01B54"/>
    <w:rsid w:val="00D03D8A"/>
    <w:rsid w:val="00D05318"/>
    <w:rsid w:val="00D05D35"/>
    <w:rsid w:val="00D07206"/>
    <w:rsid w:val="00D0765B"/>
    <w:rsid w:val="00D10D29"/>
    <w:rsid w:val="00D120EB"/>
    <w:rsid w:val="00D131E7"/>
    <w:rsid w:val="00D14AF4"/>
    <w:rsid w:val="00D1605D"/>
    <w:rsid w:val="00D1770A"/>
    <w:rsid w:val="00D212B1"/>
    <w:rsid w:val="00D30B27"/>
    <w:rsid w:val="00D31C1C"/>
    <w:rsid w:val="00D348E3"/>
    <w:rsid w:val="00D36E06"/>
    <w:rsid w:val="00D37223"/>
    <w:rsid w:val="00D372D1"/>
    <w:rsid w:val="00D374AE"/>
    <w:rsid w:val="00D37B94"/>
    <w:rsid w:val="00D402A4"/>
    <w:rsid w:val="00D40A58"/>
    <w:rsid w:val="00D42A74"/>
    <w:rsid w:val="00D42CF9"/>
    <w:rsid w:val="00D437A2"/>
    <w:rsid w:val="00D44566"/>
    <w:rsid w:val="00D457EC"/>
    <w:rsid w:val="00D45B05"/>
    <w:rsid w:val="00D45D6B"/>
    <w:rsid w:val="00D465B6"/>
    <w:rsid w:val="00D47C80"/>
    <w:rsid w:val="00D50678"/>
    <w:rsid w:val="00D56B15"/>
    <w:rsid w:val="00D56E3A"/>
    <w:rsid w:val="00D57F47"/>
    <w:rsid w:val="00D61FE8"/>
    <w:rsid w:val="00D62548"/>
    <w:rsid w:val="00D631B5"/>
    <w:rsid w:val="00D63E65"/>
    <w:rsid w:val="00D648EA"/>
    <w:rsid w:val="00D65200"/>
    <w:rsid w:val="00D6521B"/>
    <w:rsid w:val="00D6602C"/>
    <w:rsid w:val="00D66302"/>
    <w:rsid w:val="00D72553"/>
    <w:rsid w:val="00D726A5"/>
    <w:rsid w:val="00D72E9D"/>
    <w:rsid w:val="00D73C95"/>
    <w:rsid w:val="00D74267"/>
    <w:rsid w:val="00D766A6"/>
    <w:rsid w:val="00D802C7"/>
    <w:rsid w:val="00D81237"/>
    <w:rsid w:val="00D82C5E"/>
    <w:rsid w:val="00D83747"/>
    <w:rsid w:val="00D83D8A"/>
    <w:rsid w:val="00D84209"/>
    <w:rsid w:val="00D84734"/>
    <w:rsid w:val="00D84E0C"/>
    <w:rsid w:val="00D86499"/>
    <w:rsid w:val="00D866E4"/>
    <w:rsid w:val="00D874FE"/>
    <w:rsid w:val="00D87685"/>
    <w:rsid w:val="00D9042F"/>
    <w:rsid w:val="00D91898"/>
    <w:rsid w:val="00D91963"/>
    <w:rsid w:val="00D92C90"/>
    <w:rsid w:val="00D93E4F"/>
    <w:rsid w:val="00D94610"/>
    <w:rsid w:val="00D94650"/>
    <w:rsid w:val="00D949E4"/>
    <w:rsid w:val="00D95F47"/>
    <w:rsid w:val="00DA2535"/>
    <w:rsid w:val="00DA6277"/>
    <w:rsid w:val="00DA6404"/>
    <w:rsid w:val="00DB06AD"/>
    <w:rsid w:val="00DB0E72"/>
    <w:rsid w:val="00DB127F"/>
    <w:rsid w:val="00DB2FA0"/>
    <w:rsid w:val="00DB3C96"/>
    <w:rsid w:val="00DB54D1"/>
    <w:rsid w:val="00DB7E18"/>
    <w:rsid w:val="00DC0B43"/>
    <w:rsid w:val="00DC139C"/>
    <w:rsid w:val="00DC2BDB"/>
    <w:rsid w:val="00DC2D15"/>
    <w:rsid w:val="00DC31F8"/>
    <w:rsid w:val="00DC323F"/>
    <w:rsid w:val="00DC4878"/>
    <w:rsid w:val="00DC4A5D"/>
    <w:rsid w:val="00DC58D0"/>
    <w:rsid w:val="00DC76BB"/>
    <w:rsid w:val="00DD000E"/>
    <w:rsid w:val="00DD0C7F"/>
    <w:rsid w:val="00DD110B"/>
    <w:rsid w:val="00DD2157"/>
    <w:rsid w:val="00DD2560"/>
    <w:rsid w:val="00DD2E69"/>
    <w:rsid w:val="00DD4383"/>
    <w:rsid w:val="00DD57E6"/>
    <w:rsid w:val="00DD582A"/>
    <w:rsid w:val="00DD5838"/>
    <w:rsid w:val="00DD5B3F"/>
    <w:rsid w:val="00DD62A0"/>
    <w:rsid w:val="00DE0027"/>
    <w:rsid w:val="00DE02DD"/>
    <w:rsid w:val="00DE0392"/>
    <w:rsid w:val="00DE2831"/>
    <w:rsid w:val="00DE3F0B"/>
    <w:rsid w:val="00DE5EE8"/>
    <w:rsid w:val="00DF0FD7"/>
    <w:rsid w:val="00DF3E2F"/>
    <w:rsid w:val="00DF515C"/>
    <w:rsid w:val="00DF6BF9"/>
    <w:rsid w:val="00E01559"/>
    <w:rsid w:val="00E03521"/>
    <w:rsid w:val="00E04601"/>
    <w:rsid w:val="00E05E7E"/>
    <w:rsid w:val="00E065AC"/>
    <w:rsid w:val="00E06685"/>
    <w:rsid w:val="00E067BE"/>
    <w:rsid w:val="00E076F0"/>
    <w:rsid w:val="00E10B85"/>
    <w:rsid w:val="00E12EAC"/>
    <w:rsid w:val="00E15A69"/>
    <w:rsid w:val="00E2057A"/>
    <w:rsid w:val="00E2365A"/>
    <w:rsid w:val="00E23894"/>
    <w:rsid w:val="00E249AA"/>
    <w:rsid w:val="00E25082"/>
    <w:rsid w:val="00E253B1"/>
    <w:rsid w:val="00E2716C"/>
    <w:rsid w:val="00E32434"/>
    <w:rsid w:val="00E33FA7"/>
    <w:rsid w:val="00E3421F"/>
    <w:rsid w:val="00E3455B"/>
    <w:rsid w:val="00E350BE"/>
    <w:rsid w:val="00E3514A"/>
    <w:rsid w:val="00E3560C"/>
    <w:rsid w:val="00E37387"/>
    <w:rsid w:val="00E374DB"/>
    <w:rsid w:val="00E37F30"/>
    <w:rsid w:val="00E41199"/>
    <w:rsid w:val="00E422A6"/>
    <w:rsid w:val="00E450D0"/>
    <w:rsid w:val="00E455A2"/>
    <w:rsid w:val="00E45696"/>
    <w:rsid w:val="00E46D76"/>
    <w:rsid w:val="00E46E2D"/>
    <w:rsid w:val="00E50ABF"/>
    <w:rsid w:val="00E51906"/>
    <w:rsid w:val="00E51AC3"/>
    <w:rsid w:val="00E531DC"/>
    <w:rsid w:val="00E5340D"/>
    <w:rsid w:val="00E536AB"/>
    <w:rsid w:val="00E548A8"/>
    <w:rsid w:val="00E54D68"/>
    <w:rsid w:val="00E57482"/>
    <w:rsid w:val="00E60924"/>
    <w:rsid w:val="00E6107E"/>
    <w:rsid w:val="00E645FD"/>
    <w:rsid w:val="00E65B4F"/>
    <w:rsid w:val="00E66AE2"/>
    <w:rsid w:val="00E670CA"/>
    <w:rsid w:val="00E671D1"/>
    <w:rsid w:val="00E6736E"/>
    <w:rsid w:val="00E677B5"/>
    <w:rsid w:val="00E6782E"/>
    <w:rsid w:val="00E67FF4"/>
    <w:rsid w:val="00E70737"/>
    <w:rsid w:val="00E7119B"/>
    <w:rsid w:val="00E71351"/>
    <w:rsid w:val="00E72DE2"/>
    <w:rsid w:val="00E738BE"/>
    <w:rsid w:val="00E74244"/>
    <w:rsid w:val="00E7437C"/>
    <w:rsid w:val="00E7645B"/>
    <w:rsid w:val="00E77A78"/>
    <w:rsid w:val="00E80541"/>
    <w:rsid w:val="00E81DFE"/>
    <w:rsid w:val="00E83927"/>
    <w:rsid w:val="00E84F42"/>
    <w:rsid w:val="00E8596D"/>
    <w:rsid w:val="00E86856"/>
    <w:rsid w:val="00E86B9E"/>
    <w:rsid w:val="00E86E6F"/>
    <w:rsid w:val="00E86F98"/>
    <w:rsid w:val="00E87B48"/>
    <w:rsid w:val="00E90FB7"/>
    <w:rsid w:val="00E91856"/>
    <w:rsid w:val="00E92F72"/>
    <w:rsid w:val="00E94AB1"/>
    <w:rsid w:val="00E94D20"/>
    <w:rsid w:val="00E95169"/>
    <w:rsid w:val="00E9664D"/>
    <w:rsid w:val="00E97DFE"/>
    <w:rsid w:val="00EA15D0"/>
    <w:rsid w:val="00EA2354"/>
    <w:rsid w:val="00EA4B3E"/>
    <w:rsid w:val="00EA5C54"/>
    <w:rsid w:val="00EB0B15"/>
    <w:rsid w:val="00EB10C1"/>
    <w:rsid w:val="00EB15DA"/>
    <w:rsid w:val="00EB2C3A"/>
    <w:rsid w:val="00EB5A24"/>
    <w:rsid w:val="00EB623F"/>
    <w:rsid w:val="00EB62EE"/>
    <w:rsid w:val="00EB735A"/>
    <w:rsid w:val="00EC00E5"/>
    <w:rsid w:val="00EC0BEF"/>
    <w:rsid w:val="00EC227B"/>
    <w:rsid w:val="00EC76DA"/>
    <w:rsid w:val="00ED110B"/>
    <w:rsid w:val="00ED114A"/>
    <w:rsid w:val="00ED19A3"/>
    <w:rsid w:val="00ED2D49"/>
    <w:rsid w:val="00ED4564"/>
    <w:rsid w:val="00ED6E9F"/>
    <w:rsid w:val="00ED7B57"/>
    <w:rsid w:val="00EE201C"/>
    <w:rsid w:val="00EE29F6"/>
    <w:rsid w:val="00EE3BA6"/>
    <w:rsid w:val="00EE5D7C"/>
    <w:rsid w:val="00EF01A7"/>
    <w:rsid w:val="00EF08D9"/>
    <w:rsid w:val="00EF0B0B"/>
    <w:rsid w:val="00EF143E"/>
    <w:rsid w:val="00EF198E"/>
    <w:rsid w:val="00EF3BA7"/>
    <w:rsid w:val="00EF56CF"/>
    <w:rsid w:val="00EF69A2"/>
    <w:rsid w:val="00EF7267"/>
    <w:rsid w:val="00EF7DE2"/>
    <w:rsid w:val="00F007D7"/>
    <w:rsid w:val="00F015AB"/>
    <w:rsid w:val="00F01CBF"/>
    <w:rsid w:val="00F0293E"/>
    <w:rsid w:val="00F04118"/>
    <w:rsid w:val="00F06454"/>
    <w:rsid w:val="00F103DA"/>
    <w:rsid w:val="00F11357"/>
    <w:rsid w:val="00F13316"/>
    <w:rsid w:val="00F13C78"/>
    <w:rsid w:val="00F13F50"/>
    <w:rsid w:val="00F14493"/>
    <w:rsid w:val="00F151A9"/>
    <w:rsid w:val="00F169B1"/>
    <w:rsid w:val="00F20FA2"/>
    <w:rsid w:val="00F2290A"/>
    <w:rsid w:val="00F24883"/>
    <w:rsid w:val="00F2775F"/>
    <w:rsid w:val="00F305D6"/>
    <w:rsid w:val="00F32478"/>
    <w:rsid w:val="00F37BFE"/>
    <w:rsid w:val="00F400ED"/>
    <w:rsid w:val="00F4261C"/>
    <w:rsid w:val="00F43CE8"/>
    <w:rsid w:val="00F43F9C"/>
    <w:rsid w:val="00F459A7"/>
    <w:rsid w:val="00F46FAA"/>
    <w:rsid w:val="00F50983"/>
    <w:rsid w:val="00F54427"/>
    <w:rsid w:val="00F55A8C"/>
    <w:rsid w:val="00F55BE3"/>
    <w:rsid w:val="00F56377"/>
    <w:rsid w:val="00F613BE"/>
    <w:rsid w:val="00F624D3"/>
    <w:rsid w:val="00F62AE1"/>
    <w:rsid w:val="00F6511C"/>
    <w:rsid w:val="00F6623F"/>
    <w:rsid w:val="00F70AB8"/>
    <w:rsid w:val="00F7194C"/>
    <w:rsid w:val="00F72B3A"/>
    <w:rsid w:val="00F72D74"/>
    <w:rsid w:val="00F74440"/>
    <w:rsid w:val="00F7445C"/>
    <w:rsid w:val="00F7470F"/>
    <w:rsid w:val="00F753D9"/>
    <w:rsid w:val="00F76189"/>
    <w:rsid w:val="00F76844"/>
    <w:rsid w:val="00F7713B"/>
    <w:rsid w:val="00F77E58"/>
    <w:rsid w:val="00F820F0"/>
    <w:rsid w:val="00F82333"/>
    <w:rsid w:val="00F83816"/>
    <w:rsid w:val="00F84698"/>
    <w:rsid w:val="00F84C85"/>
    <w:rsid w:val="00F85629"/>
    <w:rsid w:val="00F865E2"/>
    <w:rsid w:val="00F86613"/>
    <w:rsid w:val="00F90EF5"/>
    <w:rsid w:val="00F921FE"/>
    <w:rsid w:val="00F936FC"/>
    <w:rsid w:val="00F93B88"/>
    <w:rsid w:val="00F96371"/>
    <w:rsid w:val="00F9683F"/>
    <w:rsid w:val="00F97547"/>
    <w:rsid w:val="00FA1330"/>
    <w:rsid w:val="00FA1AD6"/>
    <w:rsid w:val="00FA2840"/>
    <w:rsid w:val="00FA292D"/>
    <w:rsid w:val="00FA30C5"/>
    <w:rsid w:val="00FA3F34"/>
    <w:rsid w:val="00FA41D8"/>
    <w:rsid w:val="00FA4C5C"/>
    <w:rsid w:val="00FA546D"/>
    <w:rsid w:val="00FA5B9E"/>
    <w:rsid w:val="00FA5CA5"/>
    <w:rsid w:val="00FA5D0D"/>
    <w:rsid w:val="00FA613C"/>
    <w:rsid w:val="00FA66BE"/>
    <w:rsid w:val="00FA733A"/>
    <w:rsid w:val="00FB3126"/>
    <w:rsid w:val="00FB4DB7"/>
    <w:rsid w:val="00FB5E6B"/>
    <w:rsid w:val="00FB6D81"/>
    <w:rsid w:val="00FB7B51"/>
    <w:rsid w:val="00FC27A5"/>
    <w:rsid w:val="00FC3B39"/>
    <w:rsid w:val="00FC4703"/>
    <w:rsid w:val="00FC4B47"/>
    <w:rsid w:val="00FC56AF"/>
    <w:rsid w:val="00FC5ACF"/>
    <w:rsid w:val="00FC5C92"/>
    <w:rsid w:val="00FC618E"/>
    <w:rsid w:val="00FC657B"/>
    <w:rsid w:val="00FC6900"/>
    <w:rsid w:val="00FC6BC1"/>
    <w:rsid w:val="00FD05BB"/>
    <w:rsid w:val="00FD06F1"/>
    <w:rsid w:val="00FD1343"/>
    <w:rsid w:val="00FD1FFC"/>
    <w:rsid w:val="00FD3083"/>
    <w:rsid w:val="00FD3C90"/>
    <w:rsid w:val="00FD43A6"/>
    <w:rsid w:val="00FD4533"/>
    <w:rsid w:val="00FE0F8D"/>
    <w:rsid w:val="00FE1743"/>
    <w:rsid w:val="00FE18E0"/>
    <w:rsid w:val="00FE59E4"/>
    <w:rsid w:val="00FE5B8C"/>
    <w:rsid w:val="00FE5EAB"/>
    <w:rsid w:val="00FE5F0D"/>
    <w:rsid w:val="00FE6034"/>
    <w:rsid w:val="00FE6AA0"/>
    <w:rsid w:val="00FE7DA4"/>
    <w:rsid w:val="00FF0E50"/>
    <w:rsid w:val="00FF12E2"/>
    <w:rsid w:val="00FF1398"/>
    <w:rsid w:val="00FF25BC"/>
    <w:rsid w:val="00FF3C59"/>
    <w:rsid w:val="00FF4F75"/>
    <w:rsid w:val="00FF68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85BE2"/>
  <w15:docId w15:val="{B295451C-3B08-442B-9694-7E5AFB4E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12E82"/>
    <w:pPr>
      <w:widowControl w:val="0"/>
      <w:autoSpaceDE w:val="0"/>
      <w:autoSpaceDN w:val="0"/>
      <w:spacing w:after="0" w:line="240" w:lineRule="auto"/>
      <w:ind w:left="172"/>
      <w:jc w:val="center"/>
      <w:outlineLvl w:val="0"/>
    </w:pPr>
    <w:rPr>
      <w:rFonts w:ascii="Cambria" w:eastAsia="Cambria" w:hAnsi="Cambria" w:cs="Cambri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E067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E067BE"/>
    <w:pPr>
      <w:widowControl w:val="0"/>
      <w:autoSpaceDE w:val="0"/>
      <w:autoSpaceDN w:val="0"/>
      <w:spacing w:after="0" w:line="240" w:lineRule="auto"/>
    </w:pPr>
    <w:rPr>
      <w:rFonts w:ascii="Times New Roman" w:eastAsia="Times New Roman" w:hAnsi="Times New Roman" w:cs="Times New Roman"/>
      <w:sz w:val="23"/>
      <w:szCs w:val="23"/>
      <w:lang w:val="en-US"/>
    </w:rPr>
  </w:style>
  <w:style w:type="character" w:customStyle="1" w:styleId="BodyTextChar">
    <w:name w:val="Body Text Char"/>
    <w:basedOn w:val="DefaultParagraphFont"/>
    <w:link w:val="BodyText"/>
    <w:uiPriority w:val="1"/>
    <w:rsid w:val="00E067BE"/>
    <w:rPr>
      <w:rFonts w:ascii="Times New Roman" w:eastAsia="Times New Roman" w:hAnsi="Times New Roman" w:cs="Times New Roman"/>
      <w:sz w:val="23"/>
      <w:szCs w:val="23"/>
      <w:lang w:val="en-US"/>
    </w:rPr>
  </w:style>
  <w:style w:type="paragraph" w:customStyle="1" w:styleId="TableParagraph">
    <w:name w:val="Table Paragraph"/>
    <w:basedOn w:val="Normal"/>
    <w:uiPriority w:val="1"/>
    <w:qFormat/>
    <w:rsid w:val="00E067BE"/>
    <w:pPr>
      <w:widowControl w:val="0"/>
      <w:autoSpaceDE w:val="0"/>
      <w:autoSpaceDN w:val="0"/>
      <w:spacing w:after="0" w:line="240" w:lineRule="auto"/>
      <w:ind w:left="107"/>
    </w:pPr>
    <w:rPr>
      <w:rFonts w:ascii="Times New Roman" w:eastAsia="Times New Roman" w:hAnsi="Times New Roman" w:cs="Times New Roman"/>
      <w:lang w:val="en-US"/>
    </w:rPr>
  </w:style>
  <w:style w:type="paragraph" w:styleId="ListParagraph">
    <w:name w:val="List Paragraph"/>
    <w:basedOn w:val="Normal"/>
    <w:uiPriority w:val="1"/>
    <w:qFormat/>
    <w:rsid w:val="00483B8C"/>
    <w:pPr>
      <w:ind w:left="720"/>
      <w:contextualSpacing/>
    </w:pPr>
  </w:style>
  <w:style w:type="paragraph" w:customStyle="1" w:styleId="msonormal0">
    <w:name w:val="msonormal"/>
    <w:basedOn w:val="Normal"/>
    <w:rsid w:val="0061269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Normal11">
    <w:name w:val="Table Normal11"/>
    <w:uiPriority w:val="2"/>
    <w:semiHidden/>
    <w:qFormat/>
    <w:rsid w:val="0061269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
    <w:name w:val="Table Normal12"/>
    <w:uiPriority w:val="2"/>
    <w:semiHidden/>
    <w:qFormat/>
    <w:rsid w:val="0061269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12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F8B"/>
    <w:rPr>
      <w:rFonts w:ascii="Tahoma" w:hAnsi="Tahoma" w:cs="Tahoma"/>
      <w:sz w:val="16"/>
      <w:szCs w:val="16"/>
    </w:rPr>
  </w:style>
  <w:style w:type="character" w:customStyle="1" w:styleId="Heading1Char">
    <w:name w:val="Heading 1 Char"/>
    <w:basedOn w:val="DefaultParagraphFont"/>
    <w:link w:val="Heading1"/>
    <w:uiPriority w:val="9"/>
    <w:rsid w:val="00412E82"/>
    <w:rPr>
      <w:rFonts w:ascii="Cambria" w:eastAsia="Cambria" w:hAnsi="Cambria" w:cs="Cambria"/>
      <w:b/>
      <w:bCs/>
      <w:sz w:val="24"/>
      <w:szCs w:val="24"/>
      <w:lang w:val="en-U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
    <w:basedOn w:val="Normal"/>
    <w:link w:val="NormalWebChar"/>
    <w:uiPriority w:val="99"/>
    <w:unhideWhenUsed/>
    <w:rsid w:val="006E3A2D"/>
    <w:pPr>
      <w:spacing w:before="100" w:beforeAutospacing="1" w:after="100" w:afterAutospacing="1" w:line="240" w:lineRule="auto"/>
    </w:pPr>
    <w:rPr>
      <w:rFonts w:ascii="Times New Roman" w:eastAsiaTheme="minorEastAsia" w:hAnsi="Times New Roman"/>
      <w:sz w:val="24"/>
      <w:szCs w:val="24"/>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
    <w:link w:val="NormalWeb"/>
    <w:uiPriority w:val="99"/>
    <w:locked/>
    <w:rsid w:val="006E3A2D"/>
    <w:rPr>
      <w:rFonts w:ascii="Times New Roman" w:eastAsiaTheme="minorEastAsia" w:hAnsi="Times New Roman"/>
      <w:sz w:val="24"/>
      <w:szCs w:val="24"/>
      <w:lang w:val="ru-RU" w:eastAsia="ru-RU"/>
    </w:rPr>
  </w:style>
  <w:style w:type="character" w:styleId="Emphasis">
    <w:name w:val="Emphasis"/>
    <w:basedOn w:val="DefaultParagraphFont"/>
    <w:uiPriority w:val="20"/>
    <w:qFormat/>
    <w:rsid w:val="006E3A2D"/>
    <w:rPr>
      <w:i/>
      <w:iCs/>
    </w:rPr>
  </w:style>
  <w:style w:type="table" w:styleId="TableGrid">
    <w:name w:val="Table Grid"/>
    <w:basedOn w:val="TableNormal"/>
    <w:uiPriority w:val="39"/>
    <w:rsid w:val="00A2418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5352">
      <w:bodyDiv w:val="1"/>
      <w:marLeft w:val="0"/>
      <w:marRight w:val="0"/>
      <w:marTop w:val="0"/>
      <w:marBottom w:val="0"/>
      <w:divBdr>
        <w:top w:val="none" w:sz="0" w:space="0" w:color="auto"/>
        <w:left w:val="none" w:sz="0" w:space="0" w:color="auto"/>
        <w:bottom w:val="none" w:sz="0" w:space="0" w:color="auto"/>
        <w:right w:val="none" w:sz="0" w:space="0" w:color="auto"/>
      </w:divBdr>
    </w:div>
    <w:div w:id="339551898">
      <w:bodyDiv w:val="1"/>
      <w:marLeft w:val="0"/>
      <w:marRight w:val="0"/>
      <w:marTop w:val="0"/>
      <w:marBottom w:val="0"/>
      <w:divBdr>
        <w:top w:val="none" w:sz="0" w:space="0" w:color="auto"/>
        <w:left w:val="none" w:sz="0" w:space="0" w:color="auto"/>
        <w:bottom w:val="none" w:sz="0" w:space="0" w:color="auto"/>
        <w:right w:val="none" w:sz="0" w:space="0" w:color="auto"/>
      </w:divBdr>
    </w:div>
    <w:div w:id="484198467">
      <w:bodyDiv w:val="1"/>
      <w:marLeft w:val="0"/>
      <w:marRight w:val="0"/>
      <w:marTop w:val="0"/>
      <w:marBottom w:val="0"/>
      <w:divBdr>
        <w:top w:val="none" w:sz="0" w:space="0" w:color="auto"/>
        <w:left w:val="none" w:sz="0" w:space="0" w:color="auto"/>
        <w:bottom w:val="none" w:sz="0" w:space="0" w:color="auto"/>
        <w:right w:val="none" w:sz="0" w:space="0" w:color="auto"/>
      </w:divBdr>
    </w:div>
    <w:div w:id="515000107">
      <w:bodyDiv w:val="1"/>
      <w:marLeft w:val="0"/>
      <w:marRight w:val="0"/>
      <w:marTop w:val="0"/>
      <w:marBottom w:val="0"/>
      <w:divBdr>
        <w:top w:val="none" w:sz="0" w:space="0" w:color="auto"/>
        <w:left w:val="none" w:sz="0" w:space="0" w:color="auto"/>
        <w:bottom w:val="none" w:sz="0" w:space="0" w:color="auto"/>
        <w:right w:val="none" w:sz="0" w:space="0" w:color="auto"/>
      </w:divBdr>
    </w:div>
    <w:div w:id="1317690001">
      <w:bodyDiv w:val="1"/>
      <w:marLeft w:val="0"/>
      <w:marRight w:val="0"/>
      <w:marTop w:val="0"/>
      <w:marBottom w:val="0"/>
      <w:divBdr>
        <w:top w:val="none" w:sz="0" w:space="0" w:color="auto"/>
        <w:left w:val="none" w:sz="0" w:space="0" w:color="auto"/>
        <w:bottom w:val="none" w:sz="0" w:space="0" w:color="auto"/>
        <w:right w:val="none" w:sz="0" w:space="0" w:color="auto"/>
      </w:divBdr>
    </w:div>
    <w:div w:id="212476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267A4-A236-4BFA-BC25-6EC2C1FEC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6810</TotalTime>
  <Pages>15</Pages>
  <Words>4029</Words>
  <Characters>22968</Characters>
  <Application>Microsoft Office Word</Application>
  <DocSecurity>0</DocSecurity>
  <Lines>191</Lines>
  <Paragraphs>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 Zaqaryan</dc:creator>
  <cp:keywords/>
  <dc:description/>
  <cp:lastModifiedBy>Astghik Khudaghyan</cp:lastModifiedBy>
  <cp:revision>1439</cp:revision>
  <cp:lastPrinted>2025-01-22T13:11:00Z</cp:lastPrinted>
  <dcterms:created xsi:type="dcterms:W3CDTF">2024-08-05T06:09:00Z</dcterms:created>
  <dcterms:modified xsi:type="dcterms:W3CDTF">2025-06-06T10:48:00Z</dcterms:modified>
</cp:coreProperties>
</file>