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36" w:rsidRPr="0046659A" w:rsidRDefault="00D12D36" w:rsidP="0046659A">
      <w:pPr>
        <w:spacing w:after="0" w:line="360" w:lineRule="auto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  <w:vertAlign w:val="superscript"/>
        </w:rPr>
      </w:pPr>
      <w:r w:rsidRPr="0046659A"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:rsidR="00D12D36" w:rsidRPr="0046659A" w:rsidRDefault="00D12D36" w:rsidP="0046659A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D12D36" w:rsidRPr="0046659A" w:rsidRDefault="00D12D36" w:rsidP="0046659A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659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46659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46659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</w:p>
    <w:p w:rsidR="00D12D36" w:rsidRPr="0046659A" w:rsidRDefault="00D12D36" w:rsidP="0046659A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46659A">
        <w:rPr>
          <w:rFonts w:ascii="GHEA Grapalat" w:eastAsia="Times New Roman" w:hAnsi="GHEA Grapalat" w:cs="Sylfaen"/>
          <w:b/>
          <w:bCs/>
          <w:sz w:val="24"/>
          <w:szCs w:val="24"/>
        </w:rPr>
        <w:t>ՕՐԵՆՔԸ</w:t>
      </w:r>
    </w:p>
    <w:p w:rsidR="00D12D36" w:rsidRPr="0046659A" w:rsidRDefault="00D12D36" w:rsidP="0046659A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D12D36" w:rsidRPr="0046659A" w:rsidRDefault="00D12D36" w:rsidP="0046659A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665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ՊԱՇՏՈՆՆԵՐ ԵՎ ՊԵՏԱԿԱՆ ԾԱՌԱՅՈՒԹՅԱՆ ՊԱՇՏՈՆՆԵՐ</w:t>
      </w:r>
      <w:r w:rsidRPr="0046659A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46659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ԶԲԱՂԵՑՆՈՂ</w:t>
      </w:r>
      <w:r w:rsidRPr="004665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6659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ԱՆՁԱՆՑ</w:t>
      </w:r>
      <w:r w:rsidRPr="004665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6659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ՎԱՐՁԱՏՐՈՒԹՅԱՆ</w:t>
      </w:r>
      <w:r w:rsidRPr="0046659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6659A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ՄԱՍԻՆ» ՕՐԵՆՔ</w:t>
      </w:r>
      <w:r w:rsidRPr="0046659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ՈՒՄ</w:t>
      </w:r>
    </w:p>
    <w:p w:rsidR="00D12D36" w:rsidRPr="0046659A" w:rsidRDefault="00D9209B" w:rsidP="0046659A">
      <w:pPr>
        <w:spacing w:after="0" w:line="360" w:lineRule="auto"/>
        <w:ind w:left="-180" w:right="-630" w:firstLine="45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46659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</w:t>
      </w:r>
      <w:r w:rsidR="00D12D36" w:rsidRPr="0046659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</w:p>
    <w:p w:rsidR="00281443" w:rsidRPr="0046659A" w:rsidRDefault="00281443" w:rsidP="0046659A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03A0" w:rsidRPr="0046659A" w:rsidRDefault="00D12D36" w:rsidP="0046659A">
      <w:pPr>
        <w:spacing w:line="360" w:lineRule="auto"/>
        <w:ind w:left="-36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659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1.</w:t>
      </w:r>
      <w:r w:rsidRPr="00466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«Պետական պաշտոններ և պետական ծառայության պաշտոններ զբաղեցնող անձանց վարձատրության մասին» 2013 թվականի դեկտեմբերի 12-ի ՀՕ-157-Ն օրենքի</w:t>
      </w:r>
      <w:r w:rsidR="008403A0" w:rsidRPr="00466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9-րդ հավելվածի «Հարկային և մաքսային ծառայություն» աղյուսակը շարադրել նոր խմբագրությամբ` </w:t>
      </w:r>
      <w:proofErr w:type="spellStart"/>
      <w:r w:rsidR="008403A0" w:rsidRPr="00466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8403A0" w:rsidRPr="00466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բովանդակությամբ.</w:t>
      </w:r>
      <w:r w:rsidR="003D10D1" w:rsidRPr="004665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</w:p>
    <w:tbl>
      <w:tblPr>
        <w:tblW w:w="1133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00"/>
        <w:gridCol w:w="2018"/>
        <w:gridCol w:w="1504"/>
        <w:gridCol w:w="1865"/>
        <w:gridCol w:w="1504"/>
        <w:gridCol w:w="926"/>
        <w:gridCol w:w="847"/>
        <w:gridCol w:w="1568"/>
      </w:tblGrid>
      <w:tr w:rsidR="002300CD" w:rsidRPr="0046659A" w:rsidTr="00BA77CF">
        <w:trPr>
          <w:tblCellSpacing w:w="0" w:type="dxa"/>
          <w:jc w:val="center"/>
        </w:trPr>
        <w:tc>
          <w:tcPr>
            <w:tcW w:w="1133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00CD" w:rsidRPr="00BA77CF" w:rsidRDefault="002300CD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b/>
                <w:bCs/>
                <w:iCs/>
                <w:color w:val="000000"/>
                <w:sz w:val="24"/>
                <w:szCs w:val="24"/>
              </w:rPr>
              <w:t xml:space="preserve"> և</w:t>
            </w:r>
            <w:r w:rsidRPr="00BA77CF">
              <w:rPr>
                <w:rFonts w:ascii="Calibri" w:eastAsia="Times New Roman" w:hAnsi="Calibri" w:cs="Calibri"/>
                <w:b/>
                <w:bCs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b/>
                <w:bCs/>
                <w:iCs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b/>
                <w:bCs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b/>
                <w:bCs/>
                <w:iCs/>
                <w:color w:val="000000"/>
                <w:sz w:val="24"/>
                <w:szCs w:val="24"/>
              </w:rPr>
              <w:t>ծառայություն</w:t>
            </w:r>
            <w:proofErr w:type="spellEnd"/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AA099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Աշխատավարձի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մակարդակները</w:t>
            </w:r>
            <w:proofErr w:type="spellEnd"/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AA0999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Հիմնական</w:t>
            </w:r>
            <w:proofErr w:type="spellEnd"/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աշխատա</w:t>
            </w:r>
            <w:r w:rsidR="00BA77CF"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վարձի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բնականոն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աճը</w:t>
            </w:r>
            <w:proofErr w:type="spellEnd"/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BA77CF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  <w:lang w:val="hy-AM"/>
              </w:rPr>
              <w:t>7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F80C91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 xml:space="preserve">1-ին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</w:t>
            </w:r>
            <w:proofErr w:type="spellEnd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գետ</w:t>
            </w:r>
            <w:proofErr w:type="spellEnd"/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տեսուչ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օպեր-լիազոր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 xml:space="preserve">մաքսային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տեսուչ</w:t>
            </w:r>
            <w:proofErr w:type="spellEnd"/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AA0999" w:rsidP="00AA099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հարկային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առաջատար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</w:t>
            </w:r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գետ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տեսուչ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օպերլիազոր,</w:t>
            </w:r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</w:t>
            </w:r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lastRenderedPageBreak/>
              <w:t>քսային</w:t>
            </w:r>
            <w:proofErr w:type="spellEnd"/>
            <w:r w:rsidR="00BA77CF"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ավագ</w:t>
            </w:r>
            <w:proofErr w:type="spellEnd"/>
            <w:r w:rsidR="00BA77CF"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="00BA77CF"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="00BA77CF"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տեսուչ</w:t>
            </w:r>
            <w:proofErr w:type="spellEnd"/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AA099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տեղակալ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</w:t>
            </w:r>
            <w:proofErr w:type="spellEnd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գետ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տեսուչ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օպերլիազոր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գլխավոր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տեսուչ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բաժնի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պետի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տեղակալ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բաժանմուն-քի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AA099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AA099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հ</w:t>
            </w:r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վար</w:t>
            </w:r>
            <w:r w:rsidR="00AA099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չու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թյան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տեղակալ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</w:t>
            </w:r>
            <w:bookmarkStart w:id="0" w:name="_GoBack"/>
            <w:bookmarkEnd w:id="0"/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կալ</w:t>
            </w:r>
            <w:proofErr w:type="spellEnd"/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հարկային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վարչու</w:t>
            </w: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թյան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մաքսային</w:t>
            </w:r>
            <w:proofErr w:type="spellEnd"/>
            <w:r w:rsidRPr="00BA77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մարմնի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վարչության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պետ</w:t>
            </w:r>
            <w:proofErr w:type="spellEnd"/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Աճ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չկա</w:t>
            </w:r>
            <w:proofErr w:type="spellEnd"/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2.66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5.34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6.49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7.91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Երեք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տարին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մեկ</w:t>
            </w:r>
            <w:proofErr w:type="spellEnd"/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2.58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6.29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7.65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7.41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2.42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4.85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5.89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7.17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Երկու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տարին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մեկ</w:t>
            </w:r>
            <w:proofErr w:type="spellEnd"/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2.35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3.88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5.71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6.94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5.52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6.72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5.35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6.50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Յուրա-քանչյուր</w:t>
            </w:r>
            <w:proofErr w:type="spellEnd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BA77CF">
              <w:rPr>
                <w:rFonts w:ascii="GHEA Grapalat" w:eastAsia="Times New Roman" w:hAnsi="GHEA Grapalat" w:cs="Times New Roman"/>
                <w:iCs/>
                <w:color w:val="000000"/>
                <w:sz w:val="24"/>
                <w:szCs w:val="24"/>
              </w:rPr>
              <w:t>տարի</w:t>
            </w:r>
            <w:proofErr w:type="spellEnd"/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6.29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2.08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6.09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2.75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4.01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5.89</w:t>
            </w:r>
          </w:p>
        </w:tc>
      </w:tr>
      <w:tr w:rsidR="00BA77CF" w:rsidRPr="0046659A" w:rsidTr="00BA77CF">
        <w:trPr>
          <w:tblCellSpacing w:w="0" w:type="dxa"/>
          <w:jc w:val="center"/>
        </w:trPr>
        <w:tc>
          <w:tcPr>
            <w:tcW w:w="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7CF" w:rsidRPr="00BA77CF" w:rsidRDefault="00BA77CF" w:rsidP="0046659A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2.66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3.88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7CF" w:rsidRPr="00BA77CF" w:rsidRDefault="00BA77CF" w:rsidP="0046659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A77C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5.71</w:t>
            </w:r>
          </w:p>
        </w:tc>
      </w:tr>
    </w:tbl>
    <w:p w:rsidR="003D10D1" w:rsidRPr="0046659A" w:rsidRDefault="002300CD" w:rsidP="0046659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46659A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3D10D1" w:rsidRPr="0046659A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»:</w:t>
      </w:r>
    </w:p>
    <w:p w:rsidR="00281443" w:rsidRPr="0046659A" w:rsidRDefault="00077E9D" w:rsidP="0046659A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659A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Հոդված 2</w:t>
      </w:r>
      <w:r w:rsidR="00284098" w:rsidRPr="0046659A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  <w:r w:rsidR="00284098" w:rsidRPr="0046659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284098" w:rsidRPr="0046659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="00284098" w:rsidRPr="0046659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օրենքն ուժի մեջ է մտնում պաշտոնական հրապարակմանը հաջորդող </w:t>
      </w:r>
      <w:r w:rsidRPr="0046659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տասներորդ </w:t>
      </w:r>
      <w:r w:rsidR="00284098" w:rsidRPr="0046659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</w:t>
      </w:r>
      <w:r w:rsidRPr="0046659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="00284098" w:rsidRPr="0046659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։</w:t>
      </w:r>
    </w:p>
    <w:sectPr w:rsidR="00281443" w:rsidRPr="0046659A" w:rsidSect="00AA0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F02AC"/>
    <w:multiLevelType w:val="hybridMultilevel"/>
    <w:tmpl w:val="60F62002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0C"/>
    <w:rsid w:val="000368E6"/>
    <w:rsid w:val="00077E9D"/>
    <w:rsid w:val="000F4F1B"/>
    <w:rsid w:val="001060A9"/>
    <w:rsid w:val="001168C3"/>
    <w:rsid w:val="001340C0"/>
    <w:rsid w:val="001D32B0"/>
    <w:rsid w:val="001D37C6"/>
    <w:rsid w:val="001F0273"/>
    <w:rsid w:val="002300CD"/>
    <w:rsid w:val="00275FAE"/>
    <w:rsid w:val="002765D8"/>
    <w:rsid w:val="00281443"/>
    <w:rsid w:val="00284098"/>
    <w:rsid w:val="002F4757"/>
    <w:rsid w:val="00313944"/>
    <w:rsid w:val="00323338"/>
    <w:rsid w:val="0037685D"/>
    <w:rsid w:val="003D10D1"/>
    <w:rsid w:val="0046659A"/>
    <w:rsid w:val="004B6A31"/>
    <w:rsid w:val="005B086D"/>
    <w:rsid w:val="00610FA6"/>
    <w:rsid w:val="0069730F"/>
    <w:rsid w:val="00741E0C"/>
    <w:rsid w:val="00812558"/>
    <w:rsid w:val="00836AB2"/>
    <w:rsid w:val="008403A0"/>
    <w:rsid w:val="008B4D0D"/>
    <w:rsid w:val="008D53DA"/>
    <w:rsid w:val="008E6432"/>
    <w:rsid w:val="009972BC"/>
    <w:rsid w:val="00A34A95"/>
    <w:rsid w:val="00AA0999"/>
    <w:rsid w:val="00AA1967"/>
    <w:rsid w:val="00AF6626"/>
    <w:rsid w:val="00B53292"/>
    <w:rsid w:val="00B85B64"/>
    <w:rsid w:val="00BA77CF"/>
    <w:rsid w:val="00BC4BF9"/>
    <w:rsid w:val="00C01F62"/>
    <w:rsid w:val="00C5354F"/>
    <w:rsid w:val="00CD3A2D"/>
    <w:rsid w:val="00D12D36"/>
    <w:rsid w:val="00D26AA4"/>
    <w:rsid w:val="00D73237"/>
    <w:rsid w:val="00D9209B"/>
    <w:rsid w:val="00DC5325"/>
    <w:rsid w:val="00DC75B0"/>
    <w:rsid w:val="00E96617"/>
    <w:rsid w:val="00F0053B"/>
    <w:rsid w:val="00F45019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685D7-F00A-4523-89C4-25A5CCE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40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0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5079-1587-4CB2-87C8-936E0F59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Ilanjyan</dc:creator>
  <cp:keywords/>
  <dc:description/>
  <cp:lastModifiedBy>Mariam Ilanjyan</cp:lastModifiedBy>
  <cp:revision>12</cp:revision>
  <dcterms:created xsi:type="dcterms:W3CDTF">2025-03-27T09:20:00Z</dcterms:created>
  <dcterms:modified xsi:type="dcterms:W3CDTF">2025-03-27T11:39:00Z</dcterms:modified>
</cp:coreProperties>
</file>