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C95340">
        <w:rPr>
          <w:rFonts w:ascii="GHEA Grapalat" w:eastAsia="Times New Roman" w:hAnsi="GHEA Grapalat" w:cs="Times New Roman"/>
          <w:color w:val="000000"/>
          <w:sz w:val="24"/>
          <w:szCs w:val="24"/>
          <w:lang w:val="hy-AM" w:eastAsia="en-GB"/>
        </w:rPr>
        <w:t>5</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4C76C5">
        <w:rPr>
          <w:rFonts w:ascii="GHEA Grapalat" w:hAnsi="GHEA Grapalat"/>
          <w:sz w:val="24"/>
          <w:szCs w:val="24"/>
          <w:lang w:val="hy-AM"/>
        </w:rPr>
        <w:t>X</w:t>
      </w:r>
      <w:r w:rsidR="00A951C2">
        <w:rPr>
          <w:rFonts w:ascii="GHEA Grapalat" w:hAnsi="GHEA Grapalat"/>
          <w:sz w:val="24"/>
          <w:szCs w:val="24"/>
          <w:lang w:val="hy-AM"/>
        </w:rPr>
        <w:t xml:space="preserve">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4C76C5">
        <w:rPr>
          <w:rFonts w:ascii="GHEA Grapalat" w:hAnsi="GHEA Grapalat"/>
          <w:b/>
          <w:bCs/>
          <w:iCs/>
          <w:sz w:val="24"/>
          <w:szCs w:val="24"/>
          <w:lang w:val="hy-AM"/>
        </w:rPr>
        <w:t>որոշում է</w:t>
      </w:r>
      <w:r w:rsidR="007517A7" w:rsidRPr="00C75D41">
        <w:rPr>
          <w:rFonts w:ascii="GHEA Grapalat" w:hAnsi="GHEA Grapalat"/>
          <w:bCs/>
          <w:iCs/>
          <w:sz w:val="24"/>
          <w:szCs w:val="24"/>
          <w:lang w:val="hy-AM"/>
        </w:rPr>
        <w:t>.</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 xml:space="preserve">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w:t>
      </w:r>
      <w:r w:rsidR="002B4214">
        <w:rPr>
          <w:rFonts w:ascii="GHEA Grapalat" w:hAnsi="GHEA Grapalat"/>
          <w:color w:val="000000" w:themeColor="text1"/>
          <w:sz w:val="24"/>
          <w:szCs w:val="24"/>
          <w:lang w:val="hy-AM"/>
        </w:rPr>
        <w:t>հայտարարագիրը</w:t>
      </w:r>
      <w:r w:rsidRPr="00C75D41">
        <w:rPr>
          <w:rFonts w:ascii="GHEA Grapalat" w:hAnsi="GHEA Grapalat"/>
          <w:color w:val="000000" w:themeColor="text1"/>
          <w:sz w:val="24"/>
          <w:szCs w:val="24"/>
          <w:lang w:val="hy-AM"/>
        </w:rPr>
        <w:t>՝ քաղաքացիական պաշտպանության, ռազմական, հետազոտությունների (այդ թվում՝ բժշկական), սարքերի չափաբերման և որպես չափանմուշ (էտալոն) օգտագործման նպատակով արտադրանքի անհրաժեշտության վերաբերյալ</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 xml:space="preserve">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w:t>
      </w:r>
      <w:r w:rsidRPr="00C75D41">
        <w:rPr>
          <w:rFonts w:ascii="GHEA Grapalat" w:hAnsi="GHEA Grapalat"/>
          <w:sz w:val="24"/>
          <w:szCs w:val="24"/>
          <w:lang w:val="hy-AM"/>
        </w:rPr>
        <w:lastRenderedPageBreak/>
        <w:t>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80E68"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p>
    <w:p w:rsidR="00C80E68" w:rsidRPr="00C80E68" w:rsidRDefault="00C80E68" w:rsidP="00C80E68">
      <w:pPr>
        <w:pStyle w:val="ListParagraph"/>
        <w:spacing w:line="360" w:lineRule="auto"/>
        <w:ind w:left="450"/>
        <w:jc w:val="both"/>
        <w:rPr>
          <w:rFonts w:ascii="GHEA Grapalat" w:hAnsi="GHEA Grapalat"/>
          <w:sz w:val="24"/>
          <w:szCs w:val="24"/>
          <w:lang w:val="hy-AM"/>
        </w:rPr>
      </w:pPr>
      <w:r w:rsidRPr="00C80E68">
        <w:rPr>
          <w:rFonts w:ascii="GHEA Grapalat" w:hAnsi="GHEA Grapalat"/>
          <w:sz w:val="24"/>
          <w:szCs w:val="24"/>
          <w:lang w:val="hy-AM"/>
        </w:rPr>
        <w:t>1) սույն որոշումն ուժի մեջ մտնելուց առնվազն 3 օրացուցային օր առաջ ծանուցել Եվրասիական տնտեսական հանձնաժողովին սույն որոշման ընդունման մասին.</w:t>
      </w:r>
    </w:p>
    <w:p w:rsidR="00C80E68" w:rsidRPr="00C80E68" w:rsidRDefault="00C80E68" w:rsidP="00C80E68">
      <w:pPr>
        <w:pStyle w:val="ListParagraph"/>
        <w:spacing w:line="360" w:lineRule="auto"/>
        <w:ind w:left="450"/>
        <w:jc w:val="both"/>
        <w:rPr>
          <w:rFonts w:ascii="GHEA Grapalat" w:hAnsi="GHEA Grapalat"/>
          <w:sz w:val="24"/>
          <w:szCs w:val="24"/>
          <w:lang w:val="hy-AM"/>
        </w:rPr>
      </w:pPr>
      <w:r w:rsidRPr="00C80E68">
        <w:rPr>
          <w:rFonts w:ascii="GHEA Grapalat" w:hAnsi="GHEA Grapalat"/>
          <w:sz w:val="24"/>
          <w:szCs w:val="24"/>
          <w:lang w:val="hy-AM"/>
        </w:rPr>
        <w:t>2)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w:t>
      </w:r>
      <w:r>
        <w:rPr>
          <w:rFonts w:ascii="GHEA Grapalat" w:hAnsi="GHEA Grapalat"/>
          <w:sz w:val="24"/>
          <w:szCs w:val="24"/>
          <w:lang w:val="hy-AM"/>
        </w:rPr>
        <w:t xml:space="preserve"> 1</w:t>
      </w:r>
      <w:r w:rsidRPr="00C80E68">
        <w:rPr>
          <w:rFonts w:ascii="GHEA Grapalat" w:hAnsi="GHEA Grapalat"/>
          <w:sz w:val="24"/>
          <w:szCs w:val="24"/>
          <w:lang w:val="hy-AM"/>
        </w:rPr>
        <w:t>-</w:t>
      </w:r>
      <w:r>
        <w:rPr>
          <w:rFonts w:ascii="GHEA Grapalat" w:hAnsi="GHEA Grapalat"/>
          <w:sz w:val="24"/>
          <w:szCs w:val="24"/>
          <w:lang w:val="hy-AM"/>
        </w:rPr>
        <w:t>ին</w:t>
      </w:r>
      <w:r w:rsidRPr="00C80E68">
        <w:rPr>
          <w:rFonts w:ascii="GHEA Grapalat" w:hAnsi="GHEA Grapalat"/>
          <w:sz w:val="24"/>
          <w:szCs w:val="24"/>
          <w:lang w:val="hy-AM"/>
        </w:rPr>
        <w:t xml:space="preserve"> կետով սահմանված ապրանքների արտահանման </w:t>
      </w:r>
      <w:r>
        <w:rPr>
          <w:rFonts w:ascii="GHEA Grapalat" w:hAnsi="GHEA Grapalat"/>
          <w:sz w:val="24"/>
          <w:szCs w:val="24"/>
          <w:lang w:val="hy-AM"/>
        </w:rPr>
        <w:t xml:space="preserve">և </w:t>
      </w:r>
      <w:r w:rsidRPr="00C80E68">
        <w:rPr>
          <w:rFonts w:ascii="GHEA Grapalat" w:hAnsi="GHEA Grapalat"/>
          <w:sz w:val="24"/>
          <w:szCs w:val="24"/>
          <w:lang w:val="hy-AM"/>
        </w:rPr>
        <w:t xml:space="preserve">Եվրասիական տնտեսական միության մաքսային </w:t>
      </w:r>
      <w:r>
        <w:rPr>
          <w:rFonts w:ascii="GHEA Grapalat" w:hAnsi="GHEA Grapalat"/>
          <w:sz w:val="24"/>
          <w:szCs w:val="24"/>
          <w:lang w:val="hy-AM"/>
        </w:rPr>
        <w:t xml:space="preserve">տարածք այդ ապրանքների ներմուծման </w:t>
      </w:r>
      <w:r w:rsidR="00912FAC">
        <w:rPr>
          <w:rFonts w:ascii="GHEA Grapalat" w:hAnsi="GHEA Grapalat"/>
          <w:sz w:val="24"/>
          <w:szCs w:val="24"/>
          <w:lang w:val="hy-AM"/>
        </w:rPr>
        <w:t>արգելքի կիրառման մասին</w:t>
      </w:r>
      <w:r w:rsidRPr="00C80E68">
        <w:rPr>
          <w:rFonts w:ascii="GHEA Grapalat" w:hAnsi="GHEA Grapalat"/>
          <w:sz w:val="24"/>
          <w:szCs w:val="24"/>
          <w:lang w:val="hy-AM"/>
        </w:rPr>
        <w:t>:</w:t>
      </w:r>
    </w:p>
    <w:p w:rsidR="007517A7" w:rsidRPr="00606058" w:rsidRDefault="00F60BE3" w:rsidP="009469C0">
      <w:pPr>
        <w:spacing w:line="360" w:lineRule="auto"/>
        <w:jc w:val="both"/>
        <w:rPr>
          <w:rFonts w:ascii="GHEA Grapalat" w:hAnsi="GHEA Grapalat"/>
          <w:sz w:val="24"/>
          <w:szCs w:val="24"/>
          <w:lang w:val="hy-AM"/>
        </w:rPr>
      </w:pPr>
      <w:r>
        <w:rPr>
          <w:rFonts w:ascii="GHEA Grapalat" w:hAnsi="GHEA Grapalat"/>
          <w:sz w:val="24"/>
          <w:szCs w:val="24"/>
          <w:lang w:val="hy-AM"/>
        </w:rPr>
        <w:t>5</w:t>
      </w:r>
      <w:r w:rsidR="007517A7" w:rsidRPr="00606058">
        <w:rPr>
          <w:rFonts w:ascii="GHEA Grapalat" w:hAnsi="GHEA Grapalat"/>
          <w:sz w:val="24"/>
          <w:szCs w:val="24"/>
          <w:lang w:val="hy-AM"/>
        </w:rPr>
        <w:t xml:space="preserve">.   Սույն որոշումն ուժի մեջ է </w:t>
      </w:r>
      <w:r w:rsidR="007517A7" w:rsidRPr="00AE3CB7">
        <w:rPr>
          <w:rFonts w:ascii="GHEA Grapalat" w:hAnsi="GHEA Grapalat"/>
          <w:sz w:val="24"/>
          <w:szCs w:val="24"/>
          <w:lang w:val="hy-AM"/>
        </w:rPr>
        <w:t>մտնում</w:t>
      </w:r>
      <w:r w:rsidR="001E4204">
        <w:rPr>
          <w:rFonts w:ascii="GHEA Grapalat" w:hAnsi="GHEA Grapalat"/>
          <w:sz w:val="24"/>
          <w:szCs w:val="24"/>
          <w:lang w:val="hy-AM"/>
        </w:rPr>
        <w:t xml:space="preserve"> 2025</w:t>
      </w:r>
      <w:r w:rsidR="007517A7" w:rsidRPr="00AE3CB7">
        <w:rPr>
          <w:rFonts w:ascii="GHEA Grapalat" w:hAnsi="GHEA Grapalat"/>
          <w:sz w:val="24"/>
          <w:szCs w:val="24"/>
          <w:lang w:val="hy-AM"/>
        </w:rPr>
        <w:t xml:space="preserve"> թվականի </w:t>
      </w:r>
      <w:r w:rsidR="004B4FC4">
        <w:rPr>
          <w:rFonts w:ascii="GHEA Grapalat" w:hAnsi="GHEA Grapalat"/>
          <w:sz w:val="24"/>
          <w:szCs w:val="24"/>
          <w:lang w:val="hy-AM"/>
        </w:rPr>
        <w:t>օգոստոսի</w:t>
      </w:r>
      <w:r w:rsidR="00386B3E">
        <w:rPr>
          <w:rFonts w:ascii="GHEA Grapalat" w:hAnsi="GHEA Grapalat"/>
          <w:sz w:val="24"/>
          <w:szCs w:val="24"/>
          <w:lang w:val="hy-AM"/>
        </w:rPr>
        <w:t xml:space="preserve"> 16</w:t>
      </w:r>
      <w:r w:rsidR="007517A7" w:rsidRPr="00AE3CB7">
        <w:rPr>
          <w:rFonts w:ascii="GHEA Grapalat" w:hAnsi="GHEA Grapalat"/>
          <w:sz w:val="24"/>
          <w:szCs w:val="24"/>
          <w:lang w:val="hy-AM"/>
        </w:rPr>
        <w:t xml:space="preserve">-ից և գործում է </w:t>
      </w:r>
      <w:r w:rsidR="00F6224B">
        <w:rPr>
          <w:rFonts w:ascii="GHEA Grapalat" w:hAnsi="GHEA Grapalat"/>
          <w:sz w:val="24"/>
          <w:szCs w:val="24"/>
          <w:lang w:val="hy-AM"/>
        </w:rPr>
        <w:t>վեց ամիս ժամկետով</w:t>
      </w:r>
      <w:r w:rsidR="007517A7" w:rsidRPr="00AE3CB7">
        <w:rPr>
          <w:rFonts w:ascii="GHEA Grapalat" w:hAnsi="GHEA Grapalat"/>
          <w:sz w:val="24"/>
          <w:szCs w:val="24"/>
          <w:lang w:val="hy-AM"/>
        </w:rPr>
        <w:t>։</w:t>
      </w:r>
    </w:p>
    <w:p w:rsidR="007517A7" w:rsidRPr="00606058" w:rsidRDefault="007517A7" w:rsidP="007517A7">
      <w:pPr>
        <w:spacing w:line="360" w:lineRule="auto"/>
        <w:jc w:val="both"/>
        <w:rPr>
          <w:rFonts w:ascii="GHEA Grapalat" w:hAnsi="GHEA Grapalat"/>
          <w:sz w:val="24"/>
          <w:szCs w:val="24"/>
          <w:lang w:val="hy-AM"/>
        </w:rPr>
      </w:pP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ՀԱՅԱՍՏԱՆԻ ՀԱՆՐԱՊԵՏՈՒԹՅԱՆ</w:t>
      </w: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 xml:space="preserve">                 ՎԱՐՉԱՊԵՏ</w:t>
      </w:r>
    </w:p>
    <w:p w:rsidR="00F35474" w:rsidRDefault="00F35474" w:rsidP="00F35474">
      <w:pPr>
        <w:spacing w:after="0" w:line="276" w:lineRule="auto"/>
        <w:ind w:left="7200" w:firstLine="72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 xml:space="preserve">                                                             Ն. ՓԱՇԻՆՅԱՆ</w:t>
      </w:r>
    </w:p>
    <w:p w:rsidR="00F35474" w:rsidRDefault="00F35474" w:rsidP="00F35474">
      <w:pPr>
        <w:spacing w:after="0" w:line="276" w:lineRule="auto"/>
        <w:ind w:left="360"/>
        <w:rPr>
          <w:rFonts w:ascii="GHEA Grapalat" w:eastAsia="Calibri" w:hAnsi="GHEA Grapalat" w:cs="Times New Roman"/>
          <w:b/>
          <w:sz w:val="24"/>
          <w:szCs w:val="24"/>
          <w:lang w:val="hy-AM"/>
        </w:rPr>
      </w:pPr>
    </w:p>
    <w:p w:rsidR="00F35474" w:rsidRDefault="00C95340"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2025</w:t>
      </w:r>
      <w:r w:rsidR="00F35474">
        <w:rPr>
          <w:rFonts w:ascii="GHEA Grapalat" w:eastAsia="Calibri" w:hAnsi="GHEA Grapalat" w:cs="Times New Roman"/>
          <w:b/>
          <w:sz w:val="24"/>
          <w:szCs w:val="24"/>
          <w:lang w:val="hy-AM"/>
        </w:rPr>
        <w:t xml:space="preserve"> թ. </w:t>
      </w:r>
    </w:p>
    <w:p w:rsidR="00F35474" w:rsidRDefault="00F35474" w:rsidP="00F35474">
      <w:pPr>
        <w:spacing w:after="0" w:line="276" w:lineRule="auto"/>
        <w:ind w:left="360"/>
        <w:rPr>
          <w:rFonts w:ascii="GHEA Grapalat" w:eastAsia="Calibri" w:hAnsi="GHEA Grapalat" w:cs="Times New Roman"/>
          <w:b/>
          <w:sz w:val="24"/>
          <w:szCs w:val="24"/>
          <w:lang w:val="hy-AM"/>
        </w:rPr>
      </w:pPr>
      <w:r>
        <w:rPr>
          <w:rFonts w:ascii="GHEA Grapalat" w:eastAsia="Calibri" w:hAnsi="GHEA Grapalat" w:cs="Times New Roman"/>
          <w:b/>
          <w:sz w:val="24"/>
          <w:szCs w:val="24"/>
          <w:lang w:val="hy-AM"/>
        </w:rPr>
        <w:t>Երևան</w:t>
      </w: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C95340">
        <w:rPr>
          <w:rFonts w:ascii="GHEA Grapalat" w:eastAsia="Times New Roman" w:hAnsi="GHEA Grapalat" w:cs="Times New Roman"/>
          <w:bCs/>
          <w:color w:val="000000"/>
          <w:sz w:val="24"/>
          <w:szCs w:val="24"/>
          <w:lang w:val="hy-AM" w:eastAsia="en-GB"/>
        </w:rPr>
        <w:t>5</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7517A7">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4B4FC4"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BC7035" w:rsidP="00EB4BC3">
            <w:pPr>
              <w:spacing w:line="360" w:lineRule="auto"/>
              <w:jc w:val="center"/>
              <w:rPr>
                <w:rFonts w:ascii="GHEA Grapalat" w:hAnsi="GHEA Grapalat"/>
                <w:sz w:val="24"/>
                <w:szCs w:val="24"/>
                <w:lang w:val="hy-AM"/>
              </w:rPr>
            </w:pPr>
            <w:r>
              <w:rPr>
                <w:rFonts w:ascii="GHEA Grapalat" w:hAnsi="GHEA Grapalat"/>
                <w:sz w:val="24"/>
                <w:szCs w:val="24"/>
                <w:lang w:val="hy-AM"/>
              </w:rPr>
              <w:t>Ծ</w:t>
            </w:r>
            <w:r w:rsidR="007517A7" w:rsidRPr="00606058">
              <w:rPr>
                <w:rFonts w:ascii="GHEA Grapalat" w:hAnsi="GHEA Grapalat"/>
                <w:sz w:val="24"/>
                <w:szCs w:val="24"/>
                <w:lang w:val="hy-AM"/>
              </w:rPr>
              <w:t>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BC7035"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1D4F18" w:rsidRDefault="004E2A40" w:rsidP="00AD0AFA">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բարոմետրեր (մթնոլորտային ճնշաչափ)</w:t>
            </w:r>
            <w:r w:rsidR="00761630">
              <w:rPr>
                <w:rFonts w:ascii="GHEA Grapalat" w:eastAsia="Times New Roman" w:hAnsi="GHEA Grapalat"/>
                <w:sz w:val="24"/>
                <w:szCs w:val="24"/>
                <w:lang w:val="hy-AM"/>
              </w:rPr>
              <w:t>,</w:t>
            </w:r>
          </w:p>
          <w:p w:rsidR="00446630" w:rsidRPr="00446630" w:rsidRDefault="00761630" w:rsidP="00446630">
            <w:pPr>
              <w:spacing w:line="360" w:lineRule="auto"/>
              <w:ind w:right="-27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00446630" w:rsidRPr="00446630">
              <w:rPr>
                <w:rFonts w:ascii="GHEA Grapalat" w:eastAsia="Times New Roman" w:hAnsi="GHEA Grapalat"/>
                <w:sz w:val="24"/>
                <w:szCs w:val="24"/>
                <w:lang w:val="hy-AM"/>
              </w:rPr>
              <w:t>հիգրոմետրեր (մթնոլորտային օդի և այլ գազի խոնավաչափ)</w:t>
            </w:r>
            <w:r>
              <w:rPr>
                <w:rFonts w:ascii="GHEA Grapalat" w:eastAsia="Times New Roman" w:hAnsi="GHEA Grapalat"/>
                <w:sz w:val="24"/>
                <w:szCs w:val="24"/>
                <w:lang w:val="hy-AM"/>
              </w:rPr>
              <w:t>,</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մանոմետրեր (հեղուկների և գազերի ճնշաչափ)</w:t>
            </w:r>
            <w:r w:rsidR="00761630">
              <w:rPr>
                <w:rFonts w:ascii="GHEA Grapalat" w:eastAsia="Times New Roman" w:hAnsi="GHEA Grapalat"/>
                <w:sz w:val="24"/>
                <w:szCs w:val="24"/>
                <w:lang w:val="hy-AM"/>
              </w:rPr>
              <w:t>,</w:t>
            </w:r>
          </w:p>
          <w:p w:rsidR="00AD0AFA" w:rsidRDefault="00AD0AFA" w:rsidP="00446630">
            <w:pPr>
              <w:spacing w:line="360" w:lineRule="auto"/>
              <w:ind w:right="-270"/>
              <w:jc w:val="both"/>
              <w:rPr>
                <w:rFonts w:ascii="GHEA Grapalat" w:eastAsia="Times New Roman" w:hAnsi="GHEA Grapalat"/>
                <w:sz w:val="24"/>
                <w:szCs w:val="24"/>
                <w:lang w:val="hy-AM"/>
              </w:rPr>
            </w:pP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ջերմաչափեր</w:t>
            </w:r>
            <w:r w:rsidR="00761630">
              <w:rPr>
                <w:rFonts w:ascii="GHEA Grapalat" w:eastAsia="Times New Roman" w:hAnsi="GHEA Grapalat"/>
                <w:sz w:val="24"/>
                <w:szCs w:val="24"/>
                <w:lang w:val="hy-AM"/>
              </w:rPr>
              <w:t>,</w:t>
            </w:r>
            <w:r w:rsidRPr="00446630">
              <w:rPr>
                <w:rFonts w:ascii="GHEA Grapalat" w:eastAsia="Times New Roman" w:hAnsi="GHEA Grapalat"/>
                <w:sz w:val="24"/>
                <w:szCs w:val="24"/>
                <w:lang w:val="hy-AM"/>
              </w:rPr>
              <w:t xml:space="preserve"> </w:t>
            </w:r>
          </w:p>
          <w:p w:rsidR="004E2A40"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սֆիգմոմանոմետրեր (արյան ճնշաչափ)</w:t>
            </w:r>
          </w:p>
          <w:p w:rsidR="00BC7035" w:rsidRPr="008E73B9" w:rsidRDefault="00BC7035" w:rsidP="00446630">
            <w:pPr>
              <w:spacing w:line="360" w:lineRule="auto"/>
              <w:jc w:val="both"/>
              <w:rPr>
                <w:rFonts w:ascii="GHEA Grapalat" w:hAnsi="GHEA Grapalat"/>
                <w:sz w:val="24"/>
                <w:szCs w:val="24"/>
                <w:lang w:val="hy-AM"/>
              </w:rPr>
            </w:pPr>
          </w:p>
        </w:tc>
        <w:tc>
          <w:tcPr>
            <w:tcW w:w="2238" w:type="dxa"/>
          </w:tcPr>
          <w:p w:rsidR="001D4F18" w:rsidRDefault="001D4F18"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9026 20 4</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9026 20 8</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4E2A40">
              <w:rPr>
                <w:rFonts w:ascii="GHEA Grapalat" w:hAnsi="GHEA Grapalat"/>
                <w:sz w:val="24"/>
                <w:szCs w:val="24"/>
                <w:lang w:val="hy-AM"/>
              </w:rPr>
              <w:t xml:space="preserve"> </w:t>
            </w:r>
          </w:p>
          <w:p w:rsidR="004E2A40" w:rsidRPr="00BC7035" w:rsidRDefault="004E2A40" w:rsidP="004E2A40">
            <w:pPr>
              <w:spacing w:line="360" w:lineRule="auto"/>
              <w:jc w:val="both"/>
              <w:rPr>
                <w:rFonts w:ascii="GHEA Grapalat" w:hAnsi="GHEA Grapalat"/>
                <w:sz w:val="24"/>
                <w:szCs w:val="24"/>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r w:rsidR="00BC7035">
              <w:rPr>
                <w:rFonts w:ascii="GHEA Grapalat" w:eastAsia="NSimSun" w:hAnsi="GHEA Grapalat" w:cs="Sylfaen"/>
                <w:kern w:val="2"/>
                <w:lang w:eastAsia="zh-CN" w:bidi="hi-IN"/>
              </w:rPr>
              <w:t>,</w:t>
            </w:r>
          </w:p>
        </w:tc>
      </w:tr>
      <w:tr w:rsidR="00375275" w:rsidRPr="00A951C2" w:rsidTr="00BC7035">
        <w:trPr>
          <w:trHeight w:val="1227"/>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w:t>
      </w:r>
      <w:bookmarkStart w:id="0" w:name="_GoBack"/>
      <w:bookmarkEnd w:id="0"/>
      <w:r w:rsidR="00C81407" w:rsidRPr="00C81407">
        <w:rPr>
          <w:rFonts w:ascii="GHEA Grapalat" w:eastAsia="NSimSun" w:hAnsi="GHEA Grapalat" w:cs="Sylfaen"/>
          <w:kern w:val="2"/>
          <w:sz w:val="24"/>
          <w:szCs w:val="24"/>
          <w:lang w:val="hy-AM" w:eastAsia="zh-CN" w:bidi="hi-IN"/>
        </w:rPr>
        <w:t xml:space="preserve">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7414F"/>
    <w:rsid w:val="000816F3"/>
    <w:rsid w:val="000841B9"/>
    <w:rsid w:val="00084C29"/>
    <w:rsid w:val="000A3EBE"/>
    <w:rsid w:val="000B0C2C"/>
    <w:rsid w:val="000C411C"/>
    <w:rsid w:val="00104273"/>
    <w:rsid w:val="001062D8"/>
    <w:rsid w:val="00111EA9"/>
    <w:rsid w:val="00121E63"/>
    <w:rsid w:val="001223CB"/>
    <w:rsid w:val="001410E8"/>
    <w:rsid w:val="0014442B"/>
    <w:rsid w:val="00152485"/>
    <w:rsid w:val="00181031"/>
    <w:rsid w:val="001A2D48"/>
    <w:rsid w:val="001A6E7F"/>
    <w:rsid w:val="001B0215"/>
    <w:rsid w:val="001C7169"/>
    <w:rsid w:val="001D4F18"/>
    <w:rsid w:val="001D62BE"/>
    <w:rsid w:val="001E4204"/>
    <w:rsid w:val="00221339"/>
    <w:rsid w:val="00274C12"/>
    <w:rsid w:val="00282BA5"/>
    <w:rsid w:val="002B4214"/>
    <w:rsid w:val="002E3705"/>
    <w:rsid w:val="0030458E"/>
    <w:rsid w:val="00317103"/>
    <w:rsid w:val="003310C9"/>
    <w:rsid w:val="00332962"/>
    <w:rsid w:val="00367AA2"/>
    <w:rsid w:val="00375275"/>
    <w:rsid w:val="00386B3E"/>
    <w:rsid w:val="0039103F"/>
    <w:rsid w:val="00397354"/>
    <w:rsid w:val="00404842"/>
    <w:rsid w:val="0041479A"/>
    <w:rsid w:val="00427622"/>
    <w:rsid w:val="00446630"/>
    <w:rsid w:val="00494CC0"/>
    <w:rsid w:val="004B4FC4"/>
    <w:rsid w:val="004C76C5"/>
    <w:rsid w:val="004E2A40"/>
    <w:rsid w:val="004E67BD"/>
    <w:rsid w:val="00510E1C"/>
    <w:rsid w:val="00561950"/>
    <w:rsid w:val="005B2E0D"/>
    <w:rsid w:val="005C6888"/>
    <w:rsid w:val="005D1351"/>
    <w:rsid w:val="005E05BC"/>
    <w:rsid w:val="00605F56"/>
    <w:rsid w:val="00610B32"/>
    <w:rsid w:val="006548F2"/>
    <w:rsid w:val="00680C2F"/>
    <w:rsid w:val="006C1711"/>
    <w:rsid w:val="007030C2"/>
    <w:rsid w:val="00706326"/>
    <w:rsid w:val="00721CCD"/>
    <w:rsid w:val="00730F47"/>
    <w:rsid w:val="007465B4"/>
    <w:rsid w:val="007517A7"/>
    <w:rsid w:val="00751969"/>
    <w:rsid w:val="00761630"/>
    <w:rsid w:val="007A6479"/>
    <w:rsid w:val="007C1C55"/>
    <w:rsid w:val="007E27D6"/>
    <w:rsid w:val="007E2A5F"/>
    <w:rsid w:val="0082176C"/>
    <w:rsid w:val="00856B62"/>
    <w:rsid w:val="00862ECA"/>
    <w:rsid w:val="00881969"/>
    <w:rsid w:val="008E73B9"/>
    <w:rsid w:val="00912FAC"/>
    <w:rsid w:val="00915F4D"/>
    <w:rsid w:val="009469C0"/>
    <w:rsid w:val="009742A7"/>
    <w:rsid w:val="009847B2"/>
    <w:rsid w:val="009907E5"/>
    <w:rsid w:val="009B3F7D"/>
    <w:rsid w:val="009C00E6"/>
    <w:rsid w:val="009C2A86"/>
    <w:rsid w:val="009E54A6"/>
    <w:rsid w:val="009F232E"/>
    <w:rsid w:val="00A06761"/>
    <w:rsid w:val="00A21A4F"/>
    <w:rsid w:val="00A27AEB"/>
    <w:rsid w:val="00A47D19"/>
    <w:rsid w:val="00A86B91"/>
    <w:rsid w:val="00A951C2"/>
    <w:rsid w:val="00AC3E84"/>
    <w:rsid w:val="00AD0AFA"/>
    <w:rsid w:val="00AD336D"/>
    <w:rsid w:val="00AD3D08"/>
    <w:rsid w:val="00AE3CB7"/>
    <w:rsid w:val="00B439BE"/>
    <w:rsid w:val="00B7245B"/>
    <w:rsid w:val="00BC7035"/>
    <w:rsid w:val="00C13F85"/>
    <w:rsid w:val="00C72574"/>
    <w:rsid w:val="00C74292"/>
    <w:rsid w:val="00C75D41"/>
    <w:rsid w:val="00C80E68"/>
    <w:rsid w:val="00C81407"/>
    <w:rsid w:val="00C82766"/>
    <w:rsid w:val="00C95340"/>
    <w:rsid w:val="00C96575"/>
    <w:rsid w:val="00CB7926"/>
    <w:rsid w:val="00CE6BF2"/>
    <w:rsid w:val="00CF2446"/>
    <w:rsid w:val="00D02926"/>
    <w:rsid w:val="00D312E7"/>
    <w:rsid w:val="00D87BB3"/>
    <w:rsid w:val="00DB3527"/>
    <w:rsid w:val="00DB4192"/>
    <w:rsid w:val="00DC4FDF"/>
    <w:rsid w:val="00DD1A4A"/>
    <w:rsid w:val="00E20C3F"/>
    <w:rsid w:val="00E27A7D"/>
    <w:rsid w:val="00E87B23"/>
    <w:rsid w:val="00EA355B"/>
    <w:rsid w:val="00EB4BC3"/>
    <w:rsid w:val="00EB77C9"/>
    <w:rsid w:val="00EE2049"/>
    <w:rsid w:val="00F276EF"/>
    <w:rsid w:val="00F35474"/>
    <w:rsid w:val="00F54B7A"/>
    <w:rsid w:val="00F60BE3"/>
    <w:rsid w:val="00F6224B"/>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AD1D"/>
  <w15:docId w15:val="{868C8597-0914-447E-A801-2EE259C1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530</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https:/mul2-mnp.gov.am/tasks/450237/oneclick/NaxagicCank.docx?token=9f9a7ffbfa69b69eaf8bdd22fdd7fe89</cp:keywords>
  <cp:lastModifiedBy>Aram Sayadyan</cp:lastModifiedBy>
  <cp:revision>3</cp:revision>
  <cp:lastPrinted>2022-07-20T12:41:00Z</cp:lastPrinted>
  <dcterms:created xsi:type="dcterms:W3CDTF">2025-05-20T10:18:00Z</dcterms:created>
  <dcterms:modified xsi:type="dcterms:W3CDTF">2025-05-20T10:43:00Z</dcterms:modified>
</cp:coreProperties>
</file>