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933CC" w14:textId="3D96F9B6" w:rsidR="00BD5D68" w:rsidRDefault="00BD5D68" w:rsidP="00BD5D68">
      <w:pPr>
        <w:ind w:firstLine="0"/>
        <w:jc w:val="right"/>
      </w:pPr>
      <w:r>
        <w:t>ՆԱԽԱԳԻԾ</w:t>
      </w:r>
    </w:p>
    <w:p w14:paraId="0FED559A" w14:textId="77777777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</w:pPr>
    </w:p>
    <w:p w14:paraId="65A3DAA7" w14:textId="53E4E9E2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</w:pPr>
      <w:r w:rsidRPr="00BD5D68">
        <w:rPr>
          <w:b/>
          <w:bCs/>
        </w:rPr>
        <w:t>ՀԱՅԱՍՏԱՆԻ ՀԱՆՐԱՊԵՏՈՒԹՅԱՆ</w:t>
      </w:r>
    </w:p>
    <w:p w14:paraId="5A082683" w14:textId="4F39885E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</w:pPr>
    </w:p>
    <w:p w14:paraId="05BA545F" w14:textId="77777777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</w:pPr>
      <w:r w:rsidRPr="00BD5D68">
        <w:rPr>
          <w:b/>
          <w:bCs/>
        </w:rPr>
        <w:t xml:space="preserve">Ս Ա Հ Մ Ա Ն Ա Դ Ր Ա Կ Ա Ն </w:t>
      </w:r>
      <w:r w:rsidRPr="00BD5D68">
        <w:rPr>
          <w:rFonts w:ascii="Calibri" w:hAnsi="Calibri" w:cs="Calibri"/>
          <w:b/>
          <w:bCs/>
        </w:rPr>
        <w:t> </w:t>
      </w:r>
      <w:r w:rsidRPr="00BD5D68">
        <w:rPr>
          <w:b/>
          <w:bCs/>
        </w:rPr>
        <w:t>Օ Ր Ե Ն Ք Ը</w:t>
      </w:r>
    </w:p>
    <w:p w14:paraId="3088CE47" w14:textId="6D315D61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</w:pPr>
    </w:p>
    <w:p w14:paraId="0B5E585B" w14:textId="2A5E6F00" w:rsidR="00BD5D68" w:rsidRPr="00BD5D68" w:rsidRDefault="00BD5D68" w:rsidP="00BD5D68">
      <w:pPr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BD5D68">
        <w:rPr>
          <w:b/>
          <w:bCs/>
        </w:rPr>
        <w:t>«ԱԶԳԱՅԻՆ ԺՈՂՈՎԻ ԿԱՆՈՆԱԿԱՐԳ» ՍԱՀՄԱՆԱԴՐԱԿԱՆ ՕՐԵՆՔՈՒՄ ԼՐԱՑՈՒՄ ԿԱՏԱՐԵԼՈՒ ՄԱՍԻՆ</w:t>
      </w:r>
    </w:p>
    <w:p w14:paraId="3D705760" w14:textId="77777777" w:rsidR="00BD5D68" w:rsidRPr="00BD5D68" w:rsidRDefault="00BD5D68" w:rsidP="00BD5D68">
      <w:pPr>
        <w:numPr>
          <w:ilvl w:val="0"/>
          <w:numId w:val="1"/>
        </w:numPr>
        <w:ind w:left="0" w:firstLine="0"/>
      </w:pPr>
      <w:r w:rsidRPr="00BD5D68">
        <w:rPr>
          <w:rFonts w:ascii="Calibri" w:hAnsi="Calibri" w:cs="Calibri"/>
        </w:rPr>
        <w:t> </w:t>
      </w:r>
    </w:p>
    <w:p w14:paraId="2B49253F" w14:textId="364FA54C" w:rsidR="00BD5D68" w:rsidRPr="00BD5D68" w:rsidRDefault="00E86D55" w:rsidP="00BD5D68">
      <w:pPr>
        <w:numPr>
          <w:ilvl w:val="0"/>
          <w:numId w:val="1"/>
        </w:numPr>
        <w:ind w:left="0" w:firstLine="0"/>
      </w:pPr>
      <w:r>
        <w:rPr>
          <w:b/>
          <w:bCs/>
        </w:rPr>
        <w:tab/>
      </w:r>
      <w:r w:rsidR="00BD5D68" w:rsidRPr="00BD5D68">
        <w:rPr>
          <w:b/>
          <w:bCs/>
        </w:rPr>
        <w:t>Հոդված</w:t>
      </w:r>
      <w:r w:rsidR="00BD5D68" w:rsidRPr="00BD5D68">
        <w:rPr>
          <w:rFonts w:ascii="Calibri" w:hAnsi="Calibri" w:cs="Calibri"/>
          <w:b/>
          <w:bCs/>
        </w:rPr>
        <w:t> </w:t>
      </w:r>
      <w:r w:rsidR="00BD5D68" w:rsidRPr="00BD5D68">
        <w:rPr>
          <w:b/>
          <w:bCs/>
        </w:rPr>
        <w:t>1.</w:t>
      </w:r>
      <w:r w:rsidR="00BD5D68" w:rsidRPr="00BD5D68">
        <w:rPr>
          <w:rFonts w:ascii="Calibri" w:hAnsi="Calibri" w:cs="Calibri"/>
          <w:b/>
          <w:bCs/>
        </w:rPr>
        <w:t> </w:t>
      </w:r>
      <w:r w:rsidR="00BD5D68" w:rsidRPr="00BD5D68">
        <w:t xml:space="preserve">«Ազգային ժողովի </w:t>
      </w:r>
      <w:proofErr w:type="spellStart"/>
      <w:r w:rsidR="00BD5D68" w:rsidRPr="00BD5D68">
        <w:t>կանոնակարգ</w:t>
      </w:r>
      <w:proofErr w:type="spellEnd"/>
      <w:r w:rsidR="00BD5D68" w:rsidRPr="00BD5D68">
        <w:t xml:space="preserve">» 2016 </w:t>
      </w:r>
      <w:proofErr w:type="spellStart"/>
      <w:r w:rsidR="00BD5D68" w:rsidRPr="00BD5D68">
        <w:t>թվականի</w:t>
      </w:r>
      <w:proofErr w:type="spellEnd"/>
      <w:r w:rsidR="00BD5D68" w:rsidRPr="00BD5D68">
        <w:t xml:space="preserve"> </w:t>
      </w:r>
      <w:proofErr w:type="spellStart"/>
      <w:r w:rsidR="00BD5D68" w:rsidRPr="00BD5D68">
        <w:t>դեկտեմբերի</w:t>
      </w:r>
      <w:proofErr w:type="spellEnd"/>
      <w:r w:rsidR="00BD5D68" w:rsidRPr="00BD5D68">
        <w:t xml:space="preserve"> 16-ի ՀՕ-9-Ն </w:t>
      </w:r>
      <w:proofErr w:type="spellStart"/>
      <w:r w:rsidR="00BD5D68" w:rsidRPr="00BD5D68">
        <w:t>սահմանադրական</w:t>
      </w:r>
      <w:proofErr w:type="spellEnd"/>
      <w:r w:rsidR="00BD5D68" w:rsidRPr="00BD5D68">
        <w:t xml:space="preserve"> </w:t>
      </w:r>
      <w:proofErr w:type="spellStart"/>
      <w:r w:rsidR="00BD5D68">
        <w:t>օ</w:t>
      </w:r>
      <w:r w:rsidR="00BD5D68" w:rsidRPr="00BD5D68">
        <w:t>րենքը</w:t>
      </w:r>
      <w:bookmarkStart w:id="0" w:name="_GoBack"/>
      <w:bookmarkEnd w:id="0"/>
      <w:proofErr w:type="spellEnd"/>
      <w:r w:rsidR="00BD5D68" w:rsidRPr="00BD5D68">
        <w:t xml:space="preserve"> </w:t>
      </w:r>
      <w:proofErr w:type="spellStart"/>
      <w:r w:rsidR="00BD5D68" w:rsidRPr="00BD5D68">
        <w:t>լրացնել</w:t>
      </w:r>
      <w:proofErr w:type="spellEnd"/>
      <w:r w:rsidR="00BD5D68" w:rsidRPr="00BD5D68">
        <w:t xml:space="preserve"> </w:t>
      </w:r>
      <w:proofErr w:type="spellStart"/>
      <w:r w:rsidR="00BD5D68" w:rsidRPr="00BD5D68">
        <w:t>հետևյալ</w:t>
      </w:r>
      <w:proofErr w:type="spellEnd"/>
      <w:r w:rsidR="00BD5D68" w:rsidRPr="00BD5D68">
        <w:t xml:space="preserve"> </w:t>
      </w:r>
      <w:proofErr w:type="spellStart"/>
      <w:r w:rsidR="00BD5D68" w:rsidRPr="00BD5D68">
        <w:t>բովանդակությամբ</w:t>
      </w:r>
      <w:proofErr w:type="spellEnd"/>
      <w:r w:rsidR="00BD5D68" w:rsidRPr="00BD5D68">
        <w:t xml:space="preserve"> 133.</w:t>
      </w:r>
      <w:r w:rsidR="00BD5D68">
        <w:t>7</w:t>
      </w:r>
      <w:r w:rsidR="00BD5D68" w:rsidRPr="00BD5D68">
        <w:t xml:space="preserve">-րդ </w:t>
      </w:r>
      <w:proofErr w:type="spellStart"/>
      <w:r w:rsidR="00BD5D68" w:rsidRPr="00BD5D68">
        <w:t>հոդվածով</w:t>
      </w:r>
      <w:proofErr w:type="spellEnd"/>
      <w:r w:rsidR="00BD5D68" w:rsidRPr="00BD5D68">
        <w:t>.</w:t>
      </w:r>
    </w:p>
    <w:p w14:paraId="3026B6B5" w14:textId="7BF7132B" w:rsidR="00BD5D68" w:rsidRPr="00BD5D68" w:rsidRDefault="00BD5D68" w:rsidP="00BD5D68">
      <w:pPr>
        <w:numPr>
          <w:ilvl w:val="0"/>
          <w:numId w:val="1"/>
        </w:numPr>
        <w:ind w:left="0" w:firstLine="0"/>
      </w:pPr>
      <w:r w:rsidRPr="00BD5D68">
        <w:rPr>
          <w:rFonts w:ascii="Calibri" w:hAnsi="Calibri" w:cs="Calibri"/>
        </w:rPr>
        <w:t> </w:t>
      </w:r>
      <w:r w:rsidR="00E86D55" w:rsidRPr="00BD5D68">
        <w:t>«</w:t>
      </w:r>
      <w:r w:rsidR="00E86D55" w:rsidRPr="00BD5D68">
        <w:rPr>
          <w:b/>
          <w:bCs/>
        </w:rPr>
        <w:t>Հոդված 133</w:t>
      </w:r>
      <w:r w:rsidR="00E86D55" w:rsidRPr="00BD5D68">
        <w:t>.</w:t>
      </w:r>
      <w:r w:rsidR="00E86D55">
        <w:rPr>
          <w:b/>
          <w:bCs/>
        </w:rPr>
        <w:t>7</w:t>
      </w:r>
      <w:r w:rsidR="00E86D55" w:rsidRPr="00BD5D68">
        <w:t>.</w:t>
      </w:r>
      <w:bookmarkStart w:id="1" w:name="_Hlk194594705"/>
      <w:r w:rsidR="00E86D55" w:rsidRPr="00E86D55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Տեղեկատվական</w:t>
      </w:r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համակարգերի</w:t>
      </w:r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կարգավորման</w:t>
      </w:r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հանձնաժողովի</w:t>
      </w:r>
      <w:bookmarkEnd w:id="1"/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նախագահի</w:t>
      </w:r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հաղորդումը</w:t>
      </w:r>
      <w:proofErr w:type="spellEnd"/>
      <w:r w:rsidR="00E86D55" w:rsidRPr="00BD5D68">
        <w:rPr>
          <w:b/>
          <w:bCs/>
        </w:rPr>
        <w:t xml:space="preserve"> </w:t>
      </w:r>
      <w:proofErr w:type="spellStart"/>
      <w:r w:rsidR="00E86D55" w:rsidRPr="00BD5D68">
        <w:rPr>
          <w:b/>
          <w:bCs/>
        </w:rPr>
        <w:t>ներկայացնելը</w:t>
      </w:r>
      <w:proofErr w:type="spellEnd"/>
      <w:r w:rsidR="00E86D55" w:rsidRPr="00BD5D68">
        <w:rPr>
          <w:b/>
          <w:bCs/>
        </w:rPr>
        <w:t xml:space="preserve"> և </w:t>
      </w:r>
      <w:proofErr w:type="spellStart"/>
      <w:r w:rsidR="00E86D55" w:rsidRPr="00BD5D68">
        <w:rPr>
          <w:b/>
          <w:bCs/>
        </w:rPr>
        <w:t>քննարկելը</w:t>
      </w:r>
      <w:proofErr w:type="spellEnd"/>
    </w:p>
    <w:p w14:paraId="0DA309D4" w14:textId="77777777" w:rsidR="00BD5D68" w:rsidRPr="00BD5D68" w:rsidRDefault="00BD5D68" w:rsidP="00BD5D68">
      <w:pPr>
        <w:numPr>
          <w:ilvl w:val="0"/>
          <w:numId w:val="1"/>
        </w:numPr>
        <w:ind w:left="0" w:firstLine="0"/>
      </w:pPr>
      <w:r w:rsidRPr="00BD5D68">
        <w:rPr>
          <w:rFonts w:ascii="Calibri" w:hAnsi="Calibri" w:cs="Calibri"/>
        </w:rPr>
        <w:t> </w:t>
      </w:r>
    </w:p>
    <w:p w14:paraId="42BCD578" w14:textId="62CA5B68" w:rsidR="00BD5D68" w:rsidRPr="00BD5D68" w:rsidRDefault="00BD5D68" w:rsidP="00E86D55">
      <w:pPr>
        <w:numPr>
          <w:ilvl w:val="0"/>
          <w:numId w:val="1"/>
        </w:numPr>
        <w:ind w:left="0" w:firstLine="360"/>
      </w:pPr>
      <w:r w:rsidRPr="00BD5D68">
        <w:t xml:space="preserve">1. </w:t>
      </w:r>
      <w:proofErr w:type="spellStart"/>
      <w:r w:rsidRPr="00BD5D68">
        <w:t>Տեղեկատվական</w:t>
      </w:r>
      <w:proofErr w:type="spellEnd"/>
      <w:r w:rsidRPr="00BD5D68">
        <w:t xml:space="preserve"> </w:t>
      </w:r>
      <w:proofErr w:type="spellStart"/>
      <w:r w:rsidRPr="00BD5D68">
        <w:t>համակարգերի</w:t>
      </w:r>
      <w:proofErr w:type="spellEnd"/>
      <w:r w:rsidRPr="00BD5D68">
        <w:t xml:space="preserve"> </w:t>
      </w:r>
      <w:proofErr w:type="spellStart"/>
      <w:proofErr w:type="gramStart"/>
      <w:r w:rsidRPr="00BD5D68">
        <w:t>կարգավորման</w:t>
      </w:r>
      <w:proofErr w:type="spellEnd"/>
      <w:r w:rsidRPr="00BD5D68">
        <w:t xml:space="preserve">  </w:t>
      </w:r>
      <w:proofErr w:type="spellStart"/>
      <w:r w:rsidRPr="00BD5D68">
        <w:t>հանձնաժողովի</w:t>
      </w:r>
      <w:proofErr w:type="spellEnd"/>
      <w:proofErr w:type="gramEnd"/>
      <w:r w:rsidRPr="00BD5D68">
        <w:t xml:space="preserve"> </w:t>
      </w:r>
      <w:proofErr w:type="spellStart"/>
      <w:r w:rsidRPr="00BD5D68">
        <w:t>նախագահը</w:t>
      </w:r>
      <w:proofErr w:type="spellEnd"/>
      <w:r w:rsidRPr="00BD5D68">
        <w:t xml:space="preserve"> </w:t>
      </w:r>
      <w:proofErr w:type="spellStart"/>
      <w:r w:rsidRPr="00BD5D68">
        <w:t>յուրաքանչյուր</w:t>
      </w:r>
      <w:proofErr w:type="spellEnd"/>
      <w:r w:rsidRPr="00BD5D68">
        <w:t xml:space="preserve"> </w:t>
      </w:r>
      <w:proofErr w:type="spellStart"/>
      <w:r w:rsidRPr="00BD5D68">
        <w:t>տարի</w:t>
      </w:r>
      <w:proofErr w:type="spellEnd"/>
      <w:r w:rsidRPr="00BD5D68">
        <w:t xml:space="preserve">՝ </w:t>
      </w:r>
      <w:proofErr w:type="spellStart"/>
      <w:r w:rsidRPr="00BD5D68">
        <w:t>մինչև</w:t>
      </w:r>
      <w:proofErr w:type="spellEnd"/>
      <w:r w:rsidRPr="00BD5D68">
        <w:t xml:space="preserve"> </w:t>
      </w:r>
      <w:proofErr w:type="spellStart"/>
      <w:r>
        <w:t>հունիսի</w:t>
      </w:r>
      <w:proofErr w:type="spellEnd"/>
      <w:r w:rsidRPr="00BD5D68">
        <w:t xml:space="preserve"> 1-ը, </w:t>
      </w:r>
      <w:proofErr w:type="spellStart"/>
      <w:r w:rsidRPr="00BD5D68">
        <w:t>Ազգային</w:t>
      </w:r>
      <w:proofErr w:type="spellEnd"/>
      <w:r w:rsidRPr="00BD5D68">
        <w:t xml:space="preserve"> </w:t>
      </w:r>
      <w:proofErr w:type="spellStart"/>
      <w:r w:rsidRPr="00BD5D68">
        <w:t>ժողով</w:t>
      </w:r>
      <w:proofErr w:type="spellEnd"/>
      <w:r w:rsidRPr="00BD5D68">
        <w:t xml:space="preserve"> է </w:t>
      </w:r>
      <w:proofErr w:type="spellStart"/>
      <w:r w:rsidRPr="00BD5D68">
        <w:t>ներկայացնում</w:t>
      </w:r>
      <w:proofErr w:type="spellEnd"/>
      <w:r w:rsidRPr="00BD5D68">
        <w:t xml:space="preserve"> </w:t>
      </w:r>
      <w:proofErr w:type="spellStart"/>
      <w:r w:rsidRPr="00BD5D68">
        <w:t>հաղորդում</w:t>
      </w:r>
      <w:proofErr w:type="spellEnd"/>
      <w:r w:rsidRPr="00BD5D68">
        <w:t xml:space="preserve"> </w:t>
      </w:r>
      <w:proofErr w:type="spellStart"/>
      <w:r>
        <w:t>տ</w:t>
      </w:r>
      <w:r w:rsidRPr="00BD5D68">
        <w:t>եղեկատվական</w:t>
      </w:r>
      <w:proofErr w:type="spellEnd"/>
      <w:r w:rsidRPr="00BD5D68">
        <w:t xml:space="preserve"> </w:t>
      </w:r>
      <w:proofErr w:type="spellStart"/>
      <w:r w:rsidRPr="00BD5D68">
        <w:t>համակարգերի</w:t>
      </w:r>
      <w:proofErr w:type="spellEnd"/>
      <w:r w:rsidRPr="00BD5D68">
        <w:t xml:space="preserve"> </w:t>
      </w:r>
      <w:proofErr w:type="spellStart"/>
      <w:r w:rsidRPr="00BD5D68">
        <w:t>կարգավորման</w:t>
      </w:r>
      <w:proofErr w:type="spellEnd"/>
      <w:r w:rsidRPr="00BD5D68">
        <w:t xml:space="preserve"> </w:t>
      </w:r>
      <w:proofErr w:type="spellStart"/>
      <w:r w:rsidRPr="00BD5D68">
        <w:t>հանձնաժողովի</w:t>
      </w:r>
      <w:proofErr w:type="spellEnd"/>
      <w:r w:rsidRPr="00BD5D68">
        <w:t xml:space="preserve"> </w:t>
      </w:r>
      <w:proofErr w:type="spellStart"/>
      <w:r w:rsidRPr="00BD5D68">
        <w:t>նախորդ</w:t>
      </w:r>
      <w:proofErr w:type="spellEnd"/>
      <w:r w:rsidRPr="00BD5D68">
        <w:t xml:space="preserve"> </w:t>
      </w:r>
      <w:proofErr w:type="spellStart"/>
      <w:r w:rsidRPr="00BD5D68">
        <w:t>տարվա</w:t>
      </w:r>
      <w:proofErr w:type="spellEnd"/>
      <w:r w:rsidRPr="00BD5D68">
        <w:t xml:space="preserve"> գործունեության մասին:</w:t>
      </w:r>
    </w:p>
    <w:p w14:paraId="6156330F" w14:textId="707CC97B" w:rsidR="00BD5D68" w:rsidRDefault="00BD5D68" w:rsidP="00E86D55">
      <w:pPr>
        <w:numPr>
          <w:ilvl w:val="0"/>
          <w:numId w:val="1"/>
        </w:numPr>
        <w:ind w:left="0" w:firstLine="360"/>
      </w:pPr>
      <w:r w:rsidRPr="00BD5D68">
        <w:t xml:space="preserve">2. </w:t>
      </w:r>
      <w:proofErr w:type="spellStart"/>
      <w:r w:rsidRPr="00BD5D68">
        <w:t>Ազգային</w:t>
      </w:r>
      <w:proofErr w:type="spellEnd"/>
      <w:r w:rsidRPr="00BD5D68">
        <w:t xml:space="preserve"> </w:t>
      </w:r>
      <w:proofErr w:type="spellStart"/>
      <w:r w:rsidRPr="00BD5D68">
        <w:t>ժողովի</w:t>
      </w:r>
      <w:proofErr w:type="spellEnd"/>
      <w:r w:rsidRPr="00BD5D68">
        <w:t xml:space="preserve"> </w:t>
      </w:r>
      <w:proofErr w:type="spellStart"/>
      <w:r w:rsidRPr="00BD5D68">
        <w:t>նիստում</w:t>
      </w:r>
      <w:proofErr w:type="spellEnd"/>
      <w:r w:rsidRPr="00BD5D68">
        <w:t xml:space="preserve"> </w:t>
      </w:r>
      <w:proofErr w:type="spellStart"/>
      <w:r w:rsidRPr="00BD5D68">
        <w:t>հաղորդումը</w:t>
      </w:r>
      <w:proofErr w:type="spellEnd"/>
      <w:r w:rsidRPr="00BD5D68">
        <w:t xml:space="preserve"> </w:t>
      </w:r>
      <w:proofErr w:type="spellStart"/>
      <w:r w:rsidRPr="00BD5D68">
        <w:t>քննարկվում</w:t>
      </w:r>
      <w:proofErr w:type="spellEnd"/>
      <w:r w:rsidRPr="00BD5D68">
        <w:t xml:space="preserve"> է </w:t>
      </w:r>
      <w:proofErr w:type="spellStart"/>
      <w:r w:rsidRPr="00BD5D68">
        <w:t>Կանոնակարգի</w:t>
      </w:r>
      <w:proofErr w:type="spellEnd"/>
      <w:r w:rsidRPr="00BD5D68">
        <w:t xml:space="preserve"> 126-րդ հոդվածի 3-րդ </w:t>
      </w:r>
      <w:proofErr w:type="spellStart"/>
      <w:r w:rsidRPr="00BD5D68">
        <w:t>մասով</w:t>
      </w:r>
      <w:proofErr w:type="spellEnd"/>
      <w:r w:rsidRPr="00BD5D68">
        <w:t xml:space="preserve"> </w:t>
      </w:r>
      <w:proofErr w:type="spellStart"/>
      <w:r w:rsidRPr="00BD5D68">
        <w:t>սահմանված</w:t>
      </w:r>
      <w:proofErr w:type="spellEnd"/>
      <w:r w:rsidRPr="00BD5D68">
        <w:t xml:space="preserve"> </w:t>
      </w:r>
      <w:proofErr w:type="spellStart"/>
      <w:r w:rsidRPr="00BD5D68">
        <w:t>կարգով</w:t>
      </w:r>
      <w:proofErr w:type="spellEnd"/>
      <w:r w:rsidRPr="00BD5D68">
        <w:t xml:space="preserve">՝ </w:t>
      </w:r>
      <w:proofErr w:type="spellStart"/>
      <w:r>
        <w:t>տ</w:t>
      </w:r>
      <w:r w:rsidRPr="00BD5D68">
        <w:t>եղեկատվական</w:t>
      </w:r>
      <w:proofErr w:type="spellEnd"/>
      <w:r w:rsidRPr="00BD5D68">
        <w:t xml:space="preserve"> </w:t>
      </w:r>
      <w:proofErr w:type="spellStart"/>
      <w:r w:rsidRPr="00BD5D68">
        <w:t>համակարգերի</w:t>
      </w:r>
      <w:proofErr w:type="spellEnd"/>
      <w:r w:rsidRPr="00BD5D68">
        <w:t xml:space="preserve"> </w:t>
      </w:r>
      <w:proofErr w:type="spellStart"/>
      <w:r w:rsidRPr="00BD5D68">
        <w:t>կարգավորման</w:t>
      </w:r>
      <w:proofErr w:type="spellEnd"/>
      <w:r w:rsidRPr="00BD5D68">
        <w:t xml:space="preserve"> </w:t>
      </w:r>
      <w:proofErr w:type="spellStart"/>
      <w:r w:rsidRPr="00BD5D68">
        <w:t>պետական</w:t>
      </w:r>
      <w:proofErr w:type="spellEnd"/>
      <w:r w:rsidRPr="00BD5D68">
        <w:t xml:space="preserve"> </w:t>
      </w:r>
      <w:proofErr w:type="spellStart"/>
      <w:r w:rsidRPr="00BD5D68">
        <w:t>հանձնաժողովի</w:t>
      </w:r>
      <w:proofErr w:type="spellEnd"/>
      <w:r w:rsidRPr="00BD5D68">
        <w:t xml:space="preserve"> </w:t>
      </w:r>
      <w:proofErr w:type="spellStart"/>
      <w:r w:rsidRPr="00BD5D68">
        <w:t>նախագահի</w:t>
      </w:r>
      <w:proofErr w:type="spellEnd"/>
      <w:r w:rsidRPr="00BD5D68">
        <w:t xml:space="preserve"> </w:t>
      </w:r>
      <w:proofErr w:type="spellStart"/>
      <w:r w:rsidRPr="00BD5D68">
        <w:t>ներկայացմամբ</w:t>
      </w:r>
      <w:proofErr w:type="spellEnd"/>
      <w:r w:rsidR="00E86D55">
        <w:t>։</w:t>
      </w:r>
      <w:r w:rsidR="00E86D55">
        <w:rPr>
          <w:lang w:val="hy-AM"/>
        </w:rPr>
        <w:t>»</w:t>
      </w:r>
      <w:r w:rsidRPr="00BD5D68">
        <w:t>:</w:t>
      </w:r>
    </w:p>
    <w:p w14:paraId="72368C50" w14:textId="00F0E0F2" w:rsidR="00E86D55" w:rsidRPr="00BD5D68" w:rsidRDefault="00E86D55" w:rsidP="00BD5D68">
      <w:pPr>
        <w:numPr>
          <w:ilvl w:val="0"/>
          <w:numId w:val="1"/>
        </w:numPr>
        <w:ind w:left="0" w:firstLine="0"/>
      </w:pPr>
      <w:r>
        <w:rPr>
          <w:b/>
          <w:bCs/>
        </w:rPr>
        <w:tab/>
      </w:r>
      <w:r w:rsidRPr="00E86D55">
        <w:rPr>
          <w:b/>
          <w:bCs/>
        </w:rPr>
        <w:t xml:space="preserve">Հոդված </w:t>
      </w:r>
      <w:r>
        <w:rPr>
          <w:b/>
          <w:bCs/>
        </w:rPr>
        <w:t>2</w:t>
      </w:r>
      <w:r w:rsidRPr="00E86D55">
        <w:rPr>
          <w:b/>
          <w:bCs/>
        </w:rPr>
        <w:t>.</w:t>
      </w:r>
      <w:r w:rsidRPr="00E86D55">
        <w:rPr>
          <w:rFonts w:ascii="Calibri" w:hAnsi="Calibri" w:cs="Calibri"/>
        </w:rPr>
        <w:t> </w:t>
      </w:r>
      <w:proofErr w:type="spellStart"/>
      <w:r w:rsidRPr="00E86D55">
        <w:t>Սույն</w:t>
      </w:r>
      <w:proofErr w:type="spellEnd"/>
      <w:r w:rsidRPr="00E86D55">
        <w:t xml:space="preserve"> </w:t>
      </w:r>
      <w:proofErr w:type="spellStart"/>
      <w:r w:rsidR="006B2369">
        <w:t>Օ</w:t>
      </w:r>
      <w:r w:rsidRPr="00E86D55">
        <w:t>րենքն</w:t>
      </w:r>
      <w:proofErr w:type="spellEnd"/>
      <w:r w:rsidRPr="00E86D55">
        <w:t xml:space="preserve"> </w:t>
      </w:r>
      <w:proofErr w:type="spellStart"/>
      <w:r w:rsidRPr="00E86D55">
        <w:t>ուժի</w:t>
      </w:r>
      <w:proofErr w:type="spellEnd"/>
      <w:r w:rsidRPr="00E86D55">
        <w:t xml:space="preserve"> </w:t>
      </w:r>
      <w:proofErr w:type="spellStart"/>
      <w:r w:rsidRPr="00E86D55">
        <w:t>մեջ</w:t>
      </w:r>
      <w:proofErr w:type="spellEnd"/>
      <w:r w:rsidRPr="00E86D55">
        <w:t xml:space="preserve"> է </w:t>
      </w:r>
      <w:proofErr w:type="spellStart"/>
      <w:r w:rsidRPr="00E86D55">
        <w:t>մտնում</w:t>
      </w:r>
      <w:proofErr w:type="spellEnd"/>
      <w:r w:rsidRPr="00E86D55">
        <w:t xml:space="preserve"> </w:t>
      </w:r>
      <w:r>
        <w:rPr>
          <w:lang w:val="hy-AM"/>
        </w:rPr>
        <w:t>«</w:t>
      </w:r>
      <w:proofErr w:type="spellStart"/>
      <w:r w:rsidRPr="00BD5D68">
        <w:t>Տեղեկատվական</w:t>
      </w:r>
      <w:proofErr w:type="spellEnd"/>
      <w:r w:rsidRPr="00BD5D68">
        <w:t xml:space="preserve"> </w:t>
      </w:r>
      <w:proofErr w:type="spellStart"/>
      <w:r w:rsidRPr="00BD5D68">
        <w:t>համակարգերի</w:t>
      </w:r>
      <w:proofErr w:type="spellEnd"/>
      <w:r w:rsidRPr="00BD5D68">
        <w:t xml:space="preserve"> </w:t>
      </w:r>
      <w:proofErr w:type="spellStart"/>
      <w:r w:rsidRPr="00BD5D68">
        <w:t>կարգավորման</w:t>
      </w:r>
      <w:proofErr w:type="spellEnd"/>
      <w:r w:rsidRPr="00BD5D68">
        <w:t xml:space="preserve"> </w:t>
      </w:r>
      <w:r w:rsidR="00B828D6" w:rsidRPr="00EE4880">
        <w:rPr>
          <w:lang w:val="hy-AM"/>
        </w:rPr>
        <w:t>մարմնի</w:t>
      </w:r>
      <w:r w:rsidR="00B828D6">
        <w:rPr>
          <w:lang w:val="hy-AM"/>
        </w:rPr>
        <w:t xml:space="preserve"> </w:t>
      </w:r>
      <w:proofErr w:type="spellStart"/>
      <w:r>
        <w:t>մասին</w:t>
      </w:r>
      <w:proofErr w:type="spellEnd"/>
      <w:r>
        <w:rPr>
          <w:lang w:val="hy-AM"/>
        </w:rPr>
        <w:t>» օրենքն ուժի մեջ մտնելու պահից։</w:t>
      </w:r>
    </w:p>
    <w:p w14:paraId="19D4E02F" w14:textId="42F1B7D1" w:rsidR="00BD5D68" w:rsidRPr="00BD5D68" w:rsidRDefault="00BD5D68" w:rsidP="00BD5D68">
      <w:pPr>
        <w:numPr>
          <w:ilvl w:val="0"/>
          <w:numId w:val="1"/>
        </w:numPr>
        <w:ind w:left="0" w:firstLine="0"/>
      </w:pPr>
    </w:p>
    <w:p w14:paraId="5FE18A4A" w14:textId="77777777" w:rsidR="00C9450C" w:rsidRDefault="00C9450C" w:rsidP="00BD5D68">
      <w:pPr>
        <w:ind w:firstLine="0"/>
      </w:pPr>
    </w:p>
    <w:sectPr w:rsidR="00C9450C" w:rsidSect="00BD5D68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45"/>
    <w:rsid w:val="001A6FFC"/>
    <w:rsid w:val="006B2369"/>
    <w:rsid w:val="006F47D5"/>
    <w:rsid w:val="0073018A"/>
    <w:rsid w:val="00824545"/>
    <w:rsid w:val="00977145"/>
    <w:rsid w:val="00A32616"/>
    <w:rsid w:val="00A45E3B"/>
    <w:rsid w:val="00B828D6"/>
    <w:rsid w:val="00BD5D68"/>
    <w:rsid w:val="00C9450C"/>
    <w:rsid w:val="00D64BC3"/>
    <w:rsid w:val="00E1451A"/>
    <w:rsid w:val="00E5771A"/>
    <w:rsid w:val="00E86D55"/>
    <w:rsid w:val="00E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4D46"/>
  <w15:chartTrackingRefBased/>
  <w15:docId w15:val="{F2CF9558-10CF-40CB-A009-6A7D6C48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5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5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5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5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5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5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5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Պարբերություն"/>
    <w:uiPriority w:val="99"/>
    <w:rsid w:val="00E1451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2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5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5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5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5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5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5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45"/>
    <w:pPr>
      <w:numPr>
        <w:ilvl w:val="1"/>
      </w:numPr>
      <w:ind w:firstLine="44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5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5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5D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/>
  <dc:description/>
  <cp:lastModifiedBy>User</cp:lastModifiedBy>
  <cp:revision>5</cp:revision>
  <dcterms:created xsi:type="dcterms:W3CDTF">2025-04-10T13:45:00Z</dcterms:created>
  <dcterms:modified xsi:type="dcterms:W3CDTF">2025-04-18T14:27:00Z</dcterms:modified>
</cp:coreProperties>
</file>