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DA536" w14:textId="77777777" w:rsidR="00713371" w:rsidRDefault="00713371" w:rsidP="003D2DD3">
      <w:pPr>
        <w:spacing w:after="0" w:line="360" w:lineRule="auto"/>
        <w:rPr>
          <w:rFonts w:ascii="GHEA Grapalat" w:hAnsi="GHEA Grapalat"/>
          <w:i/>
          <w:sz w:val="18"/>
          <w:szCs w:val="18"/>
          <w:lang w:val="hy-AM"/>
        </w:rPr>
      </w:pPr>
    </w:p>
    <w:p w14:paraId="7407DA96" w14:textId="77777777" w:rsidR="00713371" w:rsidRPr="00D85C6A" w:rsidRDefault="00713371" w:rsidP="003D2DD3">
      <w:pPr>
        <w:spacing w:after="0" w:line="360" w:lineRule="auto"/>
        <w:jc w:val="right"/>
      </w:pPr>
    </w:p>
    <w:p w14:paraId="6C59A1C1" w14:textId="5ABF4D01" w:rsidR="00F66110" w:rsidRPr="009F3A05" w:rsidRDefault="003A31B5" w:rsidP="003D2DD3">
      <w:pPr>
        <w:tabs>
          <w:tab w:val="left" w:pos="1134"/>
        </w:tabs>
        <w:spacing w:line="360" w:lineRule="auto"/>
        <w:ind w:firstLine="567"/>
        <w:jc w:val="center"/>
        <w:rPr>
          <w:rFonts w:ascii="GHEA Grapalat" w:hAnsi="GHEA Grapalat" w:cs="Sylfaen"/>
          <w:b/>
          <w:sz w:val="24"/>
          <w:szCs w:val="24"/>
          <w:lang w:val="hy-AM"/>
        </w:rPr>
      </w:pPr>
      <w:r>
        <w:rPr>
          <w:rFonts w:ascii="GHEA Grapalat" w:hAnsi="GHEA Grapalat" w:cs="Sylfaen"/>
          <w:b/>
          <w:sz w:val="24"/>
          <w:szCs w:val="24"/>
          <w:lang w:val="hy-AM"/>
        </w:rPr>
        <w:t xml:space="preserve">ՀԱՅԱՍՏԱՆԻ </w:t>
      </w:r>
      <w:bookmarkStart w:id="0" w:name="_GoBack"/>
      <w:bookmarkEnd w:id="0"/>
      <w:r w:rsidR="009F3A05">
        <w:rPr>
          <w:rFonts w:ascii="GHEA Grapalat" w:hAnsi="GHEA Grapalat" w:cs="Sylfaen"/>
          <w:b/>
          <w:sz w:val="24"/>
          <w:szCs w:val="24"/>
          <w:lang w:val="hy-AM"/>
        </w:rPr>
        <w:t>ՀԱՆՐԱՊԵՏՈՒԹՅԱՆ ԿԱՌԱՎԱՐՈՒԹՅԱՆ</w:t>
      </w:r>
    </w:p>
    <w:p w14:paraId="459F4D4B" w14:textId="77777777" w:rsidR="00F66110" w:rsidRPr="0018326E" w:rsidRDefault="00F66110" w:rsidP="003D2DD3">
      <w:pPr>
        <w:tabs>
          <w:tab w:val="left" w:pos="1134"/>
        </w:tabs>
        <w:spacing w:line="360" w:lineRule="auto"/>
        <w:ind w:firstLine="567"/>
        <w:jc w:val="center"/>
        <w:rPr>
          <w:rFonts w:ascii="GHEA Grapalat" w:hAnsi="GHEA Grapalat" w:cs="Sylfaen"/>
          <w:b/>
          <w:sz w:val="24"/>
          <w:szCs w:val="24"/>
          <w:lang w:val="hy-AM"/>
        </w:rPr>
      </w:pPr>
      <w:r w:rsidRPr="0018326E">
        <w:rPr>
          <w:rFonts w:ascii="GHEA Grapalat" w:hAnsi="GHEA Grapalat" w:cs="Sylfaen"/>
          <w:b/>
          <w:sz w:val="24"/>
          <w:szCs w:val="24"/>
          <w:lang w:val="hy-AM"/>
        </w:rPr>
        <w:t>ՈՐՈՇՈՒՄ</w:t>
      </w:r>
    </w:p>
    <w:p w14:paraId="0B650A8B" w14:textId="078A216F" w:rsidR="009F3A05" w:rsidRPr="003A31B5" w:rsidRDefault="009F3A05" w:rsidP="003D2DD3">
      <w:pPr>
        <w:tabs>
          <w:tab w:val="left" w:pos="1134"/>
        </w:tabs>
        <w:spacing w:line="360" w:lineRule="auto"/>
        <w:ind w:firstLine="567"/>
        <w:jc w:val="center"/>
        <w:rPr>
          <w:rFonts w:ascii="GHEA Grapalat" w:hAnsi="GHEA Grapalat" w:cs="Sylfaen"/>
          <w:sz w:val="24"/>
          <w:szCs w:val="24"/>
          <w:lang w:val="hy-AM"/>
        </w:rPr>
      </w:pPr>
      <w:r w:rsidRPr="009F3A05">
        <w:rPr>
          <w:rFonts w:ascii="GHEA Grapalat" w:hAnsi="GHEA Grapalat" w:cs="Sylfaen"/>
          <w:sz w:val="24"/>
          <w:szCs w:val="24"/>
          <w:lang w:val="hy-AM"/>
        </w:rPr>
        <w:t>-</w:t>
      </w:r>
      <w:r w:rsidRPr="009F3A05">
        <w:rPr>
          <w:rFonts w:ascii="GHEA Grapalat" w:hAnsi="GHEA Grapalat" w:cs="Sylfaen"/>
          <w:sz w:val="24"/>
          <w:szCs w:val="24"/>
          <w:lang w:val="hy-AM"/>
        </w:rPr>
        <w:tab/>
      </w:r>
      <w:r>
        <w:rPr>
          <w:rFonts w:ascii="GHEA Grapalat" w:hAnsi="GHEA Grapalat" w:cs="Sylfaen"/>
          <w:sz w:val="24"/>
          <w:szCs w:val="24"/>
          <w:lang w:val="hy-AM"/>
        </w:rPr>
        <w:t>202</w:t>
      </w:r>
      <w:r w:rsidR="00AB2B78">
        <w:rPr>
          <w:rFonts w:ascii="GHEA Grapalat" w:hAnsi="GHEA Grapalat" w:cs="Sylfaen"/>
          <w:sz w:val="24"/>
          <w:szCs w:val="24"/>
          <w:lang w:val="hy-AM"/>
        </w:rPr>
        <w:t>5</w:t>
      </w:r>
      <w:r w:rsidRPr="009F3A05">
        <w:rPr>
          <w:rFonts w:ascii="GHEA Grapalat" w:hAnsi="GHEA Grapalat" w:cs="Sylfaen"/>
          <w:sz w:val="24"/>
          <w:szCs w:val="24"/>
          <w:lang w:val="hy-AM"/>
        </w:rPr>
        <w:t xml:space="preserve"> թվականի N – </w:t>
      </w:r>
      <w:r w:rsidR="008211EE">
        <w:rPr>
          <w:rFonts w:ascii="GHEA Grapalat" w:hAnsi="GHEA Grapalat" w:cs="Sylfaen"/>
          <w:sz w:val="24"/>
          <w:szCs w:val="24"/>
          <w:lang w:val="hy-AM"/>
        </w:rPr>
        <w:t>Լ</w:t>
      </w:r>
    </w:p>
    <w:p w14:paraId="3E52373C" w14:textId="625289CD" w:rsidR="001C33DA" w:rsidRPr="00391D7C" w:rsidRDefault="009F3A05" w:rsidP="003D2DD3">
      <w:pPr>
        <w:tabs>
          <w:tab w:val="left" w:pos="1134"/>
        </w:tabs>
        <w:spacing w:line="360" w:lineRule="auto"/>
        <w:ind w:firstLine="567"/>
        <w:jc w:val="center"/>
        <w:rPr>
          <w:rFonts w:ascii="GHEA Grapalat" w:hAnsi="GHEA Grapalat"/>
          <w:b/>
          <w:sz w:val="24"/>
          <w:szCs w:val="24"/>
          <w:lang w:val="hy-AM"/>
        </w:rPr>
      </w:pPr>
      <w:r>
        <w:rPr>
          <w:rFonts w:ascii="GHEA Grapalat" w:hAnsi="GHEA Grapalat"/>
          <w:b/>
          <w:sz w:val="24"/>
          <w:szCs w:val="24"/>
          <w:lang w:val="hy-AM"/>
        </w:rPr>
        <w:t xml:space="preserve">ՓԱՍՏԱՀԱՎԱՔ </w:t>
      </w:r>
      <w:r w:rsidR="00B3677D">
        <w:rPr>
          <w:rFonts w:ascii="GHEA Grapalat" w:hAnsi="GHEA Grapalat"/>
          <w:b/>
          <w:sz w:val="24"/>
          <w:szCs w:val="24"/>
          <w:lang w:val="hy-AM"/>
        </w:rPr>
        <w:t>ՀԱՆՁՆԱԺՈՂՈՎՈՒՄ ԸՆՏՐՎԵԼՈՒ ՆՊԱՏԱԿՈՎ ՈՉ ԱՌԵՎՏՐԱՅԻՆ ԿԱԶՄԱԿԵՐՊՈՒԹՅՈՒՆՆԵՐԻ ԿՈՂՄԻՑ ԹԵԿՆԱԾՈՒՆԵՐԻ ՆԵՐԿԱՅԱՑՄԱՆ ԿԱՐԳԸ, ՆԵՐԿԱՅԱՑՎՈՂ ՓԱՍՏԱԹՂԹԵՐԻ ՑԱՆԿԸ, ԴՐԱՆՑ ՆԵՐԿԱՅԱՑՄԱՆ ԵՎ ՈՒՍՈՒՄՆԱՍԻՐՄԱՆ ԿԱՐԳԸ</w:t>
      </w:r>
      <w:r w:rsidR="00F66110" w:rsidRPr="0018326E">
        <w:rPr>
          <w:rFonts w:ascii="GHEA Grapalat" w:hAnsi="GHEA Grapalat"/>
          <w:b/>
          <w:sz w:val="24"/>
          <w:szCs w:val="24"/>
          <w:lang w:val="hy-AM"/>
        </w:rPr>
        <w:t xml:space="preserve"> </w:t>
      </w:r>
      <w:r w:rsidR="00B3677D">
        <w:rPr>
          <w:rFonts w:ascii="GHEA Grapalat" w:hAnsi="GHEA Grapalat"/>
          <w:b/>
          <w:sz w:val="24"/>
          <w:szCs w:val="24"/>
          <w:lang w:val="hy-AM"/>
        </w:rPr>
        <w:t xml:space="preserve">ՍԱՀՄԱՆԵԼՈՒ </w:t>
      </w:r>
      <w:r w:rsidR="00F66110" w:rsidRPr="0018326E">
        <w:rPr>
          <w:rFonts w:ascii="GHEA Grapalat" w:hAnsi="GHEA Grapalat"/>
          <w:b/>
          <w:sz w:val="24"/>
          <w:szCs w:val="24"/>
          <w:lang w:val="hy-AM"/>
        </w:rPr>
        <w:t>ՄԱՍԻՆ</w:t>
      </w:r>
    </w:p>
    <w:p w14:paraId="731DD03C" w14:textId="75444BE4" w:rsidR="001C33DA" w:rsidRPr="00AB2B78" w:rsidRDefault="00F66110" w:rsidP="003D2DD3">
      <w:pPr>
        <w:tabs>
          <w:tab w:val="left" w:pos="1134"/>
        </w:tabs>
        <w:spacing w:after="0" w:line="360" w:lineRule="auto"/>
        <w:ind w:firstLine="567"/>
        <w:jc w:val="both"/>
        <w:rPr>
          <w:rFonts w:ascii="GHEA Grapalat" w:hAnsi="GHEA Grapalat" w:cs="Sylfaen"/>
          <w:sz w:val="24"/>
          <w:szCs w:val="24"/>
          <w:lang w:val="hy-AM"/>
        </w:rPr>
      </w:pPr>
      <w:r w:rsidRPr="0018326E">
        <w:rPr>
          <w:rFonts w:ascii="GHEA Grapalat" w:hAnsi="GHEA Grapalat" w:cs="Sylfaen"/>
          <w:sz w:val="24"/>
          <w:szCs w:val="24"/>
          <w:lang w:val="hy-AM"/>
        </w:rPr>
        <w:t xml:space="preserve">Ղեկավարվելով </w:t>
      </w:r>
      <w:r w:rsidR="00AB2B78" w:rsidRPr="00AB2B78">
        <w:rPr>
          <w:rFonts w:ascii="GHEA Grapalat" w:hAnsi="GHEA Grapalat" w:cs="Sylfaen"/>
          <w:sz w:val="24"/>
          <w:szCs w:val="24"/>
          <w:lang w:val="hy-AM"/>
        </w:rPr>
        <w:t xml:space="preserve">«Հանրային խորհրդի մասին» </w:t>
      </w:r>
      <w:r w:rsidR="00A86BCE">
        <w:rPr>
          <w:rFonts w:ascii="GHEA Grapalat" w:hAnsi="GHEA Grapalat" w:cs="Sylfaen"/>
          <w:sz w:val="24"/>
          <w:szCs w:val="24"/>
          <w:lang w:val="hy-AM"/>
        </w:rPr>
        <w:t xml:space="preserve">Հայաստանի Հանրապետության </w:t>
      </w:r>
      <w:r w:rsidR="00AB2B78" w:rsidRPr="00AB2B78">
        <w:rPr>
          <w:rFonts w:ascii="GHEA Grapalat" w:hAnsi="GHEA Grapalat" w:cs="Sylfaen"/>
          <w:sz w:val="24"/>
          <w:szCs w:val="24"/>
          <w:lang w:val="hy-AM"/>
        </w:rPr>
        <w:t>օրենք</w:t>
      </w:r>
      <w:r w:rsidR="00A86BCE">
        <w:rPr>
          <w:rFonts w:ascii="GHEA Grapalat" w:hAnsi="GHEA Grapalat" w:cs="Sylfaen"/>
          <w:sz w:val="24"/>
          <w:szCs w:val="24"/>
          <w:lang w:val="hy-AM"/>
        </w:rPr>
        <w:t>ի</w:t>
      </w:r>
      <w:r w:rsidR="00770E16">
        <w:rPr>
          <w:rFonts w:ascii="GHEA Grapalat" w:hAnsi="GHEA Grapalat" w:cs="Sylfaen"/>
          <w:sz w:val="24"/>
          <w:szCs w:val="24"/>
          <w:lang w:val="hy-AM"/>
        </w:rPr>
        <w:t xml:space="preserve"> (այսուհետ՝ Օրենք)</w:t>
      </w:r>
      <w:r w:rsidR="00A86BCE">
        <w:rPr>
          <w:rFonts w:ascii="GHEA Grapalat" w:hAnsi="GHEA Grapalat" w:cs="Sylfaen"/>
          <w:sz w:val="24"/>
          <w:szCs w:val="24"/>
          <w:lang w:val="hy-AM"/>
        </w:rPr>
        <w:t xml:space="preserve"> 11.11-րդ հոդվածի 2-րդ մասով </w:t>
      </w:r>
      <w:r w:rsidR="00AB2B78">
        <w:rPr>
          <w:rFonts w:ascii="GHEA Grapalat" w:hAnsi="GHEA Grapalat"/>
          <w:sz w:val="24"/>
          <w:szCs w:val="24"/>
          <w:lang w:val="hy-AM"/>
        </w:rPr>
        <w:t>Հայաստանի Հանրապետության կառավարությունը</w:t>
      </w:r>
      <w:r w:rsidRPr="0018326E">
        <w:rPr>
          <w:rFonts w:ascii="GHEA Grapalat" w:hAnsi="GHEA Grapalat"/>
          <w:sz w:val="24"/>
          <w:szCs w:val="24"/>
          <w:lang w:val="hy-AM"/>
        </w:rPr>
        <w:t xml:space="preserve"> </w:t>
      </w:r>
      <w:r w:rsidRPr="0018326E">
        <w:rPr>
          <w:rFonts w:ascii="GHEA Grapalat" w:hAnsi="GHEA Grapalat"/>
          <w:b/>
          <w:bCs/>
          <w:i/>
          <w:iCs/>
          <w:sz w:val="24"/>
          <w:szCs w:val="24"/>
          <w:lang w:val="hy-AM"/>
        </w:rPr>
        <w:t>որոշում է.</w:t>
      </w:r>
    </w:p>
    <w:p w14:paraId="4A910981" w14:textId="31F48140" w:rsidR="00573704" w:rsidRPr="00FD0B3D" w:rsidRDefault="003D2DD3" w:rsidP="00FD0B3D">
      <w:pPr>
        <w:pStyle w:val="ListParagraph"/>
        <w:numPr>
          <w:ilvl w:val="0"/>
          <w:numId w:val="5"/>
        </w:numPr>
        <w:tabs>
          <w:tab w:val="left" w:pos="1134"/>
        </w:tabs>
        <w:spacing w:line="360" w:lineRule="auto"/>
        <w:ind w:left="0" w:firstLine="567"/>
        <w:jc w:val="both"/>
        <w:rPr>
          <w:rFonts w:ascii="GHEA Grapalat" w:hAnsi="GHEA Grapalat"/>
          <w:sz w:val="24"/>
          <w:szCs w:val="24"/>
          <w:lang w:val="hy-AM"/>
        </w:rPr>
      </w:pPr>
      <w:r>
        <w:rPr>
          <w:rFonts w:ascii="GHEA Grapalat" w:hAnsi="GHEA Grapalat"/>
          <w:sz w:val="24"/>
          <w:szCs w:val="24"/>
          <w:lang w:val="hy-AM"/>
        </w:rPr>
        <w:t>Սահմանել</w:t>
      </w:r>
      <w:r w:rsidRPr="0018326E">
        <w:rPr>
          <w:rFonts w:ascii="GHEA Grapalat" w:hAnsi="GHEA Grapalat"/>
          <w:sz w:val="24"/>
          <w:szCs w:val="24"/>
          <w:lang w:val="hy-AM"/>
        </w:rPr>
        <w:t xml:space="preserve"> </w:t>
      </w:r>
      <w:r w:rsidR="00892CED">
        <w:rPr>
          <w:rFonts w:ascii="GHEA Grapalat" w:hAnsi="GHEA Grapalat"/>
          <w:sz w:val="24"/>
          <w:szCs w:val="24"/>
          <w:lang w:val="hy-AM"/>
        </w:rPr>
        <w:t>Փաստահավաք հանձնաժողով</w:t>
      </w:r>
      <w:r w:rsidR="00AD2565">
        <w:rPr>
          <w:rFonts w:ascii="GHEA Grapalat" w:hAnsi="GHEA Grapalat"/>
          <w:sz w:val="24"/>
          <w:szCs w:val="24"/>
          <w:lang w:val="hy-AM"/>
        </w:rPr>
        <w:t xml:space="preserve">ում ընտրվելու նպատակով ոչ </w:t>
      </w:r>
      <w:r w:rsidR="004F13E4">
        <w:rPr>
          <w:rFonts w:ascii="GHEA Grapalat" w:hAnsi="GHEA Grapalat"/>
          <w:sz w:val="24"/>
          <w:szCs w:val="24"/>
          <w:lang w:val="hy-AM"/>
        </w:rPr>
        <w:t>առևտրային</w:t>
      </w:r>
      <w:r w:rsidR="00AD2565">
        <w:rPr>
          <w:rFonts w:ascii="GHEA Grapalat" w:hAnsi="GHEA Grapalat"/>
          <w:sz w:val="24"/>
          <w:szCs w:val="24"/>
          <w:lang w:val="hy-AM"/>
        </w:rPr>
        <w:t xml:space="preserve"> կազմակերպությունների կողմից</w:t>
      </w:r>
      <w:r w:rsidR="001E5BD1" w:rsidRPr="00153402">
        <w:rPr>
          <w:rFonts w:ascii="GHEA Grapalat" w:hAnsi="GHEA Grapalat"/>
          <w:sz w:val="24"/>
          <w:szCs w:val="24"/>
          <w:lang w:val="hy-AM"/>
        </w:rPr>
        <w:t xml:space="preserve"> </w:t>
      </w:r>
      <w:r w:rsidR="001E5BD1">
        <w:rPr>
          <w:rFonts w:ascii="GHEA Grapalat" w:hAnsi="GHEA Grapalat"/>
          <w:sz w:val="24"/>
          <w:szCs w:val="24"/>
          <w:lang w:val="hy-AM"/>
        </w:rPr>
        <w:t>(այսուհետ՝</w:t>
      </w:r>
      <w:r w:rsidR="001E5BD1" w:rsidRPr="00153402">
        <w:rPr>
          <w:rFonts w:ascii="GHEA Grapalat" w:hAnsi="GHEA Grapalat"/>
          <w:sz w:val="24"/>
          <w:szCs w:val="24"/>
          <w:lang w:val="hy-AM"/>
        </w:rPr>
        <w:t xml:space="preserve"> </w:t>
      </w:r>
      <w:r w:rsidR="00153402">
        <w:rPr>
          <w:rFonts w:ascii="GHEA Grapalat" w:hAnsi="GHEA Grapalat"/>
          <w:sz w:val="24"/>
          <w:szCs w:val="24"/>
          <w:lang w:val="hy-AM"/>
        </w:rPr>
        <w:t xml:space="preserve">նաև </w:t>
      </w:r>
      <w:r w:rsidR="001E5BD1">
        <w:rPr>
          <w:rFonts w:ascii="GHEA Grapalat" w:hAnsi="GHEA Grapalat"/>
          <w:sz w:val="24"/>
          <w:szCs w:val="24"/>
          <w:lang w:val="hy-AM"/>
        </w:rPr>
        <w:t>կազմակերպություն</w:t>
      </w:r>
      <w:r w:rsidR="001E5BD1" w:rsidRPr="00153402">
        <w:rPr>
          <w:rFonts w:ascii="GHEA Grapalat" w:hAnsi="GHEA Grapalat"/>
          <w:sz w:val="24"/>
          <w:szCs w:val="24"/>
          <w:lang w:val="hy-AM"/>
        </w:rPr>
        <w:t>)</w:t>
      </w:r>
      <w:r w:rsidR="001E5BD1">
        <w:rPr>
          <w:rFonts w:ascii="GHEA Grapalat" w:hAnsi="GHEA Grapalat"/>
          <w:sz w:val="24"/>
          <w:szCs w:val="24"/>
          <w:lang w:val="hy-AM"/>
        </w:rPr>
        <w:t xml:space="preserve"> </w:t>
      </w:r>
      <w:r w:rsidR="00FD0B3D">
        <w:rPr>
          <w:rFonts w:ascii="GHEA Grapalat" w:hAnsi="GHEA Grapalat"/>
          <w:sz w:val="24"/>
          <w:szCs w:val="24"/>
          <w:lang w:val="hy-AM"/>
        </w:rPr>
        <w:t xml:space="preserve"> Փաստահավաք հանձնաժողովի անդամների</w:t>
      </w:r>
      <w:r w:rsidR="00AD2565">
        <w:rPr>
          <w:rFonts w:ascii="GHEA Grapalat" w:hAnsi="GHEA Grapalat"/>
          <w:sz w:val="24"/>
          <w:szCs w:val="24"/>
          <w:lang w:val="hy-AM"/>
        </w:rPr>
        <w:t xml:space="preserve"> </w:t>
      </w:r>
      <w:r w:rsidR="005B2502">
        <w:rPr>
          <w:rFonts w:ascii="GHEA Grapalat" w:hAnsi="GHEA Grapalat"/>
          <w:sz w:val="24"/>
          <w:szCs w:val="24"/>
          <w:lang w:val="hy-AM"/>
        </w:rPr>
        <w:t>թեկնա</w:t>
      </w:r>
      <w:r w:rsidR="00AD2565">
        <w:rPr>
          <w:rFonts w:ascii="GHEA Grapalat" w:hAnsi="GHEA Grapalat"/>
          <w:sz w:val="24"/>
          <w:szCs w:val="24"/>
          <w:lang w:val="hy-AM"/>
        </w:rPr>
        <w:t>ծուների</w:t>
      </w:r>
      <w:r w:rsidR="00FD0B3D">
        <w:rPr>
          <w:rFonts w:ascii="GHEA Grapalat" w:hAnsi="GHEA Grapalat"/>
          <w:sz w:val="24"/>
          <w:szCs w:val="24"/>
          <w:lang w:val="hy-AM"/>
        </w:rPr>
        <w:t xml:space="preserve"> (այսուհետ՝ թեկնածու)</w:t>
      </w:r>
      <w:r w:rsidR="00AD2565">
        <w:rPr>
          <w:rFonts w:ascii="GHEA Grapalat" w:hAnsi="GHEA Grapalat"/>
          <w:sz w:val="24"/>
          <w:szCs w:val="24"/>
          <w:lang w:val="hy-AM"/>
        </w:rPr>
        <w:t xml:space="preserve"> ներկայացման</w:t>
      </w:r>
      <w:r w:rsidR="00845BF0" w:rsidRPr="00AB2B78">
        <w:rPr>
          <w:rFonts w:ascii="GHEA Grapalat" w:hAnsi="GHEA Grapalat"/>
          <w:sz w:val="24"/>
          <w:szCs w:val="24"/>
          <w:lang w:val="hy-AM"/>
        </w:rPr>
        <w:t xml:space="preserve"> </w:t>
      </w:r>
      <w:r w:rsidR="00DD47AF">
        <w:rPr>
          <w:rFonts w:ascii="GHEA Grapalat" w:hAnsi="GHEA Grapalat"/>
          <w:sz w:val="24"/>
          <w:szCs w:val="24"/>
          <w:lang w:val="hy-AM"/>
        </w:rPr>
        <w:t>և մրցույ</w:t>
      </w:r>
      <w:r w:rsidR="00824FD0">
        <w:rPr>
          <w:rFonts w:ascii="GHEA Grapalat" w:hAnsi="GHEA Grapalat"/>
          <w:sz w:val="24"/>
          <w:szCs w:val="24"/>
          <w:lang w:val="hy-AM"/>
        </w:rPr>
        <w:t>թ</w:t>
      </w:r>
      <w:r w:rsidR="00DD47AF">
        <w:rPr>
          <w:rFonts w:ascii="GHEA Grapalat" w:hAnsi="GHEA Grapalat"/>
          <w:sz w:val="24"/>
          <w:szCs w:val="24"/>
          <w:lang w:val="hy-AM"/>
        </w:rPr>
        <w:t xml:space="preserve">ի անցկացման </w:t>
      </w:r>
      <w:r w:rsidR="00845BF0" w:rsidRPr="00AB2B78">
        <w:rPr>
          <w:rFonts w:ascii="GHEA Grapalat" w:hAnsi="GHEA Grapalat"/>
          <w:sz w:val="24"/>
          <w:szCs w:val="24"/>
          <w:lang w:val="hy-AM"/>
        </w:rPr>
        <w:t>կարգը</w:t>
      </w:r>
      <w:r w:rsidR="00845BF0">
        <w:rPr>
          <w:rFonts w:ascii="GHEA Grapalat" w:hAnsi="GHEA Grapalat"/>
          <w:sz w:val="24"/>
          <w:szCs w:val="24"/>
          <w:lang w:val="hy-AM"/>
        </w:rPr>
        <w:t xml:space="preserve">՝ </w:t>
      </w:r>
      <w:r w:rsidR="00845BF0" w:rsidRPr="00845BF0">
        <w:rPr>
          <w:rFonts w:ascii="GHEA Grapalat" w:hAnsi="GHEA Grapalat"/>
          <w:sz w:val="24"/>
          <w:szCs w:val="24"/>
          <w:lang w:val="hy-AM"/>
        </w:rPr>
        <w:t>համաձայն</w:t>
      </w:r>
      <w:r w:rsidR="00845BF0">
        <w:rPr>
          <w:rFonts w:ascii="GHEA Grapalat" w:hAnsi="GHEA Grapalat"/>
          <w:sz w:val="24"/>
          <w:szCs w:val="24"/>
          <w:lang w:val="hy-AM"/>
        </w:rPr>
        <w:t xml:space="preserve"> N 1</w:t>
      </w:r>
      <w:r w:rsidR="00845BF0" w:rsidRPr="00845BF0">
        <w:rPr>
          <w:rFonts w:ascii="GHEA Grapalat" w:hAnsi="GHEA Grapalat"/>
          <w:sz w:val="24"/>
          <w:szCs w:val="24"/>
          <w:lang w:val="hy-AM"/>
        </w:rPr>
        <w:t xml:space="preserve"> հավելվածի</w:t>
      </w:r>
      <w:r w:rsidR="00845BF0">
        <w:rPr>
          <w:rFonts w:ascii="GHEA Grapalat" w:hAnsi="GHEA Grapalat"/>
          <w:sz w:val="24"/>
          <w:szCs w:val="24"/>
          <w:lang w:val="hy-AM"/>
        </w:rPr>
        <w:t>:</w:t>
      </w:r>
    </w:p>
    <w:p w14:paraId="39266A0A" w14:textId="0DE9D2C0" w:rsidR="00573704" w:rsidRDefault="003D2DD3" w:rsidP="003D2DD3">
      <w:pPr>
        <w:pStyle w:val="ListParagraph"/>
        <w:numPr>
          <w:ilvl w:val="0"/>
          <w:numId w:val="5"/>
        </w:numPr>
        <w:tabs>
          <w:tab w:val="left" w:pos="1134"/>
        </w:tabs>
        <w:spacing w:line="360" w:lineRule="auto"/>
        <w:ind w:left="0" w:firstLine="567"/>
        <w:jc w:val="both"/>
        <w:rPr>
          <w:rFonts w:ascii="GHEA Grapalat" w:hAnsi="GHEA Grapalat" w:cs="Sylfaen"/>
          <w:sz w:val="24"/>
          <w:szCs w:val="24"/>
          <w:lang w:val="hy-AM"/>
        </w:rPr>
      </w:pPr>
      <w:r>
        <w:rPr>
          <w:rFonts w:ascii="GHEA Grapalat" w:hAnsi="GHEA Grapalat" w:cs="Sylfaen"/>
          <w:sz w:val="24"/>
          <w:szCs w:val="24"/>
          <w:lang w:val="hy-AM"/>
        </w:rPr>
        <w:t>Սահմանել</w:t>
      </w:r>
      <w:r w:rsidRPr="00E43443">
        <w:rPr>
          <w:rFonts w:ascii="GHEA Grapalat" w:hAnsi="GHEA Grapalat" w:cs="Sylfaen"/>
          <w:sz w:val="24"/>
          <w:szCs w:val="24"/>
          <w:lang w:val="hy-AM"/>
        </w:rPr>
        <w:t xml:space="preserve"> </w:t>
      </w:r>
      <w:r w:rsidR="00E43443" w:rsidRPr="00E43443">
        <w:rPr>
          <w:rFonts w:ascii="GHEA Grapalat" w:hAnsi="GHEA Grapalat" w:cs="Sylfaen"/>
          <w:sz w:val="24"/>
          <w:szCs w:val="24"/>
          <w:lang w:val="hy-AM"/>
        </w:rPr>
        <w:t xml:space="preserve">Փաստահավաք հանձնաժողովում </w:t>
      </w:r>
      <w:r w:rsidR="00EB6DB6">
        <w:rPr>
          <w:rFonts w:ascii="GHEA Grapalat" w:hAnsi="GHEA Grapalat" w:cs="Sylfaen"/>
          <w:sz w:val="24"/>
          <w:szCs w:val="24"/>
          <w:lang w:val="hy-AM"/>
        </w:rPr>
        <w:t>ոչ առևտրային</w:t>
      </w:r>
      <w:r w:rsidR="004F13E4" w:rsidRPr="004F13E4">
        <w:rPr>
          <w:rFonts w:ascii="GHEA Grapalat" w:hAnsi="GHEA Grapalat" w:cs="Sylfaen"/>
          <w:sz w:val="24"/>
          <w:szCs w:val="24"/>
          <w:lang w:val="hy-AM"/>
        </w:rPr>
        <w:t xml:space="preserve"> </w:t>
      </w:r>
      <w:r w:rsidR="00EB6DB6">
        <w:rPr>
          <w:rFonts w:ascii="GHEA Grapalat" w:hAnsi="GHEA Grapalat" w:cs="Sylfaen"/>
          <w:sz w:val="24"/>
          <w:szCs w:val="24"/>
          <w:lang w:val="hy-AM"/>
        </w:rPr>
        <w:t xml:space="preserve">կազմակերպությունների կողմից </w:t>
      </w:r>
      <w:r w:rsidR="00892CED">
        <w:rPr>
          <w:rFonts w:ascii="GHEA Grapalat" w:hAnsi="GHEA Grapalat" w:cs="Sylfaen"/>
          <w:sz w:val="24"/>
          <w:szCs w:val="24"/>
          <w:lang w:val="hy-AM"/>
        </w:rPr>
        <w:t>թեկնածուների</w:t>
      </w:r>
      <w:r w:rsidR="00E43443" w:rsidRPr="00E43443">
        <w:rPr>
          <w:rFonts w:ascii="GHEA Grapalat" w:hAnsi="GHEA Grapalat" w:cs="Sylfaen"/>
          <w:sz w:val="24"/>
          <w:szCs w:val="24"/>
          <w:lang w:val="hy-AM"/>
        </w:rPr>
        <w:t xml:space="preserve"> </w:t>
      </w:r>
      <w:r w:rsidR="00EB6DB6">
        <w:rPr>
          <w:rFonts w:ascii="GHEA Grapalat" w:hAnsi="GHEA Grapalat" w:cs="Sylfaen"/>
          <w:sz w:val="24"/>
          <w:szCs w:val="24"/>
          <w:lang w:val="hy-AM"/>
        </w:rPr>
        <w:t>առաջադրման հայտի ձևը</w:t>
      </w:r>
      <w:r w:rsidR="00573704" w:rsidRPr="00E43443">
        <w:rPr>
          <w:rFonts w:ascii="GHEA Grapalat" w:hAnsi="GHEA Grapalat" w:cs="Sylfaen"/>
          <w:sz w:val="24"/>
          <w:szCs w:val="24"/>
          <w:lang w:val="hy-AM"/>
        </w:rPr>
        <w:t xml:space="preserve">՝ համաձայն </w:t>
      </w:r>
      <w:r w:rsidR="00E43443" w:rsidRPr="00E43443">
        <w:rPr>
          <w:rFonts w:ascii="GHEA Grapalat" w:hAnsi="GHEA Grapalat" w:cs="Sylfaen"/>
          <w:sz w:val="24"/>
          <w:szCs w:val="24"/>
          <w:lang w:val="hy-AM"/>
        </w:rPr>
        <w:t xml:space="preserve">N </w:t>
      </w:r>
      <w:r w:rsidR="00FD0B3D">
        <w:rPr>
          <w:rFonts w:ascii="GHEA Grapalat" w:hAnsi="GHEA Grapalat" w:cs="Sylfaen"/>
          <w:sz w:val="24"/>
          <w:szCs w:val="24"/>
          <w:lang w:val="hy-AM"/>
        </w:rPr>
        <w:t>2</w:t>
      </w:r>
      <w:r w:rsidR="00573704" w:rsidRPr="00E43443">
        <w:rPr>
          <w:rFonts w:ascii="GHEA Grapalat" w:hAnsi="GHEA Grapalat" w:cs="Sylfaen"/>
          <w:sz w:val="24"/>
          <w:szCs w:val="24"/>
          <w:lang w:val="hy-AM"/>
        </w:rPr>
        <w:t xml:space="preserve"> հավելվածի:</w:t>
      </w:r>
    </w:p>
    <w:p w14:paraId="4A418EFF" w14:textId="6A7A9705" w:rsidR="00B53844" w:rsidRPr="003D6E65" w:rsidRDefault="003D2DD3" w:rsidP="003D6E65">
      <w:pPr>
        <w:pStyle w:val="ListParagraph"/>
        <w:numPr>
          <w:ilvl w:val="0"/>
          <w:numId w:val="5"/>
        </w:numPr>
        <w:tabs>
          <w:tab w:val="left" w:pos="1134"/>
        </w:tabs>
        <w:spacing w:line="360" w:lineRule="auto"/>
        <w:ind w:left="0" w:firstLine="567"/>
        <w:jc w:val="both"/>
        <w:rPr>
          <w:rFonts w:ascii="GHEA Grapalat" w:hAnsi="GHEA Grapalat" w:cs="Sylfaen"/>
          <w:sz w:val="24"/>
          <w:szCs w:val="24"/>
          <w:lang w:val="hy-AM"/>
        </w:rPr>
      </w:pPr>
      <w:r>
        <w:rPr>
          <w:rFonts w:ascii="GHEA Grapalat" w:hAnsi="GHEA Grapalat" w:cs="Sylfaen"/>
          <w:sz w:val="24"/>
          <w:szCs w:val="24"/>
          <w:lang w:val="hy-AM"/>
        </w:rPr>
        <w:t xml:space="preserve">Սահմանել </w:t>
      </w:r>
      <w:r w:rsidR="00B53844">
        <w:rPr>
          <w:rFonts w:ascii="GHEA Grapalat" w:hAnsi="GHEA Grapalat" w:cs="Sylfaen"/>
          <w:sz w:val="24"/>
          <w:szCs w:val="24"/>
          <w:lang w:val="hy-AM"/>
        </w:rPr>
        <w:t>թեկնա</w:t>
      </w:r>
      <w:r w:rsidR="00C10F39">
        <w:rPr>
          <w:rFonts w:ascii="GHEA Grapalat" w:hAnsi="GHEA Grapalat" w:cs="Sylfaen"/>
          <w:sz w:val="24"/>
          <w:szCs w:val="24"/>
          <w:lang w:val="hy-AM"/>
        </w:rPr>
        <w:t xml:space="preserve">ծուների կողմից ներկայացվող հայտարարության ձևը՝ համաձայն </w:t>
      </w:r>
      <w:r w:rsidR="00C10F39">
        <w:rPr>
          <w:rFonts w:ascii="GHEA Grapalat" w:hAnsi="GHEA Grapalat" w:cs="Arial"/>
          <w:lang w:val="af-ZA"/>
        </w:rPr>
        <w:t>N</w:t>
      </w:r>
      <w:r w:rsidR="00C10F39" w:rsidRPr="001C2136">
        <w:rPr>
          <w:rFonts w:ascii="GHEA Grapalat" w:hAnsi="GHEA Grapalat"/>
          <w:sz w:val="24"/>
          <w:szCs w:val="24"/>
          <w:lang w:val="hy-AM"/>
        </w:rPr>
        <w:t xml:space="preserve"> </w:t>
      </w:r>
      <w:r w:rsidR="00FD0B3D">
        <w:rPr>
          <w:rFonts w:ascii="GHEA Grapalat" w:hAnsi="GHEA Grapalat"/>
          <w:sz w:val="24"/>
          <w:szCs w:val="24"/>
          <w:lang w:val="hy-AM"/>
        </w:rPr>
        <w:t xml:space="preserve">3 </w:t>
      </w:r>
      <w:r w:rsidR="00C10F39">
        <w:rPr>
          <w:rFonts w:ascii="GHEA Grapalat" w:hAnsi="GHEA Grapalat" w:cs="Sylfaen"/>
          <w:sz w:val="24"/>
          <w:szCs w:val="24"/>
          <w:lang w:val="hy-AM"/>
        </w:rPr>
        <w:t>հավելվածի</w:t>
      </w:r>
      <w:r w:rsidR="00793F7B">
        <w:rPr>
          <w:rFonts w:ascii="GHEA Grapalat" w:hAnsi="GHEA Grapalat" w:cs="Sylfaen"/>
          <w:sz w:val="24"/>
          <w:szCs w:val="24"/>
          <w:lang w:val="hy-AM"/>
        </w:rPr>
        <w:t>:</w:t>
      </w:r>
    </w:p>
    <w:p w14:paraId="49986432" w14:textId="583EC06D" w:rsidR="00B53844" w:rsidRDefault="003D2DD3" w:rsidP="003D2DD3">
      <w:pPr>
        <w:pStyle w:val="ListParagraph"/>
        <w:numPr>
          <w:ilvl w:val="0"/>
          <w:numId w:val="5"/>
        </w:numPr>
        <w:tabs>
          <w:tab w:val="left" w:pos="1134"/>
        </w:tabs>
        <w:spacing w:line="360" w:lineRule="auto"/>
        <w:ind w:left="0" w:firstLine="567"/>
        <w:jc w:val="both"/>
        <w:rPr>
          <w:rFonts w:ascii="GHEA Grapalat" w:hAnsi="GHEA Grapalat"/>
          <w:sz w:val="24"/>
          <w:szCs w:val="24"/>
          <w:lang w:val="hy-AM"/>
        </w:rPr>
      </w:pPr>
      <w:r>
        <w:rPr>
          <w:rFonts w:ascii="GHEA Grapalat" w:hAnsi="GHEA Grapalat" w:cs="Sylfaen"/>
          <w:sz w:val="24"/>
          <w:szCs w:val="24"/>
          <w:lang w:val="hy-AM"/>
        </w:rPr>
        <w:t>Սահմանել</w:t>
      </w:r>
      <w:r>
        <w:rPr>
          <w:rFonts w:ascii="GHEA Grapalat" w:hAnsi="GHEA Grapalat"/>
          <w:sz w:val="24"/>
          <w:szCs w:val="24"/>
          <w:lang w:val="hy-AM"/>
        </w:rPr>
        <w:t xml:space="preserve"> </w:t>
      </w:r>
      <w:r w:rsidR="00B53844">
        <w:rPr>
          <w:rFonts w:ascii="GHEA Grapalat" w:hAnsi="GHEA Grapalat"/>
          <w:sz w:val="24"/>
          <w:szCs w:val="24"/>
          <w:lang w:val="hy-AM"/>
        </w:rPr>
        <w:t>թեկնածուների գնահատման թերթիկի ձևը՝ համաձայն</w:t>
      </w:r>
      <w:r w:rsidR="00793F7B">
        <w:rPr>
          <w:rFonts w:ascii="GHEA Grapalat" w:hAnsi="GHEA Grapalat"/>
          <w:sz w:val="24"/>
          <w:szCs w:val="24"/>
          <w:lang w:val="hy-AM"/>
        </w:rPr>
        <w:t xml:space="preserve"> N </w:t>
      </w:r>
      <w:r w:rsidR="003D6E65">
        <w:rPr>
          <w:rFonts w:ascii="GHEA Grapalat" w:hAnsi="GHEA Grapalat"/>
          <w:sz w:val="24"/>
          <w:szCs w:val="24"/>
          <w:lang w:val="hy-AM"/>
        </w:rPr>
        <w:t xml:space="preserve">4 </w:t>
      </w:r>
      <w:r w:rsidR="00B53844" w:rsidRPr="00B53844">
        <w:rPr>
          <w:rFonts w:ascii="GHEA Grapalat" w:hAnsi="GHEA Grapalat"/>
          <w:sz w:val="24"/>
          <w:szCs w:val="24"/>
          <w:lang w:val="hy-AM"/>
        </w:rPr>
        <w:t>հավելվածի</w:t>
      </w:r>
      <w:r w:rsidR="00793F7B">
        <w:rPr>
          <w:rFonts w:ascii="GHEA Grapalat" w:hAnsi="GHEA Grapalat"/>
          <w:sz w:val="24"/>
          <w:szCs w:val="24"/>
          <w:lang w:val="hy-AM"/>
        </w:rPr>
        <w:t>:</w:t>
      </w:r>
    </w:p>
    <w:p w14:paraId="50D5FAE7" w14:textId="77777777" w:rsidR="003F3ABB" w:rsidRPr="00FA6C45" w:rsidRDefault="003F3ABB" w:rsidP="003D2DD3">
      <w:pPr>
        <w:tabs>
          <w:tab w:val="left" w:pos="1134"/>
        </w:tabs>
        <w:spacing w:line="360" w:lineRule="auto"/>
        <w:ind w:firstLine="567"/>
        <w:jc w:val="right"/>
        <w:rPr>
          <w:rFonts w:ascii="GHEA Grapalat" w:hAnsi="GHEA Grapalat"/>
          <w:b/>
          <w:sz w:val="24"/>
          <w:szCs w:val="24"/>
          <w:lang w:val="hy-AM"/>
        </w:rPr>
      </w:pPr>
    </w:p>
    <w:tbl>
      <w:tblPr>
        <w:tblStyle w:val="TableGrid"/>
        <w:tblW w:w="5210" w:type="dxa"/>
        <w:tblInd w:w="5070" w:type="dxa"/>
        <w:tblLook w:val="04A0" w:firstRow="1" w:lastRow="0" w:firstColumn="1" w:lastColumn="0" w:noHBand="0" w:noVBand="1"/>
      </w:tblPr>
      <w:tblGrid>
        <w:gridCol w:w="5210"/>
      </w:tblGrid>
      <w:tr w:rsidR="007349C3" w:rsidRPr="003A31B5" w14:paraId="6727A437" w14:textId="77777777" w:rsidTr="00130AA8">
        <w:trPr>
          <w:trHeight w:val="2641"/>
        </w:trPr>
        <w:tc>
          <w:tcPr>
            <w:tcW w:w="5210" w:type="dxa"/>
            <w:tcBorders>
              <w:top w:val="nil"/>
              <w:left w:val="nil"/>
              <w:bottom w:val="nil"/>
              <w:right w:val="nil"/>
            </w:tcBorders>
          </w:tcPr>
          <w:p w14:paraId="42E61417" w14:textId="77777777" w:rsidR="00592AFA" w:rsidRDefault="00592AFA" w:rsidP="003D2DD3">
            <w:pPr>
              <w:tabs>
                <w:tab w:val="left" w:pos="1500"/>
              </w:tabs>
              <w:spacing w:line="360" w:lineRule="auto"/>
              <w:ind w:firstLine="567"/>
              <w:jc w:val="center"/>
              <w:rPr>
                <w:rFonts w:ascii="GHEA Grapalat" w:eastAsia="Times New Roman" w:hAnsi="GHEA Grapalat" w:cs="Arial"/>
                <w:b/>
                <w:bCs/>
                <w:color w:val="000000"/>
                <w:sz w:val="24"/>
                <w:szCs w:val="24"/>
                <w:shd w:val="clear" w:color="auto" w:fill="FFFFFF"/>
                <w:lang w:val="hy-AM"/>
              </w:rPr>
            </w:pPr>
          </w:p>
          <w:p w14:paraId="0F9D9CB6" w14:textId="77777777" w:rsidR="00FF7DFE" w:rsidRPr="00FF7DFE" w:rsidRDefault="007349C3" w:rsidP="003D2DD3">
            <w:pPr>
              <w:tabs>
                <w:tab w:val="left" w:pos="1500"/>
              </w:tabs>
              <w:spacing w:line="360" w:lineRule="auto"/>
              <w:ind w:firstLine="567"/>
              <w:jc w:val="center"/>
              <w:rPr>
                <w:rFonts w:ascii="GHEA Grapalat" w:eastAsia="Times New Roman" w:hAnsi="GHEA Grapalat" w:cs="Arial"/>
                <w:b/>
                <w:bCs/>
                <w:color w:val="000000"/>
                <w:sz w:val="24"/>
                <w:szCs w:val="24"/>
                <w:shd w:val="clear" w:color="auto" w:fill="FFFFFF"/>
                <w:lang w:val="hy-AM"/>
              </w:rPr>
            </w:pPr>
            <w:r w:rsidRPr="00FF7DFE">
              <w:rPr>
                <w:rFonts w:ascii="GHEA Grapalat" w:eastAsia="Times New Roman" w:hAnsi="GHEA Grapalat" w:cs="Arial"/>
                <w:b/>
                <w:bCs/>
                <w:color w:val="000000"/>
                <w:sz w:val="24"/>
                <w:szCs w:val="24"/>
                <w:shd w:val="clear" w:color="auto" w:fill="FFFFFF"/>
                <w:lang w:val="hy-AM"/>
              </w:rPr>
              <w:t xml:space="preserve">Հավելված </w:t>
            </w:r>
            <w:r w:rsidR="00FF7DFE" w:rsidRPr="00FF7DFE">
              <w:rPr>
                <w:rFonts w:ascii="GHEA Grapalat" w:eastAsia="Times New Roman" w:hAnsi="GHEA Grapalat" w:cs="Arial"/>
                <w:b/>
                <w:bCs/>
                <w:color w:val="000000"/>
                <w:sz w:val="24"/>
                <w:szCs w:val="24"/>
                <w:shd w:val="clear" w:color="auto" w:fill="FFFFFF"/>
                <w:lang w:val="hy-AM"/>
              </w:rPr>
              <w:t>N</w:t>
            </w:r>
            <w:r w:rsidR="00245F53" w:rsidRPr="00FF7DFE">
              <w:rPr>
                <w:rFonts w:ascii="GHEA Grapalat" w:eastAsia="Times New Roman" w:hAnsi="GHEA Grapalat" w:cs="Arial"/>
                <w:b/>
                <w:bCs/>
                <w:color w:val="000000"/>
                <w:sz w:val="24"/>
                <w:szCs w:val="24"/>
                <w:shd w:val="clear" w:color="auto" w:fill="FFFFFF"/>
                <w:lang w:val="hy-AM"/>
              </w:rPr>
              <w:t xml:space="preserve"> 1</w:t>
            </w:r>
          </w:p>
          <w:p w14:paraId="2C91AA3D" w14:textId="77777777" w:rsidR="003453F5" w:rsidRPr="00FF7DFE" w:rsidRDefault="00FF7DFE" w:rsidP="003D2DD3">
            <w:pPr>
              <w:tabs>
                <w:tab w:val="left" w:pos="1500"/>
              </w:tabs>
              <w:spacing w:line="360" w:lineRule="auto"/>
              <w:ind w:firstLine="567"/>
              <w:jc w:val="center"/>
              <w:rPr>
                <w:rFonts w:ascii="GHEA Grapalat" w:eastAsia="Times New Roman" w:hAnsi="GHEA Grapalat" w:cs="Arial"/>
                <w:b/>
                <w:bCs/>
                <w:color w:val="000000"/>
                <w:sz w:val="24"/>
                <w:szCs w:val="24"/>
                <w:shd w:val="clear" w:color="auto" w:fill="FFFFFF"/>
                <w:lang w:val="hy-AM"/>
              </w:rPr>
            </w:pPr>
            <w:r w:rsidRPr="00FF7DFE">
              <w:rPr>
                <w:rFonts w:ascii="GHEA Grapalat" w:eastAsia="Times New Roman" w:hAnsi="GHEA Grapalat" w:cs="Arial"/>
                <w:b/>
                <w:bCs/>
                <w:color w:val="000000"/>
                <w:sz w:val="24"/>
                <w:szCs w:val="24"/>
                <w:shd w:val="clear" w:color="auto" w:fill="FFFFFF"/>
                <w:lang w:val="hy-AM"/>
              </w:rPr>
              <w:t>ՀՀ կառավարության 2025</w:t>
            </w:r>
            <w:r w:rsidR="007349C3" w:rsidRPr="00FF7DFE">
              <w:rPr>
                <w:rFonts w:ascii="GHEA Grapalat" w:eastAsia="Times New Roman" w:hAnsi="GHEA Grapalat" w:cs="Arial"/>
                <w:b/>
                <w:bCs/>
                <w:color w:val="000000"/>
                <w:sz w:val="24"/>
                <w:szCs w:val="24"/>
                <w:shd w:val="clear" w:color="auto" w:fill="FFFFFF"/>
                <w:lang w:val="hy-AM"/>
              </w:rPr>
              <w:t xml:space="preserve"> թվականի</w:t>
            </w:r>
          </w:p>
          <w:p w14:paraId="14E66E71" w14:textId="21AA489C" w:rsidR="007349C3" w:rsidRPr="0018326E" w:rsidRDefault="00FF7DFE" w:rsidP="00E11617">
            <w:pPr>
              <w:tabs>
                <w:tab w:val="left" w:pos="1500"/>
              </w:tabs>
              <w:spacing w:line="360" w:lineRule="auto"/>
              <w:ind w:firstLine="567"/>
              <w:jc w:val="center"/>
              <w:rPr>
                <w:rFonts w:ascii="GHEA Grapalat" w:eastAsia="Times New Roman" w:hAnsi="GHEA Grapalat" w:cs="Arial"/>
                <w:b/>
                <w:bCs/>
                <w:color w:val="000000"/>
                <w:sz w:val="24"/>
                <w:szCs w:val="24"/>
                <w:shd w:val="clear" w:color="auto" w:fill="FFFFFF"/>
                <w:lang w:val="hy-AM"/>
              </w:rPr>
            </w:pPr>
            <w:r w:rsidRPr="00CC13FC">
              <w:rPr>
                <w:rFonts w:ascii="GHEA Grapalat" w:eastAsia="Times New Roman" w:hAnsi="GHEA Grapalat" w:cs="Arial"/>
                <w:b/>
                <w:bCs/>
                <w:color w:val="000000"/>
                <w:sz w:val="24"/>
                <w:szCs w:val="24"/>
                <w:shd w:val="clear" w:color="auto" w:fill="FFFFFF"/>
                <w:lang w:val="hy-AM"/>
              </w:rPr>
              <w:t>-</w:t>
            </w:r>
            <w:r w:rsidR="008433F1" w:rsidRPr="00CC13FC">
              <w:rPr>
                <w:rFonts w:ascii="GHEA Grapalat" w:eastAsia="Times New Roman" w:hAnsi="GHEA Grapalat" w:cs="Arial"/>
                <w:b/>
                <w:bCs/>
                <w:color w:val="000000"/>
                <w:sz w:val="24"/>
                <w:szCs w:val="24"/>
                <w:shd w:val="clear" w:color="auto" w:fill="FFFFFF"/>
                <w:lang w:val="hy-AM"/>
              </w:rPr>
              <w:t xml:space="preserve"> -ի </w:t>
            </w:r>
            <w:r w:rsidR="007349C3" w:rsidRPr="00CC13FC">
              <w:rPr>
                <w:rFonts w:ascii="GHEA Grapalat" w:eastAsia="Times New Roman" w:hAnsi="GHEA Grapalat" w:cs="Arial"/>
                <w:b/>
                <w:bCs/>
                <w:color w:val="000000"/>
                <w:sz w:val="24"/>
                <w:szCs w:val="24"/>
                <w:shd w:val="clear" w:color="auto" w:fill="FFFFFF"/>
                <w:lang w:val="hy-AM"/>
              </w:rPr>
              <w:t xml:space="preserve">N </w:t>
            </w:r>
            <w:r w:rsidRPr="00CC13FC">
              <w:rPr>
                <w:rFonts w:ascii="GHEA Grapalat" w:eastAsia="Times New Roman" w:hAnsi="GHEA Grapalat" w:cs="Arial"/>
                <w:b/>
                <w:bCs/>
                <w:color w:val="000000"/>
                <w:sz w:val="24"/>
                <w:szCs w:val="24"/>
                <w:shd w:val="clear" w:color="auto" w:fill="FFFFFF"/>
                <w:lang w:val="hy-AM"/>
              </w:rPr>
              <w:t>-</w:t>
            </w:r>
            <w:r w:rsidR="00E11617" w:rsidRPr="00CC13FC">
              <w:rPr>
                <w:rFonts w:ascii="GHEA Grapalat" w:eastAsia="Times New Roman" w:hAnsi="GHEA Grapalat" w:cs="Arial"/>
                <w:b/>
                <w:bCs/>
                <w:color w:val="000000"/>
                <w:sz w:val="24"/>
                <w:szCs w:val="24"/>
                <w:shd w:val="clear" w:color="auto" w:fill="FFFFFF"/>
                <w:lang w:val="hy-AM"/>
              </w:rPr>
              <w:t xml:space="preserve">Լ </w:t>
            </w:r>
            <w:r w:rsidR="007349C3" w:rsidRPr="00CC13FC">
              <w:rPr>
                <w:rFonts w:ascii="GHEA Grapalat" w:eastAsia="Times New Roman" w:hAnsi="GHEA Grapalat" w:cs="Arial"/>
                <w:b/>
                <w:bCs/>
                <w:color w:val="000000"/>
                <w:sz w:val="24"/>
                <w:szCs w:val="24"/>
                <w:shd w:val="clear" w:color="auto" w:fill="FFFFFF"/>
                <w:lang w:val="hy-AM"/>
              </w:rPr>
              <w:t>որոշման</w:t>
            </w:r>
          </w:p>
        </w:tc>
      </w:tr>
    </w:tbl>
    <w:p w14:paraId="66E3BECD" w14:textId="77777777" w:rsidR="006C54F8" w:rsidRDefault="006C54F8" w:rsidP="003D2DD3">
      <w:pPr>
        <w:tabs>
          <w:tab w:val="left" w:pos="1134"/>
        </w:tabs>
        <w:spacing w:after="0" w:line="360" w:lineRule="auto"/>
        <w:ind w:firstLine="567"/>
        <w:jc w:val="center"/>
        <w:rPr>
          <w:rFonts w:ascii="GHEA Grapalat" w:eastAsia="Times New Roman" w:hAnsi="GHEA Grapalat" w:cs="Arial"/>
          <w:b/>
          <w:bCs/>
          <w:color w:val="000000"/>
          <w:sz w:val="24"/>
          <w:szCs w:val="24"/>
          <w:shd w:val="clear" w:color="auto" w:fill="FFFFFF"/>
          <w:lang w:val="hy-AM"/>
        </w:rPr>
      </w:pPr>
    </w:p>
    <w:p w14:paraId="322880D1" w14:textId="7E643F77" w:rsidR="00D07BA8" w:rsidRPr="0018326E" w:rsidRDefault="00D07BA8" w:rsidP="003D2DD3">
      <w:pPr>
        <w:tabs>
          <w:tab w:val="left" w:pos="1134"/>
        </w:tabs>
        <w:spacing w:after="0" w:line="360" w:lineRule="auto"/>
        <w:ind w:firstLine="567"/>
        <w:jc w:val="center"/>
        <w:rPr>
          <w:rFonts w:ascii="GHEA Grapalat" w:eastAsia="Times New Roman" w:hAnsi="GHEA Grapalat" w:cs="Times New Roman"/>
          <w:sz w:val="24"/>
          <w:szCs w:val="24"/>
          <w:lang w:val="hy-AM"/>
        </w:rPr>
      </w:pPr>
      <w:r w:rsidRPr="0018326E">
        <w:rPr>
          <w:rFonts w:ascii="GHEA Grapalat" w:eastAsia="Times New Roman" w:hAnsi="GHEA Grapalat" w:cs="Arial"/>
          <w:b/>
          <w:bCs/>
          <w:color w:val="000000"/>
          <w:sz w:val="24"/>
          <w:szCs w:val="24"/>
          <w:shd w:val="clear" w:color="auto" w:fill="FFFFFF"/>
          <w:lang w:val="hy-AM"/>
        </w:rPr>
        <w:t>Կ Ա Ր Գ</w:t>
      </w:r>
    </w:p>
    <w:p w14:paraId="669F65EA" w14:textId="4C5C08CB" w:rsidR="001E5BD1" w:rsidRDefault="00FF7DFE" w:rsidP="003D2DD3">
      <w:pPr>
        <w:shd w:val="clear" w:color="auto" w:fill="FFFFFF"/>
        <w:tabs>
          <w:tab w:val="left" w:pos="1134"/>
        </w:tabs>
        <w:spacing w:after="0" w:line="360" w:lineRule="auto"/>
        <w:ind w:firstLine="567"/>
        <w:jc w:val="center"/>
        <w:rPr>
          <w:rFonts w:ascii="GHEA Grapalat" w:hAnsi="GHEA Grapalat"/>
          <w:b/>
          <w:sz w:val="24"/>
          <w:szCs w:val="24"/>
          <w:lang w:val="hy-AM"/>
        </w:rPr>
      </w:pPr>
      <w:r w:rsidRPr="00FF7DFE">
        <w:rPr>
          <w:rFonts w:ascii="GHEA Grapalat" w:hAnsi="GHEA Grapalat"/>
          <w:b/>
          <w:sz w:val="24"/>
          <w:szCs w:val="24"/>
          <w:lang w:val="hy-AM"/>
        </w:rPr>
        <w:t>ՓԱՍՏԱՀԱՎԱՔ ՀԱՆՁՆԱԺՈՂՈՎ</w:t>
      </w:r>
      <w:r w:rsidR="003F6A64">
        <w:rPr>
          <w:rFonts w:ascii="GHEA Grapalat" w:hAnsi="GHEA Grapalat"/>
          <w:b/>
          <w:sz w:val="24"/>
          <w:szCs w:val="24"/>
          <w:lang w:val="hy-AM"/>
        </w:rPr>
        <w:t>ՈՒՄ</w:t>
      </w:r>
      <w:r w:rsidR="00EB6DB6">
        <w:rPr>
          <w:rFonts w:ascii="GHEA Grapalat" w:hAnsi="GHEA Grapalat"/>
          <w:b/>
          <w:sz w:val="24"/>
          <w:szCs w:val="24"/>
          <w:lang w:val="hy-AM"/>
        </w:rPr>
        <w:t xml:space="preserve"> </w:t>
      </w:r>
      <w:r w:rsidR="003F6A64">
        <w:rPr>
          <w:rFonts w:ascii="GHEA Grapalat" w:hAnsi="GHEA Grapalat"/>
          <w:b/>
          <w:sz w:val="24"/>
          <w:szCs w:val="24"/>
          <w:lang w:val="hy-AM"/>
        </w:rPr>
        <w:t xml:space="preserve"> </w:t>
      </w:r>
      <w:r w:rsidR="003F6A64" w:rsidRPr="003F6A64">
        <w:rPr>
          <w:rFonts w:ascii="GHEA Grapalat" w:hAnsi="GHEA Grapalat"/>
          <w:b/>
          <w:sz w:val="24"/>
          <w:szCs w:val="24"/>
          <w:lang w:val="hy-AM"/>
        </w:rPr>
        <w:t xml:space="preserve">ԸՆՏՐՎԵԼՈՒ ՆՊԱՏԱԿՈՎ ՈՉ </w:t>
      </w:r>
      <w:r w:rsidR="003F6A64">
        <w:rPr>
          <w:rFonts w:ascii="GHEA Grapalat" w:hAnsi="GHEA Grapalat"/>
          <w:b/>
          <w:sz w:val="24"/>
          <w:szCs w:val="24"/>
          <w:lang w:val="hy-AM"/>
        </w:rPr>
        <w:t>ԱՌԵՎ</w:t>
      </w:r>
      <w:r w:rsidR="003F6A64" w:rsidRPr="003F6A64">
        <w:rPr>
          <w:rFonts w:ascii="GHEA Grapalat" w:hAnsi="GHEA Grapalat"/>
          <w:b/>
          <w:sz w:val="24"/>
          <w:szCs w:val="24"/>
          <w:lang w:val="hy-AM"/>
        </w:rPr>
        <w:t>ՏՐԱՅԻՆ</w:t>
      </w:r>
      <w:r w:rsidR="005E0592" w:rsidRPr="005E0592">
        <w:rPr>
          <w:rFonts w:ascii="GHEA Grapalat" w:hAnsi="GHEA Grapalat"/>
          <w:b/>
          <w:sz w:val="24"/>
          <w:szCs w:val="24"/>
          <w:lang w:val="hy-AM"/>
        </w:rPr>
        <w:t xml:space="preserve"> </w:t>
      </w:r>
      <w:r w:rsidR="003F6A64" w:rsidRPr="003F6A64">
        <w:rPr>
          <w:rFonts w:ascii="GHEA Grapalat" w:hAnsi="GHEA Grapalat"/>
          <w:b/>
          <w:sz w:val="24"/>
          <w:szCs w:val="24"/>
          <w:lang w:val="hy-AM"/>
        </w:rPr>
        <w:t xml:space="preserve">ԿԱԶՄԱԿԵՐՊՈՒԹՅՈՒՆՆԵՐԻ ԿՈՂՄԻՑ ԹԵԿՆԱԾՈՒՆԵՐԻ </w:t>
      </w:r>
    </w:p>
    <w:p w14:paraId="56E28DF1" w14:textId="21056278" w:rsidR="00EB6DB6" w:rsidRPr="003F6A64" w:rsidRDefault="003F6A64" w:rsidP="003D2DD3">
      <w:pPr>
        <w:shd w:val="clear" w:color="auto" w:fill="FFFFFF"/>
        <w:tabs>
          <w:tab w:val="left" w:pos="1134"/>
        </w:tabs>
        <w:spacing w:after="0" w:line="360" w:lineRule="auto"/>
        <w:ind w:firstLine="567"/>
        <w:jc w:val="center"/>
        <w:rPr>
          <w:rFonts w:ascii="GHEA Grapalat" w:hAnsi="GHEA Grapalat"/>
          <w:b/>
          <w:sz w:val="24"/>
          <w:szCs w:val="24"/>
          <w:lang w:val="hy-AM"/>
        </w:rPr>
      </w:pPr>
      <w:r w:rsidRPr="003F6A64">
        <w:rPr>
          <w:rFonts w:ascii="GHEA Grapalat" w:hAnsi="GHEA Grapalat"/>
          <w:b/>
          <w:sz w:val="24"/>
          <w:szCs w:val="24"/>
          <w:lang w:val="hy-AM"/>
        </w:rPr>
        <w:t>ՆԵՐԿԱՅԱՑՄԱՆ</w:t>
      </w:r>
      <w:r w:rsidR="000577AA">
        <w:rPr>
          <w:rFonts w:ascii="GHEA Grapalat" w:hAnsi="GHEA Grapalat"/>
          <w:b/>
          <w:sz w:val="24"/>
          <w:szCs w:val="24"/>
          <w:lang w:val="hy-AM"/>
        </w:rPr>
        <w:t xml:space="preserve"> ԵՎ ՄՐՑՈՒՅԹԻ ԱՆՑԿԱՑՄԱՆ</w:t>
      </w:r>
    </w:p>
    <w:p w14:paraId="70607D47" w14:textId="77777777" w:rsidR="00EB6DB6" w:rsidRPr="00EB6DB6" w:rsidRDefault="00EB6DB6" w:rsidP="003D2DD3">
      <w:pPr>
        <w:shd w:val="clear" w:color="auto" w:fill="FFFFFF"/>
        <w:tabs>
          <w:tab w:val="left" w:pos="1134"/>
        </w:tabs>
        <w:spacing w:after="0" w:line="360" w:lineRule="auto"/>
        <w:ind w:firstLine="567"/>
        <w:jc w:val="center"/>
        <w:rPr>
          <w:rFonts w:ascii="GHEA Grapalat" w:hAnsi="GHEA Grapalat"/>
          <w:b/>
          <w:sz w:val="24"/>
          <w:szCs w:val="24"/>
          <w:lang w:val="hy-AM"/>
        </w:rPr>
      </w:pPr>
    </w:p>
    <w:p w14:paraId="40B305BA" w14:textId="77777777" w:rsidR="003276EE" w:rsidRPr="0018326E" w:rsidRDefault="003276EE" w:rsidP="003D2DD3">
      <w:pPr>
        <w:pStyle w:val="NormalWeb"/>
        <w:shd w:val="clear" w:color="auto" w:fill="FFFFFF"/>
        <w:tabs>
          <w:tab w:val="left" w:pos="1134"/>
        </w:tabs>
        <w:spacing w:before="0" w:beforeAutospacing="0" w:after="0" w:afterAutospacing="0" w:line="360" w:lineRule="auto"/>
        <w:ind w:firstLine="567"/>
        <w:jc w:val="center"/>
        <w:rPr>
          <w:rFonts w:ascii="GHEA Grapalat" w:hAnsi="GHEA Grapalat"/>
          <w:color w:val="000000"/>
          <w:lang w:val="hy-AM"/>
        </w:rPr>
      </w:pPr>
      <w:r w:rsidRPr="0018326E">
        <w:rPr>
          <w:rStyle w:val="Strong"/>
          <w:rFonts w:ascii="GHEA Grapalat" w:hAnsi="GHEA Grapalat"/>
          <w:color w:val="000000"/>
          <w:lang w:val="hy-AM"/>
        </w:rPr>
        <w:t>I. ԸՆԴՀԱՆՈՒՐ ԴՐՈՒՅԹՆԵՐ</w:t>
      </w:r>
    </w:p>
    <w:p w14:paraId="2EEF9101" w14:textId="77777777" w:rsidR="00130AA8" w:rsidRPr="0018326E" w:rsidRDefault="00130AA8" w:rsidP="003D2DD3">
      <w:pPr>
        <w:shd w:val="clear" w:color="auto" w:fill="FFFFFF"/>
        <w:tabs>
          <w:tab w:val="left" w:pos="1134"/>
        </w:tabs>
        <w:spacing w:after="0" w:line="360" w:lineRule="auto"/>
        <w:ind w:firstLine="567"/>
        <w:jc w:val="both"/>
        <w:textAlignment w:val="baseline"/>
        <w:rPr>
          <w:rFonts w:ascii="GHEA Grapalat" w:eastAsia="Times New Roman" w:hAnsi="GHEA Grapalat" w:cs="Times New Roman"/>
          <w:color w:val="000000"/>
          <w:sz w:val="24"/>
          <w:szCs w:val="24"/>
          <w:shd w:val="clear" w:color="auto" w:fill="FFFFFF"/>
          <w:lang w:val="hy-AM"/>
        </w:rPr>
      </w:pPr>
    </w:p>
    <w:p w14:paraId="379AA470" w14:textId="255285F9" w:rsidR="00F66110" w:rsidRPr="0018326E" w:rsidRDefault="009225FD" w:rsidP="003F6A64">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eastAsia="Times New Roman" w:hAnsi="GHEA Grapalat" w:cs="Times New Roman"/>
          <w:color w:val="000000"/>
          <w:sz w:val="24"/>
          <w:szCs w:val="24"/>
          <w:shd w:val="clear" w:color="auto" w:fill="FFFFFF"/>
          <w:lang w:val="hy-AM"/>
        </w:rPr>
      </w:pPr>
      <w:r w:rsidRPr="0018326E">
        <w:rPr>
          <w:rFonts w:ascii="GHEA Grapalat" w:eastAsia="Times New Roman" w:hAnsi="GHEA Grapalat" w:cs="Times New Roman"/>
          <w:color w:val="000000"/>
          <w:sz w:val="24"/>
          <w:szCs w:val="24"/>
          <w:shd w:val="clear" w:color="auto" w:fill="FFFFFF"/>
          <w:lang w:val="hy-AM"/>
        </w:rPr>
        <w:t xml:space="preserve">Սույն կարգով </w:t>
      </w:r>
      <w:r w:rsidR="004A5EB2" w:rsidRPr="0018326E">
        <w:rPr>
          <w:rFonts w:ascii="GHEA Grapalat" w:eastAsia="Times New Roman" w:hAnsi="GHEA Grapalat" w:cs="Times New Roman"/>
          <w:color w:val="000000"/>
          <w:sz w:val="24"/>
          <w:szCs w:val="24"/>
          <w:shd w:val="clear" w:color="auto" w:fill="FFFFFF"/>
          <w:lang w:val="hy-AM"/>
        </w:rPr>
        <w:t>սահմանվում</w:t>
      </w:r>
      <w:r w:rsidRPr="0018326E">
        <w:rPr>
          <w:rFonts w:ascii="GHEA Grapalat" w:eastAsia="Times New Roman" w:hAnsi="GHEA Grapalat" w:cs="Times New Roman"/>
          <w:color w:val="000000"/>
          <w:sz w:val="24"/>
          <w:szCs w:val="24"/>
          <w:shd w:val="clear" w:color="auto" w:fill="FFFFFF"/>
          <w:lang w:val="hy-AM"/>
        </w:rPr>
        <w:t xml:space="preserve"> են </w:t>
      </w:r>
      <w:r w:rsidR="00EB6DB6">
        <w:rPr>
          <w:rFonts w:ascii="GHEA Grapalat" w:eastAsia="Times New Roman" w:hAnsi="GHEA Grapalat" w:cs="Times New Roman"/>
          <w:color w:val="000000"/>
          <w:sz w:val="24"/>
          <w:szCs w:val="24"/>
          <w:shd w:val="clear" w:color="auto" w:fill="FFFFFF"/>
          <w:lang w:val="hy-AM"/>
        </w:rPr>
        <w:t>Փաստահավաք հանձնաժողով</w:t>
      </w:r>
      <w:r w:rsidR="003F6A64">
        <w:rPr>
          <w:rFonts w:ascii="GHEA Grapalat" w:eastAsia="Times New Roman" w:hAnsi="GHEA Grapalat" w:cs="Times New Roman"/>
          <w:color w:val="000000"/>
          <w:sz w:val="24"/>
          <w:szCs w:val="24"/>
          <w:shd w:val="clear" w:color="auto" w:fill="FFFFFF"/>
          <w:lang w:val="hy-AM"/>
        </w:rPr>
        <w:t>ում</w:t>
      </w:r>
      <w:r w:rsidR="00F66110" w:rsidRPr="0018326E">
        <w:rPr>
          <w:rFonts w:ascii="GHEA Grapalat" w:eastAsia="Times New Roman" w:hAnsi="GHEA Grapalat" w:cs="Times New Roman"/>
          <w:color w:val="000000"/>
          <w:sz w:val="24"/>
          <w:szCs w:val="24"/>
          <w:shd w:val="clear" w:color="auto" w:fill="FFFFFF"/>
          <w:lang w:val="hy-AM"/>
        </w:rPr>
        <w:t xml:space="preserve"> (այսուհետ` Հանձնաժողով) </w:t>
      </w:r>
      <w:r w:rsidR="003F6A64" w:rsidRPr="003F6A64">
        <w:rPr>
          <w:rFonts w:ascii="GHEA Grapalat" w:eastAsia="Times New Roman" w:hAnsi="GHEA Grapalat" w:cs="Times New Roman"/>
          <w:color w:val="000000"/>
          <w:sz w:val="24"/>
          <w:szCs w:val="24"/>
          <w:shd w:val="clear" w:color="auto" w:fill="FFFFFF"/>
          <w:lang w:val="hy-AM"/>
        </w:rPr>
        <w:t>ընտրվելու նպատակով կազմակերպությունների կողմից թեկնածուների ներկայացման</w:t>
      </w:r>
      <w:r w:rsidR="003F6A64">
        <w:rPr>
          <w:rFonts w:ascii="GHEA Grapalat" w:eastAsia="Times New Roman" w:hAnsi="GHEA Grapalat" w:cs="Times New Roman"/>
          <w:color w:val="000000"/>
          <w:sz w:val="24"/>
          <w:szCs w:val="24"/>
          <w:shd w:val="clear" w:color="auto" w:fill="FFFFFF"/>
          <w:lang w:val="hy-AM"/>
        </w:rPr>
        <w:t xml:space="preserve"> </w:t>
      </w:r>
      <w:r w:rsidRPr="0018326E">
        <w:rPr>
          <w:rFonts w:ascii="GHEA Grapalat" w:eastAsia="Times New Roman" w:hAnsi="GHEA Grapalat" w:cs="Times New Roman"/>
          <w:color w:val="000000"/>
          <w:sz w:val="24"/>
          <w:szCs w:val="24"/>
          <w:shd w:val="clear" w:color="auto" w:fill="FFFFFF"/>
          <w:lang w:val="hy-AM"/>
        </w:rPr>
        <w:t>հետ կապված հարաբերությունները:</w:t>
      </w:r>
    </w:p>
    <w:p w14:paraId="42A324B2" w14:textId="77777777" w:rsidR="00A7298C" w:rsidRPr="0018326E" w:rsidRDefault="00F66110" w:rsidP="003D2DD3">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eastAsia="Times New Roman" w:hAnsi="GHEA Grapalat" w:cs="Times New Roman"/>
          <w:color w:val="000000"/>
          <w:sz w:val="24"/>
          <w:szCs w:val="24"/>
          <w:shd w:val="clear" w:color="auto" w:fill="FFFFFF"/>
          <w:lang w:val="hy-AM"/>
        </w:rPr>
      </w:pPr>
      <w:r w:rsidRPr="0018326E">
        <w:rPr>
          <w:rFonts w:ascii="GHEA Grapalat" w:eastAsia="Times New Roman" w:hAnsi="GHEA Grapalat" w:cs="Times New Roman"/>
          <w:color w:val="000000"/>
          <w:sz w:val="24"/>
          <w:szCs w:val="24"/>
          <w:shd w:val="clear" w:color="auto" w:fill="FFFFFF"/>
          <w:lang w:val="hy-AM"/>
        </w:rPr>
        <w:t xml:space="preserve">Հանձնաժողովի անդամների ներգրավման </w:t>
      </w:r>
      <w:r w:rsidR="00BF046D" w:rsidRPr="0018326E">
        <w:rPr>
          <w:rFonts w:ascii="GHEA Grapalat" w:eastAsia="Times New Roman" w:hAnsi="GHEA Grapalat" w:cs="Times New Roman"/>
          <w:color w:val="000000"/>
          <w:sz w:val="24"/>
          <w:szCs w:val="24"/>
          <w:shd w:val="clear" w:color="auto" w:fill="FFFFFF"/>
          <w:lang w:val="hy-AM"/>
        </w:rPr>
        <w:t xml:space="preserve">գործընթացն </w:t>
      </w:r>
      <w:r w:rsidR="00C42BF7" w:rsidRPr="0018326E">
        <w:rPr>
          <w:rFonts w:ascii="GHEA Grapalat" w:eastAsia="Times New Roman" w:hAnsi="GHEA Grapalat" w:cs="Times New Roman"/>
          <w:color w:val="000000"/>
          <w:sz w:val="24"/>
          <w:szCs w:val="24"/>
          <w:shd w:val="clear" w:color="auto" w:fill="FFFFFF"/>
          <w:lang w:val="hy-AM"/>
        </w:rPr>
        <w:t xml:space="preserve">իրականացվում </w:t>
      </w:r>
      <w:r w:rsidR="009225FD" w:rsidRPr="0018326E">
        <w:rPr>
          <w:rFonts w:ascii="GHEA Grapalat" w:eastAsia="Times New Roman" w:hAnsi="GHEA Grapalat" w:cs="Times New Roman"/>
          <w:color w:val="000000"/>
          <w:sz w:val="24"/>
          <w:szCs w:val="24"/>
          <w:shd w:val="clear" w:color="auto" w:fill="FFFFFF"/>
          <w:lang w:val="hy-AM"/>
        </w:rPr>
        <w:t xml:space="preserve"> է</w:t>
      </w:r>
      <w:r w:rsidR="00C42BF7" w:rsidRPr="0018326E">
        <w:rPr>
          <w:rFonts w:ascii="GHEA Grapalat" w:eastAsia="Times New Roman" w:hAnsi="GHEA Grapalat" w:cs="Times New Roman"/>
          <w:color w:val="000000"/>
          <w:sz w:val="24"/>
          <w:szCs w:val="24"/>
          <w:shd w:val="clear" w:color="auto" w:fill="FFFFFF"/>
          <w:lang w:val="hy-AM"/>
        </w:rPr>
        <w:t xml:space="preserve"> </w:t>
      </w:r>
      <w:r w:rsidR="00146903">
        <w:rPr>
          <w:rFonts w:ascii="GHEA Grapalat" w:eastAsia="Times New Roman" w:hAnsi="GHEA Grapalat" w:cs="Times New Roman"/>
          <w:color w:val="000000"/>
          <w:sz w:val="24"/>
          <w:szCs w:val="24"/>
          <w:shd w:val="clear" w:color="auto" w:fill="FFFFFF"/>
          <w:lang w:val="hy-AM"/>
        </w:rPr>
        <w:t>Հանրային</w:t>
      </w:r>
      <w:r w:rsidRPr="0018326E">
        <w:rPr>
          <w:rFonts w:ascii="GHEA Grapalat" w:eastAsia="Times New Roman" w:hAnsi="GHEA Grapalat" w:cs="Times New Roman"/>
          <w:color w:val="000000"/>
          <w:sz w:val="24"/>
          <w:szCs w:val="24"/>
          <w:shd w:val="clear" w:color="auto" w:fill="FFFFFF"/>
          <w:lang w:val="hy-AM"/>
        </w:rPr>
        <w:t xml:space="preserve"> խորհրդի (այսուհետ` Խորհուրդ)</w:t>
      </w:r>
      <w:r w:rsidR="00E53AE5" w:rsidRPr="0018326E">
        <w:rPr>
          <w:rFonts w:ascii="GHEA Grapalat" w:eastAsia="Times New Roman" w:hAnsi="GHEA Grapalat" w:cs="Times New Roman"/>
          <w:color w:val="000000"/>
          <w:sz w:val="24"/>
          <w:szCs w:val="24"/>
          <w:shd w:val="clear" w:color="auto" w:fill="FFFFFF"/>
          <w:lang w:val="hy-AM"/>
        </w:rPr>
        <w:t xml:space="preserve"> կողմից՝ </w:t>
      </w:r>
      <w:r w:rsidR="00C42BF7" w:rsidRPr="0018326E">
        <w:rPr>
          <w:rFonts w:ascii="GHEA Grapalat" w:eastAsia="Times New Roman" w:hAnsi="GHEA Grapalat" w:cs="Times New Roman"/>
          <w:color w:val="000000"/>
          <w:sz w:val="24"/>
          <w:szCs w:val="24"/>
          <w:shd w:val="clear" w:color="auto" w:fill="FFFFFF"/>
          <w:lang w:val="hy-AM"/>
        </w:rPr>
        <w:t xml:space="preserve">մրցութային </w:t>
      </w:r>
      <w:r w:rsidR="00E53AE5" w:rsidRPr="0018326E">
        <w:rPr>
          <w:rFonts w:ascii="GHEA Grapalat" w:eastAsia="Times New Roman" w:hAnsi="GHEA Grapalat" w:cs="Times New Roman"/>
          <w:color w:val="000000"/>
          <w:sz w:val="24"/>
          <w:szCs w:val="24"/>
          <w:shd w:val="clear" w:color="auto" w:fill="FFFFFF"/>
          <w:lang w:val="hy-AM"/>
        </w:rPr>
        <w:t>կարգով</w:t>
      </w:r>
      <w:r w:rsidR="009225FD" w:rsidRPr="0018326E">
        <w:rPr>
          <w:rFonts w:ascii="GHEA Grapalat" w:eastAsia="Times New Roman" w:hAnsi="GHEA Grapalat" w:cs="Times New Roman"/>
          <w:color w:val="000000"/>
          <w:sz w:val="24"/>
          <w:szCs w:val="24"/>
          <w:shd w:val="clear" w:color="auto" w:fill="FFFFFF"/>
          <w:lang w:val="hy-AM"/>
        </w:rPr>
        <w:t>:</w:t>
      </w:r>
    </w:p>
    <w:p w14:paraId="07C38980" w14:textId="77777777" w:rsidR="00A7298C" w:rsidRPr="0018326E" w:rsidRDefault="00A7298C" w:rsidP="003D2DD3">
      <w:pPr>
        <w:pStyle w:val="ListParagraph"/>
        <w:shd w:val="clear" w:color="auto" w:fill="FFFFFF"/>
        <w:tabs>
          <w:tab w:val="left" w:pos="1134"/>
        </w:tabs>
        <w:spacing w:after="0" w:line="360" w:lineRule="auto"/>
        <w:ind w:left="0" w:firstLine="567"/>
        <w:jc w:val="both"/>
        <w:textAlignment w:val="baseline"/>
        <w:rPr>
          <w:rFonts w:ascii="GHEA Grapalat" w:eastAsia="Times New Roman" w:hAnsi="GHEA Grapalat" w:cs="Times New Roman"/>
          <w:color w:val="000000"/>
          <w:sz w:val="24"/>
          <w:szCs w:val="24"/>
          <w:shd w:val="clear" w:color="auto" w:fill="FFFFFF"/>
          <w:lang w:val="hy-AM"/>
        </w:rPr>
      </w:pPr>
    </w:p>
    <w:p w14:paraId="737E95E4" w14:textId="77777777" w:rsidR="00D445BD" w:rsidRPr="0018326E" w:rsidRDefault="00D445BD" w:rsidP="003D2DD3">
      <w:pPr>
        <w:tabs>
          <w:tab w:val="left" w:pos="1134"/>
        </w:tabs>
        <w:spacing w:after="0" w:line="360" w:lineRule="auto"/>
        <w:ind w:firstLine="567"/>
        <w:jc w:val="center"/>
        <w:rPr>
          <w:rFonts w:ascii="GHEA Grapalat" w:hAnsi="GHEA Grapalat"/>
          <w:b/>
          <w:sz w:val="24"/>
          <w:szCs w:val="24"/>
          <w:lang w:val="hy-AM"/>
        </w:rPr>
      </w:pPr>
      <w:r w:rsidRPr="0018326E">
        <w:rPr>
          <w:rFonts w:ascii="GHEA Grapalat" w:hAnsi="GHEA Grapalat"/>
          <w:b/>
          <w:sz w:val="24"/>
          <w:szCs w:val="24"/>
          <w:lang w:val="hy-AM"/>
        </w:rPr>
        <w:t xml:space="preserve">II. </w:t>
      </w:r>
      <w:r w:rsidR="00F66110" w:rsidRPr="0018326E">
        <w:rPr>
          <w:rFonts w:ascii="GHEA Grapalat" w:hAnsi="GHEA Grapalat" w:cs="Sylfaen"/>
          <w:b/>
          <w:sz w:val="24"/>
          <w:szCs w:val="24"/>
          <w:lang w:val="hy-AM"/>
        </w:rPr>
        <w:t>ՀԱՆՁՆԱԺՈՂՈՎԻ ԱՆԴԱՄՆԵՐԻ ՆԵՐԳՐԱՎՄԱՆ ՆՊԱՏԱԿՈՎ ՀԱՅՏԱՐԱՐՎՈՂ ՄՐՑՈՒՅԹԻ</w:t>
      </w:r>
      <w:r w:rsidRPr="0018326E">
        <w:rPr>
          <w:rFonts w:ascii="GHEA Grapalat" w:hAnsi="GHEA Grapalat"/>
          <w:b/>
          <w:sz w:val="24"/>
          <w:szCs w:val="24"/>
          <w:lang w:val="hy-AM"/>
        </w:rPr>
        <w:t xml:space="preserve"> </w:t>
      </w:r>
      <w:r w:rsidRPr="0018326E">
        <w:rPr>
          <w:rFonts w:ascii="GHEA Grapalat" w:hAnsi="GHEA Grapalat" w:cs="Sylfaen"/>
          <w:b/>
          <w:sz w:val="24"/>
          <w:szCs w:val="24"/>
          <w:lang w:val="hy-AM"/>
        </w:rPr>
        <w:t>ՄԱՍԻՆ</w:t>
      </w:r>
      <w:r w:rsidRPr="0018326E">
        <w:rPr>
          <w:rFonts w:ascii="GHEA Grapalat" w:hAnsi="GHEA Grapalat"/>
          <w:b/>
          <w:sz w:val="24"/>
          <w:szCs w:val="24"/>
          <w:lang w:val="hy-AM"/>
        </w:rPr>
        <w:t xml:space="preserve"> </w:t>
      </w:r>
      <w:r w:rsidRPr="0018326E">
        <w:rPr>
          <w:rFonts w:ascii="GHEA Grapalat" w:hAnsi="GHEA Grapalat" w:cs="Sylfaen"/>
          <w:b/>
          <w:sz w:val="24"/>
          <w:szCs w:val="24"/>
          <w:lang w:val="hy-AM"/>
        </w:rPr>
        <w:t>ՀԱՅՏԱՐԱՐՈՒԹՅՈՒՆԸ</w:t>
      </w:r>
    </w:p>
    <w:p w14:paraId="5A4933FA" w14:textId="77777777" w:rsidR="00D445BD" w:rsidRPr="0018326E" w:rsidRDefault="00D445BD" w:rsidP="003D2DD3">
      <w:pPr>
        <w:pStyle w:val="NormalWeb"/>
        <w:shd w:val="clear" w:color="auto" w:fill="FFFFFF"/>
        <w:tabs>
          <w:tab w:val="left" w:pos="1134"/>
        </w:tabs>
        <w:spacing w:before="0" w:beforeAutospacing="0" w:after="0" w:afterAutospacing="0" w:line="360" w:lineRule="auto"/>
        <w:ind w:firstLine="567"/>
        <w:jc w:val="center"/>
        <w:rPr>
          <w:rFonts w:ascii="GHEA Grapalat" w:hAnsi="GHEA Grapalat"/>
          <w:color w:val="000000"/>
          <w:lang w:val="hy-AM"/>
        </w:rPr>
      </w:pPr>
    </w:p>
    <w:p w14:paraId="455BEA3E" w14:textId="09DE0938" w:rsidR="00D47E19" w:rsidRDefault="00FB618A" w:rsidP="00D668BE">
      <w:pPr>
        <w:pStyle w:val="ListParagraph"/>
        <w:numPr>
          <w:ilvl w:val="0"/>
          <w:numId w:val="6"/>
        </w:numPr>
        <w:shd w:val="clear" w:color="auto" w:fill="FFFFFF"/>
        <w:tabs>
          <w:tab w:val="left" w:pos="1134"/>
        </w:tabs>
        <w:spacing w:after="0" w:line="360" w:lineRule="auto"/>
        <w:ind w:left="0" w:firstLine="709"/>
        <w:jc w:val="both"/>
        <w:textAlignment w:val="baseline"/>
        <w:rPr>
          <w:rFonts w:ascii="GHEA Grapalat" w:eastAsia="Times New Roman" w:hAnsi="GHEA Grapalat" w:cs="Times New Roman"/>
          <w:color w:val="000000"/>
          <w:sz w:val="24"/>
          <w:szCs w:val="24"/>
          <w:shd w:val="clear" w:color="auto" w:fill="FFFFFF"/>
          <w:lang w:val="hy-AM"/>
        </w:rPr>
      </w:pPr>
      <w:r w:rsidRPr="0018326E">
        <w:rPr>
          <w:rFonts w:ascii="GHEA Grapalat" w:hAnsi="GHEA Grapalat" w:cs="Sylfaen"/>
          <w:sz w:val="24"/>
          <w:szCs w:val="24"/>
          <w:lang w:val="hy-AM"/>
        </w:rPr>
        <w:t xml:space="preserve">Խորհրդի </w:t>
      </w:r>
      <w:r w:rsidR="00146903">
        <w:rPr>
          <w:rFonts w:ascii="GHEA Grapalat" w:hAnsi="GHEA Grapalat" w:cs="Sylfaen"/>
          <w:sz w:val="24"/>
          <w:szCs w:val="24"/>
          <w:lang w:val="hy-AM"/>
        </w:rPr>
        <w:t xml:space="preserve">գործունեությունն ապահովող </w:t>
      </w:r>
      <w:r w:rsidR="00A7298C" w:rsidRPr="0018326E">
        <w:rPr>
          <w:rFonts w:ascii="GHEA Grapalat" w:hAnsi="GHEA Grapalat" w:cs="Sylfaen"/>
          <w:sz w:val="24"/>
          <w:szCs w:val="24"/>
          <w:lang w:val="hy-AM"/>
        </w:rPr>
        <w:t>քարտուղարությունը</w:t>
      </w:r>
      <w:r w:rsidRPr="0018326E">
        <w:rPr>
          <w:rFonts w:ascii="GHEA Grapalat" w:hAnsi="GHEA Grapalat" w:cs="Sylfaen"/>
          <w:sz w:val="24"/>
          <w:szCs w:val="24"/>
          <w:lang w:val="hy-AM"/>
        </w:rPr>
        <w:t xml:space="preserve"> </w:t>
      </w:r>
      <w:r w:rsidR="00CE1432" w:rsidRPr="00CE1432">
        <w:rPr>
          <w:rFonts w:ascii="GHEA Grapalat" w:hAnsi="GHEA Grapalat" w:cs="Sylfaen"/>
          <w:sz w:val="24"/>
          <w:szCs w:val="24"/>
          <w:lang w:val="hy-AM"/>
        </w:rPr>
        <w:t>(</w:t>
      </w:r>
      <w:r w:rsidR="00CE1432">
        <w:rPr>
          <w:rFonts w:ascii="GHEA Grapalat" w:hAnsi="GHEA Grapalat" w:cs="Sylfaen"/>
          <w:sz w:val="24"/>
          <w:szCs w:val="24"/>
          <w:lang w:val="hy-AM"/>
        </w:rPr>
        <w:t>այսուհետ՝</w:t>
      </w:r>
      <w:r w:rsidR="001E5BD1">
        <w:rPr>
          <w:rFonts w:ascii="GHEA Grapalat" w:hAnsi="GHEA Grapalat" w:cs="Sylfaen"/>
          <w:sz w:val="24"/>
          <w:szCs w:val="24"/>
          <w:lang w:val="hy-AM"/>
        </w:rPr>
        <w:t xml:space="preserve"> </w:t>
      </w:r>
      <w:r w:rsidR="00CE1432">
        <w:rPr>
          <w:rFonts w:ascii="GHEA Grapalat" w:hAnsi="GHEA Grapalat" w:cs="Sylfaen"/>
          <w:sz w:val="24"/>
          <w:szCs w:val="24"/>
          <w:lang w:val="hy-AM"/>
        </w:rPr>
        <w:t>Խորհրդի քարտուղարություն</w:t>
      </w:r>
      <w:r w:rsidR="00CE1432" w:rsidRPr="00CE1432">
        <w:rPr>
          <w:rFonts w:ascii="GHEA Grapalat" w:hAnsi="GHEA Grapalat" w:cs="Sylfaen"/>
          <w:sz w:val="24"/>
          <w:szCs w:val="24"/>
          <w:lang w:val="hy-AM"/>
        </w:rPr>
        <w:t>)</w:t>
      </w:r>
      <w:r w:rsidR="00CE1432">
        <w:rPr>
          <w:rFonts w:ascii="GHEA Grapalat" w:hAnsi="GHEA Grapalat" w:cs="Sylfaen"/>
          <w:sz w:val="24"/>
          <w:szCs w:val="24"/>
          <w:lang w:val="hy-AM"/>
        </w:rPr>
        <w:t xml:space="preserve"> </w:t>
      </w:r>
      <w:r w:rsidR="001D5BDB" w:rsidRPr="00391D7C">
        <w:rPr>
          <w:rFonts w:ascii="GHEA Grapalat" w:hAnsi="GHEA Grapalat" w:cs="Sylfaen"/>
          <w:sz w:val="24"/>
          <w:szCs w:val="24"/>
          <w:lang w:val="hy-AM"/>
        </w:rPr>
        <w:t>Հ</w:t>
      </w:r>
      <w:r w:rsidR="001D5BDB" w:rsidRPr="0097364E">
        <w:rPr>
          <w:rFonts w:ascii="GHEA Grapalat" w:hAnsi="GHEA Grapalat" w:cs="Sylfaen"/>
          <w:sz w:val="24"/>
          <w:szCs w:val="24"/>
          <w:lang w:val="hy-AM"/>
        </w:rPr>
        <w:t xml:space="preserve">անձնաժողովի </w:t>
      </w:r>
      <w:r w:rsidR="003F6A64">
        <w:rPr>
          <w:rFonts w:ascii="GHEA Grapalat" w:hAnsi="GHEA Grapalat" w:cs="Sylfaen"/>
          <w:sz w:val="24"/>
          <w:szCs w:val="24"/>
          <w:lang w:val="hy-AM"/>
        </w:rPr>
        <w:t xml:space="preserve">անդամների ընտրությունից առնվազն 30 օր առաջ </w:t>
      </w:r>
      <w:r w:rsidR="00D9783E" w:rsidRPr="0018326E">
        <w:rPr>
          <w:rFonts w:ascii="GHEA Grapalat" w:eastAsia="Times New Roman" w:hAnsi="GHEA Grapalat" w:cs="Times New Roman"/>
          <w:color w:val="000000"/>
          <w:sz w:val="24"/>
          <w:szCs w:val="24"/>
          <w:shd w:val="clear" w:color="auto" w:fill="FFFFFF"/>
          <w:lang w:val="hy-AM"/>
        </w:rPr>
        <w:t>ապահովում է</w:t>
      </w:r>
      <w:r w:rsidR="00416371" w:rsidRPr="0018326E">
        <w:rPr>
          <w:rFonts w:ascii="GHEA Grapalat" w:eastAsia="Times New Roman" w:hAnsi="GHEA Grapalat" w:cs="Times New Roman"/>
          <w:color w:val="000000"/>
          <w:sz w:val="24"/>
          <w:szCs w:val="24"/>
          <w:shd w:val="clear" w:color="auto" w:fill="FFFFFF"/>
          <w:lang w:val="hy-AM"/>
        </w:rPr>
        <w:t xml:space="preserve"> </w:t>
      </w:r>
      <w:r w:rsidRPr="0018326E">
        <w:rPr>
          <w:rFonts w:ascii="GHEA Grapalat" w:eastAsia="Times New Roman" w:hAnsi="GHEA Grapalat" w:cs="Times New Roman"/>
          <w:color w:val="000000"/>
          <w:sz w:val="24"/>
          <w:szCs w:val="24"/>
          <w:shd w:val="clear" w:color="auto" w:fill="FFFFFF"/>
          <w:lang w:val="hy-AM"/>
        </w:rPr>
        <w:t xml:space="preserve">Հանձնաժողովի անդամների </w:t>
      </w:r>
      <w:r w:rsidR="001F2830" w:rsidRPr="0018326E">
        <w:rPr>
          <w:rFonts w:ascii="GHEA Grapalat" w:eastAsia="Times New Roman" w:hAnsi="GHEA Grapalat" w:cs="Times New Roman"/>
          <w:color w:val="000000"/>
          <w:sz w:val="24"/>
          <w:szCs w:val="24"/>
          <w:shd w:val="clear" w:color="auto" w:fill="FFFFFF"/>
          <w:lang w:val="hy-AM"/>
        </w:rPr>
        <w:t>ներգրավման</w:t>
      </w:r>
      <w:r w:rsidR="00C86686" w:rsidRPr="0018326E">
        <w:rPr>
          <w:rFonts w:ascii="GHEA Grapalat" w:eastAsia="Times New Roman" w:hAnsi="GHEA Grapalat" w:cs="Times New Roman"/>
          <w:color w:val="000000"/>
          <w:sz w:val="24"/>
          <w:szCs w:val="24"/>
          <w:shd w:val="clear" w:color="auto" w:fill="FFFFFF"/>
          <w:lang w:val="hy-AM"/>
        </w:rPr>
        <w:t xml:space="preserve"> </w:t>
      </w:r>
      <w:r w:rsidRPr="0018326E">
        <w:rPr>
          <w:rFonts w:ascii="GHEA Grapalat" w:eastAsia="Times New Roman" w:hAnsi="GHEA Grapalat" w:cs="Times New Roman"/>
          <w:color w:val="000000"/>
          <w:sz w:val="24"/>
          <w:szCs w:val="24"/>
          <w:shd w:val="clear" w:color="auto" w:fill="FFFFFF"/>
          <w:lang w:val="hy-AM"/>
        </w:rPr>
        <w:t xml:space="preserve">նպատակով կազմակերպվող մրցույթի </w:t>
      </w:r>
      <w:r w:rsidR="001F2830" w:rsidRPr="0018326E">
        <w:rPr>
          <w:rFonts w:ascii="GHEA Grapalat" w:eastAsia="Times New Roman" w:hAnsi="GHEA Grapalat" w:cs="Times New Roman"/>
          <w:color w:val="000000"/>
          <w:sz w:val="24"/>
          <w:szCs w:val="24"/>
          <w:shd w:val="clear" w:color="auto" w:fill="FFFFFF"/>
          <w:lang w:val="hy-AM"/>
        </w:rPr>
        <w:t>վերաբերյալ հայտարարության հրապարակումը:</w:t>
      </w:r>
      <w:r w:rsidR="0047422D" w:rsidRPr="0018326E">
        <w:rPr>
          <w:rFonts w:ascii="GHEA Grapalat" w:eastAsia="Times New Roman" w:hAnsi="GHEA Grapalat" w:cs="Times New Roman"/>
          <w:color w:val="000000"/>
          <w:sz w:val="24"/>
          <w:szCs w:val="24"/>
          <w:shd w:val="clear" w:color="auto" w:fill="FFFFFF"/>
          <w:lang w:val="hy-AM"/>
        </w:rPr>
        <w:t xml:space="preserve"> </w:t>
      </w:r>
      <w:r w:rsidR="00D445BD" w:rsidRPr="0018326E">
        <w:rPr>
          <w:rFonts w:ascii="GHEA Grapalat" w:eastAsia="Times New Roman" w:hAnsi="GHEA Grapalat" w:cs="Times New Roman"/>
          <w:color w:val="000000"/>
          <w:sz w:val="24"/>
          <w:szCs w:val="24"/>
          <w:shd w:val="clear" w:color="auto" w:fill="FFFFFF"/>
          <w:lang w:val="hy-AM"/>
        </w:rPr>
        <w:t>Հայտարարությունը</w:t>
      </w:r>
      <w:r w:rsidR="00D668BE">
        <w:rPr>
          <w:rFonts w:ascii="GHEA Grapalat" w:eastAsia="Times New Roman" w:hAnsi="GHEA Grapalat" w:cs="Times New Roman"/>
          <w:color w:val="000000"/>
          <w:sz w:val="24"/>
          <w:szCs w:val="24"/>
          <w:shd w:val="clear" w:color="auto" w:fill="FFFFFF"/>
          <w:lang w:val="hy-AM"/>
        </w:rPr>
        <w:t xml:space="preserve"> միաժամանակ</w:t>
      </w:r>
      <w:r w:rsidR="00D445BD" w:rsidRPr="0018326E">
        <w:rPr>
          <w:rFonts w:ascii="GHEA Grapalat" w:eastAsia="Times New Roman" w:hAnsi="GHEA Grapalat" w:cs="Times New Roman"/>
          <w:color w:val="000000"/>
          <w:sz w:val="24"/>
          <w:szCs w:val="24"/>
          <w:shd w:val="clear" w:color="auto" w:fill="FFFFFF"/>
          <w:lang w:val="hy-AM"/>
        </w:rPr>
        <w:t xml:space="preserve"> հրապարակվում է </w:t>
      </w:r>
      <w:r w:rsidR="00D668BE" w:rsidRPr="00D668BE">
        <w:rPr>
          <w:rFonts w:ascii="GHEA Grapalat" w:eastAsia="Times New Roman" w:hAnsi="GHEA Grapalat" w:cs="Times New Roman"/>
          <w:color w:val="000000"/>
          <w:sz w:val="24"/>
          <w:szCs w:val="24"/>
          <w:shd w:val="clear" w:color="auto" w:fill="FFFFFF"/>
          <w:lang w:val="hy-AM"/>
        </w:rPr>
        <w:t xml:space="preserve">Հայաստանի Հանրապետության հրապարակային ծանուցումների պաշտոնական ինտերնետային </w:t>
      </w:r>
      <w:r w:rsidR="00D668BE" w:rsidRPr="00D668BE">
        <w:rPr>
          <w:rFonts w:ascii="GHEA Grapalat" w:eastAsia="Times New Roman" w:hAnsi="GHEA Grapalat" w:cs="Times New Roman"/>
          <w:color w:val="000000"/>
          <w:sz w:val="24"/>
          <w:szCs w:val="24"/>
          <w:shd w:val="clear" w:color="auto" w:fill="FFFFFF"/>
          <w:lang w:val="hy-AM"/>
        </w:rPr>
        <w:lastRenderedPageBreak/>
        <w:t>կայքում</w:t>
      </w:r>
      <w:r w:rsidR="00D668BE">
        <w:rPr>
          <w:rFonts w:ascii="GHEA Grapalat" w:eastAsia="Times New Roman" w:hAnsi="GHEA Grapalat" w:cs="Times New Roman"/>
          <w:color w:val="000000"/>
          <w:sz w:val="24"/>
          <w:szCs w:val="24"/>
          <w:shd w:val="clear" w:color="auto" w:fill="FFFFFF"/>
          <w:lang w:val="hy-AM"/>
        </w:rPr>
        <w:t xml:space="preserve">, որը գործում է </w:t>
      </w:r>
      <w:r w:rsidR="00D668BE" w:rsidRPr="00146903">
        <w:rPr>
          <w:rFonts w:ascii="GHEA Grapalat" w:eastAsia="Times New Roman" w:hAnsi="GHEA Grapalat" w:cs="Times New Roman"/>
          <w:color w:val="000000"/>
          <w:sz w:val="24"/>
          <w:szCs w:val="24"/>
          <w:shd w:val="clear" w:color="auto" w:fill="FFFFFF"/>
          <w:lang w:val="hy-AM"/>
        </w:rPr>
        <w:t>www.azdarar.am հասցեով</w:t>
      </w:r>
      <w:r w:rsidR="00D668BE" w:rsidRPr="00D668BE">
        <w:rPr>
          <w:rFonts w:ascii="GHEA Grapalat" w:eastAsia="Times New Roman" w:hAnsi="GHEA Grapalat" w:cs="Times New Roman"/>
          <w:color w:val="000000"/>
          <w:sz w:val="24"/>
          <w:szCs w:val="24"/>
          <w:shd w:val="clear" w:color="auto" w:fill="FFFFFF"/>
          <w:lang w:val="hy-AM"/>
        </w:rPr>
        <w:t xml:space="preserve"> </w:t>
      </w:r>
      <w:r w:rsidR="00D668BE">
        <w:rPr>
          <w:rFonts w:ascii="GHEA Grapalat" w:eastAsia="Times New Roman" w:hAnsi="GHEA Grapalat" w:cs="Times New Roman"/>
          <w:color w:val="000000"/>
          <w:sz w:val="24"/>
          <w:szCs w:val="24"/>
          <w:shd w:val="clear" w:color="auto" w:fill="FFFFFF"/>
          <w:lang w:val="hy-AM"/>
        </w:rPr>
        <w:t xml:space="preserve"> և </w:t>
      </w:r>
      <w:r w:rsidR="00146903" w:rsidRPr="00D668BE">
        <w:rPr>
          <w:rFonts w:ascii="GHEA Grapalat" w:eastAsia="Times New Roman" w:hAnsi="GHEA Grapalat" w:cs="Times New Roman"/>
          <w:color w:val="000000"/>
          <w:sz w:val="24"/>
          <w:szCs w:val="24"/>
          <w:shd w:val="clear" w:color="auto" w:fill="FFFFFF"/>
          <w:lang w:val="hy-AM"/>
        </w:rPr>
        <w:t>Կ</w:t>
      </w:r>
      <w:r w:rsidR="00146903">
        <w:rPr>
          <w:rFonts w:ascii="GHEA Grapalat" w:eastAsia="Times New Roman" w:hAnsi="GHEA Grapalat" w:cs="Times New Roman"/>
          <w:color w:val="000000"/>
          <w:sz w:val="24"/>
          <w:szCs w:val="24"/>
          <w:shd w:val="clear" w:color="auto" w:fill="FFFFFF"/>
          <w:lang w:val="hy-AM"/>
        </w:rPr>
        <w:t>առավարության</w:t>
      </w:r>
      <w:r w:rsidRPr="0018326E">
        <w:rPr>
          <w:rFonts w:ascii="GHEA Grapalat" w:eastAsia="Times New Roman" w:hAnsi="GHEA Grapalat" w:cs="Times New Roman"/>
          <w:color w:val="000000"/>
          <w:sz w:val="24"/>
          <w:szCs w:val="24"/>
          <w:shd w:val="clear" w:color="auto" w:fill="FFFFFF"/>
          <w:lang w:val="hy-AM"/>
        </w:rPr>
        <w:t xml:space="preserve"> </w:t>
      </w:r>
      <w:r w:rsidR="00D445BD" w:rsidRPr="0018326E">
        <w:rPr>
          <w:rFonts w:ascii="GHEA Grapalat" w:eastAsia="Times New Roman" w:hAnsi="GHEA Grapalat" w:cs="Times New Roman"/>
          <w:color w:val="000000"/>
          <w:sz w:val="24"/>
          <w:szCs w:val="24"/>
          <w:shd w:val="clear" w:color="auto" w:fill="FFFFFF"/>
          <w:lang w:val="hy-AM"/>
        </w:rPr>
        <w:t>պաշտոնակա</w:t>
      </w:r>
      <w:r w:rsidR="00BF046D" w:rsidRPr="0018326E">
        <w:rPr>
          <w:rFonts w:ascii="GHEA Grapalat" w:eastAsia="Times New Roman" w:hAnsi="GHEA Grapalat" w:cs="Times New Roman"/>
          <w:color w:val="000000"/>
          <w:sz w:val="24"/>
          <w:szCs w:val="24"/>
          <w:shd w:val="clear" w:color="auto" w:fill="FFFFFF"/>
          <w:lang w:val="hy-AM"/>
        </w:rPr>
        <w:t>ն</w:t>
      </w:r>
      <w:r w:rsidR="00D668BE">
        <w:rPr>
          <w:rFonts w:ascii="GHEA Grapalat" w:eastAsia="Times New Roman" w:hAnsi="GHEA Grapalat" w:cs="Times New Roman"/>
          <w:color w:val="000000"/>
          <w:sz w:val="24"/>
          <w:szCs w:val="24"/>
          <w:shd w:val="clear" w:color="auto" w:fill="FFFFFF"/>
          <w:lang w:val="hy-AM"/>
        </w:rPr>
        <w:t xml:space="preserve"> համացանցային</w:t>
      </w:r>
      <w:r w:rsidR="00BF046D" w:rsidRPr="0018326E">
        <w:rPr>
          <w:rFonts w:ascii="GHEA Grapalat" w:eastAsia="Times New Roman" w:hAnsi="GHEA Grapalat" w:cs="Times New Roman"/>
          <w:color w:val="000000"/>
          <w:sz w:val="24"/>
          <w:szCs w:val="24"/>
          <w:shd w:val="clear" w:color="auto" w:fill="FFFFFF"/>
          <w:lang w:val="hy-AM"/>
        </w:rPr>
        <w:t xml:space="preserve"> կայքում</w:t>
      </w:r>
      <w:r w:rsidR="00D668BE">
        <w:rPr>
          <w:rFonts w:ascii="GHEA Grapalat" w:eastAsia="Times New Roman" w:hAnsi="GHEA Grapalat" w:cs="Times New Roman"/>
          <w:color w:val="000000"/>
          <w:sz w:val="24"/>
          <w:szCs w:val="24"/>
          <w:shd w:val="clear" w:color="auto" w:fill="FFFFFF"/>
          <w:lang w:val="hy-AM"/>
        </w:rPr>
        <w:t xml:space="preserve">, որը գործում է </w:t>
      </w:r>
      <w:r w:rsidR="00510FAB" w:rsidRPr="0018326E">
        <w:rPr>
          <w:rFonts w:ascii="GHEA Grapalat" w:eastAsia="Times New Roman" w:hAnsi="GHEA Grapalat" w:cs="Times New Roman"/>
          <w:color w:val="000000"/>
          <w:sz w:val="24"/>
          <w:szCs w:val="24"/>
          <w:shd w:val="clear" w:color="auto" w:fill="FFFFFF"/>
          <w:lang w:val="hy-AM"/>
        </w:rPr>
        <w:t xml:space="preserve"> </w:t>
      </w:r>
      <w:r w:rsidR="00D668BE" w:rsidRPr="0018326E">
        <w:rPr>
          <w:rFonts w:ascii="GHEA Grapalat" w:eastAsia="Times New Roman" w:hAnsi="GHEA Grapalat" w:cs="Times New Roman"/>
          <w:color w:val="000000"/>
          <w:sz w:val="24"/>
          <w:szCs w:val="24"/>
          <w:shd w:val="clear" w:color="auto" w:fill="FFFFFF"/>
          <w:lang w:val="hy-AM"/>
        </w:rPr>
        <w:t>www.</w:t>
      </w:r>
      <w:r w:rsidR="00D668BE" w:rsidRPr="00146903">
        <w:rPr>
          <w:rFonts w:ascii="GHEA Grapalat" w:eastAsia="Times New Roman" w:hAnsi="GHEA Grapalat" w:cs="Times New Roman"/>
          <w:color w:val="000000"/>
          <w:sz w:val="24"/>
          <w:szCs w:val="24"/>
          <w:shd w:val="clear" w:color="auto" w:fill="FFFFFF"/>
          <w:lang w:val="hy-AM"/>
        </w:rPr>
        <w:t>gov</w:t>
      </w:r>
      <w:r w:rsidR="00D668BE" w:rsidRPr="0018326E">
        <w:rPr>
          <w:rFonts w:ascii="GHEA Grapalat" w:eastAsia="Times New Roman" w:hAnsi="GHEA Grapalat" w:cs="Times New Roman"/>
          <w:color w:val="000000"/>
          <w:sz w:val="24"/>
          <w:szCs w:val="24"/>
          <w:shd w:val="clear" w:color="auto" w:fill="FFFFFF"/>
          <w:lang w:val="hy-AM"/>
        </w:rPr>
        <w:t xml:space="preserve">.am </w:t>
      </w:r>
      <w:r w:rsidR="00D668BE">
        <w:rPr>
          <w:rFonts w:ascii="GHEA Grapalat" w:eastAsia="Times New Roman" w:hAnsi="GHEA Grapalat" w:cs="Times New Roman"/>
          <w:color w:val="000000"/>
          <w:sz w:val="24"/>
          <w:szCs w:val="24"/>
          <w:shd w:val="clear" w:color="auto" w:fill="FFFFFF"/>
          <w:lang w:val="hy-AM"/>
        </w:rPr>
        <w:t>հասցեով</w:t>
      </w:r>
      <w:r w:rsidR="00BF046D" w:rsidRPr="0018326E">
        <w:rPr>
          <w:rFonts w:ascii="GHEA Grapalat" w:eastAsia="Times New Roman" w:hAnsi="GHEA Grapalat" w:cs="Times New Roman"/>
          <w:color w:val="000000"/>
          <w:sz w:val="24"/>
          <w:szCs w:val="24"/>
          <w:shd w:val="clear" w:color="auto" w:fill="FFFFFF"/>
          <w:lang w:val="hy-AM"/>
        </w:rPr>
        <w:t>:</w:t>
      </w:r>
    </w:p>
    <w:p w14:paraId="43D33A72" w14:textId="36F251C2" w:rsidR="00D668BE" w:rsidRPr="00770E16" w:rsidRDefault="001E5BD1" w:rsidP="00D668BE">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eastAsia="Times New Roman" w:hAnsi="GHEA Grapalat" w:cs="Times New Roman"/>
          <w:color w:val="000000"/>
          <w:sz w:val="24"/>
          <w:szCs w:val="24"/>
          <w:shd w:val="clear" w:color="auto" w:fill="FFFFFF"/>
          <w:lang w:val="hy-AM"/>
        </w:rPr>
      </w:pPr>
      <w:r>
        <w:rPr>
          <w:rFonts w:ascii="GHEA Grapalat" w:eastAsia="Times New Roman" w:hAnsi="GHEA Grapalat" w:cs="Times New Roman"/>
          <w:color w:val="000000"/>
          <w:sz w:val="24"/>
          <w:szCs w:val="24"/>
          <w:shd w:val="clear" w:color="auto" w:fill="FFFFFF"/>
          <w:lang w:val="hy-AM"/>
        </w:rPr>
        <w:t>Հ</w:t>
      </w:r>
      <w:r w:rsidR="00D668BE" w:rsidRPr="00770E16">
        <w:rPr>
          <w:rFonts w:ascii="GHEA Grapalat" w:eastAsia="Times New Roman" w:hAnsi="GHEA Grapalat" w:cs="Times New Roman"/>
          <w:color w:val="000000"/>
          <w:sz w:val="24"/>
          <w:szCs w:val="24"/>
          <w:shd w:val="clear" w:color="auto" w:fill="FFFFFF"/>
          <w:lang w:val="hy-AM"/>
        </w:rPr>
        <w:t>անձնաժողովի անդամների ընտրություն վերաբերյալ հայտարարության մեջ պարտադիր նշվում են՝</w:t>
      </w:r>
    </w:p>
    <w:p w14:paraId="677E3A9B" w14:textId="0641E0CE" w:rsidR="005F6296" w:rsidRPr="00F46A4E" w:rsidRDefault="003D6E65" w:rsidP="002C353C">
      <w:pPr>
        <w:pStyle w:val="ListParagraph"/>
        <w:numPr>
          <w:ilvl w:val="0"/>
          <w:numId w:val="15"/>
        </w:numPr>
        <w:shd w:val="clear" w:color="auto" w:fill="FFFFFF"/>
        <w:tabs>
          <w:tab w:val="left" w:pos="1134"/>
        </w:tabs>
        <w:spacing w:after="0" w:line="360" w:lineRule="auto"/>
        <w:jc w:val="both"/>
        <w:textAlignment w:val="baseline"/>
        <w:rPr>
          <w:rFonts w:ascii="GHEA Grapalat" w:hAnsi="GHEA Grapalat"/>
          <w:sz w:val="24"/>
          <w:szCs w:val="24"/>
          <w:lang w:val="hy-AM"/>
        </w:rPr>
      </w:pPr>
      <w:r>
        <w:rPr>
          <w:rFonts w:ascii="GHEA Grapalat" w:hAnsi="GHEA Grapalat"/>
          <w:sz w:val="24"/>
          <w:szCs w:val="24"/>
          <w:lang w:val="hy-AM"/>
        </w:rPr>
        <w:t>մ</w:t>
      </w:r>
      <w:r w:rsidR="002C353C" w:rsidRPr="002C353C">
        <w:rPr>
          <w:rFonts w:ascii="GHEA Grapalat" w:hAnsi="GHEA Grapalat"/>
          <w:sz w:val="24"/>
          <w:szCs w:val="24"/>
          <w:lang w:val="hy-AM"/>
        </w:rPr>
        <w:t>րցույթը հայտարարող մարմնի անվանումը</w:t>
      </w:r>
      <w:r w:rsidR="002C353C">
        <w:rPr>
          <w:rFonts w:ascii="GHEA Grapalat" w:hAnsi="GHEA Grapalat"/>
          <w:sz w:val="24"/>
          <w:szCs w:val="24"/>
          <w:lang w:val="hy-AM"/>
        </w:rPr>
        <w:t xml:space="preserve"> և </w:t>
      </w:r>
      <w:r w:rsidR="0000239C">
        <w:rPr>
          <w:rFonts w:ascii="GHEA Grapalat" w:hAnsi="GHEA Grapalat"/>
          <w:sz w:val="24"/>
          <w:szCs w:val="24"/>
          <w:lang w:val="hy-AM"/>
        </w:rPr>
        <w:t>մ</w:t>
      </w:r>
      <w:r w:rsidR="005F6296" w:rsidRPr="00F46A4E">
        <w:rPr>
          <w:rFonts w:ascii="GHEA Grapalat" w:hAnsi="GHEA Grapalat"/>
          <w:sz w:val="24"/>
          <w:szCs w:val="24"/>
          <w:lang w:val="hy-AM"/>
        </w:rPr>
        <w:t>րցույ</w:t>
      </w:r>
      <w:r w:rsidR="00F46A4E">
        <w:rPr>
          <w:rFonts w:ascii="GHEA Grapalat" w:hAnsi="GHEA Grapalat"/>
          <w:sz w:val="24"/>
          <w:szCs w:val="24"/>
          <w:lang w:val="hy-AM"/>
        </w:rPr>
        <w:t>թ</w:t>
      </w:r>
      <w:r w:rsidR="005F6296" w:rsidRPr="00F46A4E">
        <w:rPr>
          <w:rFonts w:ascii="GHEA Grapalat" w:hAnsi="GHEA Grapalat"/>
          <w:sz w:val="24"/>
          <w:szCs w:val="24"/>
          <w:lang w:val="hy-AM"/>
        </w:rPr>
        <w:t>ի հայտարարման նպատակը,</w:t>
      </w:r>
    </w:p>
    <w:p w14:paraId="14560151" w14:textId="314D2090" w:rsidR="00770E16" w:rsidRPr="004C145B" w:rsidRDefault="003D6E65" w:rsidP="004C145B">
      <w:pPr>
        <w:pStyle w:val="ListParagraph"/>
        <w:numPr>
          <w:ilvl w:val="0"/>
          <w:numId w:val="15"/>
        </w:numPr>
        <w:shd w:val="clear" w:color="auto" w:fill="FFFFFF"/>
        <w:tabs>
          <w:tab w:val="left" w:pos="1134"/>
        </w:tabs>
        <w:spacing w:after="0" w:line="360" w:lineRule="auto"/>
        <w:jc w:val="both"/>
        <w:textAlignment w:val="baseline"/>
        <w:rPr>
          <w:rFonts w:ascii="GHEA Grapalat" w:hAnsi="GHEA Grapalat"/>
          <w:sz w:val="24"/>
          <w:szCs w:val="24"/>
          <w:lang w:val="hy-AM"/>
        </w:rPr>
      </w:pPr>
      <w:r>
        <w:rPr>
          <w:rFonts w:ascii="GHEA Grapalat" w:hAnsi="GHEA Grapalat"/>
          <w:sz w:val="24"/>
          <w:szCs w:val="24"/>
          <w:lang w:val="hy-AM"/>
        </w:rPr>
        <w:t>մ</w:t>
      </w:r>
      <w:r w:rsidR="00770E16" w:rsidRPr="00F46A4E">
        <w:rPr>
          <w:rFonts w:ascii="GHEA Grapalat" w:hAnsi="GHEA Grapalat"/>
          <w:sz w:val="24"/>
          <w:szCs w:val="24"/>
          <w:lang w:val="hy-AM"/>
        </w:rPr>
        <w:t>րցույ</w:t>
      </w:r>
      <w:r w:rsidR="00F46A4E">
        <w:rPr>
          <w:rFonts w:ascii="GHEA Grapalat" w:hAnsi="GHEA Grapalat"/>
          <w:sz w:val="24"/>
          <w:szCs w:val="24"/>
          <w:lang w:val="hy-AM"/>
        </w:rPr>
        <w:t>թ</w:t>
      </w:r>
      <w:r w:rsidR="00770E16" w:rsidRPr="00F46A4E">
        <w:rPr>
          <w:rFonts w:ascii="GHEA Grapalat" w:hAnsi="GHEA Grapalat"/>
          <w:sz w:val="24"/>
          <w:szCs w:val="24"/>
          <w:lang w:val="hy-AM"/>
        </w:rPr>
        <w:t xml:space="preserve">ին մասնակցելու նպատակով Հանձնաժողովի թեկնածու առաջադրող կազմակերպություններին </w:t>
      </w:r>
      <w:r w:rsidR="00B06C53">
        <w:rPr>
          <w:rFonts w:ascii="GHEA Grapalat" w:hAnsi="GHEA Grapalat"/>
          <w:sz w:val="24"/>
          <w:szCs w:val="24"/>
          <w:lang w:val="hy-AM"/>
        </w:rPr>
        <w:t xml:space="preserve">և թեկնածուներին </w:t>
      </w:r>
      <w:r w:rsidR="00770E16" w:rsidRPr="00F46A4E">
        <w:rPr>
          <w:rFonts w:ascii="GHEA Grapalat" w:hAnsi="GHEA Grapalat"/>
          <w:sz w:val="24"/>
          <w:szCs w:val="24"/>
          <w:lang w:val="hy-AM"/>
        </w:rPr>
        <w:t>ներկայացվող պահանջները,</w:t>
      </w:r>
    </w:p>
    <w:p w14:paraId="29F286C4" w14:textId="48C9E742" w:rsidR="00770E16" w:rsidRPr="00562DA7" w:rsidRDefault="003D6E65" w:rsidP="00562DA7">
      <w:pPr>
        <w:pStyle w:val="ListParagraph"/>
        <w:numPr>
          <w:ilvl w:val="0"/>
          <w:numId w:val="15"/>
        </w:numPr>
        <w:shd w:val="clear" w:color="auto" w:fill="FFFFFF"/>
        <w:tabs>
          <w:tab w:val="left" w:pos="1134"/>
        </w:tabs>
        <w:spacing w:after="0" w:line="360" w:lineRule="auto"/>
        <w:jc w:val="both"/>
        <w:textAlignment w:val="baseline"/>
        <w:rPr>
          <w:rFonts w:ascii="GHEA Grapalat" w:hAnsi="GHEA Grapalat"/>
          <w:sz w:val="24"/>
          <w:szCs w:val="24"/>
          <w:lang w:val="hy-AM"/>
        </w:rPr>
      </w:pPr>
      <w:r>
        <w:rPr>
          <w:rFonts w:ascii="GHEA Grapalat" w:hAnsi="GHEA Grapalat"/>
          <w:sz w:val="24"/>
          <w:szCs w:val="24"/>
          <w:lang w:val="hy-AM"/>
        </w:rPr>
        <w:t>մ</w:t>
      </w:r>
      <w:r w:rsidR="00770E16" w:rsidRPr="00F46A4E">
        <w:rPr>
          <w:rFonts w:ascii="GHEA Grapalat" w:hAnsi="GHEA Grapalat"/>
          <w:sz w:val="24"/>
          <w:szCs w:val="24"/>
          <w:lang w:val="hy-AM"/>
        </w:rPr>
        <w:t xml:space="preserve">րցույթին մասնակցելու նպատակով ներկայացվող </w:t>
      </w:r>
      <w:r w:rsidR="00B06C53">
        <w:rPr>
          <w:rFonts w:ascii="GHEA Grapalat" w:hAnsi="GHEA Grapalat"/>
          <w:sz w:val="24"/>
          <w:szCs w:val="24"/>
          <w:lang w:val="hy-AM"/>
        </w:rPr>
        <w:t xml:space="preserve">թեկնածու առաջադրելու </w:t>
      </w:r>
      <w:r w:rsidR="00770E16" w:rsidRPr="00F46A4E">
        <w:rPr>
          <w:rFonts w:ascii="GHEA Grapalat" w:hAnsi="GHEA Grapalat"/>
          <w:sz w:val="24"/>
          <w:szCs w:val="24"/>
          <w:lang w:val="hy-AM"/>
        </w:rPr>
        <w:t>հայտին ներկայացվող պահանջները</w:t>
      </w:r>
      <w:r w:rsidR="00562DA7">
        <w:rPr>
          <w:rFonts w:ascii="GHEA Grapalat" w:hAnsi="GHEA Grapalat"/>
          <w:sz w:val="24"/>
          <w:szCs w:val="24"/>
          <w:lang w:val="hy-AM"/>
        </w:rPr>
        <w:t xml:space="preserve"> և դրան կից ներկայացման ենթակա </w:t>
      </w:r>
      <w:r w:rsidR="00770E16" w:rsidRPr="00562DA7">
        <w:rPr>
          <w:rFonts w:ascii="GHEA Grapalat" w:hAnsi="GHEA Grapalat"/>
          <w:sz w:val="24"/>
          <w:szCs w:val="24"/>
          <w:lang w:val="hy-AM"/>
        </w:rPr>
        <w:t>անհրաժեշտ փաստաթղթերի ցանկը,</w:t>
      </w:r>
    </w:p>
    <w:p w14:paraId="65603476" w14:textId="77777777" w:rsidR="00EC37F6" w:rsidRDefault="00EC37F6" w:rsidP="00770E16">
      <w:pPr>
        <w:pStyle w:val="ListParagraph"/>
        <w:numPr>
          <w:ilvl w:val="0"/>
          <w:numId w:val="15"/>
        </w:numPr>
        <w:shd w:val="clear" w:color="auto" w:fill="FFFFFF"/>
        <w:tabs>
          <w:tab w:val="left" w:pos="1134"/>
        </w:tabs>
        <w:spacing w:after="0" w:line="360" w:lineRule="auto"/>
        <w:jc w:val="both"/>
        <w:textAlignment w:val="baseline"/>
        <w:rPr>
          <w:rFonts w:ascii="GHEA Grapalat" w:hAnsi="GHEA Grapalat"/>
          <w:sz w:val="24"/>
          <w:szCs w:val="24"/>
          <w:lang w:val="hy-AM"/>
        </w:rPr>
      </w:pPr>
      <w:r>
        <w:rPr>
          <w:rFonts w:ascii="GHEA Grapalat" w:hAnsi="GHEA Grapalat"/>
          <w:sz w:val="24"/>
          <w:szCs w:val="24"/>
          <w:lang w:val="hy-AM"/>
        </w:rPr>
        <w:t>մ</w:t>
      </w:r>
      <w:r w:rsidRPr="00F46A4E">
        <w:rPr>
          <w:rFonts w:ascii="GHEA Grapalat" w:hAnsi="GHEA Grapalat"/>
          <w:sz w:val="24"/>
          <w:szCs w:val="24"/>
          <w:lang w:val="hy-AM"/>
        </w:rPr>
        <w:t>րցույթին մասնակցելու նպատակով հայտերը ներկայացնելու</w:t>
      </w:r>
      <w:r>
        <w:rPr>
          <w:rFonts w:ascii="GHEA Grapalat" w:hAnsi="GHEA Grapalat"/>
          <w:sz w:val="24"/>
          <w:szCs w:val="24"/>
          <w:lang w:val="hy-AM"/>
        </w:rPr>
        <w:t xml:space="preserve"> եղանակը և </w:t>
      </w:r>
      <w:r w:rsidRPr="00F46A4E">
        <w:rPr>
          <w:rFonts w:ascii="GHEA Grapalat" w:hAnsi="GHEA Grapalat"/>
          <w:sz w:val="24"/>
          <w:szCs w:val="24"/>
          <w:lang w:val="hy-AM"/>
        </w:rPr>
        <w:t>ժամկետ</w:t>
      </w:r>
      <w:r>
        <w:rPr>
          <w:rFonts w:ascii="GHEA Grapalat" w:hAnsi="GHEA Grapalat"/>
          <w:sz w:val="24"/>
          <w:szCs w:val="24"/>
          <w:lang w:val="hy-AM"/>
        </w:rPr>
        <w:t>ները</w:t>
      </w:r>
    </w:p>
    <w:p w14:paraId="100B8421" w14:textId="38D78350" w:rsidR="004C145B" w:rsidRPr="00E91431" w:rsidRDefault="00EC37F6" w:rsidP="00EC37F6">
      <w:pPr>
        <w:pStyle w:val="ListParagraph"/>
        <w:numPr>
          <w:ilvl w:val="0"/>
          <w:numId w:val="15"/>
        </w:numPr>
        <w:shd w:val="clear" w:color="auto" w:fill="FFFFFF"/>
        <w:tabs>
          <w:tab w:val="left" w:pos="1134"/>
        </w:tabs>
        <w:spacing w:after="0" w:line="360" w:lineRule="auto"/>
        <w:jc w:val="both"/>
        <w:textAlignment w:val="baseline"/>
        <w:rPr>
          <w:rFonts w:ascii="GHEA Grapalat" w:hAnsi="GHEA Grapalat"/>
          <w:sz w:val="24"/>
          <w:szCs w:val="24"/>
          <w:lang w:val="hy-AM"/>
        </w:rPr>
      </w:pPr>
      <w:r>
        <w:rPr>
          <w:rFonts w:ascii="GHEA Grapalat" w:hAnsi="GHEA Grapalat"/>
          <w:sz w:val="24"/>
          <w:szCs w:val="24"/>
          <w:lang w:val="hy-AM"/>
        </w:rPr>
        <w:t xml:space="preserve"> </w:t>
      </w:r>
      <w:r w:rsidR="003D6E65">
        <w:rPr>
          <w:rFonts w:ascii="GHEA Grapalat" w:hAnsi="GHEA Grapalat"/>
          <w:sz w:val="24"/>
          <w:szCs w:val="24"/>
          <w:lang w:val="hy-AM"/>
        </w:rPr>
        <w:t>հ</w:t>
      </w:r>
      <w:r w:rsidR="00770E16" w:rsidRPr="00F46A4E">
        <w:rPr>
          <w:rFonts w:ascii="GHEA Grapalat" w:hAnsi="GHEA Grapalat"/>
          <w:sz w:val="24"/>
          <w:szCs w:val="24"/>
          <w:lang w:val="hy-AM"/>
        </w:rPr>
        <w:t>այտը սահմանված ժամկետում</w:t>
      </w:r>
      <w:r w:rsidR="0046159E">
        <w:rPr>
          <w:rFonts w:ascii="GHEA Grapalat" w:hAnsi="GHEA Grapalat"/>
          <w:sz w:val="24"/>
          <w:szCs w:val="24"/>
          <w:lang w:val="hy-AM"/>
        </w:rPr>
        <w:t xml:space="preserve"> և</w:t>
      </w:r>
      <w:r w:rsidR="00E91431">
        <w:rPr>
          <w:rFonts w:ascii="GHEA Grapalat" w:hAnsi="GHEA Grapalat"/>
          <w:sz w:val="24"/>
          <w:szCs w:val="24"/>
          <w:lang w:val="hy-AM"/>
        </w:rPr>
        <w:t xml:space="preserve"> </w:t>
      </w:r>
      <w:r w:rsidR="0046159E">
        <w:rPr>
          <w:rFonts w:ascii="GHEA Grapalat" w:hAnsi="GHEA Grapalat"/>
          <w:sz w:val="24"/>
          <w:szCs w:val="24"/>
          <w:lang w:val="hy-AM"/>
        </w:rPr>
        <w:t xml:space="preserve">Օրենքի </w:t>
      </w:r>
      <w:r>
        <w:rPr>
          <w:rFonts w:ascii="GHEA Grapalat" w:hAnsi="GHEA Grapalat"/>
          <w:sz w:val="24"/>
          <w:szCs w:val="24"/>
          <w:lang w:val="hy-AM"/>
        </w:rPr>
        <w:t>կամ</w:t>
      </w:r>
      <w:r w:rsidR="0046159E">
        <w:rPr>
          <w:rFonts w:ascii="GHEA Grapalat" w:hAnsi="GHEA Grapalat"/>
          <w:sz w:val="24"/>
          <w:szCs w:val="24"/>
          <w:lang w:val="hy-AM"/>
        </w:rPr>
        <w:t xml:space="preserve"> սույն կարգի պահանջների խախտմամբ </w:t>
      </w:r>
      <w:r w:rsidR="00770E16" w:rsidRPr="00F46A4E">
        <w:rPr>
          <w:rFonts w:ascii="GHEA Grapalat" w:hAnsi="GHEA Grapalat"/>
          <w:sz w:val="24"/>
          <w:szCs w:val="24"/>
          <w:lang w:val="hy-AM"/>
        </w:rPr>
        <w:t>ներկայացնելու հետևանքները</w:t>
      </w:r>
      <w:r w:rsidR="005E0592" w:rsidRPr="005E0592">
        <w:rPr>
          <w:rFonts w:ascii="GHEA Grapalat" w:hAnsi="GHEA Grapalat"/>
          <w:sz w:val="24"/>
          <w:szCs w:val="24"/>
          <w:lang w:val="hy-AM"/>
        </w:rPr>
        <w:t xml:space="preserve"> </w:t>
      </w:r>
      <w:r w:rsidR="004C145B" w:rsidRPr="00E91431">
        <w:rPr>
          <w:rFonts w:ascii="GHEA Grapalat" w:hAnsi="GHEA Grapalat"/>
          <w:sz w:val="24"/>
          <w:szCs w:val="24"/>
          <w:lang w:val="hy-AM"/>
        </w:rPr>
        <w:t>և</w:t>
      </w:r>
      <w:r w:rsidR="00E91431">
        <w:rPr>
          <w:rFonts w:ascii="GHEA Grapalat" w:hAnsi="GHEA Grapalat"/>
          <w:sz w:val="24"/>
          <w:szCs w:val="24"/>
          <w:lang w:val="hy-AM"/>
        </w:rPr>
        <w:t>,</w:t>
      </w:r>
    </w:p>
    <w:p w14:paraId="5F61020E" w14:textId="3F62F54C" w:rsidR="00770E16" w:rsidRDefault="00770E16" w:rsidP="00770E16">
      <w:pPr>
        <w:pStyle w:val="ListParagraph"/>
        <w:numPr>
          <w:ilvl w:val="0"/>
          <w:numId w:val="15"/>
        </w:numPr>
        <w:shd w:val="clear" w:color="auto" w:fill="FFFFFF"/>
        <w:tabs>
          <w:tab w:val="left" w:pos="1134"/>
        </w:tabs>
        <w:spacing w:after="0" w:line="360" w:lineRule="auto"/>
        <w:jc w:val="both"/>
        <w:textAlignment w:val="baseline"/>
        <w:rPr>
          <w:rFonts w:ascii="GHEA Grapalat" w:hAnsi="GHEA Grapalat"/>
          <w:sz w:val="24"/>
          <w:szCs w:val="24"/>
          <w:lang w:val="hy-AM"/>
        </w:rPr>
      </w:pPr>
      <w:r w:rsidRPr="00562DA7">
        <w:rPr>
          <w:rFonts w:ascii="GHEA Grapalat" w:hAnsi="GHEA Grapalat"/>
          <w:sz w:val="24"/>
          <w:szCs w:val="24"/>
          <w:lang w:val="hy-AM"/>
        </w:rPr>
        <w:t xml:space="preserve">Օրենքից և սույն կարգից բխող այլ </w:t>
      </w:r>
      <w:r w:rsidR="00DF3B9C">
        <w:rPr>
          <w:rFonts w:ascii="GHEA Grapalat" w:hAnsi="GHEA Grapalat"/>
          <w:sz w:val="24"/>
          <w:szCs w:val="24"/>
          <w:lang w:val="hy-AM"/>
        </w:rPr>
        <w:t>պայմաններ</w:t>
      </w:r>
      <w:r w:rsidRPr="00562DA7">
        <w:rPr>
          <w:rFonts w:ascii="GHEA Grapalat" w:hAnsi="GHEA Grapalat"/>
          <w:sz w:val="24"/>
          <w:szCs w:val="24"/>
          <w:lang w:val="hy-AM"/>
        </w:rPr>
        <w:t>:</w:t>
      </w:r>
    </w:p>
    <w:p w14:paraId="3ACF0AB9" w14:textId="77777777" w:rsidR="00D668BE" w:rsidRPr="00146903" w:rsidRDefault="00D668BE" w:rsidP="008874A6">
      <w:pPr>
        <w:pStyle w:val="ListParagraph"/>
        <w:shd w:val="clear" w:color="auto" w:fill="FFFFFF"/>
        <w:tabs>
          <w:tab w:val="left" w:pos="1134"/>
        </w:tabs>
        <w:spacing w:after="0" w:line="360" w:lineRule="auto"/>
        <w:ind w:left="567"/>
        <w:jc w:val="both"/>
        <w:textAlignment w:val="baseline"/>
        <w:rPr>
          <w:rFonts w:ascii="GHEA Grapalat" w:eastAsia="Times New Roman" w:hAnsi="GHEA Grapalat" w:cs="Times New Roman"/>
          <w:color w:val="000000"/>
          <w:sz w:val="24"/>
          <w:szCs w:val="24"/>
          <w:shd w:val="clear" w:color="auto" w:fill="FFFFFF"/>
          <w:lang w:val="hy-AM"/>
        </w:rPr>
      </w:pPr>
    </w:p>
    <w:p w14:paraId="72361FFE" w14:textId="77777777" w:rsidR="009C1240" w:rsidRPr="0018326E" w:rsidRDefault="00D445BD" w:rsidP="003D2DD3">
      <w:pPr>
        <w:pStyle w:val="NormalWeb"/>
        <w:shd w:val="clear" w:color="auto" w:fill="FFFFFF"/>
        <w:tabs>
          <w:tab w:val="left" w:pos="1134"/>
        </w:tabs>
        <w:spacing w:before="0" w:beforeAutospacing="0" w:after="0" w:afterAutospacing="0" w:line="360" w:lineRule="auto"/>
        <w:ind w:firstLine="567"/>
        <w:rPr>
          <w:rFonts w:ascii="GHEA Grapalat" w:hAnsi="GHEA Grapalat"/>
          <w:color w:val="000000"/>
          <w:lang w:val="hy-AM"/>
        </w:rPr>
      </w:pPr>
      <w:r w:rsidRPr="0018326E">
        <w:rPr>
          <w:rFonts w:ascii="Arial" w:hAnsi="Arial" w:cs="Arial"/>
          <w:color w:val="000000"/>
          <w:lang w:val="hy-AM"/>
        </w:rPr>
        <w:t> </w:t>
      </w:r>
    </w:p>
    <w:p w14:paraId="21763A74" w14:textId="2E7DFF42" w:rsidR="00FC118D" w:rsidRPr="0018326E" w:rsidRDefault="009C1240" w:rsidP="003D2DD3">
      <w:pPr>
        <w:pStyle w:val="NormalWeb"/>
        <w:shd w:val="clear" w:color="auto" w:fill="FFFFFF"/>
        <w:tabs>
          <w:tab w:val="left" w:pos="1134"/>
        </w:tabs>
        <w:spacing w:before="0" w:beforeAutospacing="0" w:after="0" w:line="360" w:lineRule="auto"/>
        <w:ind w:firstLine="567"/>
        <w:jc w:val="center"/>
        <w:rPr>
          <w:rStyle w:val="Strong"/>
          <w:rFonts w:ascii="GHEA Grapalat" w:hAnsi="GHEA Grapalat"/>
          <w:lang w:val="hy-AM"/>
        </w:rPr>
      </w:pPr>
      <w:r w:rsidRPr="0018326E">
        <w:rPr>
          <w:rStyle w:val="Strong"/>
          <w:rFonts w:ascii="GHEA Grapalat" w:hAnsi="GHEA Grapalat"/>
          <w:lang w:val="hy-AM"/>
        </w:rPr>
        <w:t xml:space="preserve">III. </w:t>
      </w:r>
      <w:r w:rsidR="00FB618A" w:rsidRPr="0018326E">
        <w:rPr>
          <w:rStyle w:val="Strong"/>
          <w:rFonts w:ascii="GHEA Grapalat" w:hAnsi="GHEA Grapalat"/>
          <w:lang w:val="hy-AM"/>
        </w:rPr>
        <w:t>ՀԱՆՁՆԱԺՈՂՈՎԻ</w:t>
      </w:r>
      <w:r w:rsidRPr="0018326E">
        <w:rPr>
          <w:rStyle w:val="Strong"/>
          <w:rFonts w:ascii="GHEA Grapalat" w:hAnsi="GHEA Grapalat"/>
          <w:lang w:val="hy-AM"/>
        </w:rPr>
        <w:t xml:space="preserve"> ԿԱԶՄՈՒՄ ՆԵՐԳՐԱՎՎԵԼՈՒ ՆՊԱՏԱԿՈՎ</w:t>
      </w:r>
      <w:r w:rsidR="00A86BCE" w:rsidRPr="00A86BCE">
        <w:rPr>
          <w:lang w:val="hy-AM"/>
        </w:rPr>
        <w:t xml:space="preserve"> </w:t>
      </w:r>
      <w:r w:rsidR="00AC7F91">
        <w:rPr>
          <w:rFonts w:ascii="Sylfaen" w:hAnsi="Sylfaen"/>
          <w:lang w:val="hy-AM"/>
        </w:rPr>
        <w:t xml:space="preserve"> </w:t>
      </w:r>
      <w:r w:rsidR="00AC7F91" w:rsidRPr="00654AC2">
        <w:rPr>
          <w:rStyle w:val="Strong"/>
          <w:rFonts w:ascii="GHEA Grapalat" w:hAnsi="GHEA Grapalat"/>
          <w:lang w:val="hy-AM"/>
        </w:rPr>
        <w:t xml:space="preserve">ՈՉ ԱՌԵՎՏՐԱՅԻՆ ԿԱԶՄԱԿԵՐՊՈՒԹՅՈՒՆՆԵՐԻ ԿՈՂՄԻՑ </w:t>
      </w:r>
      <w:r w:rsidR="00A86BCE" w:rsidRPr="00A86BCE">
        <w:rPr>
          <w:rStyle w:val="Strong"/>
          <w:rFonts w:ascii="GHEA Grapalat" w:hAnsi="GHEA Grapalat"/>
          <w:lang w:val="hy-AM"/>
        </w:rPr>
        <w:t xml:space="preserve">ԹԵԿՆԱԾՈՒՆԵՐԻ ԱՌԱՋԱԴՐՄԱՆ </w:t>
      </w:r>
      <w:r w:rsidRPr="0018326E">
        <w:rPr>
          <w:rStyle w:val="Strong"/>
          <w:rFonts w:ascii="GHEA Grapalat" w:hAnsi="GHEA Grapalat"/>
          <w:lang w:val="hy-AM"/>
        </w:rPr>
        <w:t>ՀԱՅՏԵՐ</w:t>
      </w:r>
      <w:r w:rsidR="00A7298C" w:rsidRPr="0018326E">
        <w:rPr>
          <w:rStyle w:val="Strong"/>
          <w:rFonts w:ascii="GHEA Grapalat" w:hAnsi="GHEA Grapalat"/>
          <w:lang w:val="hy-AM"/>
        </w:rPr>
        <w:t>Ի</w:t>
      </w:r>
      <w:r w:rsidR="00CE1432">
        <w:rPr>
          <w:rStyle w:val="Strong"/>
          <w:rFonts w:ascii="GHEA Grapalat" w:hAnsi="GHEA Grapalat"/>
          <w:lang w:val="hy-AM"/>
        </w:rPr>
        <w:t xml:space="preserve"> ՆԵՐԿԱՅԱՑՈՒՄԸ</w:t>
      </w:r>
      <w:r w:rsidR="00AC7F91">
        <w:rPr>
          <w:rStyle w:val="Strong"/>
          <w:rFonts w:ascii="GHEA Grapalat" w:hAnsi="GHEA Grapalat"/>
          <w:lang w:val="hy-AM"/>
        </w:rPr>
        <w:t xml:space="preserve"> ԵՎ </w:t>
      </w:r>
      <w:r w:rsidR="00AC7F91" w:rsidRPr="00654AC2">
        <w:rPr>
          <w:rStyle w:val="Strong"/>
          <w:rFonts w:ascii="GHEA Grapalat" w:hAnsi="GHEA Grapalat"/>
          <w:lang w:val="hy-AM"/>
        </w:rPr>
        <w:t>ՈՉ ԱՌԵՎՏՐԱՅԻՆ ԿԱԶՄԱԿԵՐՊՈՒԹՅՈՒՆՆԵՐԻ</w:t>
      </w:r>
      <w:r w:rsidR="00CE1432">
        <w:rPr>
          <w:rStyle w:val="Strong"/>
          <w:rFonts w:ascii="GHEA Grapalat" w:hAnsi="GHEA Grapalat"/>
          <w:lang w:val="hy-AM"/>
        </w:rPr>
        <w:t>Ն</w:t>
      </w:r>
      <w:r w:rsidR="00654AC2" w:rsidRPr="00654AC2">
        <w:rPr>
          <w:rStyle w:val="Strong"/>
          <w:rFonts w:ascii="GHEA Grapalat" w:hAnsi="GHEA Grapalat"/>
          <w:lang w:val="hy-AM"/>
        </w:rPr>
        <w:t xml:space="preserve"> </w:t>
      </w:r>
      <w:r w:rsidR="00654AC2">
        <w:rPr>
          <w:rStyle w:val="Strong"/>
          <w:rFonts w:ascii="GHEA Grapalat" w:hAnsi="GHEA Grapalat"/>
          <w:lang w:val="hy-AM"/>
        </w:rPr>
        <w:t>Ն</w:t>
      </w:r>
      <w:r w:rsidR="00CE1432">
        <w:rPr>
          <w:rStyle w:val="Strong"/>
          <w:rFonts w:ascii="GHEA Grapalat" w:hAnsi="GHEA Grapalat"/>
          <w:lang w:val="hy-AM"/>
        </w:rPr>
        <w:t xml:space="preserve">ԵՐԿԱՅԱՑՎՈՂ ՓԱՍՏԱԹՂԹԵՐԻ ՑԱՆԿԸ </w:t>
      </w:r>
    </w:p>
    <w:p w14:paraId="492A5D64" w14:textId="3583E71C" w:rsidR="00344EC9" w:rsidRPr="00A71D2E" w:rsidRDefault="0001446A" w:rsidP="005E0592">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eastAsia="Times New Roman" w:hAnsi="GHEA Grapalat" w:cs="Times New Roman"/>
          <w:color w:val="000000"/>
          <w:sz w:val="24"/>
          <w:szCs w:val="24"/>
          <w:shd w:val="clear" w:color="auto" w:fill="FFFFFF"/>
          <w:lang w:val="hy-AM"/>
        </w:rPr>
      </w:pPr>
      <w:r>
        <w:rPr>
          <w:rFonts w:ascii="GHEA Grapalat" w:eastAsia="Times New Roman" w:hAnsi="GHEA Grapalat" w:cs="Times New Roman"/>
          <w:color w:val="000000"/>
          <w:sz w:val="24"/>
          <w:szCs w:val="24"/>
          <w:shd w:val="clear" w:color="auto" w:fill="FFFFFF"/>
          <w:lang w:val="hy-AM"/>
        </w:rPr>
        <w:t>Հ</w:t>
      </w:r>
      <w:r w:rsidR="00654AC2">
        <w:rPr>
          <w:rFonts w:ascii="GHEA Grapalat" w:eastAsia="Times New Roman" w:hAnsi="GHEA Grapalat" w:cs="Times New Roman"/>
          <w:color w:val="000000"/>
          <w:sz w:val="24"/>
          <w:szCs w:val="24"/>
          <w:shd w:val="clear" w:color="auto" w:fill="FFFFFF"/>
          <w:lang w:val="hy-AM"/>
        </w:rPr>
        <w:t>անձնաժողովի անդամի թեկնածու կարող են առաջադրել այն կազմակերպությունները</w:t>
      </w:r>
      <w:r w:rsidR="00344EC9" w:rsidRPr="00654AC2">
        <w:rPr>
          <w:rFonts w:ascii="GHEA Grapalat" w:eastAsia="Times New Roman" w:hAnsi="GHEA Grapalat" w:cs="Times New Roman"/>
          <w:color w:val="000000"/>
          <w:sz w:val="24"/>
          <w:szCs w:val="24"/>
          <w:shd w:val="clear" w:color="auto" w:fill="FFFFFF"/>
          <w:lang w:val="hy-AM"/>
        </w:rPr>
        <w:t>, որոնց կանոնադրական նպատակներից են մարդու</w:t>
      </w:r>
      <w:r w:rsidR="00F44D48">
        <w:rPr>
          <w:rFonts w:ascii="GHEA Grapalat" w:eastAsia="Times New Roman" w:hAnsi="GHEA Grapalat" w:cs="Times New Roman"/>
          <w:color w:val="000000"/>
          <w:sz w:val="24"/>
          <w:szCs w:val="24"/>
          <w:shd w:val="clear" w:color="auto" w:fill="FFFFFF"/>
          <w:lang w:val="hy-AM"/>
        </w:rPr>
        <w:t xml:space="preserve"> իրավունքների պաշտպանությունը, փ</w:t>
      </w:r>
      <w:r w:rsidR="00344EC9" w:rsidRPr="00654AC2">
        <w:rPr>
          <w:rFonts w:ascii="GHEA Grapalat" w:eastAsia="Times New Roman" w:hAnsi="GHEA Grapalat" w:cs="Times New Roman"/>
          <w:color w:val="000000"/>
          <w:sz w:val="24"/>
          <w:szCs w:val="24"/>
          <w:shd w:val="clear" w:color="auto" w:fill="FFFFFF"/>
          <w:lang w:val="hy-AM"/>
        </w:rPr>
        <w:t>աստահավաք գործունեությունը,</w:t>
      </w:r>
      <w:r w:rsidR="00F44D48">
        <w:rPr>
          <w:rFonts w:ascii="GHEA Grapalat" w:eastAsia="Times New Roman" w:hAnsi="GHEA Grapalat" w:cs="Times New Roman"/>
          <w:color w:val="000000"/>
          <w:sz w:val="24"/>
          <w:szCs w:val="24"/>
          <w:shd w:val="clear" w:color="auto" w:fill="FFFFFF"/>
          <w:lang w:val="hy-AM"/>
        </w:rPr>
        <w:t xml:space="preserve"> </w:t>
      </w:r>
      <w:r w:rsidR="0050108D" w:rsidRPr="0050108D">
        <w:rPr>
          <w:rFonts w:ascii="GHEA Grapalat" w:eastAsia="Times New Roman" w:hAnsi="GHEA Grapalat" w:cs="Times New Roman"/>
          <w:color w:val="000000"/>
          <w:sz w:val="24"/>
          <w:szCs w:val="24"/>
          <w:shd w:val="clear" w:color="auto" w:fill="FFFFFF"/>
          <w:lang w:val="hy-AM"/>
        </w:rPr>
        <w:t>համապետական և տեղական ինքնակառավարման մարմինների ընտրությունների և հանրաքվեների</w:t>
      </w:r>
      <w:r w:rsidR="00132CA6">
        <w:rPr>
          <w:rFonts w:ascii="GHEA Grapalat" w:eastAsia="Times New Roman" w:hAnsi="GHEA Grapalat" w:cs="Times New Roman"/>
          <w:color w:val="000000"/>
          <w:sz w:val="24"/>
          <w:szCs w:val="24"/>
          <w:shd w:val="clear" w:color="auto" w:fill="FFFFFF"/>
          <w:lang w:val="hy-AM"/>
        </w:rPr>
        <w:t xml:space="preserve"> կազմակերպմանը և անցկացմանը</w:t>
      </w:r>
      <w:r w:rsidR="0050108D">
        <w:rPr>
          <w:rFonts w:ascii="GHEA Grapalat" w:eastAsia="Times New Roman" w:hAnsi="GHEA Grapalat" w:cs="Times New Roman"/>
          <w:color w:val="000000"/>
          <w:sz w:val="24"/>
          <w:szCs w:val="24"/>
          <w:shd w:val="clear" w:color="auto" w:fill="FFFFFF"/>
          <w:lang w:val="hy-AM"/>
        </w:rPr>
        <w:t xml:space="preserve">, </w:t>
      </w:r>
      <w:r w:rsidR="0050108D" w:rsidRPr="0050108D">
        <w:rPr>
          <w:rFonts w:ascii="GHEA Grapalat" w:eastAsia="Times New Roman" w:hAnsi="GHEA Grapalat" w:cs="Times New Roman"/>
          <w:color w:val="000000"/>
          <w:sz w:val="24"/>
          <w:szCs w:val="24"/>
          <w:shd w:val="clear" w:color="auto" w:fill="FFFFFF"/>
          <w:lang w:val="hy-AM"/>
        </w:rPr>
        <w:t>հետընտրական գործընթացներում տեղի ունեցած քաղաքական հետապնդումներ</w:t>
      </w:r>
      <w:r w:rsidR="00E22397">
        <w:rPr>
          <w:rFonts w:ascii="GHEA Grapalat" w:eastAsia="Times New Roman" w:hAnsi="GHEA Grapalat" w:cs="Times New Roman"/>
          <w:color w:val="000000"/>
          <w:sz w:val="24"/>
          <w:szCs w:val="24"/>
          <w:shd w:val="clear" w:color="auto" w:fill="FFFFFF"/>
          <w:lang w:val="hy-AM"/>
        </w:rPr>
        <w:t>ի</w:t>
      </w:r>
      <w:r w:rsidR="00132CA6">
        <w:rPr>
          <w:rFonts w:ascii="GHEA Grapalat" w:eastAsia="Times New Roman" w:hAnsi="GHEA Grapalat" w:cs="Times New Roman"/>
          <w:color w:val="000000"/>
          <w:sz w:val="24"/>
          <w:szCs w:val="24"/>
          <w:shd w:val="clear" w:color="auto" w:fill="FFFFFF"/>
          <w:lang w:val="hy-AM"/>
        </w:rPr>
        <w:t>ն</w:t>
      </w:r>
      <w:r w:rsidR="00E22397">
        <w:rPr>
          <w:rFonts w:ascii="GHEA Grapalat" w:eastAsia="Times New Roman" w:hAnsi="GHEA Grapalat" w:cs="Times New Roman"/>
          <w:color w:val="000000"/>
          <w:sz w:val="24"/>
          <w:szCs w:val="24"/>
          <w:shd w:val="clear" w:color="auto" w:fill="FFFFFF"/>
          <w:lang w:val="hy-AM"/>
        </w:rPr>
        <w:t>,</w:t>
      </w:r>
      <w:r w:rsidR="003C2C0F">
        <w:rPr>
          <w:rFonts w:ascii="GHEA Grapalat" w:eastAsia="Times New Roman" w:hAnsi="GHEA Grapalat" w:cs="Times New Roman"/>
          <w:color w:val="000000"/>
          <w:sz w:val="24"/>
          <w:szCs w:val="24"/>
          <w:shd w:val="clear" w:color="auto" w:fill="FFFFFF"/>
          <w:lang w:val="hy-AM"/>
        </w:rPr>
        <w:t xml:space="preserve"> </w:t>
      </w:r>
      <w:r w:rsidR="003C2C0F" w:rsidRPr="003C2C0F">
        <w:rPr>
          <w:rFonts w:ascii="GHEA Grapalat" w:eastAsia="Times New Roman" w:hAnsi="GHEA Grapalat" w:cs="Times New Roman"/>
          <w:color w:val="000000"/>
          <w:sz w:val="24"/>
          <w:szCs w:val="24"/>
          <w:shd w:val="clear" w:color="auto" w:fill="FFFFFF"/>
          <w:lang w:val="hy-AM"/>
        </w:rPr>
        <w:t xml:space="preserve">պետության </w:t>
      </w:r>
      <w:r w:rsidR="003C2C0F" w:rsidRPr="003C2C0F">
        <w:rPr>
          <w:rFonts w:ascii="GHEA Grapalat" w:eastAsia="Times New Roman" w:hAnsi="GHEA Grapalat" w:cs="Times New Roman"/>
          <w:color w:val="000000"/>
          <w:sz w:val="24"/>
          <w:szCs w:val="24"/>
          <w:shd w:val="clear" w:color="auto" w:fill="FFFFFF"/>
          <w:lang w:val="hy-AM"/>
        </w:rPr>
        <w:lastRenderedPageBreak/>
        <w:t>կարիքների անվան տակ, ինչպես նաև հանրության գերակա շահերի ապահովման նպա</w:t>
      </w:r>
      <w:r w:rsidR="00E22397">
        <w:rPr>
          <w:rFonts w:ascii="GHEA Grapalat" w:eastAsia="Times New Roman" w:hAnsi="GHEA Grapalat" w:cs="Times New Roman"/>
          <w:color w:val="000000"/>
          <w:sz w:val="24"/>
          <w:szCs w:val="24"/>
          <w:shd w:val="clear" w:color="auto" w:fill="FFFFFF"/>
          <w:lang w:val="hy-AM"/>
        </w:rPr>
        <w:t>տակով սեփականության օտարումների</w:t>
      </w:r>
      <w:r w:rsidR="00132CA6">
        <w:rPr>
          <w:rFonts w:ascii="GHEA Grapalat" w:eastAsia="Times New Roman" w:hAnsi="GHEA Grapalat" w:cs="Times New Roman"/>
          <w:color w:val="000000"/>
          <w:sz w:val="24"/>
          <w:szCs w:val="24"/>
          <w:shd w:val="clear" w:color="auto" w:fill="FFFFFF"/>
          <w:lang w:val="hy-AM"/>
        </w:rPr>
        <w:t>ն</w:t>
      </w:r>
      <w:r w:rsidR="00E22397">
        <w:rPr>
          <w:rFonts w:ascii="GHEA Grapalat" w:eastAsia="Times New Roman" w:hAnsi="GHEA Grapalat" w:cs="Times New Roman"/>
          <w:color w:val="000000"/>
          <w:sz w:val="24"/>
          <w:szCs w:val="24"/>
          <w:shd w:val="clear" w:color="auto" w:fill="FFFFFF"/>
          <w:lang w:val="hy-AM"/>
        </w:rPr>
        <w:t xml:space="preserve">, </w:t>
      </w:r>
      <w:r w:rsidR="003C2C0F" w:rsidRPr="003C2C0F">
        <w:rPr>
          <w:rFonts w:ascii="GHEA Grapalat" w:eastAsia="Times New Roman" w:hAnsi="GHEA Grapalat" w:cs="Times New Roman"/>
          <w:color w:val="000000"/>
          <w:sz w:val="24"/>
          <w:szCs w:val="24"/>
          <w:shd w:val="clear" w:color="auto" w:fill="FFFFFF"/>
          <w:lang w:val="hy-AM"/>
        </w:rPr>
        <w:t>անձանց սեփականության իրավունքից զրկելու այլ դրսևորումներ</w:t>
      </w:r>
      <w:r w:rsidR="00E22397">
        <w:rPr>
          <w:rFonts w:ascii="GHEA Grapalat" w:eastAsia="Times New Roman" w:hAnsi="GHEA Grapalat" w:cs="Times New Roman"/>
          <w:color w:val="000000"/>
          <w:sz w:val="24"/>
          <w:szCs w:val="24"/>
          <w:shd w:val="clear" w:color="auto" w:fill="FFFFFF"/>
          <w:lang w:val="hy-AM"/>
        </w:rPr>
        <w:t>ի</w:t>
      </w:r>
      <w:r w:rsidR="00132CA6">
        <w:rPr>
          <w:rFonts w:ascii="GHEA Grapalat" w:eastAsia="Times New Roman" w:hAnsi="GHEA Grapalat" w:cs="Times New Roman"/>
          <w:color w:val="000000"/>
          <w:sz w:val="24"/>
          <w:szCs w:val="24"/>
          <w:shd w:val="clear" w:color="auto" w:fill="FFFFFF"/>
          <w:lang w:val="hy-AM"/>
        </w:rPr>
        <w:t>ն</w:t>
      </w:r>
      <w:r w:rsidR="00E22397">
        <w:rPr>
          <w:rFonts w:ascii="GHEA Grapalat" w:eastAsia="Times New Roman" w:hAnsi="GHEA Grapalat" w:cs="Times New Roman"/>
          <w:color w:val="000000"/>
          <w:sz w:val="24"/>
          <w:szCs w:val="24"/>
          <w:shd w:val="clear" w:color="auto" w:fill="FFFFFF"/>
          <w:lang w:val="hy-AM"/>
        </w:rPr>
        <w:t>,</w:t>
      </w:r>
      <w:r w:rsidR="003C2C0F" w:rsidRPr="003C2C0F">
        <w:rPr>
          <w:rFonts w:ascii="GHEA Grapalat" w:eastAsia="Times New Roman" w:hAnsi="GHEA Grapalat" w:cs="Times New Roman"/>
          <w:color w:val="000000"/>
          <w:sz w:val="24"/>
          <w:szCs w:val="24"/>
          <w:shd w:val="clear" w:color="auto" w:fill="FFFFFF"/>
          <w:lang w:val="hy-AM"/>
        </w:rPr>
        <w:t xml:space="preserve"> ոչ մարտական պայմաններո</w:t>
      </w:r>
      <w:r w:rsidR="00E22397">
        <w:rPr>
          <w:rFonts w:ascii="GHEA Grapalat" w:eastAsia="Times New Roman" w:hAnsi="GHEA Grapalat" w:cs="Times New Roman"/>
          <w:color w:val="000000"/>
          <w:sz w:val="24"/>
          <w:szCs w:val="24"/>
          <w:shd w:val="clear" w:color="auto" w:fill="FFFFFF"/>
          <w:lang w:val="hy-AM"/>
        </w:rPr>
        <w:t xml:space="preserve">ւմ զինծառայողների մահվան </w:t>
      </w:r>
      <w:r w:rsidR="00132CA6">
        <w:rPr>
          <w:rFonts w:ascii="GHEA Grapalat" w:eastAsia="Times New Roman" w:hAnsi="GHEA Grapalat" w:cs="Times New Roman"/>
          <w:color w:val="000000"/>
          <w:sz w:val="24"/>
          <w:szCs w:val="24"/>
          <w:shd w:val="clear" w:color="auto" w:fill="FFFFFF"/>
          <w:lang w:val="hy-AM"/>
        </w:rPr>
        <w:t>և</w:t>
      </w:r>
      <w:r w:rsidR="00E22397">
        <w:rPr>
          <w:rFonts w:ascii="GHEA Grapalat" w:eastAsia="Times New Roman" w:hAnsi="GHEA Grapalat" w:cs="Times New Roman"/>
          <w:color w:val="000000"/>
          <w:sz w:val="24"/>
          <w:szCs w:val="24"/>
          <w:shd w:val="clear" w:color="auto" w:fill="FFFFFF"/>
          <w:lang w:val="hy-AM"/>
        </w:rPr>
        <w:t xml:space="preserve"> </w:t>
      </w:r>
      <w:r w:rsidR="003C2C0F" w:rsidRPr="003C2C0F">
        <w:rPr>
          <w:rFonts w:ascii="GHEA Grapalat" w:eastAsia="Times New Roman" w:hAnsi="GHEA Grapalat" w:cs="Times New Roman"/>
          <w:color w:val="000000"/>
          <w:sz w:val="24"/>
          <w:szCs w:val="24"/>
          <w:shd w:val="clear" w:color="auto" w:fill="FFFFFF"/>
          <w:lang w:val="hy-AM"/>
        </w:rPr>
        <w:t xml:space="preserve"> հավաքների ազատության իրավունքի խախտումների դեպքեր</w:t>
      </w:r>
      <w:r w:rsidR="00E22397">
        <w:rPr>
          <w:rFonts w:ascii="GHEA Grapalat" w:eastAsia="Times New Roman" w:hAnsi="GHEA Grapalat" w:cs="Times New Roman"/>
          <w:color w:val="000000"/>
          <w:sz w:val="24"/>
          <w:szCs w:val="24"/>
          <w:shd w:val="clear" w:color="auto" w:fill="FFFFFF"/>
          <w:lang w:val="hy-AM"/>
        </w:rPr>
        <w:t xml:space="preserve">ին անդրադարձը կամ </w:t>
      </w:r>
      <w:r w:rsidR="00132CA6">
        <w:rPr>
          <w:rFonts w:ascii="GHEA Grapalat" w:eastAsia="Times New Roman" w:hAnsi="GHEA Grapalat" w:cs="Times New Roman"/>
          <w:color w:val="000000"/>
          <w:sz w:val="24"/>
          <w:szCs w:val="24"/>
          <w:shd w:val="clear" w:color="auto" w:fill="FFFFFF"/>
          <w:lang w:val="hy-AM"/>
        </w:rPr>
        <w:t>դրանց բացահայտման ուղղությամբ ծավալած</w:t>
      </w:r>
      <w:r w:rsidR="00F44D48">
        <w:rPr>
          <w:rFonts w:ascii="GHEA Grapalat" w:eastAsia="Times New Roman" w:hAnsi="GHEA Grapalat" w:cs="Times New Roman"/>
          <w:color w:val="000000"/>
          <w:sz w:val="24"/>
          <w:szCs w:val="24"/>
          <w:shd w:val="clear" w:color="auto" w:fill="FFFFFF"/>
          <w:lang w:val="hy-AM"/>
        </w:rPr>
        <w:t xml:space="preserve"> գործունեությունը, և </w:t>
      </w:r>
      <w:r w:rsidR="00344EC9" w:rsidRPr="00654AC2">
        <w:rPr>
          <w:rFonts w:ascii="GHEA Grapalat" w:eastAsia="Times New Roman" w:hAnsi="GHEA Grapalat" w:cs="Times New Roman"/>
          <w:color w:val="000000"/>
          <w:sz w:val="24"/>
          <w:szCs w:val="24"/>
          <w:shd w:val="clear" w:color="auto" w:fill="FFFFFF"/>
          <w:lang w:val="hy-AM"/>
        </w:rPr>
        <w:t>որոնք վերջին հինգ տարիներին իրականացնում են նման գործունեություն:</w:t>
      </w:r>
      <w:r w:rsidR="00344EC9" w:rsidRPr="00654AC2">
        <w:rPr>
          <w:rFonts w:ascii="Calibri" w:eastAsia="Times New Roman" w:hAnsi="Calibri" w:cs="Calibri"/>
          <w:color w:val="000000"/>
          <w:sz w:val="24"/>
          <w:szCs w:val="24"/>
          <w:shd w:val="clear" w:color="auto" w:fill="FFFFFF"/>
          <w:lang w:val="hy-AM"/>
        </w:rPr>
        <w:t> </w:t>
      </w:r>
    </w:p>
    <w:p w14:paraId="4CA3CA18" w14:textId="3B6CB50E" w:rsidR="00DC0302" w:rsidRPr="00A71D2E" w:rsidRDefault="00F050D0">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eastAsia="Times New Roman" w:hAnsi="GHEA Grapalat" w:cs="Times New Roman"/>
          <w:color w:val="000000"/>
          <w:sz w:val="24"/>
          <w:szCs w:val="24"/>
          <w:shd w:val="clear" w:color="auto" w:fill="FFFFFF"/>
          <w:lang w:val="hy-AM"/>
        </w:rPr>
      </w:pPr>
      <w:r>
        <w:rPr>
          <w:rFonts w:ascii="GHEA Grapalat" w:eastAsia="Times New Roman" w:hAnsi="GHEA Grapalat" w:cs="Times New Roman"/>
          <w:color w:val="000000"/>
          <w:sz w:val="24"/>
          <w:szCs w:val="24"/>
          <w:shd w:val="clear" w:color="auto" w:fill="FFFFFF"/>
          <w:lang w:val="hy-AM"/>
        </w:rPr>
        <w:t>Հ</w:t>
      </w:r>
      <w:r w:rsidR="00DC0302">
        <w:rPr>
          <w:rFonts w:ascii="GHEA Grapalat" w:eastAsia="Times New Roman" w:hAnsi="GHEA Grapalat" w:cs="Times New Roman"/>
          <w:color w:val="000000"/>
          <w:sz w:val="24"/>
          <w:szCs w:val="24"/>
          <w:shd w:val="clear" w:color="auto" w:fill="FFFFFF"/>
          <w:lang w:val="hy-AM"/>
        </w:rPr>
        <w:t>անձնաժողովի անդամների թեկնածուների առաջադրման հայտերը</w:t>
      </w:r>
      <w:r w:rsidR="00DC0302" w:rsidRPr="00C23186">
        <w:rPr>
          <w:rFonts w:ascii="GHEA Grapalat" w:eastAsia="Times New Roman" w:hAnsi="GHEA Grapalat" w:cs="Times New Roman"/>
          <w:color w:val="000000"/>
          <w:sz w:val="24"/>
          <w:szCs w:val="24"/>
          <w:shd w:val="clear" w:color="auto" w:fill="FFFFFF"/>
          <w:lang w:val="hy-AM"/>
        </w:rPr>
        <w:t xml:space="preserve"> ներկայացվում են հայտարարությունը հրապարակվելու հաջորդ օրվանից սկսած՝ </w:t>
      </w:r>
      <w:r w:rsidR="00DC0302">
        <w:rPr>
          <w:rFonts w:ascii="GHEA Grapalat" w:eastAsia="Times New Roman" w:hAnsi="GHEA Grapalat" w:cs="Times New Roman"/>
          <w:color w:val="000000"/>
          <w:sz w:val="24"/>
          <w:szCs w:val="24"/>
          <w:shd w:val="clear" w:color="auto" w:fill="FFFFFF"/>
          <w:lang w:val="hy-AM"/>
        </w:rPr>
        <w:t>տասնհինգօրյա</w:t>
      </w:r>
      <w:r w:rsidR="00DC0302" w:rsidRPr="00C23186">
        <w:rPr>
          <w:rFonts w:ascii="GHEA Grapalat" w:eastAsia="Times New Roman" w:hAnsi="GHEA Grapalat" w:cs="Times New Roman"/>
          <w:color w:val="000000"/>
          <w:sz w:val="24"/>
          <w:szCs w:val="24"/>
          <w:shd w:val="clear" w:color="auto" w:fill="FFFFFF"/>
          <w:lang w:val="hy-AM"/>
        </w:rPr>
        <w:t xml:space="preserve"> ժամկետում:</w:t>
      </w:r>
    </w:p>
    <w:p w14:paraId="0FC992F1" w14:textId="2407969F" w:rsidR="004C7BD0" w:rsidRDefault="00FA36A0" w:rsidP="00654AC2">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eastAsia="Times New Roman" w:hAnsi="GHEA Grapalat" w:cs="Times New Roman"/>
          <w:color w:val="000000"/>
          <w:sz w:val="24"/>
          <w:szCs w:val="24"/>
          <w:shd w:val="clear" w:color="auto" w:fill="FFFFFF"/>
          <w:lang w:val="hy-AM"/>
        </w:rPr>
      </w:pPr>
      <w:r>
        <w:rPr>
          <w:rFonts w:ascii="GHEA Grapalat" w:eastAsia="Times New Roman" w:hAnsi="GHEA Grapalat" w:cs="Times New Roman"/>
          <w:color w:val="000000"/>
          <w:sz w:val="24"/>
          <w:szCs w:val="24"/>
          <w:shd w:val="clear" w:color="auto" w:fill="FFFFFF"/>
          <w:lang w:val="hy-AM"/>
        </w:rPr>
        <w:t>Հանձնաժողով</w:t>
      </w:r>
      <w:r w:rsidR="00F15347">
        <w:rPr>
          <w:rFonts w:ascii="GHEA Grapalat" w:eastAsia="Times New Roman" w:hAnsi="GHEA Grapalat" w:cs="Times New Roman"/>
          <w:color w:val="000000"/>
          <w:sz w:val="24"/>
          <w:szCs w:val="24"/>
          <w:shd w:val="clear" w:color="auto" w:fill="FFFFFF"/>
          <w:lang w:val="hy-AM"/>
        </w:rPr>
        <w:t>ի անդա</w:t>
      </w:r>
      <w:r w:rsidR="00684236">
        <w:rPr>
          <w:rFonts w:ascii="GHEA Grapalat" w:eastAsia="Times New Roman" w:hAnsi="GHEA Grapalat" w:cs="Times New Roman"/>
          <w:color w:val="000000"/>
          <w:sz w:val="24"/>
          <w:szCs w:val="24"/>
          <w:shd w:val="clear" w:color="auto" w:fill="FFFFFF"/>
          <w:lang w:val="hy-AM"/>
        </w:rPr>
        <w:t>մ</w:t>
      </w:r>
      <w:r w:rsidR="00F15347">
        <w:rPr>
          <w:rFonts w:ascii="GHEA Grapalat" w:eastAsia="Times New Roman" w:hAnsi="GHEA Grapalat" w:cs="Times New Roman"/>
          <w:color w:val="000000"/>
          <w:sz w:val="24"/>
          <w:szCs w:val="24"/>
          <w:shd w:val="clear" w:color="auto" w:fill="FFFFFF"/>
          <w:lang w:val="hy-AM"/>
        </w:rPr>
        <w:t>ի թեկն</w:t>
      </w:r>
      <w:r w:rsidR="00684236">
        <w:rPr>
          <w:rFonts w:ascii="GHEA Grapalat" w:eastAsia="Times New Roman" w:hAnsi="GHEA Grapalat" w:cs="Times New Roman"/>
          <w:color w:val="000000"/>
          <w:sz w:val="24"/>
          <w:szCs w:val="24"/>
          <w:shd w:val="clear" w:color="auto" w:fill="FFFFFF"/>
          <w:lang w:val="hy-AM"/>
        </w:rPr>
        <w:t>ածու առաջադրելու համա</w:t>
      </w:r>
      <w:r w:rsidR="003A27AD">
        <w:rPr>
          <w:rFonts w:ascii="GHEA Grapalat" w:eastAsia="Times New Roman" w:hAnsi="GHEA Grapalat" w:cs="Times New Roman"/>
          <w:color w:val="000000"/>
          <w:sz w:val="24"/>
          <w:szCs w:val="24"/>
          <w:shd w:val="clear" w:color="auto" w:fill="FFFFFF"/>
          <w:lang w:val="hy-AM"/>
        </w:rPr>
        <w:t xml:space="preserve">ր </w:t>
      </w:r>
      <w:r w:rsidR="00853CCF">
        <w:rPr>
          <w:rFonts w:ascii="GHEA Grapalat" w:eastAsia="Times New Roman" w:hAnsi="GHEA Grapalat" w:cs="Times New Roman"/>
          <w:color w:val="000000"/>
          <w:sz w:val="24"/>
          <w:szCs w:val="24"/>
          <w:shd w:val="clear" w:color="auto" w:fill="FFFFFF"/>
          <w:lang w:val="hy-AM"/>
        </w:rPr>
        <w:t>կազմակերպություններին ներկայացվող պահանջներին բավարարելո</w:t>
      </w:r>
      <w:r w:rsidR="00361E93">
        <w:rPr>
          <w:rFonts w:ascii="GHEA Grapalat" w:eastAsia="Times New Roman" w:hAnsi="GHEA Grapalat" w:cs="Times New Roman"/>
          <w:color w:val="000000"/>
          <w:sz w:val="24"/>
          <w:szCs w:val="24"/>
          <w:shd w:val="clear" w:color="auto" w:fill="FFFFFF"/>
          <w:lang w:val="hy-AM"/>
        </w:rPr>
        <w:t>ւ հանգամանքը հաստատելու նպատակով</w:t>
      </w:r>
      <w:r w:rsidR="00853CCF">
        <w:rPr>
          <w:rFonts w:ascii="GHEA Grapalat" w:eastAsia="Times New Roman" w:hAnsi="GHEA Grapalat" w:cs="Times New Roman"/>
          <w:color w:val="000000"/>
          <w:sz w:val="24"/>
          <w:szCs w:val="24"/>
          <w:shd w:val="clear" w:color="auto" w:fill="FFFFFF"/>
          <w:lang w:val="hy-AM"/>
        </w:rPr>
        <w:t xml:space="preserve"> </w:t>
      </w:r>
      <w:r w:rsidR="00F44D48">
        <w:rPr>
          <w:rFonts w:ascii="GHEA Grapalat" w:eastAsia="Times New Roman" w:hAnsi="GHEA Grapalat" w:cs="Times New Roman"/>
          <w:color w:val="000000"/>
          <w:sz w:val="24"/>
          <w:szCs w:val="24"/>
          <w:shd w:val="clear" w:color="auto" w:fill="FFFFFF"/>
          <w:lang w:val="hy-AM"/>
        </w:rPr>
        <w:t>կազմակերպությունը</w:t>
      </w:r>
      <w:r w:rsidR="003A27AD">
        <w:rPr>
          <w:rFonts w:ascii="GHEA Grapalat" w:eastAsia="Times New Roman" w:hAnsi="GHEA Grapalat" w:cs="Times New Roman"/>
          <w:color w:val="000000"/>
          <w:sz w:val="24"/>
          <w:szCs w:val="24"/>
          <w:shd w:val="clear" w:color="auto" w:fill="FFFFFF"/>
          <w:lang w:val="hy-AM"/>
        </w:rPr>
        <w:t xml:space="preserve"> ներկայացնում է</w:t>
      </w:r>
      <w:r w:rsidR="004C7BD0">
        <w:rPr>
          <w:rFonts w:ascii="GHEA Grapalat" w:eastAsia="Times New Roman" w:hAnsi="GHEA Grapalat" w:cs="Times New Roman"/>
          <w:color w:val="000000"/>
          <w:sz w:val="24"/>
          <w:szCs w:val="24"/>
          <w:shd w:val="clear" w:color="auto" w:fill="FFFFFF"/>
          <w:lang w:val="hy-AM"/>
        </w:rPr>
        <w:t>՝</w:t>
      </w:r>
    </w:p>
    <w:p w14:paraId="25E0825A" w14:textId="30396E0D" w:rsidR="004C7BD0" w:rsidRDefault="004C7BD0" w:rsidP="004C7BD0">
      <w:pPr>
        <w:pStyle w:val="ListParagraph"/>
        <w:shd w:val="clear" w:color="auto" w:fill="FFFFFF"/>
        <w:tabs>
          <w:tab w:val="left" w:pos="1134"/>
        </w:tabs>
        <w:spacing w:after="0" w:line="360" w:lineRule="auto"/>
        <w:ind w:left="567"/>
        <w:jc w:val="both"/>
        <w:textAlignment w:val="baseline"/>
        <w:rPr>
          <w:rFonts w:ascii="GHEA Grapalat" w:eastAsia="Times New Roman" w:hAnsi="GHEA Grapalat" w:cs="Times New Roman"/>
          <w:color w:val="000000"/>
          <w:sz w:val="24"/>
          <w:szCs w:val="24"/>
          <w:shd w:val="clear" w:color="auto" w:fill="FFFFFF"/>
          <w:lang w:val="hy-AM"/>
        </w:rPr>
      </w:pPr>
      <w:r>
        <w:rPr>
          <w:rFonts w:ascii="GHEA Grapalat" w:eastAsia="Times New Roman" w:hAnsi="GHEA Grapalat" w:cs="Times New Roman"/>
          <w:color w:val="000000"/>
          <w:sz w:val="24"/>
          <w:szCs w:val="24"/>
          <w:shd w:val="clear" w:color="auto" w:fill="FFFFFF"/>
          <w:lang w:val="hy-AM"/>
        </w:rPr>
        <w:t>1)</w:t>
      </w:r>
      <w:r w:rsidR="00853CCF">
        <w:rPr>
          <w:rFonts w:ascii="GHEA Grapalat" w:eastAsia="Times New Roman" w:hAnsi="GHEA Grapalat" w:cs="Times New Roman"/>
          <w:color w:val="000000"/>
          <w:sz w:val="24"/>
          <w:szCs w:val="24"/>
          <w:shd w:val="clear" w:color="auto" w:fill="FFFFFF"/>
          <w:lang w:val="hy-AM"/>
        </w:rPr>
        <w:t xml:space="preserve"> կազմակերպության </w:t>
      </w:r>
      <w:r w:rsidR="00F44D48" w:rsidRPr="00F44D48">
        <w:rPr>
          <w:rFonts w:ascii="GHEA Grapalat" w:eastAsia="Times New Roman" w:hAnsi="GHEA Grapalat" w:cs="Times New Roman"/>
          <w:color w:val="000000"/>
          <w:sz w:val="24"/>
          <w:szCs w:val="24"/>
          <w:shd w:val="clear" w:color="auto" w:fill="FFFFFF"/>
          <w:lang w:val="hy-AM"/>
        </w:rPr>
        <w:t>պետական գրանցման վկայականի</w:t>
      </w:r>
      <w:r>
        <w:rPr>
          <w:rFonts w:ascii="GHEA Grapalat" w:eastAsia="Times New Roman" w:hAnsi="GHEA Grapalat" w:cs="Times New Roman"/>
          <w:color w:val="000000"/>
          <w:sz w:val="24"/>
          <w:szCs w:val="24"/>
          <w:shd w:val="clear" w:color="auto" w:fill="FFFFFF"/>
          <w:lang w:val="hy-AM"/>
        </w:rPr>
        <w:t xml:space="preserve"> պատճենը,</w:t>
      </w:r>
    </w:p>
    <w:p w14:paraId="732EF1F7" w14:textId="6090B589" w:rsidR="004C7BD0" w:rsidRDefault="004C7BD0" w:rsidP="00C05315">
      <w:pPr>
        <w:pStyle w:val="ListParagraph"/>
        <w:shd w:val="clear" w:color="auto" w:fill="FFFFFF"/>
        <w:tabs>
          <w:tab w:val="left" w:pos="810"/>
        </w:tabs>
        <w:spacing w:after="0" w:line="360" w:lineRule="auto"/>
        <w:ind w:left="567"/>
        <w:jc w:val="both"/>
        <w:textAlignment w:val="baseline"/>
        <w:rPr>
          <w:rFonts w:ascii="GHEA Grapalat" w:eastAsia="Times New Roman" w:hAnsi="GHEA Grapalat" w:cs="Times New Roman"/>
          <w:color w:val="000000"/>
          <w:sz w:val="24"/>
          <w:szCs w:val="24"/>
          <w:shd w:val="clear" w:color="auto" w:fill="FFFFFF"/>
          <w:lang w:val="hy-AM"/>
        </w:rPr>
      </w:pPr>
      <w:r>
        <w:rPr>
          <w:rFonts w:ascii="GHEA Grapalat" w:eastAsia="Times New Roman" w:hAnsi="GHEA Grapalat" w:cs="Times New Roman"/>
          <w:color w:val="000000"/>
          <w:sz w:val="24"/>
          <w:szCs w:val="24"/>
          <w:shd w:val="clear" w:color="auto" w:fill="FFFFFF"/>
          <w:lang w:val="hy-AM"/>
        </w:rPr>
        <w:t xml:space="preserve">2) </w:t>
      </w:r>
      <w:r w:rsidR="00853CCF">
        <w:rPr>
          <w:rFonts w:ascii="GHEA Grapalat" w:eastAsia="Times New Roman" w:hAnsi="GHEA Grapalat" w:cs="Times New Roman"/>
          <w:color w:val="000000"/>
          <w:sz w:val="24"/>
          <w:szCs w:val="24"/>
          <w:shd w:val="clear" w:color="auto" w:fill="FFFFFF"/>
          <w:lang w:val="hy-AM"/>
        </w:rPr>
        <w:t xml:space="preserve">կազմակերպության </w:t>
      </w:r>
      <w:r w:rsidR="00F44D48" w:rsidRPr="00F44D48">
        <w:rPr>
          <w:rFonts w:ascii="GHEA Grapalat" w:eastAsia="Times New Roman" w:hAnsi="GHEA Grapalat" w:cs="Times New Roman"/>
          <w:color w:val="000000"/>
          <w:sz w:val="24"/>
          <w:szCs w:val="24"/>
          <w:shd w:val="clear" w:color="auto" w:fill="FFFFFF"/>
          <w:lang w:val="hy-AM"/>
        </w:rPr>
        <w:t>կանոնադրության</w:t>
      </w:r>
      <w:r>
        <w:rPr>
          <w:rFonts w:ascii="GHEA Grapalat" w:eastAsia="Times New Roman" w:hAnsi="GHEA Grapalat" w:cs="Times New Roman"/>
          <w:color w:val="000000"/>
          <w:sz w:val="24"/>
          <w:szCs w:val="24"/>
          <w:shd w:val="clear" w:color="auto" w:fill="FFFFFF"/>
          <w:lang w:val="hy-AM"/>
        </w:rPr>
        <w:t xml:space="preserve"> պատճենը</w:t>
      </w:r>
      <w:r w:rsidR="00F44D48" w:rsidRPr="00F44D48">
        <w:rPr>
          <w:rFonts w:ascii="GHEA Grapalat" w:eastAsia="Times New Roman" w:hAnsi="GHEA Grapalat" w:cs="Times New Roman"/>
          <w:color w:val="000000"/>
          <w:sz w:val="24"/>
          <w:szCs w:val="24"/>
          <w:shd w:val="clear" w:color="auto" w:fill="FFFFFF"/>
          <w:lang w:val="hy-AM"/>
        </w:rPr>
        <w:t xml:space="preserve"> և </w:t>
      </w:r>
    </w:p>
    <w:p w14:paraId="164AA8A5" w14:textId="30A46557" w:rsidR="00BA6F5B" w:rsidRDefault="004C7BD0" w:rsidP="00AE14CB">
      <w:pPr>
        <w:pStyle w:val="ListParagraph"/>
        <w:shd w:val="clear" w:color="auto" w:fill="FFFFFF"/>
        <w:tabs>
          <w:tab w:val="left" w:pos="1134"/>
        </w:tabs>
        <w:spacing w:after="0" w:line="360" w:lineRule="auto"/>
        <w:ind w:left="567"/>
        <w:jc w:val="both"/>
        <w:textAlignment w:val="baseline"/>
        <w:rPr>
          <w:rFonts w:ascii="GHEA Grapalat" w:eastAsia="Times New Roman" w:hAnsi="GHEA Grapalat" w:cs="Times New Roman"/>
          <w:color w:val="000000"/>
          <w:sz w:val="24"/>
          <w:szCs w:val="24"/>
          <w:shd w:val="clear" w:color="auto" w:fill="FFFFFF"/>
          <w:lang w:val="hy-AM"/>
        </w:rPr>
      </w:pPr>
      <w:r>
        <w:rPr>
          <w:rFonts w:ascii="GHEA Grapalat" w:eastAsia="Times New Roman" w:hAnsi="GHEA Grapalat" w:cs="Times New Roman"/>
          <w:color w:val="000000"/>
          <w:sz w:val="24"/>
          <w:szCs w:val="24"/>
          <w:shd w:val="clear" w:color="auto" w:fill="FFFFFF"/>
          <w:lang w:val="hy-AM"/>
        </w:rPr>
        <w:t xml:space="preserve">3) </w:t>
      </w:r>
      <w:r w:rsidR="00853CCF">
        <w:rPr>
          <w:rFonts w:ascii="GHEA Grapalat" w:eastAsia="Times New Roman" w:hAnsi="GHEA Grapalat" w:cs="Times New Roman"/>
          <w:color w:val="000000"/>
          <w:sz w:val="24"/>
          <w:szCs w:val="24"/>
          <w:shd w:val="clear" w:color="auto" w:fill="FFFFFF"/>
          <w:lang w:val="hy-AM"/>
        </w:rPr>
        <w:t xml:space="preserve">հայտը ներկայացնելու պահին </w:t>
      </w:r>
      <w:r w:rsidR="00F44D48" w:rsidRPr="00F44D48">
        <w:rPr>
          <w:rFonts w:ascii="GHEA Grapalat" w:eastAsia="Times New Roman" w:hAnsi="GHEA Grapalat" w:cs="Times New Roman"/>
          <w:color w:val="000000"/>
          <w:sz w:val="24"/>
          <w:szCs w:val="24"/>
          <w:shd w:val="clear" w:color="auto" w:fill="FFFFFF"/>
          <w:lang w:val="hy-AM"/>
        </w:rPr>
        <w:t>նախորդող հինգ տարիների գործունեության տարեկան հաշվետվությունների պատճենները</w:t>
      </w:r>
      <w:r w:rsidR="00BA6F5B" w:rsidRPr="00BE481C">
        <w:rPr>
          <w:rFonts w:ascii="GHEA Grapalat" w:eastAsia="Times New Roman" w:hAnsi="GHEA Grapalat" w:cs="Times New Roman"/>
          <w:color w:val="000000"/>
          <w:sz w:val="24"/>
          <w:szCs w:val="24"/>
          <w:shd w:val="clear" w:color="auto" w:fill="FFFFFF"/>
          <w:lang w:val="hy-AM"/>
        </w:rPr>
        <w:t>,</w:t>
      </w:r>
    </w:p>
    <w:p w14:paraId="6807EFFD" w14:textId="2F657E16" w:rsidR="00BA6F5B" w:rsidRPr="00BE481C" w:rsidRDefault="00BA6F5B" w:rsidP="00AE14CB">
      <w:pPr>
        <w:pStyle w:val="ListParagraph"/>
        <w:shd w:val="clear" w:color="auto" w:fill="FFFFFF"/>
        <w:tabs>
          <w:tab w:val="left" w:pos="1134"/>
        </w:tabs>
        <w:spacing w:after="0" w:line="360" w:lineRule="auto"/>
        <w:ind w:left="567"/>
        <w:jc w:val="both"/>
        <w:textAlignment w:val="baseline"/>
        <w:rPr>
          <w:rFonts w:ascii="GHEA Grapalat" w:eastAsia="Times New Roman" w:hAnsi="GHEA Grapalat" w:cs="Times New Roman"/>
          <w:color w:val="000000"/>
          <w:sz w:val="24"/>
          <w:szCs w:val="24"/>
          <w:shd w:val="clear" w:color="auto" w:fill="FFFFFF"/>
          <w:lang w:val="hy-AM"/>
        </w:rPr>
      </w:pPr>
      <w:r w:rsidRPr="00BE481C">
        <w:rPr>
          <w:rFonts w:ascii="GHEA Grapalat" w:eastAsia="Times New Roman" w:hAnsi="GHEA Grapalat" w:cs="Times New Roman"/>
          <w:color w:val="000000"/>
          <w:sz w:val="24"/>
          <w:szCs w:val="24"/>
          <w:shd w:val="clear" w:color="auto" w:fill="FFFFFF"/>
          <w:lang w:val="hy-AM"/>
        </w:rPr>
        <w:t xml:space="preserve">4) </w:t>
      </w:r>
      <w:r>
        <w:rPr>
          <w:rFonts w:ascii="GHEA Grapalat" w:eastAsia="Times New Roman" w:hAnsi="GHEA Grapalat" w:cs="Times New Roman"/>
          <w:color w:val="000000"/>
          <w:sz w:val="24"/>
          <w:szCs w:val="24"/>
          <w:shd w:val="clear" w:color="auto" w:fill="FFFFFF"/>
          <w:lang w:val="hy-AM"/>
        </w:rPr>
        <w:t xml:space="preserve">առկայության դեպքում կազմակերպության Հանձնաժողովի իրավասության ոլորտներում ծավալած գործունեության արդյունքում </w:t>
      </w:r>
      <w:r w:rsidRPr="00BE481C">
        <w:rPr>
          <w:rFonts w:ascii="GHEA Grapalat" w:eastAsia="Times New Roman" w:hAnsi="GHEA Grapalat" w:cs="Times New Roman"/>
          <w:color w:val="000000"/>
          <w:sz w:val="24"/>
          <w:szCs w:val="24"/>
          <w:shd w:val="clear" w:color="auto" w:fill="FFFFFF"/>
          <w:lang w:val="hy-AM"/>
        </w:rPr>
        <w:t>կազմ</w:t>
      </w:r>
      <w:r>
        <w:rPr>
          <w:rFonts w:ascii="GHEA Grapalat" w:eastAsia="Times New Roman" w:hAnsi="GHEA Grapalat" w:cs="Times New Roman"/>
          <w:color w:val="000000"/>
          <w:sz w:val="24"/>
          <w:szCs w:val="24"/>
          <w:shd w:val="clear" w:color="auto" w:fill="FFFFFF"/>
          <w:lang w:val="hy-AM"/>
        </w:rPr>
        <w:t>ված զեկույցների</w:t>
      </w:r>
      <w:r w:rsidR="00303B8B" w:rsidRPr="00CE1472">
        <w:rPr>
          <w:rFonts w:ascii="GHEA Grapalat" w:eastAsia="Times New Roman" w:hAnsi="GHEA Grapalat" w:cs="Times New Roman"/>
          <w:color w:val="000000"/>
          <w:sz w:val="24"/>
          <w:szCs w:val="24"/>
          <w:shd w:val="clear" w:color="auto" w:fill="FFFFFF"/>
          <w:lang w:val="hy-AM"/>
        </w:rPr>
        <w:t xml:space="preserve"> </w:t>
      </w:r>
      <w:r w:rsidR="00303B8B">
        <w:rPr>
          <w:rFonts w:ascii="GHEA Grapalat" w:eastAsia="Times New Roman" w:hAnsi="GHEA Grapalat" w:cs="Times New Roman"/>
          <w:color w:val="000000"/>
          <w:sz w:val="24"/>
          <w:szCs w:val="24"/>
          <w:shd w:val="clear" w:color="auto" w:fill="FFFFFF"/>
          <w:lang w:val="hy-AM"/>
        </w:rPr>
        <w:t>և այլ աշխատանքների</w:t>
      </w:r>
      <w:r w:rsidR="00CE1472" w:rsidRPr="00CE1472">
        <w:rPr>
          <w:rFonts w:ascii="GHEA Grapalat" w:eastAsia="Times New Roman" w:hAnsi="GHEA Grapalat" w:cs="Times New Roman"/>
          <w:color w:val="000000"/>
          <w:sz w:val="24"/>
          <w:szCs w:val="24"/>
          <w:shd w:val="clear" w:color="auto" w:fill="FFFFFF"/>
          <w:lang w:val="hy-AM"/>
        </w:rPr>
        <w:t xml:space="preserve"> </w:t>
      </w:r>
      <w:r w:rsidR="00303B8B">
        <w:rPr>
          <w:rFonts w:ascii="GHEA Grapalat" w:eastAsia="Times New Roman" w:hAnsi="GHEA Grapalat" w:cs="Times New Roman"/>
          <w:color w:val="000000"/>
          <w:sz w:val="24"/>
          <w:szCs w:val="24"/>
          <w:shd w:val="clear" w:color="auto" w:fill="FFFFFF"/>
          <w:lang w:val="hy-AM"/>
        </w:rPr>
        <w:t>մասին տեղեկատվություն</w:t>
      </w:r>
      <w:r>
        <w:rPr>
          <w:rFonts w:ascii="GHEA Grapalat" w:eastAsia="Times New Roman" w:hAnsi="GHEA Grapalat" w:cs="Times New Roman"/>
          <w:color w:val="000000"/>
          <w:sz w:val="24"/>
          <w:szCs w:val="24"/>
          <w:shd w:val="clear" w:color="auto" w:fill="FFFFFF"/>
          <w:lang w:val="hy-AM"/>
        </w:rPr>
        <w:t>:</w:t>
      </w:r>
    </w:p>
    <w:p w14:paraId="0737DE43" w14:textId="77777777" w:rsidR="008909F9" w:rsidRPr="0018326E" w:rsidRDefault="008909F9" w:rsidP="00F44D48">
      <w:pPr>
        <w:shd w:val="clear" w:color="auto" w:fill="FFFFFF"/>
        <w:tabs>
          <w:tab w:val="left" w:pos="1134"/>
        </w:tabs>
        <w:spacing w:after="0" w:line="360" w:lineRule="auto"/>
        <w:jc w:val="both"/>
        <w:textAlignment w:val="baseline"/>
        <w:rPr>
          <w:rFonts w:ascii="GHEA Grapalat" w:eastAsia="Times New Roman" w:hAnsi="GHEA Grapalat" w:cs="Times New Roman"/>
          <w:color w:val="000000"/>
          <w:sz w:val="24"/>
          <w:szCs w:val="24"/>
          <w:shd w:val="clear" w:color="auto" w:fill="FFFFFF"/>
          <w:lang w:val="hy-AM"/>
        </w:rPr>
      </w:pPr>
    </w:p>
    <w:p w14:paraId="05566192" w14:textId="27C1B3CD" w:rsidR="008909F9" w:rsidRPr="0018326E" w:rsidRDefault="008909F9" w:rsidP="003D2DD3">
      <w:pPr>
        <w:pStyle w:val="NormalWeb"/>
        <w:shd w:val="clear" w:color="auto" w:fill="FFFFFF"/>
        <w:tabs>
          <w:tab w:val="left" w:pos="1134"/>
        </w:tabs>
        <w:spacing w:before="0" w:beforeAutospacing="0" w:after="0" w:afterAutospacing="0" w:line="360" w:lineRule="auto"/>
        <w:ind w:firstLine="567"/>
        <w:jc w:val="center"/>
        <w:rPr>
          <w:rFonts w:ascii="GHEA Grapalat" w:hAnsi="GHEA Grapalat"/>
          <w:color w:val="000000"/>
          <w:lang w:val="hy-AM"/>
        </w:rPr>
      </w:pPr>
      <w:r w:rsidRPr="0018326E">
        <w:rPr>
          <w:rStyle w:val="Strong"/>
          <w:rFonts w:ascii="GHEA Grapalat" w:hAnsi="GHEA Grapalat"/>
          <w:color w:val="000000"/>
          <w:lang w:val="hy-AM"/>
        </w:rPr>
        <w:t xml:space="preserve">IV. </w:t>
      </w:r>
      <w:r w:rsidR="00FB618A" w:rsidRPr="0018326E">
        <w:rPr>
          <w:rStyle w:val="Strong"/>
          <w:rFonts w:ascii="GHEA Grapalat" w:hAnsi="GHEA Grapalat"/>
          <w:lang w:val="hy-AM"/>
        </w:rPr>
        <w:t>ՀԱՆՁՆԱԺՈՂՈՎԻ ԱՆԴԱՄՆԵՐԻՆ</w:t>
      </w:r>
      <w:r w:rsidR="009C6670" w:rsidRPr="0018326E">
        <w:rPr>
          <w:rStyle w:val="Strong"/>
          <w:rFonts w:ascii="GHEA Grapalat" w:hAnsi="GHEA Grapalat"/>
          <w:lang w:val="hy-AM"/>
        </w:rPr>
        <w:t xml:space="preserve"> ՆԵՐԿԱՅԱՑՎՈՂ ՊԱՀԱՆՋՆԵՐԸ</w:t>
      </w:r>
      <w:r w:rsidR="00CE1432">
        <w:rPr>
          <w:rStyle w:val="Strong"/>
          <w:rFonts w:ascii="GHEA Grapalat" w:hAnsi="GHEA Grapalat"/>
          <w:lang w:val="hy-AM"/>
        </w:rPr>
        <w:t xml:space="preserve">, </w:t>
      </w:r>
      <w:r w:rsidR="009C6670" w:rsidRPr="0018326E">
        <w:rPr>
          <w:rStyle w:val="Strong"/>
          <w:rFonts w:ascii="GHEA Grapalat" w:hAnsi="GHEA Grapalat"/>
          <w:lang w:val="hy-AM"/>
        </w:rPr>
        <w:t xml:space="preserve"> </w:t>
      </w:r>
      <w:r w:rsidR="00CE1432">
        <w:rPr>
          <w:rStyle w:val="Strong"/>
          <w:rFonts w:ascii="GHEA Grapalat" w:hAnsi="GHEA Grapalat"/>
          <w:lang w:val="hy-AM"/>
        </w:rPr>
        <w:t xml:space="preserve">ՆԵՐԿԱՅԱՑՎՈՂ </w:t>
      </w:r>
      <w:r w:rsidR="00CE1432" w:rsidRPr="00CE1432">
        <w:rPr>
          <w:rStyle w:val="Strong"/>
          <w:rFonts w:ascii="GHEA Grapalat" w:hAnsi="GHEA Grapalat"/>
          <w:lang w:val="hy-AM"/>
        </w:rPr>
        <w:t>ՓԱՍՏԱԹՂԹԵՐԻ ՑԱՆԿԸ ԵՎ ՈՒՍՈՒՄՆԱՍԻՐՄԱՆ ԿԱՐԳԸ</w:t>
      </w:r>
    </w:p>
    <w:p w14:paraId="5DE9DE7A" w14:textId="77777777" w:rsidR="00FC118D" w:rsidRPr="0018326E" w:rsidRDefault="00FC118D" w:rsidP="003D2DD3">
      <w:pPr>
        <w:shd w:val="clear" w:color="auto" w:fill="FFFFFF"/>
        <w:tabs>
          <w:tab w:val="left" w:pos="1134"/>
        </w:tabs>
        <w:spacing w:after="0" w:line="360" w:lineRule="auto"/>
        <w:ind w:firstLine="567"/>
        <w:jc w:val="both"/>
        <w:textAlignment w:val="baseline"/>
        <w:rPr>
          <w:rFonts w:ascii="GHEA Grapalat" w:eastAsia="Times New Roman" w:hAnsi="GHEA Grapalat" w:cs="Times New Roman"/>
          <w:color w:val="000000"/>
          <w:sz w:val="24"/>
          <w:szCs w:val="24"/>
          <w:shd w:val="clear" w:color="auto" w:fill="FFFFFF"/>
          <w:lang w:val="hy-AM"/>
        </w:rPr>
      </w:pPr>
    </w:p>
    <w:p w14:paraId="71CBA667" w14:textId="6D9F9C63" w:rsidR="00FB618A" w:rsidRPr="00277B71" w:rsidRDefault="00FA36A0" w:rsidP="00277B71">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s="GHEA Grapalat"/>
          <w:color w:val="000000"/>
          <w:sz w:val="24"/>
          <w:szCs w:val="24"/>
          <w:lang w:val="hy-AM"/>
        </w:rPr>
      </w:pPr>
      <w:r>
        <w:rPr>
          <w:rFonts w:ascii="GHEA Grapalat" w:eastAsia="Times New Roman" w:hAnsi="GHEA Grapalat" w:cs="Times New Roman"/>
          <w:color w:val="000000"/>
          <w:sz w:val="24"/>
          <w:szCs w:val="24"/>
          <w:shd w:val="clear" w:color="auto" w:fill="FFFFFF"/>
          <w:lang w:val="hy-AM"/>
        </w:rPr>
        <w:t>Հանձնաժողով</w:t>
      </w:r>
      <w:r w:rsidR="00FB618A" w:rsidRPr="0018326E">
        <w:rPr>
          <w:rFonts w:ascii="GHEA Grapalat" w:eastAsia="Times New Roman" w:hAnsi="GHEA Grapalat" w:cs="Times New Roman"/>
          <w:color w:val="000000"/>
          <w:sz w:val="24"/>
          <w:szCs w:val="24"/>
          <w:shd w:val="clear" w:color="auto" w:fill="FFFFFF"/>
          <w:lang w:val="hy-AM"/>
        </w:rPr>
        <w:t>ի</w:t>
      </w:r>
      <w:r w:rsidR="00014A8D" w:rsidRPr="0018326E">
        <w:rPr>
          <w:rFonts w:ascii="GHEA Grapalat" w:hAnsi="GHEA Grapalat"/>
          <w:color w:val="000000"/>
          <w:sz w:val="24"/>
          <w:szCs w:val="24"/>
          <w:lang w:val="hy-AM"/>
        </w:rPr>
        <w:t xml:space="preserve"> կազմում </w:t>
      </w:r>
      <w:r w:rsidR="0065444D" w:rsidRPr="0018326E">
        <w:rPr>
          <w:rFonts w:ascii="GHEA Grapalat" w:hAnsi="GHEA Grapalat"/>
          <w:color w:val="000000"/>
          <w:sz w:val="24"/>
          <w:szCs w:val="24"/>
          <w:lang w:val="hy-AM"/>
        </w:rPr>
        <w:t xml:space="preserve">կարող </w:t>
      </w:r>
      <w:r w:rsidR="00277B71">
        <w:rPr>
          <w:rFonts w:ascii="GHEA Grapalat" w:hAnsi="GHEA Grapalat"/>
          <w:color w:val="000000"/>
          <w:sz w:val="24"/>
          <w:szCs w:val="24"/>
          <w:lang w:val="hy-AM"/>
        </w:rPr>
        <w:t xml:space="preserve">է </w:t>
      </w:r>
      <w:r w:rsidR="0065444D" w:rsidRPr="0018326E">
        <w:rPr>
          <w:rFonts w:ascii="GHEA Grapalat" w:hAnsi="GHEA Grapalat"/>
          <w:color w:val="000000"/>
          <w:sz w:val="24"/>
          <w:szCs w:val="24"/>
          <w:lang w:val="hy-AM"/>
        </w:rPr>
        <w:t xml:space="preserve">ընդգրկվել այն </w:t>
      </w:r>
      <w:r w:rsidR="00675F79">
        <w:rPr>
          <w:rFonts w:ascii="GHEA Grapalat" w:hAnsi="GHEA Grapalat"/>
          <w:color w:val="000000"/>
          <w:sz w:val="24"/>
          <w:szCs w:val="24"/>
          <w:lang w:val="hy-AM"/>
        </w:rPr>
        <w:t>անձը</w:t>
      </w:r>
      <w:r w:rsidR="0065444D" w:rsidRPr="0018326E">
        <w:rPr>
          <w:rFonts w:ascii="GHEA Grapalat" w:hAnsi="GHEA Grapalat"/>
          <w:color w:val="000000"/>
          <w:sz w:val="24"/>
          <w:szCs w:val="24"/>
          <w:lang w:val="hy-AM"/>
        </w:rPr>
        <w:t xml:space="preserve">, </w:t>
      </w:r>
      <w:r w:rsidR="00277B71">
        <w:rPr>
          <w:rFonts w:ascii="GHEA Grapalat" w:hAnsi="GHEA Grapalat"/>
          <w:color w:val="000000"/>
          <w:sz w:val="24"/>
          <w:szCs w:val="24"/>
          <w:lang w:val="hy-AM"/>
        </w:rPr>
        <w:t>որն</w:t>
      </w:r>
      <w:r w:rsidR="00D8789E">
        <w:rPr>
          <w:rFonts w:ascii="GHEA Grapalat" w:hAnsi="GHEA Grapalat"/>
          <w:color w:val="000000"/>
          <w:sz w:val="24"/>
          <w:szCs w:val="24"/>
          <w:lang w:val="hy-AM"/>
        </w:rPr>
        <w:t xml:space="preserve"> </w:t>
      </w:r>
      <w:r w:rsidR="00675F79">
        <w:rPr>
          <w:rFonts w:ascii="GHEA Grapalat" w:hAnsi="GHEA Grapalat"/>
          <w:color w:val="000000"/>
          <w:sz w:val="24"/>
          <w:szCs w:val="24"/>
          <w:lang w:val="hy-AM"/>
        </w:rPr>
        <w:t>ունի</w:t>
      </w:r>
      <w:r w:rsidR="00277B71">
        <w:rPr>
          <w:rFonts w:ascii="GHEA Grapalat" w:hAnsi="GHEA Grapalat" w:cs="GHEA Grapalat"/>
          <w:color w:val="000000"/>
          <w:sz w:val="24"/>
          <w:szCs w:val="24"/>
          <w:lang w:val="hy-AM"/>
        </w:rPr>
        <w:t xml:space="preserve"> </w:t>
      </w:r>
      <w:r w:rsidR="00277B71" w:rsidRPr="00277B71">
        <w:rPr>
          <w:rFonts w:ascii="GHEA Grapalat" w:hAnsi="GHEA Grapalat" w:cs="GHEA Grapalat"/>
          <w:color w:val="000000"/>
          <w:sz w:val="24"/>
          <w:szCs w:val="24"/>
          <w:lang w:val="hy-AM"/>
        </w:rPr>
        <w:t xml:space="preserve">բարձրագույն </w:t>
      </w:r>
      <w:r w:rsidR="00277B71">
        <w:rPr>
          <w:rFonts w:ascii="GHEA Grapalat" w:hAnsi="GHEA Grapalat" w:cs="GHEA Grapalat"/>
          <w:color w:val="000000"/>
          <w:sz w:val="24"/>
          <w:szCs w:val="24"/>
          <w:lang w:val="hy-AM"/>
        </w:rPr>
        <w:t>կրթություն</w:t>
      </w:r>
      <w:r w:rsidR="00277B71" w:rsidRPr="00277B71">
        <w:rPr>
          <w:rFonts w:ascii="GHEA Grapalat" w:hAnsi="GHEA Grapalat" w:cs="GHEA Grapalat"/>
          <w:color w:val="000000"/>
          <w:sz w:val="24"/>
          <w:szCs w:val="24"/>
          <w:lang w:val="hy-AM"/>
        </w:rPr>
        <w:t xml:space="preserve"> և </w:t>
      </w:r>
      <w:r w:rsidR="00277B71">
        <w:rPr>
          <w:rFonts w:ascii="GHEA Grapalat" w:hAnsi="GHEA Grapalat" w:cs="GHEA Grapalat"/>
          <w:color w:val="000000"/>
          <w:sz w:val="24"/>
          <w:szCs w:val="24"/>
          <w:lang w:val="hy-AM"/>
        </w:rPr>
        <w:t>տիրապետում է հայերենի</w:t>
      </w:r>
      <w:r w:rsidR="00277B71" w:rsidRPr="00277B71">
        <w:rPr>
          <w:rFonts w:ascii="GHEA Grapalat" w:hAnsi="GHEA Grapalat" w:cs="GHEA Grapalat"/>
          <w:color w:val="000000"/>
          <w:sz w:val="24"/>
          <w:szCs w:val="24"/>
          <w:lang w:val="hy-AM"/>
        </w:rPr>
        <w:t xml:space="preserve">, </w:t>
      </w:r>
      <w:r w:rsidR="00393231">
        <w:rPr>
          <w:rFonts w:ascii="GHEA Grapalat" w:hAnsi="GHEA Grapalat" w:cs="GHEA Grapalat"/>
          <w:color w:val="000000"/>
          <w:sz w:val="24"/>
          <w:szCs w:val="24"/>
          <w:lang w:val="hy-AM"/>
        </w:rPr>
        <w:t xml:space="preserve">հանդիսանում է </w:t>
      </w:r>
      <w:r w:rsidR="00277B71" w:rsidRPr="00277B71">
        <w:rPr>
          <w:rFonts w:ascii="GHEA Grapalat" w:hAnsi="GHEA Grapalat" w:cs="GHEA Grapalat"/>
          <w:color w:val="000000"/>
          <w:sz w:val="24"/>
          <w:szCs w:val="24"/>
          <w:lang w:val="hy-AM"/>
        </w:rPr>
        <w:t xml:space="preserve">Հայաստանի Հանրապետության քաղաքացի, ունի մասնագիտական աշխատանքի առնվազն հինգ տարվա փորձառություն, օժտված է բարձր մասնագիտական որակներով, իր ոլորտի </w:t>
      </w:r>
      <w:r w:rsidR="00277B71" w:rsidRPr="00277B71">
        <w:rPr>
          <w:rFonts w:ascii="GHEA Grapalat" w:hAnsi="GHEA Grapalat" w:cs="GHEA Grapalat"/>
          <w:color w:val="000000"/>
          <w:sz w:val="24"/>
          <w:szCs w:val="24"/>
          <w:lang w:val="hy-AM"/>
        </w:rPr>
        <w:lastRenderedPageBreak/>
        <w:t xml:space="preserve">հեղինակավոր մասնագետ կամ հանրային հեղինակություն վայելող անձ է և մինչև </w:t>
      </w:r>
      <w:r>
        <w:rPr>
          <w:rFonts w:ascii="GHEA Grapalat" w:hAnsi="GHEA Grapalat" w:cs="GHEA Grapalat"/>
          <w:color w:val="000000"/>
          <w:sz w:val="24"/>
          <w:szCs w:val="24"/>
          <w:lang w:val="hy-AM"/>
        </w:rPr>
        <w:t>Հանձնաժողով</w:t>
      </w:r>
      <w:r w:rsidR="00277B71" w:rsidRPr="00277B71">
        <w:rPr>
          <w:rFonts w:ascii="GHEA Grapalat" w:hAnsi="GHEA Grapalat" w:cs="GHEA Grapalat"/>
          <w:color w:val="000000"/>
          <w:sz w:val="24"/>
          <w:szCs w:val="24"/>
          <w:lang w:val="hy-AM"/>
        </w:rPr>
        <w:t xml:space="preserve">ի անդամ ընտրվելը չի զբաղեցրել «Հանրային ծառայության մասին» օրենքով նախատեսված որևէ քաղաքական պաշտոն և իր մասնագիտական գործունեության ընթացքում դրսևորել է քաղաքական չեզոքություն և զսպվածություն: </w:t>
      </w:r>
    </w:p>
    <w:p w14:paraId="4ABED6A5" w14:textId="7A4C6253" w:rsidR="00B43FBA" w:rsidRPr="00B23EB9" w:rsidRDefault="00FA36A0" w:rsidP="00393231">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s="GHEA Grapalat"/>
          <w:color w:val="000000"/>
          <w:sz w:val="24"/>
          <w:szCs w:val="24"/>
          <w:lang w:val="hy-AM"/>
        </w:rPr>
      </w:pPr>
      <w:r>
        <w:rPr>
          <w:rFonts w:ascii="GHEA Grapalat" w:hAnsi="GHEA Grapalat" w:cs="GHEA Grapalat"/>
          <w:color w:val="000000"/>
          <w:sz w:val="24"/>
          <w:szCs w:val="24"/>
          <w:lang w:val="hy-AM"/>
        </w:rPr>
        <w:t>Հանձնաժողով</w:t>
      </w:r>
      <w:r w:rsidR="00723B44" w:rsidRPr="00BF1865">
        <w:rPr>
          <w:rFonts w:ascii="GHEA Grapalat" w:hAnsi="GHEA Grapalat" w:cs="GHEA Grapalat"/>
          <w:color w:val="000000"/>
          <w:sz w:val="24"/>
          <w:szCs w:val="24"/>
          <w:lang w:val="hy-AM"/>
        </w:rPr>
        <w:t xml:space="preserve">ի </w:t>
      </w:r>
      <w:r w:rsidR="00723B44" w:rsidRPr="00B23EB9">
        <w:rPr>
          <w:rFonts w:ascii="GHEA Grapalat" w:hAnsi="GHEA Grapalat" w:cs="GHEA Grapalat"/>
          <w:color w:val="000000"/>
          <w:sz w:val="24"/>
          <w:szCs w:val="24"/>
          <w:lang w:val="hy-AM"/>
        </w:rPr>
        <w:t>կազմում չեն կարող ընդգրկվել</w:t>
      </w:r>
      <w:r w:rsidR="00393231" w:rsidRPr="00B23EB9">
        <w:rPr>
          <w:rFonts w:ascii="GHEA Grapalat" w:hAnsi="GHEA Grapalat" w:cs="GHEA Grapalat"/>
          <w:color w:val="000000"/>
          <w:sz w:val="24"/>
          <w:szCs w:val="24"/>
          <w:lang w:val="hy-AM"/>
        </w:rPr>
        <w:t xml:space="preserve"> </w:t>
      </w:r>
      <w:r w:rsidR="00A248B3">
        <w:rPr>
          <w:rFonts w:ascii="GHEA Grapalat" w:hAnsi="GHEA Grapalat" w:cs="GHEA Grapalat"/>
          <w:color w:val="000000"/>
          <w:sz w:val="24"/>
          <w:szCs w:val="24"/>
          <w:lang w:val="hy-AM"/>
        </w:rPr>
        <w:t xml:space="preserve">երբևէ </w:t>
      </w:r>
      <w:r w:rsidR="00B43FBA" w:rsidRPr="00B23EB9">
        <w:rPr>
          <w:rFonts w:ascii="GHEA Grapalat" w:hAnsi="GHEA Grapalat" w:cs="GHEA Grapalat"/>
          <w:color w:val="000000"/>
          <w:sz w:val="24"/>
          <w:szCs w:val="24"/>
          <w:lang w:val="hy-AM"/>
        </w:rPr>
        <w:t>«Հանրային ծառայության մասին» օրենքով նախատեսված որևէ քաղաքական պաշտոն զբաղեցրած, Հայաստանի Հանրապետությունում գրանցված որևէ կուսակցության անդամ հանդիսացող,</w:t>
      </w:r>
      <w:r w:rsidR="00393231" w:rsidRPr="00B23EB9">
        <w:rPr>
          <w:rFonts w:ascii="GHEA Grapalat" w:hAnsi="GHEA Grapalat" w:cs="GHEA Grapalat"/>
          <w:color w:val="000000"/>
          <w:sz w:val="24"/>
          <w:szCs w:val="24"/>
          <w:lang w:val="hy-AM"/>
        </w:rPr>
        <w:t xml:space="preserve"> </w:t>
      </w:r>
      <w:r w:rsidR="002A7299">
        <w:rPr>
          <w:rFonts w:ascii="GHEA Grapalat" w:hAnsi="GHEA Grapalat" w:cs="GHEA Grapalat"/>
          <w:color w:val="000000"/>
          <w:sz w:val="24"/>
          <w:szCs w:val="24"/>
          <w:lang w:val="hy-AM"/>
        </w:rPr>
        <w:t>Խորհ</w:t>
      </w:r>
      <w:r w:rsidR="00B43FBA" w:rsidRPr="00B23EB9">
        <w:rPr>
          <w:rFonts w:ascii="GHEA Grapalat" w:hAnsi="GHEA Grapalat" w:cs="GHEA Grapalat"/>
          <w:color w:val="000000"/>
          <w:sz w:val="24"/>
          <w:szCs w:val="24"/>
          <w:lang w:val="hy-AM"/>
        </w:rPr>
        <w:t xml:space="preserve">րդի կամ </w:t>
      </w:r>
      <w:r w:rsidR="002A7299">
        <w:rPr>
          <w:rFonts w:ascii="GHEA Grapalat" w:hAnsi="GHEA Grapalat" w:cs="GHEA Grapalat"/>
          <w:color w:val="000000"/>
          <w:sz w:val="24"/>
          <w:szCs w:val="24"/>
          <w:lang w:val="hy-AM"/>
        </w:rPr>
        <w:t>Խորհ</w:t>
      </w:r>
      <w:r w:rsidR="00B43FBA" w:rsidRPr="00B23EB9">
        <w:rPr>
          <w:rFonts w:ascii="GHEA Grapalat" w:hAnsi="GHEA Grapalat" w:cs="GHEA Grapalat"/>
          <w:color w:val="000000"/>
          <w:sz w:val="24"/>
          <w:szCs w:val="24"/>
          <w:lang w:val="hy-AM"/>
        </w:rPr>
        <w:t>րդի մշտական կամ ժամանակավոր հանձնաժողովի անդամ հանդիսացո</w:t>
      </w:r>
      <w:r w:rsidR="00393231" w:rsidRPr="00B23EB9">
        <w:rPr>
          <w:rFonts w:ascii="GHEA Grapalat" w:hAnsi="GHEA Grapalat" w:cs="GHEA Grapalat"/>
          <w:color w:val="000000"/>
          <w:sz w:val="24"/>
          <w:szCs w:val="24"/>
          <w:lang w:val="hy-AM"/>
        </w:rPr>
        <w:t xml:space="preserve">ղ կամ </w:t>
      </w:r>
      <w:r w:rsidR="00B43FBA" w:rsidRPr="00B23EB9">
        <w:rPr>
          <w:rFonts w:ascii="GHEA Grapalat" w:hAnsi="GHEA Grapalat" w:cs="GHEA Grapalat"/>
          <w:color w:val="000000"/>
          <w:sz w:val="24"/>
          <w:szCs w:val="24"/>
          <w:lang w:val="hy-AM"/>
        </w:rPr>
        <w:t>Հայաստանի Հանրապետության քրեական օրենսգրքով նախատեսված դիտավորությամբ կատարված հանցանքների համար դատվածություն ունեցող կամ ազատությունից զրկելու հետ կապված պատիժ կրած անձինք՝ անկախ դատվածությունը հանված (վերացված) կամ մարված լինելու հանգամանքից կամ այն անձինք, որոնց նկատմամբ քրեական հետապնդումը դադարեցվել է ոչ արդարացնող հիմքերով (ոչ ռեաբիլիտացնող հիմքերով)</w:t>
      </w:r>
      <w:r w:rsidR="00746687" w:rsidRPr="00B23EB9">
        <w:rPr>
          <w:rFonts w:ascii="GHEA Grapalat" w:hAnsi="GHEA Grapalat" w:cs="GHEA Grapalat"/>
          <w:color w:val="000000"/>
          <w:sz w:val="24"/>
          <w:szCs w:val="24"/>
          <w:lang w:val="hy-AM"/>
        </w:rPr>
        <w:t>:</w:t>
      </w:r>
    </w:p>
    <w:p w14:paraId="3A0FE6F4" w14:textId="11DD193E" w:rsidR="00644AE8" w:rsidRPr="00E24EC8" w:rsidRDefault="00595E68" w:rsidP="003D2DD3">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s="GHEA Grapalat"/>
          <w:color w:val="000000"/>
          <w:sz w:val="24"/>
          <w:szCs w:val="24"/>
          <w:lang w:val="hy-AM"/>
        </w:rPr>
      </w:pPr>
      <w:r>
        <w:rPr>
          <w:rFonts w:ascii="GHEA Grapalat" w:hAnsi="GHEA Grapalat" w:cs="GHEA Grapalat"/>
          <w:color w:val="000000"/>
          <w:sz w:val="24"/>
          <w:szCs w:val="24"/>
          <w:lang w:val="hy-AM"/>
        </w:rPr>
        <w:t>Կազմակերպությունները</w:t>
      </w:r>
      <w:r w:rsidR="00533429">
        <w:rPr>
          <w:rFonts w:ascii="GHEA Grapalat" w:hAnsi="GHEA Grapalat"/>
          <w:color w:val="000000"/>
          <w:sz w:val="24"/>
          <w:szCs w:val="24"/>
          <w:shd w:val="clear" w:color="auto" w:fill="FFFFFF"/>
          <w:lang w:val="hy-AM"/>
        </w:rPr>
        <w:t xml:space="preserve"> </w:t>
      </w:r>
      <w:r w:rsidR="00EC5DAE">
        <w:rPr>
          <w:rFonts w:ascii="GHEA Grapalat" w:hAnsi="GHEA Grapalat"/>
          <w:color w:val="000000"/>
          <w:sz w:val="24"/>
          <w:szCs w:val="24"/>
          <w:shd w:val="clear" w:color="auto" w:fill="FFFFFF"/>
          <w:lang w:val="hy-AM"/>
        </w:rPr>
        <w:t xml:space="preserve">թեկնածու առաջադրելու նպատակով </w:t>
      </w:r>
      <w:r w:rsidR="00A7298C" w:rsidRPr="0018326E">
        <w:rPr>
          <w:rFonts w:ascii="GHEA Grapalat" w:hAnsi="GHEA Grapalat"/>
          <w:color w:val="000000"/>
          <w:sz w:val="24"/>
          <w:szCs w:val="24"/>
          <w:shd w:val="clear" w:color="auto" w:fill="FFFFFF"/>
          <w:lang w:val="hy-AM"/>
        </w:rPr>
        <w:t>հայտարարության մեջ նշված ժամկետում և կարգով</w:t>
      </w:r>
      <w:r w:rsidR="00E24EC8">
        <w:rPr>
          <w:rFonts w:ascii="GHEA Grapalat" w:hAnsi="GHEA Grapalat"/>
          <w:color w:val="000000"/>
          <w:sz w:val="24"/>
          <w:szCs w:val="24"/>
          <w:shd w:val="clear" w:color="auto" w:fill="FFFFFF"/>
          <w:lang w:val="hy-AM"/>
        </w:rPr>
        <w:t xml:space="preserve"> ներկայացնում </w:t>
      </w:r>
      <w:r w:rsidR="00903294">
        <w:rPr>
          <w:rFonts w:ascii="GHEA Grapalat" w:hAnsi="GHEA Grapalat"/>
          <w:color w:val="000000"/>
          <w:sz w:val="24"/>
          <w:szCs w:val="24"/>
          <w:shd w:val="clear" w:color="auto" w:fill="FFFFFF"/>
          <w:lang w:val="hy-AM"/>
        </w:rPr>
        <w:t xml:space="preserve">են </w:t>
      </w:r>
      <w:r w:rsidR="00E24EC8">
        <w:rPr>
          <w:rFonts w:ascii="GHEA Grapalat" w:hAnsi="GHEA Grapalat"/>
          <w:color w:val="000000"/>
          <w:sz w:val="24"/>
          <w:szCs w:val="24"/>
          <w:shd w:val="clear" w:color="auto" w:fill="FFFFFF"/>
          <w:lang w:val="hy-AM"/>
        </w:rPr>
        <w:t>հայտ</w:t>
      </w:r>
      <w:r w:rsidR="00644AE8" w:rsidRPr="0018326E">
        <w:rPr>
          <w:rFonts w:ascii="GHEA Grapalat" w:hAnsi="GHEA Grapalat"/>
          <w:color w:val="000000"/>
          <w:sz w:val="24"/>
          <w:szCs w:val="24"/>
          <w:shd w:val="clear" w:color="auto" w:fill="FFFFFF"/>
          <w:lang w:val="hy-AM"/>
        </w:rPr>
        <w:t>՝</w:t>
      </w:r>
      <w:r w:rsidR="00E24EC8">
        <w:rPr>
          <w:rFonts w:ascii="GHEA Grapalat" w:hAnsi="GHEA Grapalat"/>
          <w:color w:val="000000"/>
          <w:sz w:val="24"/>
          <w:szCs w:val="24"/>
          <w:shd w:val="clear" w:color="auto" w:fill="FFFFFF"/>
          <w:lang w:val="hy-AM"/>
        </w:rPr>
        <w:t xml:space="preserve"> համաձայն հավելված</w:t>
      </w:r>
      <w:r w:rsidR="00533429">
        <w:rPr>
          <w:rFonts w:ascii="GHEA Grapalat" w:hAnsi="GHEA Grapalat"/>
          <w:color w:val="000000"/>
          <w:sz w:val="24"/>
          <w:szCs w:val="24"/>
          <w:shd w:val="clear" w:color="auto" w:fill="FFFFFF"/>
          <w:lang w:val="hy-AM"/>
        </w:rPr>
        <w:t xml:space="preserve"> 2</w:t>
      </w:r>
      <w:r w:rsidR="00E24EC8">
        <w:rPr>
          <w:rFonts w:ascii="GHEA Grapalat" w:hAnsi="GHEA Grapalat"/>
          <w:color w:val="000000"/>
          <w:sz w:val="24"/>
          <w:szCs w:val="24"/>
          <w:shd w:val="clear" w:color="auto" w:fill="FFFFFF"/>
          <w:lang w:val="hy-AM"/>
        </w:rPr>
        <w:t>-ի:</w:t>
      </w:r>
    </w:p>
    <w:p w14:paraId="3D76A98A" w14:textId="6482D2BE" w:rsidR="00E24EC8" w:rsidRPr="0018326E" w:rsidRDefault="00436AA0" w:rsidP="003D2DD3">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s="GHEA Grapalat"/>
          <w:color w:val="000000"/>
          <w:sz w:val="24"/>
          <w:szCs w:val="24"/>
          <w:lang w:val="hy-AM"/>
        </w:rPr>
      </w:pPr>
      <w:r>
        <w:rPr>
          <w:rFonts w:ascii="GHEA Grapalat" w:hAnsi="GHEA Grapalat"/>
          <w:color w:val="000000"/>
          <w:sz w:val="24"/>
          <w:szCs w:val="24"/>
          <w:shd w:val="clear" w:color="auto" w:fill="FFFFFF"/>
          <w:lang w:val="hy-AM"/>
        </w:rPr>
        <w:t>Կազմակերպությունները թեկնածու առաջադրելու հայտին կից ներկայացնում են հետևյալ փաստաթղթերը.</w:t>
      </w:r>
    </w:p>
    <w:p w14:paraId="0F1BF902" w14:textId="77D69A52" w:rsidR="00644AE8" w:rsidRDefault="00AB4EE3" w:rsidP="0001382B">
      <w:pPr>
        <w:pStyle w:val="NormalWeb"/>
        <w:numPr>
          <w:ilvl w:val="2"/>
          <w:numId w:val="6"/>
        </w:numPr>
        <w:tabs>
          <w:tab w:val="left" w:pos="1134"/>
        </w:tabs>
        <w:spacing w:before="0" w:beforeAutospacing="0" w:after="0" w:afterAutospacing="0" w:line="360" w:lineRule="auto"/>
        <w:jc w:val="both"/>
        <w:rPr>
          <w:rStyle w:val="Strong"/>
          <w:rFonts w:ascii="GHEA Grapalat" w:hAnsi="GHEA Grapalat"/>
          <w:b w:val="0"/>
          <w:lang w:val="hy-AM"/>
        </w:rPr>
      </w:pPr>
      <w:r>
        <w:rPr>
          <w:rStyle w:val="Strong"/>
          <w:rFonts w:ascii="GHEA Grapalat" w:hAnsi="GHEA Grapalat"/>
          <w:b w:val="0"/>
          <w:lang w:val="hy-AM"/>
        </w:rPr>
        <w:t>թ</w:t>
      </w:r>
      <w:r w:rsidR="00436AA0" w:rsidRPr="00436AA0">
        <w:rPr>
          <w:rStyle w:val="Strong"/>
          <w:rFonts w:ascii="GHEA Grapalat" w:hAnsi="GHEA Grapalat"/>
          <w:b w:val="0"/>
          <w:lang w:val="hy-AM"/>
        </w:rPr>
        <w:t>եկնածուի անձը հաստատող փաստաթղթի պատճենը և էլեկտրոնային փոստի հասցեն</w:t>
      </w:r>
      <w:r w:rsidR="002335C8">
        <w:rPr>
          <w:rStyle w:val="Strong"/>
          <w:rFonts w:ascii="GHEA Grapalat" w:hAnsi="GHEA Grapalat"/>
          <w:b w:val="0"/>
          <w:lang w:val="hy-AM"/>
        </w:rPr>
        <w:t>.</w:t>
      </w:r>
    </w:p>
    <w:p w14:paraId="71E9E7D9" w14:textId="3E073E2B" w:rsidR="000554FF" w:rsidRDefault="00AB4EE3" w:rsidP="0001382B">
      <w:pPr>
        <w:pStyle w:val="NormalWeb"/>
        <w:numPr>
          <w:ilvl w:val="2"/>
          <w:numId w:val="6"/>
        </w:numPr>
        <w:tabs>
          <w:tab w:val="left" w:pos="1134"/>
        </w:tabs>
        <w:spacing w:before="0" w:beforeAutospacing="0" w:after="0" w:afterAutospacing="0" w:line="360" w:lineRule="auto"/>
        <w:jc w:val="both"/>
        <w:rPr>
          <w:rStyle w:val="Strong"/>
          <w:rFonts w:ascii="GHEA Grapalat" w:hAnsi="GHEA Grapalat"/>
          <w:b w:val="0"/>
          <w:lang w:val="hy-AM"/>
        </w:rPr>
      </w:pPr>
      <w:r>
        <w:rPr>
          <w:rStyle w:val="Strong"/>
          <w:rFonts w:ascii="GHEA Grapalat" w:hAnsi="GHEA Grapalat"/>
          <w:b w:val="0"/>
          <w:lang w:val="hy-AM"/>
        </w:rPr>
        <w:t>թ</w:t>
      </w:r>
      <w:r w:rsidR="000554FF" w:rsidRPr="000554FF">
        <w:rPr>
          <w:rStyle w:val="Strong"/>
          <w:rFonts w:ascii="GHEA Grapalat" w:hAnsi="GHEA Grapalat"/>
          <w:b w:val="0"/>
          <w:lang w:val="hy-AM"/>
        </w:rPr>
        <w:t>եկնածուի կենսագրությունը</w:t>
      </w:r>
      <w:r w:rsidR="000A5CF6">
        <w:rPr>
          <w:rStyle w:val="Strong"/>
          <w:rFonts w:ascii="GHEA Grapalat" w:hAnsi="GHEA Grapalat"/>
          <w:b w:val="0"/>
          <w:lang w:val="hy-AM"/>
        </w:rPr>
        <w:t xml:space="preserve"> </w:t>
      </w:r>
      <w:r w:rsidR="000A5CF6" w:rsidRPr="0018326E">
        <w:rPr>
          <w:rFonts w:ascii="GHEA Grapalat" w:hAnsi="GHEA Grapalat"/>
          <w:bCs/>
          <w:shd w:val="clear" w:color="auto" w:fill="FFFFFF"/>
          <w:lang w:val="hy-AM"/>
        </w:rPr>
        <w:t>(այդ թվում՝ մասնագիտական գործունեության նկարագրությամբ)</w:t>
      </w:r>
      <w:r w:rsidR="000554FF" w:rsidRPr="000554FF">
        <w:rPr>
          <w:rStyle w:val="Strong"/>
          <w:rFonts w:ascii="GHEA Grapalat" w:hAnsi="GHEA Grapalat"/>
          <w:b w:val="0"/>
          <w:lang w:val="hy-AM"/>
        </w:rPr>
        <w:t xml:space="preserve"> և ծավալած գործունեության վերաբերյալ տեղեկությունները.</w:t>
      </w:r>
    </w:p>
    <w:p w14:paraId="28958880" w14:textId="17C5EE2B" w:rsidR="000554FF" w:rsidRDefault="00AB4EE3" w:rsidP="0001382B">
      <w:pPr>
        <w:pStyle w:val="NormalWeb"/>
        <w:numPr>
          <w:ilvl w:val="2"/>
          <w:numId w:val="6"/>
        </w:numPr>
        <w:tabs>
          <w:tab w:val="left" w:pos="1134"/>
        </w:tabs>
        <w:spacing w:before="0" w:beforeAutospacing="0" w:after="0" w:afterAutospacing="0" w:line="360" w:lineRule="auto"/>
        <w:jc w:val="both"/>
        <w:rPr>
          <w:rStyle w:val="Strong"/>
          <w:rFonts w:ascii="GHEA Grapalat" w:hAnsi="GHEA Grapalat"/>
          <w:b w:val="0"/>
          <w:lang w:val="hy-AM"/>
        </w:rPr>
      </w:pPr>
      <w:r>
        <w:rPr>
          <w:rStyle w:val="Strong"/>
          <w:rFonts w:ascii="GHEA Grapalat" w:hAnsi="GHEA Grapalat"/>
          <w:b w:val="0"/>
          <w:lang w:val="hy-AM"/>
        </w:rPr>
        <w:t>թ</w:t>
      </w:r>
      <w:r w:rsidR="000554FF" w:rsidRPr="000554FF">
        <w:rPr>
          <w:rStyle w:val="Strong"/>
          <w:rFonts w:ascii="GHEA Grapalat" w:hAnsi="GHEA Grapalat"/>
          <w:b w:val="0"/>
          <w:lang w:val="hy-AM"/>
        </w:rPr>
        <w:t>եկն</w:t>
      </w:r>
      <w:r w:rsidR="001D5490">
        <w:rPr>
          <w:rStyle w:val="Strong"/>
          <w:rFonts w:ascii="GHEA Grapalat" w:hAnsi="GHEA Grapalat"/>
          <w:b w:val="0"/>
          <w:lang w:val="hy-AM"/>
        </w:rPr>
        <w:t>ածուի գրավոր համաձայնությունը՝ կ</w:t>
      </w:r>
      <w:r w:rsidR="000554FF" w:rsidRPr="000554FF">
        <w:rPr>
          <w:rStyle w:val="Strong"/>
          <w:rFonts w:ascii="GHEA Grapalat" w:hAnsi="GHEA Grapalat"/>
          <w:b w:val="0"/>
          <w:lang w:val="hy-AM"/>
        </w:rPr>
        <w:t xml:space="preserve">ազմակերպության կողմից որպես թեկնածու առաջադրվելու և իր վերաբերյալ ներկայացված տեղեկությունները </w:t>
      </w:r>
      <w:r w:rsidR="001D5490" w:rsidRPr="00CE1472">
        <w:rPr>
          <w:rStyle w:val="Strong"/>
          <w:rFonts w:ascii="GHEA Grapalat" w:hAnsi="GHEA Grapalat"/>
          <w:b w:val="0"/>
          <w:lang w:val="hy-AM"/>
        </w:rPr>
        <w:t>Խորհրդի</w:t>
      </w:r>
      <w:r w:rsidR="000554FF" w:rsidRPr="00CE1472">
        <w:rPr>
          <w:rStyle w:val="Strong"/>
          <w:rFonts w:ascii="GHEA Grapalat" w:hAnsi="GHEA Grapalat"/>
          <w:b w:val="0"/>
          <w:lang w:val="hy-AM"/>
        </w:rPr>
        <w:t xml:space="preserve"> </w:t>
      </w:r>
      <w:r w:rsidR="00CF0614" w:rsidRPr="00CE1472">
        <w:rPr>
          <w:rStyle w:val="Strong"/>
          <w:rFonts w:ascii="GHEA Grapalat" w:hAnsi="GHEA Grapalat"/>
          <w:b w:val="0"/>
          <w:lang w:val="hy-AM"/>
        </w:rPr>
        <w:t xml:space="preserve">կամ Կառավարության </w:t>
      </w:r>
      <w:r w:rsidR="000554FF" w:rsidRPr="00CE1472">
        <w:rPr>
          <w:rStyle w:val="Strong"/>
          <w:rFonts w:ascii="GHEA Grapalat" w:hAnsi="GHEA Grapalat"/>
          <w:b w:val="0"/>
          <w:lang w:val="hy-AM"/>
        </w:rPr>
        <w:t xml:space="preserve">պաշտոնական </w:t>
      </w:r>
      <w:r w:rsidR="00CF0614" w:rsidRPr="00CE1472">
        <w:rPr>
          <w:rStyle w:val="Strong"/>
          <w:rFonts w:ascii="GHEA Grapalat" w:hAnsi="GHEA Grapalat"/>
          <w:b w:val="0"/>
          <w:lang w:val="hy-AM"/>
        </w:rPr>
        <w:t>համացա</w:t>
      </w:r>
      <w:r w:rsidR="002335C8" w:rsidRPr="00CE1472">
        <w:rPr>
          <w:rStyle w:val="Strong"/>
          <w:rFonts w:ascii="GHEA Grapalat" w:hAnsi="GHEA Grapalat"/>
          <w:b w:val="0"/>
          <w:lang w:val="hy-AM"/>
        </w:rPr>
        <w:t>ն</w:t>
      </w:r>
      <w:r w:rsidR="00CF0614" w:rsidRPr="00CE1472">
        <w:rPr>
          <w:rStyle w:val="Strong"/>
          <w:rFonts w:ascii="GHEA Grapalat" w:hAnsi="GHEA Grapalat"/>
          <w:b w:val="0"/>
          <w:lang w:val="hy-AM"/>
        </w:rPr>
        <w:t xml:space="preserve">ցային </w:t>
      </w:r>
      <w:r w:rsidR="000554FF" w:rsidRPr="00CE1472">
        <w:rPr>
          <w:rStyle w:val="Strong"/>
          <w:rFonts w:ascii="GHEA Grapalat" w:hAnsi="GHEA Grapalat"/>
          <w:b w:val="0"/>
          <w:lang w:val="hy-AM"/>
        </w:rPr>
        <w:t>կայքում</w:t>
      </w:r>
      <w:r w:rsidR="000554FF" w:rsidRPr="000554FF">
        <w:rPr>
          <w:rStyle w:val="Strong"/>
          <w:rFonts w:ascii="GHEA Grapalat" w:hAnsi="GHEA Grapalat"/>
          <w:b w:val="0"/>
          <w:lang w:val="hy-AM"/>
        </w:rPr>
        <w:t xml:space="preserve"> հրապարակելու մասին.</w:t>
      </w:r>
    </w:p>
    <w:p w14:paraId="0887899C" w14:textId="59BC8DC4" w:rsidR="0001382B" w:rsidRPr="0001382B" w:rsidRDefault="001D5490" w:rsidP="0001382B">
      <w:pPr>
        <w:pStyle w:val="NormalWeb"/>
        <w:numPr>
          <w:ilvl w:val="2"/>
          <w:numId w:val="6"/>
        </w:numPr>
        <w:tabs>
          <w:tab w:val="left" w:pos="1134"/>
        </w:tabs>
        <w:spacing w:before="0" w:beforeAutospacing="0" w:after="0" w:line="360" w:lineRule="auto"/>
        <w:jc w:val="both"/>
        <w:rPr>
          <w:rStyle w:val="Strong"/>
          <w:rFonts w:ascii="GHEA Grapalat" w:hAnsi="GHEA Grapalat"/>
          <w:b w:val="0"/>
          <w:lang w:val="hy-AM"/>
        </w:rPr>
      </w:pPr>
      <w:r w:rsidRPr="001D5490">
        <w:rPr>
          <w:rStyle w:val="Strong"/>
          <w:rFonts w:ascii="GHEA Grapalat" w:hAnsi="GHEA Grapalat"/>
          <w:b w:val="0"/>
          <w:lang w:val="hy-AM"/>
        </w:rPr>
        <w:lastRenderedPageBreak/>
        <w:t xml:space="preserve">բարձրագույն </w:t>
      </w:r>
      <w:r>
        <w:rPr>
          <w:rStyle w:val="Strong"/>
          <w:rFonts w:ascii="GHEA Grapalat" w:hAnsi="GHEA Grapalat"/>
          <w:b w:val="0"/>
          <w:lang w:val="hy-AM"/>
        </w:rPr>
        <w:t xml:space="preserve">կրթության </w:t>
      </w:r>
      <w:r w:rsidRPr="001D5490">
        <w:rPr>
          <w:rStyle w:val="Strong"/>
          <w:rFonts w:ascii="GHEA Grapalat" w:hAnsi="GHEA Grapalat"/>
          <w:b w:val="0"/>
          <w:lang w:val="hy-AM"/>
        </w:rPr>
        <w:t>որակավորման աստիճանի առկ</w:t>
      </w:r>
      <w:r>
        <w:rPr>
          <w:rStyle w:val="Strong"/>
          <w:rFonts w:ascii="GHEA Grapalat" w:hAnsi="GHEA Grapalat"/>
          <w:b w:val="0"/>
          <w:lang w:val="hy-AM"/>
        </w:rPr>
        <w:t>այությունը հավաստող փաստաթուղթ.</w:t>
      </w:r>
    </w:p>
    <w:p w14:paraId="1BAE7FE2" w14:textId="60A21158" w:rsidR="0001382B" w:rsidRDefault="001D5490" w:rsidP="0001382B">
      <w:pPr>
        <w:pStyle w:val="NormalWeb"/>
        <w:numPr>
          <w:ilvl w:val="2"/>
          <w:numId w:val="6"/>
        </w:numPr>
        <w:tabs>
          <w:tab w:val="left" w:pos="1134"/>
        </w:tabs>
        <w:spacing w:before="0" w:beforeAutospacing="0" w:after="0" w:line="360" w:lineRule="auto"/>
        <w:jc w:val="both"/>
        <w:rPr>
          <w:rStyle w:val="Strong"/>
          <w:rFonts w:ascii="GHEA Grapalat" w:hAnsi="GHEA Grapalat"/>
          <w:b w:val="0"/>
          <w:lang w:val="hy-AM"/>
        </w:rPr>
      </w:pPr>
      <w:r w:rsidRPr="001D5490">
        <w:rPr>
          <w:rStyle w:val="Strong"/>
          <w:rFonts w:ascii="GHEA Grapalat" w:hAnsi="GHEA Grapalat"/>
          <w:b w:val="0"/>
          <w:lang w:val="hy-AM"/>
        </w:rPr>
        <w:t>հայերենին տիրապետելու</w:t>
      </w:r>
      <w:r w:rsidR="0001382B">
        <w:rPr>
          <w:rStyle w:val="Strong"/>
          <w:rFonts w:ascii="GHEA Grapalat" w:hAnsi="GHEA Grapalat"/>
          <w:b w:val="0"/>
          <w:lang w:val="hy-AM"/>
        </w:rPr>
        <w:t xml:space="preserve"> հանգամանքը հավաստող</w:t>
      </w:r>
      <w:r w:rsidR="00C64715">
        <w:rPr>
          <w:rStyle w:val="Strong"/>
          <w:rFonts w:ascii="GHEA Grapalat" w:hAnsi="GHEA Grapalat"/>
          <w:b w:val="0"/>
          <w:lang w:val="hy-AM"/>
        </w:rPr>
        <w:t xml:space="preserve"> փաստաթուղթ.</w:t>
      </w:r>
    </w:p>
    <w:p w14:paraId="2761AD80" w14:textId="59C1B691" w:rsidR="000A5CF6" w:rsidRPr="00C64715" w:rsidRDefault="00FB618A" w:rsidP="00C64715">
      <w:pPr>
        <w:pStyle w:val="NormalWeb"/>
        <w:numPr>
          <w:ilvl w:val="2"/>
          <w:numId w:val="6"/>
        </w:numPr>
        <w:tabs>
          <w:tab w:val="left" w:pos="1134"/>
        </w:tabs>
        <w:spacing w:before="0" w:beforeAutospacing="0" w:after="0" w:line="360" w:lineRule="auto"/>
        <w:jc w:val="both"/>
        <w:rPr>
          <w:rFonts w:ascii="GHEA Grapalat" w:hAnsi="GHEA Grapalat"/>
          <w:bCs/>
          <w:lang w:val="hy-AM"/>
        </w:rPr>
      </w:pPr>
      <w:r w:rsidRPr="0018326E">
        <w:rPr>
          <w:rStyle w:val="Strong"/>
          <w:rFonts w:ascii="GHEA Grapalat" w:hAnsi="GHEA Grapalat"/>
          <w:b w:val="0"/>
          <w:lang w:val="hy-AM"/>
        </w:rPr>
        <w:t>մասնագիտական աշխատանքային փոր</w:t>
      </w:r>
      <w:r w:rsidR="00C64715">
        <w:rPr>
          <w:rStyle w:val="Strong"/>
          <w:rFonts w:ascii="GHEA Grapalat" w:hAnsi="GHEA Grapalat"/>
          <w:b w:val="0"/>
          <w:lang w:val="hy-AM"/>
        </w:rPr>
        <w:t xml:space="preserve">ձառությունը հավաստող </w:t>
      </w:r>
      <w:r w:rsidR="00B71CA7">
        <w:rPr>
          <w:rStyle w:val="Strong"/>
          <w:rFonts w:ascii="GHEA Grapalat" w:hAnsi="GHEA Grapalat"/>
          <w:b w:val="0"/>
          <w:lang w:val="hy-AM"/>
        </w:rPr>
        <w:t>փաստաթուղթ</w:t>
      </w:r>
      <w:r w:rsidR="00C64715" w:rsidRPr="00C64715">
        <w:rPr>
          <w:rFonts w:ascii="GHEA Grapalat" w:hAnsi="GHEA Grapalat"/>
          <w:bCs/>
          <w:shd w:val="clear" w:color="auto" w:fill="FFFFFF"/>
          <w:lang w:val="hy-AM"/>
        </w:rPr>
        <w:t>.</w:t>
      </w:r>
      <w:r w:rsidR="00542362" w:rsidRPr="00C64715">
        <w:rPr>
          <w:rFonts w:ascii="GHEA Grapalat" w:hAnsi="GHEA Grapalat"/>
          <w:bCs/>
          <w:shd w:val="clear" w:color="auto" w:fill="FFFFFF"/>
          <w:lang w:val="hy-AM"/>
        </w:rPr>
        <w:t xml:space="preserve"> </w:t>
      </w:r>
    </w:p>
    <w:p w14:paraId="54FEA6EB" w14:textId="1FAC6706" w:rsidR="00BE007B" w:rsidRDefault="00B7703B" w:rsidP="00BE007B">
      <w:pPr>
        <w:pStyle w:val="NormalWeb"/>
        <w:numPr>
          <w:ilvl w:val="2"/>
          <w:numId w:val="6"/>
        </w:numPr>
        <w:tabs>
          <w:tab w:val="left" w:pos="1134"/>
        </w:tabs>
        <w:spacing w:before="0" w:beforeAutospacing="0" w:after="0" w:line="360" w:lineRule="auto"/>
        <w:jc w:val="both"/>
        <w:rPr>
          <w:rFonts w:ascii="GHEA Grapalat" w:hAnsi="GHEA Grapalat"/>
          <w:bCs/>
          <w:lang w:val="hy-AM"/>
        </w:rPr>
      </w:pPr>
      <w:r w:rsidRPr="000A5CF6">
        <w:rPr>
          <w:rFonts w:ascii="GHEA Grapalat" w:hAnsi="GHEA Grapalat"/>
          <w:bCs/>
          <w:shd w:val="clear" w:color="auto" w:fill="FFFFFF"/>
          <w:lang w:val="hy-AM"/>
        </w:rPr>
        <w:t xml:space="preserve"> </w:t>
      </w:r>
      <w:r w:rsidR="000C0B9E" w:rsidRPr="000A5CF6">
        <w:rPr>
          <w:rFonts w:ascii="GHEA Grapalat" w:hAnsi="GHEA Grapalat"/>
          <w:bCs/>
          <w:shd w:val="clear" w:color="auto" w:fill="FFFFFF"/>
          <w:lang w:val="hy-AM"/>
        </w:rPr>
        <w:t xml:space="preserve">առկայության դեպքում </w:t>
      </w:r>
      <w:r w:rsidRPr="000A5CF6">
        <w:rPr>
          <w:rFonts w:ascii="GHEA Grapalat" w:hAnsi="GHEA Grapalat"/>
          <w:bCs/>
          <w:shd w:val="clear" w:color="auto" w:fill="FFFFFF"/>
          <w:lang w:val="hy-AM"/>
        </w:rPr>
        <w:t>հրապարակումներ</w:t>
      </w:r>
      <w:r w:rsidR="00510FAB" w:rsidRPr="000A5CF6">
        <w:rPr>
          <w:rFonts w:ascii="GHEA Grapalat" w:hAnsi="GHEA Grapalat"/>
          <w:bCs/>
          <w:shd w:val="clear" w:color="auto" w:fill="FFFFFF"/>
          <w:lang w:val="hy-AM"/>
        </w:rPr>
        <w:t>ի</w:t>
      </w:r>
      <w:r w:rsidRPr="000A5CF6">
        <w:rPr>
          <w:rFonts w:ascii="GHEA Grapalat" w:hAnsi="GHEA Grapalat"/>
          <w:bCs/>
          <w:shd w:val="clear" w:color="auto" w:fill="FFFFFF"/>
          <w:lang w:val="hy-AM"/>
        </w:rPr>
        <w:t xml:space="preserve">, գիտական </w:t>
      </w:r>
      <w:r w:rsidR="00541F09" w:rsidRPr="000A5CF6">
        <w:rPr>
          <w:rFonts w:ascii="GHEA Grapalat" w:hAnsi="GHEA Grapalat"/>
          <w:bCs/>
          <w:shd w:val="clear" w:color="auto" w:fill="FFFFFF"/>
          <w:lang w:val="hy-AM"/>
        </w:rPr>
        <w:t>աշխատություններ</w:t>
      </w:r>
      <w:r w:rsidR="00510FAB" w:rsidRPr="000A5CF6">
        <w:rPr>
          <w:rFonts w:ascii="GHEA Grapalat" w:hAnsi="GHEA Grapalat"/>
          <w:bCs/>
          <w:shd w:val="clear" w:color="auto" w:fill="FFFFFF"/>
          <w:lang w:val="hy-AM"/>
        </w:rPr>
        <w:t>ի</w:t>
      </w:r>
      <w:r w:rsidR="00541F09" w:rsidRPr="000A5CF6">
        <w:rPr>
          <w:rFonts w:ascii="GHEA Grapalat" w:hAnsi="GHEA Grapalat"/>
          <w:bCs/>
          <w:shd w:val="clear" w:color="auto" w:fill="FFFFFF"/>
          <w:lang w:val="hy-AM"/>
        </w:rPr>
        <w:t xml:space="preserve">, մասնավորապես՝ </w:t>
      </w:r>
      <w:r w:rsidR="007703C8" w:rsidRPr="000A5CF6">
        <w:rPr>
          <w:rFonts w:ascii="GHEA Grapalat" w:hAnsi="GHEA Grapalat"/>
          <w:bCs/>
          <w:shd w:val="clear" w:color="auto" w:fill="FFFFFF"/>
          <w:lang w:val="hy-AM"/>
        </w:rPr>
        <w:t>գիտական հոդվածներ</w:t>
      </w:r>
      <w:r w:rsidR="00510FAB" w:rsidRPr="000A5CF6">
        <w:rPr>
          <w:rFonts w:ascii="GHEA Grapalat" w:hAnsi="GHEA Grapalat"/>
          <w:bCs/>
          <w:shd w:val="clear" w:color="auto" w:fill="FFFFFF"/>
          <w:lang w:val="hy-AM"/>
        </w:rPr>
        <w:t>ի</w:t>
      </w:r>
      <w:r w:rsidR="007703C8" w:rsidRPr="000A5CF6">
        <w:rPr>
          <w:rFonts w:ascii="GHEA Grapalat" w:hAnsi="GHEA Grapalat"/>
          <w:bCs/>
          <w:shd w:val="clear" w:color="auto" w:fill="FFFFFF"/>
          <w:lang w:val="hy-AM"/>
        </w:rPr>
        <w:t>, մենագրություններ</w:t>
      </w:r>
      <w:r w:rsidR="00510FAB" w:rsidRPr="000A5CF6">
        <w:rPr>
          <w:rFonts w:ascii="GHEA Grapalat" w:hAnsi="GHEA Grapalat"/>
          <w:bCs/>
          <w:shd w:val="clear" w:color="auto" w:fill="FFFFFF"/>
          <w:lang w:val="hy-AM"/>
        </w:rPr>
        <w:t>ի</w:t>
      </w:r>
      <w:r w:rsidR="007703C8" w:rsidRPr="000A5CF6">
        <w:rPr>
          <w:rFonts w:ascii="GHEA Grapalat" w:hAnsi="GHEA Grapalat"/>
          <w:bCs/>
          <w:shd w:val="clear" w:color="auto" w:fill="FFFFFF"/>
          <w:lang w:val="hy-AM"/>
        </w:rPr>
        <w:t>, ատենախոսություններ</w:t>
      </w:r>
      <w:r w:rsidR="00510FAB" w:rsidRPr="000A5CF6">
        <w:rPr>
          <w:rFonts w:ascii="GHEA Grapalat" w:hAnsi="GHEA Grapalat"/>
          <w:bCs/>
          <w:shd w:val="clear" w:color="auto" w:fill="FFFFFF"/>
          <w:lang w:val="hy-AM"/>
        </w:rPr>
        <w:t>ի</w:t>
      </w:r>
      <w:r w:rsidR="007703C8" w:rsidRPr="000A5CF6">
        <w:rPr>
          <w:rFonts w:ascii="GHEA Grapalat" w:hAnsi="GHEA Grapalat"/>
          <w:bCs/>
          <w:shd w:val="clear" w:color="auto" w:fill="FFFFFF"/>
          <w:lang w:val="hy-AM"/>
        </w:rPr>
        <w:t>, ձեռնարկներ</w:t>
      </w:r>
      <w:r w:rsidR="00510FAB" w:rsidRPr="000A5CF6">
        <w:rPr>
          <w:rFonts w:ascii="GHEA Grapalat" w:hAnsi="GHEA Grapalat"/>
          <w:bCs/>
          <w:shd w:val="clear" w:color="auto" w:fill="FFFFFF"/>
          <w:lang w:val="hy-AM"/>
        </w:rPr>
        <w:t>ի</w:t>
      </w:r>
      <w:r w:rsidR="007703C8" w:rsidRPr="000A5CF6">
        <w:rPr>
          <w:rFonts w:ascii="GHEA Grapalat" w:hAnsi="GHEA Grapalat"/>
          <w:bCs/>
          <w:shd w:val="clear" w:color="auto" w:fill="FFFFFF"/>
          <w:lang w:val="hy-AM"/>
        </w:rPr>
        <w:t xml:space="preserve"> </w:t>
      </w:r>
      <w:r w:rsidR="007C6AA4">
        <w:rPr>
          <w:rFonts w:ascii="GHEA Grapalat" w:hAnsi="GHEA Grapalat"/>
          <w:bCs/>
          <w:shd w:val="clear" w:color="auto" w:fill="FFFFFF"/>
          <w:lang w:val="hy-AM"/>
        </w:rPr>
        <w:t>կամ</w:t>
      </w:r>
      <w:r w:rsidR="007C6AA4" w:rsidRPr="000A5CF6">
        <w:rPr>
          <w:rFonts w:ascii="GHEA Grapalat" w:hAnsi="GHEA Grapalat"/>
          <w:bCs/>
          <w:shd w:val="clear" w:color="auto" w:fill="FFFFFF"/>
          <w:lang w:val="hy-AM"/>
        </w:rPr>
        <w:t xml:space="preserve"> </w:t>
      </w:r>
      <w:r w:rsidR="007703C8" w:rsidRPr="000A5CF6">
        <w:rPr>
          <w:rFonts w:ascii="GHEA Grapalat" w:hAnsi="GHEA Grapalat"/>
          <w:bCs/>
          <w:shd w:val="clear" w:color="auto" w:fill="FFFFFF"/>
          <w:lang w:val="hy-AM"/>
        </w:rPr>
        <w:t>այլ</w:t>
      </w:r>
      <w:r w:rsidR="00510FAB" w:rsidRPr="000A5CF6">
        <w:rPr>
          <w:rFonts w:ascii="GHEA Grapalat" w:hAnsi="GHEA Grapalat"/>
          <w:bCs/>
          <w:shd w:val="clear" w:color="auto" w:fill="FFFFFF"/>
          <w:lang w:val="hy-AM"/>
        </w:rPr>
        <w:t xml:space="preserve"> աշխատանքների</w:t>
      </w:r>
      <w:r w:rsidR="009D72E8" w:rsidRPr="000A5CF6">
        <w:rPr>
          <w:rFonts w:ascii="GHEA Grapalat" w:hAnsi="GHEA Grapalat"/>
          <w:bCs/>
          <w:shd w:val="clear" w:color="auto" w:fill="FFFFFF"/>
          <w:lang w:val="hy-AM"/>
        </w:rPr>
        <w:t xml:space="preserve"> լուսապատճենները և</w:t>
      </w:r>
      <w:r w:rsidR="00510FAB" w:rsidRPr="000A5CF6">
        <w:rPr>
          <w:rFonts w:ascii="GHEA Grapalat" w:hAnsi="GHEA Grapalat"/>
          <w:bCs/>
          <w:shd w:val="clear" w:color="auto" w:fill="FFFFFF"/>
          <w:lang w:val="hy-AM"/>
        </w:rPr>
        <w:t xml:space="preserve"> ցանկը՝ </w:t>
      </w:r>
      <w:r w:rsidR="00A82E7C">
        <w:rPr>
          <w:rFonts w:ascii="GHEA Grapalat" w:hAnsi="GHEA Grapalat"/>
          <w:bCs/>
          <w:shd w:val="clear" w:color="auto" w:fill="FFFFFF"/>
          <w:lang w:val="hy-AM"/>
        </w:rPr>
        <w:t xml:space="preserve">առկայության դեպքում՝ </w:t>
      </w:r>
      <w:r w:rsidR="00510FAB" w:rsidRPr="000A5CF6">
        <w:rPr>
          <w:rFonts w:ascii="GHEA Grapalat" w:hAnsi="GHEA Grapalat"/>
          <w:bCs/>
          <w:shd w:val="clear" w:color="auto" w:fill="FFFFFF"/>
          <w:lang w:val="hy-AM"/>
        </w:rPr>
        <w:t>դրանց հղումներով</w:t>
      </w:r>
      <w:r w:rsidR="00692A3D" w:rsidRPr="000A5CF6">
        <w:rPr>
          <w:rFonts w:ascii="GHEA Grapalat" w:hAnsi="GHEA Grapalat"/>
          <w:bCs/>
          <w:shd w:val="clear" w:color="auto" w:fill="FFFFFF"/>
          <w:lang w:val="hy-AM"/>
        </w:rPr>
        <w:t>.</w:t>
      </w:r>
    </w:p>
    <w:p w14:paraId="0795F608" w14:textId="23171501" w:rsidR="007D4777" w:rsidRDefault="00EE60D4" w:rsidP="007D4777">
      <w:pPr>
        <w:pStyle w:val="NormalWeb"/>
        <w:numPr>
          <w:ilvl w:val="2"/>
          <w:numId w:val="6"/>
        </w:numPr>
        <w:tabs>
          <w:tab w:val="left" w:pos="1134"/>
        </w:tabs>
        <w:spacing w:before="0" w:beforeAutospacing="0" w:after="0" w:afterAutospacing="0" w:line="360" w:lineRule="auto"/>
        <w:ind w:hanging="505"/>
        <w:jc w:val="both"/>
        <w:rPr>
          <w:rFonts w:ascii="GHEA Grapalat" w:hAnsi="GHEA Grapalat"/>
          <w:shd w:val="clear" w:color="auto" w:fill="FFFFFF"/>
          <w:lang w:val="hy-AM"/>
        </w:rPr>
      </w:pPr>
      <w:r w:rsidRPr="007D4777">
        <w:rPr>
          <w:rFonts w:ascii="GHEA Grapalat" w:hAnsi="GHEA Grapalat"/>
          <w:shd w:val="clear" w:color="auto" w:fill="FFFFFF"/>
          <w:lang w:val="hy-AM"/>
        </w:rPr>
        <w:t>հայտարարություն</w:t>
      </w:r>
      <w:r w:rsidR="00D534B0" w:rsidRPr="007D4777">
        <w:rPr>
          <w:rFonts w:ascii="GHEA Grapalat" w:hAnsi="GHEA Grapalat"/>
          <w:shd w:val="clear" w:color="auto" w:fill="FFFFFF"/>
          <w:lang w:val="hy-AM"/>
        </w:rPr>
        <w:t xml:space="preserve">՝ </w:t>
      </w:r>
      <w:r w:rsidR="00245F53" w:rsidRPr="007D4777">
        <w:rPr>
          <w:rFonts w:ascii="GHEA Grapalat" w:hAnsi="GHEA Grapalat"/>
          <w:shd w:val="clear" w:color="auto" w:fill="FFFFFF"/>
          <w:lang w:val="hy-AM"/>
        </w:rPr>
        <w:t>համաձայն հավելված</w:t>
      </w:r>
      <w:r w:rsidR="00533429">
        <w:rPr>
          <w:rFonts w:ascii="GHEA Grapalat" w:hAnsi="GHEA Grapalat"/>
          <w:shd w:val="clear" w:color="auto" w:fill="FFFFFF"/>
          <w:lang w:val="hy-AM"/>
        </w:rPr>
        <w:t xml:space="preserve"> 3</w:t>
      </w:r>
      <w:r w:rsidR="00BF1865" w:rsidRPr="007D4777">
        <w:rPr>
          <w:rFonts w:ascii="GHEA Grapalat" w:hAnsi="GHEA Grapalat"/>
          <w:shd w:val="clear" w:color="auto" w:fill="FFFFFF"/>
          <w:lang w:val="hy-AM"/>
        </w:rPr>
        <w:t>-</w:t>
      </w:r>
      <w:r w:rsidR="00245F53" w:rsidRPr="007D4777">
        <w:rPr>
          <w:rFonts w:ascii="GHEA Grapalat" w:hAnsi="GHEA Grapalat"/>
          <w:shd w:val="clear" w:color="auto" w:fill="FFFFFF"/>
          <w:lang w:val="hy-AM"/>
        </w:rPr>
        <w:t>ի</w:t>
      </w:r>
      <w:r w:rsidR="00163550">
        <w:rPr>
          <w:rFonts w:ascii="GHEA Grapalat" w:hAnsi="GHEA Grapalat"/>
          <w:shd w:val="clear" w:color="auto" w:fill="FFFFFF"/>
          <w:lang w:val="hy-AM"/>
        </w:rPr>
        <w:t>.</w:t>
      </w:r>
    </w:p>
    <w:p w14:paraId="58EA7D56" w14:textId="5C8FBA27" w:rsidR="00EE60D4" w:rsidRPr="007D4777" w:rsidRDefault="001A608A" w:rsidP="007D4777">
      <w:pPr>
        <w:pStyle w:val="NormalWeb"/>
        <w:numPr>
          <w:ilvl w:val="2"/>
          <w:numId w:val="6"/>
        </w:numPr>
        <w:tabs>
          <w:tab w:val="left" w:pos="1134"/>
        </w:tabs>
        <w:spacing w:before="0" w:beforeAutospacing="0" w:after="0" w:afterAutospacing="0" w:line="360" w:lineRule="auto"/>
        <w:ind w:hanging="505"/>
        <w:jc w:val="both"/>
        <w:rPr>
          <w:rFonts w:ascii="GHEA Grapalat" w:hAnsi="GHEA Grapalat"/>
          <w:shd w:val="clear" w:color="auto" w:fill="FFFFFF"/>
          <w:lang w:val="hy-AM"/>
        </w:rPr>
      </w:pPr>
      <w:r w:rsidRPr="007D4777">
        <w:rPr>
          <w:rFonts w:ascii="GHEA Grapalat" w:hAnsi="GHEA Grapalat"/>
          <w:shd w:val="clear" w:color="auto" w:fill="FFFFFF"/>
          <w:lang w:val="hy-AM"/>
        </w:rPr>
        <w:t xml:space="preserve">թեկնածուի </w:t>
      </w:r>
      <w:r w:rsidR="00C10F39" w:rsidRPr="007D4777">
        <w:rPr>
          <w:rFonts w:ascii="GHEA Grapalat" w:hAnsi="GHEA Grapalat"/>
          <w:shd w:val="clear" w:color="auto" w:fill="FFFFFF"/>
          <w:lang w:val="hy-AM"/>
        </w:rPr>
        <w:t>նախաձեռնությամբ</w:t>
      </w:r>
      <w:r w:rsidRPr="007D4777">
        <w:rPr>
          <w:rFonts w:ascii="GHEA Grapalat" w:hAnsi="GHEA Grapalat"/>
          <w:shd w:val="clear" w:color="auto" w:fill="FFFFFF"/>
          <w:lang w:val="hy-AM"/>
        </w:rPr>
        <w:t>՝ այլ փաստաթղթեր</w:t>
      </w:r>
      <w:r w:rsidR="00B37E31" w:rsidRPr="007D4777">
        <w:rPr>
          <w:rFonts w:ascii="GHEA Grapalat" w:hAnsi="GHEA Grapalat"/>
          <w:shd w:val="clear" w:color="auto" w:fill="FFFFFF"/>
          <w:lang w:val="hy-AM"/>
        </w:rPr>
        <w:t>:</w:t>
      </w:r>
    </w:p>
    <w:p w14:paraId="7F5487E5" w14:textId="206BD95B" w:rsidR="0045701F" w:rsidRPr="0018326E" w:rsidRDefault="003259B2" w:rsidP="0045701F">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eastAsia="Times New Roman" w:hAnsi="GHEA Grapalat" w:cs="Times New Roman"/>
          <w:color w:val="000000"/>
          <w:sz w:val="24"/>
          <w:szCs w:val="24"/>
          <w:shd w:val="clear" w:color="auto" w:fill="FFFFFF"/>
          <w:lang w:val="hy-AM"/>
        </w:rPr>
      </w:pPr>
      <w:r>
        <w:rPr>
          <w:rFonts w:ascii="GHEA Grapalat" w:eastAsia="Times New Roman" w:hAnsi="GHEA Grapalat" w:cs="Times New Roman"/>
          <w:color w:val="000000"/>
          <w:sz w:val="24"/>
          <w:szCs w:val="24"/>
          <w:shd w:val="clear" w:color="auto" w:fill="FFFFFF"/>
          <w:lang w:val="hy-AM"/>
        </w:rPr>
        <w:t>Սույն կարգի</w:t>
      </w:r>
      <w:r w:rsidR="00163550">
        <w:rPr>
          <w:rFonts w:ascii="GHEA Grapalat" w:eastAsia="Times New Roman" w:hAnsi="GHEA Grapalat" w:cs="Times New Roman"/>
          <w:color w:val="000000"/>
          <w:sz w:val="24"/>
          <w:szCs w:val="24"/>
          <w:shd w:val="clear" w:color="auto" w:fill="FFFFFF"/>
          <w:lang w:val="hy-AM"/>
        </w:rPr>
        <w:t xml:space="preserve"> 10-րդ </w:t>
      </w:r>
      <w:r>
        <w:rPr>
          <w:rFonts w:ascii="GHEA Grapalat" w:eastAsia="Times New Roman" w:hAnsi="GHEA Grapalat" w:cs="Times New Roman"/>
          <w:color w:val="000000"/>
          <w:sz w:val="24"/>
          <w:szCs w:val="24"/>
          <w:shd w:val="clear" w:color="auto" w:fill="FFFFFF"/>
          <w:lang w:val="hy-AM"/>
        </w:rPr>
        <w:t>կետով սահմանված հ</w:t>
      </w:r>
      <w:r w:rsidR="0045701F" w:rsidRPr="0018326E">
        <w:rPr>
          <w:rFonts w:ascii="GHEA Grapalat" w:eastAsia="Times New Roman" w:hAnsi="GHEA Grapalat" w:cs="Times New Roman"/>
          <w:color w:val="000000"/>
          <w:sz w:val="24"/>
          <w:szCs w:val="24"/>
          <w:shd w:val="clear" w:color="auto" w:fill="FFFFFF"/>
          <w:lang w:val="hy-AM"/>
        </w:rPr>
        <w:t>այտը և</w:t>
      </w:r>
      <w:r>
        <w:rPr>
          <w:rFonts w:ascii="GHEA Grapalat" w:eastAsia="Times New Roman" w:hAnsi="GHEA Grapalat" w:cs="Times New Roman"/>
          <w:color w:val="000000"/>
          <w:sz w:val="24"/>
          <w:szCs w:val="24"/>
          <w:shd w:val="clear" w:color="auto" w:fill="FFFFFF"/>
          <w:lang w:val="hy-AM"/>
        </w:rPr>
        <w:t xml:space="preserve"> 7-րդ և 11-րդ կետերով</w:t>
      </w:r>
      <w:r w:rsidR="0045701F" w:rsidRPr="0018326E">
        <w:rPr>
          <w:rFonts w:ascii="GHEA Grapalat" w:eastAsia="Times New Roman" w:hAnsi="GHEA Grapalat" w:cs="Times New Roman"/>
          <w:color w:val="000000"/>
          <w:sz w:val="24"/>
          <w:szCs w:val="24"/>
          <w:shd w:val="clear" w:color="auto" w:fill="FFFFFF"/>
          <w:lang w:val="hy-AM"/>
        </w:rPr>
        <w:t xml:space="preserve"> </w:t>
      </w:r>
      <w:r w:rsidR="00163550">
        <w:rPr>
          <w:rFonts w:ascii="GHEA Grapalat" w:eastAsia="Times New Roman" w:hAnsi="GHEA Grapalat" w:cs="Times New Roman"/>
          <w:color w:val="000000"/>
          <w:sz w:val="24"/>
          <w:szCs w:val="24"/>
          <w:shd w:val="clear" w:color="auto" w:fill="FFFFFF"/>
          <w:lang w:val="hy-AM"/>
        </w:rPr>
        <w:t xml:space="preserve">սահմանված </w:t>
      </w:r>
      <w:r w:rsidR="006E0D72">
        <w:rPr>
          <w:rFonts w:ascii="GHEA Grapalat" w:eastAsia="Times New Roman" w:hAnsi="GHEA Grapalat" w:cs="Times New Roman"/>
          <w:color w:val="000000"/>
          <w:sz w:val="24"/>
          <w:szCs w:val="24"/>
          <w:shd w:val="clear" w:color="auto" w:fill="FFFFFF"/>
          <w:lang w:val="hy-AM"/>
        </w:rPr>
        <w:t>տվյալները</w:t>
      </w:r>
      <w:r w:rsidR="00CF019A">
        <w:rPr>
          <w:rFonts w:ascii="GHEA Grapalat" w:eastAsia="Times New Roman" w:hAnsi="GHEA Grapalat" w:cs="Times New Roman"/>
          <w:color w:val="000000"/>
          <w:sz w:val="24"/>
          <w:szCs w:val="24"/>
          <w:shd w:val="clear" w:color="auto" w:fill="FFFFFF"/>
          <w:lang w:val="hy-AM"/>
        </w:rPr>
        <w:t xml:space="preserve"> և նյութերը</w:t>
      </w:r>
      <w:r w:rsidR="006E0D72" w:rsidRPr="0018326E">
        <w:rPr>
          <w:rFonts w:ascii="GHEA Grapalat" w:eastAsia="Times New Roman" w:hAnsi="GHEA Grapalat" w:cs="Times New Roman"/>
          <w:color w:val="000000"/>
          <w:sz w:val="24"/>
          <w:szCs w:val="24"/>
          <w:shd w:val="clear" w:color="auto" w:fill="FFFFFF"/>
          <w:lang w:val="hy-AM"/>
        </w:rPr>
        <w:t xml:space="preserve"> </w:t>
      </w:r>
      <w:r w:rsidR="002401F9">
        <w:rPr>
          <w:rFonts w:ascii="GHEA Grapalat" w:eastAsia="Times New Roman" w:hAnsi="GHEA Grapalat" w:cs="Times New Roman"/>
          <w:color w:val="000000"/>
          <w:sz w:val="24"/>
          <w:szCs w:val="24"/>
          <w:shd w:val="clear" w:color="auto" w:fill="FFFFFF"/>
          <w:lang w:val="hy-AM"/>
        </w:rPr>
        <w:t xml:space="preserve">Խորհրդի քարտուղարություն են </w:t>
      </w:r>
      <w:r w:rsidR="0045701F" w:rsidRPr="0018326E">
        <w:rPr>
          <w:rFonts w:ascii="GHEA Grapalat" w:eastAsia="Times New Roman" w:hAnsi="GHEA Grapalat" w:cs="Times New Roman"/>
          <w:color w:val="000000"/>
          <w:sz w:val="24"/>
          <w:szCs w:val="24"/>
          <w:shd w:val="clear" w:color="auto" w:fill="FFFFFF"/>
          <w:lang w:val="hy-AM"/>
        </w:rPr>
        <w:t>ներկայացվում էլեկտրոնային եղանակով՝ հայտարարության մեջ նշված էլեկտրոնային փոստի հասցեին՝ էլեկտրոնային թվային ստորագրությամբ հաստատված կամ ստորագրված և լուսապատճենված եղանակով:</w:t>
      </w:r>
    </w:p>
    <w:p w14:paraId="68EE513A" w14:textId="588FF80A" w:rsidR="0045701F" w:rsidRPr="0018326E" w:rsidRDefault="0045701F" w:rsidP="0045701F">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eastAsia="Times New Roman" w:hAnsi="GHEA Grapalat" w:cs="Times New Roman"/>
          <w:color w:val="000000"/>
          <w:sz w:val="24"/>
          <w:szCs w:val="24"/>
          <w:shd w:val="clear" w:color="auto" w:fill="FFFFFF"/>
          <w:lang w:val="hy-AM"/>
        </w:rPr>
      </w:pPr>
      <w:r w:rsidRPr="0018326E">
        <w:rPr>
          <w:rFonts w:ascii="GHEA Grapalat" w:eastAsia="Times New Roman" w:hAnsi="GHEA Grapalat" w:cs="Times New Roman"/>
          <w:color w:val="000000"/>
          <w:sz w:val="24"/>
          <w:szCs w:val="24"/>
          <w:shd w:val="clear" w:color="auto" w:fill="FFFFFF"/>
          <w:lang w:val="hy-AM"/>
        </w:rPr>
        <w:t xml:space="preserve">Փաստաթղթերի ստացման վերաբերյալ </w:t>
      </w:r>
      <w:r w:rsidR="00AE14CB">
        <w:rPr>
          <w:rFonts w:ascii="GHEA Grapalat" w:eastAsia="Times New Roman" w:hAnsi="GHEA Grapalat" w:cs="Times New Roman"/>
          <w:color w:val="000000"/>
          <w:sz w:val="24"/>
          <w:szCs w:val="24"/>
          <w:shd w:val="clear" w:color="auto" w:fill="FFFFFF"/>
          <w:lang w:val="hy-AM"/>
        </w:rPr>
        <w:t xml:space="preserve">կազմակերպությունները </w:t>
      </w:r>
      <w:r w:rsidR="00163550">
        <w:rPr>
          <w:rFonts w:ascii="GHEA Grapalat" w:eastAsia="Times New Roman" w:hAnsi="GHEA Grapalat" w:cs="Times New Roman"/>
          <w:color w:val="000000"/>
          <w:sz w:val="24"/>
          <w:szCs w:val="24"/>
          <w:shd w:val="clear" w:color="auto" w:fill="FFFFFF"/>
          <w:lang w:val="hy-AM"/>
        </w:rPr>
        <w:t>ծանուցվում են փաստաթղթերը</w:t>
      </w:r>
      <w:r w:rsidRPr="0018326E">
        <w:rPr>
          <w:rFonts w:ascii="GHEA Grapalat" w:eastAsia="Times New Roman" w:hAnsi="GHEA Grapalat" w:cs="Times New Roman"/>
          <w:color w:val="000000"/>
          <w:sz w:val="24"/>
          <w:szCs w:val="24"/>
          <w:shd w:val="clear" w:color="auto" w:fill="FFFFFF"/>
          <w:lang w:val="hy-AM"/>
        </w:rPr>
        <w:t xml:space="preserve"> ստանալուն հաջորդող </w:t>
      </w:r>
      <w:r w:rsidR="00163550">
        <w:rPr>
          <w:rFonts w:ascii="GHEA Grapalat" w:eastAsia="Times New Roman" w:hAnsi="GHEA Grapalat" w:cs="Times New Roman"/>
          <w:color w:val="000000"/>
          <w:sz w:val="24"/>
          <w:szCs w:val="24"/>
          <w:shd w:val="clear" w:color="auto" w:fill="FFFFFF"/>
          <w:lang w:val="hy-AM"/>
        </w:rPr>
        <w:t>երկու</w:t>
      </w:r>
      <w:r w:rsidRPr="0018326E">
        <w:rPr>
          <w:rFonts w:ascii="GHEA Grapalat" w:eastAsia="Times New Roman" w:hAnsi="GHEA Grapalat" w:cs="Times New Roman"/>
          <w:color w:val="000000"/>
          <w:sz w:val="24"/>
          <w:szCs w:val="24"/>
          <w:shd w:val="clear" w:color="auto" w:fill="FFFFFF"/>
          <w:lang w:val="hy-AM"/>
        </w:rPr>
        <w:t xml:space="preserve"> աշխատանքային օրվա ընթացքում՝ իր</w:t>
      </w:r>
      <w:r w:rsidRPr="0037522E">
        <w:rPr>
          <w:rFonts w:ascii="GHEA Grapalat" w:eastAsia="Times New Roman" w:hAnsi="GHEA Grapalat" w:cs="Times New Roman"/>
          <w:color w:val="000000"/>
          <w:sz w:val="24"/>
          <w:szCs w:val="24"/>
          <w:shd w:val="clear" w:color="auto" w:fill="FFFFFF"/>
          <w:lang w:val="hy-AM"/>
        </w:rPr>
        <w:t>ենց</w:t>
      </w:r>
      <w:r w:rsidRPr="0018326E">
        <w:rPr>
          <w:rFonts w:ascii="GHEA Grapalat" w:eastAsia="Times New Roman" w:hAnsi="GHEA Grapalat" w:cs="Times New Roman"/>
          <w:color w:val="000000"/>
          <w:sz w:val="24"/>
          <w:szCs w:val="24"/>
          <w:shd w:val="clear" w:color="auto" w:fill="FFFFFF"/>
          <w:lang w:val="hy-AM"/>
        </w:rPr>
        <w:t xml:space="preserve"> կողմից ներկայացված էլեկտրոնային փոստի հասցեով:</w:t>
      </w:r>
    </w:p>
    <w:p w14:paraId="3B819DF6" w14:textId="626E89BE" w:rsidR="00946C5D" w:rsidRDefault="00FB618A" w:rsidP="00946C5D">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olor w:val="000000"/>
          <w:sz w:val="24"/>
          <w:szCs w:val="24"/>
          <w:lang w:val="hy-AM"/>
        </w:rPr>
      </w:pPr>
      <w:r w:rsidRPr="0018326E">
        <w:rPr>
          <w:rFonts w:ascii="GHEA Grapalat" w:hAnsi="GHEA Grapalat"/>
          <w:color w:val="000000"/>
          <w:sz w:val="24"/>
          <w:szCs w:val="24"/>
          <w:lang w:val="hy-AM"/>
        </w:rPr>
        <w:t>Հանձնաժողովի</w:t>
      </w:r>
      <w:r w:rsidR="00F610DE" w:rsidRPr="0018326E">
        <w:rPr>
          <w:rFonts w:ascii="GHEA Grapalat" w:hAnsi="GHEA Grapalat"/>
          <w:color w:val="000000"/>
          <w:sz w:val="24"/>
          <w:szCs w:val="24"/>
          <w:lang w:val="hy-AM"/>
        </w:rPr>
        <w:t xml:space="preserve"> կազմում ն</w:t>
      </w:r>
      <w:r w:rsidR="007601C0" w:rsidRPr="0018326E">
        <w:rPr>
          <w:rFonts w:ascii="GHEA Grapalat" w:hAnsi="GHEA Grapalat"/>
          <w:color w:val="000000"/>
          <w:sz w:val="24"/>
          <w:szCs w:val="24"/>
          <w:lang w:val="hy-AM"/>
        </w:rPr>
        <w:t xml:space="preserve">երգրավումն </w:t>
      </w:r>
      <w:r w:rsidR="00BF1865" w:rsidRPr="001C2136">
        <w:rPr>
          <w:rFonts w:ascii="GHEA Grapalat" w:hAnsi="GHEA Grapalat"/>
          <w:color w:val="000000"/>
          <w:sz w:val="24"/>
          <w:szCs w:val="24"/>
          <w:lang w:val="hy-AM"/>
        </w:rPr>
        <w:t>իրականացվում</w:t>
      </w:r>
      <w:r w:rsidR="007601C0" w:rsidRPr="0018326E">
        <w:rPr>
          <w:rFonts w:ascii="GHEA Grapalat" w:hAnsi="GHEA Grapalat"/>
          <w:color w:val="000000"/>
          <w:sz w:val="24"/>
          <w:szCs w:val="24"/>
          <w:lang w:val="hy-AM"/>
        </w:rPr>
        <w:t xml:space="preserve"> է երկու փուլով: Առաջին փուլում </w:t>
      </w:r>
      <w:r w:rsidRPr="0018326E">
        <w:rPr>
          <w:rFonts w:ascii="GHEA Grapalat" w:hAnsi="GHEA Grapalat"/>
          <w:color w:val="000000"/>
          <w:sz w:val="24"/>
          <w:szCs w:val="24"/>
          <w:lang w:val="hy-AM"/>
        </w:rPr>
        <w:t>Խորհրդի կողմից Խորհրդի քարտուղարության միջոցով</w:t>
      </w:r>
      <w:r w:rsidR="005D1281" w:rsidRPr="0018326E">
        <w:rPr>
          <w:rFonts w:ascii="GHEA Grapalat" w:hAnsi="GHEA Grapalat"/>
          <w:color w:val="000000"/>
          <w:sz w:val="24"/>
          <w:szCs w:val="24"/>
          <w:lang w:val="hy-AM"/>
        </w:rPr>
        <w:t xml:space="preserve"> </w:t>
      </w:r>
      <w:r w:rsidR="00F1322B" w:rsidRPr="0018326E">
        <w:rPr>
          <w:rFonts w:ascii="GHEA Grapalat" w:hAnsi="GHEA Grapalat"/>
          <w:color w:val="000000"/>
          <w:sz w:val="24"/>
          <w:szCs w:val="24"/>
          <w:lang w:val="hy-AM"/>
        </w:rPr>
        <w:t>ներկայացված փաստաթղթեր</w:t>
      </w:r>
      <w:r w:rsidR="00F1322B">
        <w:rPr>
          <w:rFonts w:ascii="GHEA Grapalat" w:hAnsi="GHEA Grapalat"/>
          <w:color w:val="000000"/>
          <w:sz w:val="24"/>
          <w:szCs w:val="24"/>
          <w:lang w:val="hy-AM"/>
        </w:rPr>
        <w:t xml:space="preserve">ը ուսումնասիրվելուց հետո, </w:t>
      </w:r>
      <w:r w:rsidR="00AE14CB">
        <w:rPr>
          <w:rFonts w:ascii="GHEA Grapalat" w:hAnsi="GHEA Grapalat"/>
          <w:color w:val="000000"/>
          <w:sz w:val="24"/>
          <w:szCs w:val="24"/>
          <w:lang w:val="hy-AM"/>
        </w:rPr>
        <w:t>կ</w:t>
      </w:r>
      <w:r w:rsidR="00595E68">
        <w:rPr>
          <w:rFonts w:ascii="GHEA Grapalat" w:hAnsi="GHEA Grapalat"/>
          <w:color w:val="000000"/>
          <w:sz w:val="24"/>
          <w:szCs w:val="24"/>
          <w:lang w:val="hy-AM"/>
        </w:rPr>
        <w:t>ազմակերպությունների</w:t>
      </w:r>
      <w:r w:rsidR="00F1322B">
        <w:rPr>
          <w:rFonts w:ascii="GHEA Grapalat" w:hAnsi="GHEA Grapalat"/>
          <w:color w:val="000000"/>
          <w:sz w:val="24"/>
          <w:szCs w:val="24"/>
          <w:lang w:val="hy-AM"/>
        </w:rPr>
        <w:t xml:space="preserve"> </w:t>
      </w:r>
      <w:r w:rsidR="004D4F13">
        <w:rPr>
          <w:rFonts w:ascii="GHEA Grapalat" w:hAnsi="GHEA Grapalat"/>
          <w:color w:val="000000"/>
          <w:sz w:val="24"/>
          <w:szCs w:val="24"/>
          <w:lang w:val="hy-AM"/>
        </w:rPr>
        <w:t>առաջադրած</w:t>
      </w:r>
      <w:r w:rsidR="00F1322B">
        <w:rPr>
          <w:rFonts w:ascii="GHEA Grapalat" w:hAnsi="GHEA Grapalat"/>
          <w:color w:val="000000"/>
          <w:sz w:val="24"/>
          <w:szCs w:val="24"/>
          <w:lang w:val="hy-AM"/>
        </w:rPr>
        <w:t xml:space="preserve"> անձինք ներառվում են </w:t>
      </w:r>
      <w:r w:rsidR="00FA36A0">
        <w:rPr>
          <w:rFonts w:ascii="GHEA Grapalat" w:hAnsi="GHEA Grapalat"/>
          <w:color w:val="000000"/>
          <w:sz w:val="24"/>
          <w:szCs w:val="24"/>
          <w:lang w:val="hy-AM"/>
        </w:rPr>
        <w:t>Հանձնաժողով</w:t>
      </w:r>
      <w:r w:rsidR="00F1322B">
        <w:rPr>
          <w:rFonts w:ascii="GHEA Grapalat" w:hAnsi="GHEA Grapalat"/>
          <w:color w:val="000000"/>
          <w:sz w:val="24"/>
          <w:szCs w:val="24"/>
          <w:lang w:val="hy-AM"/>
        </w:rPr>
        <w:t xml:space="preserve">ի անդամների </w:t>
      </w:r>
      <w:r w:rsidR="00746687">
        <w:rPr>
          <w:rFonts w:ascii="GHEA Grapalat" w:hAnsi="GHEA Grapalat"/>
          <w:color w:val="000000"/>
          <w:sz w:val="24"/>
          <w:szCs w:val="24"/>
          <w:lang w:val="hy-AM"/>
        </w:rPr>
        <w:t xml:space="preserve">թեկնածուների </w:t>
      </w:r>
      <w:r w:rsidR="00231196">
        <w:rPr>
          <w:rFonts w:ascii="GHEA Grapalat" w:hAnsi="GHEA Grapalat"/>
          <w:color w:val="000000"/>
          <w:sz w:val="24"/>
          <w:szCs w:val="24"/>
          <w:lang w:val="hy-AM"/>
        </w:rPr>
        <w:t>ցանկում</w:t>
      </w:r>
      <w:r w:rsidR="005D1281" w:rsidRPr="0018326E">
        <w:rPr>
          <w:rFonts w:ascii="GHEA Grapalat" w:hAnsi="GHEA Grapalat"/>
          <w:color w:val="000000"/>
          <w:sz w:val="24"/>
          <w:szCs w:val="24"/>
          <w:lang w:val="hy-AM"/>
        </w:rPr>
        <w:t>:</w:t>
      </w:r>
    </w:p>
    <w:p w14:paraId="08A2266C" w14:textId="63F000A3" w:rsidR="00365D1D" w:rsidRDefault="00004DF5" w:rsidP="00365D1D">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olor w:val="000000"/>
          <w:sz w:val="24"/>
          <w:szCs w:val="24"/>
          <w:lang w:val="hy-AM"/>
        </w:rPr>
      </w:pPr>
      <w:r w:rsidRPr="00946C5D">
        <w:rPr>
          <w:rFonts w:ascii="GHEA Grapalat" w:hAnsi="GHEA Grapalat"/>
          <w:color w:val="000000"/>
          <w:sz w:val="24"/>
          <w:szCs w:val="24"/>
          <w:lang w:val="hy-AM"/>
        </w:rPr>
        <w:t>Սույն կարգի 10-րդ կետով նախատեսված հայտին կից ներկայացված փ</w:t>
      </w:r>
      <w:r w:rsidR="008909F9" w:rsidRPr="00946C5D">
        <w:rPr>
          <w:rFonts w:ascii="GHEA Grapalat" w:hAnsi="GHEA Grapalat"/>
          <w:color w:val="000000"/>
          <w:sz w:val="24"/>
          <w:szCs w:val="24"/>
          <w:lang w:val="hy-AM"/>
        </w:rPr>
        <w:t xml:space="preserve">աստաթղթերը թերի լինելու կամ անհրաժեշտ փաստաթղթերի ցանկին չհամապատասխանելու </w:t>
      </w:r>
      <w:r w:rsidRPr="00946C5D">
        <w:rPr>
          <w:rFonts w:ascii="GHEA Grapalat" w:hAnsi="GHEA Grapalat"/>
          <w:color w:val="000000"/>
          <w:sz w:val="24"/>
          <w:szCs w:val="24"/>
          <w:lang w:val="hy-AM"/>
        </w:rPr>
        <w:t>դեպք</w:t>
      </w:r>
      <w:r w:rsidR="008909F9" w:rsidRPr="00946C5D">
        <w:rPr>
          <w:rFonts w:ascii="GHEA Grapalat" w:hAnsi="GHEA Grapalat"/>
          <w:color w:val="000000"/>
          <w:sz w:val="24"/>
          <w:szCs w:val="24"/>
          <w:lang w:val="hy-AM"/>
        </w:rPr>
        <w:t xml:space="preserve">ում </w:t>
      </w:r>
      <w:r w:rsidR="000E42D3">
        <w:rPr>
          <w:rFonts w:ascii="GHEA Grapalat" w:hAnsi="GHEA Grapalat"/>
          <w:color w:val="000000"/>
          <w:sz w:val="24"/>
          <w:szCs w:val="24"/>
          <w:lang w:val="hy-AM"/>
        </w:rPr>
        <w:t>կ</w:t>
      </w:r>
      <w:r w:rsidR="00595E68" w:rsidRPr="00946C5D">
        <w:rPr>
          <w:rFonts w:ascii="GHEA Grapalat" w:hAnsi="GHEA Grapalat"/>
          <w:color w:val="000000"/>
          <w:sz w:val="24"/>
          <w:szCs w:val="24"/>
          <w:lang w:val="hy-AM"/>
        </w:rPr>
        <w:t>ազմակերպությունը</w:t>
      </w:r>
      <w:r w:rsidR="008909F9" w:rsidRPr="00946C5D">
        <w:rPr>
          <w:rFonts w:ascii="GHEA Grapalat" w:hAnsi="GHEA Grapalat"/>
          <w:color w:val="000000"/>
          <w:sz w:val="24"/>
          <w:szCs w:val="24"/>
          <w:lang w:val="hy-AM"/>
        </w:rPr>
        <w:t xml:space="preserve"> դրա մասին ծանուցվում է </w:t>
      </w:r>
      <w:r w:rsidRPr="00946C5D">
        <w:rPr>
          <w:rFonts w:ascii="GHEA Grapalat" w:hAnsi="GHEA Grapalat"/>
          <w:color w:val="000000"/>
          <w:sz w:val="24"/>
          <w:szCs w:val="24"/>
          <w:lang w:val="hy-AM"/>
        </w:rPr>
        <w:lastRenderedPageBreak/>
        <w:t>երկու</w:t>
      </w:r>
      <w:r w:rsidR="008909F9" w:rsidRPr="00946C5D">
        <w:rPr>
          <w:rFonts w:ascii="GHEA Grapalat" w:hAnsi="GHEA Grapalat"/>
          <w:color w:val="000000"/>
          <w:sz w:val="24"/>
          <w:szCs w:val="24"/>
          <w:lang w:val="hy-AM"/>
        </w:rPr>
        <w:t xml:space="preserve"> աշխատանքային օրվա ընթացքում (հեռախոսով</w:t>
      </w:r>
      <w:r w:rsidR="00FB618A" w:rsidRPr="00946C5D">
        <w:rPr>
          <w:rFonts w:ascii="GHEA Grapalat" w:hAnsi="GHEA Grapalat"/>
          <w:color w:val="000000"/>
          <w:sz w:val="24"/>
          <w:szCs w:val="24"/>
          <w:lang w:val="hy-AM"/>
        </w:rPr>
        <w:t xml:space="preserve"> կամ</w:t>
      </w:r>
      <w:r w:rsidR="008909F9" w:rsidRPr="00946C5D">
        <w:rPr>
          <w:rFonts w:ascii="GHEA Grapalat" w:hAnsi="GHEA Grapalat"/>
          <w:color w:val="000000"/>
          <w:sz w:val="24"/>
          <w:szCs w:val="24"/>
          <w:lang w:val="hy-AM"/>
        </w:rPr>
        <w:t xml:space="preserve"> էլեկտրոնային փոստով)</w:t>
      </w:r>
      <w:r w:rsidR="00D90162" w:rsidRPr="00946C5D">
        <w:rPr>
          <w:rFonts w:ascii="GHEA Grapalat" w:hAnsi="GHEA Grapalat"/>
          <w:color w:val="000000"/>
          <w:sz w:val="24"/>
          <w:szCs w:val="24"/>
          <w:lang w:val="hy-AM"/>
        </w:rPr>
        <w:t>,</w:t>
      </w:r>
      <w:r w:rsidR="008909F9" w:rsidRPr="00946C5D">
        <w:rPr>
          <w:rFonts w:ascii="GHEA Grapalat" w:hAnsi="GHEA Grapalat"/>
          <w:color w:val="000000"/>
          <w:sz w:val="24"/>
          <w:szCs w:val="24"/>
          <w:lang w:val="hy-AM"/>
        </w:rPr>
        <w:t xml:space="preserve"> և տրամադրվում է </w:t>
      </w:r>
      <w:r w:rsidR="00FB618A" w:rsidRPr="00946C5D">
        <w:rPr>
          <w:rFonts w:ascii="GHEA Grapalat" w:hAnsi="GHEA Grapalat"/>
          <w:color w:val="000000"/>
          <w:sz w:val="24"/>
          <w:szCs w:val="24"/>
          <w:lang w:val="hy-AM"/>
        </w:rPr>
        <w:t xml:space="preserve">մինչև </w:t>
      </w:r>
      <w:r w:rsidR="008909F9" w:rsidRPr="00946C5D">
        <w:rPr>
          <w:rFonts w:ascii="GHEA Grapalat" w:hAnsi="GHEA Grapalat"/>
          <w:color w:val="000000"/>
          <w:sz w:val="24"/>
          <w:szCs w:val="24"/>
          <w:lang w:val="hy-AM"/>
        </w:rPr>
        <w:t>երկու աշխատանքային օր թերությունները շտկելու համար:</w:t>
      </w:r>
      <w:r w:rsidRPr="00946C5D">
        <w:rPr>
          <w:rFonts w:ascii="GHEA Grapalat" w:hAnsi="GHEA Grapalat"/>
          <w:color w:val="000000"/>
          <w:sz w:val="24"/>
          <w:szCs w:val="24"/>
          <w:lang w:val="hy-AM"/>
        </w:rPr>
        <w:t xml:space="preserve"> </w:t>
      </w:r>
      <w:r w:rsidR="008909F9" w:rsidRPr="00946C5D">
        <w:rPr>
          <w:rFonts w:ascii="GHEA Grapalat" w:hAnsi="GHEA Grapalat"/>
          <w:color w:val="000000"/>
          <w:sz w:val="24"/>
          <w:szCs w:val="24"/>
          <w:lang w:val="hy-AM"/>
        </w:rPr>
        <w:t>Սահմանված ժամկետում թերությունները չշտկելու դեպքում ներկայաց</w:t>
      </w:r>
      <w:r w:rsidR="00510FAB" w:rsidRPr="00946C5D">
        <w:rPr>
          <w:rFonts w:ascii="GHEA Grapalat" w:hAnsi="GHEA Grapalat"/>
          <w:color w:val="000000"/>
          <w:sz w:val="24"/>
          <w:szCs w:val="24"/>
          <w:lang w:val="hy-AM"/>
        </w:rPr>
        <w:t>վ</w:t>
      </w:r>
      <w:r w:rsidR="008909F9" w:rsidRPr="00946C5D">
        <w:rPr>
          <w:rFonts w:ascii="GHEA Grapalat" w:hAnsi="GHEA Grapalat"/>
          <w:color w:val="000000"/>
          <w:sz w:val="24"/>
          <w:szCs w:val="24"/>
          <w:lang w:val="hy-AM"/>
        </w:rPr>
        <w:t>ած հայտին ընթացք չի տրվում:</w:t>
      </w:r>
    </w:p>
    <w:p w14:paraId="1B2D166E" w14:textId="3055BDB6" w:rsidR="00FE576E" w:rsidRDefault="0009538B" w:rsidP="00FE576E">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olor w:val="000000"/>
          <w:sz w:val="24"/>
          <w:szCs w:val="24"/>
          <w:lang w:val="hy-AM"/>
        </w:rPr>
      </w:pPr>
      <w:r w:rsidRPr="00FE576E">
        <w:rPr>
          <w:rFonts w:ascii="GHEA Grapalat" w:hAnsi="GHEA Grapalat"/>
          <w:color w:val="000000"/>
          <w:sz w:val="24"/>
          <w:szCs w:val="24"/>
          <w:lang w:val="hy-AM"/>
        </w:rPr>
        <w:t>Ա</w:t>
      </w:r>
      <w:r w:rsidR="002604D0" w:rsidRPr="00FE576E">
        <w:rPr>
          <w:rFonts w:ascii="GHEA Grapalat" w:hAnsi="GHEA Grapalat"/>
          <w:color w:val="000000"/>
          <w:sz w:val="24"/>
          <w:szCs w:val="24"/>
          <w:lang w:val="hy-AM"/>
        </w:rPr>
        <w:t>յն</w:t>
      </w:r>
      <w:r w:rsidRPr="00FE576E">
        <w:rPr>
          <w:rFonts w:ascii="GHEA Grapalat" w:hAnsi="GHEA Grapalat"/>
          <w:color w:val="000000"/>
          <w:sz w:val="24"/>
          <w:szCs w:val="24"/>
          <w:lang w:val="hy-AM"/>
        </w:rPr>
        <w:t xml:space="preserve"> դեպքում, երբ </w:t>
      </w:r>
      <w:r w:rsidR="002604D0" w:rsidRPr="00FE576E">
        <w:rPr>
          <w:rFonts w:ascii="GHEA Grapalat" w:hAnsi="GHEA Grapalat"/>
          <w:color w:val="000000"/>
          <w:sz w:val="24"/>
          <w:szCs w:val="24"/>
          <w:lang w:val="hy-AM"/>
        </w:rPr>
        <w:t>մրցույթ</w:t>
      </w:r>
      <w:r w:rsidRPr="00FE576E">
        <w:rPr>
          <w:rFonts w:ascii="GHEA Grapalat" w:hAnsi="GHEA Grapalat"/>
          <w:color w:val="000000"/>
          <w:sz w:val="24"/>
          <w:szCs w:val="24"/>
          <w:lang w:val="hy-AM"/>
        </w:rPr>
        <w:t xml:space="preserve">ի հայտարարությամբ սահմանված ժամկետում </w:t>
      </w:r>
      <w:r w:rsidR="00B231F7" w:rsidRPr="00FE576E">
        <w:rPr>
          <w:rFonts w:ascii="GHEA Grapalat" w:hAnsi="GHEA Grapalat"/>
          <w:color w:val="000000"/>
          <w:sz w:val="24"/>
          <w:szCs w:val="24"/>
          <w:lang w:val="hy-AM"/>
        </w:rPr>
        <w:t xml:space="preserve">չի առաջադրվում որևէ </w:t>
      </w:r>
      <w:r w:rsidR="00DF3B9C">
        <w:rPr>
          <w:rFonts w:ascii="GHEA Grapalat" w:hAnsi="GHEA Grapalat"/>
          <w:color w:val="000000"/>
          <w:sz w:val="24"/>
          <w:szCs w:val="24"/>
          <w:lang w:val="hy-AM"/>
        </w:rPr>
        <w:t>թեկնածու</w:t>
      </w:r>
      <w:r w:rsidR="00B231F7" w:rsidRPr="00FE576E">
        <w:rPr>
          <w:rFonts w:ascii="GHEA Grapalat" w:hAnsi="GHEA Grapalat"/>
          <w:color w:val="000000"/>
          <w:sz w:val="24"/>
          <w:szCs w:val="24"/>
          <w:lang w:val="hy-AM"/>
        </w:rPr>
        <w:t xml:space="preserve"> կամ </w:t>
      </w:r>
      <w:r w:rsidR="00C56B2D" w:rsidRPr="00FE576E">
        <w:rPr>
          <w:rFonts w:ascii="GHEA Grapalat" w:hAnsi="GHEA Grapalat"/>
          <w:color w:val="000000"/>
          <w:sz w:val="24"/>
          <w:szCs w:val="24"/>
          <w:lang w:val="hy-AM"/>
        </w:rPr>
        <w:t xml:space="preserve">թեկնածու է </w:t>
      </w:r>
      <w:r w:rsidR="00B231F7" w:rsidRPr="00FE576E">
        <w:rPr>
          <w:rFonts w:ascii="GHEA Grapalat" w:hAnsi="GHEA Grapalat"/>
          <w:color w:val="000000"/>
          <w:sz w:val="24"/>
          <w:szCs w:val="24"/>
          <w:lang w:val="hy-AM"/>
        </w:rPr>
        <w:t xml:space="preserve">առաջադրվում սահմանված ժամկետի ավարտից հետո կամ </w:t>
      </w:r>
      <w:r w:rsidR="00C56B2D" w:rsidRPr="00FE576E">
        <w:rPr>
          <w:rFonts w:ascii="GHEA Grapalat" w:hAnsi="GHEA Grapalat"/>
          <w:color w:val="000000"/>
          <w:sz w:val="24"/>
          <w:szCs w:val="24"/>
          <w:lang w:val="hy-AM"/>
        </w:rPr>
        <w:t>առաջադրված ո</w:t>
      </w:r>
      <w:r w:rsidR="00B231F7" w:rsidRPr="00FE576E">
        <w:rPr>
          <w:rFonts w:ascii="GHEA Grapalat" w:hAnsi="GHEA Grapalat"/>
          <w:color w:val="000000"/>
          <w:sz w:val="24"/>
          <w:szCs w:val="24"/>
          <w:lang w:val="hy-AM"/>
        </w:rPr>
        <w:t xml:space="preserve">րևէ </w:t>
      </w:r>
      <w:r w:rsidR="00C56B2D" w:rsidRPr="00FE576E">
        <w:rPr>
          <w:rFonts w:ascii="GHEA Grapalat" w:hAnsi="GHEA Grapalat"/>
          <w:color w:val="000000"/>
          <w:sz w:val="24"/>
          <w:szCs w:val="24"/>
          <w:lang w:val="hy-AM"/>
        </w:rPr>
        <w:t>թ</w:t>
      </w:r>
      <w:r w:rsidR="00B231F7" w:rsidRPr="00FE576E">
        <w:rPr>
          <w:rFonts w:ascii="GHEA Grapalat" w:hAnsi="GHEA Grapalat"/>
          <w:color w:val="000000"/>
          <w:sz w:val="24"/>
          <w:szCs w:val="24"/>
          <w:lang w:val="hy-AM"/>
        </w:rPr>
        <w:t>եկնածու չի համապատասխանում սույն որոշմամբ և Օրենքով նախատեսված պահանջներին</w:t>
      </w:r>
      <w:r w:rsidR="00C56B2D" w:rsidRPr="00FE576E">
        <w:rPr>
          <w:rFonts w:ascii="GHEA Grapalat" w:hAnsi="GHEA Grapalat"/>
          <w:color w:val="000000"/>
          <w:sz w:val="24"/>
          <w:szCs w:val="24"/>
          <w:lang w:val="hy-AM"/>
        </w:rPr>
        <w:t xml:space="preserve"> կամ թեկնածու առաջադրող բոլոր կազմակերպությունները սահմանված ժամկետում չեն շտկել փաստաթղթերում առկա թերությունները կամ անհամապատասխանությունները</w:t>
      </w:r>
      <w:r w:rsidR="00B231F7" w:rsidRPr="00FE576E">
        <w:rPr>
          <w:rFonts w:ascii="GHEA Grapalat" w:hAnsi="GHEA Grapalat"/>
          <w:color w:val="000000"/>
          <w:sz w:val="24"/>
          <w:szCs w:val="24"/>
          <w:lang w:val="hy-AM"/>
        </w:rPr>
        <w:t xml:space="preserve">, </w:t>
      </w:r>
      <w:r w:rsidR="00FA36A0">
        <w:rPr>
          <w:rFonts w:ascii="GHEA Grapalat" w:hAnsi="GHEA Grapalat"/>
          <w:color w:val="000000"/>
          <w:sz w:val="24"/>
          <w:szCs w:val="24"/>
          <w:lang w:val="hy-AM"/>
        </w:rPr>
        <w:t>Հանձնաժողով</w:t>
      </w:r>
      <w:r w:rsidR="00B231F7" w:rsidRPr="00FE576E">
        <w:rPr>
          <w:rFonts w:ascii="GHEA Grapalat" w:hAnsi="GHEA Grapalat"/>
          <w:color w:val="000000"/>
          <w:sz w:val="24"/>
          <w:szCs w:val="24"/>
          <w:lang w:val="hy-AM"/>
        </w:rPr>
        <w:t>ի անդամի մրցույթը համարվում է չկայացած:</w:t>
      </w:r>
      <w:r w:rsidR="00FE576E" w:rsidRPr="00FE576E">
        <w:rPr>
          <w:lang w:val="hy-AM"/>
        </w:rPr>
        <w:t xml:space="preserve"> </w:t>
      </w:r>
    </w:p>
    <w:p w14:paraId="453BEC47" w14:textId="526BDCB4" w:rsidR="005F12E9" w:rsidRDefault="00FE576E" w:rsidP="005F12E9">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olor w:val="000000"/>
          <w:sz w:val="24"/>
          <w:szCs w:val="24"/>
          <w:lang w:val="hy-AM"/>
        </w:rPr>
      </w:pPr>
      <w:r w:rsidRPr="00FE576E">
        <w:rPr>
          <w:rFonts w:ascii="GHEA Grapalat" w:hAnsi="GHEA Grapalat"/>
          <w:color w:val="000000"/>
          <w:sz w:val="24"/>
          <w:szCs w:val="24"/>
          <w:lang w:val="hy-AM"/>
        </w:rPr>
        <w:t xml:space="preserve">Մրցույթը չկայացած ճանաչելու հիմքերի առկայության դեպքում </w:t>
      </w:r>
      <w:r>
        <w:rPr>
          <w:rFonts w:ascii="GHEA Grapalat" w:hAnsi="GHEA Grapalat"/>
          <w:color w:val="000000"/>
          <w:sz w:val="24"/>
          <w:szCs w:val="24"/>
          <w:lang w:val="hy-AM"/>
        </w:rPr>
        <w:t>Խորհրդի քարտուղարությունը</w:t>
      </w:r>
      <w:r w:rsidRPr="00FE576E">
        <w:rPr>
          <w:rFonts w:ascii="GHEA Grapalat" w:hAnsi="GHEA Grapalat"/>
          <w:color w:val="000000"/>
          <w:sz w:val="24"/>
          <w:szCs w:val="24"/>
          <w:lang w:val="hy-AM"/>
        </w:rPr>
        <w:t xml:space="preserve"> անհապաղ, բայց ոչ ուշ, քան հաջորդ օրը</w:t>
      </w:r>
      <w:r w:rsidR="00DF0F0E">
        <w:rPr>
          <w:rFonts w:ascii="GHEA Grapalat" w:hAnsi="GHEA Grapalat"/>
          <w:color w:val="000000"/>
          <w:sz w:val="24"/>
          <w:szCs w:val="24"/>
          <w:lang w:val="hy-AM"/>
        </w:rPr>
        <w:t xml:space="preserve"> հրապարակում է հայտարարություն այն</w:t>
      </w:r>
      <w:r w:rsidRPr="00FE576E">
        <w:rPr>
          <w:rFonts w:ascii="GHEA Grapalat" w:hAnsi="GHEA Grapalat"/>
          <w:color w:val="000000"/>
          <w:sz w:val="24"/>
          <w:szCs w:val="24"/>
          <w:lang w:val="hy-AM"/>
        </w:rPr>
        <w:t xml:space="preserve"> չկայացած ճանաչելու մասին։ Մրցույթը չկայացած ճանաչելու մասին որոշումը հրապարակվում է</w:t>
      </w:r>
      <w:r w:rsidR="00D36C7B">
        <w:rPr>
          <w:rFonts w:ascii="GHEA Grapalat" w:hAnsi="GHEA Grapalat"/>
          <w:color w:val="000000"/>
          <w:sz w:val="24"/>
          <w:szCs w:val="24"/>
          <w:lang w:val="hy-AM"/>
        </w:rPr>
        <w:t xml:space="preserve"> </w:t>
      </w:r>
      <w:r w:rsidR="000E42D3" w:rsidRPr="00D668BE">
        <w:rPr>
          <w:rFonts w:ascii="GHEA Grapalat" w:eastAsia="Times New Roman" w:hAnsi="GHEA Grapalat" w:cs="Times New Roman"/>
          <w:color w:val="000000"/>
          <w:sz w:val="24"/>
          <w:szCs w:val="24"/>
          <w:shd w:val="clear" w:color="auto" w:fill="FFFFFF"/>
          <w:lang w:val="hy-AM"/>
        </w:rPr>
        <w:t>Հայաստանի Հանրապետության հրապարակային ծանուցումների պաշտոնական ինտերնետային կայքում</w:t>
      </w:r>
      <w:r w:rsidR="000E42D3">
        <w:rPr>
          <w:rFonts w:ascii="GHEA Grapalat" w:eastAsia="Times New Roman" w:hAnsi="GHEA Grapalat" w:cs="Times New Roman"/>
          <w:color w:val="000000"/>
          <w:sz w:val="24"/>
          <w:szCs w:val="24"/>
          <w:shd w:val="clear" w:color="auto" w:fill="FFFFFF"/>
          <w:lang w:val="hy-AM"/>
        </w:rPr>
        <w:t xml:space="preserve"> և</w:t>
      </w:r>
      <w:r w:rsidRPr="00FE576E">
        <w:rPr>
          <w:rFonts w:ascii="GHEA Grapalat" w:hAnsi="GHEA Grapalat"/>
          <w:color w:val="000000"/>
          <w:sz w:val="24"/>
          <w:szCs w:val="24"/>
          <w:lang w:val="hy-AM"/>
        </w:rPr>
        <w:t xml:space="preserve"> </w:t>
      </w:r>
      <w:r w:rsidR="00DF0F0E" w:rsidRPr="00610718">
        <w:rPr>
          <w:rFonts w:ascii="GHEA Grapalat" w:hAnsi="GHEA Grapalat"/>
          <w:color w:val="000000"/>
          <w:sz w:val="24"/>
          <w:szCs w:val="24"/>
          <w:lang w:val="hy-AM"/>
        </w:rPr>
        <w:t>Կառավարության պաշտոնական համացանցային կայքում</w:t>
      </w:r>
      <w:r w:rsidR="002F7E35">
        <w:rPr>
          <w:rFonts w:ascii="GHEA Grapalat" w:hAnsi="GHEA Grapalat"/>
          <w:color w:val="000000"/>
          <w:sz w:val="24"/>
          <w:szCs w:val="24"/>
          <w:lang w:val="hy-AM"/>
        </w:rPr>
        <w:t>:</w:t>
      </w:r>
    </w:p>
    <w:p w14:paraId="71EF679B" w14:textId="749EEACB" w:rsidR="002F7E35" w:rsidRPr="005F12E9" w:rsidRDefault="00C46C9E" w:rsidP="005F12E9">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olor w:val="000000"/>
          <w:sz w:val="24"/>
          <w:szCs w:val="24"/>
          <w:lang w:val="hy-AM"/>
        </w:rPr>
      </w:pPr>
      <w:r w:rsidRPr="005F12E9">
        <w:rPr>
          <w:rFonts w:ascii="GHEA Grapalat" w:hAnsi="GHEA Grapalat"/>
          <w:color w:val="000000"/>
          <w:sz w:val="24"/>
          <w:szCs w:val="24"/>
          <w:lang w:val="hy-AM"/>
        </w:rPr>
        <w:t>Սույն կարգով և Օրենքով սահմանված պահանջներին բավարարող թեկնածուների առաջադրման դեպքում Խորհրդի քարտուղարությունը հ</w:t>
      </w:r>
      <w:r w:rsidR="002F7E35" w:rsidRPr="005F12E9">
        <w:rPr>
          <w:rFonts w:ascii="GHEA Grapalat" w:hAnsi="GHEA Grapalat"/>
          <w:color w:val="000000"/>
          <w:sz w:val="24"/>
          <w:szCs w:val="24"/>
          <w:lang w:val="hy-AM"/>
        </w:rPr>
        <w:t>այտերը ներկայացնելու ժամկետը ավարտվելու օրվանից հետո եռօրյա ժամկետում սույն կարգ</w:t>
      </w:r>
      <w:r w:rsidR="0068320A">
        <w:rPr>
          <w:rFonts w:ascii="GHEA Grapalat" w:hAnsi="GHEA Grapalat"/>
          <w:color w:val="000000"/>
          <w:sz w:val="24"/>
          <w:szCs w:val="24"/>
          <w:lang w:val="hy-AM"/>
        </w:rPr>
        <w:t>ով</w:t>
      </w:r>
      <w:r w:rsidR="004F13E4" w:rsidRPr="004F13E4">
        <w:rPr>
          <w:rFonts w:ascii="GHEA Grapalat" w:hAnsi="GHEA Grapalat"/>
          <w:color w:val="000000"/>
          <w:sz w:val="24"/>
          <w:szCs w:val="24"/>
          <w:lang w:val="hy-AM"/>
        </w:rPr>
        <w:t xml:space="preserve"> </w:t>
      </w:r>
      <w:r w:rsidR="002F7E35" w:rsidRPr="005F12E9">
        <w:rPr>
          <w:rFonts w:ascii="GHEA Grapalat" w:hAnsi="GHEA Grapalat"/>
          <w:color w:val="000000"/>
          <w:sz w:val="24"/>
          <w:szCs w:val="24"/>
          <w:lang w:val="hy-AM"/>
        </w:rPr>
        <w:t>սահմանված պահանջներին բավարարող թեկնածուների ցանկը</w:t>
      </w:r>
      <w:r w:rsidR="00135A46" w:rsidRPr="005F12E9">
        <w:rPr>
          <w:rFonts w:ascii="GHEA Grapalat" w:hAnsi="GHEA Grapalat"/>
          <w:color w:val="000000"/>
          <w:sz w:val="24"/>
          <w:szCs w:val="24"/>
          <w:lang w:val="hy-AM"/>
        </w:rPr>
        <w:t>,</w:t>
      </w:r>
      <w:r w:rsidR="000E42D3">
        <w:rPr>
          <w:rFonts w:ascii="GHEA Grapalat" w:hAnsi="GHEA Grapalat"/>
          <w:color w:val="000000"/>
          <w:sz w:val="24"/>
          <w:szCs w:val="24"/>
          <w:lang w:val="hy-AM"/>
        </w:rPr>
        <w:t xml:space="preserve"> </w:t>
      </w:r>
      <w:r w:rsidR="00135A46" w:rsidRPr="005F12E9">
        <w:rPr>
          <w:rFonts w:ascii="GHEA Grapalat" w:hAnsi="GHEA Grapalat"/>
          <w:color w:val="000000"/>
          <w:sz w:val="24"/>
          <w:szCs w:val="24"/>
          <w:lang w:val="hy-AM"/>
        </w:rPr>
        <w:t xml:space="preserve">ինչպես նաև առկա փաստաթղթերը ներկայացնում </w:t>
      </w:r>
      <w:r w:rsidR="005F12E9">
        <w:rPr>
          <w:rFonts w:ascii="GHEA Grapalat" w:hAnsi="GHEA Grapalat"/>
          <w:color w:val="000000"/>
          <w:sz w:val="24"/>
          <w:szCs w:val="24"/>
          <w:lang w:val="hy-AM"/>
        </w:rPr>
        <w:t xml:space="preserve">է </w:t>
      </w:r>
      <w:r w:rsidR="002F7E35" w:rsidRPr="005F12E9">
        <w:rPr>
          <w:rFonts w:ascii="GHEA Grapalat" w:hAnsi="GHEA Grapalat"/>
          <w:color w:val="000000"/>
          <w:sz w:val="24"/>
          <w:szCs w:val="24"/>
          <w:lang w:val="hy-AM"/>
        </w:rPr>
        <w:t>Խորհրդի անդամներին:</w:t>
      </w:r>
    </w:p>
    <w:p w14:paraId="36E40BCA" w14:textId="604D2DF7" w:rsidR="006778C1" w:rsidRDefault="001B0965" w:rsidP="006778C1">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olor w:val="000000"/>
          <w:sz w:val="24"/>
          <w:szCs w:val="24"/>
          <w:lang w:val="hy-AM"/>
        </w:rPr>
      </w:pPr>
      <w:r w:rsidRPr="0018326E">
        <w:rPr>
          <w:rFonts w:ascii="GHEA Grapalat" w:hAnsi="GHEA Grapalat"/>
          <w:color w:val="000000"/>
          <w:sz w:val="24"/>
          <w:szCs w:val="24"/>
          <w:lang w:val="hy-AM"/>
        </w:rPr>
        <w:t>Մ</w:t>
      </w:r>
      <w:r w:rsidR="007E6838" w:rsidRPr="0018326E">
        <w:rPr>
          <w:rFonts w:ascii="GHEA Grapalat" w:hAnsi="GHEA Grapalat"/>
          <w:color w:val="000000"/>
          <w:sz w:val="24"/>
          <w:szCs w:val="24"/>
          <w:lang w:val="hy-AM"/>
        </w:rPr>
        <w:t>րցույթի երկրորդ</w:t>
      </w:r>
      <w:r w:rsidRPr="0018326E">
        <w:rPr>
          <w:rFonts w:ascii="GHEA Grapalat" w:hAnsi="GHEA Grapalat"/>
          <w:color w:val="000000"/>
          <w:sz w:val="24"/>
          <w:szCs w:val="24"/>
          <w:lang w:val="hy-AM"/>
        </w:rPr>
        <w:t xml:space="preserve"> </w:t>
      </w:r>
      <w:r w:rsidR="007E6838" w:rsidRPr="0018326E">
        <w:rPr>
          <w:rFonts w:ascii="GHEA Grapalat" w:hAnsi="GHEA Grapalat"/>
          <w:color w:val="000000"/>
          <w:sz w:val="24"/>
          <w:szCs w:val="24"/>
          <w:lang w:val="hy-AM"/>
        </w:rPr>
        <w:t>փուլ</w:t>
      </w:r>
      <w:r w:rsidRPr="0018326E">
        <w:rPr>
          <w:rFonts w:ascii="GHEA Grapalat" w:hAnsi="GHEA Grapalat"/>
          <w:color w:val="000000"/>
          <w:sz w:val="24"/>
          <w:szCs w:val="24"/>
          <w:lang w:val="hy-AM"/>
        </w:rPr>
        <w:t>ն իրականացվում</w:t>
      </w:r>
      <w:r w:rsidR="00A10820" w:rsidRPr="00DC269C">
        <w:rPr>
          <w:rFonts w:ascii="GHEA Grapalat" w:hAnsi="GHEA Grapalat"/>
          <w:color w:val="000000"/>
          <w:sz w:val="24"/>
          <w:szCs w:val="24"/>
          <w:lang w:val="hy-AM"/>
        </w:rPr>
        <w:t xml:space="preserve"> </w:t>
      </w:r>
      <w:r w:rsidR="00A10820">
        <w:rPr>
          <w:rFonts w:ascii="GHEA Grapalat" w:hAnsi="GHEA Grapalat"/>
          <w:color w:val="000000"/>
          <w:sz w:val="24"/>
          <w:szCs w:val="24"/>
          <w:lang w:val="hy-AM"/>
        </w:rPr>
        <w:t>է</w:t>
      </w:r>
      <w:r w:rsidRPr="0018326E">
        <w:rPr>
          <w:rFonts w:ascii="GHEA Grapalat" w:hAnsi="GHEA Grapalat"/>
          <w:color w:val="000000"/>
          <w:sz w:val="24"/>
          <w:szCs w:val="24"/>
          <w:lang w:val="hy-AM"/>
        </w:rPr>
        <w:t xml:space="preserve"> </w:t>
      </w:r>
      <w:r w:rsidR="00DC3404" w:rsidRPr="00DC3404">
        <w:rPr>
          <w:rFonts w:ascii="GHEA Grapalat" w:hAnsi="GHEA Grapalat"/>
          <w:color w:val="000000"/>
          <w:sz w:val="24"/>
          <w:szCs w:val="24"/>
          <w:lang w:val="hy-AM"/>
        </w:rPr>
        <w:t>սույն կարգի</w:t>
      </w:r>
      <w:r w:rsidR="0050651F">
        <w:rPr>
          <w:rFonts w:ascii="GHEA Grapalat" w:hAnsi="GHEA Grapalat"/>
          <w:color w:val="000000"/>
          <w:sz w:val="24"/>
          <w:szCs w:val="24"/>
          <w:lang w:val="hy-AM"/>
        </w:rPr>
        <w:t xml:space="preserve"> 1</w:t>
      </w:r>
      <w:r w:rsidR="00533429">
        <w:rPr>
          <w:rFonts w:ascii="GHEA Grapalat" w:hAnsi="GHEA Grapalat"/>
          <w:color w:val="000000"/>
          <w:sz w:val="24"/>
          <w:szCs w:val="24"/>
          <w:lang w:val="hy-AM"/>
        </w:rPr>
        <w:t>4</w:t>
      </w:r>
      <w:r w:rsidR="00DC3404" w:rsidRPr="00DC3404">
        <w:rPr>
          <w:rFonts w:ascii="GHEA Grapalat" w:hAnsi="GHEA Grapalat"/>
          <w:color w:val="000000"/>
          <w:sz w:val="24"/>
          <w:szCs w:val="24"/>
          <w:lang w:val="hy-AM"/>
        </w:rPr>
        <w:t xml:space="preserve">-րդ կետի համաձայն կազմված ցանկում ներառված </w:t>
      </w:r>
      <w:r w:rsidR="0050651F">
        <w:rPr>
          <w:rFonts w:ascii="GHEA Grapalat" w:hAnsi="GHEA Grapalat"/>
          <w:color w:val="000000"/>
          <w:sz w:val="24"/>
          <w:szCs w:val="24"/>
          <w:lang w:val="hy-AM"/>
        </w:rPr>
        <w:t xml:space="preserve">թեկնածուների մասնակցությամբ հարցազրույցի կազմակերպմամբ: </w:t>
      </w:r>
      <w:r w:rsidR="00DC3404" w:rsidRPr="00DC3404">
        <w:rPr>
          <w:rFonts w:ascii="GHEA Grapalat" w:hAnsi="GHEA Grapalat"/>
          <w:color w:val="000000"/>
          <w:sz w:val="24"/>
          <w:szCs w:val="24"/>
          <w:lang w:val="hy-AM"/>
        </w:rPr>
        <w:t xml:space="preserve">Հարցազրույցն անցկացվում է Խորհրդի` այդ նպատակով հրավիրված նիստում: Հարցազրույցը կարող է անցկացվել </w:t>
      </w:r>
      <w:r w:rsidR="00595E68">
        <w:rPr>
          <w:rFonts w:ascii="GHEA Grapalat" w:hAnsi="GHEA Grapalat"/>
          <w:color w:val="000000"/>
          <w:sz w:val="24"/>
          <w:szCs w:val="24"/>
          <w:lang w:val="hy-AM"/>
        </w:rPr>
        <w:t>Խ</w:t>
      </w:r>
      <w:r w:rsidR="00DC3404" w:rsidRPr="00DC3404">
        <w:rPr>
          <w:rFonts w:ascii="GHEA Grapalat" w:hAnsi="GHEA Grapalat"/>
          <w:color w:val="000000"/>
          <w:sz w:val="24"/>
          <w:szCs w:val="24"/>
          <w:lang w:val="hy-AM"/>
        </w:rPr>
        <w:t xml:space="preserve">որհրդի կողմից մեկից ավելի նիստերի գումարման միջոցով: </w:t>
      </w:r>
      <w:r w:rsidR="00DC3404" w:rsidRPr="003B5762">
        <w:rPr>
          <w:rFonts w:ascii="GHEA Grapalat" w:hAnsi="GHEA Grapalat"/>
          <w:color w:val="000000"/>
          <w:sz w:val="24"/>
          <w:szCs w:val="24"/>
          <w:lang w:val="hy-AM"/>
        </w:rPr>
        <w:t>Հարցազրույցի անցկացման նպատակով գումարվող Խորհրդի նիստերը դռնփակ են:</w:t>
      </w:r>
      <w:r w:rsidR="00DC3404" w:rsidRPr="00DC3404">
        <w:rPr>
          <w:rFonts w:ascii="GHEA Grapalat" w:hAnsi="GHEA Grapalat"/>
          <w:color w:val="000000"/>
          <w:sz w:val="24"/>
          <w:szCs w:val="24"/>
          <w:lang w:val="hy-AM"/>
        </w:rPr>
        <w:t xml:space="preserve"> Հարցազրույցի անցկացման </w:t>
      </w:r>
      <w:r w:rsidR="00DC3404" w:rsidRPr="00DC3404">
        <w:rPr>
          <w:rFonts w:ascii="GHEA Grapalat" w:hAnsi="GHEA Grapalat"/>
          <w:color w:val="000000"/>
          <w:sz w:val="24"/>
          <w:szCs w:val="24"/>
          <w:lang w:val="hy-AM"/>
        </w:rPr>
        <w:lastRenderedPageBreak/>
        <w:t>նպատակով գումարվող Խորհրդի նիստի ողջ ընթացքը տեսաձայնագրվում է, որը Խորհրդի որոշմամբ</w:t>
      </w:r>
      <w:r w:rsidR="00F421F1">
        <w:rPr>
          <w:rFonts w:ascii="GHEA Grapalat" w:hAnsi="GHEA Grapalat"/>
          <w:color w:val="000000"/>
          <w:sz w:val="24"/>
          <w:szCs w:val="24"/>
          <w:lang w:val="hy-AM"/>
        </w:rPr>
        <w:t xml:space="preserve"> ըստ պահանջի</w:t>
      </w:r>
      <w:r w:rsidR="00DC3404" w:rsidRPr="00DC3404">
        <w:rPr>
          <w:rFonts w:ascii="GHEA Grapalat" w:hAnsi="GHEA Grapalat"/>
          <w:color w:val="000000"/>
          <w:sz w:val="24"/>
          <w:szCs w:val="24"/>
          <w:lang w:val="hy-AM"/>
        </w:rPr>
        <w:t xml:space="preserve"> կարող է տրամադրվել այլ </w:t>
      </w:r>
      <w:r w:rsidR="00F421F1">
        <w:rPr>
          <w:rFonts w:ascii="GHEA Grapalat" w:hAnsi="GHEA Grapalat"/>
          <w:color w:val="000000"/>
          <w:sz w:val="24"/>
          <w:szCs w:val="24"/>
          <w:lang w:val="hy-AM"/>
        </w:rPr>
        <w:t>անձանց</w:t>
      </w:r>
      <w:r w:rsidR="00DC3404" w:rsidRPr="00DC3404">
        <w:rPr>
          <w:rFonts w:ascii="GHEA Grapalat" w:hAnsi="GHEA Grapalat"/>
          <w:color w:val="000000"/>
          <w:sz w:val="24"/>
          <w:szCs w:val="24"/>
          <w:lang w:val="hy-AM"/>
        </w:rPr>
        <w:t xml:space="preserve">: </w:t>
      </w:r>
    </w:p>
    <w:p w14:paraId="5DB69DC4" w14:textId="638229BB" w:rsidR="00DD47AF" w:rsidRDefault="00F421F1" w:rsidP="006778C1">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olor w:val="000000"/>
          <w:sz w:val="24"/>
          <w:szCs w:val="24"/>
          <w:lang w:val="hy-AM"/>
        </w:rPr>
      </w:pPr>
      <w:r w:rsidRPr="006778C1">
        <w:rPr>
          <w:rFonts w:ascii="GHEA Grapalat" w:hAnsi="GHEA Grapalat" w:cs="Sylfaen"/>
          <w:color w:val="000000"/>
          <w:sz w:val="24"/>
          <w:szCs w:val="24"/>
          <w:lang w:val="hy-AM"/>
        </w:rPr>
        <w:t xml:space="preserve">Հարցազրույցի փուլի ընթացքում </w:t>
      </w:r>
      <w:r w:rsidRPr="006778C1">
        <w:rPr>
          <w:rFonts w:ascii="GHEA Grapalat" w:hAnsi="GHEA Grapalat"/>
          <w:color w:val="000000"/>
          <w:sz w:val="24"/>
          <w:szCs w:val="24"/>
          <w:lang w:val="hy-AM"/>
        </w:rPr>
        <w:t>Խորհրդի յուրաքանչյուր անդամ ազատ է թեկնածուին ուղղելու հարցադրումներ՝ բացահայտելու համար թեկնածուի բարեվարքությունը և մասնագիտական որակները:</w:t>
      </w:r>
      <w:r w:rsidR="006778C1" w:rsidRPr="006778C1">
        <w:rPr>
          <w:lang w:val="hy-AM"/>
        </w:rPr>
        <w:t xml:space="preserve"> </w:t>
      </w:r>
      <w:r w:rsidR="006778C1" w:rsidRPr="006778C1">
        <w:rPr>
          <w:rFonts w:ascii="GHEA Grapalat" w:hAnsi="GHEA Grapalat"/>
          <w:color w:val="000000"/>
          <w:sz w:val="24"/>
          <w:szCs w:val="24"/>
          <w:lang w:val="hy-AM"/>
        </w:rPr>
        <w:t xml:space="preserve">Թեկնածուների ընտրության ընթացքում հաշվի են առնվում առաջադրված թեկնածուի փորձառությունը, ծավալած մասնագիտական գործունեությունը, նրա կողմից կամ մասնակցությամբ իրականացված ծրագրերի, հրապարակված աշխատանքների, կատարված հետազոտությունների բնույթը, քանակը, ճանաչվածության աստիճանը, </w:t>
      </w:r>
      <w:r w:rsidR="0068320A">
        <w:rPr>
          <w:rFonts w:ascii="GHEA Grapalat" w:hAnsi="GHEA Grapalat"/>
          <w:color w:val="000000"/>
          <w:sz w:val="24"/>
          <w:szCs w:val="24"/>
          <w:lang w:val="hy-AM"/>
        </w:rPr>
        <w:t xml:space="preserve">Հանձնաժողովի գործունեության ոլորտներում մասնագիտական ներգրավվածության ապահովումը, </w:t>
      </w:r>
      <w:r w:rsidR="006778C1" w:rsidRPr="006778C1">
        <w:rPr>
          <w:rFonts w:ascii="GHEA Grapalat" w:hAnsi="GHEA Grapalat"/>
          <w:color w:val="000000"/>
          <w:sz w:val="24"/>
          <w:szCs w:val="24"/>
          <w:lang w:val="hy-AM"/>
        </w:rPr>
        <w:t>սեռերի հավասար ներկայացվածության և Հայաստանի Հանրապետության տարբեր մարզերից ու համայնքներից ներգրավվածության ապահովման անհրաժեշտությունը և ուշադրության արժանի այլ հանգամանքներ:</w:t>
      </w:r>
      <w:r w:rsidRPr="006778C1">
        <w:rPr>
          <w:rFonts w:ascii="GHEA Grapalat" w:hAnsi="GHEA Grapalat"/>
          <w:color w:val="000000"/>
          <w:sz w:val="24"/>
          <w:szCs w:val="24"/>
          <w:lang w:val="hy-AM"/>
        </w:rPr>
        <w:t xml:space="preserve"> </w:t>
      </w:r>
    </w:p>
    <w:p w14:paraId="0F9432CB" w14:textId="5900E5B4" w:rsidR="000151BC" w:rsidRPr="006778C1" w:rsidRDefault="00F421F1" w:rsidP="006778C1">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hAnsi="GHEA Grapalat"/>
          <w:color w:val="000000"/>
          <w:sz w:val="24"/>
          <w:szCs w:val="24"/>
          <w:lang w:val="hy-AM"/>
        </w:rPr>
      </w:pPr>
      <w:r w:rsidRPr="006778C1">
        <w:rPr>
          <w:rFonts w:ascii="GHEA Grapalat" w:hAnsi="GHEA Grapalat" w:cs="Sylfaen"/>
          <w:color w:val="000000"/>
          <w:sz w:val="24"/>
          <w:szCs w:val="24"/>
          <w:lang w:val="hy-AM"/>
        </w:rPr>
        <w:t>Այս</w:t>
      </w:r>
      <w:r w:rsidR="005F3B59" w:rsidRPr="006778C1">
        <w:rPr>
          <w:rFonts w:ascii="GHEA Grapalat" w:hAnsi="GHEA Grapalat"/>
          <w:color w:val="000000"/>
          <w:sz w:val="24"/>
          <w:szCs w:val="24"/>
          <w:lang w:val="hy-AM"/>
        </w:rPr>
        <w:t xml:space="preserve"> փուլում թեկնածուների գնահատումն իրականացվում է գնահատման թերթի</w:t>
      </w:r>
      <w:r w:rsidR="00EC17C0" w:rsidRPr="006778C1">
        <w:rPr>
          <w:rFonts w:ascii="GHEA Grapalat" w:hAnsi="GHEA Grapalat"/>
          <w:color w:val="000000"/>
          <w:sz w:val="24"/>
          <w:szCs w:val="24"/>
          <w:lang w:val="hy-AM"/>
        </w:rPr>
        <w:t>կ</w:t>
      </w:r>
      <w:r w:rsidR="005F3B59" w:rsidRPr="006778C1">
        <w:rPr>
          <w:rFonts w:ascii="GHEA Grapalat" w:hAnsi="GHEA Grapalat"/>
          <w:color w:val="000000"/>
          <w:sz w:val="24"/>
          <w:szCs w:val="24"/>
          <w:lang w:val="hy-AM"/>
        </w:rPr>
        <w:t>ի</w:t>
      </w:r>
      <w:r w:rsidR="00EC17C0" w:rsidRPr="006778C1">
        <w:rPr>
          <w:rFonts w:ascii="GHEA Grapalat" w:hAnsi="GHEA Grapalat"/>
          <w:color w:val="000000"/>
          <w:sz w:val="24"/>
          <w:szCs w:val="24"/>
          <w:lang w:val="hy-AM"/>
        </w:rPr>
        <w:t xml:space="preserve"> </w:t>
      </w:r>
      <w:r w:rsidR="008B1037" w:rsidRPr="006778C1">
        <w:rPr>
          <w:rFonts w:ascii="GHEA Grapalat" w:hAnsi="GHEA Grapalat"/>
          <w:color w:val="000000"/>
          <w:sz w:val="24"/>
          <w:szCs w:val="24"/>
          <w:lang w:val="hy-AM"/>
        </w:rPr>
        <w:t>(համաձայն</w:t>
      </w:r>
      <w:r w:rsidR="00CF2F86" w:rsidRPr="006778C1">
        <w:rPr>
          <w:rFonts w:ascii="GHEA Grapalat" w:hAnsi="GHEA Grapalat"/>
          <w:color w:val="000000"/>
          <w:sz w:val="24"/>
          <w:szCs w:val="24"/>
          <w:lang w:val="hy-AM"/>
        </w:rPr>
        <w:t xml:space="preserve"> </w:t>
      </w:r>
      <w:r w:rsidR="008B1037" w:rsidRPr="006778C1">
        <w:rPr>
          <w:rFonts w:ascii="GHEA Grapalat" w:hAnsi="GHEA Grapalat"/>
          <w:color w:val="000000"/>
          <w:sz w:val="24"/>
          <w:szCs w:val="24"/>
          <w:lang w:val="hy-AM"/>
        </w:rPr>
        <w:t>հավելված</w:t>
      </w:r>
      <w:r w:rsidR="00ED20CF" w:rsidRPr="006778C1">
        <w:rPr>
          <w:rFonts w:ascii="GHEA Grapalat" w:hAnsi="GHEA Grapalat"/>
          <w:color w:val="000000"/>
          <w:sz w:val="24"/>
          <w:szCs w:val="24"/>
          <w:lang w:val="hy-AM"/>
        </w:rPr>
        <w:t xml:space="preserve"> </w:t>
      </w:r>
      <w:r w:rsidR="0068320A">
        <w:rPr>
          <w:rFonts w:ascii="GHEA Grapalat" w:hAnsi="GHEA Grapalat"/>
          <w:color w:val="000000"/>
          <w:sz w:val="24"/>
          <w:szCs w:val="24"/>
          <w:lang w:val="hy-AM"/>
        </w:rPr>
        <w:t>4</w:t>
      </w:r>
      <w:r w:rsidR="00D534B0" w:rsidRPr="006778C1">
        <w:rPr>
          <w:rFonts w:ascii="GHEA Grapalat" w:hAnsi="GHEA Grapalat"/>
          <w:color w:val="000000"/>
          <w:sz w:val="24"/>
          <w:szCs w:val="24"/>
          <w:lang w:val="hy-AM"/>
        </w:rPr>
        <w:t>-</w:t>
      </w:r>
      <w:r w:rsidR="008B1037" w:rsidRPr="006778C1">
        <w:rPr>
          <w:rFonts w:ascii="GHEA Grapalat" w:hAnsi="GHEA Grapalat"/>
          <w:color w:val="000000"/>
          <w:sz w:val="24"/>
          <w:szCs w:val="24"/>
          <w:lang w:val="hy-AM"/>
        </w:rPr>
        <w:t>ի)</w:t>
      </w:r>
      <w:r w:rsidR="005F3B59" w:rsidRPr="006778C1">
        <w:rPr>
          <w:rFonts w:ascii="GHEA Grapalat" w:hAnsi="GHEA Grapalat"/>
          <w:color w:val="000000"/>
          <w:sz w:val="24"/>
          <w:szCs w:val="24"/>
          <w:lang w:val="hy-AM"/>
        </w:rPr>
        <w:t xml:space="preserve"> միջոցով</w:t>
      </w:r>
      <w:r w:rsidR="00DC3404" w:rsidRPr="006778C1">
        <w:rPr>
          <w:rFonts w:ascii="GHEA Grapalat" w:hAnsi="GHEA Grapalat"/>
          <w:color w:val="000000"/>
          <w:sz w:val="24"/>
          <w:szCs w:val="24"/>
          <w:lang w:val="hy-AM"/>
        </w:rPr>
        <w:t xml:space="preserve">՝ </w:t>
      </w:r>
      <w:r w:rsidR="00D534B0" w:rsidRPr="006778C1">
        <w:rPr>
          <w:rFonts w:ascii="GHEA Grapalat" w:hAnsi="GHEA Grapalat"/>
          <w:color w:val="000000"/>
          <w:sz w:val="24"/>
          <w:szCs w:val="24"/>
          <w:lang w:val="hy-AM"/>
        </w:rPr>
        <w:t>0-</w:t>
      </w:r>
      <w:r w:rsidR="00DC3404" w:rsidRPr="006778C1">
        <w:rPr>
          <w:rFonts w:ascii="GHEA Grapalat" w:hAnsi="GHEA Grapalat"/>
          <w:color w:val="000000"/>
          <w:sz w:val="24"/>
          <w:szCs w:val="24"/>
          <w:lang w:val="hy-AM"/>
        </w:rPr>
        <w:t>10 միավորանոց համակարգով</w:t>
      </w:r>
      <w:r w:rsidR="00BA652D" w:rsidRPr="006778C1">
        <w:rPr>
          <w:rFonts w:ascii="GHEA Grapalat" w:hAnsi="GHEA Grapalat"/>
          <w:color w:val="000000"/>
          <w:sz w:val="24"/>
          <w:szCs w:val="24"/>
          <w:lang w:val="hy-AM"/>
        </w:rPr>
        <w:t>:</w:t>
      </w:r>
      <w:r w:rsidR="005F3B59" w:rsidRPr="006778C1">
        <w:rPr>
          <w:rFonts w:ascii="GHEA Grapalat" w:hAnsi="GHEA Grapalat"/>
          <w:color w:val="000000"/>
          <w:sz w:val="24"/>
          <w:szCs w:val="24"/>
          <w:lang w:val="hy-AM"/>
        </w:rPr>
        <w:t xml:space="preserve"> </w:t>
      </w:r>
      <w:r w:rsidR="00DC3404" w:rsidRPr="006778C1">
        <w:rPr>
          <w:rFonts w:ascii="GHEA Grapalat" w:hAnsi="GHEA Grapalat"/>
          <w:color w:val="000000"/>
          <w:sz w:val="24"/>
          <w:szCs w:val="24"/>
          <w:lang w:val="hy-AM"/>
        </w:rPr>
        <w:t>Գնահատման արդյունքում</w:t>
      </w:r>
      <w:r w:rsidR="001D5BDB" w:rsidRPr="006778C1">
        <w:rPr>
          <w:rFonts w:ascii="GHEA Grapalat" w:hAnsi="GHEA Grapalat"/>
          <w:color w:val="000000"/>
          <w:sz w:val="24"/>
          <w:szCs w:val="24"/>
          <w:lang w:val="hy-AM"/>
        </w:rPr>
        <w:t xml:space="preserve"> առավելագույն միավորներ, բայց ոչ պակաս, քան </w:t>
      </w:r>
      <w:r w:rsidR="00C417F8">
        <w:rPr>
          <w:rFonts w:ascii="GHEA Grapalat" w:hAnsi="GHEA Grapalat"/>
          <w:color w:val="000000"/>
          <w:sz w:val="24"/>
          <w:szCs w:val="24"/>
          <w:lang w:val="hy-AM"/>
        </w:rPr>
        <w:t xml:space="preserve">միջինացված հաշվարկով </w:t>
      </w:r>
      <w:r w:rsidR="001D5BDB" w:rsidRPr="006778C1">
        <w:rPr>
          <w:rFonts w:ascii="GHEA Grapalat" w:hAnsi="GHEA Grapalat"/>
          <w:color w:val="000000"/>
          <w:sz w:val="24"/>
          <w:szCs w:val="24"/>
          <w:lang w:val="hy-AM"/>
        </w:rPr>
        <w:t xml:space="preserve">7 </w:t>
      </w:r>
      <w:r w:rsidR="00595E68" w:rsidRPr="006778C1">
        <w:rPr>
          <w:rFonts w:ascii="GHEA Grapalat" w:hAnsi="GHEA Grapalat"/>
          <w:color w:val="000000"/>
          <w:sz w:val="24"/>
          <w:szCs w:val="24"/>
          <w:lang w:val="hy-AM"/>
        </w:rPr>
        <w:t xml:space="preserve">(յոթ) </w:t>
      </w:r>
      <w:r w:rsidR="001D5BDB" w:rsidRPr="006778C1">
        <w:rPr>
          <w:rFonts w:ascii="GHEA Grapalat" w:hAnsi="GHEA Grapalat"/>
          <w:color w:val="000000"/>
          <w:sz w:val="24"/>
          <w:szCs w:val="24"/>
          <w:lang w:val="hy-AM"/>
        </w:rPr>
        <w:t>միավոր ստացած</w:t>
      </w:r>
      <w:r w:rsidR="00DC3404" w:rsidRPr="006778C1">
        <w:rPr>
          <w:rFonts w:ascii="GHEA Grapalat" w:hAnsi="GHEA Grapalat"/>
          <w:color w:val="000000"/>
          <w:sz w:val="24"/>
          <w:szCs w:val="24"/>
          <w:lang w:val="hy-AM"/>
        </w:rPr>
        <w:t xml:space="preserve"> </w:t>
      </w:r>
      <w:r w:rsidR="00AF1F74" w:rsidRPr="006778C1">
        <w:rPr>
          <w:rFonts w:ascii="GHEA Grapalat" w:hAnsi="GHEA Grapalat"/>
          <w:color w:val="000000"/>
          <w:sz w:val="24"/>
          <w:szCs w:val="24"/>
          <w:lang w:val="hy-AM"/>
        </w:rPr>
        <w:t xml:space="preserve">մինչև </w:t>
      </w:r>
      <w:r w:rsidR="003B5762" w:rsidRPr="006778C1">
        <w:rPr>
          <w:rFonts w:ascii="GHEA Grapalat" w:hAnsi="GHEA Grapalat"/>
          <w:color w:val="000000"/>
          <w:sz w:val="24"/>
          <w:szCs w:val="24"/>
          <w:lang w:val="hy-AM"/>
        </w:rPr>
        <w:t>յոթ</w:t>
      </w:r>
      <w:r w:rsidR="00CF2F86" w:rsidRPr="006778C1">
        <w:rPr>
          <w:rFonts w:ascii="GHEA Grapalat" w:hAnsi="GHEA Grapalat"/>
          <w:color w:val="000000"/>
          <w:sz w:val="24"/>
          <w:szCs w:val="24"/>
          <w:lang w:val="hy-AM"/>
        </w:rPr>
        <w:t xml:space="preserve"> թեկնածուների տվյալները ներառվում են </w:t>
      </w:r>
      <w:r w:rsidR="00F71ACB" w:rsidRPr="006778C1">
        <w:rPr>
          <w:rFonts w:ascii="GHEA Grapalat" w:hAnsi="GHEA Grapalat"/>
          <w:color w:val="000000"/>
          <w:sz w:val="24"/>
          <w:szCs w:val="24"/>
          <w:lang w:val="hy-AM"/>
        </w:rPr>
        <w:t xml:space="preserve">Խորհրդի կողմից Հանձնաժողովը ձևավորելու և Հանձնաժողովի կազմը հաստատելու մասին </w:t>
      </w:r>
      <w:r w:rsidR="00CF2F86" w:rsidRPr="006778C1">
        <w:rPr>
          <w:rFonts w:ascii="GHEA Grapalat" w:hAnsi="GHEA Grapalat"/>
          <w:color w:val="000000"/>
          <w:sz w:val="24"/>
          <w:szCs w:val="24"/>
          <w:lang w:val="hy-AM"/>
        </w:rPr>
        <w:t>որոշման նախագծում, որը դրվում է քվեարկության</w:t>
      </w:r>
      <w:r w:rsidR="00DC3404" w:rsidRPr="006778C1">
        <w:rPr>
          <w:rFonts w:ascii="GHEA Grapalat" w:hAnsi="GHEA Grapalat"/>
          <w:color w:val="000000"/>
          <w:sz w:val="24"/>
          <w:szCs w:val="24"/>
          <w:lang w:val="hy-AM"/>
        </w:rPr>
        <w:t xml:space="preserve">: </w:t>
      </w:r>
    </w:p>
    <w:p w14:paraId="25EFFA54" w14:textId="277E27B2" w:rsidR="001C33DA" w:rsidRPr="003B5762" w:rsidRDefault="000151BC" w:rsidP="00610718">
      <w:pPr>
        <w:pStyle w:val="ListParagraph"/>
        <w:numPr>
          <w:ilvl w:val="0"/>
          <w:numId w:val="6"/>
        </w:numPr>
        <w:shd w:val="clear" w:color="auto" w:fill="FFFFFF"/>
        <w:tabs>
          <w:tab w:val="left" w:pos="1134"/>
        </w:tabs>
        <w:spacing w:after="0" w:line="360" w:lineRule="auto"/>
        <w:ind w:left="0" w:firstLine="567"/>
        <w:jc w:val="both"/>
        <w:textAlignment w:val="baseline"/>
        <w:rPr>
          <w:rFonts w:ascii="GHEA Grapalat" w:eastAsia="Times New Roman" w:hAnsi="GHEA Grapalat" w:cs="Times New Roman"/>
          <w:color w:val="000000"/>
          <w:sz w:val="24"/>
          <w:szCs w:val="24"/>
          <w:shd w:val="clear" w:color="auto" w:fill="FFFFFF"/>
          <w:lang w:val="hy-AM"/>
        </w:rPr>
      </w:pPr>
      <w:r w:rsidRPr="00391D7C">
        <w:rPr>
          <w:rFonts w:ascii="GHEA Grapalat" w:eastAsia="Times New Roman" w:hAnsi="GHEA Grapalat" w:cs="Times New Roman"/>
          <w:color w:val="000000"/>
          <w:sz w:val="24"/>
          <w:szCs w:val="24"/>
          <w:shd w:val="clear" w:color="auto" w:fill="FFFFFF"/>
          <w:lang w:val="hy-AM"/>
        </w:rPr>
        <w:t xml:space="preserve"> </w:t>
      </w:r>
      <w:r w:rsidRPr="001C33DA">
        <w:rPr>
          <w:rFonts w:ascii="GHEA Grapalat" w:hAnsi="GHEA Grapalat" w:cs="Sylfaen"/>
          <w:color w:val="000000"/>
          <w:sz w:val="24"/>
          <w:szCs w:val="24"/>
          <w:lang w:val="hy-AM"/>
        </w:rPr>
        <w:t>Եթե</w:t>
      </w:r>
      <w:r w:rsidRPr="001C33DA">
        <w:rPr>
          <w:rFonts w:ascii="GHEA Grapalat" w:hAnsi="GHEA Grapalat"/>
          <w:color w:val="000000"/>
          <w:sz w:val="24"/>
          <w:szCs w:val="24"/>
          <w:lang w:val="hy-AM"/>
        </w:rPr>
        <w:t xml:space="preserve"> 7 </w:t>
      </w:r>
      <w:r w:rsidR="00595E68" w:rsidRPr="00595E68">
        <w:rPr>
          <w:rFonts w:ascii="GHEA Grapalat" w:hAnsi="GHEA Grapalat"/>
          <w:color w:val="000000"/>
          <w:sz w:val="24"/>
          <w:szCs w:val="24"/>
          <w:lang w:val="hy-AM"/>
        </w:rPr>
        <w:t>(</w:t>
      </w:r>
      <w:r w:rsidR="00595E68">
        <w:rPr>
          <w:rFonts w:ascii="GHEA Grapalat" w:hAnsi="GHEA Grapalat"/>
          <w:color w:val="000000"/>
          <w:sz w:val="24"/>
          <w:szCs w:val="24"/>
          <w:lang w:val="hy-AM"/>
        </w:rPr>
        <w:t>յոթ</w:t>
      </w:r>
      <w:r w:rsidR="00595E68" w:rsidRPr="00595E68">
        <w:rPr>
          <w:rFonts w:ascii="GHEA Grapalat" w:hAnsi="GHEA Grapalat"/>
          <w:color w:val="000000"/>
          <w:sz w:val="24"/>
          <w:szCs w:val="24"/>
          <w:lang w:val="hy-AM"/>
        </w:rPr>
        <w:t>)</w:t>
      </w:r>
      <w:r w:rsidR="00595E68">
        <w:rPr>
          <w:rFonts w:ascii="GHEA Grapalat" w:hAnsi="GHEA Grapalat"/>
          <w:color w:val="000000"/>
          <w:sz w:val="24"/>
          <w:szCs w:val="24"/>
          <w:lang w:val="hy-AM"/>
        </w:rPr>
        <w:t xml:space="preserve"> </w:t>
      </w:r>
      <w:r w:rsidRPr="001C33DA">
        <w:rPr>
          <w:rFonts w:ascii="GHEA Grapalat" w:hAnsi="GHEA Grapalat"/>
          <w:color w:val="000000"/>
          <w:sz w:val="24"/>
          <w:szCs w:val="24"/>
          <w:lang w:val="hy-AM"/>
        </w:rPr>
        <w:t>միավորի շեմը հաղթահարած թեկնածուների միավորների հավասարության պատճառով հնարավոր չէ որոշել Հանձնաժողովի կազմում ներգրավման ենթակա թեկնածուներին, ապա նվազագույն հավասար միավորներ ստացած թեկնածուների մասով անցկացվում է քվեարկություն:</w:t>
      </w:r>
      <w:r w:rsidRPr="009F3A05">
        <w:rPr>
          <w:rStyle w:val="Emphasis"/>
          <w:rFonts w:ascii="GHEA Grapalat" w:hAnsi="GHEA Grapalat"/>
          <w:b/>
          <w:bCs/>
          <w:color w:val="000000"/>
          <w:szCs w:val="24"/>
          <w:shd w:val="clear" w:color="auto" w:fill="FFFFFF"/>
          <w:lang w:val="hy-AM"/>
        </w:rPr>
        <w:t xml:space="preserve"> </w:t>
      </w:r>
    </w:p>
    <w:p w14:paraId="5D53BF35" w14:textId="3234530B" w:rsidR="000151BC" w:rsidRPr="000164CD" w:rsidRDefault="000151BC" w:rsidP="000164CD">
      <w:pPr>
        <w:pStyle w:val="ListParagraph"/>
        <w:numPr>
          <w:ilvl w:val="0"/>
          <w:numId w:val="6"/>
        </w:numPr>
        <w:spacing w:line="360" w:lineRule="auto"/>
        <w:ind w:left="0" w:firstLine="567"/>
        <w:jc w:val="both"/>
        <w:rPr>
          <w:rFonts w:eastAsia="Times New Roman"/>
          <w:shd w:val="clear" w:color="auto" w:fill="FFFFFF"/>
          <w:lang w:val="hy-AM"/>
        </w:rPr>
      </w:pPr>
      <w:r w:rsidRPr="00610718">
        <w:rPr>
          <w:rFonts w:ascii="GHEA Grapalat" w:hAnsi="GHEA Grapalat"/>
          <w:color w:val="000000"/>
          <w:sz w:val="24"/>
          <w:szCs w:val="24"/>
          <w:lang w:val="hy-AM"/>
        </w:rPr>
        <w:t xml:space="preserve">Հանձնաժողովի կազմում ընդգրկված անդամների մասին տեղեկությունը </w:t>
      </w:r>
      <w:r w:rsidR="00746687" w:rsidRPr="00610718">
        <w:rPr>
          <w:rFonts w:ascii="GHEA Grapalat" w:hAnsi="GHEA Grapalat"/>
          <w:color w:val="000000"/>
          <w:sz w:val="24"/>
          <w:szCs w:val="24"/>
          <w:lang w:val="hy-AM"/>
        </w:rPr>
        <w:t xml:space="preserve">մեկ աշխատանքային օրվա ընթացքում հրապարակվում է </w:t>
      </w:r>
      <w:r w:rsidR="003B5762" w:rsidRPr="00610718">
        <w:rPr>
          <w:rFonts w:ascii="GHEA Grapalat" w:hAnsi="GHEA Grapalat"/>
          <w:color w:val="000000"/>
          <w:sz w:val="24"/>
          <w:szCs w:val="24"/>
          <w:lang w:val="hy-AM"/>
        </w:rPr>
        <w:t>Կառավարության</w:t>
      </w:r>
      <w:r w:rsidR="00746687" w:rsidRPr="00610718">
        <w:rPr>
          <w:rFonts w:ascii="GHEA Grapalat" w:hAnsi="GHEA Grapalat"/>
          <w:color w:val="000000"/>
          <w:sz w:val="24"/>
          <w:szCs w:val="24"/>
          <w:lang w:val="hy-AM"/>
        </w:rPr>
        <w:t xml:space="preserve"> պաշտոնական համացանցային</w:t>
      </w:r>
      <w:r w:rsidRPr="00610718">
        <w:rPr>
          <w:rFonts w:ascii="GHEA Grapalat" w:hAnsi="GHEA Grapalat"/>
          <w:color w:val="000000"/>
          <w:sz w:val="24"/>
          <w:szCs w:val="24"/>
          <w:lang w:val="hy-AM"/>
        </w:rPr>
        <w:t xml:space="preserve"> կայքում</w:t>
      </w:r>
      <w:r w:rsidR="000164CD">
        <w:rPr>
          <w:rFonts w:ascii="GHEA Grapalat" w:hAnsi="GHEA Grapalat"/>
          <w:color w:val="000000"/>
          <w:sz w:val="24"/>
          <w:szCs w:val="24"/>
          <w:lang w:val="hy-AM"/>
        </w:rPr>
        <w:t>:</w:t>
      </w:r>
    </w:p>
    <w:p w14:paraId="6F0DABDC" w14:textId="77777777" w:rsidR="00C93078" w:rsidRPr="009F3A05" w:rsidRDefault="00C93078" w:rsidP="003D2DD3">
      <w:pPr>
        <w:pStyle w:val="ListParagraph"/>
        <w:shd w:val="clear" w:color="auto" w:fill="FFFFFF"/>
        <w:tabs>
          <w:tab w:val="left" w:pos="540"/>
        </w:tabs>
        <w:spacing w:after="0" w:line="360" w:lineRule="auto"/>
        <w:ind w:left="0"/>
        <w:jc w:val="both"/>
        <w:textAlignment w:val="baseline"/>
        <w:rPr>
          <w:rFonts w:ascii="GHEA Grapalat" w:hAnsi="GHEA Grapalat" w:cs="Sylfaen"/>
          <w:color w:val="000000"/>
          <w:sz w:val="24"/>
          <w:szCs w:val="24"/>
          <w:shd w:val="clear" w:color="auto" w:fill="FFFFFF"/>
          <w:lang w:val="hy-AM"/>
        </w:rPr>
      </w:pPr>
    </w:p>
    <w:p w14:paraId="71867D1F" w14:textId="71166293" w:rsidR="00D65C9A" w:rsidRDefault="00D65C9A" w:rsidP="005323C9">
      <w:pPr>
        <w:rPr>
          <w:lang w:val="hy-AM"/>
        </w:rPr>
      </w:pPr>
    </w:p>
    <w:tbl>
      <w:tblPr>
        <w:tblStyle w:val="TableGrid"/>
        <w:tblW w:w="5200" w:type="dxa"/>
        <w:tblInd w:w="5070" w:type="dxa"/>
        <w:tblLook w:val="04A0" w:firstRow="1" w:lastRow="0" w:firstColumn="1" w:lastColumn="0" w:noHBand="0" w:noVBand="1"/>
      </w:tblPr>
      <w:tblGrid>
        <w:gridCol w:w="5200"/>
      </w:tblGrid>
      <w:tr w:rsidR="00FA6C45" w:rsidRPr="003A31B5" w14:paraId="42C30271" w14:textId="77777777" w:rsidTr="005323C9">
        <w:trPr>
          <w:trHeight w:val="2198"/>
        </w:trPr>
        <w:tc>
          <w:tcPr>
            <w:tcW w:w="5200" w:type="dxa"/>
            <w:tcBorders>
              <w:top w:val="nil"/>
              <w:left w:val="nil"/>
              <w:bottom w:val="nil"/>
              <w:right w:val="nil"/>
            </w:tcBorders>
          </w:tcPr>
          <w:p w14:paraId="31128D08" w14:textId="69A9CE0E" w:rsidR="00F0238A" w:rsidRPr="00F0238A" w:rsidRDefault="00FA6C45">
            <w:pPr>
              <w:tabs>
                <w:tab w:val="left" w:pos="1134"/>
              </w:tabs>
              <w:spacing w:line="360" w:lineRule="auto"/>
              <w:ind w:firstLine="567"/>
              <w:jc w:val="center"/>
              <w:rPr>
                <w:rFonts w:ascii="GHEA Grapalat" w:eastAsia="Times New Roman" w:hAnsi="GHEA Grapalat" w:cs="Arial"/>
                <w:b/>
                <w:bCs/>
                <w:color w:val="000000"/>
                <w:sz w:val="24"/>
                <w:szCs w:val="24"/>
                <w:shd w:val="clear" w:color="auto" w:fill="FFFFFF"/>
                <w:lang w:val="hy-AM"/>
              </w:rPr>
            </w:pPr>
            <w:r w:rsidRPr="0018326E">
              <w:rPr>
                <w:rFonts w:ascii="GHEA Grapalat" w:hAnsi="GHEA Grapalat"/>
                <w:b/>
                <w:sz w:val="24"/>
                <w:szCs w:val="24"/>
                <w:lang w:val="hy-AM"/>
              </w:rPr>
              <w:br w:type="page"/>
            </w:r>
            <w:r w:rsidR="00F0238A" w:rsidRPr="00F0238A">
              <w:rPr>
                <w:rFonts w:ascii="GHEA Grapalat" w:eastAsia="Times New Roman" w:hAnsi="GHEA Grapalat" w:cs="Arial"/>
                <w:b/>
                <w:bCs/>
                <w:color w:val="000000"/>
                <w:sz w:val="24"/>
                <w:szCs w:val="24"/>
                <w:shd w:val="clear" w:color="auto" w:fill="FFFFFF"/>
                <w:lang w:val="hy-AM"/>
              </w:rPr>
              <w:t xml:space="preserve">Հավելված N </w:t>
            </w:r>
            <w:r w:rsidR="00ED20CF">
              <w:rPr>
                <w:rFonts w:ascii="GHEA Grapalat" w:eastAsia="Times New Roman" w:hAnsi="GHEA Grapalat" w:cs="Arial"/>
                <w:b/>
                <w:bCs/>
                <w:color w:val="000000"/>
                <w:sz w:val="24"/>
                <w:szCs w:val="24"/>
                <w:shd w:val="clear" w:color="auto" w:fill="FFFFFF"/>
                <w:lang w:val="hy-AM"/>
              </w:rPr>
              <w:t>2</w:t>
            </w:r>
          </w:p>
          <w:p w14:paraId="2FB92959" w14:textId="77777777" w:rsidR="00F0238A" w:rsidRPr="00F0238A" w:rsidRDefault="00F0238A">
            <w:pPr>
              <w:tabs>
                <w:tab w:val="left" w:pos="1134"/>
              </w:tabs>
              <w:spacing w:line="360" w:lineRule="auto"/>
              <w:ind w:firstLine="567"/>
              <w:jc w:val="center"/>
              <w:rPr>
                <w:rFonts w:ascii="GHEA Grapalat" w:eastAsia="Times New Roman" w:hAnsi="GHEA Grapalat" w:cs="Arial"/>
                <w:b/>
                <w:bCs/>
                <w:color w:val="000000"/>
                <w:sz w:val="24"/>
                <w:szCs w:val="24"/>
                <w:shd w:val="clear" w:color="auto" w:fill="FFFFFF"/>
                <w:lang w:val="hy-AM"/>
              </w:rPr>
            </w:pPr>
            <w:r w:rsidRPr="00F0238A">
              <w:rPr>
                <w:rFonts w:ascii="GHEA Grapalat" w:eastAsia="Times New Roman" w:hAnsi="GHEA Grapalat" w:cs="Arial"/>
                <w:b/>
                <w:bCs/>
                <w:color w:val="000000"/>
                <w:sz w:val="24"/>
                <w:szCs w:val="24"/>
                <w:shd w:val="clear" w:color="auto" w:fill="FFFFFF"/>
                <w:lang w:val="hy-AM"/>
              </w:rPr>
              <w:t>ՀՀ կառավարության 2025 թվականի</w:t>
            </w:r>
          </w:p>
          <w:p w14:paraId="4C06FA74" w14:textId="7E443F38" w:rsidR="00FA6C45" w:rsidRPr="008F22AE" w:rsidRDefault="00F0238A">
            <w:pPr>
              <w:tabs>
                <w:tab w:val="left" w:pos="1134"/>
              </w:tabs>
              <w:spacing w:line="360" w:lineRule="auto"/>
              <w:ind w:firstLine="567"/>
              <w:jc w:val="center"/>
              <w:rPr>
                <w:rFonts w:ascii="GHEA Grapalat" w:eastAsia="Times New Roman" w:hAnsi="GHEA Grapalat" w:cs="Arial"/>
                <w:b/>
                <w:bCs/>
                <w:color w:val="000000"/>
                <w:sz w:val="24"/>
                <w:szCs w:val="24"/>
                <w:shd w:val="clear" w:color="auto" w:fill="FFFFFF"/>
                <w:lang w:val="hy-AM"/>
              </w:rPr>
            </w:pPr>
            <w:r w:rsidRPr="00F0238A">
              <w:rPr>
                <w:rFonts w:ascii="GHEA Grapalat" w:eastAsia="Times New Roman" w:hAnsi="GHEA Grapalat" w:cs="Arial"/>
                <w:b/>
                <w:bCs/>
                <w:color w:val="000000"/>
                <w:sz w:val="24"/>
                <w:szCs w:val="24"/>
                <w:shd w:val="clear" w:color="auto" w:fill="FFFFFF"/>
                <w:lang w:val="hy-AM"/>
              </w:rPr>
              <w:t>- -ի N -Ն որոշման</w:t>
            </w:r>
          </w:p>
        </w:tc>
      </w:tr>
    </w:tbl>
    <w:p w14:paraId="2CECE778" w14:textId="77777777" w:rsidR="00724CE5" w:rsidRDefault="00724CE5" w:rsidP="00A54B26">
      <w:pPr>
        <w:tabs>
          <w:tab w:val="left" w:pos="1134"/>
        </w:tabs>
        <w:spacing w:line="360" w:lineRule="auto"/>
        <w:rPr>
          <w:rFonts w:ascii="GHEA Grapalat" w:hAnsi="GHEA Grapalat"/>
          <w:b/>
          <w:sz w:val="24"/>
          <w:szCs w:val="24"/>
          <w:lang w:val="hy-AM"/>
        </w:rPr>
      </w:pPr>
    </w:p>
    <w:p w14:paraId="4E417BC5" w14:textId="3768074D" w:rsidR="00FA6C45" w:rsidRPr="0018326E" w:rsidRDefault="00FA6C45" w:rsidP="003D2DD3">
      <w:pPr>
        <w:tabs>
          <w:tab w:val="left" w:pos="1134"/>
        </w:tabs>
        <w:spacing w:line="360" w:lineRule="auto"/>
        <w:jc w:val="center"/>
        <w:rPr>
          <w:rFonts w:ascii="GHEA Grapalat" w:hAnsi="GHEA Grapalat"/>
          <w:b/>
          <w:sz w:val="24"/>
          <w:szCs w:val="24"/>
          <w:lang w:val="hy-AM"/>
        </w:rPr>
      </w:pPr>
      <w:r w:rsidRPr="0018326E">
        <w:rPr>
          <w:rFonts w:ascii="GHEA Grapalat" w:hAnsi="GHEA Grapalat"/>
          <w:b/>
          <w:sz w:val="24"/>
          <w:szCs w:val="24"/>
          <w:lang w:val="hy-AM"/>
        </w:rPr>
        <w:t>ՀԱՅՏ</w:t>
      </w:r>
    </w:p>
    <w:p w14:paraId="54E15A47" w14:textId="7D93033E" w:rsidR="00FA6C45" w:rsidRPr="001C2136" w:rsidRDefault="006B0675" w:rsidP="003D2DD3">
      <w:pPr>
        <w:tabs>
          <w:tab w:val="left" w:pos="1134"/>
        </w:tabs>
        <w:spacing w:line="360" w:lineRule="auto"/>
        <w:jc w:val="center"/>
        <w:rPr>
          <w:rFonts w:ascii="GHEA Grapalat" w:hAnsi="GHEA Grapalat"/>
          <w:b/>
          <w:sz w:val="24"/>
          <w:szCs w:val="24"/>
          <w:lang w:val="hy-AM"/>
        </w:rPr>
      </w:pPr>
      <w:r>
        <w:rPr>
          <w:rFonts w:ascii="GHEA Grapalat" w:hAnsi="GHEA Grapalat"/>
          <w:b/>
          <w:sz w:val="24"/>
          <w:szCs w:val="24"/>
          <w:lang w:val="hy-AM"/>
        </w:rPr>
        <w:t>ՓԱՍՏԱՀԱՎԱՔ</w:t>
      </w:r>
      <w:r w:rsidR="00FA6C45" w:rsidRPr="0018326E">
        <w:rPr>
          <w:rFonts w:ascii="GHEA Grapalat" w:hAnsi="GHEA Grapalat"/>
          <w:b/>
          <w:sz w:val="24"/>
          <w:szCs w:val="24"/>
          <w:lang w:val="hy-AM"/>
        </w:rPr>
        <w:t xml:space="preserve"> ՀԱՆՁՆԱԺՈՂՈՎԻ ԿԱԶՄՈՒՄ ՆԵՐԳՐԱՎՎԵԼՈՒ </w:t>
      </w:r>
      <w:r w:rsidR="00FA6C45" w:rsidRPr="001C2136">
        <w:rPr>
          <w:rFonts w:ascii="GHEA Grapalat" w:hAnsi="GHEA Grapalat"/>
          <w:b/>
          <w:sz w:val="24"/>
          <w:szCs w:val="24"/>
          <w:lang w:val="hy-AM"/>
        </w:rPr>
        <w:t xml:space="preserve">ՆՊԱՏԱԿՈՎ ՄՐՑՈՒՅԹԻՆ </w:t>
      </w:r>
      <w:r w:rsidR="00F0238A">
        <w:rPr>
          <w:rFonts w:ascii="GHEA Grapalat" w:hAnsi="GHEA Grapalat"/>
          <w:b/>
          <w:sz w:val="24"/>
          <w:szCs w:val="24"/>
          <w:lang w:val="hy-AM"/>
        </w:rPr>
        <w:t>ԹԵԿՆԱԾՈՒ ԱՌԱՋԱԴՐԵԼՈՒ</w:t>
      </w:r>
      <w:r w:rsidR="00FA6C45" w:rsidRPr="001C2136">
        <w:rPr>
          <w:rFonts w:ascii="GHEA Grapalat" w:hAnsi="GHEA Grapalat"/>
          <w:b/>
          <w:sz w:val="24"/>
          <w:szCs w:val="24"/>
          <w:lang w:val="hy-AM"/>
        </w:rPr>
        <w:t xml:space="preserve"> </w:t>
      </w:r>
    </w:p>
    <w:p w14:paraId="645126CA" w14:textId="1AA8C9EE" w:rsidR="00FA6C45" w:rsidRDefault="00FA6C45" w:rsidP="003D2DD3">
      <w:pPr>
        <w:tabs>
          <w:tab w:val="left" w:pos="567"/>
        </w:tabs>
        <w:spacing w:line="360" w:lineRule="auto"/>
        <w:jc w:val="both"/>
        <w:rPr>
          <w:rFonts w:ascii="GHEA Grapalat" w:hAnsi="GHEA Grapalat"/>
          <w:b/>
          <w:sz w:val="24"/>
          <w:szCs w:val="24"/>
          <w:lang w:val="hy-AM"/>
        </w:rPr>
      </w:pPr>
      <w:r w:rsidRPr="001C2136">
        <w:rPr>
          <w:rFonts w:ascii="GHEA Grapalat" w:hAnsi="GHEA Grapalat"/>
          <w:b/>
          <w:sz w:val="24"/>
          <w:szCs w:val="24"/>
          <w:lang w:val="hy-AM"/>
        </w:rPr>
        <w:tab/>
      </w:r>
      <w:r>
        <w:rPr>
          <w:rFonts w:ascii="GHEA Grapalat" w:hAnsi="GHEA Grapalat"/>
          <w:b/>
          <w:sz w:val="24"/>
          <w:szCs w:val="24"/>
          <w:lang w:val="hy-AM"/>
        </w:rPr>
        <w:t xml:space="preserve">Հարգելի՛ </w:t>
      </w:r>
      <w:r w:rsidR="005323C9">
        <w:rPr>
          <w:rFonts w:ascii="GHEA Grapalat" w:hAnsi="GHEA Grapalat"/>
          <w:b/>
          <w:sz w:val="24"/>
          <w:szCs w:val="24"/>
          <w:lang w:val="hy-AM"/>
        </w:rPr>
        <w:t xml:space="preserve"> </w:t>
      </w:r>
      <w:r w:rsidR="00746687">
        <w:rPr>
          <w:rFonts w:ascii="GHEA Grapalat" w:hAnsi="GHEA Grapalat"/>
          <w:b/>
          <w:sz w:val="24"/>
          <w:szCs w:val="24"/>
          <w:lang w:val="hy-AM"/>
        </w:rPr>
        <w:t>Հանրային խորհրդի անդամներ,</w:t>
      </w:r>
    </w:p>
    <w:p w14:paraId="1849FAC9" w14:textId="2EA24D54" w:rsidR="00433420" w:rsidRPr="00581E82" w:rsidRDefault="00FA6C45" w:rsidP="003D2DD3">
      <w:pPr>
        <w:tabs>
          <w:tab w:val="left" w:pos="567"/>
        </w:tabs>
        <w:spacing w:line="360" w:lineRule="auto"/>
        <w:jc w:val="both"/>
        <w:rPr>
          <w:rFonts w:ascii="GHEA Grapalat" w:hAnsi="GHEA Grapalat"/>
          <w:sz w:val="24"/>
          <w:szCs w:val="24"/>
          <w:lang w:val="hy-AM"/>
        </w:rPr>
      </w:pPr>
      <w:r>
        <w:rPr>
          <w:rFonts w:ascii="GHEA Grapalat" w:hAnsi="GHEA Grapalat"/>
          <w:b/>
          <w:sz w:val="24"/>
          <w:szCs w:val="24"/>
          <w:lang w:val="hy-AM"/>
        </w:rPr>
        <w:tab/>
      </w:r>
      <w:r w:rsidRPr="001C2136">
        <w:rPr>
          <w:rFonts w:ascii="GHEA Grapalat" w:hAnsi="GHEA Grapalat"/>
          <w:sz w:val="24"/>
          <w:szCs w:val="24"/>
          <w:lang w:val="hy-AM"/>
        </w:rPr>
        <w:t>Ս</w:t>
      </w:r>
      <w:r w:rsidR="008340B5">
        <w:rPr>
          <w:rFonts w:ascii="GHEA Grapalat" w:hAnsi="GHEA Grapalat"/>
          <w:sz w:val="24"/>
          <w:szCs w:val="24"/>
          <w:lang w:val="hy-AM"/>
        </w:rPr>
        <w:t xml:space="preserve">ույն հայտով </w:t>
      </w:r>
      <w:r w:rsidR="00724CE5">
        <w:rPr>
          <w:rFonts w:ascii="GHEA Grapalat" w:hAnsi="GHEA Grapalat"/>
          <w:sz w:val="24"/>
          <w:szCs w:val="24"/>
          <w:lang w:val="hy-AM"/>
        </w:rPr>
        <w:t>______________________________________</w:t>
      </w:r>
      <w:r w:rsidR="00724CE5">
        <w:rPr>
          <w:rStyle w:val="FootnoteReference"/>
          <w:rFonts w:ascii="GHEA Grapalat" w:hAnsi="GHEA Grapalat"/>
          <w:sz w:val="24"/>
          <w:szCs w:val="24"/>
          <w:lang w:val="hy-AM"/>
        </w:rPr>
        <w:footnoteReference w:id="1"/>
      </w:r>
      <w:r w:rsidR="00724CE5">
        <w:rPr>
          <w:rFonts w:ascii="GHEA Grapalat" w:hAnsi="GHEA Grapalat"/>
          <w:sz w:val="24"/>
          <w:szCs w:val="24"/>
          <w:lang w:val="hy-AM"/>
        </w:rPr>
        <w:t xml:space="preserve"> </w:t>
      </w:r>
      <w:r w:rsidR="00BC4C49">
        <w:rPr>
          <w:rFonts w:ascii="GHEA Grapalat" w:hAnsi="GHEA Grapalat"/>
          <w:sz w:val="24"/>
          <w:szCs w:val="24"/>
          <w:lang w:val="hy-AM"/>
        </w:rPr>
        <w:t xml:space="preserve">կողմից </w:t>
      </w:r>
      <w:r w:rsidR="008340B5">
        <w:rPr>
          <w:rFonts w:ascii="GHEA Grapalat" w:hAnsi="GHEA Grapalat"/>
          <w:sz w:val="24"/>
          <w:szCs w:val="24"/>
          <w:lang w:val="hy-AM"/>
        </w:rPr>
        <w:t xml:space="preserve">որպես Փաստահավաք հանձնաժողովի անդամի թեկնածու է առաջադրվում </w:t>
      </w:r>
      <w:r w:rsidR="005323C9">
        <w:rPr>
          <w:rFonts w:ascii="GHEA Grapalat" w:hAnsi="GHEA Grapalat"/>
          <w:sz w:val="24"/>
          <w:szCs w:val="24"/>
          <w:lang w:val="hy-AM"/>
        </w:rPr>
        <w:t>______________________________</w:t>
      </w:r>
      <w:r w:rsidR="00932855">
        <w:rPr>
          <w:rStyle w:val="FootnoteReference"/>
          <w:rFonts w:ascii="GHEA Grapalat" w:hAnsi="GHEA Grapalat"/>
          <w:sz w:val="24"/>
          <w:szCs w:val="24"/>
          <w:lang w:val="hy-AM"/>
        </w:rPr>
        <w:footnoteReference w:id="2"/>
      </w:r>
      <w:r>
        <w:rPr>
          <w:rFonts w:ascii="GHEA Grapalat" w:hAnsi="GHEA Grapalat"/>
          <w:sz w:val="24"/>
          <w:szCs w:val="24"/>
          <w:lang w:val="hy-AM"/>
        </w:rPr>
        <w:t>:</w:t>
      </w:r>
    </w:p>
    <w:p w14:paraId="6926BDF8" w14:textId="351357BA" w:rsidR="00FA6C45" w:rsidRPr="001C2136" w:rsidRDefault="00FA6C45" w:rsidP="003D2DD3">
      <w:pPr>
        <w:tabs>
          <w:tab w:val="left" w:pos="567"/>
        </w:tabs>
        <w:spacing w:line="360" w:lineRule="auto"/>
        <w:jc w:val="both"/>
        <w:rPr>
          <w:rFonts w:ascii="GHEA Grapalat" w:hAnsi="GHEA Grapalat"/>
          <w:sz w:val="24"/>
          <w:szCs w:val="24"/>
          <w:lang w:val="hy-AM"/>
        </w:rPr>
      </w:pPr>
      <w:r w:rsidRPr="001C2136">
        <w:rPr>
          <w:rFonts w:ascii="GHEA Grapalat" w:hAnsi="GHEA Grapalat"/>
          <w:sz w:val="24"/>
          <w:szCs w:val="24"/>
          <w:lang w:val="hy-AM"/>
        </w:rPr>
        <w:tab/>
        <w:t xml:space="preserve">Կից </w:t>
      </w:r>
      <w:r w:rsidR="00F0238A">
        <w:rPr>
          <w:rFonts w:ascii="GHEA Grapalat" w:hAnsi="GHEA Grapalat"/>
          <w:sz w:val="24"/>
          <w:szCs w:val="24"/>
          <w:lang w:val="hy-AM"/>
        </w:rPr>
        <w:t>ներկայացվում են</w:t>
      </w:r>
      <w:r w:rsidRPr="001C2136">
        <w:rPr>
          <w:rFonts w:ascii="GHEA Grapalat" w:hAnsi="GHEA Grapalat"/>
          <w:sz w:val="24"/>
          <w:szCs w:val="24"/>
          <w:lang w:val="hy-AM"/>
        </w:rPr>
        <w:t>՝</w:t>
      </w:r>
    </w:p>
    <w:p w14:paraId="0E52C1D7" w14:textId="77777777" w:rsidR="00FA6C45" w:rsidRPr="001C2136" w:rsidRDefault="00FA6C45" w:rsidP="003D2DD3">
      <w:pPr>
        <w:tabs>
          <w:tab w:val="left" w:pos="567"/>
        </w:tabs>
        <w:spacing w:line="360" w:lineRule="auto"/>
        <w:jc w:val="both"/>
        <w:rPr>
          <w:rFonts w:ascii="GHEA Grapalat" w:hAnsi="GHEA Grapalat"/>
          <w:sz w:val="24"/>
          <w:szCs w:val="24"/>
          <w:lang w:val="hy-AM"/>
        </w:rPr>
      </w:pPr>
      <w:r w:rsidRPr="001C2136">
        <w:rPr>
          <w:rFonts w:ascii="GHEA Grapalat" w:hAnsi="GHEA Grapalat"/>
          <w:sz w:val="24"/>
          <w:szCs w:val="24"/>
          <w:lang w:val="hy-AM"/>
        </w:rPr>
        <w:tab/>
        <w:t>1)</w:t>
      </w:r>
    </w:p>
    <w:p w14:paraId="16EE942F" w14:textId="2345645E" w:rsidR="003B0015" w:rsidRDefault="00FA6C45" w:rsidP="003D2DD3">
      <w:pPr>
        <w:tabs>
          <w:tab w:val="left" w:pos="567"/>
        </w:tabs>
        <w:spacing w:line="360" w:lineRule="auto"/>
        <w:jc w:val="both"/>
        <w:rPr>
          <w:rFonts w:ascii="GHEA Grapalat" w:hAnsi="GHEA Grapalat"/>
          <w:sz w:val="24"/>
          <w:szCs w:val="24"/>
          <w:lang w:val="hy-AM"/>
        </w:rPr>
      </w:pPr>
      <w:r w:rsidRPr="001C2136">
        <w:rPr>
          <w:rFonts w:ascii="GHEA Grapalat" w:hAnsi="GHEA Grapalat"/>
          <w:sz w:val="24"/>
          <w:szCs w:val="24"/>
          <w:lang w:val="hy-AM"/>
        </w:rPr>
        <w:tab/>
        <w:t>2)</w:t>
      </w:r>
      <w:r w:rsidR="00344F47" w:rsidRPr="001C2136">
        <w:rPr>
          <w:rFonts w:ascii="GHEA Grapalat" w:hAnsi="GHEA Grapalat"/>
          <w:sz w:val="24"/>
          <w:szCs w:val="24"/>
          <w:lang w:val="hy-AM"/>
        </w:rPr>
        <w:t xml:space="preserve"> …</w:t>
      </w:r>
      <w:r w:rsidR="005323C9">
        <w:rPr>
          <w:rFonts w:ascii="GHEA Grapalat" w:hAnsi="GHEA Grapalat"/>
          <w:sz w:val="24"/>
          <w:szCs w:val="24"/>
          <w:lang w:val="hy-AM"/>
        </w:rPr>
        <w:t xml:space="preserve"> </w:t>
      </w:r>
    </w:p>
    <w:p w14:paraId="38283DB2" w14:textId="77777777" w:rsidR="00137D9C" w:rsidRPr="001C2136" w:rsidRDefault="00137D9C" w:rsidP="003D2DD3">
      <w:pPr>
        <w:tabs>
          <w:tab w:val="left" w:pos="567"/>
        </w:tabs>
        <w:spacing w:line="360" w:lineRule="auto"/>
        <w:jc w:val="both"/>
        <w:rPr>
          <w:rFonts w:ascii="GHEA Grapalat" w:hAnsi="GHEA Grapalat"/>
          <w:sz w:val="24"/>
          <w:szCs w:val="24"/>
          <w:lang w:val="hy-AM"/>
        </w:rPr>
      </w:pPr>
    </w:p>
    <w:p w14:paraId="7E792F05" w14:textId="37086A11" w:rsidR="00FA6C45" w:rsidRPr="0018326E" w:rsidRDefault="00FA6C45" w:rsidP="003D2DD3">
      <w:pPr>
        <w:spacing w:before="240" w:after="0" w:line="360" w:lineRule="auto"/>
        <w:jc w:val="right"/>
        <w:rPr>
          <w:rFonts w:ascii="GHEA Grapalat" w:hAnsi="GHEA Grapalat" w:cs="Sylfaen"/>
          <w:b/>
          <w:sz w:val="24"/>
          <w:szCs w:val="24"/>
          <w:lang w:val="hy-AM"/>
        </w:rPr>
      </w:pPr>
      <w:r>
        <w:rPr>
          <w:rFonts w:ascii="GHEA Grapalat" w:hAnsi="GHEA Grapalat"/>
          <w:sz w:val="24"/>
          <w:szCs w:val="24"/>
          <w:lang w:val="hy-AM"/>
        </w:rPr>
        <w:tab/>
      </w:r>
      <w:r w:rsidR="004D4F13">
        <w:rPr>
          <w:rFonts w:ascii="GHEA Grapalat" w:hAnsi="GHEA Grapalat"/>
          <w:sz w:val="24"/>
          <w:szCs w:val="24"/>
          <w:lang w:val="hy-AM"/>
        </w:rPr>
        <w:t>Հ</w:t>
      </w:r>
      <w:r w:rsidR="00F0238A">
        <w:rPr>
          <w:rFonts w:ascii="GHEA Grapalat" w:hAnsi="GHEA Grapalat"/>
          <w:sz w:val="24"/>
          <w:szCs w:val="24"/>
          <w:lang w:val="hy-AM"/>
        </w:rPr>
        <w:t>այտատու</w:t>
      </w:r>
      <w:r>
        <w:rPr>
          <w:rFonts w:ascii="GHEA Grapalat" w:hAnsi="GHEA Grapalat"/>
          <w:sz w:val="24"/>
          <w:szCs w:val="24"/>
          <w:lang w:val="hy-AM"/>
        </w:rPr>
        <w:t>՝</w:t>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t xml:space="preserve"> </w:t>
      </w:r>
      <w:r w:rsidRPr="0018326E">
        <w:rPr>
          <w:rFonts w:ascii="GHEA Grapalat" w:hAnsi="GHEA Grapalat" w:cs="Sylfaen"/>
          <w:b/>
          <w:sz w:val="24"/>
          <w:szCs w:val="24"/>
          <w:lang w:val="hy-AM"/>
        </w:rPr>
        <w:t>______________________________________________</w:t>
      </w:r>
    </w:p>
    <w:p w14:paraId="0A0DBCD8" w14:textId="6AF2E1D1" w:rsidR="00FA6C45" w:rsidRPr="00581E82" w:rsidRDefault="00024681" w:rsidP="005323C9">
      <w:pPr>
        <w:spacing w:after="0" w:line="240" w:lineRule="auto"/>
        <w:ind w:firstLine="3686"/>
        <w:jc w:val="center"/>
        <w:rPr>
          <w:rFonts w:ascii="GHEA Grapalat" w:hAnsi="GHEA Grapalat" w:cs="Sylfaen"/>
          <w:b/>
          <w:sz w:val="28"/>
          <w:szCs w:val="28"/>
          <w:vertAlign w:val="superscript"/>
          <w:lang w:val="hy-AM"/>
        </w:rPr>
      </w:pPr>
      <w:r>
        <w:rPr>
          <w:rFonts w:ascii="GHEA Grapalat" w:hAnsi="GHEA Grapalat" w:cs="Sylfaen"/>
          <w:b/>
          <w:sz w:val="28"/>
          <w:szCs w:val="28"/>
          <w:vertAlign w:val="superscript"/>
          <w:lang w:val="hy-AM"/>
        </w:rPr>
        <w:t>Կ</w:t>
      </w:r>
      <w:r w:rsidR="005323C9">
        <w:rPr>
          <w:rFonts w:ascii="GHEA Grapalat" w:hAnsi="GHEA Grapalat" w:cs="Sylfaen"/>
          <w:b/>
          <w:sz w:val="28"/>
          <w:szCs w:val="28"/>
          <w:vertAlign w:val="superscript"/>
          <w:lang w:val="hy-AM"/>
        </w:rPr>
        <w:t>ազմակերպության ներկայացուցչի անուն</w:t>
      </w:r>
      <w:r w:rsidR="008340B5">
        <w:rPr>
          <w:rFonts w:ascii="GHEA Grapalat" w:hAnsi="GHEA Grapalat" w:cs="Sylfaen"/>
          <w:b/>
          <w:sz w:val="28"/>
          <w:szCs w:val="28"/>
          <w:vertAlign w:val="superscript"/>
          <w:lang w:val="hy-AM"/>
        </w:rPr>
        <w:t xml:space="preserve"> և </w:t>
      </w:r>
      <w:r w:rsidR="005323C9">
        <w:rPr>
          <w:rFonts w:ascii="GHEA Grapalat" w:hAnsi="GHEA Grapalat" w:cs="Sylfaen"/>
          <w:b/>
          <w:sz w:val="28"/>
          <w:szCs w:val="28"/>
          <w:vertAlign w:val="superscript"/>
          <w:lang w:val="hy-AM"/>
        </w:rPr>
        <w:t>ազգանուն</w:t>
      </w:r>
    </w:p>
    <w:p w14:paraId="4C125ED8" w14:textId="77777777" w:rsidR="00433420" w:rsidRPr="00581E82" w:rsidRDefault="00433420" w:rsidP="003D2DD3">
      <w:pPr>
        <w:spacing w:after="0" w:line="360" w:lineRule="auto"/>
        <w:jc w:val="right"/>
        <w:rPr>
          <w:rFonts w:ascii="GHEA Grapalat" w:hAnsi="GHEA Grapalat" w:cs="Sylfaen"/>
          <w:sz w:val="24"/>
          <w:szCs w:val="24"/>
          <w:u w:val="single"/>
          <w:lang w:val="hy-AM"/>
        </w:rPr>
      </w:pPr>
    </w:p>
    <w:p w14:paraId="77CD5D08" w14:textId="77777777" w:rsidR="00433420" w:rsidRPr="00F67C53" w:rsidRDefault="00433420" w:rsidP="003D2DD3">
      <w:pPr>
        <w:spacing w:after="0" w:line="360" w:lineRule="auto"/>
        <w:jc w:val="right"/>
        <w:rPr>
          <w:rFonts w:ascii="GHEA Grapalat" w:hAnsi="GHEA Grapalat" w:cs="Sylfaen"/>
          <w:sz w:val="24"/>
          <w:szCs w:val="24"/>
          <w:u w:val="single"/>
          <w:lang w:val="hy-AM"/>
        </w:rPr>
      </w:pPr>
      <w:r w:rsidRPr="00F67C53">
        <w:rPr>
          <w:rFonts w:ascii="GHEA Grapalat" w:hAnsi="GHEA Grapalat" w:cs="Sylfaen"/>
          <w:sz w:val="24"/>
          <w:szCs w:val="24"/>
          <w:u w:val="single"/>
          <w:lang w:val="hy-AM"/>
        </w:rPr>
        <w:t>________________________________________</w:t>
      </w:r>
    </w:p>
    <w:p w14:paraId="1C76F092" w14:textId="77777777" w:rsidR="00433420" w:rsidRPr="00654AC2" w:rsidRDefault="00433420" w:rsidP="003D2DD3">
      <w:pPr>
        <w:spacing w:after="0" w:line="360" w:lineRule="auto"/>
        <w:ind w:left="2880" w:firstLine="720"/>
        <w:jc w:val="center"/>
        <w:rPr>
          <w:rFonts w:ascii="GHEA Grapalat" w:hAnsi="GHEA Grapalat" w:cs="Sylfaen"/>
          <w:b/>
          <w:sz w:val="28"/>
          <w:szCs w:val="24"/>
          <w:vertAlign w:val="superscript"/>
          <w:lang w:val="hy-AM"/>
        </w:rPr>
      </w:pPr>
      <w:r w:rsidRPr="00654AC2">
        <w:rPr>
          <w:rFonts w:ascii="GHEA Grapalat" w:hAnsi="GHEA Grapalat" w:cs="Sylfaen"/>
          <w:b/>
          <w:sz w:val="28"/>
          <w:szCs w:val="24"/>
          <w:vertAlign w:val="superscript"/>
          <w:lang w:val="hy-AM"/>
        </w:rPr>
        <w:t>Էլեկտրոնային փոստ, հեռախոսահամար</w:t>
      </w:r>
    </w:p>
    <w:p w14:paraId="19F7E3D6" w14:textId="77777777" w:rsidR="00433420" w:rsidRPr="00581E82" w:rsidRDefault="00433420" w:rsidP="003D2DD3">
      <w:pPr>
        <w:spacing w:after="0" w:line="360" w:lineRule="auto"/>
        <w:jc w:val="right"/>
        <w:rPr>
          <w:rFonts w:ascii="GHEA Grapalat" w:hAnsi="GHEA Grapalat" w:cs="Sylfaen"/>
          <w:sz w:val="24"/>
          <w:szCs w:val="24"/>
          <w:lang w:val="hy-AM"/>
        </w:rPr>
      </w:pPr>
    </w:p>
    <w:p w14:paraId="55EC5791" w14:textId="77777777" w:rsidR="00433420" w:rsidRPr="00581E82" w:rsidRDefault="00433420" w:rsidP="003D2DD3">
      <w:pPr>
        <w:spacing w:after="0" w:line="360" w:lineRule="auto"/>
        <w:jc w:val="right"/>
        <w:rPr>
          <w:rFonts w:ascii="GHEA Grapalat" w:hAnsi="GHEA Grapalat" w:cs="Sylfaen"/>
          <w:sz w:val="24"/>
          <w:szCs w:val="24"/>
          <w:lang w:val="hy-AM"/>
        </w:rPr>
      </w:pPr>
    </w:p>
    <w:p w14:paraId="66E832CF" w14:textId="0F80978A" w:rsidR="00FA6C45" w:rsidRPr="00C71C57" w:rsidRDefault="00FA6C45" w:rsidP="003D2DD3">
      <w:pPr>
        <w:spacing w:after="0" w:line="360" w:lineRule="auto"/>
        <w:jc w:val="right"/>
        <w:rPr>
          <w:rFonts w:ascii="GHEA Grapalat" w:hAnsi="GHEA Grapalat" w:cs="Sylfaen"/>
          <w:sz w:val="16"/>
          <w:szCs w:val="16"/>
          <w:lang w:val="hy-AM"/>
        </w:rPr>
      </w:pPr>
      <w:r w:rsidRPr="00C71C57">
        <w:rPr>
          <w:rFonts w:ascii="GHEA Grapalat" w:hAnsi="GHEA Grapalat"/>
          <w:sz w:val="16"/>
          <w:szCs w:val="16"/>
          <w:lang w:val="hy-AM"/>
        </w:rPr>
        <w:t>Օր</w:t>
      </w:r>
      <w:r w:rsidR="007F43F1" w:rsidRPr="00C71C57">
        <w:rPr>
          <w:rFonts w:ascii="GHEA Grapalat" w:hAnsi="GHEA Grapalat"/>
          <w:sz w:val="16"/>
          <w:szCs w:val="16"/>
          <w:lang w:val="hy-AM"/>
        </w:rPr>
        <w:t>,</w:t>
      </w:r>
      <w:r w:rsidRPr="00C71C57">
        <w:rPr>
          <w:rFonts w:ascii="GHEA Grapalat" w:hAnsi="GHEA Grapalat"/>
          <w:sz w:val="16"/>
          <w:szCs w:val="16"/>
          <w:lang w:val="hy-AM"/>
        </w:rPr>
        <w:t>ամիս</w:t>
      </w:r>
      <w:r w:rsidR="007F43F1" w:rsidRPr="00C71C57">
        <w:rPr>
          <w:rFonts w:ascii="GHEA Grapalat" w:hAnsi="GHEA Grapalat"/>
          <w:sz w:val="16"/>
          <w:szCs w:val="16"/>
          <w:lang w:val="hy-AM"/>
        </w:rPr>
        <w:t>,</w:t>
      </w:r>
      <w:r w:rsidR="004D4F13" w:rsidRPr="00C71C57">
        <w:rPr>
          <w:rFonts w:ascii="GHEA Grapalat" w:hAnsi="GHEA Grapalat"/>
          <w:sz w:val="16"/>
          <w:szCs w:val="16"/>
          <w:lang w:val="hy-AM"/>
        </w:rPr>
        <w:t>տարեթիվ</w:t>
      </w:r>
      <w:r w:rsidR="007F43F1" w:rsidRPr="00C71C57">
        <w:rPr>
          <w:rFonts w:ascii="GHEA Grapalat" w:hAnsi="GHEA Grapalat"/>
          <w:sz w:val="16"/>
          <w:szCs w:val="16"/>
          <w:lang w:val="hy-AM"/>
        </w:rPr>
        <w:t>՝</w:t>
      </w:r>
      <w:r w:rsidRPr="00C71C57">
        <w:rPr>
          <w:rFonts w:ascii="GHEA Grapalat" w:hAnsi="GHEA Grapalat" w:cs="Sylfaen"/>
          <w:sz w:val="16"/>
          <w:szCs w:val="16"/>
          <w:lang w:val="hy-AM"/>
        </w:rPr>
        <w:t xml:space="preserve">  _______________</w:t>
      </w:r>
    </w:p>
    <w:p w14:paraId="53424AC5" w14:textId="274B7C31" w:rsidR="00F96A0F" w:rsidRPr="00C71C57" w:rsidRDefault="00746687" w:rsidP="003D2DD3">
      <w:pPr>
        <w:spacing w:after="0" w:line="360" w:lineRule="auto"/>
        <w:jc w:val="right"/>
        <w:rPr>
          <w:rFonts w:ascii="GHEA Grapalat" w:hAnsi="GHEA Grapalat" w:cs="Sylfaen"/>
          <w:sz w:val="16"/>
          <w:szCs w:val="16"/>
          <w:lang w:val="hy-AM"/>
        </w:rPr>
      </w:pPr>
      <w:r w:rsidRPr="00C71C57">
        <w:rPr>
          <w:rFonts w:ascii="GHEA Grapalat" w:hAnsi="GHEA Grapalat" w:cs="Sylfaen"/>
          <w:sz w:val="16"/>
          <w:szCs w:val="16"/>
          <w:lang w:val="hy-AM"/>
        </w:rPr>
        <w:t>ստորագրություն</w:t>
      </w:r>
    </w:p>
    <w:p w14:paraId="01F9761C" w14:textId="77777777" w:rsidR="00C64715" w:rsidRDefault="00F96A0F" w:rsidP="00C64715">
      <w:pPr>
        <w:tabs>
          <w:tab w:val="left" w:pos="1134"/>
        </w:tabs>
        <w:spacing w:line="360" w:lineRule="auto"/>
        <w:jc w:val="center"/>
        <w:rPr>
          <w:rFonts w:ascii="GHEA Grapalat" w:hAnsi="GHEA Grapalat" w:cs="Sylfaen"/>
          <w:sz w:val="24"/>
          <w:szCs w:val="24"/>
          <w:lang w:val="hy-AM"/>
        </w:rPr>
      </w:pPr>
      <w:r>
        <w:rPr>
          <w:rFonts w:ascii="GHEA Grapalat" w:hAnsi="GHEA Grapalat" w:cs="Sylfaen"/>
          <w:sz w:val="24"/>
          <w:szCs w:val="24"/>
          <w:lang w:val="hy-AM"/>
        </w:rPr>
        <w:br w:type="page"/>
      </w:r>
    </w:p>
    <w:tbl>
      <w:tblPr>
        <w:tblStyle w:val="TableGrid"/>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C64715" w:rsidRPr="003A31B5" w14:paraId="2D80A809" w14:textId="77777777" w:rsidTr="00C64715">
        <w:trPr>
          <w:trHeight w:val="1446"/>
        </w:trPr>
        <w:tc>
          <w:tcPr>
            <w:tcW w:w="5386" w:type="dxa"/>
          </w:tcPr>
          <w:p w14:paraId="059BCF87" w14:textId="77777777" w:rsidR="00C64715" w:rsidRPr="00F0238A" w:rsidRDefault="00C64715" w:rsidP="00C64715">
            <w:pPr>
              <w:tabs>
                <w:tab w:val="left" w:pos="1134"/>
              </w:tabs>
              <w:spacing w:line="360" w:lineRule="auto"/>
              <w:ind w:firstLine="567"/>
              <w:jc w:val="center"/>
              <w:rPr>
                <w:rFonts w:ascii="GHEA Grapalat" w:eastAsia="Times New Roman" w:hAnsi="GHEA Grapalat" w:cs="Arial"/>
                <w:b/>
                <w:bCs/>
                <w:color w:val="000000"/>
                <w:sz w:val="24"/>
                <w:szCs w:val="24"/>
                <w:shd w:val="clear" w:color="auto" w:fill="FFFFFF"/>
                <w:lang w:val="hy-AM"/>
              </w:rPr>
            </w:pPr>
            <w:r w:rsidRPr="0018326E">
              <w:rPr>
                <w:rFonts w:ascii="GHEA Grapalat" w:hAnsi="GHEA Grapalat"/>
                <w:b/>
                <w:sz w:val="24"/>
                <w:szCs w:val="24"/>
                <w:lang w:val="hy-AM"/>
              </w:rPr>
              <w:lastRenderedPageBreak/>
              <w:br w:type="page"/>
            </w:r>
            <w:r w:rsidRPr="00F0238A">
              <w:rPr>
                <w:rFonts w:ascii="GHEA Grapalat" w:eastAsia="Times New Roman" w:hAnsi="GHEA Grapalat" w:cs="Arial"/>
                <w:b/>
                <w:bCs/>
                <w:color w:val="000000"/>
                <w:sz w:val="24"/>
                <w:szCs w:val="24"/>
                <w:shd w:val="clear" w:color="auto" w:fill="FFFFFF"/>
                <w:lang w:val="hy-AM"/>
              </w:rPr>
              <w:t xml:space="preserve">Հավելված N </w:t>
            </w:r>
            <w:r>
              <w:rPr>
                <w:rFonts w:ascii="GHEA Grapalat" w:eastAsia="Times New Roman" w:hAnsi="GHEA Grapalat" w:cs="Arial"/>
                <w:b/>
                <w:bCs/>
                <w:color w:val="000000"/>
                <w:sz w:val="24"/>
                <w:szCs w:val="24"/>
                <w:shd w:val="clear" w:color="auto" w:fill="FFFFFF"/>
                <w:lang w:val="hy-AM"/>
              </w:rPr>
              <w:t>3</w:t>
            </w:r>
          </w:p>
          <w:p w14:paraId="45752DE2" w14:textId="77777777" w:rsidR="00C64715" w:rsidRPr="00F0238A" w:rsidRDefault="00C64715" w:rsidP="00C64715">
            <w:pPr>
              <w:tabs>
                <w:tab w:val="left" w:pos="1134"/>
              </w:tabs>
              <w:spacing w:line="360" w:lineRule="auto"/>
              <w:ind w:firstLine="567"/>
              <w:jc w:val="center"/>
              <w:rPr>
                <w:rFonts w:ascii="GHEA Grapalat" w:eastAsia="Times New Roman" w:hAnsi="GHEA Grapalat" w:cs="Arial"/>
                <w:b/>
                <w:bCs/>
                <w:color w:val="000000"/>
                <w:sz w:val="24"/>
                <w:szCs w:val="24"/>
                <w:shd w:val="clear" w:color="auto" w:fill="FFFFFF"/>
                <w:lang w:val="hy-AM"/>
              </w:rPr>
            </w:pPr>
            <w:r w:rsidRPr="00F0238A">
              <w:rPr>
                <w:rFonts w:ascii="GHEA Grapalat" w:eastAsia="Times New Roman" w:hAnsi="GHEA Grapalat" w:cs="Arial"/>
                <w:b/>
                <w:bCs/>
                <w:color w:val="000000"/>
                <w:sz w:val="24"/>
                <w:szCs w:val="24"/>
                <w:shd w:val="clear" w:color="auto" w:fill="FFFFFF"/>
                <w:lang w:val="hy-AM"/>
              </w:rPr>
              <w:t>ՀՀ կառավարության 2025 թվականի</w:t>
            </w:r>
          </w:p>
          <w:p w14:paraId="06D827EF" w14:textId="07284F43" w:rsidR="00C64715" w:rsidRDefault="00C64715" w:rsidP="00C64715">
            <w:pPr>
              <w:tabs>
                <w:tab w:val="left" w:pos="1134"/>
              </w:tabs>
              <w:spacing w:line="360" w:lineRule="auto"/>
              <w:jc w:val="center"/>
              <w:rPr>
                <w:rFonts w:ascii="GHEA Grapalat" w:hAnsi="GHEA Grapalat" w:cs="Sylfaen"/>
                <w:sz w:val="24"/>
                <w:szCs w:val="24"/>
                <w:lang w:val="hy-AM"/>
              </w:rPr>
            </w:pPr>
            <w:r w:rsidRPr="00F0238A">
              <w:rPr>
                <w:rFonts w:ascii="GHEA Grapalat" w:eastAsia="Times New Roman" w:hAnsi="GHEA Grapalat" w:cs="Arial"/>
                <w:b/>
                <w:bCs/>
                <w:color w:val="000000"/>
                <w:sz w:val="24"/>
                <w:szCs w:val="24"/>
                <w:shd w:val="clear" w:color="auto" w:fill="FFFFFF"/>
                <w:lang w:val="hy-AM"/>
              </w:rPr>
              <w:t>- -ի N -Ն որոշման</w:t>
            </w:r>
          </w:p>
        </w:tc>
      </w:tr>
    </w:tbl>
    <w:p w14:paraId="73BF77DF" w14:textId="77777777" w:rsidR="008A2B6C" w:rsidRDefault="008A2B6C" w:rsidP="00C64715">
      <w:pPr>
        <w:tabs>
          <w:tab w:val="left" w:pos="1134"/>
        </w:tabs>
        <w:spacing w:line="360" w:lineRule="auto"/>
        <w:jc w:val="center"/>
        <w:rPr>
          <w:rFonts w:ascii="GHEA Grapalat" w:hAnsi="GHEA Grapalat" w:cs="Sylfaen"/>
          <w:b/>
          <w:color w:val="000000"/>
          <w:sz w:val="24"/>
          <w:szCs w:val="24"/>
          <w:lang w:val="hy-AM"/>
        </w:rPr>
      </w:pPr>
    </w:p>
    <w:p w14:paraId="37281BD0" w14:textId="67A30338" w:rsidR="00C64715" w:rsidRDefault="00A54B26" w:rsidP="00C64715">
      <w:pPr>
        <w:tabs>
          <w:tab w:val="left" w:pos="1134"/>
        </w:tabs>
        <w:spacing w:line="360" w:lineRule="auto"/>
        <w:jc w:val="center"/>
        <w:rPr>
          <w:rFonts w:ascii="GHEA Grapalat" w:hAnsi="GHEA Grapalat" w:cs="Sylfaen"/>
          <w:sz w:val="24"/>
          <w:szCs w:val="24"/>
          <w:lang w:val="hy-AM"/>
        </w:rPr>
      </w:pPr>
      <w:r>
        <w:rPr>
          <w:rFonts w:ascii="GHEA Grapalat" w:hAnsi="GHEA Grapalat" w:cs="Sylfaen"/>
          <w:b/>
          <w:color w:val="000000"/>
          <w:sz w:val="24"/>
          <w:szCs w:val="24"/>
          <w:lang w:val="hy-AM"/>
        </w:rPr>
        <w:t>ՀԱՅՏԱՐԱՐՈՒԹՅՈՒՆ</w:t>
      </w:r>
    </w:p>
    <w:p w14:paraId="17E29479" w14:textId="5A03A474" w:rsidR="00C64715" w:rsidRPr="00756E9E" w:rsidRDefault="00BE481C" w:rsidP="00C64715">
      <w:pPr>
        <w:tabs>
          <w:tab w:val="left" w:pos="1134"/>
        </w:tabs>
        <w:spacing w:line="360" w:lineRule="auto"/>
        <w:jc w:val="center"/>
        <w:rPr>
          <w:rFonts w:ascii="GHEA Grapalat" w:hAnsi="GHEA Grapalat" w:cs="Sylfaen"/>
          <w:b/>
          <w:color w:val="000000"/>
          <w:sz w:val="24"/>
          <w:szCs w:val="24"/>
          <w:lang w:val="hy-AM"/>
        </w:rPr>
      </w:pPr>
      <w:r>
        <w:rPr>
          <w:rFonts w:ascii="GHEA Grapalat" w:hAnsi="GHEA Grapalat" w:cs="Sylfaen"/>
          <w:b/>
          <w:sz w:val="24"/>
          <w:szCs w:val="24"/>
          <w:lang w:val="hy-AM"/>
        </w:rPr>
        <w:t xml:space="preserve">ՓԱՍՏԱՀԱՎԱՔ ՀԱՆՁՆԱԺՈՂՈՎԻ ԱՆԴԱՄԻ </w:t>
      </w:r>
      <w:r w:rsidR="00A54B26" w:rsidRPr="00BE481C">
        <w:rPr>
          <w:rFonts w:ascii="GHEA Grapalat" w:hAnsi="GHEA Grapalat" w:cs="Sylfaen"/>
          <w:b/>
          <w:sz w:val="24"/>
          <w:szCs w:val="24"/>
          <w:lang w:val="hy-AM"/>
        </w:rPr>
        <w:t>ԹԵԿՆԱԾՈՒԻ ԿՈՂՄԻՑ ՆԵՐԿԱՅԱՑՎՈՂ</w:t>
      </w:r>
      <w:r w:rsidR="00A54B26">
        <w:rPr>
          <w:rFonts w:ascii="GHEA Grapalat" w:hAnsi="GHEA Grapalat" w:cs="Sylfaen"/>
          <w:sz w:val="24"/>
          <w:szCs w:val="24"/>
          <w:lang w:val="hy-AM"/>
        </w:rPr>
        <w:t xml:space="preserve"> </w:t>
      </w:r>
    </w:p>
    <w:p w14:paraId="6A6695AF" w14:textId="77777777" w:rsidR="00C64715" w:rsidRDefault="00C64715" w:rsidP="00FA36A0">
      <w:pPr>
        <w:spacing w:after="0" w:line="360" w:lineRule="auto"/>
        <w:ind w:firstLine="567"/>
        <w:jc w:val="both"/>
        <w:rPr>
          <w:rFonts w:ascii="GHEA Grapalat" w:hAnsi="GHEA Grapalat"/>
          <w:sz w:val="24"/>
          <w:szCs w:val="24"/>
          <w:lang w:val="hy-AM"/>
        </w:rPr>
      </w:pPr>
      <w:r w:rsidRPr="00D35B8A">
        <w:rPr>
          <w:rFonts w:ascii="GHEA Grapalat" w:hAnsi="GHEA Grapalat"/>
          <w:sz w:val="24"/>
          <w:szCs w:val="24"/>
          <w:lang w:val="hy-AM"/>
        </w:rPr>
        <w:t>Ես՝ _____________________________ (</w:t>
      </w:r>
      <w:r>
        <w:rPr>
          <w:rFonts w:ascii="GHEA Grapalat" w:hAnsi="GHEA Grapalat"/>
          <w:sz w:val="24"/>
          <w:szCs w:val="24"/>
          <w:lang w:val="hy-AM"/>
        </w:rPr>
        <w:t xml:space="preserve">ծնված՝__________________թ., հաշվառման հասցե՝ _________________________, </w:t>
      </w:r>
      <w:r w:rsidRPr="00DC3404">
        <w:rPr>
          <w:rFonts w:ascii="GHEA Grapalat" w:hAnsi="GHEA Grapalat"/>
          <w:sz w:val="24"/>
          <w:szCs w:val="24"/>
          <w:lang w:val="hy-AM"/>
        </w:rPr>
        <w:t>անձը հաստատող փաստաթուղթ</w:t>
      </w:r>
      <w:r>
        <w:rPr>
          <w:rFonts w:ascii="GHEA Grapalat" w:hAnsi="GHEA Grapalat"/>
          <w:sz w:val="24"/>
          <w:szCs w:val="24"/>
          <w:lang w:val="hy-AM"/>
        </w:rPr>
        <w:t>՝ _____________, տրված՝ _____________-ին, _____-ի կողմից</w:t>
      </w:r>
      <w:r w:rsidRPr="00D35B8A">
        <w:rPr>
          <w:rFonts w:ascii="GHEA Grapalat" w:hAnsi="GHEA Grapalat"/>
          <w:sz w:val="24"/>
          <w:szCs w:val="24"/>
          <w:lang w:val="hy-AM"/>
        </w:rPr>
        <w:t>)</w:t>
      </w:r>
      <w:r>
        <w:rPr>
          <w:rFonts w:ascii="GHEA Grapalat" w:hAnsi="GHEA Grapalat"/>
          <w:sz w:val="24"/>
          <w:szCs w:val="24"/>
          <w:lang w:val="hy-AM"/>
        </w:rPr>
        <w:t xml:space="preserve"> </w:t>
      </w:r>
      <w:r w:rsidRPr="001C2136">
        <w:rPr>
          <w:rFonts w:ascii="GHEA Grapalat" w:hAnsi="GHEA Grapalat"/>
          <w:sz w:val="24"/>
          <w:szCs w:val="24"/>
          <w:lang w:val="hy-AM"/>
        </w:rPr>
        <w:t>սույնով հայտարարում եմ</w:t>
      </w:r>
      <w:r>
        <w:rPr>
          <w:rFonts w:ascii="GHEA Grapalat" w:hAnsi="GHEA Grapalat"/>
          <w:sz w:val="24"/>
          <w:szCs w:val="24"/>
          <w:lang w:val="hy-AM"/>
        </w:rPr>
        <w:t xml:space="preserve">, </w:t>
      </w:r>
      <w:r w:rsidRPr="001C2136">
        <w:rPr>
          <w:rFonts w:ascii="GHEA Grapalat" w:hAnsi="GHEA Grapalat"/>
          <w:sz w:val="24"/>
          <w:szCs w:val="24"/>
          <w:lang w:val="hy-AM"/>
        </w:rPr>
        <w:t>որ</w:t>
      </w:r>
    </w:p>
    <w:p w14:paraId="7C894F75" w14:textId="77777777" w:rsidR="00C64715" w:rsidRDefault="00C64715" w:rsidP="00FA36A0">
      <w:pPr>
        <w:pStyle w:val="ListParagraph"/>
        <w:numPr>
          <w:ilvl w:val="0"/>
          <w:numId w:val="2"/>
        </w:numPr>
        <w:spacing w:after="0"/>
        <w:ind w:left="1418" w:hanging="851"/>
        <w:contextualSpacing w:val="0"/>
        <w:jc w:val="both"/>
        <w:rPr>
          <w:lang w:val="hy-AM"/>
        </w:rPr>
      </w:pPr>
      <w:r w:rsidRPr="001C2136">
        <w:rPr>
          <w:rFonts w:ascii="GHEA Grapalat" w:hAnsi="GHEA Grapalat"/>
          <w:sz w:val="24"/>
          <w:szCs w:val="24"/>
          <w:lang w:val="hy-AM"/>
        </w:rPr>
        <w:t xml:space="preserve">չեմ </w:t>
      </w:r>
      <w:r>
        <w:rPr>
          <w:rFonts w:ascii="GHEA Grapalat" w:hAnsi="GHEA Grapalat"/>
          <w:sz w:val="24"/>
          <w:szCs w:val="24"/>
          <w:lang w:val="hy-AM"/>
        </w:rPr>
        <w:t>զբաղեցրել «Հանրային ծառայության մասին» օրենքով նախատեսված որևէ քաղաքական պաշտոն և Փաստահավաք հանձնաժողովի կազմում ընդգրկվելու դեպքում Փաստահավաք հանձնաժողովի անդամի լիազորությունների իրականացման ողջ ընթացքում չեմ անցնելու հանրային ծառայության,</w:t>
      </w:r>
    </w:p>
    <w:p w14:paraId="3ABA497E" w14:textId="77777777" w:rsidR="00C64715" w:rsidRPr="00206BB2" w:rsidRDefault="00C64715" w:rsidP="00C64715">
      <w:pPr>
        <w:pStyle w:val="ListParagraph"/>
        <w:numPr>
          <w:ilvl w:val="0"/>
          <w:numId w:val="2"/>
        </w:numPr>
        <w:spacing w:after="0"/>
        <w:ind w:left="1418" w:hanging="851"/>
        <w:contextualSpacing w:val="0"/>
        <w:jc w:val="both"/>
        <w:rPr>
          <w:lang w:val="hy-AM"/>
        </w:rPr>
      </w:pPr>
      <w:r w:rsidRPr="002D6643">
        <w:rPr>
          <w:rFonts w:ascii="GHEA Grapalat" w:hAnsi="GHEA Grapalat"/>
          <w:sz w:val="24"/>
          <w:szCs w:val="24"/>
          <w:lang w:val="hy-AM"/>
        </w:rPr>
        <w:t xml:space="preserve">չեմ հանդիսանում Հայաստանի Հանրապետությունում գրանցված կուսակցության անդամ և Փաստահավաք հանձնաժողովի կազմում ընդգրկվելու դեպքում </w:t>
      </w:r>
      <w:r>
        <w:rPr>
          <w:rFonts w:ascii="GHEA Grapalat" w:hAnsi="GHEA Grapalat"/>
          <w:sz w:val="24"/>
          <w:szCs w:val="24"/>
          <w:lang w:val="hy-AM"/>
        </w:rPr>
        <w:t>Փաստահավաք հանձնաժողովի անդամի լիազորությունների իրականացման</w:t>
      </w:r>
      <w:r w:rsidRPr="002D6643">
        <w:rPr>
          <w:rFonts w:ascii="GHEA Grapalat" w:hAnsi="GHEA Grapalat"/>
          <w:sz w:val="24"/>
          <w:szCs w:val="24"/>
          <w:lang w:val="hy-AM"/>
        </w:rPr>
        <w:t xml:space="preserve"> ողջ ընթացքում չեմ անդամագրվելու Հայաստանի Հանրապետությունում գրանցված որևէ կուսակցության</w:t>
      </w:r>
      <w:r>
        <w:rPr>
          <w:rFonts w:ascii="GHEA Grapalat" w:hAnsi="GHEA Grapalat"/>
          <w:sz w:val="24"/>
          <w:szCs w:val="24"/>
          <w:lang w:val="hy-AM"/>
        </w:rPr>
        <w:t>,</w:t>
      </w:r>
    </w:p>
    <w:p w14:paraId="17A248B5" w14:textId="77777777" w:rsidR="00C64715" w:rsidRPr="002D6643" w:rsidRDefault="00C64715" w:rsidP="00C64715">
      <w:pPr>
        <w:pStyle w:val="ListParagraph"/>
        <w:numPr>
          <w:ilvl w:val="0"/>
          <w:numId w:val="2"/>
        </w:numPr>
        <w:spacing w:after="0"/>
        <w:ind w:left="1418" w:hanging="851"/>
        <w:contextualSpacing w:val="0"/>
        <w:jc w:val="both"/>
        <w:rPr>
          <w:lang w:val="hy-AM"/>
        </w:rPr>
      </w:pPr>
      <w:r>
        <w:rPr>
          <w:rFonts w:ascii="GHEA Grapalat" w:hAnsi="GHEA Grapalat"/>
          <w:sz w:val="24"/>
          <w:szCs w:val="24"/>
          <w:lang w:val="hy-AM"/>
        </w:rPr>
        <w:t>Փաստահավաք հանձնաժողովի կազմում ընդգրկվելու դեպքում</w:t>
      </w:r>
      <w:r w:rsidRPr="001C2136">
        <w:rPr>
          <w:rFonts w:ascii="GHEA Grapalat" w:hAnsi="GHEA Grapalat"/>
          <w:sz w:val="24"/>
          <w:szCs w:val="24"/>
          <w:lang w:val="hy-AM"/>
        </w:rPr>
        <w:t xml:space="preserve"> իմ գործունեության ընթացքում պահպանելու եմ քաղաքական չեզոքություն և զսպվածություն</w:t>
      </w:r>
      <w:r>
        <w:rPr>
          <w:rFonts w:ascii="GHEA Grapalat" w:hAnsi="GHEA Grapalat"/>
          <w:sz w:val="24"/>
          <w:szCs w:val="24"/>
          <w:lang w:val="hy-AM"/>
        </w:rPr>
        <w:t>,</w:t>
      </w:r>
    </w:p>
    <w:p w14:paraId="47CC0ABD" w14:textId="77777777" w:rsidR="00C64715" w:rsidRPr="00712B15" w:rsidRDefault="00C64715" w:rsidP="00C64715">
      <w:pPr>
        <w:pStyle w:val="ListParagraph"/>
        <w:numPr>
          <w:ilvl w:val="0"/>
          <w:numId w:val="19"/>
        </w:numPr>
        <w:ind w:left="1418" w:hanging="851"/>
        <w:jc w:val="both"/>
        <w:rPr>
          <w:lang w:val="hy-AM"/>
        </w:rPr>
      </w:pPr>
      <w:r>
        <w:rPr>
          <w:rFonts w:ascii="GHEA Grapalat" w:hAnsi="GHEA Grapalat"/>
          <w:sz w:val="24"/>
          <w:szCs w:val="24"/>
          <w:lang w:val="hy-AM"/>
        </w:rPr>
        <w:t xml:space="preserve">չեմ հանդիսանում </w:t>
      </w:r>
      <w:r w:rsidRPr="009C0776">
        <w:rPr>
          <w:rFonts w:ascii="GHEA Grapalat" w:hAnsi="GHEA Grapalat"/>
          <w:sz w:val="24"/>
          <w:szCs w:val="24"/>
          <w:lang w:val="hy-AM"/>
        </w:rPr>
        <w:t>Հանրային խորհրդի կամ Հանրային խորհրդի մշտական կամ ժամանակավոր հանձնաժողովի անդամ</w:t>
      </w:r>
      <w:r>
        <w:rPr>
          <w:rFonts w:ascii="GHEA Grapalat" w:hAnsi="GHEA Grapalat"/>
          <w:sz w:val="24"/>
          <w:szCs w:val="24"/>
          <w:lang w:val="hy-AM"/>
        </w:rPr>
        <w:t>,</w:t>
      </w:r>
    </w:p>
    <w:p w14:paraId="79C4DD55" w14:textId="77777777" w:rsidR="00C64715" w:rsidRPr="00317432" w:rsidRDefault="00C64715" w:rsidP="00C64715">
      <w:pPr>
        <w:pStyle w:val="ListParagraph"/>
        <w:numPr>
          <w:ilvl w:val="0"/>
          <w:numId w:val="19"/>
        </w:numPr>
        <w:ind w:left="1418" w:hanging="851"/>
        <w:jc w:val="both"/>
        <w:rPr>
          <w:lang w:val="hy-AM"/>
        </w:rPr>
      </w:pPr>
      <w:r w:rsidRPr="002B1D52">
        <w:rPr>
          <w:rFonts w:ascii="GHEA Grapalat" w:hAnsi="GHEA Grapalat"/>
          <w:sz w:val="24"/>
          <w:szCs w:val="24"/>
          <w:lang w:val="hy-AM"/>
        </w:rPr>
        <w:t xml:space="preserve">երբևէ </w:t>
      </w:r>
      <w:r w:rsidRPr="001C2136">
        <w:rPr>
          <w:rFonts w:ascii="GHEA Grapalat" w:hAnsi="GHEA Grapalat"/>
          <w:sz w:val="24"/>
          <w:szCs w:val="24"/>
          <w:lang w:val="hy-AM"/>
        </w:rPr>
        <w:t xml:space="preserve">չեմ </w:t>
      </w:r>
      <w:r w:rsidRPr="002B1D52">
        <w:rPr>
          <w:rFonts w:ascii="GHEA Grapalat" w:hAnsi="GHEA Grapalat"/>
          <w:sz w:val="24"/>
          <w:szCs w:val="24"/>
          <w:lang w:val="hy-AM"/>
        </w:rPr>
        <w:t xml:space="preserve">դատապարտվել </w:t>
      </w:r>
      <w:r w:rsidRPr="00BF1865">
        <w:rPr>
          <w:rFonts w:ascii="GHEA Grapalat" w:hAnsi="GHEA Grapalat" w:cs="GHEA Grapalat"/>
          <w:color w:val="000000"/>
          <w:sz w:val="24"/>
          <w:szCs w:val="24"/>
          <w:lang w:val="hy-AM"/>
        </w:rPr>
        <w:t>Հայաստանի Հանրապետության քրեական օրենսգրքով նախատեսված դիտավորությամբ կատարված</w:t>
      </w:r>
      <w:r>
        <w:rPr>
          <w:rFonts w:ascii="GHEA Grapalat" w:hAnsi="GHEA Grapalat" w:cs="GHEA Grapalat"/>
          <w:color w:val="000000"/>
          <w:sz w:val="24"/>
          <w:szCs w:val="24"/>
          <w:lang w:val="hy-AM"/>
        </w:rPr>
        <w:t xml:space="preserve"> հանցագործության կատարման համար,</w:t>
      </w:r>
    </w:p>
    <w:p w14:paraId="106BFC92" w14:textId="77777777" w:rsidR="00C64715" w:rsidRPr="00317432" w:rsidRDefault="00C64715" w:rsidP="00C64715">
      <w:pPr>
        <w:pStyle w:val="ListParagraph"/>
        <w:numPr>
          <w:ilvl w:val="0"/>
          <w:numId w:val="19"/>
        </w:numPr>
        <w:ind w:left="1418" w:hanging="851"/>
        <w:jc w:val="both"/>
        <w:rPr>
          <w:lang w:val="hy-AM"/>
        </w:rPr>
      </w:pPr>
      <w:r>
        <w:rPr>
          <w:rFonts w:ascii="GHEA Grapalat" w:hAnsi="GHEA Grapalat" w:cs="GHEA Grapalat"/>
          <w:color w:val="000000"/>
          <w:sz w:val="24"/>
          <w:szCs w:val="24"/>
          <w:lang w:val="hy-AM"/>
        </w:rPr>
        <w:t>չեմ կրել ազատությունից զրկելու հետ կապված պատիժ,</w:t>
      </w:r>
    </w:p>
    <w:p w14:paraId="19C515BA" w14:textId="77777777" w:rsidR="00C64715" w:rsidRDefault="00C64715" w:rsidP="00C64715">
      <w:pPr>
        <w:pStyle w:val="ListParagraph"/>
        <w:numPr>
          <w:ilvl w:val="0"/>
          <w:numId w:val="19"/>
        </w:numPr>
        <w:ind w:left="1418" w:hanging="851"/>
        <w:jc w:val="both"/>
        <w:rPr>
          <w:lang w:val="hy-AM"/>
        </w:rPr>
      </w:pPr>
      <w:r w:rsidRPr="002B1D52">
        <w:rPr>
          <w:rFonts w:ascii="GHEA Grapalat" w:hAnsi="GHEA Grapalat" w:cs="GHEA Grapalat"/>
          <w:color w:val="000000"/>
          <w:sz w:val="24"/>
          <w:szCs w:val="24"/>
          <w:lang w:val="hy-AM"/>
        </w:rPr>
        <w:t>չունեմ դատվածություն</w:t>
      </w:r>
      <w:r>
        <w:rPr>
          <w:rFonts w:ascii="GHEA Grapalat" w:hAnsi="GHEA Grapalat" w:cs="GHEA Grapalat"/>
          <w:color w:val="000000"/>
          <w:sz w:val="24"/>
          <w:szCs w:val="24"/>
          <w:lang w:val="hy-AM"/>
        </w:rPr>
        <w:t>,</w:t>
      </w:r>
    </w:p>
    <w:p w14:paraId="38DF4C40" w14:textId="77777777" w:rsidR="00C64715" w:rsidRDefault="00C64715" w:rsidP="00C64715">
      <w:pPr>
        <w:pStyle w:val="ListParagraph"/>
        <w:numPr>
          <w:ilvl w:val="0"/>
          <w:numId w:val="19"/>
        </w:numPr>
        <w:ind w:left="1418" w:hanging="851"/>
        <w:jc w:val="both"/>
        <w:rPr>
          <w:lang w:val="hy-AM"/>
        </w:rPr>
      </w:pPr>
      <w:r w:rsidRPr="00317432">
        <w:rPr>
          <w:rFonts w:ascii="GHEA Grapalat" w:hAnsi="GHEA Grapalat"/>
          <w:sz w:val="24"/>
          <w:szCs w:val="24"/>
          <w:lang w:val="hy-AM"/>
        </w:rPr>
        <w:lastRenderedPageBreak/>
        <w:t>իմ նկատմամբ հարուցված չի եղել քրեական հետապնդում,</w:t>
      </w:r>
      <w:r w:rsidRPr="00317432">
        <w:rPr>
          <w:lang w:val="hy-AM"/>
        </w:rPr>
        <w:t xml:space="preserve"> </w:t>
      </w:r>
      <w:r w:rsidRPr="00317432">
        <w:rPr>
          <w:rFonts w:ascii="GHEA Grapalat" w:hAnsi="GHEA Grapalat"/>
          <w:sz w:val="24"/>
          <w:szCs w:val="24"/>
          <w:lang w:val="hy-AM"/>
        </w:rPr>
        <w:t>որը դադարեցվել է ոչ արդարացնող հիմքերով (ոչ ռեաբիլիտացնող հիմքերով)</w:t>
      </w:r>
    </w:p>
    <w:p w14:paraId="697CF842" w14:textId="77777777" w:rsidR="00C64715" w:rsidRPr="00A10EF8" w:rsidRDefault="00C64715" w:rsidP="00C64715">
      <w:pPr>
        <w:pStyle w:val="ListParagraph"/>
        <w:numPr>
          <w:ilvl w:val="0"/>
          <w:numId w:val="19"/>
        </w:numPr>
        <w:ind w:left="1418" w:hanging="851"/>
        <w:jc w:val="both"/>
        <w:rPr>
          <w:lang w:val="hy-AM"/>
        </w:rPr>
      </w:pPr>
      <w:r w:rsidRPr="00A10EF8">
        <w:rPr>
          <w:rFonts w:ascii="GHEA Grapalat" w:hAnsi="GHEA Grapalat"/>
          <w:sz w:val="24"/>
          <w:szCs w:val="24"/>
          <w:lang w:val="hy-AM"/>
        </w:rPr>
        <w:t>տալիս եմ համաձայնությունը սույն  հայտարարությամբ նշված պայմանների չբավարարման դեպքում հանձնաժողովի կազմում գործունեությունս դադարեցնելու վերաբերյալ:</w:t>
      </w:r>
    </w:p>
    <w:p w14:paraId="7A4CE0FA" w14:textId="1A4FA8D9" w:rsidR="00C64715" w:rsidRDefault="00C64715" w:rsidP="00C64715">
      <w:pPr>
        <w:spacing w:line="360" w:lineRule="auto"/>
        <w:ind w:firstLine="567"/>
        <w:jc w:val="both"/>
        <w:rPr>
          <w:rFonts w:ascii="GHEA Grapalat" w:hAnsi="GHEA Grapalat"/>
          <w:sz w:val="24"/>
          <w:lang w:val="hy-AM"/>
        </w:rPr>
      </w:pPr>
      <w:r>
        <w:rPr>
          <w:rFonts w:ascii="GHEA Grapalat" w:hAnsi="GHEA Grapalat"/>
          <w:sz w:val="24"/>
          <w:lang w:val="hy-AM"/>
        </w:rPr>
        <w:t>Միաժամանակ, ս</w:t>
      </w:r>
      <w:r w:rsidRPr="009E7E4C">
        <w:rPr>
          <w:rFonts w:ascii="GHEA Grapalat" w:hAnsi="GHEA Grapalat"/>
          <w:sz w:val="24"/>
          <w:lang w:val="hy-AM"/>
        </w:rPr>
        <w:t>ույնով տալիս եմ համաձայնությունս՝ Խորհրդին ներկայացված տեղեկությունների</w:t>
      </w:r>
      <w:r w:rsidR="004F13E4">
        <w:rPr>
          <w:rFonts w:ascii="GHEA Grapalat" w:hAnsi="GHEA Grapalat"/>
          <w:sz w:val="24"/>
          <w:lang w:val="hy-AM"/>
        </w:rPr>
        <w:t xml:space="preserve"> </w:t>
      </w:r>
      <w:r w:rsidRPr="009E7E4C">
        <w:rPr>
          <w:rFonts w:ascii="GHEA Grapalat" w:hAnsi="GHEA Grapalat"/>
          <w:sz w:val="24"/>
          <w:lang w:val="hy-AM"/>
        </w:rPr>
        <w:t xml:space="preserve">արժանահավատությունը պարզելու </w:t>
      </w:r>
      <w:r>
        <w:rPr>
          <w:rFonts w:ascii="GHEA Grapalat" w:hAnsi="GHEA Grapalat"/>
          <w:sz w:val="24"/>
          <w:lang w:val="hy-AM"/>
        </w:rPr>
        <w:t>ն</w:t>
      </w:r>
      <w:r w:rsidRPr="009E7E4C">
        <w:rPr>
          <w:rFonts w:ascii="GHEA Grapalat" w:hAnsi="GHEA Grapalat"/>
          <w:sz w:val="24"/>
          <w:lang w:val="hy-AM"/>
        </w:rPr>
        <w:t>պատակով անհրաժեշտության դեպքում հարցումներ կատարել</w:t>
      </w:r>
      <w:r>
        <w:rPr>
          <w:rFonts w:ascii="GHEA Grapalat" w:hAnsi="GHEA Grapalat"/>
          <w:sz w:val="24"/>
          <w:lang w:val="hy-AM"/>
        </w:rPr>
        <w:t>ու</w:t>
      </w:r>
      <w:r w:rsidRPr="009E7E4C">
        <w:rPr>
          <w:rFonts w:ascii="GHEA Grapalat" w:hAnsi="GHEA Grapalat"/>
          <w:sz w:val="24"/>
          <w:lang w:val="hy-AM"/>
        </w:rPr>
        <w:t xml:space="preserve"> պետական և ոչ պետական մարմիններին, կազմակերպություններին և ստանալ դրանց պատասխանները, այդ թվում՝ ինձ վերաբերող անձնական տվյալները:</w:t>
      </w:r>
    </w:p>
    <w:p w14:paraId="725FD153" w14:textId="77777777" w:rsidR="00C64715" w:rsidRDefault="00C64715" w:rsidP="00C64715">
      <w:pPr>
        <w:spacing w:line="360" w:lineRule="auto"/>
        <w:ind w:firstLine="567"/>
        <w:jc w:val="both"/>
        <w:rPr>
          <w:rFonts w:ascii="GHEA Grapalat" w:hAnsi="GHEA Grapalat"/>
          <w:sz w:val="24"/>
          <w:lang w:val="hy-AM"/>
        </w:rPr>
      </w:pPr>
    </w:p>
    <w:p w14:paraId="60EE5CC1" w14:textId="77777777" w:rsidR="00C64715" w:rsidRPr="00D35B8A" w:rsidRDefault="00C64715" w:rsidP="00C64715">
      <w:pPr>
        <w:tabs>
          <w:tab w:val="left" w:pos="1134"/>
        </w:tabs>
        <w:spacing w:after="0" w:line="360" w:lineRule="auto"/>
        <w:jc w:val="right"/>
        <w:rPr>
          <w:rFonts w:ascii="GHEA Grapalat" w:hAnsi="GHEA Grapalat"/>
          <w:b/>
          <w:sz w:val="24"/>
          <w:szCs w:val="24"/>
          <w:lang w:val="hy-AM"/>
        </w:rPr>
      </w:pPr>
      <w:r w:rsidRPr="00D35B8A">
        <w:rPr>
          <w:rFonts w:ascii="GHEA Grapalat" w:hAnsi="GHEA Grapalat"/>
          <w:b/>
          <w:sz w:val="24"/>
          <w:szCs w:val="24"/>
          <w:lang w:val="hy-AM"/>
        </w:rPr>
        <w:t xml:space="preserve">Թեկնածու՝ </w:t>
      </w:r>
      <w:r>
        <w:rPr>
          <w:rFonts w:ascii="GHEA Grapalat" w:hAnsi="GHEA Grapalat"/>
          <w:b/>
          <w:sz w:val="24"/>
          <w:szCs w:val="24"/>
          <w:lang w:val="hy-AM"/>
        </w:rPr>
        <w:t xml:space="preserve"> </w:t>
      </w:r>
      <w:r>
        <w:rPr>
          <w:rFonts w:ascii="GHEA Grapalat" w:hAnsi="GHEA Grapalat"/>
          <w:b/>
          <w:sz w:val="24"/>
          <w:szCs w:val="24"/>
          <w:lang w:val="hy-AM"/>
        </w:rPr>
        <w:tab/>
      </w:r>
      <w:r w:rsidRPr="00D35B8A">
        <w:rPr>
          <w:rFonts w:ascii="GHEA Grapalat" w:hAnsi="GHEA Grapalat"/>
          <w:b/>
          <w:sz w:val="24"/>
          <w:szCs w:val="24"/>
          <w:lang w:val="hy-AM"/>
        </w:rPr>
        <w:t>______________________</w:t>
      </w:r>
    </w:p>
    <w:p w14:paraId="33693ED7" w14:textId="77777777" w:rsidR="00C64715" w:rsidRPr="00713371" w:rsidRDefault="00C64715" w:rsidP="00C64715">
      <w:pPr>
        <w:tabs>
          <w:tab w:val="left" w:pos="1276"/>
        </w:tabs>
        <w:spacing w:line="360" w:lineRule="auto"/>
        <w:jc w:val="right"/>
        <w:rPr>
          <w:rFonts w:ascii="GHEA Grapalat" w:hAnsi="GHEA Grapalat"/>
          <w:sz w:val="16"/>
          <w:szCs w:val="16"/>
          <w:lang w:val="hy-AM"/>
        </w:rPr>
      </w:pPr>
      <w:r w:rsidRPr="00D35B8A">
        <w:rPr>
          <w:rFonts w:ascii="GHEA Grapalat" w:hAnsi="GHEA Grapalat"/>
          <w:sz w:val="16"/>
          <w:szCs w:val="16"/>
          <w:lang w:val="hy-AM"/>
        </w:rPr>
        <w:t>Անուն ազգանուն, ստորագրություն</w:t>
      </w:r>
    </w:p>
    <w:p w14:paraId="679C9911" w14:textId="77777777" w:rsidR="00C64715" w:rsidRPr="00541FC2" w:rsidRDefault="00C64715" w:rsidP="00C64715">
      <w:pPr>
        <w:tabs>
          <w:tab w:val="left" w:pos="1134"/>
        </w:tabs>
        <w:spacing w:line="360" w:lineRule="auto"/>
        <w:jc w:val="right"/>
        <w:rPr>
          <w:rFonts w:ascii="GHEA Grapalat" w:hAnsi="GHEA Grapalat"/>
          <w:sz w:val="8"/>
          <w:szCs w:val="16"/>
          <w:lang w:val="hy-AM"/>
        </w:rPr>
      </w:pPr>
    </w:p>
    <w:p w14:paraId="7DA90EA4" w14:textId="77777777" w:rsidR="00C64715" w:rsidRPr="00541FC2" w:rsidRDefault="00C64715" w:rsidP="00C64715">
      <w:pPr>
        <w:spacing w:line="360" w:lineRule="auto"/>
        <w:jc w:val="right"/>
        <w:rPr>
          <w:sz w:val="14"/>
          <w:lang w:val="hy-AM"/>
        </w:rPr>
      </w:pPr>
      <w:r w:rsidRPr="00541FC2">
        <w:rPr>
          <w:rFonts w:ascii="GHEA Grapalat" w:hAnsi="GHEA Grapalat"/>
          <w:sz w:val="24"/>
          <w:szCs w:val="24"/>
          <w:lang w:val="hy-AM"/>
        </w:rPr>
        <w:t>Օր, ամիս, ամսաթիվ՝ ______________________</w:t>
      </w:r>
    </w:p>
    <w:p w14:paraId="21819C32" w14:textId="4ACDAAED" w:rsidR="00FA36A0" w:rsidRDefault="00FA36A0" w:rsidP="00FA36A0">
      <w:pPr>
        <w:spacing w:line="360" w:lineRule="auto"/>
        <w:ind w:firstLine="567"/>
        <w:jc w:val="both"/>
        <w:rPr>
          <w:rFonts w:ascii="GHEA Grapalat" w:hAnsi="GHEA Grapalat"/>
          <w:sz w:val="24"/>
          <w:lang w:val="hy-AM"/>
        </w:rPr>
      </w:pPr>
    </w:p>
    <w:p w14:paraId="4F23349E" w14:textId="2A4FA81D" w:rsidR="00FA36A0" w:rsidRDefault="00FA36A0" w:rsidP="00FA36A0">
      <w:pPr>
        <w:spacing w:line="360" w:lineRule="auto"/>
        <w:ind w:firstLine="567"/>
        <w:jc w:val="both"/>
        <w:rPr>
          <w:rFonts w:ascii="GHEA Grapalat" w:hAnsi="GHEA Grapalat"/>
          <w:sz w:val="24"/>
          <w:lang w:val="hy-AM"/>
        </w:rPr>
      </w:pPr>
    </w:p>
    <w:p w14:paraId="4CF1319B" w14:textId="5C966F26" w:rsidR="00FA36A0" w:rsidRDefault="00FA36A0" w:rsidP="00FA36A0">
      <w:pPr>
        <w:spacing w:line="360" w:lineRule="auto"/>
        <w:ind w:firstLine="567"/>
        <w:jc w:val="both"/>
        <w:rPr>
          <w:rFonts w:ascii="GHEA Grapalat" w:hAnsi="GHEA Grapalat"/>
          <w:sz w:val="24"/>
          <w:lang w:val="hy-AM"/>
        </w:rPr>
      </w:pPr>
    </w:p>
    <w:p w14:paraId="1232DE59" w14:textId="77777777" w:rsidR="00FA36A0" w:rsidRPr="009E7E4C" w:rsidRDefault="00FA36A0" w:rsidP="00FA36A0">
      <w:pPr>
        <w:spacing w:line="360" w:lineRule="auto"/>
        <w:ind w:firstLine="567"/>
        <w:jc w:val="both"/>
        <w:rPr>
          <w:rFonts w:ascii="GHEA Grapalat" w:hAnsi="GHEA Grapalat"/>
          <w:sz w:val="24"/>
          <w:lang w:val="hy-AM"/>
        </w:rPr>
      </w:pPr>
    </w:p>
    <w:p w14:paraId="15E82AC3" w14:textId="77777777" w:rsidR="00F96A0F" w:rsidRDefault="00F96A0F">
      <w:pPr>
        <w:rPr>
          <w:rFonts w:ascii="GHEA Grapalat" w:hAnsi="GHEA Grapalat" w:cs="Sylfaen"/>
          <w:sz w:val="24"/>
          <w:szCs w:val="24"/>
          <w:lang w:val="hy-AM"/>
        </w:rPr>
      </w:pPr>
    </w:p>
    <w:p w14:paraId="04C57CA5" w14:textId="77777777" w:rsidR="00746687" w:rsidRDefault="00746687" w:rsidP="003D2DD3">
      <w:pPr>
        <w:spacing w:after="0" w:line="360" w:lineRule="auto"/>
        <w:jc w:val="right"/>
        <w:rPr>
          <w:rFonts w:ascii="GHEA Grapalat" w:hAnsi="GHEA Grapalat" w:cs="Sylfaen"/>
          <w:sz w:val="24"/>
          <w:szCs w:val="24"/>
          <w:lang w:val="hy-AM"/>
        </w:rPr>
      </w:pPr>
    </w:p>
    <w:p w14:paraId="6D5B2D39" w14:textId="02204520" w:rsidR="00E46514" w:rsidRDefault="00E46514" w:rsidP="003D2DD3">
      <w:pPr>
        <w:spacing w:after="0" w:line="360" w:lineRule="auto"/>
        <w:jc w:val="right"/>
        <w:rPr>
          <w:rFonts w:ascii="GHEA Grapalat" w:hAnsi="GHEA Grapalat" w:cs="Sylfaen"/>
          <w:sz w:val="24"/>
          <w:szCs w:val="24"/>
          <w:lang w:val="hy-AM"/>
        </w:rPr>
      </w:pPr>
    </w:p>
    <w:p w14:paraId="1E83D29F" w14:textId="3F5E34A2" w:rsidR="003B0015" w:rsidRPr="00C64715" w:rsidRDefault="003B0015">
      <w:pPr>
        <w:rPr>
          <w:lang w:val="hy-AM"/>
        </w:rPr>
      </w:pPr>
    </w:p>
    <w:tbl>
      <w:tblPr>
        <w:tblStyle w:val="TableGrid"/>
        <w:tblW w:w="5172" w:type="dxa"/>
        <w:tblInd w:w="5070" w:type="dxa"/>
        <w:tblLook w:val="04A0" w:firstRow="1" w:lastRow="0" w:firstColumn="1" w:lastColumn="0" w:noHBand="0" w:noVBand="1"/>
      </w:tblPr>
      <w:tblGrid>
        <w:gridCol w:w="5172"/>
      </w:tblGrid>
      <w:tr w:rsidR="009F1250" w:rsidRPr="003A31B5" w14:paraId="3A2FB0AF" w14:textId="77777777" w:rsidTr="0018326E">
        <w:trPr>
          <w:trHeight w:val="1836"/>
        </w:trPr>
        <w:tc>
          <w:tcPr>
            <w:tcW w:w="5172" w:type="dxa"/>
            <w:tcBorders>
              <w:top w:val="nil"/>
              <w:left w:val="nil"/>
              <w:bottom w:val="nil"/>
              <w:right w:val="nil"/>
            </w:tcBorders>
          </w:tcPr>
          <w:p w14:paraId="54D44AD8" w14:textId="01ECD7C4" w:rsidR="009F1250" w:rsidRPr="009D72E8" w:rsidRDefault="009F1250" w:rsidP="003D2DD3">
            <w:pPr>
              <w:tabs>
                <w:tab w:val="left" w:pos="1134"/>
              </w:tabs>
              <w:spacing w:after="200" w:line="360" w:lineRule="auto"/>
              <w:ind w:firstLine="567"/>
              <w:jc w:val="center"/>
              <w:rPr>
                <w:rFonts w:ascii="GHEA Grapalat" w:eastAsia="Times New Roman" w:hAnsi="GHEA Grapalat" w:cs="Arial"/>
                <w:b/>
                <w:bCs/>
                <w:color w:val="000000"/>
                <w:sz w:val="24"/>
                <w:szCs w:val="24"/>
                <w:shd w:val="clear" w:color="auto" w:fill="FFFFFF"/>
                <w:lang w:val="hy-AM"/>
              </w:rPr>
            </w:pPr>
            <w:r w:rsidRPr="0018326E">
              <w:rPr>
                <w:rFonts w:ascii="GHEA Grapalat" w:eastAsia="Times New Roman" w:hAnsi="GHEA Grapalat" w:cs="Arial"/>
                <w:b/>
                <w:bCs/>
                <w:color w:val="000000"/>
                <w:sz w:val="24"/>
                <w:szCs w:val="24"/>
                <w:shd w:val="clear" w:color="auto" w:fill="FFFFFF"/>
                <w:lang w:val="hy-AM"/>
              </w:rPr>
              <w:lastRenderedPageBreak/>
              <w:t xml:space="preserve">Հավելված </w:t>
            </w:r>
            <w:r w:rsidR="0077176B" w:rsidRPr="0077176B">
              <w:rPr>
                <w:rFonts w:ascii="GHEA Grapalat" w:eastAsia="Times New Roman" w:hAnsi="GHEA Grapalat" w:cs="Arial"/>
                <w:b/>
                <w:bCs/>
                <w:color w:val="000000"/>
                <w:sz w:val="24"/>
                <w:szCs w:val="24"/>
                <w:shd w:val="clear" w:color="auto" w:fill="FFFFFF"/>
                <w:lang w:val="hy-AM"/>
              </w:rPr>
              <w:t xml:space="preserve">N </w:t>
            </w:r>
            <w:r w:rsidR="000164CD">
              <w:rPr>
                <w:rFonts w:ascii="GHEA Grapalat" w:eastAsia="Times New Roman" w:hAnsi="GHEA Grapalat" w:cs="Arial"/>
                <w:b/>
                <w:bCs/>
                <w:color w:val="000000"/>
                <w:sz w:val="24"/>
                <w:szCs w:val="24"/>
                <w:shd w:val="clear" w:color="auto" w:fill="FFFFFF"/>
                <w:lang w:val="hy-AM"/>
              </w:rPr>
              <w:t>4</w:t>
            </w:r>
          </w:p>
          <w:p w14:paraId="5CFD13E4" w14:textId="77777777" w:rsidR="0077176B" w:rsidRPr="0077176B" w:rsidRDefault="0077176B" w:rsidP="003D2DD3">
            <w:pPr>
              <w:tabs>
                <w:tab w:val="left" w:pos="1134"/>
              </w:tabs>
              <w:spacing w:line="360" w:lineRule="auto"/>
              <w:ind w:firstLine="567"/>
              <w:jc w:val="center"/>
              <w:rPr>
                <w:rFonts w:ascii="GHEA Grapalat" w:eastAsia="Times New Roman" w:hAnsi="GHEA Grapalat" w:cs="Arial"/>
                <w:b/>
                <w:bCs/>
                <w:color w:val="000000"/>
                <w:sz w:val="24"/>
                <w:szCs w:val="24"/>
                <w:shd w:val="clear" w:color="auto" w:fill="FFFFFF"/>
                <w:lang w:val="hy-AM"/>
              </w:rPr>
            </w:pPr>
            <w:r w:rsidRPr="0077176B">
              <w:rPr>
                <w:rFonts w:ascii="GHEA Grapalat" w:eastAsia="Times New Roman" w:hAnsi="GHEA Grapalat" w:cs="Arial"/>
                <w:b/>
                <w:bCs/>
                <w:color w:val="000000"/>
                <w:sz w:val="24"/>
                <w:szCs w:val="24"/>
                <w:shd w:val="clear" w:color="auto" w:fill="FFFFFF"/>
                <w:lang w:val="hy-AM"/>
              </w:rPr>
              <w:t>ՀՀ կառավարության 2025 թվականի</w:t>
            </w:r>
          </w:p>
          <w:p w14:paraId="73F10524" w14:textId="77777777" w:rsidR="0077176B" w:rsidRPr="0077176B" w:rsidRDefault="0077176B" w:rsidP="003D2DD3">
            <w:pPr>
              <w:tabs>
                <w:tab w:val="left" w:pos="1134"/>
              </w:tabs>
              <w:spacing w:line="360" w:lineRule="auto"/>
              <w:ind w:firstLine="567"/>
              <w:jc w:val="center"/>
              <w:rPr>
                <w:rFonts w:ascii="GHEA Grapalat" w:eastAsia="Times New Roman" w:hAnsi="GHEA Grapalat" w:cs="Arial"/>
                <w:b/>
                <w:bCs/>
                <w:color w:val="000000"/>
                <w:sz w:val="24"/>
                <w:szCs w:val="24"/>
                <w:shd w:val="clear" w:color="auto" w:fill="FFFFFF"/>
                <w:lang w:val="hy-AM"/>
              </w:rPr>
            </w:pPr>
            <w:r w:rsidRPr="0077176B">
              <w:rPr>
                <w:rFonts w:ascii="GHEA Grapalat" w:eastAsia="Times New Roman" w:hAnsi="GHEA Grapalat" w:cs="Arial"/>
                <w:b/>
                <w:bCs/>
                <w:color w:val="000000"/>
                <w:sz w:val="24"/>
                <w:szCs w:val="24"/>
                <w:shd w:val="clear" w:color="auto" w:fill="FFFFFF"/>
                <w:lang w:val="hy-AM"/>
              </w:rPr>
              <w:t>- -ի N -Ն որոշման</w:t>
            </w:r>
          </w:p>
          <w:p w14:paraId="3D1A6F61" w14:textId="66015A96" w:rsidR="009F1250" w:rsidRPr="0018326E" w:rsidRDefault="009F1250" w:rsidP="003D2DD3">
            <w:pPr>
              <w:tabs>
                <w:tab w:val="left" w:pos="1134"/>
              </w:tabs>
              <w:spacing w:line="360" w:lineRule="auto"/>
              <w:ind w:firstLine="567"/>
              <w:jc w:val="center"/>
              <w:rPr>
                <w:rFonts w:ascii="GHEA Grapalat" w:eastAsia="Times New Roman" w:hAnsi="GHEA Grapalat" w:cs="Times New Roman"/>
                <w:sz w:val="24"/>
                <w:szCs w:val="24"/>
                <w:lang w:val="hy-AM"/>
              </w:rPr>
            </w:pPr>
          </w:p>
        </w:tc>
      </w:tr>
    </w:tbl>
    <w:p w14:paraId="5299F840" w14:textId="77777777" w:rsidR="00EE2A8E" w:rsidRPr="0077176B" w:rsidRDefault="00EE2A8E" w:rsidP="003D2DD3">
      <w:pPr>
        <w:tabs>
          <w:tab w:val="left" w:pos="1134"/>
        </w:tabs>
        <w:spacing w:after="0" w:line="360" w:lineRule="auto"/>
        <w:jc w:val="center"/>
        <w:rPr>
          <w:rFonts w:ascii="GHEA Grapalat" w:hAnsi="GHEA Grapalat" w:cs="Sylfaen"/>
          <w:b/>
          <w:sz w:val="24"/>
          <w:szCs w:val="24"/>
          <w:lang w:val="hy-AM"/>
        </w:rPr>
      </w:pPr>
    </w:p>
    <w:p w14:paraId="77D57E72" w14:textId="77777777" w:rsidR="009F1250" w:rsidRPr="0018326E" w:rsidRDefault="00EE2A8E" w:rsidP="003D2DD3">
      <w:pPr>
        <w:tabs>
          <w:tab w:val="left" w:pos="1134"/>
        </w:tabs>
        <w:spacing w:after="0" w:line="360" w:lineRule="auto"/>
        <w:jc w:val="center"/>
        <w:rPr>
          <w:rFonts w:ascii="GHEA Grapalat" w:hAnsi="GHEA Grapalat"/>
          <w:b/>
          <w:sz w:val="24"/>
          <w:szCs w:val="24"/>
          <w:lang w:val="hy-AM"/>
        </w:rPr>
      </w:pPr>
      <w:r w:rsidRPr="00CE1432">
        <w:rPr>
          <w:rFonts w:ascii="GHEA Grapalat" w:hAnsi="GHEA Grapalat" w:cs="Sylfaen"/>
          <w:b/>
          <w:sz w:val="24"/>
          <w:szCs w:val="24"/>
          <w:lang w:val="hy-AM"/>
        </w:rPr>
        <w:t xml:space="preserve">ԹԵԿՆԱԾՈՒՆԵՐԻ </w:t>
      </w:r>
      <w:r w:rsidR="009F1250" w:rsidRPr="0018326E">
        <w:rPr>
          <w:rFonts w:ascii="GHEA Grapalat" w:hAnsi="GHEA Grapalat" w:cs="Sylfaen"/>
          <w:b/>
          <w:sz w:val="24"/>
          <w:szCs w:val="24"/>
          <w:lang w:val="hy-AM"/>
        </w:rPr>
        <w:t>ԳՆԱՀԱՏՄԱՆ</w:t>
      </w:r>
      <w:r w:rsidR="009F1250" w:rsidRPr="0018326E">
        <w:rPr>
          <w:rFonts w:ascii="GHEA Grapalat" w:hAnsi="GHEA Grapalat"/>
          <w:b/>
          <w:sz w:val="24"/>
          <w:szCs w:val="24"/>
          <w:lang w:val="hy-AM"/>
        </w:rPr>
        <w:t xml:space="preserve"> ԹԵՐԹԻԿ</w:t>
      </w:r>
    </w:p>
    <w:p w14:paraId="5460DB64" w14:textId="77777777" w:rsidR="009F1250" w:rsidRPr="0018326E" w:rsidRDefault="009F1250" w:rsidP="003D2DD3">
      <w:pPr>
        <w:tabs>
          <w:tab w:val="left" w:pos="1134"/>
        </w:tabs>
        <w:spacing w:after="0" w:line="360" w:lineRule="auto"/>
        <w:jc w:val="center"/>
        <w:rPr>
          <w:rFonts w:ascii="GHEA Grapalat" w:hAnsi="GHEA Grapalat"/>
          <w:b/>
          <w:sz w:val="24"/>
          <w:szCs w:val="24"/>
          <w:lang w:val="hy-AM"/>
        </w:rPr>
      </w:pPr>
    </w:p>
    <w:p w14:paraId="22CD6E76" w14:textId="77777777" w:rsidR="0018326E" w:rsidRPr="001F08DD" w:rsidRDefault="0018326E" w:rsidP="003D2DD3">
      <w:pPr>
        <w:spacing w:after="0" w:line="360" w:lineRule="auto"/>
        <w:rPr>
          <w:rFonts w:ascii="GHEA Grapalat" w:hAnsi="GHEA Grapalat" w:cs="Sylfaen"/>
          <w:b/>
          <w:lang w:val="hy-AM"/>
        </w:rPr>
      </w:pPr>
    </w:p>
    <w:p w14:paraId="3E136442" w14:textId="6F921326" w:rsidR="0018326E" w:rsidRPr="0018326E" w:rsidRDefault="00A2549A" w:rsidP="003D2DD3">
      <w:pPr>
        <w:spacing w:after="0" w:line="360" w:lineRule="auto"/>
        <w:rPr>
          <w:rFonts w:ascii="GHEA Grapalat" w:hAnsi="GHEA Grapalat" w:cs="Sylfaen"/>
          <w:b/>
          <w:lang w:val="hy-AM"/>
        </w:rPr>
      </w:pPr>
      <w:r>
        <w:rPr>
          <w:rFonts w:ascii="GHEA Grapalat" w:hAnsi="GHEA Grapalat" w:cs="Sylfaen"/>
          <w:b/>
          <w:lang w:val="hy-AM"/>
        </w:rPr>
        <w:t xml:space="preserve">Հանրային </w:t>
      </w:r>
    </w:p>
    <w:p w14:paraId="08FA0515" w14:textId="77777777" w:rsidR="0018326E" w:rsidRPr="0018326E" w:rsidRDefault="0018326E" w:rsidP="003D2DD3">
      <w:pPr>
        <w:spacing w:after="0" w:line="360" w:lineRule="auto"/>
        <w:rPr>
          <w:rFonts w:ascii="GHEA Grapalat" w:hAnsi="GHEA Grapalat" w:cs="Sylfaen"/>
          <w:b/>
          <w:lang w:val="hy-AM"/>
        </w:rPr>
      </w:pPr>
      <w:r w:rsidRPr="0018326E">
        <w:rPr>
          <w:rFonts w:ascii="GHEA Grapalat" w:hAnsi="GHEA Grapalat" w:cs="Sylfaen"/>
          <w:b/>
          <w:lang w:val="hy-AM"/>
        </w:rPr>
        <w:t xml:space="preserve">խորհրդի անդամ   </w:t>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lang w:val="hy-AM"/>
        </w:rPr>
        <w:t>_________________________________________</w:t>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vertAlign w:val="superscript"/>
          <w:lang w:val="hy-AM"/>
        </w:rPr>
        <w:t>անուն, ազգանուն, հայրանուն</w:t>
      </w:r>
    </w:p>
    <w:p w14:paraId="7AA1A694" w14:textId="77777777" w:rsidR="0018326E" w:rsidRPr="0018326E" w:rsidRDefault="0018326E" w:rsidP="003D2DD3">
      <w:pPr>
        <w:spacing w:after="0" w:line="360" w:lineRule="auto"/>
        <w:rPr>
          <w:rFonts w:ascii="GHEA Grapalat" w:hAnsi="GHEA Grapalat" w:cs="Sylfaen"/>
          <w:b/>
          <w:lang w:val="hy-AM"/>
        </w:rPr>
      </w:pPr>
      <w:r w:rsidRPr="0018326E">
        <w:rPr>
          <w:rFonts w:ascii="GHEA Grapalat" w:hAnsi="GHEA Grapalat" w:cs="Sylfaen"/>
          <w:b/>
          <w:lang w:val="hy-AM"/>
        </w:rPr>
        <w:t xml:space="preserve">Թեկնածու </w:t>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b/>
          <w:lang w:val="hy-AM"/>
        </w:rPr>
        <w:tab/>
      </w:r>
      <w:r w:rsidRPr="0018326E">
        <w:rPr>
          <w:rFonts w:ascii="GHEA Grapalat" w:hAnsi="GHEA Grapalat" w:cs="Sylfaen"/>
          <w:lang w:val="hy-AM"/>
        </w:rPr>
        <w:t>_________________________________________</w:t>
      </w:r>
      <w:r w:rsidRPr="0018326E">
        <w:rPr>
          <w:rFonts w:ascii="GHEA Grapalat" w:hAnsi="GHEA Grapalat" w:cs="Sylfaen"/>
          <w:b/>
          <w:lang w:val="hy-AM"/>
        </w:rPr>
        <w:t xml:space="preserve">                                                      </w:t>
      </w:r>
    </w:p>
    <w:p w14:paraId="26808590" w14:textId="77777777" w:rsidR="0018326E" w:rsidRPr="0018326E" w:rsidRDefault="0018326E" w:rsidP="003D2DD3">
      <w:pPr>
        <w:spacing w:after="0" w:line="360" w:lineRule="auto"/>
        <w:ind w:left="3600" w:firstLine="720"/>
        <w:jc w:val="center"/>
        <w:rPr>
          <w:rFonts w:ascii="GHEA Grapalat" w:hAnsi="GHEA Grapalat" w:cs="Sylfaen"/>
          <w:lang w:val="hy-AM"/>
        </w:rPr>
      </w:pPr>
    </w:p>
    <w:p w14:paraId="2B909A4A" w14:textId="77777777" w:rsidR="0018326E" w:rsidRPr="0018326E" w:rsidRDefault="0018326E" w:rsidP="003D2DD3">
      <w:pPr>
        <w:spacing w:after="0" w:line="360" w:lineRule="auto"/>
        <w:ind w:left="3600" w:firstLine="720"/>
        <w:jc w:val="center"/>
        <w:rPr>
          <w:rFonts w:ascii="GHEA Grapalat" w:hAnsi="GHEA Grapalat" w:cs="Sylfaen"/>
          <w:lang w:val="hy-AM"/>
        </w:rPr>
      </w:pPr>
      <w:r w:rsidRPr="0018326E">
        <w:rPr>
          <w:rFonts w:ascii="GHEA Grapalat" w:hAnsi="GHEA Grapalat" w:cs="Sylfaen"/>
          <w:lang w:val="hy-AM"/>
        </w:rPr>
        <w:t>Ստուգման ամսաթիվը _________________</w:t>
      </w:r>
      <w:r w:rsidRPr="0018326E">
        <w:rPr>
          <w:rFonts w:ascii="GHEA Grapalat" w:hAnsi="GHEA Grapalat" w:cs="Sylfaen"/>
          <w:u w:val="single"/>
          <w:lang w:val="hy-AM"/>
        </w:rPr>
        <w:t xml:space="preserve">       </w:t>
      </w:r>
      <w:r w:rsidRPr="0018326E">
        <w:rPr>
          <w:rFonts w:ascii="GHEA Grapalat" w:hAnsi="GHEA Grapalat" w:cs="Sylfaen"/>
          <w:lang w:val="hy-AM"/>
        </w:rPr>
        <w:t xml:space="preserve"> </w:t>
      </w:r>
    </w:p>
    <w:p w14:paraId="657BCC77" w14:textId="77777777" w:rsidR="0018326E" w:rsidRPr="0018326E" w:rsidRDefault="0018326E" w:rsidP="003D2DD3">
      <w:pPr>
        <w:spacing w:after="0" w:line="360" w:lineRule="auto"/>
        <w:rPr>
          <w:rFonts w:ascii="GHEA Grapalat" w:hAnsi="GHEA Grapalat" w:cs="Sylfaen"/>
          <w:b/>
          <w:sz w:val="24"/>
          <w:szCs w:val="24"/>
          <w:lang w:val="hy-AM"/>
        </w:rPr>
      </w:pPr>
    </w:p>
    <w:tbl>
      <w:tblPr>
        <w:tblStyle w:val="TableGrid"/>
        <w:tblW w:w="9651" w:type="dxa"/>
        <w:tblInd w:w="-612" w:type="dxa"/>
        <w:tblLayout w:type="fixed"/>
        <w:tblLook w:val="04A0" w:firstRow="1" w:lastRow="0" w:firstColumn="1" w:lastColumn="0" w:noHBand="0" w:noVBand="1"/>
      </w:tblPr>
      <w:tblGrid>
        <w:gridCol w:w="1984"/>
        <w:gridCol w:w="567"/>
        <w:gridCol w:w="2399"/>
        <w:gridCol w:w="4701"/>
      </w:tblGrid>
      <w:tr w:rsidR="00B05BA4" w:rsidRPr="0018326E" w14:paraId="4FD24B9A" w14:textId="77777777" w:rsidTr="00B05BA4">
        <w:tc>
          <w:tcPr>
            <w:tcW w:w="9651" w:type="dxa"/>
            <w:gridSpan w:val="4"/>
          </w:tcPr>
          <w:p w14:paraId="595FEB4A" w14:textId="77777777" w:rsidR="00B05BA4" w:rsidRPr="00EE2A8E" w:rsidRDefault="00EE2A8E" w:rsidP="003D2DD3">
            <w:pPr>
              <w:spacing w:after="200" w:line="360" w:lineRule="auto"/>
              <w:jc w:val="center"/>
              <w:rPr>
                <w:rFonts w:ascii="GHEA Grapalat" w:hAnsi="GHEA Grapalat" w:cs="Sylfaen"/>
                <w:b/>
              </w:rPr>
            </w:pPr>
            <w:r>
              <w:rPr>
                <w:rFonts w:ascii="GHEA Grapalat" w:hAnsi="GHEA Grapalat" w:cs="Sylfaen"/>
                <w:b/>
              </w:rPr>
              <w:t>Մ</w:t>
            </w:r>
            <w:r w:rsidR="00B05BA4">
              <w:rPr>
                <w:rFonts w:ascii="GHEA Grapalat" w:hAnsi="GHEA Grapalat" w:cs="Sylfaen"/>
                <w:b/>
                <w:lang w:val="ru-RU"/>
              </w:rPr>
              <w:t>ասնագիտական որակներ</w:t>
            </w:r>
            <w:r>
              <w:rPr>
                <w:rFonts w:ascii="GHEA Grapalat" w:hAnsi="GHEA Grapalat" w:cs="Sylfaen"/>
                <w:b/>
              </w:rPr>
              <w:t xml:space="preserve"> և բարեվարքություն</w:t>
            </w:r>
          </w:p>
        </w:tc>
      </w:tr>
      <w:tr w:rsidR="00B05BA4" w:rsidRPr="0018326E" w14:paraId="5FA7170F" w14:textId="77777777" w:rsidTr="007D1A1E">
        <w:tc>
          <w:tcPr>
            <w:tcW w:w="4950" w:type="dxa"/>
            <w:gridSpan w:val="3"/>
            <w:tcBorders>
              <w:bottom w:val="single" w:sz="4" w:space="0" w:color="auto"/>
            </w:tcBorders>
          </w:tcPr>
          <w:p w14:paraId="51AB24FE" w14:textId="77777777" w:rsidR="008D167A" w:rsidRDefault="00B05BA4" w:rsidP="003D2DD3">
            <w:pPr>
              <w:spacing w:after="200" w:line="360" w:lineRule="auto"/>
              <w:jc w:val="center"/>
              <w:rPr>
                <w:rFonts w:ascii="GHEA Grapalat" w:hAnsi="GHEA Grapalat" w:cs="Sylfaen"/>
                <w:i/>
                <w:lang w:val="hy-AM"/>
              </w:rPr>
            </w:pPr>
            <w:r w:rsidRPr="0018326E">
              <w:rPr>
                <w:rFonts w:ascii="GHEA Grapalat" w:hAnsi="GHEA Grapalat" w:cs="Sylfaen"/>
                <w:i/>
                <w:lang w:val="hy-AM"/>
              </w:rPr>
              <w:t>Առավելագույն միավոր</w:t>
            </w:r>
          </w:p>
        </w:tc>
        <w:tc>
          <w:tcPr>
            <w:tcW w:w="4701" w:type="dxa"/>
            <w:tcBorders>
              <w:bottom w:val="single" w:sz="4" w:space="0" w:color="auto"/>
            </w:tcBorders>
          </w:tcPr>
          <w:p w14:paraId="2DB6FA25" w14:textId="77777777" w:rsidR="008D167A" w:rsidRDefault="00B05BA4" w:rsidP="003D2DD3">
            <w:pPr>
              <w:spacing w:after="200" w:line="360" w:lineRule="auto"/>
              <w:jc w:val="center"/>
              <w:rPr>
                <w:rFonts w:ascii="GHEA Grapalat" w:hAnsi="GHEA Grapalat" w:cs="Sylfaen"/>
                <w:i/>
                <w:lang w:val="ru-RU"/>
              </w:rPr>
            </w:pPr>
            <w:r w:rsidRPr="0018326E">
              <w:rPr>
                <w:rFonts w:ascii="GHEA Grapalat" w:hAnsi="GHEA Grapalat" w:cs="Sylfaen"/>
                <w:i/>
                <w:lang w:val="hy-AM"/>
              </w:rPr>
              <w:t>Մասնակցի միավոր</w:t>
            </w:r>
          </w:p>
        </w:tc>
      </w:tr>
      <w:tr w:rsidR="00B05BA4" w:rsidRPr="0018326E" w14:paraId="29ECA7D0" w14:textId="77777777" w:rsidTr="007D1A1E">
        <w:trPr>
          <w:trHeight w:val="734"/>
        </w:trPr>
        <w:tc>
          <w:tcPr>
            <w:tcW w:w="4950" w:type="dxa"/>
            <w:gridSpan w:val="3"/>
            <w:tcBorders>
              <w:bottom w:val="single" w:sz="4" w:space="0" w:color="auto"/>
            </w:tcBorders>
          </w:tcPr>
          <w:p w14:paraId="282C8E71" w14:textId="77777777" w:rsidR="008D167A" w:rsidRDefault="00B05BA4" w:rsidP="003D2DD3">
            <w:pPr>
              <w:spacing w:after="200" w:line="360" w:lineRule="auto"/>
              <w:jc w:val="center"/>
              <w:rPr>
                <w:rFonts w:ascii="GHEA Grapalat" w:hAnsi="GHEA Grapalat" w:cs="Sylfaen"/>
                <w:sz w:val="24"/>
                <w:szCs w:val="24"/>
                <w:lang w:val="hy-AM"/>
              </w:rPr>
            </w:pPr>
            <w:r>
              <w:rPr>
                <w:rFonts w:ascii="GHEA Grapalat" w:hAnsi="GHEA Grapalat" w:cs="Sylfaen"/>
                <w:sz w:val="24"/>
                <w:szCs w:val="24"/>
              </w:rPr>
              <w:t>10 (տասը)</w:t>
            </w:r>
          </w:p>
        </w:tc>
        <w:tc>
          <w:tcPr>
            <w:tcW w:w="4701" w:type="dxa"/>
            <w:tcBorders>
              <w:bottom w:val="single" w:sz="4" w:space="0" w:color="auto"/>
            </w:tcBorders>
          </w:tcPr>
          <w:p w14:paraId="50613F6B" w14:textId="77777777" w:rsidR="00B05BA4" w:rsidRPr="0018326E" w:rsidRDefault="00B05BA4" w:rsidP="003D2DD3">
            <w:pPr>
              <w:spacing w:after="200" w:line="360" w:lineRule="auto"/>
              <w:rPr>
                <w:rFonts w:ascii="GHEA Grapalat" w:hAnsi="GHEA Grapalat" w:cs="Sylfaen"/>
                <w:b/>
                <w:sz w:val="24"/>
                <w:szCs w:val="24"/>
                <w:lang w:val="hy-AM"/>
              </w:rPr>
            </w:pPr>
          </w:p>
          <w:p w14:paraId="3DCAD8D1" w14:textId="77777777" w:rsidR="00B05BA4" w:rsidRPr="0018326E" w:rsidRDefault="00B05BA4" w:rsidP="003D2DD3">
            <w:pPr>
              <w:spacing w:after="200" w:line="360" w:lineRule="auto"/>
              <w:rPr>
                <w:rFonts w:ascii="GHEA Grapalat" w:hAnsi="GHEA Grapalat" w:cs="Sylfaen"/>
                <w:b/>
                <w:sz w:val="24"/>
                <w:szCs w:val="24"/>
                <w:lang w:val="hy-AM"/>
              </w:rPr>
            </w:pPr>
          </w:p>
        </w:tc>
      </w:tr>
      <w:tr w:rsidR="00BE1E23" w:rsidRPr="0018326E" w14:paraId="64627973" w14:textId="77777777" w:rsidTr="00B05BA4">
        <w:trPr>
          <w:gridAfter w:val="2"/>
          <w:wAfter w:w="7100" w:type="dxa"/>
          <w:trHeight w:val="449"/>
        </w:trPr>
        <w:tc>
          <w:tcPr>
            <w:tcW w:w="1984" w:type="dxa"/>
            <w:tcBorders>
              <w:top w:val="nil"/>
              <w:left w:val="nil"/>
              <w:bottom w:val="nil"/>
              <w:right w:val="nil"/>
            </w:tcBorders>
          </w:tcPr>
          <w:p w14:paraId="76EEA0E3" w14:textId="77777777" w:rsidR="00BE1E23" w:rsidRDefault="00BE1E23" w:rsidP="003D2DD3">
            <w:pPr>
              <w:spacing w:line="360" w:lineRule="auto"/>
              <w:rPr>
                <w:rFonts w:ascii="GHEA Grapalat" w:hAnsi="GHEA Grapalat" w:cs="Sylfaen"/>
                <w:b/>
                <w:bCs/>
                <w:iCs/>
                <w:sz w:val="24"/>
                <w:szCs w:val="24"/>
                <w:lang w:val="ru-RU"/>
              </w:rPr>
            </w:pPr>
          </w:p>
        </w:tc>
        <w:tc>
          <w:tcPr>
            <w:tcW w:w="567" w:type="dxa"/>
            <w:tcBorders>
              <w:top w:val="nil"/>
              <w:left w:val="nil"/>
              <w:bottom w:val="nil"/>
              <w:right w:val="nil"/>
            </w:tcBorders>
            <w:shd w:val="clear" w:color="auto" w:fill="auto"/>
          </w:tcPr>
          <w:p w14:paraId="3B9F2BDC" w14:textId="77777777" w:rsidR="00BE1E23" w:rsidRPr="0018326E" w:rsidRDefault="00BE1E23" w:rsidP="003D2DD3">
            <w:pPr>
              <w:spacing w:after="200" w:line="360" w:lineRule="auto"/>
              <w:rPr>
                <w:rFonts w:ascii="GHEA Grapalat" w:hAnsi="GHEA Grapalat" w:cs="Sylfaen"/>
                <w:b/>
                <w:sz w:val="24"/>
                <w:szCs w:val="24"/>
                <w:lang w:val="hy-AM"/>
              </w:rPr>
            </w:pPr>
          </w:p>
        </w:tc>
      </w:tr>
    </w:tbl>
    <w:p w14:paraId="30DA2B83" w14:textId="77777777" w:rsidR="00344F47" w:rsidRDefault="00344F47" w:rsidP="003D2DD3">
      <w:pPr>
        <w:spacing w:before="240" w:after="0" w:line="360" w:lineRule="auto"/>
        <w:rPr>
          <w:rFonts w:ascii="GHEA Grapalat" w:hAnsi="GHEA Grapalat" w:cs="Sylfaen"/>
          <w:b/>
          <w:sz w:val="24"/>
          <w:szCs w:val="24"/>
        </w:rPr>
      </w:pPr>
    </w:p>
    <w:p w14:paraId="3CC4084C" w14:textId="6FCD2968" w:rsidR="00272916" w:rsidRPr="0018326E" w:rsidRDefault="008A33D8" w:rsidP="003D2DD3">
      <w:pPr>
        <w:spacing w:before="240" w:after="0" w:line="360" w:lineRule="auto"/>
        <w:rPr>
          <w:rFonts w:ascii="GHEA Grapalat" w:hAnsi="GHEA Grapalat" w:cs="Sylfaen"/>
          <w:b/>
          <w:sz w:val="24"/>
          <w:szCs w:val="24"/>
          <w:lang w:val="hy-AM"/>
        </w:rPr>
      </w:pPr>
      <w:r>
        <w:rPr>
          <w:rFonts w:ascii="GHEA Grapalat" w:hAnsi="GHEA Grapalat" w:cs="Sylfaen"/>
          <w:b/>
          <w:sz w:val="24"/>
          <w:szCs w:val="24"/>
          <w:lang w:val="hy-AM"/>
        </w:rPr>
        <w:t>Հանրային խ</w:t>
      </w:r>
      <w:r w:rsidR="009A3CFE">
        <w:rPr>
          <w:rFonts w:ascii="GHEA Grapalat" w:hAnsi="GHEA Grapalat" w:cs="Sylfaen"/>
          <w:b/>
          <w:sz w:val="24"/>
          <w:szCs w:val="24"/>
          <w:lang w:val="hy-AM"/>
        </w:rPr>
        <w:t>որհրդի</w:t>
      </w:r>
      <w:r w:rsidR="00272916" w:rsidRPr="0018326E">
        <w:rPr>
          <w:rFonts w:ascii="GHEA Grapalat" w:hAnsi="GHEA Grapalat" w:cs="Sylfaen"/>
          <w:b/>
          <w:sz w:val="24"/>
          <w:szCs w:val="24"/>
          <w:lang w:val="hy-AM"/>
        </w:rPr>
        <w:t xml:space="preserve"> անդամ ______________________________________________</w:t>
      </w:r>
    </w:p>
    <w:p w14:paraId="03C85B0F" w14:textId="0B35DC6E" w:rsidR="00272916" w:rsidRPr="0018326E" w:rsidRDefault="00272916">
      <w:pPr>
        <w:spacing w:after="0" w:line="360" w:lineRule="auto"/>
        <w:rPr>
          <w:rFonts w:ascii="GHEA Grapalat" w:hAnsi="GHEA Grapalat" w:cs="Sylfaen"/>
          <w:b/>
          <w:sz w:val="24"/>
          <w:szCs w:val="24"/>
          <w:vertAlign w:val="superscript"/>
          <w:lang w:val="hy-AM"/>
        </w:rPr>
      </w:pPr>
      <w:r w:rsidRPr="0018326E">
        <w:rPr>
          <w:rFonts w:ascii="GHEA Grapalat" w:hAnsi="GHEA Grapalat" w:cs="Sylfaen"/>
          <w:b/>
          <w:sz w:val="24"/>
          <w:szCs w:val="24"/>
          <w:vertAlign w:val="superscript"/>
          <w:lang w:val="hy-AM"/>
        </w:rPr>
        <w:tab/>
      </w:r>
      <w:r w:rsidRPr="0018326E">
        <w:rPr>
          <w:rFonts w:ascii="GHEA Grapalat" w:hAnsi="GHEA Grapalat" w:cs="Sylfaen"/>
          <w:b/>
          <w:sz w:val="24"/>
          <w:szCs w:val="24"/>
          <w:vertAlign w:val="superscript"/>
          <w:lang w:val="hy-AM"/>
        </w:rPr>
        <w:tab/>
      </w:r>
      <w:r w:rsidRPr="0018326E">
        <w:rPr>
          <w:rFonts w:ascii="GHEA Grapalat" w:hAnsi="GHEA Grapalat" w:cs="Sylfaen"/>
          <w:b/>
          <w:sz w:val="24"/>
          <w:szCs w:val="24"/>
          <w:vertAlign w:val="superscript"/>
          <w:lang w:val="hy-AM"/>
        </w:rPr>
        <w:tab/>
      </w:r>
      <w:r w:rsidRPr="0018326E">
        <w:rPr>
          <w:rFonts w:ascii="GHEA Grapalat" w:hAnsi="GHEA Grapalat" w:cs="Sylfaen"/>
          <w:b/>
          <w:sz w:val="24"/>
          <w:szCs w:val="24"/>
          <w:vertAlign w:val="superscript"/>
          <w:lang w:val="hy-AM"/>
        </w:rPr>
        <w:tab/>
      </w:r>
      <w:r w:rsidRPr="0018326E">
        <w:rPr>
          <w:rFonts w:ascii="GHEA Grapalat" w:hAnsi="GHEA Grapalat" w:cs="Sylfaen"/>
          <w:b/>
          <w:sz w:val="24"/>
          <w:szCs w:val="24"/>
          <w:vertAlign w:val="superscript"/>
          <w:lang w:val="hy-AM"/>
        </w:rPr>
        <w:tab/>
      </w:r>
      <w:r w:rsidRPr="0018326E">
        <w:rPr>
          <w:rFonts w:ascii="GHEA Grapalat" w:hAnsi="GHEA Grapalat" w:cs="Sylfaen"/>
          <w:b/>
          <w:sz w:val="24"/>
          <w:szCs w:val="24"/>
          <w:vertAlign w:val="superscript"/>
          <w:lang w:val="hy-AM"/>
        </w:rPr>
        <w:tab/>
      </w:r>
      <w:r w:rsidRPr="0018326E">
        <w:rPr>
          <w:rFonts w:ascii="GHEA Grapalat" w:hAnsi="GHEA Grapalat" w:cs="Sylfaen"/>
          <w:b/>
          <w:sz w:val="24"/>
          <w:szCs w:val="24"/>
          <w:vertAlign w:val="superscript"/>
          <w:lang w:val="hy-AM"/>
        </w:rPr>
        <w:tab/>
      </w:r>
      <w:r>
        <w:rPr>
          <w:rFonts w:ascii="GHEA Grapalat" w:hAnsi="GHEA Grapalat" w:cs="Sylfaen"/>
          <w:b/>
          <w:sz w:val="24"/>
          <w:szCs w:val="24"/>
          <w:vertAlign w:val="superscript"/>
          <w:lang w:val="ru-RU"/>
        </w:rPr>
        <w:t xml:space="preserve">անուն, ազգանուն, </w:t>
      </w:r>
      <w:r w:rsidRPr="0018326E">
        <w:rPr>
          <w:rFonts w:ascii="GHEA Grapalat" w:hAnsi="GHEA Grapalat" w:cs="Sylfaen"/>
          <w:b/>
          <w:sz w:val="24"/>
          <w:szCs w:val="24"/>
          <w:vertAlign w:val="superscript"/>
          <w:lang w:val="hy-AM"/>
        </w:rPr>
        <w:t>ստորագրություն</w:t>
      </w:r>
    </w:p>
    <w:sectPr w:rsidR="00272916" w:rsidRPr="0018326E" w:rsidSect="00654AC2">
      <w:headerReference w:type="even" r:id="rId7"/>
      <w:headerReference w:type="default" r:id="rId8"/>
      <w:footerReference w:type="even" r:id="rId9"/>
      <w:footerReference w:type="default" r:id="rId10"/>
      <w:headerReference w:type="first" r:id="rId11"/>
      <w:footerReference w:type="first" r:id="rId12"/>
      <w:pgSz w:w="12240" w:h="15840"/>
      <w:pgMar w:top="851" w:right="1440" w:bottom="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EB998" w16cex:dateUtc="2025-04-07T16:52:00Z"/>
  <w16cex:commentExtensible w16cex:durableId="2BA15D49" w16cex:dateUtc="2025-04-09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F3D3A" w16cid:durableId="2B9EB998"/>
  <w16cid:commentId w16cid:paraId="6C8101C4" w16cid:durableId="2BA15A78"/>
  <w16cid:commentId w16cid:paraId="0623970D" w16cid:durableId="2BA15A79"/>
  <w16cid:commentId w16cid:paraId="362F5ABE" w16cid:durableId="2BA15D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0D8CD" w14:textId="77777777" w:rsidR="003C0629" w:rsidRDefault="003C0629" w:rsidP="00D07BA8">
      <w:pPr>
        <w:spacing w:after="0" w:line="240" w:lineRule="auto"/>
      </w:pPr>
      <w:r>
        <w:separator/>
      </w:r>
    </w:p>
  </w:endnote>
  <w:endnote w:type="continuationSeparator" w:id="0">
    <w:p w14:paraId="4275CADC" w14:textId="77777777" w:rsidR="003C0629" w:rsidRDefault="003C0629" w:rsidP="00D0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9C3DE" w14:textId="77777777" w:rsidR="000D691B" w:rsidRDefault="000D69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BD372" w14:textId="77777777" w:rsidR="00CF2F86" w:rsidRPr="000D691B" w:rsidRDefault="00CF2F86" w:rsidP="000D691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7897" w14:textId="77777777" w:rsidR="000D691B" w:rsidRDefault="000D69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9A940" w14:textId="77777777" w:rsidR="003C0629" w:rsidRDefault="003C0629" w:rsidP="00D07BA8">
      <w:pPr>
        <w:spacing w:after="0" w:line="240" w:lineRule="auto"/>
      </w:pPr>
      <w:r>
        <w:separator/>
      </w:r>
    </w:p>
  </w:footnote>
  <w:footnote w:type="continuationSeparator" w:id="0">
    <w:p w14:paraId="3E55D8DA" w14:textId="77777777" w:rsidR="003C0629" w:rsidRDefault="003C0629" w:rsidP="00D07BA8">
      <w:pPr>
        <w:spacing w:after="0" w:line="240" w:lineRule="auto"/>
      </w:pPr>
      <w:r>
        <w:continuationSeparator/>
      </w:r>
    </w:p>
  </w:footnote>
  <w:footnote w:id="1">
    <w:p w14:paraId="55D986E1" w14:textId="77777777" w:rsidR="00724CE5" w:rsidRPr="00D65C9A" w:rsidRDefault="00724CE5" w:rsidP="00724CE5">
      <w:pPr>
        <w:pStyle w:val="FootnoteText"/>
        <w:jc w:val="both"/>
        <w:rPr>
          <w:rFonts w:ascii="GHEA Grapalat" w:hAnsi="GHEA Grapalat"/>
          <w:lang w:val="hy-AM"/>
        </w:rPr>
      </w:pPr>
      <w:r w:rsidRPr="00D65C9A">
        <w:rPr>
          <w:rStyle w:val="FootnoteReference"/>
          <w:rFonts w:ascii="GHEA Grapalat" w:hAnsi="GHEA Grapalat"/>
        </w:rPr>
        <w:footnoteRef/>
      </w:r>
      <w:r w:rsidRPr="00D65C9A">
        <w:rPr>
          <w:rFonts w:ascii="GHEA Grapalat" w:hAnsi="GHEA Grapalat"/>
        </w:rPr>
        <w:t xml:space="preserve"> </w:t>
      </w:r>
      <w:r w:rsidRPr="00D65C9A">
        <w:rPr>
          <w:rFonts w:ascii="GHEA Grapalat" w:hAnsi="GHEA Grapalat"/>
          <w:lang w:val="hy-AM"/>
        </w:rPr>
        <w:t xml:space="preserve">Նշվում է կազմակերպության անվանումը </w:t>
      </w:r>
    </w:p>
  </w:footnote>
  <w:footnote w:id="2">
    <w:p w14:paraId="7CB6A7DF" w14:textId="78326D67" w:rsidR="00932855" w:rsidRPr="00932855" w:rsidRDefault="00932855" w:rsidP="00932855">
      <w:pPr>
        <w:pStyle w:val="FootnoteText"/>
        <w:jc w:val="both"/>
        <w:rPr>
          <w:lang w:val="hy-AM"/>
        </w:rPr>
      </w:pPr>
      <w:r w:rsidRPr="00D65C9A">
        <w:rPr>
          <w:rStyle w:val="FootnoteReference"/>
          <w:rFonts w:ascii="GHEA Grapalat" w:hAnsi="GHEA Grapalat"/>
        </w:rPr>
        <w:footnoteRef/>
      </w:r>
      <w:r w:rsidRPr="00D65C9A">
        <w:rPr>
          <w:rFonts w:ascii="GHEA Grapalat" w:hAnsi="GHEA Grapalat"/>
          <w:lang w:val="hy-AM"/>
        </w:rPr>
        <w:t xml:space="preserve"> Նշվում է թեկնածուի անուն, ազգանուն, հայրանունը</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F0C3" w14:textId="77777777" w:rsidR="000D691B" w:rsidRDefault="000D69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4A60" w14:textId="77777777" w:rsidR="009F3A05" w:rsidRPr="000D691B" w:rsidRDefault="009F3A05" w:rsidP="000D691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DF01" w14:textId="77777777" w:rsidR="000D691B" w:rsidRDefault="000D69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B8D"/>
    <w:multiLevelType w:val="hybridMultilevel"/>
    <w:tmpl w:val="3F50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F1D74"/>
    <w:multiLevelType w:val="hybridMultilevel"/>
    <w:tmpl w:val="0F72F4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79F6051"/>
    <w:multiLevelType w:val="hybridMultilevel"/>
    <w:tmpl w:val="B1442744"/>
    <w:lvl w:ilvl="0" w:tplc="BD3A0ED8">
      <w:start w:val="1"/>
      <w:numFmt w:val="bullet"/>
      <w:lvlText w:val=""/>
      <w:lvlJc w:val="left"/>
      <w:pPr>
        <w:ind w:left="1070" w:hanging="360"/>
      </w:pPr>
      <w:rPr>
        <w:rFonts w:ascii="Wingdings" w:hAnsi="Wingdings" w:hint="default"/>
        <w:b/>
        <w:sz w:val="24"/>
        <w:szCs w:val="24"/>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187501EE"/>
    <w:multiLevelType w:val="hybridMultilevel"/>
    <w:tmpl w:val="020E2422"/>
    <w:lvl w:ilvl="0" w:tplc="BF1081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AE035FA"/>
    <w:multiLevelType w:val="hybridMultilevel"/>
    <w:tmpl w:val="0F72F4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EDE6671"/>
    <w:multiLevelType w:val="hybridMultilevel"/>
    <w:tmpl w:val="F8C8C394"/>
    <w:lvl w:ilvl="0" w:tplc="8D9C318E">
      <w:start w:val="1"/>
      <w:numFmt w:val="decimal"/>
      <w:lvlText w:val="%1."/>
      <w:lvlJc w:val="left"/>
      <w:pPr>
        <w:ind w:left="1095" w:hanging="360"/>
      </w:pPr>
      <w:rPr>
        <w:sz w:val="24"/>
        <w:szCs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244F1D52"/>
    <w:multiLevelType w:val="multilevel"/>
    <w:tmpl w:val="E142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83AFD"/>
    <w:multiLevelType w:val="multilevel"/>
    <w:tmpl w:val="D758E84C"/>
    <w:lvl w:ilvl="0">
      <w:start w:val="1"/>
      <w:numFmt w:val="decimal"/>
      <w:lvlText w:val="%1."/>
      <w:lvlJc w:val="left"/>
      <w:pPr>
        <w:ind w:left="450" w:hanging="360"/>
      </w:pPr>
      <w:rPr>
        <w:rFonts w:ascii="GHEA Grapalat" w:hAnsi="GHEA Grapalat" w:hint="default"/>
        <w:sz w:val="24"/>
        <w:szCs w:val="24"/>
      </w:rPr>
    </w:lvl>
    <w:lvl w:ilvl="1">
      <w:start w:val="1"/>
      <w:numFmt w:val="decimal"/>
      <w:lvlText w:val="%1.%2."/>
      <w:lvlJc w:val="left"/>
      <w:pPr>
        <w:ind w:left="792" w:hanging="432"/>
      </w:pPr>
    </w:lvl>
    <w:lvl w:ilvl="2">
      <w:start w:val="1"/>
      <w:numFmt w:val="decimal"/>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D534B8"/>
    <w:multiLevelType w:val="multilevel"/>
    <w:tmpl w:val="D5D4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254F4E"/>
    <w:multiLevelType w:val="hybridMultilevel"/>
    <w:tmpl w:val="0F72F4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60061090"/>
    <w:multiLevelType w:val="hybridMultilevel"/>
    <w:tmpl w:val="0F72F4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0A732C6"/>
    <w:multiLevelType w:val="hybridMultilevel"/>
    <w:tmpl w:val="FB1E6388"/>
    <w:lvl w:ilvl="0" w:tplc="CCBCCCA2">
      <w:start w:val="1"/>
      <w:numFmt w:val="decimal"/>
      <w:lvlText w:val="%1)"/>
      <w:lvlJc w:val="left"/>
      <w:pPr>
        <w:ind w:left="927" w:hanging="360"/>
      </w:pPr>
      <w:rPr>
        <w:rFonts w:ascii="GHEA Grapalat" w:eastAsia="Times New Roman" w:hAnsi="GHEA Grapalat" w:cs="Times New Roman" w:hint="default"/>
        <w:color w:val="00000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CC67F4"/>
    <w:multiLevelType w:val="hybridMultilevel"/>
    <w:tmpl w:val="F8C8C394"/>
    <w:lvl w:ilvl="0" w:tplc="8D9C318E">
      <w:start w:val="1"/>
      <w:numFmt w:val="decimal"/>
      <w:lvlText w:val="%1."/>
      <w:lvlJc w:val="left"/>
      <w:pPr>
        <w:ind w:left="360" w:hanging="360"/>
      </w:pPr>
      <w:rPr>
        <w:sz w:val="24"/>
        <w:szCs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69E65EBB"/>
    <w:multiLevelType w:val="multilevel"/>
    <w:tmpl w:val="E142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A5736E"/>
    <w:multiLevelType w:val="hybridMultilevel"/>
    <w:tmpl w:val="0F72F4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6E5C1EE5"/>
    <w:multiLevelType w:val="hybridMultilevel"/>
    <w:tmpl w:val="9C084674"/>
    <w:lvl w:ilvl="0" w:tplc="97BEB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87746CA"/>
    <w:multiLevelType w:val="multilevel"/>
    <w:tmpl w:val="8B048B3E"/>
    <w:lvl w:ilvl="0">
      <w:start w:val="1"/>
      <w:numFmt w:val="bullet"/>
      <w:lvlText w:val=""/>
      <w:lvlJc w:val="left"/>
      <w:pPr>
        <w:tabs>
          <w:tab w:val="num" w:pos="360"/>
        </w:tabs>
        <w:ind w:left="360" w:hanging="360"/>
      </w:pPr>
      <w:rPr>
        <w:rFonts w:ascii="Wingdings" w:hAnsi="Wingdings" w:hint="default"/>
        <w:b/>
        <w:strike w:val="0"/>
        <w:sz w:val="24"/>
        <w:szCs w:val="4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AA0307F"/>
    <w:multiLevelType w:val="hybridMultilevel"/>
    <w:tmpl w:val="9C084674"/>
    <w:lvl w:ilvl="0" w:tplc="97BEB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18012C"/>
    <w:multiLevelType w:val="hybridMultilevel"/>
    <w:tmpl w:val="9C084674"/>
    <w:lvl w:ilvl="0" w:tplc="97BEB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6"/>
  </w:num>
  <w:num w:numId="3">
    <w:abstractNumId w:val="8"/>
  </w:num>
  <w:num w:numId="4">
    <w:abstractNumId w:val="6"/>
  </w:num>
  <w:num w:numId="5">
    <w:abstractNumId w:val="4"/>
  </w:num>
  <w:num w:numId="6">
    <w:abstractNumId w:val="7"/>
  </w:num>
  <w:num w:numId="7">
    <w:abstractNumId w:val="18"/>
  </w:num>
  <w:num w:numId="8">
    <w:abstractNumId w:val="5"/>
  </w:num>
  <w:num w:numId="9">
    <w:abstractNumId w:val="1"/>
  </w:num>
  <w:num w:numId="10">
    <w:abstractNumId w:val="14"/>
  </w:num>
  <w:num w:numId="11">
    <w:abstractNumId w:val="10"/>
  </w:num>
  <w:num w:numId="12">
    <w:abstractNumId w:val="9"/>
  </w:num>
  <w:num w:numId="13">
    <w:abstractNumId w:val="12"/>
  </w:num>
  <w:num w:numId="14">
    <w:abstractNumId w:val="15"/>
  </w:num>
  <w:num w:numId="15">
    <w:abstractNumId w:val="11"/>
  </w:num>
  <w:num w:numId="16">
    <w:abstractNumId w:val="3"/>
  </w:num>
  <w:num w:numId="17">
    <w:abstractNumId w:val="17"/>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A8"/>
    <w:rsid w:val="0000239C"/>
    <w:rsid w:val="00004DF5"/>
    <w:rsid w:val="00005D66"/>
    <w:rsid w:val="0000606D"/>
    <w:rsid w:val="000105F3"/>
    <w:rsid w:val="00010694"/>
    <w:rsid w:val="0001382B"/>
    <w:rsid w:val="0001446A"/>
    <w:rsid w:val="00014A8D"/>
    <w:rsid w:val="000151BC"/>
    <w:rsid w:val="0001590E"/>
    <w:rsid w:val="000164CD"/>
    <w:rsid w:val="00023288"/>
    <w:rsid w:val="00024681"/>
    <w:rsid w:val="00024783"/>
    <w:rsid w:val="00035114"/>
    <w:rsid w:val="00041A33"/>
    <w:rsid w:val="00042FB9"/>
    <w:rsid w:val="000505E7"/>
    <w:rsid w:val="00050DBC"/>
    <w:rsid w:val="000554FF"/>
    <w:rsid w:val="000577AA"/>
    <w:rsid w:val="00065BE3"/>
    <w:rsid w:val="000737CE"/>
    <w:rsid w:val="00074C56"/>
    <w:rsid w:val="00075509"/>
    <w:rsid w:val="000811A3"/>
    <w:rsid w:val="00085519"/>
    <w:rsid w:val="000871D7"/>
    <w:rsid w:val="000913A3"/>
    <w:rsid w:val="0009397A"/>
    <w:rsid w:val="0009538B"/>
    <w:rsid w:val="00095565"/>
    <w:rsid w:val="00095A8F"/>
    <w:rsid w:val="00097677"/>
    <w:rsid w:val="000A233B"/>
    <w:rsid w:val="000A5CF6"/>
    <w:rsid w:val="000A68A2"/>
    <w:rsid w:val="000A6D58"/>
    <w:rsid w:val="000A6FC5"/>
    <w:rsid w:val="000B101E"/>
    <w:rsid w:val="000B42E3"/>
    <w:rsid w:val="000C0669"/>
    <w:rsid w:val="000C0B9E"/>
    <w:rsid w:val="000D4C1E"/>
    <w:rsid w:val="000D60DB"/>
    <w:rsid w:val="000D691B"/>
    <w:rsid w:val="000E116F"/>
    <w:rsid w:val="000E1BD4"/>
    <w:rsid w:val="000E2033"/>
    <w:rsid w:val="000E2B82"/>
    <w:rsid w:val="000E3FC1"/>
    <w:rsid w:val="000E42D3"/>
    <w:rsid w:val="000E6005"/>
    <w:rsid w:val="000E65F5"/>
    <w:rsid w:val="000E79CE"/>
    <w:rsid w:val="000F4BA8"/>
    <w:rsid w:val="00101A83"/>
    <w:rsid w:val="00111B1B"/>
    <w:rsid w:val="00113E20"/>
    <w:rsid w:val="00116C54"/>
    <w:rsid w:val="00120BFC"/>
    <w:rsid w:val="00123B73"/>
    <w:rsid w:val="0013049E"/>
    <w:rsid w:val="00130AA8"/>
    <w:rsid w:val="00132CA6"/>
    <w:rsid w:val="00133DE0"/>
    <w:rsid w:val="00135A46"/>
    <w:rsid w:val="00137D9C"/>
    <w:rsid w:val="00141457"/>
    <w:rsid w:val="00146903"/>
    <w:rsid w:val="00150582"/>
    <w:rsid w:val="00150783"/>
    <w:rsid w:val="001507A5"/>
    <w:rsid w:val="00150F8C"/>
    <w:rsid w:val="00153402"/>
    <w:rsid w:val="00154725"/>
    <w:rsid w:val="00157CCE"/>
    <w:rsid w:val="00163280"/>
    <w:rsid w:val="00163550"/>
    <w:rsid w:val="00167988"/>
    <w:rsid w:val="00177234"/>
    <w:rsid w:val="00181C97"/>
    <w:rsid w:val="00182CB9"/>
    <w:rsid w:val="0018326E"/>
    <w:rsid w:val="001843E6"/>
    <w:rsid w:val="001A0111"/>
    <w:rsid w:val="001A608A"/>
    <w:rsid w:val="001B0965"/>
    <w:rsid w:val="001B0B2E"/>
    <w:rsid w:val="001B1907"/>
    <w:rsid w:val="001B1ED4"/>
    <w:rsid w:val="001B310A"/>
    <w:rsid w:val="001B4206"/>
    <w:rsid w:val="001B54FF"/>
    <w:rsid w:val="001C06ED"/>
    <w:rsid w:val="001C0DF6"/>
    <w:rsid w:val="001C1762"/>
    <w:rsid w:val="001C1AD7"/>
    <w:rsid w:val="001C2136"/>
    <w:rsid w:val="001C33DA"/>
    <w:rsid w:val="001C3E9C"/>
    <w:rsid w:val="001C50E7"/>
    <w:rsid w:val="001C58AA"/>
    <w:rsid w:val="001D0D54"/>
    <w:rsid w:val="001D21B0"/>
    <w:rsid w:val="001D5490"/>
    <w:rsid w:val="001D5BDB"/>
    <w:rsid w:val="001E19F3"/>
    <w:rsid w:val="001E5BD1"/>
    <w:rsid w:val="001F08DD"/>
    <w:rsid w:val="001F2830"/>
    <w:rsid w:val="001F5565"/>
    <w:rsid w:val="001F6915"/>
    <w:rsid w:val="001F797E"/>
    <w:rsid w:val="001F7BB9"/>
    <w:rsid w:val="00201421"/>
    <w:rsid w:val="00221913"/>
    <w:rsid w:val="00225AEB"/>
    <w:rsid w:val="00231196"/>
    <w:rsid w:val="002335C8"/>
    <w:rsid w:val="00234F96"/>
    <w:rsid w:val="002401F9"/>
    <w:rsid w:val="0024380C"/>
    <w:rsid w:val="00245F53"/>
    <w:rsid w:val="0025170C"/>
    <w:rsid w:val="00251BA5"/>
    <w:rsid w:val="002535A6"/>
    <w:rsid w:val="00253F25"/>
    <w:rsid w:val="0026023A"/>
    <w:rsid w:val="002604D0"/>
    <w:rsid w:val="0026067E"/>
    <w:rsid w:val="00271D90"/>
    <w:rsid w:val="00272916"/>
    <w:rsid w:val="00273B44"/>
    <w:rsid w:val="00277B71"/>
    <w:rsid w:val="00287CFA"/>
    <w:rsid w:val="00287E4C"/>
    <w:rsid w:val="00295FEF"/>
    <w:rsid w:val="00297487"/>
    <w:rsid w:val="00297AAF"/>
    <w:rsid w:val="00297FC7"/>
    <w:rsid w:val="002A0057"/>
    <w:rsid w:val="002A7299"/>
    <w:rsid w:val="002B0EBF"/>
    <w:rsid w:val="002C226D"/>
    <w:rsid w:val="002C353C"/>
    <w:rsid w:val="002C4A50"/>
    <w:rsid w:val="002D0D22"/>
    <w:rsid w:val="002D164B"/>
    <w:rsid w:val="002D29A9"/>
    <w:rsid w:val="002D2BC7"/>
    <w:rsid w:val="002E0407"/>
    <w:rsid w:val="002E1C6D"/>
    <w:rsid w:val="002E6072"/>
    <w:rsid w:val="002E6291"/>
    <w:rsid w:val="002F7E35"/>
    <w:rsid w:val="0030339F"/>
    <w:rsid w:val="00303B8B"/>
    <w:rsid w:val="00304D0E"/>
    <w:rsid w:val="0031100E"/>
    <w:rsid w:val="00312F70"/>
    <w:rsid w:val="00320904"/>
    <w:rsid w:val="00321BE6"/>
    <w:rsid w:val="003259B2"/>
    <w:rsid w:val="00325AC0"/>
    <w:rsid w:val="00325E32"/>
    <w:rsid w:val="003276EE"/>
    <w:rsid w:val="00327C64"/>
    <w:rsid w:val="003323F9"/>
    <w:rsid w:val="00333571"/>
    <w:rsid w:val="003336FA"/>
    <w:rsid w:val="00333878"/>
    <w:rsid w:val="003365F4"/>
    <w:rsid w:val="00344EC9"/>
    <w:rsid w:val="00344F47"/>
    <w:rsid w:val="003453F5"/>
    <w:rsid w:val="00351DDF"/>
    <w:rsid w:val="00353219"/>
    <w:rsid w:val="00356E36"/>
    <w:rsid w:val="00361E93"/>
    <w:rsid w:val="00363198"/>
    <w:rsid w:val="00365D1D"/>
    <w:rsid w:val="00370710"/>
    <w:rsid w:val="0037087A"/>
    <w:rsid w:val="0037522E"/>
    <w:rsid w:val="003757AA"/>
    <w:rsid w:val="0037737E"/>
    <w:rsid w:val="00377D3F"/>
    <w:rsid w:val="00381AAB"/>
    <w:rsid w:val="00383CA9"/>
    <w:rsid w:val="00386DC0"/>
    <w:rsid w:val="00386FA4"/>
    <w:rsid w:val="00391D7C"/>
    <w:rsid w:val="00392D9D"/>
    <w:rsid w:val="00393111"/>
    <w:rsid w:val="00393231"/>
    <w:rsid w:val="00394714"/>
    <w:rsid w:val="00395B6F"/>
    <w:rsid w:val="003A27AD"/>
    <w:rsid w:val="003A31B5"/>
    <w:rsid w:val="003A58B5"/>
    <w:rsid w:val="003B0015"/>
    <w:rsid w:val="003B08F8"/>
    <w:rsid w:val="003B1821"/>
    <w:rsid w:val="003B3AF1"/>
    <w:rsid w:val="003B5762"/>
    <w:rsid w:val="003B7860"/>
    <w:rsid w:val="003C0629"/>
    <w:rsid w:val="003C2B50"/>
    <w:rsid w:val="003C2C0F"/>
    <w:rsid w:val="003C4698"/>
    <w:rsid w:val="003D2DD3"/>
    <w:rsid w:val="003D6E65"/>
    <w:rsid w:val="003D7758"/>
    <w:rsid w:val="003E5EF7"/>
    <w:rsid w:val="003F3ABB"/>
    <w:rsid w:val="003F6378"/>
    <w:rsid w:val="003F6A64"/>
    <w:rsid w:val="004025DC"/>
    <w:rsid w:val="00404895"/>
    <w:rsid w:val="00404915"/>
    <w:rsid w:val="00404C4B"/>
    <w:rsid w:val="00405F2E"/>
    <w:rsid w:val="004106B3"/>
    <w:rsid w:val="00416371"/>
    <w:rsid w:val="00424999"/>
    <w:rsid w:val="00425251"/>
    <w:rsid w:val="004252D9"/>
    <w:rsid w:val="00433420"/>
    <w:rsid w:val="00434612"/>
    <w:rsid w:val="0043684F"/>
    <w:rsid w:val="00436A3E"/>
    <w:rsid w:val="00436AA0"/>
    <w:rsid w:val="004373EC"/>
    <w:rsid w:val="00440666"/>
    <w:rsid w:val="00440867"/>
    <w:rsid w:val="00451C08"/>
    <w:rsid w:val="00453585"/>
    <w:rsid w:val="00454AF4"/>
    <w:rsid w:val="0045701F"/>
    <w:rsid w:val="0046159E"/>
    <w:rsid w:val="00463B8A"/>
    <w:rsid w:val="00466E7C"/>
    <w:rsid w:val="00472F5A"/>
    <w:rsid w:val="0047422D"/>
    <w:rsid w:val="00477877"/>
    <w:rsid w:val="004814FC"/>
    <w:rsid w:val="0048254A"/>
    <w:rsid w:val="00485D37"/>
    <w:rsid w:val="00492A78"/>
    <w:rsid w:val="004A10D3"/>
    <w:rsid w:val="004A5D55"/>
    <w:rsid w:val="004A5EB2"/>
    <w:rsid w:val="004B476F"/>
    <w:rsid w:val="004B6148"/>
    <w:rsid w:val="004C03C9"/>
    <w:rsid w:val="004C145B"/>
    <w:rsid w:val="004C692C"/>
    <w:rsid w:val="004C7BD0"/>
    <w:rsid w:val="004C7C86"/>
    <w:rsid w:val="004D116E"/>
    <w:rsid w:val="004D15D2"/>
    <w:rsid w:val="004D4F13"/>
    <w:rsid w:val="004F13E4"/>
    <w:rsid w:val="004F20A5"/>
    <w:rsid w:val="00500D97"/>
    <w:rsid w:val="0050108D"/>
    <w:rsid w:val="00504C0C"/>
    <w:rsid w:val="0050651F"/>
    <w:rsid w:val="00507564"/>
    <w:rsid w:val="00510FAB"/>
    <w:rsid w:val="00511371"/>
    <w:rsid w:val="005129F2"/>
    <w:rsid w:val="00512C79"/>
    <w:rsid w:val="0051569F"/>
    <w:rsid w:val="005254F8"/>
    <w:rsid w:val="005323C9"/>
    <w:rsid w:val="00533429"/>
    <w:rsid w:val="00535FCB"/>
    <w:rsid w:val="0054014D"/>
    <w:rsid w:val="00541F09"/>
    <w:rsid w:val="00541FC2"/>
    <w:rsid w:val="00542362"/>
    <w:rsid w:val="005435CA"/>
    <w:rsid w:val="0055437A"/>
    <w:rsid w:val="00562053"/>
    <w:rsid w:val="00562DA7"/>
    <w:rsid w:val="00564BC4"/>
    <w:rsid w:val="00573704"/>
    <w:rsid w:val="005754C3"/>
    <w:rsid w:val="00581E82"/>
    <w:rsid w:val="005867BE"/>
    <w:rsid w:val="00592AFA"/>
    <w:rsid w:val="00594669"/>
    <w:rsid w:val="00595E68"/>
    <w:rsid w:val="00596329"/>
    <w:rsid w:val="005A1348"/>
    <w:rsid w:val="005A1BAF"/>
    <w:rsid w:val="005A4010"/>
    <w:rsid w:val="005A4FCB"/>
    <w:rsid w:val="005A5E52"/>
    <w:rsid w:val="005B2502"/>
    <w:rsid w:val="005B2861"/>
    <w:rsid w:val="005B2B36"/>
    <w:rsid w:val="005B5BFD"/>
    <w:rsid w:val="005B7F16"/>
    <w:rsid w:val="005D1281"/>
    <w:rsid w:val="005D409E"/>
    <w:rsid w:val="005D4DF9"/>
    <w:rsid w:val="005D78A8"/>
    <w:rsid w:val="005E0592"/>
    <w:rsid w:val="005E0920"/>
    <w:rsid w:val="005E361F"/>
    <w:rsid w:val="005E42BE"/>
    <w:rsid w:val="005E4D4C"/>
    <w:rsid w:val="005F12E9"/>
    <w:rsid w:val="005F3B59"/>
    <w:rsid w:val="005F6296"/>
    <w:rsid w:val="00600684"/>
    <w:rsid w:val="00601AFF"/>
    <w:rsid w:val="00603758"/>
    <w:rsid w:val="00604435"/>
    <w:rsid w:val="006065EF"/>
    <w:rsid w:val="006071A2"/>
    <w:rsid w:val="00610718"/>
    <w:rsid w:val="00630095"/>
    <w:rsid w:val="006317E9"/>
    <w:rsid w:val="00634451"/>
    <w:rsid w:val="006372FD"/>
    <w:rsid w:val="00643A2B"/>
    <w:rsid w:val="00644AE8"/>
    <w:rsid w:val="00645783"/>
    <w:rsid w:val="0065444D"/>
    <w:rsid w:val="00654739"/>
    <w:rsid w:val="00654AC2"/>
    <w:rsid w:val="00657EFA"/>
    <w:rsid w:val="00662904"/>
    <w:rsid w:val="006633A9"/>
    <w:rsid w:val="006657AD"/>
    <w:rsid w:val="00671C31"/>
    <w:rsid w:val="00673ABB"/>
    <w:rsid w:val="00674799"/>
    <w:rsid w:val="00675F79"/>
    <w:rsid w:val="006778C1"/>
    <w:rsid w:val="00677C38"/>
    <w:rsid w:val="0068320A"/>
    <w:rsid w:val="006839C4"/>
    <w:rsid w:val="00683AC3"/>
    <w:rsid w:val="00684236"/>
    <w:rsid w:val="006844FA"/>
    <w:rsid w:val="00685BC3"/>
    <w:rsid w:val="0068793C"/>
    <w:rsid w:val="00691A94"/>
    <w:rsid w:val="00692A3D"/>
    <w:rsid w:val="006955DD"/>
    <w:rsid w:val="006A1EF9"/>
    <w:rsid w:val="006A5AF6"/>
    <w:rsid w:val="006A7127"/>
    <w:rsid w:val="006B0675"/>
    <w:rsid w:val="006B1975"/>
    <w:rsid w:val="006B5FF2"/>
    <w:rsid w:val="006C12CF"/>
    <w:rsid w:val="006C1711"/>
    <w:rsid w:val="006C25D6"/>
    <w:rsid w:val="006C3AF2"/>
    <w:rsid w:val="006C54F8"/>
    <w:rsid w:val="006C6EB9"/>
    <w:rsid w:val="006D6F4C"/>
    <w:rsid w:val="006E0D72"/>
    <w:rsid w:val="006F3F41"/>
    <w:rsid w:val="00705D7B"/>
    <w:rsid w:val="00713371"/>
    <w:rsid w:val="00723A39"/>
    <w:rsid w:val="00723B44"/>
    <w:rsid w:val="00724CE5"/>
    <w:rsid w:val="00727843"/>
    <w:rsid w:val="007335BE"/>
    <w:rsid w:val="007349C3"/>
    <w:rsid w:val="00736E1E"/>
    <w:rsid w:val="00741E66"/>
    <w:rsid w:val="00745A16"/>
    <w:rsid w:val="00746687"/>
    <w:rsid w:val="00752CC2"/>
    <w:rsid w:val="00755F31"/>
    <w:rsid w:val="007601C0"/>
    <w:rsid w:val="007603ED"/>
    <w:rsid w:val="00762096"/>
    <w:rsid w:val="00764C69"/>
    <w:rsid w:val="00766148"/>
    <w:rsid w:val="007703C8"/>
    <w:rsid w:val="00770E16"/>
    <w:rsid w:val="0077176B"/>
    <w:rsid w:val="00774404"/>
    <w:rsid w:val="0078011B"/>
    <w:rsid w:val="00780D19"/>
    <w:rsid w:val="00783340"/>
    <w:rsid w:val="007907FC"/>
    <w:rsid w:val="00793F7B"/>
    <w:rsid w:val="00796226"/>
    <w:rsid w:val="007A1E87"/>
    <w:rsid w:val="007B21B7"/>
    <w:rsid w:val="007B3691"/>
    <w:rsid w:val="007C6AA4"/>
    <w:rsid w:val="007C734A"/>
    <w:rsid w:val="007D1A1E"/>
    <w:rsid w:val="007D3661"/>
    <w:rsid w:val="007D4777"/>
    <w:rsid w:val="007D5324"/>
    <w:rsid w:val="007D6C09"/>
    <w:rsid w:val="007E0149"/>
    <w:rsid w:val="007E0D90"/>
    <w:rsid w:val="007E445B"/>
    <w:rsid w:val="007E6838"/>
    <w:rsid w:val="007E72FB"/>
    <w:rsid w:val="007F113E"/>
    <w:rsid w:val="007F15E0"/>
    <w:rsid w:val="007F43F1"/>
    <w:rsid w:val="007F5128"/>
    <w:rsid w:val="00801B6D"/>
    <w:rsid w:val="00802687"/>
    <w:rsid w:val="00804220"/>
    <w:rsid w:val="00805DB7"/>
    <w:rsid w:val="00815C8F"/>
    <w:rsid w:val="008211EE"/>
    <w:rsid w:val="00821B79"/>
    <w:rsid w:val="008240AE"/>
    <w:rsid w:val="00824FD0"/>
    <w:rsid w:val="00826CA5"/>
    <w:rsid w:val="00830708"/>
    <w:rsid w:val="008328EF"/>
    <w:rsid w:val="008332A1"/>
    <w:rsid w:val="008340B5"/>
    <w:rsid w:val="00834B1F"/>
    <w:rsid w:val="00834C1E"/>
    <w:rsid w:val="00835479"/>
    <w:rsid w:val="00837FCE"/>
    <w:rsid w:val="008430AD"/>
    <w:rsid w:val="008433F1"/>
    <w:rsid w:val="00845BF0"/>
    <w:rsid w:val="00845CC5"/>
    <w:rsid w:val="00847DE2"/>
    <w:rsid w:val="008524C1"/>
    <w:rsid w:val="00853CCF"/>
    <w:rsid w:val="00875D70"/>
    <w:rsid w:val="008874A6"/>
    <w:rsid w:val="0088757D"/>
    <w:rsid w:val="008879CF"/>
    <w:rsid w:val="008909F9"/>
    <w:rsid w:val="00892BE3"/>
    <w:rsid w:val="00892CED"/>
    <w:rsid w:val="00893228"/>
    <w:rsid w:val="00894647"/>
    <w:rsid w:val="00896761"/>
    <w:rsid w:val="00896BAA"/>
    <w:rsid w:val="008A085A"/>
    <w:rsid w:val="008A0DDC"/>
    <w:rsid w:val="008A2B13"/>
    <w:rsid w:val="008A2B6C"/>
    <w:rsid w:val="008A33D8"/>
    <w:rsid w:val="008A6EDE"/>
    <w:rsid w:val="008B010F"/>
    <w:rsid w:val="008B0302"/>
    <w:rsid w:val="008B1037"/>
    <w:rsid w:val="008B1727"/>
    <w:rsid w:val="008B2129"/>
    <w:rsid w:val="008B4997"/>
    <w:rsid w:val="008C4D1D"/>
    <w:rsid w:val="008D167A"/>
    <w:rsid w:val="008D44E9"/>
    <w:rsid w:val="008D6FE4"/>
    <w:rsid w:val="008E2E6E"/>
    <w:rsid w:val="008E5A75"/>
    <w:rsid w:val="008F0DE0"/>
    <w:rsid w:val="008F22AE"/>
    <w:rsid w:val="008F3961"/>
    <w:rsid w:val="00903294"/>
    <w:rsid w:val="0090605A"/>
    <w:rsid w:val="00915FBC"/>
    <w:rsid w:val="00917C7B"/>
    <w:rsid w:val="00920068"/>
    <w:rsid w:val="009225FD"/>
    <w:rsid w:val="00924988"/>
    <w:rsid w:val="0092646A"/>
    <w:rsid w:val="00932855"/>
    <w:rsid w:val="00934E2B"/>
    <w:rsid w:val="00935A36"/>
    <w:rsid w:val="00935A5B"/>
    <w:rsid w:val="00940D84"/>
    <w:rsid w:val="00941F61"/>
    <w:rsid w:val="00945C06"/>
    <w:rsid w:val="00946C5D"/>
    <w:rsid w:val="00951D75"/>
    <w:rsid w:val="00951DDA"/>
    <w:rsid w:val="00953549"/>
    <w:rsid w:val="00953EFF"/>
    <w:rsid w:val="00957D50"/>
    <w:rsid w:val="00963053"/>
    <w:rsid w:val="009656DA"/>
    <w:rsid w:val="009856CB"/>
    <w:rsid w:val="009946AF"/>
    <w:rsid w:val="009A3CFE"/>
    <w:rsid w:val="009A5B4B"/>
    <w:rsid w:val="009B1FA1"/>
    <w:rsid w:val="009B3AF8"/>
    <w:rsid w:val="009B6A26"/>
    <w:rsid w:val="009B7163"/>
    <w:rsid w:val="009C0776"/>
    <w:rsid w:val="009C1240"/>
    <w:rsid w:val="009C449A"/>
    <w:rsid w:val="009C63FE"/>
    <w:rsid w:val="009C6670"/>
    <w:rsid w:val="009D72E8"/>
    <w:rsid w:val="009E3DBB"/>
    <w:rsid w:val="009F1250"/>
    <w:rsid w:val="009F3A05"/>
    <w:rsid w:val="00A10820"/>
    <w:rsid w:val="00A10CDA"/>
    <w:rsid w:val="00A10EF8"/>
    <w:rsid w:val="00A248B3"/>
    <w:rsid w:val="00A2549A"/>
    <w:rsid w:val="00A2668A"/>
    <w:rsid w:val="00A34D9A"/>
    <w:rsid w:val="00A36742"/>
    <w:rsid w:val="00A54B26"/>
    <w:rsid w:val="00A56070"/>
    <w:rsid w:val="00A63003"/>
    <w:rsid w:val="00A70D5F"/>
    <w:rsid w:val="00A70F4D"/>
    <w:rsid w:val="00A71D2E"/>
    <w:rsid w:val="00A7298C"/>
    <w:rsid w:val="00A73C63"/>
    <w:rsid w:val="00A751DE"/>
    <w:rsid w:val="00A82CDB"/>
    <w:rsid w:val="00A82E7C"/>
    <w:rsid w:val="00A84E3F"/>
    <w:rsid w:val="00A84F34"/>
    <w:rsid w:val="00A869F3"/>
    <w:rsid w:val="00A86BCE"/>
    <w:rsid w:val="00AA580A"/>
    <w:rsid w:val="00AB2B78"/>
    <w:rsid w:val="00AB335D"/>
    <w:rsid w:val="00AB4EE3"/>
    <w:rsid w:val="00AB5826"/>
    <w:rsid w:val="00AC6189"/>
    <w:rsid w:val="00AC7F91"/>
    <w:rsid w:val="00AD0FA7"/>
    <w:rsid w:val="00AD14C5"/>
    <w:rsid w:val="00AD2565"/>
    <w:rsid w:val="00AD3AFB"/>
    <w:rsid w:val="00AD40AA"/>
    <w:rsid w:val="00AD7396"/>
    <w:rsid w:val="00AE14CB"/>
    <w:rsid w:val="00AE3C31"/>
    <w:rsid w:val="00AE4D1E"/>
    <w:rsid w:val="00AE5F76"/>
    <w:rsid w:val="00AF0EDE"/>
    <w:rsid w:val="00AF1006"/>
    <w:rsid w:val="00AF149F"/>
    <w:rsid w:val="00AF1F74"/>
    <w:rsid w:val="00AF26C5"/>
    <w:rsid w:val="00AF2C00"/>
    <w:rsid w:val="00AF3FBE"/>
    <w:rsid w:val="00B04086"/>
    <w:rsid w:val="00B054F5"/>
    <w:rsid w:val="00B05BA4"/>
    <w:rsid w:val="00B061A6"/>
    <w:rsid w:val="00B06C53"/>
    <w:rsid w:val="00B15C7F"/>
    <w:rsid w:val="00B16D03"/>
    <w:rsid w:val="00B231F7"/>
    <w:rsid w:val="00B234BB"/>
    <w:rsid w:val="00B23EB9"/>
    <w:rsid w:val="00B24812"/>
    <w:rsid w:val="00B3677D"/>
    <w:rsid w:val="00B36A71"/>
    <w:rsid w:val="00B374F5"/>
    <w:rsid w:val="00B37C12"/>
    <w:rsid w:val="00B37E31"/>
    <w:rsid w:val="00B43FBA"/>
    <w:rsid w:val="00B46718"/>
    <w:rsid w:val="00B46FB8"/>
    <w:rsid w:val="00B52057"/>
    <w:rsid w:val="00B523F1"/>
    <w:rsid w:val="00B53844"/>
    <w:rsid w:val="00B57FC6"/>
    <w:rsid w:val="00B653B9"/>
    <w:rsid w:val="00B716BB"/>
    <w:rsid w:val="00B71CA7"/>
    <w:rsid w:val="00B72B95"/>
    <w:rsid w:val="00B7609D"/>
    <w:rsid w:val="00B76F45"/>
    <w:rsid w:val="00B7703B"/>
    <w:rsid w:val="00B82124"/>
    <w:rsid w:val="00B84710"/>
    <w:rsid w:val="00B8620C"/>
    <w:rsid w:val="00B87B17"/>
    <w:rsid w:val="00BA184B"/>
    <w:rsid w:val="00BA59B2"/>
    <w:rsid w:val="00BA59C0"/>
    <w:rsid w:val="00BA652D"/>
    <w:rsid w:val="00BA6F5B"/>
    <w:rsid w:val="00BB4BAE"/>
    <w:rsid w:val="00BC1E6E"/>
    <w:rsid w:val="00BC3E3C"/>
    <w:rsid w:val="00BC4C49"/>
    <w:rsid w:val="00BC5130"/>
    <w:rsid w:val="00BC6120"/>
    <w:rsid w:val="00BC63B0"/>
    <w:rsid w:val="00BD7BB4"/>
    <w:rsid w:val="00BE007B"/>
    <w:rsid w:val="00BE0D0C"/>
    <w:rsid w:val="00BE1731"/>
    <w:rsid w:val="00BE1E23"/>
    <w:rsid w:val="00BE481C"/>
    <w:rsid w:val="00BE64AE"/>
    <w:rsid w:val="00BE67A1"/>
    <w:rsid w:val="00BE7FC1"/>
    <w:rsid w:val="00BF046D"/>
    <w:rsid w:val="00BF1865"/>
    <w:rsid w:val="00BF42A9"/>
    <w:rsid w:val="00BF4BD3"/>
    <w:rsid w:val="00BF62FC"/>
    <w:rsid w:val="00BF6E32"/>
    <w:rsid w:val="00BF7932"/>
    <w:rsid w:val="00C05315"/>
    <w:rsid w:val="00C10F39"/>
    <w:rsid w:val="00C14D42"/>
    <w:rsid w:val="00C1797F"/>
    <w:rsid w:val="00C22CB3"/>
    <w:rsid w:val="00C23186"/>
    <w:rsid w:val="00C24667"/>
    <w:rsid w:val="00C274F5"/>
    <w:rsid w:val="00C27CEF"/>
    <w:rsid w:val="00C35713"/>
    <w:rsid w:val="00C416CA"/>
    <w:rsid w:val="00C417F8"/>
    <w:rsid w:val="00C41C76"/>
    <w:rsid w:val="00C42BF7"/>
    <w:rsid w:val="00C42F52"/>
    <w:rsid w:val="00C43974"/>
    <w:rsid w:val="00C46964"/>
    <w:rsid w:val="00C46C9E"/>
    <w:rsid w:val="00C50C31"/>
    <w:rsid w:val="00C56B2D"/>
    <w:rsid w:val="00C57BA3"/>
    <w:rsid w:val="00C643D4"/>
    <w:rsid w:val="00C64715"/>
    <w:rsid w:val="00C7000D"/>
    <w:rsid w:val="00C71C57"/>
    <w:rsid w:val="00C74DF5"/>
    <w:rsid w:val="00C760E1"/>
    <w:rsid w:val="00C77B17"/>
    <w:rsid w:val="00C833FE"/>
    <w:rsid w:val="00C849EC"/>
    <w:rsid w:val="00C86686"/>
    <w:rsid w:val="00C9279F"/>
    <w:rsid w:val="00C93078"/>
    <w:rsid w:val="00C9526A"/>
    <w:rsid w:val="00C962D5"/>
    <w:rsid w:val="00C9657D"/>
    <w:rsid w:val="00CA3538"/>
    <w:rsid w:val="00CA4A30"/>
    <w:rsid w:val="00CB022C"/>
    <w:rsid w:val="00CB21AD"/>
    <w:rsid w:val="00CC13FC"/>
    <w:rsid w:val="00CC180A"/>
    <w:rsid w:val="00CD0F1A"/>
    <w:rsid w:val="00CD228B"/>
    <w:rsid w:val="00CD747E"/>
    <w:rsid w:val="00CE1013"/>
    <w:rsid w:val="00CE1432"/>
    <w:rsid w:val="00CE1472"/>
    <w:rsid w:val="00CE2E2D"/>
    <w:rsid w:val="00CE3F01"/>
    <w:rsid w:val="00CE539A"/>
    <w:rsid w:val="00CE7F6A"/>
    <w:rsid w:val="00CF019A"/>
    <w:rsid w:val="00CF0614"/>
    <w:rsid w:val="00CF2BBF"/>
    <w:rsid w:val="00CF2F86"/>
    <w:rsid w:val="00CF3FE9"/>
    <w:rsid w:val="00CF67B4"/>
    <w:rsid w:val="00D07B26"/>
    <w:rsid w:val="00D07BA8"/>
    <w:rsid w:val="00D1378D"/>
    <w:rsid w:val="00D23927"/>
    <w:rsid w:val="00D25C6F"/>
    <w:rsid w:val="00D30F1F"/>
    <w:rsid w:val="00D31A06"/>
    <w:rsid w:val="00D35B8A"/>
    <w:rsid w:val="00D36166"/>
    <w:rsid w:val="00D36C7B"/>
    <w:rsid w:val="00D445BD"/>
    <w:rsid w:val="00D448B9"/>
    <w:rsid w:val="00D462AB"/>
    <w:rsid w:val="00D47E19"/>
    <w:rsid w:val="00D534B0"/>
    <w:rsid w:val="00D54A19"/>
    <w:rsid w:val="00D54E1A"/>
    <w:rsid w:val="00D64FA8"/>
    <w:rsid w:val="00D65C9A"/>
    <w:rsid w:val="00D66833"/>
    <w:rsid w:val="00D668BE"/>
    <w:rsid w:val="00D72AFD"/>
    <w:rsid w:val="00D740D0"/>
    <w:rsid w:val="00D7696A"/>
    <w:rsid w:val="00D77DB4"/>
    <w:rsid w:val="00D812DB"/>
    <w:rsid w:val="00D83D09"/>
    <w:rsid w:val="00D8789E"/>
    <w:rsid w:val="00D90162"/>
    <w:rsid w:val="00D9347B"/>
    <w:rsid w:val="00D95556"/>
    <w:rsid w:val="00D9641B"/>
    <w:rsid w:val="00D9783E"/>
    <w:rsid w:val="00DA0315"/>
    <w:rsid w:val="00DA176D"/>
    <w:rsid w:val="00DA42F5"/>
    <w:rsid w:val="00DA45C7"/>
    <w:rsid w:val="00DA4CAE"/>
    <w:rsid w:val="00DB37DE"/>
    <w:rsid w:val="00DB71B7"/>
    <w:rsid w:val="00DC0302"/>
    <w:rsid w:val="00DC1B65"/>
    <w:rsid w:val="00DC269C"/>
    <w:rsid w:val="00DC29B6"/>
    <w:rsid w:val="00DC32DB"/>
    <w:rsid w:val="00DC3404"/>
    <w:rsid w:val="00DC62CA"/>
    <w:rsid w:val="00DD215D"/>
    <w:rsid w:val="00DD330B"/>
    <w:rsid w:val="00DD47AF"/>
    <w:rsid w:val="00DE4431"/>
    <w:rsid w:val="00DF0F0E"/>
    <w:rsid w:val="00DF243F"/>
    <w:rsid w:val="00DF3B9C"/>
    <w:rsid w:val="00DF477A"/>
    <w:rsid w:val="00E00FDD"/>
    <w:rsid w:val="00E03506"/>
    <w:rsid w:val="00E11617"/>
    <w:rsid w:val="00E11B07"/>
    <w:rsid w:val="00E11CF0"/>
    <w:rsid w:val="00E22397"/>
    <w:rsid w:val="00E24B02"/>
    <w:rsid w:val="00E24EC8"/>
    <w:rsid w:val="00E265C5"/>
    <w:rsid w:val="00E3141E"/>
    <w:rsid w:val="00E32F8E"/>
    <w:rsid w:val="00E36212"/>
    <w:rsid w:val="00E37690"/>
    <w:rsid w:val="00E40E46"/>
    <w:rsid w:val="00E41507"/>
    <w:rsid w:val="00E417E8"/>
    <w:rsid w:val="00E43443"/>
    <w:rsid w:val="00E444A4"/>
    <w:rsid w:val="00E46514"/>
    <w:rsid w:val="00E53A8A"/>
    <w:rsid w:val="00E53AE5"/>
    <w:rsid w:val="00E53CA9"/>
    <w:rsid w:val="00E61A57"/>
    <w:rsid w:val="00E6315A"/>
    <w:rsid w:val="00E64E8E"/>
    <w:rsid w:val="00E8074E"/>
    <w:rsid w:val="00E80F18"/>
    <w:rsid w:val="00E8383D"/>
    <w:rsid w:val="00E91431"/>
    <w:rsid w:val="00E91E98"/>
    <w:rsid w:val="00E923A0"/>
    <w:rsid w:val="00E935AF"/>
    <w:rsid w:val="00E939BF"/>
    <w:rsid w:val="00E94D85"/>
    <w:rsid w:val="00EA086A"/>
    <w:rsid w:val="00EA7431"/>
    <w:rsid w:val="00EA7723"/>
    <w:rsid w:val="00EB651B"/>
    <w:rsid w:val="00EB6DB6"/>
    <w:rsid w:val="00EB77F7"/>
    <w:rsid w:val="00EC0C92"/>
    <w:rsid w:val="00EC17C0"/>
    <w:rsid w:val="00EC37F6"/>
    <w:rsid w:val="00EC5DAE"/>
    <w:rsid w:val="00ED20CF"/>
    <w:rsid w:val="00ED2C77"/>
    <w:rsid w:val="00ED526C"/>
    <w:rsid w:val="00EE2A8E"/>
    <w:rsid w:val="00EE3375"/>
    <w:rsid w:val="00EE42C9"/>
    <w:rsid w:val="00EE4AFB"/>
    <w:rsid w:val="00EE60D4"/>
    <w:rsid w:val="00EE7499"/>
    <w:rsid w:val="00EF1EF5"/>
    <w:rsid w:val="00EF35DF"/>
    <w:rsid w:val="00EF6F09"/>
    <w:rsid w:val="00EF7F56"/>
    <w:rsid w:val="00F0238A"/>
    <w:rsid w:val="00F02818"/>
    <w:rsid w:val="00F028DC"/>
    <w:rsid w:val="00F04B6C"/>
    <w:rsid w:val="00F04EC0"/>
    <w:rsid w:val="00F050D0"/>
    <w:rsid w:val="00F05BDE"/>
    <w:rsid w:val="00F05D18"/>
    <w:rsid w:val="00F07C5B"/>
    <w:rsid w:val="00F1322B"/>
    <w:rsid w:val="00F15347"/>
    <w:rsid w:val="00F17D77"/>
    <w:rsid w:val="00F21430"/>
    <w:rsid w:val="00F22818"/>
    <w:rsid w:val="00F264DD"/>
    <w:rsid w:val="00F3261C"/>
    <w:rsid w:val="00F35D6B"/>
    <w:rsid w:val="00F415E5"/>
    <w:rsid w:val="00F421F1"/>
    <w:rsid w:val="00F44D48"/>
    <w:rsid w:val="00F461F4"/>
    <w:rsid w:val="00F46A4E"/>
    <w:rsid w:val="00F470E8"/>
    <w:rsid w:val="00F50CE2"/>
    <w:rsid w:val="00F53D58"/>
    <w:rsid w:val="00F549CF"/>
    <w:rsid w:val="00F57DD3"/>
    <w:rsid w:val="00F610DE"/>
    <w:rsid w:val="00F632BE"/>
    <w:rsid w:val="00F64E9D"/>
    <w:rsid w:val="00F66110"/>
    <w:rsid w:val="00F6665A"/>
    <w:rsid w:val="00F67C53"/>
    <w:rsid w:val="00F71ACB"/>
    <w:rsid w:val="00F74758"/>
    <w:rsid w:val="00F74B60"/>
    <w:rsid w:val="00F7599A"/>
    <w:rsid w:val="00F81BEF"/>
    <w:rsid w:val="00F8240F"/>
    <w:rsid w:val="00F91292"/>
    <w:rsid w:val="00F963E8"/>
    <w:rsid w:val="00F96A0F"/>
    <w:rsid w:val="00FA0D51"/>
    <w:rsid w:val="00FA0DA9"/>
    <w:rsid w:val="00FA1E23"/>
    <w:rsid w:val="00FA36A0"/>
    <w:rsid w:val="00FA6C45"/>
    <w:rsid w:val="00FB618A"/>
    <w:rsid w:val="00FC118D"/>
    <w:rsid w:val="00FC144F"/>
    <w:rsid w:val="00FC316C"/>
    <w:rsid w:val="00FD0B3D"/>
    <w:rsid w:val="00FD1600"/>
    <w:rsid w:val="00FD290E"/>
    <w:rsid w:val="00FD6AC4"/>
    <w:rsid w:val="00FD7DD6"/>
    <w:rsid w:val="00FE3435"/>
    <w:rsid w:val="00FE576E"/>
    <w:rsid w:val="00FE7F55"/>
    <w:rsid w:val="00FF2D35"/>
    <w:rsid w:val="00FF588C"/>
    <w:rsid w:val="00FF67A4"/>
    <w:rsid w:val="00FF7DFE"/>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9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7B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07BA8"/>
  </w:style>
  <w:style w:type="paragraph" w:styleId="Header">
    <w:name w:val="header"/>
    <w:basedOn w:val="Normal"/>
    <w:link w:val="HeaderChar"/>
    <w:uiPriority w:val="99"/>
    <w:unhideWhenUsed/>
    <w:rsid w:val="00D07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A8"/>
  </w:style>
  <w:style w:type="paragraph" w:styleId="Footer">
    <w:name w:val="footer"/>
    <w:basedOn w:val="Normal"/>
    <w:link w:val="FooterChar"/>
    <w:uiPriority w:val="99"/>
    <w:unhideWhenUsed/>
    <w:rsid w:val="00D07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A8"/>
  </w:style>
  <w:style w:type="paragraph" w:styleId="BalloonText">
    <w:name w:val="Balloon Text"/>
    <w:basedOn w:val="Normal"/>
    <w:link w:val="BalloonTextChar"/>
    <w:uiPriority w:val="99"/>
    <w:semiHidden/>
    <w:unhideWhenUsed/>
    <w:rsid w:val="00D0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A8"/>
    <w:rPr>
      <w:rFonts w:ascii="Tahoma" w:hAnsi="Tahoma" w:cs="Tahoma"/>
      <w:sz w:val="16"/>
      <w:szCs w:val="16"/>
    </w:rPr>
  </w:style>
  <w:style w:type="character" w:styleId="Strong">
    <w:name w:val="Strong"/>
    <w:basedOn w:val="DefaultParagraphFont"/>
    <w:uiPriority w:val="22"/>
    <w:qFormat/>
    <w:rsid w:val="00BE0D0C"/>
    <w:rPr>
      <w:b/>
      <w:bCs/>
    </w:rPr>
  </w:style>
  <w:style w:type="paragraph" w:styleId="ListParagraph">
    <w:name w:val="List Paragraph"/>
    <w:basedOn w:val="Normal"/>
    <w:uiPriority w:val="34"/>
    <w:qFormat/>
    <w:rsid w:val="00D445BD"/>
    <w:pPr>
      <w:ind w:left="720"/>
      <w:contextualSpacing/>
    </w:pPr>
  </w:style>
  <w:style w:type="table" w:styleId="TableGrid">
    <w:name w:val="Table Grid"/>
    <w:basedOn w:val="TableNormal"/>
    <w:uiPriority w:val="39"/>
    <w:rsid w:val="00E91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86A"/>
    <w:rPr>
      <w:sz w:val="16"/>
      <w:szCs w:val="16"/>
    </w:rPr>
  </w:style>
  <w:style w:type="paragraph" w:styleId="CommentText">
    <w:name w:val="annotation text"/>
    <w:basedOn w:val="Normal"/>
    <w:link w:val="CommentTextChar"/>
    <w:uiPriority w:val="99"/>
    <w:semiHidden/>
    <w:unhideWhenUsed/>
    <w:rsid w:val="00EA086A"/>
    <w:pPr>
      <w:spacing w:line="240" w:lineRule="auto"/>
    </w:pPr>
    <w:rPr>
      <w:sz w:val="20"/>
      <w:szCs w:val="20"/>
    </w:rPr>
  </w:style>
  <w:style w:type="character" w:customStyle="1" w:styleId="CommentTextChar">
    <w:name w:val="Comment Text Char"/>
    <w:basedOn w:val="DefaultParagraphFont"/>
    <w:link w:val="CommentText"/>
    <w:uiPriority w:val="99"/>
    <w:semiHidden/>
    <w:rsid w:val="00EA086A"/>
    <w:rPr>
      <w:sz w:val="20"/>
      <w:szCs w:val="20"/>
    </w:rPr>
  </w:style>
  <w:style w:type="paragraph" w:styleId="CommentSubject">
    <w:name w:val="annotation subject"/>
    <w:basedOn w:val="CommentText"/>
    <w:next w:val="CommentText"/>
    <w:link w:val="CommentSubjectChar"/>
    <w:uiPriority w:val="99"/>
    <w:semiHidden/>
    <w:unhideWhenUsed/>
    <w:rsid w:val="00EA086A"/>
    <w:rPr>
      <w:b/>
      <w:bCs/>
    </w:rPr>
  </w:style>
  <w:style w:type="character" w:customStyle="1" w:styleId="CommentSubjectChar">
    <w:name w:val="Comment Subject Char"/>
    <w:basedOn w:val="CommentTextChar"/>
    <w:link w:val="CommentSubject"/>
    <w:uiPriority w:val="99"/>
    <w:semiHidden/>
    <w:rsid w:val="00EA086A"/>
    <w:rPr>
      <w:b/>
      <w:bCs/>
      <w:sz w:val="20"/>
      <w:szCs w:val="20"/>
    </w:rPr>
  </w:style>
  <w:style w:type="character" w:styleId="Hyperlink">
    <w:name w:val="Hyperlink"/>
    <w:basedOn w:val="DefaultParagraphFont"/>
    <w:unhideWhenUsed/>
    <w:rsid w:val="00581E82"/>
    <w:rPr>
      <w:color w:val="0000FF"/>
      <w:u w:val="single"/>
    </w:rPr>
  </w:style>
  <w:style w:type="character" w:customStyle="1" w:styleId="apple-converted-space">
    <w:name w:val="apple-converted-space"/>
    <w:basedOn w:val="DefaultParagraphFont"/>
    <w:rsid w:val="00581E82"/>
  </w:style>
  <w:style w:type="paragraph" w:styleId="Revision">
    <w:name w:val="Revision"/>
    <w:hidden/>
    <w:uiPriority w:val="99"/>
    <w:semiHidden/>
    <w:rsid w:val="00542362"/>
    <w:pPr>
      <w:spacing w:after="0" w:line="240" w:lineRule="auto"/>
    </w:pPr>
  </w:style>
  <w:style w:type="character" w:styleId="Emphasis">
    <w:name w:val="Emphasis"/>
    <w:basedOn w:val="DefaultParagraphFont"/>
    <w:uiPriority w:val="20"/>
    <w:qFormat/>
    <w:rsid w:val="00D47E19"/>
    <w:rPr>
      <w:i/>
      <w:iCs/>
    </w:rPr>
  </w:style>
  <w:style w:type="paragraph" w:styleId="FootnoteText">
    <w:name w:val="footnote text"/>
    <w:basedOn w:val="Normal"/>
    <w:link w:val="FootnoteTextChar"/>
    <w:uiPriority w:val="99"/>
    <w:semiHidden/>
    <w:unhideWhenUsed/>
    <w:rsid w:val="00137D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D9C"/>
    <w:rPr>
      <w:sz w:val="20"/>
      <w:szCs w:val="20"/>
    </w:rPr>
  </w:style>
  <w:style w:type="character" w:styleId="FootnoteReference">
    <w:name w:val="footnote reference"/>
    <w:basedOn w:val="DefaultParagraphFont"/>
    <w:uiPriority w:val="99"/>
    <w:semiHidden/>
    <w:unhideWhenUsed/>
    <w:rsid w:val="00137D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6317">
      <w:bodyDiv w:val="1"/>
      <w:marLeft w:val="0"/>
      <w:marRight w:val="0"/>
      <w:marTop w:val="0"/>
      <w:marBottom w:val="0"/>
      <w:divBdr>
        <w:top w:val="none" w:sz="0" w:space="0" w:color="auto"/>
        <w:left w:val="none" w:sz="0" w:space="0" w:color="auto"/>
        <w:bottom w:val="none" w:sz="0" w:space="0" w:color="auto"/>
        <w:right w:val="none" w:sz="0" w:space="0" w:color="auto"/>
      </w:divBdr>
    </w:div>
    <w:div w:id="241457119">
      <w:bodyDiv w:val="1"/>
      <w:marLeft w:val="0"/>
      <w:marRight w:val="0"/>
      <w:marTop w:val="0"/>
      <w:marBottom w:val="0"/>
      <w:divBdr>
        <w:top w:val="none" w:sz="0" w:space="0" w:color="auto"/>
        <w:left w:val="none" w:sz="0" w:space="0" w:color="auto"/>
        <w:bottom w:val="none" w:sz="0" w:space="0" w:color="auto"/>
        <w:right w:val="none" w:sz="0" w:space="0" w:color="auto"/>
      </w:divBdr>
      <w:divsChild>
        <w:div w:id="1569267431">
          <w:marLeft w:val="0"/>
          <w:marRight w:val="0"/>
          <w:marTop w:val="0"/>
          <w:marBottom w:val="0"/>
          <w:divBdr>
            <w:top w:val="none" w:sz="0" w:space="0" w:color="auto"/>
            <w:left w:val="none" w:sz="0" w:space="0" w:color="auto"/>
            <w:bottom w:val="none" w:sz="0" w:space="0" w:color="auto"/>
            <w:right w:val="none" w:sz="0" w:space="0" w:color="auto"/>
          </w:divBdr>
          <w:divsChild>
            <w:div w:id="112329460">
              <w:marLeft w:val="0"/>
              <w:marRight w:val="0"/>
              <w:marTop w:val="0"/>
              <w:marBottom w:val="0"/>
              <w:divBdr>
                <w:top w:val="none" w:sz="0" w:space="0" w:color="auto"/>
                <w:left w:val="none" w:sz="0" w:space="0" w:color="auto"/>
                <w:bottom w:val="none" w:sz="0" w:space="0" w:color="auto"/>
                <w:right w:val="none" w:sz="0" w:space="0" w:color="auto"/>
              </w:divBdr>
              <w:divsChild>
                <w:div w:id="13960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64891">
      <w:bodyDiv w:val="1"/>
      <w:marLeft w:val="0"/>
      <w:marRight w:val="0"/>
      <w:marTop w:val="0"/>
      <w:marBottom w:val="0"/>
      <w:divBdr>
        <w:top w:val="none" w:sz="0" w:space="0" w:color="auto"/>
        <w:left w:val="none" w:sz="0" w:space="0" w:color="auto"/>
        <w:bottom w:val="none" w:sz="0" w:space="0" w:color="auto"/>
        <w:right w:val="none" w:sz="0" w:space="0" w:color="auto"/>
      </w:divBdr>
      <w:divsChild>
        <w:div w:id="693965142">
          <w:marLeft w:val="0"/>
          <w:marRight w:val="0"/>
          <w:marTop w:val="0"/>
          <w:marBottom w:val="0"/>
          <w:divBdr>
            <w:top w:val="none" w:sz="0" w:space="0" w:color="auto"/>
            <w:left w:val="none" w:sz="0" w:space="0" w:color="auto"/>
            <w:bottom w:val="none" w:sz="0" w:space="0" w:color="auto"/>
            <w:right w:val="none" w:sz="0" w:space="0" w:color="auto"/>
          </w:divBdr>
          <w:divsChild>
            <w:div w:id="1562978935">
              <w:marLeft w:val="0"/>
              <w:marRight w:val="0"/>
              <w:marTop w:val="0"/>
              <w:marBottom w:val="0"/>
              <w:divBdr>
                <w:top w:val="none" w:sz="0" w:space="0" w:color="auto"/>
                <w:left w:val="none" w:sz="0" w:space="0" w:color="auto"/>
                <w:bottom w:val="none" w:sz="0" w:space="0" w:color="auto"/>
                <w:right w:val="none" w:sz="0" w:space="0" w:color="auto"/>
              </w:divBdr>
              <w:divsChild>
                <w:div w:id="239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09916">
      <w:bodyDiv w:val="1"/>
      <w:marLeft w:val="0"/>
      <w:marRight w:val="0"/>
      <w:marTop w:val="0"/>
      <w:marBottom w:val="0"/>
      <w:divBdr>
        <w:top w:val="none" w:sz="0" w:space="0" w:color="auto"/>
        <w:left w:val="none" w:sz="0" w:space="0" w:color="auto"/>
        <w:bottom w:val="none" w:sz="0" w:space="0" w:color="auto"/>
        <w:right w:val="none" w:sz="0" w:space="0" w:color="auto"/>
      </w:divBdr>
    </w:div>
    <w:div w:id="346910706">
      <w:bodyDiv w:val="1"/>
      <w:marLeft w:val="0"/>
      <w:marRight w:val="0"/>
      <w:marTop w:val="0"/>
      <w:marBottom w:val="0"/>
      <w:divBdr>
        <w:top w:val="none" w:sz="0" w:space="0" w:color="auto"/>
        <w:left w:val="none" w:sz="0" w:space="0" w:color="auto"/>
        <w:bottom w:val="none" w:sz="0" w:space="0" w:color="auto"/>
        <w:right w:val="none" w:sz="0" w:space="0" w:color="auto"/>
      </w:divBdr>
    </w:div>
    <w:div w:id="637034795">
      <w:bodyDiv w:val="1"/>
      <w:marLeft w:val="0"/>
      <w:marRight w:val="0"/>
      <w:marTop w:val="0"/>
      <w:marBottom w:val="0"/>
      <w:divBdr>
        <w:top w:val="none" w:sz="0" w:space="0" w:color="auto"/>
        <w:left w:val="none" w:sz="0" w:space="0" w:color="auto"/>
        <w:bottom w:val="none" w:sz="0" w:space="0" w:color="auto"/>
        <w:right w:val="none" w:sz="0" w:space="0" w:color="auto"/>
      </w:divBdr>
    </w:div>
    <w:div w:id="702512174">
      <w:bodyDiv w:val="1"/>
      <w:marLeft w:val="0"/>
      <w:marRight w:val="0"/>
      <w:marTop w:val="0"/>
      <w:marBottom w:val="0"/>
      <w:divBdr>
        <w:top w:val="none" w:sz="0" w:space="0" w:color="auto"/>
        <w:left w:val="none" w:sz="0" w:space="0" w:color="auto"/>
        <w:bottom w:val="none" w:sz="0" w:space="0" w:color="auto"/>
        <w:right w:val="none" w:sz="0" w:space="0" w:color="auto"/>
      </w:divBdr>
    </w:div>
    <w:div w:id="724717107">
      <w:bodyDiv w:val="1"/>
      <w:marLeft w:val="0"/>
      <w:marRight w:val="0"/>
      <w:marTop w:val="0"/>
      <w:marBottom w:val="0"/>
      <w:divBdr>
        <w:top w:val="none" w:sz="0" w:space="0" w:color="auto"/>
        <w:left w:val="none" w:sz="0" w:space="0" w:color="auto"/>
        <w:bottom w:val="none" w:sz="0" w:space="0" w:color="auto"/>
        <w:right w:val="none" w:sz="0" w:space="0" w:color="auto"/>
      </w:divBdr>
      <w:divsChild>
        <w:div w:id="628126215">
          <w:marLeft w:val="0"/>
          <w:marRight w:val="0"/>
          <w:marTop w:val="0"/>
          <w:marBottom w:val="0"/>
          <w:divBdr>
            <w:top w:val="none" w:sz="0" w:space="0" w:color="auto"/>
            <w:left w:val="none" w:sz="0" w:space="0" w:color="auto"/>
            <w:bottom w:val="none" w:sz="0" w:space="0" w:color="auto"/>
            <w:right w:val="none" w:sz="0" w:space="0" w:color="auto"/>
          </w:divBdr>
          <w:divsChild>
            <w:div w:id="448090682">
              <w:marLeft w:val="0"/>
              <w:marRight w:val="0"/>
              <w:marTop w:val="0"/>
              <w:marBottom w:val="0"/>
              <w:divBdr>
                <w:top w:val="none" w:sz="0" w:space="0" w:color="auto"/>
                <w:left w:val="none" w:sz="0" w:space="0" w:color="auto"/>
                <w:bottom w:val="none" w:sz="0" w:space="0" w:color="auto"/>
                <w:right w:val="none" w:sz="0" w:space="0" w:color="auto"/>
              </w:divBdr>
              <w:divsChild>
                <w:div w:id="5540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9673">
      <w:bodyDiv w:val="1"/>
      <w:marLeft w:val="0"/>
      <w:marRight w:val="0"/>
      <w:marTop w:val="0"/>
      <w:marBottom w:val="0"/>
      <w:divBdr>
        <w:top w:val="none" w:sz="0" w:space="0" w:color="auto"/>
        <w:left w:val="none" w:sz="0" w:space="0" w:color="auto"/>
        <w:bottom w:val="none" w:sz="0" w:space="0" w:color="auto"/>
        <w:right w:val="none" w:sz="0" w:space="0" w:color="auto"/>
      </w:divBdr>
    </w:div>
    <w:div w:id="903490771">
      <w:bodyDiv w:val="1"/>
      <w:marLeft w:val="0"/>
      <w:marRight w:val="0"/>
      <w:marTop w:val="0"/>
      <w:marBottom w:val="0"/>
      <w:divBdr>
        <w:top w:val="none" w:sz="0" w:space="0" w:color="auto"/>
        <w:left w:val="none" w:sz="0" w:space="0" w:color="auto"/>
        <w:bottom w:val="none" w:sz="0" w:space="0" w:color="auto"/>
        <w:right w:val="none" w:sz="0" w:space="0" w:color="auto"/>
      </w:divBdr>
      <w:divsChild>
        <w:div w:id="1810974916">
          <w:marLeft w:val="0"/>
          <w:marRight w:val="0"/>
          <w:marTop w:val="0"/>
          <w:marBottom w:val="0"/>
          <w:divBdr>
            <w:top w:val="none" w:sz="0" w:space="0" w:color="auto"/>
            <w:left w:val="none" w:sz="0" w:space="0" w:color="auto"/>
            <w:bottom w:val="none" w:sz="0" w:space="0" w:color="auto"/>
            <w:right w:val="none" w:sz="0" w:space="0" w:color="auto"/>
          </w:divBdr>
          <w:divsChild>
            <w:div w:id="2035573710">
              <w:marLeft w:val="0"/>
              <w:marRight w:val="0"/>
              <w:marTop w:val="0"/>
              <w:marBottom w:val="0"/>
              <w:divBdr>
                <w:top w:val="none" w:sz="0" w:space="0" w:color="auto"/>
                <w:left w:val="none" w:sz="0" w:space="0" w:color="auto"/>
                <w:bottom w:val="none" w:sz="0" w:space="0" w:color="auto"/>
                <w:right w:val="none" w:sz="0" w:space="0" w:color="auto"/>
              </w:divBdr>
              <w:divsChild>
                <w:div w:id="1410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89709">
      <w:bodyDiv w:val="1"/>
      <w:marLeft w:val="0"/>
      <w:marRight w:val="0"/>
      <w:marTop w:val="0"/>
      <w:marBottom w:val="0"/>
      <w:divBdr>
        <w:top w:val="none" w:sz="0" w:space="0" w:color="auto"/>
        <w:left w:val="none" w:sz="0" w:space="0" w:color="auto"/>
        <w:bottom w:val="none" w:sz="0" w:space="0" w:color="auto"/>
        <w:right w:val="none" w:sz="0" w:space="0" w:color="auto"/>
      </w:divBdr>
    </w:div>
    <w:div w:id="1006051563">
      <w:bodyDiv w:val="1"/>
      <w:marLeft w:val="0"/>
      <w:marRight w:val="0"/>
      <w:marTop w:val="0"/>
      <w:marBottom w:val="0"/>
      <w:divBdr>
        <w:top w:val="none" w:sz="0" w:space="0" w:color="auto"/>
        <w:left w:val="none" w:sz="0" w:space="0" w:color="auto"/>
        <w:bottom w:val="none" w:sz="0" w:space="0" w:color="auto"/>
        <w:right w:val="none" w:sz="0" w:space="0" w:color="auto"/>
      </w:divBdr>
    </w:div>
    <w:div w:id="1035039692">
      <w:bodyDiv w:val="1"/>
      <w:marLeft w:val="0"/>
      <w:marRight w:val="0"/>
      <w:marTop w:val="0"/>
      <w:marBottom w:val="0"/>
      <w:divBdr>
        <w:top w:val="none" w:sz="0" w:space="0" w:color="auto"/>
        <w:left w:val="none" w:sz="0" w:space="0" w:color="auto"/>
        <w:bottom w:val="none" w:sz="0" w:space="0" w:color="auto"/>
        <w:right w:val="none" w:sz="0" w:space="0" w:color="auto"/>
      </w:divBdr>
    </w:div>
    <w:div w:id="1084836047">
      <w:bodyDiv w:val="1"/>
      <w:marLeft w:val="0"/>
      <w:marRight w:val="0"/>
      <w:marTop w:val="0"/>
      <w:marBottom w:val="0"/>
      <w:divBdr>
        <w:top w:val="none" w:sz="0" w:space="0" w:color="auto"/>
        <w:left w:val="none" w:sz="0" w:space="0" w:color="auto"/>
        <w:bottom w:val="none" w:sz="0" w:space="0" w:color="auto"/>
        <w:right w:val="none" w:sz="0" w:space="0" w:color="auto"/>
      </w:divBdr>
    </w:div>
    <w:div w:id="1472211236">
      <w:bodyDiv w:val="1"/>
      <w:marLeft w:val="0"/>
      <w:marRight w:val="0"/>
      <w:marTop w:val="0"/>
      <w:marBottom w:val="0"/>
      <w:divBdr>
        <w:top w:val="none" w:sz="0" w:space="0" w:color="auto"/>
        <w:left w:val="none" w:sz="0" w:space="0" w:color="auto"/>
        <w:bottom w:val="none" w:sz="0" w:space="0" w:color="auto"/>
        <w:right w:val="none" w:sz="0" w:space="0" w:color="auto"/>
      </w:divBdr>
    </w:div>
    <w:div w:id="1487667544">
      <w:bodyDiv w:val="1"/>
      <w:marLeft w:val="0"/>
      <w:marRight w:val="0"/>
      <w:marTop w:val="0"/>
      <w:marBottom w:val="0"/>
      <w:divBdr>
        <w:top w:val="none" w:sz="0" w:space="0" w:color="auto"/>
        <w:left w:val="none" w:sz="0" w:space="0" w:color="auto"/>
        <w:bottom w:val="none" w:sz="0" w:space="0" w:color="auto"/>
        <w:right w:val="none" w:sz="0" w:space="0" w:color="auto"/>
      </w:divBdr>
    </w:div>
    <w:div w:id="1647783607">
      <w:bodyDiv w:val="1"/>
      <w:marLeft w:val="0"/>
      <w:marRight w:val="0"/>
      <w:marTop w:val="0"/>
      <w:marBottom w:val="0"/>
      <w:divBdr>
        <w:top w:val="none" w:sz="0" w:space="0" w:color="auto"/>
        <w:left w:val="none" w:sz="0" w:space="0" w:color="auto"/>
        <w:bottom w:val="none" w:sz="0" w:space="0" w:color="auto"/>
        <w:right w:val="none" w:sz="0" w:space="0" w:color="auto"/>
      </w:divBdr>
    </w:div>
    <w:div w:id="1758015173">
      <w:bodyDiv w:val="1"/>
      <w:marLeft w:val="0"/>
      <w:marRight w:val="0"/>
      <w:marTop w:val="0"/>
      <w:marBottom w:val="0"/>
      <w:divBdr>
        <w:top w:val="none" w:sz="0" w:space="0" w:color="auto"/>
        <w:left w:val="none" w:sz="0" w:space="0" w:color="auto"/>
        <w:bottom w:val="none" w:sz="0" w:space="0" w:color="auto"/>
        <w:right w:val="none" w:sz="0" w:space="0" w:color="auto"/>
      </w:divBdr>
    </w:div>
    <w:div w:id="2146896850">
      <w:bodyDiv w:val="1"/>
      <w:marLeft w:val="0"/>
      <w:marRight w:val="0"/>
      <w:marTop w:val="0"/>
      <w:marBottom w:val="0"/>
      <w:divBdr>
        <w:top w:val="none" w:sz="0" w:space="0" w:color="auto"/>
        <w:left w:val="none" w:sz="0" w:space="0" w:color="auto"/>
        <w:bottom w:val="none" w:sz="0" w:space="0" w:color="auto"/>
        <w:right w:val="none" w:sz="0" w:space="0" w:color="auto"/>
      </w:divBdr>
      <w:divsChild>
        <w:div w:id="1951623749">
          <w:marLeft w:val="0"/>
          <w:marRight w:val="0"/>
          <w:marTop w:val="0"/>
          <w:marBottom w:val="0"/>
          <w:divBdr>
            <w:top w:val="none" w:sz="0" w:space="0" w:color="auto"/>
            <w:left w:val="none" w:sz="0" w:space="0" w:color="auto"/>
            <w:bottom w:val="none" w:sz="0" w:space="0" w:color="auto"/>
            <w:right w:val="none" w:sz="0" w:space="0" w:color="auto"/>
          </w:divBdr>
          <w:divsChild>
            <w:div w:id="2050646569">
              <w:marLeft w:val="0"/>
              <w:marRight w:val="0"/>
              <w:marTop w:val="0"/>
              <w:marBottom w:val="0"/>
              <w:divBdr>
                <w:top w:val="none" w:sz="0" w:space="0" w:color="auto"/>
                <w:left w:val="none" w:sz="0" w:space="0" w:color="auto"/>
                <w:bottom w:val="none" w:sz="0" w:space="0" w:color="auto"/>
                <w:right w:val="none" w:sz="0" w:space="0" w:color="auto"/>
              </w:divBdr>
              <w:divsChild>
                <w:div w:id="3506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2153</Words>
  <Characters>12278</Characters>
  <Application>Microsoft Office Word</Application>
  <DocSecurity>0</DocSecurity>
  <Lines>102</Lines>
  <Paragraphs>28</Paragraphs>
  <ScaleCrop>false</ScaleCrop>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2025-04-10T13:00:00Z</dcterms:created>
  <dcterms:modified xsi:type="dcterms:W3CDTF">2025-04-10T13:22:00Z</dcterms:modified>
</cp:coreProperties>
</file>