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1A16" w14:textId="14098897" w:rsidR="009812AD" w:rsidRPr="00840669" w:rsidRDefault="00CE624E" w:rsidP="00CE624E">
      <w:pPr>
        <w:jc w:val="right"/>
        <w:rPr>
          <w:rFonts w:ascii="GHEA Grapalat" w:hAnsi="GHEA Grapalat"/>
          <w:lang w:val="hy-AM"/>
        </w:rPr>
      </w:pPr>
      <w:r w:rsidRPr="00840669">
        <w:rPr>
          <w:rFonts w:ascii="GHEA Grapalat" w:hAnsi="GHEA Grapalat"/>
          <w:lang w:val="hy-AM"/>
        </w:rPr>
        <w:t>ՆԱԽԱԳԻԾ</w:t>
      </w:r>
    </w:p>
    <w:p w14:paraId="5A03C62B" w14:textId="77777777" w:rsidR="00247973" w:rsidRPr="00840669" w:rsidRDefault="00247973" w:rsidP="009812AD">
      <w:pPr>
        <w:tabs>
          <w:tab w:val="left" w:pos="10206"/>
        </w:tabs>
        <w:spacing w:after="240" w:line="280" w:lineRule="atLeast"/>
        <w:jc w:val="center"/>
        <w:rPr>
          <w:rStyle w:val="Heading4Char"/>
          <w:rFonts w:ascii="GHEA Grapalat" w:eastAsiaTheme="minorEastAsia" w:hAnsi="GHEA Grapalat" w:cs="Sylfaen"/>
          <w:b/>
          <w:bCs/>
          <w:i w:val="0"/>
          <w:iCs w:val="0"/>
          <w:caps/>
          <w:color w:val="auto"/>
          <w:lang w:val="hy-AM"/>
        </w:rPr>
      </w:pPr>
      <w:bookmarkStart w:id="0" w:name="_Toc87816431"/>
      <w:bookmarkStart w:id="1" w:name="_Toc89021286"/>
    </w:p>
    <w:p w14:paraId="08503666" w14:textId="2407CB02" w:rsidR="009812AD" w:rsidRPr="00840669"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840669">
        <w:rPr>
          <w:rStyle w:val="Heading4Char"/>
          <w:rFonts w:ascii="GHEA Grapalat" w:eastAsiaTheme="minorEastAsia" w:hAnsi="GHEA Grapalat" w:cs="Sylfaen"/>
          <w:b/>
          <w:bCs/>
          <w:i w:val="0"/>
          <w:iCs w:val="0"/>
          <w:caps/>
          <w:color w:val="auto"/>
          <w:lang w:val="hy-AM"/>
        </w:rPr>
        <w:t>ՀԱՅԱՍՏԱՆԻ</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ՀԱՆՐԱՊԵՏՈՒԹՅԱՆ</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ԿԱՌԱՎԱՐՈՒԹՅՈՒՆ</w:t>
      </w:r>
    </w:p>
    <w:bookmarkEnd w:id="0"/>
    <w:bookmarkEnd w:id="1"/>
    <w:p w14:paraId="08439EBB" w14:textId="4FD568EF" w:rsidR="009812AD" w:rsidRPr="00840669"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840669">
        <w:rPr>
          <w:rStyle w:val="Heading4Char"/>
          <w:rFonts w:ascii="GHEA Grapalat" w:eastAsiaTheme="minorEastAsia" w:hAnsi="GHEA Grapalat" w:cs="Sylfaen"/>
          <w:b/>
          <w:bCs/>
          <w:i w:val="0"/>
          <w:iCs w:val="0"/>
          <w:caps/>
          <w:color w:val="auto"/>
          <w:lang w:val="hy-AM"/>
        </w:rPr>
        <w:t>Ո</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Ր</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Ո</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Շ</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ՈՒ</w:t>
      </w:r>
      <w:r w:rsidRPr="00840669">
        <w:rPr>
          <w:rStyle w:val="Heading4Char"/>
          <w:rFonts w:ascii="GHEA Grapalat" w:eastAsiaTheme="minorEastAsia" w:hAnsi="GHEA Grapalat" w:cs="Times New Roman"/>
          <w:b/>
          <w:bCs/>
          <w:i w:val="0"/>
          <w:iCs w:val="0"/>
          <w:caps/>
          <w:color w:val="auto"/>
          <w:lang w:val="hy-AM"/>
        </w:rPr>
        <w:t xml:space="preserve"> </w:t>
      </w:r>
      <w:r w:rsidRPr="00840669">
        <w:rPr>
          <w:rStyle w:val="Heading4Char"/>
          <w:rFonts w:ascii="GHEA Grapalat" w:eastAsiaTheme="minorEastAsia" w:hAnsi="GHEA Grapalat" w:cs="Sylfaen"/>
          <w:b/>
          <w:bCs/>
          <w:i w:val="0"/>
          <w:iCs w:val="0"/>
          <w:caps/>
          <w:color w:val="auto"/>
          <w:lang w:val="hy-AM"/>
        </w:rPr>
        <w:t>Մ</w:t>
      </w:r>
    </w:p>
    <w:p w14:paraId="49276C5E" w14:textId="7D62FA25" w:rsidR="009812AD" w:rsidRPr="00840669"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p>
    <w:p w14:paraId="47030B9C" w14:textId="1277AC5E" w:rsidR="009812AD" w:rsidRPr="00840669" w:rsidRDefault="00CE624E" w:rsidP="0084197A">
      <w:pPr>
        <w:tabs>
          <w:tab w:val="left" w:pos="10206"/>
        </w:tabs>
        <w:spacing w:after="240" w:line="280" w:lineRule="atLeast"/>
        <w:jc w:val="center"/>
        <w:rPr>
          <w:rFonts w:ascii="GHEA Grapalat" w:eastAsiaTheme="minorEastAsia" w:hAnsi="GHEA Grapalat"/>
          <w:b/>
          <w:bCs/>
          <w:caps/>
          <w:lang w:val="hy-AM" w:eastAsia="ru-RU"/>
        </w:rPr>
      </w:pPr>
      <w:r w:rsidRPr="00840669">
        <w:rPr>
          <w:rStyle w:val="Strong"/>
          <w:rFonts w:ascii="GHEA Grapalat" w:hAnsi="GHEA Grapalat"/>
          <w:bdr w:val="none" w:sz="0" w:space="0" w:color="auto" w:frame="1"/>
          <w:lang w:val="hy-AM"/>
        </w:rPr>
        <w:t>------------------------ 202</w:t>
      </w:r>
      <w:r w:rsidR="004869FE" w:rsidRPr="006B0FF2">
        <w:rPr>
          <w:rStyle w:val="Strong"/>
          <w:rFonts w:ascii="GHEA Grapalat" w:hAnsi="GHEA Grapalat"/>
          <w:bdr w:val="none" w:sz="0" w:space="0" w:color="auto" w:frame="1"/>
          <w:lang w:val="hy-AM"/>
        </w:rPr>
        <w:t>5</w:t>
      </w:r>
      <w:r w:rsidRPr="00840669">
        <w:rPr>
          <w:rStyle w:val="Strong"/>
          <w:rFonts w:ascii="GHEA Grapalat" w:hAnsi="GHEA Grapalat"/>
          <w:bdr w:val="none" w:sz="0" w:space="0" w:color="auto" w:frame="1"/>
          <w:lang w:val="hy-AM"/>
        </w:rPr>
        <w:t xml:space="preserve"> թվականի N ---------</w:t>
      </w:r>
      <w:r w:rsidRPr="00840669">
        <w:rPr>
          <w:rStyle w:val="Strong"/>
          <w:rFonts w:ascii="GHEA Grapalat" w:hAnsi="GHEA Grapalat" w:cs="Calibri"/>
          <w:bdr w:val="none" w:sz="0" w:space="0" w:color="auto" w:frame="1"/>
          <w:lang w:val="hy-AM"/>
        </w:rPr>
        <w:t xml:space="preserve">- </w:t>
      </w:r>
      <w:r w:rsidRPr="00840669">
        <w:rPr>
          <w:rFonts w:ascii="GHEA Grapalat" w:eastAsiaTheme="minorEastAsia" w:hAnsi="GHEA Grapalat"/>
          <w:b/>
          <w:bCs/>
          <w:lang w:val="hy-AM"/>
        </w:rPr>
        <w:t xml:space="preserve">- </w:t>
      </w:r>
      <w:r w:rsidRPr="00840669">
        <w:rPr>
          <w:rFonts w:ascii="GHEA Grapalat" w:eastAsiaTheme="minorEastAsia" w:hAnsi="GHEA Grapalat" w:cs="Sylfaen"/>
          <w:b/>
          <w:bCs/>
          <w:lang w:val="hy-AM"/>
        </w:rPr>
        <w:t>Ն</w:t>
      </w:r>
      <w:r w:rsidR="009812AD" w:rsidRPr="00840669">
        <w:rPr>
          <w:rFonts w:ascii="GHEA Grapalat" w:hAnsi="GHEA Grapalat"/>
          <w:b/>
          <w:bCs/>
          <w:lang w:val="hy-AM"/>
        </w:rPr>
        <w:tab/>
      </w:r>
    </w:p>
    <w:p w14:paraId="5AE14C64" w14:textId="7B40FDBE" w:rsidR="009812AD" w:rsidRPr="00840669" w:rsidRDefault="00B60929" w:rsidP="009812AD">
      <w:pPr>
        <w:spacing w:after="240" w:line="280" w:lineRule="atLeast"/>
        <w:jc w:val="center"/>
        <w:rPr>
          <w:rStyle w:val="Heading4Char"/>
          <w:rFonts w:ascii="GHEA Grapalat" w:eastAsiaTheme="minorEastAsia" w:hAnsi="GHEA Grapalat" w:cs="Times New Roman"/>
          <w:b/>
          <w:bCs/>
          <w:i w:val="0"/>
          <w:caps/>
          <w:color w:val="auto"/>
          <w:lang w:val="hy-AM"/>
        </w:rPr>
      </w:pPr>
      <w:r w:rsidRPr="00840669">
        <w:rPr>
          <w:rStyle w:val="Heading4Char"/>
          <w:rFonts w:ascii="GHEA Grapalat" w:eastAsiaTheme="minorEastAsia" w:hAnsi="GHEA Grapalat" w:cs="Sylfaen"/>
          <w:b/>
          <w:bCs/>
          <w:i w:val="0"/>
          <w:color w:val="auto"/>
          <w:lang w:val="hy-AM"/>
        </w:rPr>
        <w:t xml:space="preserve">ՀՅՈՒՐԱՆՈՑԱՅԻՆ </w:t>
      </w:r>
      <w:r w:rsidR="00B76CA1" w:rsidRPr="00840669">
        <w:rPr>
          <w:rStyle w:val="Heading4Char"/>
          <w:rFonts w:ascii="GHEA Grapalat" w:eastAsiaTheme="minorEastAsia" w:hAnsi="GHEA Grapalat" w:cs="Sylfaen"/>
          <w:b/>
          <w:bCs/>
          <w:i w:val="0"/>
          <w:color w:val="auto"/>
          <w:lang w:val="hy-AM"/>
        </w:rPr>
        <w:t>ՏՆՏԵՍՈՒԹՅԱՆ ՕԲՅԵԿՏՆԵՐԻ</w:t>
      </w:r>
      <w:r w:rsidR="00987E75">
        <w:rPr>
          <w:rStyle w:val="Heading4Char"/>
          <w:rFonts w:ascii="GHEA Grapalat" w:eastAsiaTheme="minorEastAsia" w:hAnsi="GHEA Grapalat" w:cs="Sylfaen"/>
          <w:b/>
          <w:bCs/>
          <w:i w:val="0"/>
          <w:color w:val="auto"/>
          <w:lang w:val="hy-AM"/>
        </w:rPr>
        <w:t>Ն ՈՐԱԿԱՎՈՐՈՒՄ ՏՐԱՄԱԴՐՈՂ ԶԲՈՍԱՇՐՋԱՅԻՆ ԾԱՌԱՅՈՒԹՅՈՒՆՆԵՐ ՄԱՏՈՒՑՈՂ ԱՆՁԱՆՑ ՄԻԱՎՈՐՄԱՆ ԸՆՏՐՈՒԹՅԱՆ ՉԱՓԱՆԻՇՆԵՐԸ ԵՎ ԿԱՐԳԸ ՀԱՍՏԱՏԵԼՈՒ ՄԱՍԻՆ</w:t>
      </w:r>
    </w:p>
    <w:p w14:paraId="3CC64832" w14:textId="77777777" w:rsidR="00561E4C" w:rsidRPr="00840669" w:rsidRDefault="00561E4C" w:rsidP="009812AD">
      <w:pPr>
        <w:spacing w:after="240" w:line="280" w:lineRule="atLeast"/>
        <w:jc w:val="center"/>
        <w:rPr>
          <w:rFonts w:ascii="GHEA Grapalat" w:eastAsiaTheme="minorEastAsia" w:hAnsi="GHEA Grapalat"/>
          <w:bCs/>
          <w:caps/>
          <w:lang w:val="hy-AM"/>
        </w:rPr>
      </w:pPr>
    </w:p>
    <w:p w14:paraId="103C87AD" w14:textId="16B8361F" w:rsidR="009812AD" w:rsidRPr="00840669" w:rsidRDefault="009812AD" w:rsidP="00B332A7">
      <w:pPr>
        <w:tabs>
          <w:tab w:val="left" w:pos="285"/>
          <w:tab w:val="left" w:pos="1170"/>
        </w:tabs>
        <w:spacing w:after="240" w:line="288" w:lineRule="auto"/>
        <w:ind w:firstLine="720"/>
        <w:jc w:val="both"/>
        <w:rPr>
          <w:rFonts w:ascii="GHEA Grapalat" w:eastAsiaTheme="minorEastAsia" w:hAnsi="GHEA Grapalat" w:cs="Sylfaen"/>
          <w:lang w:val="hy-AM"/>
        </w:rPr>
      </w:pPr>
      <w:r w:rsidRPr="00840669">
        <w:rPr>
          <w:rFonts w:ascii="GHEA Grapalat" w:eastAsiaTheme="minorEastAsia" w:hAnsi="GHEA Grapalat" w:cs="Sylfaen"/>
          <w:lang w:val="hy-AM"/>
        </w:rPr>
        <w:t xml:space="preserve">Ղեկավարվելով </w:t>
      </w:r>
      <w:r w:rsidR="00517D50" w:rsidRPr="00840669">
        <w:rPr>
          <w:rFonts w:ascii="GHEA Grapalat" w:eastAsiaTheme="minorEastAsia" w:hAnsi="GHEA Grapalat" w:cs="Sylfaen"/>
          <w:lang w:val="hy-AM"/>
        </w:rPr>
        <w:t xml:space="preserve">«Զբոսաշրջության մասին» օրենքի </w:t>
      </w:r>
      <w:r w:rsidR="00E76C8E" w:rsidRPr="00840669">
        <w:rPr>
          <w:rFonts w:ascii="GHEA Grapalat" w:eastAsiaTheme="minorEastAsia" w:hAnsi="GHEA Grapalat" w:cs="Sylfaen"/>
          <w:lang w:val="hy-AM"/>
        </w:rPr>
        <w:t>13</w:t>
      </w:r>
      <w:r w:rsidR="00517D50" w:rsidRPr="00840669">
        <w:rPr>
          <w:rFonts w:ascii="GHEA Grapalat" w:eastAsiaTheme="minorEastAsia" w:hAnsi="GHEA Grapalat" w:cs="Sylfaen"/>
          <w:lang w:val="hy-AM"/>
        </w:rPr>
        <w:t xml:space="preserve">-րդ հոդվածի </w:t>
      </w:r>
      <w:r w:rsidR="00E76C8E" w:rsidRPr="00840669">
        <w:rPr>
          <w:rFonts w:ascii="GHEA Grapalat" w:eastAsiaTheme="minorEastAsia" w:hAnsi="GHEA Grapalat" w:cs="Sylfaen"/>
          <w:lang w:val="hy-AM"/>
        </w:rPr>
        <w:t>5-</w:t>
      </w:r>
      <w:r w:rsidR="00987E75">
        <w:rPr>
          <w:rFonts w:ascii="GHEA Grapalat" w:eastAsiaTheme="minorEastAsia" w:hAnsi="GHEA Grapalat" w:cs="Sylfaen"/>
          <w:lang w:val="hy-AM"/>
        </w:rPr>
        <w:t xml:space="preserve">րդ </w:t>
      </w:r>
      <w:r w:rsidR="00517D50" w:rsidRPr="00840669">
        <w:rPr>
          <w:rFonts w:ascii="GHEA Grapalat" w:eastAsiaTheme="minorEastAsia" w:hAnsi="GHEA Grapalat" w:cs="Sylfaen"/>
          <w:lang w:val="hy-AM"/>
        </w:rPr>
        <w:t>մասով</w:t>
      </w:r>
      <w:r w:rsidRPr="00840669">
        <w:rPr>
          <w:rFonts w:ascii="GHEA Grapalat" w:eastAsiaTheme="minorEastAsia" w:hAnsi="GHEA Grapalat" w:cs="Sylfaen"/>
          <w:lang w:val="hy-AM"/>
        </w:rPr>
        <w:t>՝</w:t>
      </w:r>
      <w:r w:rsidR="00564F85" w:rsidRPr="00840669">
        <w:rPr>
          <w:rFonts w:ascii="GHEA Grapalat" w:eastAsiaTheme="minorEastAsia" w:hAnsi="GHEA Grapalat" w:cs="Sylfaen"/>
          <w:lang w:val="hy-AM"/>
        </w:rPr>
        <w:t xml:space="preserve"> Հայաստանի Հանրապետության կառավարությունը</w:t>
      </w:r>
      <w:r w:rsidR="00CE624E" w:rsidRPr="00840669">
        <w:rPr>
          <w:rFonts w:ascii="GHEA Grapalat" w:eastAsiaTheme="minorEastAsia" w:hAnsi="GHEA Grapalat" w:cs="Sylfaen"/>
          <w:lang w:val="hy-AM"/>
        </w:rPr>
        <w:t xml:space="preserve"> </w:t>
      </w:r>
      <w:r w:rsidR="00564F85" w:rsidRPr="00840669">
        <w:rPr>
          <w:rFonts w:ascii="GHEA Grapalat" w:eastAsiaTheme="minorEastAsia" w:hAnsi="GHEA Grapalat" w:cs="Sylfaen"/>
          <w:b/>
          <w:bCs/>
          <w:lang w:val="hy-AM"/>
        </w:rPr>
        <w:t>որոշում է՝</w:t>
      </w:r>
      <w:r w:rsidR="00564F85" w:rsidRPr="00840669">
        <w:rPr>
          <w:rFonts w:ascii="GHEA Grapalat" w:eastAsiaTheme="minorEastAsia" w:hAnsi="GHEA Grapalat" w:cs="Sylfaen"/>
          <w:lang w:val="hy-AM"/>
        </w:rPr>
        <w:t xml:space="preserve"> </w:t>
      </w:r>
      <w:r w:rsidRPr="00840669">
        <w:rPr>
          <w:rFonts w:ascii="GHEA Grapalat" w:eastAsiaTheme="minorEastAsia" w:hAnsi="GHEA Grapalat" w:cs="Sylfaen"/>
          <w:lang w:val="hy-AM"/>
        </w:rPr>
        <w:t xml:space="preserve"> </w:t>
      </w:r>
    </w:p>
    <w:p w14:paraId="4F29341A" w14:textId="28342C2A" w:rsidR="005101F5" w:rsidRPr="002A187D" w:rsidRDefault="00AC0F3F" w:rsidP="00B332A7">
      <w:pPr>
        <w:pStyle w:val="ListParagraph"/>
        <w:numPr>
          <w:ilvl w:val="0"/>
          <w:numId w:val="6"/>
        </w:numPr>
        <w:tabs>
          <w:tab w:val="left" w:pos="285"/>
          <w:tab w:val="left" w:pos="1170"/>
        </w:tabs>
        <w:spacing w:after="240" w:line="288" w:lineRule="auto"/>
        <w:ind w:left="0" w:right="-52" w:firstLine="720"/>
        <w:contextualSpacing w:val="0"/>
        <w:jc w:val="both"/>
        <w:rPr>
          <w:rFonts w:ascii="GHEA Grapalat" w:eastAsiaTheme="minorEastAsia" w:hAnsi="GHEA Grapalat"/>
          <w:sz w:val="24"/>
          <w:szCs w:val="24"/>
          <w:lang w:val="hy-AM"/>
        </w:rPr>
      </w:pPr>
      <w:r w:rsidRPr="00840669">
        <w:rPr>
          <w:rFonts w:ascii="GHEA Grapalat" w:eastAsiaTheme="minorEastAsia" w:hAnsi="GHEA Grapalat" w:cs="Times New Roman"/>
          <w:sz w:val="24"/>
          <w:szCs w:val="24"/>
          <w:lang w:val="hy-AM"/>
        </w:rPr>
        <w:t xml:space="preserve"> </w:t>
      </w:r>
      <w:r w:rsidR="00567C4F" w:rsidRPr="00840669">
        <w:rPr>
          <w:rFonts w:ascii="GHEA Grapalat" w:eastAsiaTheme="minorEastAsia" w:hAnsi="GHEA Grapalat" w:cs="Times New Roman"/>
          <w:sz w:val="24"/>
          <w:szCs w:val="24"/>
          <w:lang w:val="hy-AM"/>
        </w:rPr>
        <w:t>Սահմանել</w:t>
      </w:r>
      <w:r w:rsidR="009812AD" w:rsidRPr="00840669">
        <w:rPr>
          <w:rFonts w:ascii="GHEA Grapalat" w:eastAsiaTheme="minorEastAsia" w:hAnsi="GHEA Grapalat" w:cs="Times New Roman"/>
          <w:sz w:val="24"/>
          <w:szCs w:val="24"/>
          <w:lang w:val="hy-AM"/>
        </w:rPr>
        <w:t xml:space="preserve"> </w:t>
      </w:r>
      <w:r w:rsidR="002B0FA1" w:rsidRPr="00840669">
        <w:rPr>
          <w:rFonts w:ascii="GHEA Grapalat" w:eastAsiaTheme="minorEastAsia" w:hAnsi="GHEA Grapalat" w:cs="Times New Roman"/>
          <w:sz w:val="24"/>
          <w:szCs w:val="24"/>
          <w:lang w:val="hy-AM"/>
        </w:rPr>
        <w:t>հյուրանոցային տնտեսության օբյեկտների</w:t>
      </w:r>
      <w:r w:rsidR="00987E75">
        <w:rPr>
          <w:rFonts w:ascii="GHEA Grapalat" w:eastAsiaTheme="minorEastAsia" w:hAnsi="GHEA Grapalat" w:cs="Times New Roman"/>
          <w:sz w:val="24"/>
          <w:szCs w:val="24"/>
          <w:lang w:val="hy-AM"/>
        </w:rPr>
        <w:t>ն որակավորում տրամադրող զբոսաշրջային ծառայություններ մատուցող անձանց միավորման ընտրության չափանիշները</w:t>
      </w:r>
      <w:r w:rsidR="002B0FA1" w:rsidRPr="00840669">
        <w:rPr>
          <w:rFonts w:ascii="GHEA Grapalat" w:eastAsiaTheme="minorEastAsia" w:hAnsi="GHEA Grapalat" w:cs="Times New Roman"/>
          <w:sz w:val="24"/>
          <w:szCs w:val="24"/>
          <w:lang w:val="hy-AM"/>
        </w:rPr>
        <w:t>՝</w:t>
      </w:r>
      <w:r w:rsidR="005101F5" w:rsidRPr="00840669">
        <w:rPr>
          <w:rFonts w:ascii="GHEA Grapalat" w:eastAsiaTheme="minorEastAsia" w:hAnsi="GHEA Grapalat" w:cs="Times New Roman"/>
          <w:sz w:val="24"/>
          <w:szCs w:val="24"/>
          <w:lang w:val="hy-AM"/>
        </w:rPr>
        <w:t xml:space="preserve"> </w:t>
      </w:r>
      <w:r w:rsidR="009812AD" w:rsidRPr="00840669">
        <w:rPr>
          <w:rFonts w:ascii="GHEA Grapalat" w:eastAsiaTheme="minorEastAsia" w:hAnsi="GHEA Grapalat" w:cs="Sylfaen"/>
          <w:sz w:val="24"/>
          <w:szCs w:val="24"/>
          <w:lang w:val="hy-AM"/>
        </w:rPr>
        <w:t>համաձայն</w:t>
      </w:r>
      <w:r w:rsidR="009812AD" w:rsidRPr="00840669">
        <w:rPr>
          <w:rFonts w:ascii="GHEA Grapalat" w:eastAsiaTheme="minorEastAsia" w:hAnsi="GHEA Grapalat" w:cs="Times New Roman"/>
          <w:sz w:val="24"/>
          <w:szCs w:val="24"/>
          <w:lang w:val="hy-AM"/>
        </w:rPr>
        <w:t xml:space="preserve"> </w:t>
      </w:r>
      <w:r w:rsidR="009812AD" w:rsidRPr="00840669">
        <w:rPr>
          <w:rFonts w:ascii="GHEA Grapalat" w:eastAsiaTheme="minorEastAsia" w:hAnsi="GHEA Grapalat" w:cs="Sylfaen"/>
          <w:sz w:val="24"/>
          <w:szCs w:val="24"/>
          <w:lang w:val="hy-AM"/>
        </w:rPr>
        <w:t>Հավելված</w:t>
      </w:r>
      <w:r w:rsidR="002B0FA1" w:rsidRPr="00840669">
        <w:rPr>
          <w:rFonts w:ascii="GHEA Grapalat" w:eastAsiaTheme="minorEastAsia" w:hAnsi="GHEA Grapalat" w:cs="Sylfaen"/>
          <w:sz w:val="24"/>
          <w:szCs w:val="24"/>
          <w:lang w:val="hy-AM"/>
        </w:rPr>
        <w:t xml:space="preserve"> 1-</w:t>
      </w:r>
      <w:r w:rsidR="009812AD" w:rsidRPr="00840669">
        <w:rPr>
          <w:rFonts w:ascii="GHEA Grapalat" w:eastAsiaTheme="minorEastAsia" w:hAnsi="GHEA Grapalat" w:cs="Sylfaen"/>
          <w:sz w:val="24"/>
          <w:szCs w:val="24"/>
          <w:lang w:val="hy-AM"/>
        </w:rPr>
        <w:t>ի։</w:t>
      </w:r>
    </w:p>
    <w:p w14:paraId="50045AD6" w14:textId="7DF85A72" w:rsidR="0087651D" w:rsidRPr="004D62BA" w:rsidRDefault="002A187D" w:rsidP="00900D32">
      <w:pPr>
        <w:pStyle w:val="ListParagraph"/>
        <w:numPr>
          <w:ilvl w:val="0"/>
          <w:numId w:val="6"/>
        </w:numPr>
        <w:tabs>
          <w:tab w:val="left" w:pos="285"/>
          <w:tab w:val="left" w:pos="1170"/>
        </w:tabs>
        <w:spacing w:after="240" w:line="288" w:lineRule="auto"/>
        <w:ind w:left="0" w:right="-52" w:firstLine="720"/>
        <w:contextualSpacing w:val="0"/>
        <w:jc w:val="both"/>
        <w:rPr>
          <w:rFonts w:ascii="GHEA Grapalat" w:eastAsiaTheme="minorEastAsia" w:hAnsi="GHEA Grapalat"/>
          <w:sz w:val="24"/>
          <w:szCs w:val="24"/>
          <w:lang w:val="hy-AM"/>
        </w:rPr>
      </w:pPr>
      <w:r w:rsidRPr="00840669">
        <w:rPr>
          <w:rFonts w:ascii="GHEA Grapalat" w:eastAsiaTheme="minorEastAsia" w:hAnsi="GHEA Grapalat" w:cs="Times New Roman"/>
          <w:sz w:val="24"/>
          <w:szCs w:val="24"/>
          <w:lang w:val="hy-AM"/>
        </w:rPr>
        <w:t>Սահմանել հյուրանոցային տնտեսության օբյեկտների</w:t>
      </w:r>
      <w:r>
        <w:rPr>
          <w:rFonts w:ascii="GHEA Grapalat" w:eastAsiaTheme="minorEastAsia" w:hAnsi="GHEA Grapalat" w:cs="Times New Roman"/>
          <w:sz w:val="24"/>
          <w:szCs w:val="24"/>
          <w:lang w:val="hy-AM"/>
        </w:rPr>
        <w:t>ն որակավորում տրամադրող զբոսաշրջային ծառայություններ մատուցող անձանց միավորման ընտրության կարգը</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համաձայն</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 xml:space="preserve">Հավելված </w:t>
      </w:r>
      <w:r w:rsidR="00C8056F" w:rsidRPr="00C8056F">
        <w:rPr>
          <w:rFonts w:ascii="GHEA Grapalat" w:eastAsiaTheme="minorEastAsia" w:hAnsi="GHEA Grapalat" w:cs="Sylfaen"/>
          <w:sz w:val="24"/>
          <w:szCs w:val="24"/>
          <w:lang w:val="hy-AM"/>
        </w:rPr>
        <w:t>2</w:t>
      </w:r>
      <w:r w:rsidRPr="00840669">
        <w:rPr>
          <w:rFonts w:ascii="GHEA Grapalat" w:eastAsiaTheme="minorEastAsia" w:hAnsi="GHEA Grapalat" w:cs="Sylfaen"/>
          <w:sz w:val="24"/>
          <w:szCs w:val="24"/>
          <w:lang w:val="hy-AM"/>
        </w:rPr>
        <w:t>-ի։</w:t>
      </w:r>
    </w:p>
    <w:p w14:paraId="7533ACDC" w14:textId="27A647C7" w:rsidR="009812AD" w:rsidRPr="004A3E93" w:rsidRDefault="00627F3D" w:rsidP="004A3E93">
      <w:pPr>
        <w:pStyle w:val="ListParagraph"/>
        <w:numPr>
          <w:ilvl w:val="0"/>
          <w:numId w:val="6"/>
        </w:numPr>
        <w:tabs>
          <w:tab w:val="left" w:pos="285"/>
          <w:tab w:val="left" w:pos="1170"/>
        </w:tabs>
        <w:spacing w:after="240" w:line="288" w:lineRule="auto"/>
        <w:ind w:left="0" w:firstLine="720"/>
        <w:contextualSpacing w:val="0"/>
        <w:jc w:val="both"/>
        <w:rPr>
          <w:rFonts w:ascii="GHEA Grapalat" w:eastAsiaTheme="minorEastAsia" w:hAnsi="GHEA Grapalat" w:cs="Times New Roman"/>
          <w:sz w:val="24"/>
          <w:szCs w:val="24"/>
          <w:lang w:val="hy-AM"/>
        </w:rPr>
      </w:pPr>
      <w:r w:rsidRPr="00840669">
        <w:rPr>
          <w:rFonts w:ascii="GHEA Grapalat" w:eastAsiaTheme="minorEastAsia" w:hAnsi="GHEA Grapalat" w:cs="Sylfaen"/>
          <w:sz w:val="24"/>
          <w:szCs w:val="24"/>
          <w:lang w:val="hy-AM"/>
        </w:rPr>
        <w:t>Սույն</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որոշումն</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ուժի</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մեջ</w:t>
      </w:r>
      <w:r w:rsidRPr="00840669">
        <w:rPr>
          <w:rFonts w:ascii="GHEA Grapalat" w:eastAsiaTheme="minorEastAsia" w:hAnsi="GHEA Grapalat" w:cs="Times New Roman"/>
          <w:sz w:val="24"/>
          <w:szCs w:val="24"/>
          <w:lang w:val="hy-AM"/>
        </w:rPr>
        <w:t xml:space="preserve"> </w:t>
      </w:r>
      <w:r w:rsidRPr="00840669">
        <w:rPr>
          <w:rFonts w:ascii="GHEA Grapalat" w:eastAsiaTheme="minorEastAsia" w:hAnsi="GHEA Grapalat" w:cs="Sylfaen"/>
          <w:sz w:val="24"/>
          <w:szCs w:val="24"/>
          <w:lang w:val="hy-AM"/>
        </w:rPr>
        <w:t>է մտնում պաշտոնական հրապարակմանը հաջորդող տասներորդ օրը։</w:t>
      </w:r>
    </w:p>
    <w:p w14:paraId="311C6A78" w14:textId="77777777" w:rsidR="004A3E93" w:rsidRPr="004869FE" w:rsidRDefault="004A3E93" w:rsidP="004A3E93">
      <w:pPr>
        <w:pStyle w:val="ListParagraph"/>
        <w:tabs>
          <w:tab w:val="left" w:pos="285"/>
          <w:tab w:val="left" w:pos="1170"/>
        </w:tabs>
        <w:spacing w:after="240" w:line="288" w:lineRule="auto"/>
        <w:contextualSpacing w:val="0"/>
        <w:jc w:val="both"/>
        <w:rPr>
          <w:rFonts w:ascii="GHEA Grapalat" w:eastAsiaTheme="minorEastAsia" w:hAnsi="GHEA Grapalat" w:cs="Times New Roman"/>
          <w:sz w:val="24"/>
          <w:szCs w:val="24"/>
          <w:lang w:val="hy-AM"/>
        </w:rPr>
      </w:pPr>
    </w:p>
    <w:p w14:paraId="4DC264C7" w14:textId="07933B52" w:rsidR="005101F5" w:rsidRPr="004869FE" w:rsidRDefault="005101F5" w:rsidP="00B332A7">
      <w:pPr>
        <w:tabs>
          <w:tab w:val="left" w:pos="285"/>
        </w:tabs>
        <w:spacing w:line="288" w:lineRule="auto"/>
        <w:rPr>
          <w:rStyle w:val="Heading4Char"/>
          <w:rFonts w:ascii="GHEA Grapalat" w:eastAsiaTheme="minorEastAsia" w:hAnsi="GHEA Grapalat" w:cs="Times New Roman"/>
          <w:bCs/>
          <w:i w:val="0"/>
          <w:caps/>
          <w:color w:val="auto"/>
          <w:lang w:val="hy-AM"/>
        </w:rPr>
      </w:pPr>
      <w:r w:rsidRPr="004869FE">
        <w:rPr>
          <w:rStyle w:val="Heading4Char"/>
          <w:rFonts w:ascii="GHEA Grapalat" w:eastAsiaTheme="minorEastAsia" w:hAnsi="GHEA Grapalat" w:cs="Sylfaen"/>
          <w:bCs/>
          <w:i w:val="0"/>
          <w:caps/>
          <w:color w:val="auto"/>
          <w:lang w:val="hy-AM"/>
        </w:rPr>
        <w:t>ՀԱՅԱՍՏԱՆԻ</w:t>
      </w:r>
      <w:r w:rsidRPr="004869FE">
        <w:rPr>
          <w:rStyle w:val="Heading4Char"/>
          <w:rFonts w:ascii="GHEA Grapalat" w:eastAsiaTheme="minorEastAsia" w:hAnsi="GHEA Grapalat" w:cs="Times New Roman"/>
          <w:bCs/>
          <w:i w:val="0"/>
          <w:caps/>
          <w:color w:val="auto"/>
          <w:lang w:val="hy-AM"/>
        </w:rPr>
        <w:t xml:space="preserve"> </w:t>
      </w:r>
      <w:r w:rsidRPr="004869FE">
        <w:rPr>
          <w:rStyle w:val="Heading4Char"/>
          <w:rFonts w:ascii="GHEA Grapalat" w:eastAsiaTheme="minorEastAsia" w:hAnsi="GHEA Grapalat" w:cs="Sylfaen"/>
          <w:bCs/>
          <w:i w:val="0"/>
          <w:caps/>
          <w:color w:val="auto"/>
          <w:lang w:val="hy-AM"/>
        </w:rPr>
        <w:t>ՀԱՆՐԱՊԵՏՈՒԹՅԱՆ</w:t>
      </w:r>
      <w:r w:rsidRPr="004869FE">
        <w:rPr>
          <w:rStyle w:val="Heading4Char"/>
          <w:rFonts w:ascii="GHEA Grapalat" w:eastAsiaTheme="minorEastAsia" w:hAnsi="GHEA Grapalat" w:cs="Times New Roman"/>
          <w:bCs/>
          <w:i w:val="0"/>
          <w:caps/>
          <w:color w:val="auto"/>
          <w:lang w:val="hy-AM"/>
        </w:rPr>
        <w:t xml:space="preserve"> </w:t>
      </w:r>
    </w:p>
    <w:p w14:paraId="19282711" w14:textId="5645E074" w:rsidR="00354D46" w:rsidRPr="004869FE" w:rsidRDefault="005101F5" w:rsidP="00B332A7">
      <w:pPr>
        <w:tabs>
          <w:tab w:val="left" w:pos="285"/>
        </w:tabs>
        <w:spacing w:line="288" w:lineRule="auto"/>
        <w:rPr>
          <w:rFonts w:ascii="GHEA Grapalat" w:eastAsiaTheme="minorEastAsia" w:hAnsi="GHEA Grapalat"/>
          <w:bCs/>
          <w:iCs/>
          <w:caps/>
          <w:lang w:val="hy-AM" w:eastAsia="ru-RU"/>
        </w:rPr>
      </w:pPr>
      <w:r w:rsidRPr="004869FE">
        <w:rPr>
          <w:rStyle w:val="Heading4Char"/>
          <w:rFonts w:ascii="GHEA Grapalat" w:eastAsiaTheme="minorEastAsia" w:hAnsi="GHEA Grapalat" w:cs="Times New Roman"/>
          <w:bCs/>
          <w:i w:val="0"/>
          <w:caps/>
          <w:color w:val="auto"/>
          <w:lang w:val="hy-AM"/>
        </w:rPr>
        <w:tab/>
      </w:r>
      <w:r w:rsidRPr="004869FE">
        <w:rPr>
          <w:rStyle w:val="Heading4Char"/>
          <w:rFonts w:ascii="GHEA Grapalat" w:eastAsiaTheme="minorEastAsia" w:hAnsi="GHEA Grapalat" w:cs="Times New Roman"/>
          <w:bCs/>
          <w:i w:val="0"/>
          <w:caps/>
          <w:color w:val="auto"/>
          <w:lang w:val="hy-AM"/>
        </w:rPr>
        <w:tab/>
      </w:r>
      <w:r w:rsidRPr="004869FE">
        <w:rPr>
          <w:rStyle w:val="Heading4Char"/>
          <w:rFonts w:ascii="GHEA Grapalat" w:eastAsiaTheme="minorEastAsia" w:hAnsi="GHEA Grapalat" w:cs="Sylfaen"/>
          <w:bCs/>
          <w:i w:val="0"/>
          <w:caps/>
          <w:color w:val="auto"/>
          <w:lang w:val="hy-AM"/>
        </w:rPr>
        <w:t>ՎԱՐՉԱՊԵՏ</w:t>
      </w:r>
      <w:r w:rsidRPr="004869FE">
        <w:rPr>
          <w:rStyle w:val="Heading4Char"/>
          <w:rFonts w:ascii="GHEA Grapalat" w:eastAsiaTheme="minorEastAsia" w:hAnsi="GHEA Grapalat" w:cs="Times New Roman"/>
          <w:bCs/>
          <w:i w:val="0"/>
          <w:caps/>
          <w:color w:val="auto"/>
          <w:lang w:val="hy-AM"/>
        </w:rPr>
        <w:t xml:space="preserve">                           </w:t>
      </w:r>
      <w:r w:rsidR="00CE624E" w:rsidRPr="004869FE">
        <w:rPr>
          <w:rStyle w:val="Heading4Char"/>
          <w:rFonts w:ascii="GHEA Grapalat" w:eastAsiaTheme="minorEastAsia" w:hAnsi="GHEA Grapalat" w:cs="Times New Roman"/>
          <w:bCs/>
          <w:i w:val="0"/>
          <w:caps/>
          <w:color w:val="auto"/>
          <w:lang w:val="hy-AM"/>
        </w:rPr>
        <w:t xml:space="preserve"> </w:t>
      </w:r>
      <w:r w:rsidRPr="004869FE">
        <w:rPr>
          <w:rStyle w:val="Heading4Char"/>
          <w:rFonts w:ascii="GHEA Grapalat" w:eastAsiaTheme="minorEastAsia" w:hAnsi="GHEA Grapalat" w:cs="Times New Roman"/>
          <w:bCs/>
          <w:i w:val="0"/>
          <w:caps/>
          <w:color w:val="auto"/>
          <w:lang w:val="hy-AM"/>
        </w:rPr>
        <w:t xml:space="preserve">           </w:t>
      </w:r>
      <w:r w:rsidR="00C55B4C" w:rsidRPr="004869FE">
        <w:rPr>
          <w:rStyle w:val="Heading4Char"/>
          <w:rFonts w:ascii="GHEA Grapalat" w:eastAsiaTheme="minorEastAsia" w:hAnsi="GHEA Grapalat" w:cs="Times New Roman"/>
          <w:bCs/>
          <w:i w:val="0"/>
          <w:caps/>
          <w:color w:val="auto"/>
          <w:lang w:val="hy-AM"/>
        </w:rPr>
        <w:t xml:space="preserve">                            </w:t>
      </w:r>
      <w:r w:rsidRPr="004869FE">
        <w:rPr>
          <w:rStyle w:val="Heading4Char"/>
          <w:rFonts w:ascii="GHEA Grapalat" w:eastAsiaTheme="minorEastAsia" w:hAnsi="GHEA Grapalat" w:cs="Times New Roman"/>
          <w:bCs/>
          <w:i w:val="0"/>
          <w:caps/>
          <w:color w:val="auto"/>
          <w:lang w:val="hy-AM"/>
        </w:rPr>
        <w:t xml:space="preserve">   </w:t>
      </w:r>
      <w:r w:rsidRPr="004869FE">
        <w:rPr>
          <w:rStyle w:val="Heading4Char"/>
          <w:rFonts w:ascii="GHEA Grapalat" w:eastAsiaTheme="minorEastAsia" w:hAnsi="GHEA Grapalat" w:cs="Sylfaen"/>
          <w:bCs/>
          <w:i w:val="0"/>
          <w:caps/>
          <w:color w:val="auto"/>
          <w:lang w:val="hy-AM"/>
        </w:rPr>
        <w:t>Ն</w:t>
      </w:r>
      <w:r w:rsidRPr="004869FE">
        <w:rPr>
          <w:rStyle w:val="Heading4Char"/>
          <w:rFonts w:ascii="GHEA Grapalat" w:eastAsiaTheme="minorEastAsia" w:hAnsi="GHEA Grapalat" w:cs="Times New Roman"/>
          <w:bCs/>
          <w:i w:val="0"/>
          <w:caps/>
          <w:color w:val="auto"/>
          <w:lang w:val="hy-AM"/>
        </w:rPr>
        <w:t xml:space="preserve">. </w:t>
      </w:r>
      <w:r w:rsidRPr="004869FE">
        <w:rPr>
          <w:rStyle w:val="Heading4Char"/>
          <w:rFonts w:ascii="GHEA Grapalat" w:eastAsiaTheme="minorEastAsia" w:hAnsi="GHEA Grapalat" w:cs="Sylfaen"/>
          <w:bCs/>
          <w:i w:val="0"/>
          <w:caps/>
          <w:color w:val="auto"/>
          <w:lang w:val="hy-AM"/>
        </w:rPr>
        <w:t>ՓԱՇԻՆՅԱՆ</w:t>
      </w:r>
    </w:p>
    <w:p w14:paraId="33F6D066" w14:textId="77777777" w:rsidR="00ED4EDF" w:rsidRDefault="00ED4EDF" w:rsidP="00DF499F">
      <w:pPr>
        <w:jc w:val="right"/>
        <w:rPr>
          <w:rFonts w:ascii="GHEA Grapalat" w:eastAsiaTheme="minorEastAsia" w:hAnsi="GHEA Grapalat" w:cs="Sylfaen"/>
          <w:sz w:val="22"/>
          <w:szCs w:val="22"/>
          <w:lang w:val="hy-AM"/>
        </w:rPr>
      </w:pPr>
    </w:p>
    <w:p w14:paraId="56FA9F48" w14:textId="77777777" w:rsidR="00ED4EDF" w:rsidRDefault="00ED4EDF" w:rsidP="00DF499F">
      <w:pPr>
        <w:jc w:val="right"/>
        <w:rPr>
          <w:rFonts w:ascii="GHEA Grapalat" w:eastAsiaTheme="minorEastAsia" w:hAnsi="GHEA Grapalat" w:cs="Sylfaen"/>
          <w:sz w:val="22"/>
          <w:szCs w:val="22"/>
          <w:lang w:val="hy-AM"/>
        </w:rPr>
      </w:pPr>
    </w:p>
    <w:p w14:paraId="6C38875C" w14:textId="77777777" w:rsidR="00ED4EDF" w:rsidRDefault="00ED4EDF" w:rsidP="00DF499F">
      <w:pPr>
        <w:jc w:val="right"/>
        <w:rPr>
          <w:rFonts w:ascii="GHEA Grapalat" w:eastAsiaTheme="minorEastAsia" w:hAnsi="GHEA Grapalat" w:cs="Sylfaen"/>
          <w:sz w:val="22"/>
          <w:szCs w:val="22"/>
          <w:lang w:val="hy-AM"/>
        </w:rPr>
      </w:pPr>
    </w:p>
    <w:p w14:paraId="5ABA302F" w14:textId="77777777" w:rsidR="00ED4EDF" w:rsidRDefault="00ED4EDF" w:rsidP="00DF499F">
      <w:pPr>
        <w:jc w:val="right"/>
        <w:rPr>
          <w:rFonts w:ascii="GHEA Grapalat" w:eastAsiaTheme="minorEastAsia" w:hAnsi="GHEA Grapalat" w:cs="Sylfaen"/>
          <w:sz w:val="22"/>
          <w:szCs w:val="22"/>
          <w:lang w:val="hy-AM"/>
        </w:rPr>
      </w:pPr>
    </w:p>
    <w:p w14:paraId="68AA721D" w14:textId="77777777" w:rsidR="00ED4EDF" w:rsidRDefault="00ED4EDF" w:rsidP="00DF499F">
      <w:pPr>
        <w:jc w:val="right"/>
        <w:rPr>
          <w:rFonts w:ascii="GHEA Grapalat" w:eastAsiaTheme="minorEastAsia" w:hAnsi="GHEA Grapalat" w:cs="Sylfaen"/>
          <w:sz w:val="22"/>
          <w:szCs w:val="22"/>
          <w:lang w:val="hy-AM"/>
        </w:rPr>
      </w:pPr>
    </w:p>
    <w:p w14:paraId="14FC846A" w14:textId="77777777" w:rsidR="00ED4EDF" w:rsidRDefault="00ED4EDF" w:rsidP="00DF499F">
      <w:pPr>
        <w:jc w:val="right"/>
        <w:rPr>
          <w:rFonts w:ascii="GHEA Grapalat" w:eastAsiaTheme="minorEastAsia" w:hAnsi="GHEA Grapalat" w:cs="Sylfaen"/>
          <w:sz w:val="22"/>
          <w:szCs w:val="22"/>
          <w:lang w:val="hy-AM"/>
        </w:rPr>
      </w:pPr>
    </w:p>
    <w:p w14:paraId="16A3D7A3" w14:textId="77777777" w:rsidR="00ED4EDF" w:rsidRDefault="00ED4EDF" w:rsidP="00DF499F">
      <w:pPr>
        <w:jc w:val="right"/>
        <w:rPr>
          <w:rFonts w:ascii="GHEA Grapalat" w:eastAsiaTheme="minorEastAsia" w:hAnsi="GHEA Grapalat" w:cs="Sylfaen"/>
          <w:sz w:val="22"/>
          <w:szCs w:val="22"/>
          <w:lang w:val="hy-AM"/>
        </w:rPr>
      </w:pPr>
    </w:p>
    <w:p w14:paraId="0C5E87FA" w14:textId="36708B7C" w:rsidR="00CE624E" w:rsidRPr="00DF499F" w:rsidRDefault="00CE624E" w:rsidP="00DF499F">
      <w:pPr>
        <w:jc w:val="right"/>
        <w:rPr>
          <w:rFonts w:ascii="GHEA Grapalat" w:eastAsiaTheme="minorEastAsia" w:hAnsi="GHEA Grapalat" w:cs="Sylfaen"/>
          <w:sz w:val="22"/>
          <w:szCs w:val="22"/>
          <w:lang w:val="hy-AM"/>
        </w:rPr>
      </w:pPr>
      <w:r w:rsidRPr="00DF499F">
        <w:rPr>
          <w:rFonts w:ascii="GHEA Grapalat" w:eastAsiaTheme="minorEastAsia" w:hAnsi="GHEA Grapalat" w:cs="Sylfaen"/>
          <w:sz w:val="22"/>
          <w:szCs w:val="22"/>
          <w:lang w:val="hy-AM"/>
        </w:rPr>
        <w:lastRenderedPageBreak/>
        <w:t>Հավելված</w:t>
      </w:r>
      <w:r w:rsidR="00EC7F0B" w:rsidRPr="00DF499F">
        <w:rPr>
          <w:rFonts w:ascii="GHEA Grapalat" w:eastAsiaTheme="minorEastAsia" w:hAnsi="GHEA Grapalat" w:cs="Sylfaen"/>
          <w:sz w:val="22"/>
          <w:szCs w:val="22"/>
          <w:lang w:val="hy-AM"/>
        </w:rPr>
        <w:t xml:space="preserve">  1</w:t>
      </w:r>
      <w:r w:rsidRPr="00DF499F">
        <w:rPr>
          <w:rFonts w:ascii="GHEA Grapalat" w:eastAsiaTheme="minorEastAsia" w:hAnsi="GHEA Grapalat"/>
          <w:sz w:val="22"/>
          <w:szCs w:val="22"/>
          <w:lang w:val="hy-AM"/>
        </w:rPr>
        <w:t xml:space="preserve">             </w:t>
      </w:r>
    </w:p>
    <w:p w14:paraId="2193476E" w14:textId="341371C6" w:rsidR="00CE624E" w:rsidRPr="00DF499F" w:rsidRDefault="00CE624E" w:rsidP="00CE624E">
      <w:pPr>
        <w:shd w:val="clear" w:color="auto" w:fill="FFFFFF"/>
        <w:jc w:val="right"/>
        <w:rPr>
          <w:rFonts w:ascii="GHEA Grapalat" w:eastAsiaTheme="minorEastAsia" w:hAnsi="GHEA Grapalat"/>
          <w:sz w:val="22"/>
          <w:szCs w:val="22"/>
          <w:lang w:val="hy-AM"/>
        </w:rPr>
      </w:pPr>
      <w:r w:rsidRPr="00DF499F">
        <w:rPr>
          <w:rFonts w:ascii="GHEA Grapalat" w:eastAsiaTheme="minorEastAsia" w:hAnsi="GHEA Grapalat"/>
          <w:sz w:val="22"/>
          <w:szCs w:val="22"/>
          <w:lang w:val="hy-AM"/>
        </w:rPr>
        <w:t xml:space="preserve">                                                                              </w:t>
      </w:r>
      <w:r w:rsidRPr="00DF499F">
        <w:rPr>
          <w:rFonts w:ascii="GHEA Grapalat" w:eastAsiaTheme="minorEastAsia" w:hAnsi="GHEA Grapalat" w:cs="Sylfaen"/>
          <w:sz w:val="22"/>
          <w:szCs w:val="22"/>
          <w:lang w:val="hy-AM"/>
        </w:rPr>
        <w:t>ՀՀ</w:t>
      </w:r>
      <w:r w:rsidRPr="00DF499F">
        <w:rPr>
          <w:rFonts w:ascii="GHEA Grapalat" w:eastAsiaTheme="minorEastAsia" w:hAnsi="GHEA Grapalat"/>
          <w:sz w:val="22"/>
          <w:szCs w:val="22"/>
          <w:lang w:val="hy-AM"/>
        </w:rPr>
        <w:t xml:space="preserve"> </w:t>
      </w:r>
      <w:r w:rsidRPr="00DF499F">
        <w:rPr>
          <w:rFonts w:ascii="GHEA Grapalat" w:eastAsiaTheme="minorEastAsia" w:hAnsi="GHEA Grapalat" w:cs="Sylfaen"/>
          <w:sz w:val="22"/>
          <w:szCs w:val="22"/>
          <w:lang w:val="hy-AM"/>
        </w:rPr>
        <w:t>կառավարության</w:t>
      </w:r>
      <w:r w:rsidRPr="00DF499F">
        <w:rPr>
          <w:rFonts w:ascii="GHEA Grapalat" w:eastAsiaTheme="minorEastAsia" w:hAnsi="GHEA Grapalat"/>
          <w:sz w:val="22"/>
          <w:szCs w:val="22"/>
          <w:lang w:val="hy-AM"/>
        </w:rPr>
        <w:t xml:space="preserve"> 202</w:t>
      </w:r>
      <w:r w:rsidR="00DF499F" w:rsidRPr="006B0FF2">
        <w:rPr>
          <w:rFonts w:ascii="GHEA Grapalat" w:eastAsiaTheme="minorEastAsia" w:hAnsi="GHEA Grapalat"/>
          <w:sz w:val="22"/>
          <w:szCs w:val="22"/>
          <w:lang w:val="hy-AM"/>
        </w:rPr>
        <w:t>5</w:t>
      </w:r>
      <w:r w:rsidRPr="00DF499F">
        <w:rPr>
          <w:rFonts w:ascii="GHEA Grapalat" w:eastAsiaTheme="minorEastAsia" w:hAnsi="GHEA Grapalat"/>
          <w:sz w:val="22"/>
          <w:szCs w:val="22"/>
          <w:lang w:val="hy-AM"/>
        </w:rPr>
        <w:t xml:space="preserve"> </w:t>
      </w:r>
      <w:r w:rsidRPr="00DF499F">
        <w:rPr>
          <w:rFonts w:ascii="GHEA Grapalat" w:eastAsiaTheme="minorEastAsia" w:hAnsi="GHEA Grapalat" w:cs="Sylfaen"/>
          <w:sz w:val="22"/>
          <w:szCs w:val="22"/>
          <w:lang w:val="hy-AM"/>
        </w:rPr>
        <w:t>թվականի</w:t>
      </w:r>
      <w:r w:rsidRPr="00DF499F">
        <w:rPr>
          <w:rFonts w:ascii="GHEA Grapalat" w:eastAsiaTheme="minorEastAsia" w:hAnsi="GHEA Grapalat"/>
          <w:sz w:val="22"/>
          <w:szCs w:val="22"/>
          <w:lang w:val="hy-AM"/>
        </w:rPr>
        <w:t xml:space="preserve"> </w:t>
      </w:r>
    </w:p>
    <w:p w14:paraId="2A2816FC" w14:textId="77777777" w:rsidR="00CE624E" w:rsidRPr="00DF499F" w:rsidRDefault="00CE624E" w:rsidP="00CE624E">
      <w:pPr>
        <w:shd w:val="clear" w:color="auto" w:fill="FFFFFF"/>
        <w:jc w:val="right"/>
        <w:rPr>
          <w:rFonts w:ascii="GHEA Grapalat" w:eastAsiaTheme="minorEastAsia" w:hAnsi="GHEA Grapalat"/>
          <w:sz w:val="22"/>
          <w:szCs w:val="22"/>
          <w:lang w:val="hy-AM"/>
        </w:rPr>
      </w:pPr>
      <w:r w:rsidRPr="00DF499F">
        <w:rPr>
          <w:rFonts w:ascii="GHEA Grapalat" w:eastAsiaTheme="minorEastAsia" w:hAnsi="GHEA Grapalat"/>
          <w:sz w:val="22"/>
          <w:szCs w:val="22"/>
          <w:lang w:val="hy-AM"/>
        </w:rPr>
        <w:t xml:space="preserve">                                                                             </w:t>
      </w:r>
      <w:r w:rsidRPr="00DF499F">
        <w:rPr>
          <w:rFonts w:ascii="GHEA Grapalat" w:eastAsiaTheme="minorEastAsia" w:hAnsi="GHEA Grapalat" w:cs="Sylfaen"/>
          <w:sz w:val="22"/>
          <w:szCs w:val="22"/>
          <w:lang w:val="hy-AM"/>
        </w:rPr>
        <w:t>___________</w:t>
      </w:r>
      <w:r w:rsidRPr="00DF499F">
        <w:rPr>
          <w:rFonts w:ascii="GHEA Grapalat" w:eastAsiaTheme="minorEastAsia" w:hAnsi="GHEA Grapalat"/>
          <w:sz w:val="22"/>
          <w:szCs w:val="22"/>
          <w:lang w:val="hy-AM"/>
        </w:rPr>
        <w:t>-</w:t>
      </w:r>
      <w:r w:rsidRPr="00DF499F">
        <w:rPr>
          <w:rFonts w:ascii="GHEA Grapalat" w:eastAsiaTheme="minorEastAsia" w:hAnsi="GHEA Grapalat" w:cs="Sylfaen"/>
          <w:sz w:val="22"/>
          <w:szCs w:val="22"/>
          <w:lang w:val="hy-AM"/>
        </w:rPr>
        <w:t>ի</w:t>
      </w:r>
      <w:r w:rsidRPr="00DF499F">
        <w:rPr>
          <w:rFonts w:ascii="GHEA Grapalat" w:eastAsiaTheme="minorEastAsia" w:hAnsi="GHEA Grapalat"/>
          <w:sz w:val="22"/>
          <w:szCs w:val="22"/>
          <w:lang w:val="hy-AM"/>
        </w:rPr>
        <w:t xml:space="preserve"> N ____ - </w:t>
      </w:r>
      <w:r w:rsidRPr="00DF499F">
        <w:rPr>
          <w:rFonts w:ascii="GHEA Grapalat" w:eastAsiaTheme="minorEastAsia" w:hAnsi="GHEA Grapalat" w:cs="Sylfaen"/>
          <w:sz w:val="22"/>
          <w:szCs w:val="22"/>
          <w:lang w:val="hy-AM"/>
        </w:rPr>
        <w:t>Ն</w:t>
      </w:r>
      <w:r w:rsidRPr="00DF499F">
        <w:rPr>
          <w:rFonts w:ascii="GHEA Grapalat" w:eastAsiaTheme="minorEastAsia" w:hAnsi="GHEA Grapalat"/>
          <w:sz w:val="22"/>
          <w:szCs w:val="22"/>
          <w:lang w:val="hy-AM"/>
        </w:rPr>
        <w:t xml:space="preserve"> </w:t>
      </w:r>
      <w:r w:rsidRPr="00DF499F">
        <w:rPr>
          <w:rFonts w:ascii="GHEA Grapalat" w:eastAsiaTheme="minorEastAsia" w:hAnsi="GHEA Grapalat" w:cs="Sylfaen"/>
          <w:sz w:val="22"/>
          <w:szCs w:val="22"/>
          <w:lang w:val="hy-AM"/>
        </w:rPr>
        <w:t>որոշման</w:t>
      </w:r>
      <w:r w:rsidRPr="00DF499F">
        <w:rPr>
          <w:rFonts w:ascii="GHEA Grapalat" w:eastAsiaTheme="minorEastAsia" w:hAnsi="GHEA Grapalat"/>
          <w:sz w:val="22"/>
          <w:szCs w:val="22"/>
          <w:lang w:val="hy-AM"/>
        </w:rPr>
        <w:t xml:space="preserve"> </w:t>
      </w:r>
    </w:p>
    <w:p w14:paraId="7C39D81A" w14:textId="77777777" w:rsidR="004652BE" w:rsidRPr="00840669" w:rsidRDefault="004652BE" w:rsidP="004652BE">
      <w:pPr>
        <w:jc w:val="right"/>
        <w:rPr>
          <w:rFonts w:ascii="GHEA Grapalat" w:hAnsi="GHEA Grapalat"/>
          <w:color w:val="FF0000"/>
          <w:lang w:val="hy-AM"/>
        </w:rPr>
      </w:pPr>
    </w:p>
    <w:p w14:paraId="52244645" w14:textId="77777777" w:rsidR="004652BE" w:rsidRPr="00840669" w:rsidRDefault="004652BE" w:rsidP="004652BE">
      <w:pPr>
        <w:jc w:val="center"/>
        <w:rPr>
          <w:rFonts w:ascii="GHEA Grapalat" w:hAnsi="GHEA Grapalat"/>
          <w:color w:val="FF0000"/>
          <w:lang w:val="hy-AM"/>
        </w:rPr>
      </w:pPr>
    </w:p>
    <w:p w14:paraId="54A8A366" w14:textId="19EAA4CA" w:rsidR="00C8056F" w:rsidRPr="00C8056F" w:rsidRDefault="00C3142C" w:rsidP="00C8056F">
      <w:pPr>
        <w:shd w:val="clear" w:color="auto" w:fill="FFFFFF"/>
        <w:spacing w:line="360" w:lineRule="auto"/>
        <w:jc w:val="center"/>
        <w:rPr>
          <w:rFonts w:ascii="GHEA Grapalat" w:eastAsiaTheme="minorEastAsia" w:hAnsi="GHEA Grapalat"/>
          <w:lang w:val="hy-AM"/>
        </w:rPr>
      </w:pPr>
      <w:r w:rsidRPr="00C8056F">
        <w:rPr>
          <w:rFonts w:ascii="GHEA Grapalat" w:eastAsiaTheme="minorEastAsia" w:hAnsi="GHEA Grapalat" w:cs="Sylfaen"/>
          <w:lang w:val="hy-AM"/>
        </w:rPr>
        <w:t>ՀՅՈՒՐԱՆՈՑԱՅԻՆ ՏՆՏԵՍՈՒԹՅԱՆ ՕԲՅԵԿՏՆԵՐԻ</w:t>
      </w:r>
      <w:r w:rsidR="00C8056F" w:rsidRPr="00C8056F">
        <w:rPr>
          <w:rFonts w:ascii="GHEA Grapalat" w:eastAsiaTheme="minorEastAsia" w:hAnsi="GHEA Grapalat" w:cs="Sylfaen"/>
          <w:lang w:val="hy-AM"/>
        </w:rPr>
        <w:t>Ն ՈՐԱԿԱՎՈՐՈՒՄ ՏՐԱՄԱԴՐՈՂ ԶԲՈՍԱՇՐՋԱՅԻՆ ԾԱՌԱՅՈՒԹՅՈՒՆՆԵՐ ՄԱՏՈՒՑՈՂ ԱՆՁԱՆՑ ՄԻԱՎՈՐՄԱՆ ԸՆՏՐՈՒԹՅԱՆ ՉԱՓԱՆԻՇՆԵՐԸ</w:t>
      </w:r>
    </w:p>
    <w:p w14:paraId="727F87EE" w14:textId="51FAB121" w:rsidR="00C8056F" w:rsidRPr="00840669" w:rsidRDefault="00C8056F" w:rsidP="004652BE">
      <w:pPr>
        <w:shd w:val="clear" w:color="auto" w:fill="FFFFFF"/>
        <w:spacing w:line="360" w:lineRule="auto"/>
        <w:rPr>
          <w:rFonts w:ascii="GHEA Grapalat" w:eastAsiaTheme="minorEastAsia" w:hAnsi="GHEA Grapalat"/>
          <w:color w:val="FF0000"/>
          <w:lang w:val="hy-AM"/>
        </w:rPr>
      </w:pPr>
    </w:p>
    <w:p w14:paraId="166B0708" w14:textId="3A9DF335" w:rsidR="00F069B3" w:rsidRPr="00C8056F" w:rsidRDefault="00F069B3" w:rsidP="00512D12">
      <w:pPr>
        <w:tabs>
          <w:tab w:val="left" w:pos="285"/>
        </w:tabs>
        <w:spacing w:line="360" w:lineRule="auto"/>
        <w:jc w:val="both"/>
        <w:rPr>
          <w:rFonts w:ascii="GHEA Grapalat" w:eastAsiaTheme="minorEastAsia" w:hAnsi="GHEA Grapalat"/>
          <w:lang w:val="hy-AM"/>
        </w:rPr>
      </w:pPr>
      <w:r w:rsidRPr="00C8056F">
        <w:rPr>
          <w:rFonts w:ascii="GHEA Grapalat" w:eastAsiaTheme="minorEastAsia" w:hAnsi="GHEA Grapalat"/>
          <w:lang w:val="hy-AM"/>
        </w:rPr>
        <w:t>1. Սույն Հավելված 1-ում օգտագործվում են հետևյալ հիմնական հասկացությունները.</w:t>
      </w:r>
    </w:p>
    <w:p w14:paraId="2A267EBE" w14:textId="36AEF834" w:rsidR="000170FF" w:rsidRPr="00FC1337" w:rsidRDefault="000170FF" w:rsidP="00512D12">
      <w:pPr>
        <w:tabs>
          <w:tab w:val="left" w:pos="285"/>
        </w:tabs>
        <w:spacing w:line="360" w:lineRule="auto"/>
        <w:jc w:val="both"/>
        <w:rPr>
          <w:rFonts w:ascii="GHEA Grapalat" w:eastAsiaTheme="minorEastAsia" w:hAnsi="GHEA Grapalat"/>
          <w:lang w:val="hy-AM"/>
        </w:rPr>
      </w:pPr>
      <w:r w:rsidRPr="00FC1337">
        <w:rPr>
          <w:rFonts w:ascii="GHEA Grapalat" w:eastAsiaTheme="minorEastAsia" w:hAnsi="GHEA Grapalat"/>
          <w:lang w:val="hy-AM"/>
        </w:rPr>
        <w:t xml:space="preserve">1) </w:t>
      </w:r>
      <w:r w:rsidR="00FC1337" w:rsidRPr="00FC1337">
        <w:rPr>
          <w:rFonts w:ascii="GHEA Grapalat" w:eastAsiaTheme="minorEastAsia" w:hAnsi="GHEA Grapalat"/>
          <w:b/>
          <w:lang w:val="hy-AM"/>
        </w:rPr>
        <w:t xml:space="preserve">զբոսաշրջային </w:t>
      </w:r>
      <w:r w:rsidRPr="00FC1337">
        <w:rPr>
          <w:rFonts w:ascii="GHEA Grapalat" w:eastAsiaTheme="minorEastAsia" w:hAnsi="GHEA Grapalat"/>
          <w:b/>
          <w:lang w:val="hy-AM"/>
        </w:rPr>
        <w:t>ասոցիացիա</w:t>
      </w:r>
      <w:r w:rsidR="00FE77C3" w:rsidRPr="00FE77C3">
        <w:rPr>
          <w:rFonts w:ascii="GHEA Grapalat" w:eastAsiaTheme="minorEastAsia" w:hAnsi="GHEA Grapalat"/>
          <w:b/>
          <w:lang w:val="hy-AM"/>
        </w:rPr>
        <w:t xml:space="preserve"> </w:t>
      </w:r>
      <w:r w:rsidR="00FE77C3">
        <w:rPr>
          <w:rFonts w:ascii="GHEA Grapalat" w:eastAsiaTheme="minorEastAsia" w:hAnsi="GHEA Grapalat"/>
          <w:b/>
          <w:lang w:val="hy-AM"/>
        </w:rPr>
        <w:t xml:space="preserve">կամ </w:t>
      </w:r>
      <w:r w:rsidR="00FE77C3" w:rsidRPr="009B39E3">
        <w:rPr>
          <w:rFonts w:ascii="GHEA Grapalat" w:eastAsiaTheme="minorEastAsia" w:hAnsi="GHEA Grapalat"/>
          <w:b/>
          <w:lang w:val="hy-AM"/>
        </w:rPr>
        <w:t>միավորում</w:t>
      </w:r>
      <w:r w:rsidRPr="009B39E3">
        <w:rPr>
          <w:rFonts w:ascii="GHEA Grapalat" w:eastAsiaTheme="minorEastAsia" w:hAnsi="GHEA Grapalat"/>
          <w:lang w:val="hy-AM"/>
        </w:rPr>
        <w:t xml:space="preserve">՝ </w:t>
      </w:r>
      <w:r w:rsidR="00E73842">
        <w:rPr>
          <w:rFonts w:ascii="GHEA Grapalat" w:eastAsiaTheme="minorEastAsia" w:hAnsi="GHEA Grapalat"/>
          <w:lang w:val="hy-AM"/>
        </w:rPr>
        <w:t xml:space="preserve">«Զբոսաշրջության մասին» օրենքի </w:t>
      </w:r>
      <w:r w:rsidR="00E73842" w:rsidRPr="000A4D93">
        <w:rPr>
          <w:rFonts w:ascii="GHEA Grapalat" w:eastAsiaTheme="minorEastAsia" w:hAnsi="GHEA Grapalat"/>
          <w:lang w:val="hy-AM"/>
        </w:rPr>
        <w:t>3-</w:t>
      </w:r>
      <w:r w:rsidR="00E73842">
        <w:rPr>
          <w:rFonts w:ascii="GHEA Grapalat" w:eastAsiaTheme="minorEastAsia" w:hAnsi="GHEA Grapalat"/>
          <w:lang w:val="hy-AM"/>
        </w:rPr>
        <w:t xml:space="preserve">րդ հոդվածի </w:t>
      </w:r>
      <w:r w:rsidR="00E73842" w:rsidRPr="000A4D93">
        <w:rPr>
          <w:rFonts w:ascii="GHEA Grapalat" w:eastAsiaTheme="minorEastAsia" w:hAnsi="GHEA Grapalat"/>
          <w:lang w:val="hy-AM"/>
        </w:rPr>
        <w:t>1-</w:t>
      </w:r>
      <w:r w:rsidR="00E73842">
        <w:rPr>
          <w:rFonts w:ascii="GHEA Grapalat" w:eastAsiaTheme="minorEastAsia" w:hAnsi="GHEA Grapalat"/>
          <w:lang w:val="hy-AM"/>
        </w:rPr>
        <w:t xml:space="preserve">ին մասի </w:t>
      </w:r>
      <w:r w:rsidR="00E73842" w:rsidRPr="000A4D93">
        <w:rPr>
          <w:rFonts w:ascii="GHEA Grapalat" w:eastAsiaTheme="minorEastAsia" w:hAnsi="GHEA Grapalat"/>
          <w:lang w:val="hy-AM"/>
        </w:rPr>
        <w:t>4-</w:t>
      </w:r>
      <w:r w:rsidR="00E73842">
        <w:rPr>
          <w:rFonts w:ascii="GHEA Grapalat" w:eastAsiaTheme="minorEastAsia" w:hAnsi="GHEA Grapalat"/>
          <w:lang w:val="hy-AM"/>
        </w:rPr>
        <w:t xml:space="preserve">րդ կետով սահմանված </w:t>
      </w:r>
      <w:r w:rsidR="00AC690A">
        <w:rPr>
          <w:rFonts w:ascii="GHEA Grapalat" w:eastAsiaTheme="minorEastAsia" w:hAnsi="GHEA Grapalat"/>
          <w:lang w:val="hy-AM"/>
        </w:rPr>
        <w:t>զբոսաշրջային ծառայություններ մատուցող անձանց միավորում</w:t>
      </w:r>
      <w:r w:rsidR="00DD7CC9">
        <w:rPr>
          <w:rFonts w:ascii="GHEA Grapalat" w:eastAsiaTheme="minorEastAsia" w:hAnsi="GHEA Grapalat"/>
          <w:lang w:val="hy-AM"/>
        </w:rPr>
        <w:t xml:space="preserve">, որը  սույն որոշմամբ սահմանված կարգով </w:t>
      </w:r>
      <w:r w:rsidR="00DD7CC9" w:rsidRPr="009B39E3">
        <w:rPr>
          <w:rFonts w:ascii="GHEA Grapalat" w:eastAsiaTheme="minorEastAsia" w:hAnsi="GHEA Grapalat"/>
          <w:lang w:val="hy-AM"/>
        </w:rPr>
        <w:t>ընտրվ</w:t>
      </w:r>
      <w:r w:rsidR="00DD7CC9">
        <w:rPr>
          <w:rFonts w:ascii="GHEA Grapalat" w:eastAsiaTheme="minorEastAsia" w:hAnsi="GHEA Grapalat"/>
          <w:lang w:val="hy-AM"/>
        </w:rPr>
        <w:t>ում է</w:t>
      </w:r>
      <w:r w:rsidR="00DD7CC9" w:rsidRPr="009B39E3" w:rsidDel="00CF2686">
        <w:rPr>
          <w:rFonts w:ascii="GHEA Grapalat" w:eastAsiaTheme="minorEastAsia" w:hAnsi="GHEA Grapalat"/>
          <w:lang w:val="hy-AM"/>
        </w:rPr>
        <w:t xml:space="preserve"> </w:t>
      </w:r>
      <w:r w:rsidR="00DD7CC9" w:rsidRPr="009B39E3">
        <w:rPr>
          <w:rFonts w:ascii="GHEA Grapalat" w:eastAsiaTheme="minorEastAsia" w:hAnsi="GHEA Grapalat"/>
          <w:lang w:val="hy-AM"/>
        </w:rPr>
        <w:t>հյուրանոցային տնտեսության օբյեկտները որակավորելու համար</w:t>
      </w:r>
      <w:r w:rsidRPr="009B39E3">
        <w:rPr>
          <w:rFonts w:ascii="GHEA Grapalat" w:eastAsiaTheme="minorEastAsia" w:hAnsi="GHEA Grapalat"/>
          <w:lang w:val="hy-AM"/>
        </w:rPr>
        <w:t>.</w:t>
      </w:r>
      <w:r w:rsidRPr="00FC1337">
        <w:rPr>
          <w:rFonts w:ascii="GHEA Grapalat" w:eastAsiaTheme="minorEastAsia" w:hAnsi="GHEA Grapalat"/>
          <w:lang w:val="hy-AM"/>
        </w:rPr>
        <w:t xml:space="preserve">  </w:t>
      </w:r>
    </w:p>
    <w:p w14:paraId="54C87B14" w14:textId="227E5906" w:rsidR="000170FF" w:rsidRDefault="00767F0C" w:rsidP="00896B9E">
      <w:pPr>
        <w:tabs>
          <w:tab w:val="left" w:pos="285"/>
        </w:tabs>
        <w:spacing w:line="360" w:lineRule="auto"/>
        <w:jc w:val="both"/>
        <w:rPr>
          <w:rFonts w:ascii="GHEA Grapalat" w:eastAsiaTheme="minorEastAsia" w:hAnsi="GHEA Grapalat"/>
          <w:lang w:val="hy-AM"/>
        </w:rPr>
      </w:pPr>
      <w:r w:rsidRPr="00FC1337">
        <w:rPr>
          <w:rFonts w:ascii="GHEA Grapalat" w:eastAsiaTheme="minorEastAsia" w:hAnsi="GHEA Grapalat"/>
          <w:lang w:val="hy-AM"/>
        </w:rPr>
        <w:t xml:space="preserve">2) </w:t>
      </w:r>
      <w:r w:rsidRPr="00FC1337">
        <w:rPr>
          <w:rFonts w:ascii="GHEA Grapalat" w:eastAsiaTheme="minorEastAsia" w:hAnsi="GHEA Grapalat"/>
          <w:b/>
          <w:lang w:val="hy-AM"/>
        </w:rPr>
        <w:t>հյուրանոցային ծառայություններ մատուցող անձ</w:t>
      </w:r>
      <w:r w:rsidRPr="00FC1337">
        <w:rPr>
          <w:rFonts w:ascii="GHEA Grapalat" w:eastAsiaTheme="minorEastAsia" w:hAnsi="GHEA Grapalat"/>
          <w:lang w:val="hy-AM"/>
        </w:rPr>
        <w:t xml:space="preserve">՝ </w:t>
      </w:r>
      <w:r w:rsidR="00FC1337" w:rsidRPr="00FC1337">
        <w:rPr>
          <w:rFonts w:ascii="GHEA Grapalat" w:eastAsiaTheme="minorEastAsia" w:hAnsi="GHEA Grapalat"/>
          <w:lang w:val="hy-AM"/>
        </w:rPr>
        <w:t xml:space="preserve">Կառավարության 2024 թվականի հոկտեմբերի 10-ի «Հյուրանոցային ծառայություն մատուցող անձի կողմից 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 ինչպես նաև հյուրանոցային տնտեսության օբյեկտում տեղադրվող տեղեկատվությանը ներկայացվող չափանիշները և տեղեկատվության տեղադրման կարգը հաստատելու </w:t>
      </w:r>
      <w:r w:rsidR="00FC1337" w:rsidRPr="0092515B">
        <w:rPr>
          <w:rFonts w:ascii="GHEA Grapalat" w:eastAsiaTheme="minorEastAsia" w:hAnsi="GHEA Grapalat"/>
          <w:lang w:val="hy-AM"/>
        </w:rPr>
        <w:t xml:space="preserve">մասին» </w:t>
      </w:r>
      <w:r w:rsidR="00FC1337" w:rsidRPr="0037361B">
        <w:rPr>
          <w:rFonts w:ascii="GHEA Grapalat" w:eastAsiaTheme="minorEastAsia" w:hAnsi="GHEA Grapalat"/>
          <w:lang w:val="hy-AM"/>
        </w:rPr>
        <w:t>թիվ 1613-Ն որոշմամբ հաստատված Հավելվածի 1-ին մասի 1-ին կետում նշված անձ</w:t>
      </w:r>
      <w:r w:rsidR="00674989">
        <w:rPr>
          <w:rFonts w:ascii="GHEA Grapalat" w:eastAsiaTheme="minorEastAsia" w:hAnsi="GHEA Grapalat"/>
          <w:lang w:val="hy-AM"/>
        </w:rPr>
        <w:t>.</w:t>
      </w:r>
    </w:p>
    <w:p w14:paraId="097CBF7D" w14:textId="43E54B46" w:rsidR="001D5847" w:rsidRDefault="00630281" w:rsidP="000973D6">
      <w:pPr>
        <w:tabs>
          <w:tab w:val="left" w:pos="285"/>
        </w:tabs>
        <w:spacing w:line="360" w:lineRule="auto"/>
        <w:jc w:val="both"/>
        <w:rPr>
          <w:rFonts w:ascii="GHEA Grapalat" w:eastAsiaTheme="minorEastAsia" w:hAnsi="GHEA Grapalat"/>
          <w:lang w:val="hy-AM"/>
        </w:rPr>
      </w:pPr>
      <w:r w:rsidRPr="00630281">
        <w:rPr>
          <w:rFonts w:ascii="GHEA Grapalat" w:eastAsiaTheme="minorEastAsia" w:hAnsi="GHEA Grapalat"/>
          <w:lang w:val="hy-AM"/>
        </w:rPr>
        <w:t>3</w:t>
      </w:r>
      <w:r w:rsidR="0057470A" w:rsidRPr="003E1CA1">
        <w:rPr>
          <w:rFonts w:ascii="GHEA Grapalat" w:eastAsiaTheme="minorEastAsia" w:hAnsi="GHEA Grapalat"/>
          <w:lang w:val="hy-AM"/>
        </w:rPr>
        <w:t xml:space="preserve">) </w:t>
      </w:r>
      <w:r w:rsidR="001D5847" w:rsidRPr="000973D6">
        <w:rPr>
          <w:rFonts w:ascii="GHEA Grapalat" w:eastAsiaTheme="minorEastAsia" w:hAnsi="GHEA Grapalat"/>
          <w:b/>
          <w:highlight w:val="green"/>
          <w:lang w:val="hy-AM"/>
        </w:rPr>
        <w:t>Կոմիտե</w:t>
      </w:r>
      <w:r w:rsidR="001D5847" w:rsidRPr="000973D6">
        <w:rPr>
          <w:rFonts w:ascii="GHEA Grapalat" w:eastAsiaTheme="minorEastAsia" w:hAnsi="GHEA Grapalat"/>
          <w:highlight w:val="green"/>
          <w:lang w:val="hy-AM"/>
        </w:rPr>
        <w:t xml:space="preserve">՝ </w:t>
      </w:r>
      <w:bookmarkStart w:id="2" w:name="_Hlk192585343"/>
      <w:r w:rsidR="000973D6" w:rsidRPr="000973D6">
        <w:rPr>
          <w:rFonts w:ascii="GHEA Grapalat" w:eastAsiaTheme="minorEastAsia" w:hAnsi="GHEA Grapalat"/>
          <w:highlight w:val="green"/>
          <w:lang w:val="hy-AM"/>
        </w:rPr>
        <w:t>«Զբոսաշրջության մասին» օրենքի 6-րդ հոդվածով սահմանված զբոսաշրջության բնագավառում լիազորություններ կրող իրավասու պետական մարմին</w:t>
      </w:r>
      <w:r w:rsidR="001D5847" w:rsidRPr="000973D6">
        <w:rPr>
          <w:rFonts w:ascii="GHEA Grapalat" w:eastAsiaTheme="minorEastAsia" w:hAnsi="GHEA Grapalat"/>
          <w:highlight w:val="green"/>
          <w:lang w:val="hy-AM"/>
        </w:rPr>
        <w:t>.</w:t>
      </w:r>
      <w:bookmarkEnd w:id="2"/>
    </w:p>
    <w:p w14:paraId="17DB992E" w14:textId="26CF3B75" w:rsidR="0057470A" w:rsidRDefault="00630281" w:rsidP="007C09E8">
      <w:pPr>
        <w:tabs>
          <w:tab w:val="left" w:pos="285"/>
        </w:tabs>
        <w:spacing w:line="360" w:lineRule="auto"/>
        <w:jc w:val="both"/>
        <w:rPr>
          <w:rFonts w:ascii="GHEA Grapalat" w:eastAsiaTheme="minorEastAsia" w:hAnsi="GHEA Grapalat"/>
          <w:lang w:val="hy-AM"/>
        </w:rPr>
      </w:pPr>
      <w:r w:rsidRPr="00630281">
        <w:rPr>
          <w:rFonts w:ascii="GHEA Grapalat" w:eastAsiaTheme="minorEastAsia" w:hAnsi="GHEA Grapalat"/>
          <w:b/>
          <w:lang w:val="hy-AM"/>
        </w:rPr>
        <w:t>4</w:t>
      </w:r>
      <w:r w:rsidR="001D5847" w:rsidRPr="001D5847">
        <w:rPr>
          <w:rFonts w:ascii="GHEA Grapalat" w:eastAsiaTheme="minorEastAsia" w:hAnsi="GHEA Grapalat"/>
          <w:b/>
          <w:lang w:val="hy-AM"/>
        </w:rPr>
        <w:t xml:space="preserve">) </w:t>
      </w:r>
      <w:r w:rsidR="0057470A" w:rsidRPr="00EC2D28">
        <w:rPr>
          <w:rFonts w:ascii="GHEA Grapalat" w:eastAsiaTheme="minorEastAsia" w:hAnsi="GHEA Grapalat"/>
          <w:b/>
          <w:lang w:val="hy-AM"/>
        </w:rPr>
        <w:t>դ</w:t>
      </w:r>
      <w:r w:rsidR="0057470A" w:rsidRPr="00896B9E">
        <w:rPr>
          <w:rFonts w:ascii="GHEA Grapalat" w:eastAsiaTheme="minorEastAsia" w:hAnsi="GHEA Grapalat"/>
          <w:b/>
          <w:lang w:val="hy-AM"/>
        </w:rPr>
        <w:t>իմող</w:t>
      </w:r>
      <w:r w:rsidR="0057470A">
        <w:rPr>
          <w:rFonts w:ascii="GHEA Grapalat" w:eastAsiaTheme="minorEastAsia" w:hAnsi="GHEA Grapalat"/>
          <w:lang w:val="hy-AM"/>
        </w:rPr>
        <w:t xml:space="preserve">՝ </w:t>
      </w:r>
      <w:r w:rsidR="003E1CA1">
        <w:rPr>
          <w:rFonts w:ascii="GHEA Grapalat" w:eastAsiaTheme="minorEastAsia" w:hAnsi="GHEA Grapalat"/>
          <w:lang w:val="hy-AM"/>
        </w:rPr>
        <w:t xml:space="preserve">զբոսաշրջային ասոցիացիա, որը սույն որոշմամբ սահմանված կարգով դիմել </w:t>
      </w:r>
      <w:r w:rsidR="002C3A23">
        <w:rPr>
          <w:rFonts w:ascii="GHEA Grapalat" w:eastAsiaTheme="minorEastAsia" w:hAnsi="GHEA Grapalat"/>
          <w:lang w:val="hy-AM"/>
        </w:rPr>
        <w:t xml:space="preserve">է </w:t>
      </w:r>
      <w:r w:rsidR="007A4EB8">
        <w:rPr>
          <w:rFonts w:ascii="GHEA Grapalat" w:eastAsiaTheme="minorEastAsia" w:hAnsi="GHEA Grapalat"/>
          <w:lang w:val="hy-AM"/>
        </w:rPr>
        <w:t xml:space="preserve">Կոմիտե՝ </w:t>
      </w:r>
      <w:r w:rsidR="00262613">
        <w:rPr>
          <w:rFonts w:ascii="GHEA Grapalat" w:eastAsiaTheme="minorEastAsia" w:hAnsi="GHEA Grapalat"/>
          <w:lang w:val="hy-AM"/>
        </w:rPr>
        <w:t>հյուրանոցային տնտեսության օբյեկտների որակավորումն իրականացնելու համար</w:t>
      </w:r>
      <w:r w:rsidR="007A4EB8">
        <w:rPr>
          <w:rFonts w:ascii="GHEA Grapalat" w:eastAsiaTheme="minorEastAsia" w:hAnsi="GHEA Grapalat"/>
          <w:lang w:val="hy-AM"/>
        </w:rPr>
        <w:t xml:space="preserve"> հայտարար</w:t>
      </w:r>
      <w:r w:rsidR="00F87ACB">
        <w:rPr>
          <w:rFonts w:ascii="GHEA Grapalat" w:eastAsiaTheme="minorEastAsia" w:hAnsi="GHEA Grapalat"/>
          <w:lang w:val="hy-AM"/>
        </w:rPr>
        <w:t>վ</w:t>
      </w:r>
      <w:r w:rsidR="007A4EB8">
        <w:rPr>
          <w:rFonts w:ascii="GHEA Grapalat" w:eastAsiaTheme="minorEastAsia" w:hAnsi="GHEA Grapalat"/>
          <w:lang w:val="hy-AM"/>
        </w:rPr>
        <w:t>ած մրցույթին մասնակցելու համար</w:t>
      </w:r>
      <w:r w:rsidR="00674989">
        <w:rPr>
          <w:rFonts w:ascii="GHEA Grapalat" w:eastAsiaTheme="minorEastAsia" w:hAnsi="GHEA Grapalat"/>
          <w:lang w:val="hy-AM"/>
        </w:rPr>
        <w:t>.</w:t>
      </w:r>
    </w:p>
    <w:p w14:paraId="0701E60F" w14:textId="7895310F" w:rsidR="00B53B19" w:rsidRDefault="00630281" w:rsidP="007C09E8">
      <w:pPr>
        <w:tabs>
          <w:tab w:val="left" w:pos="285"/>
        </w:tabs>
        <w:spacing w:line="360" w:lineRule="auto"/>
        <w:jc w:val="both"/>
        <w:rPr>
          <w:rFonts w:ascii="GHEA Grapalat" w:eastAsiaTheme="minorEastAsia" w:hAnsi="GHEA Grapalat"/>
          <w:lang w:val="hy-AM"/>
        </w:rPr>
      </w:pPr>
      <w:r w:rsidRPr="00630281">
        <w:rPr>
          <w:rFonts w:ascii="GHEA Grapalat" w:eastAsiaTheme="minorEastAsia" w:hAnsi="GHEA Grapalat"/>
          <w:lang w:val="hy-AM"/>
        </w:rPr>
        <w:t>5</w:t>
      </w:r>
      <w:r w:rsidR="00C03D17" w:rsidRPr="005A0DC6">
        <w:rPr>
          <w:rFonts w:ascii="GHEA Grapalat" w:eastAsiaTheme="minorEastAsia" w:hAnsi="GHEA Grapalat"/>
          <w:lang w:val="hy-AM"/>
        </w:rPr>
        <w:t xml:space="preserve">) </w:t>
      </w:r>
      <w:r w:rsidR="006C35B0" w:rsidRPr="00C23D18">
        <w:rPr>
          <w:rFonts w:ascii="GHEA Grapalat" w:eastAsiaTheme="minorEastAsia" w:hAnsi="GHEA Grapalat"/>
          <w:b/>
          <w:lang w:val="hy-AM"/>
        </w:rPr>
        <w:t>միջազգային որակավորում տրամադրող հաստատություն</w:t>
      </w:r>
      <w:r w:rsidR="006C35B0">
        <w:rPr>
          <w:rFonts w:ascii="GHEA Grapalat" w:eastAsiaTheme="minorEastAsia" w:hAnsi="GHEA Grapalat"/>
          <w:lang w:val="hy-AM"/>
        </w:rPr>
        <w:t xml:space="preserve">՝ </w:t>
      </w:r>
      <w:r w:rsidR="00B53B19" w:rsidRPr="003137FA">
        <w:rPr>
          <w:rFonts w:ascii="GHEA Grapalat" w:eastAsiaTheme="minorEastAsia" w:hAnsi="GHEA Grapalat"/>
          <w:lang w:val="hy-AM"/>
        </w:rPr>
        <w:t xml:space="preserve">Կառավարության </w:t>
      </w:r>
      <w:r w:rsidR="00B53B19" w:rsidRPr="00ED4EDF">
        <w:rPr>
          <w:rFonts w:ascii="GHEA Grapalat" w:eastAsiaTheme="minorEastAsia" w:hAnsi="GHEA Grapalat"/>
          <w:lang w:val="hy-AM"/>
        </w:rPr>
        <w:t xml:space="preserve">2025 թվականի </w:t>
      </w:r>
      <w:r w:rsidR="00ED4EDF" w:rsidRPr="00ED4EDF">
        <w:rPr>
          <w:rFonts w:ascii="GHEA Grapalat" w:eastAsiaTheme="minorEastAsia" w:hAnsi="GHEA Grapalat"/>
          <w:lang w:val="hy-AM"/>
        </w:rPr>
        <w:t>_______________________ ________</w:t>
      </w:r>
      <w:r w:rsidR="00B53B19" w:rsidRPr="00ED4EDF">
        <w:rPr>
          <w:rFonts w:ascii="GHEA Grapalat" w:eastAsiaTheme="minorEastAsia" w:hAnsi="GHEA Grapalat"/>
          <w:lang w:val="hy-AM"/>
        </w:rPr>
        <w:t>-ի</w:t>
      </w:r>
      <w:r w:rsidR="00ED4EDF" w:rsidRPr="00ED4EDF">
        <w:rPr>
          <w:rFonts w:ascii="GHEA Grapalat" w:eastAsiaTheme="minorEastAsia" w:hAnsi="GHEA Grapalat"/>
          <w:lang w:val="hy-AM"/>
        </w:rPr>
        <w:t xml:space="preserve"> </w:t>
      </w:r>
      <w:r w:rsidR="00B53B19" w:rsidRPr="003137FA">
        <w:rPr>
          <w:rFonts w:ascii="GHEA Grapalat" w:eastAsiaTheme="minorEastAsia" w:hAnsi="GHEA Grapalat"/>
          <w:lang w:val="hy-AM"/>
        </w:rPr>
        <w:t xml:space="preserve">«Հյուրանոցային տնտեսության օբյեկտների որակավորման տեխնիկական պահանջները, նկարագրերը, որակավորման ընթացակարգը և չափանիշները, որակավորման վկայականի ձևը և ժամկետը սահմանելու մասին» </w:t>
      </w:r>
      <w:r w:rsidR="00ED4EDF">
        <w:rPr>
          <w:rFonts w:ascii="GHEA Grapalat" w:eastAsiaTheme="minorEastAsia" w:hAnsi="GHEA Grapalat"/>
          <w:lang w:val="hy-AM"/>
        </w:rPr>
        <w:t>N</w:t>
      </w:r>
      <w:r w:rsidR="00ED4EDF" w:rsidRPr="00ED4EDF">
        <w:rPr>
          <w:rFonts w:ascii="GHEA Grapalat" w:eastAsiaTheme="minorEastAsia" w:hAnsi="GHEA Grapalat"/>
          <w:lang w:val="hy-AM"/>
        </w:rPr>
        <w:t>_____-</w:t>
      </w:r>
      <w:r w:rsidR="00ED4EDF">
        <w:rPr>
          <w:rFonts w:ascii="GHEA Grapalat" w:eastAsiaTheme="minorEastAsia" w:hAnsi="GHEA Grapalat"/>
          <w:lang w:val="hy-AM"/>
        </w:rPr>
        <w:t xml:space="preserve">Ն </w:t>
      </w:r>
      <w:r w:rsidR="00B53B19" w:rsidRPr="003137FA">
        <w:rPr>
          <w:rFonts w:ascii="GHEA Grapalat" w:eastAsiaTheme="minorEastAsia" w:hAnsi="GHEA Grapalat"/>
          <w:lang w:val="hy-AM"/>
        </w:rPr>
        <w:t>որոշմամբ</w:t>
      </w:r>
      <w:r w:rsidR="00B53B19" w:rsidRPr="005A0DC6">
        <w:rPr>
          <w:rFonts w:ascii="GHEA Grapalat" w:eastAsiaTheme="minorEastAsia" w:hAnsi="GHEA Grapalat"/>
          <w:lang w:val="hy-AM"/>
        </w:rPr>
        <w:t xml:space="preserve"> </w:t>
      </w:r>
      <w:r w:rsidR="00B53B19">
        <w:rPr>
          <w:rFonts w:ascii="GHEA Grapalat" w:eastAsiaTheme="minorEastAsia" w:hAnsi="GHEA Grapalat"/>
          <w:lang w:val="hy-AM"/>
        </w:rPr>
        <w:t>սահմանված հաստատություն.</w:t>
      </w:r>
    </w:p>
    <w:p w14:paraId="004764A1" w14:textId="6F1746A3" w:rsidR="00FA47C3" w:rsidRDefault="00630281" w:rsidP="002603C9">
      <w:pPr>
        <w:tabs>
          <w:tab w:val="left" w:pos="285"/>
        </w:tabs>
        <w:spacing w:line="360" w:lineRule="auto"/>
        <w:jc w:val="both"/>
        <w:rPr>
          <w:rFonts w:ascii="GHEA Grapalat" w:eastAsiaTheme="minorEastAsia" w:hAnsi="GHEA Grapalat"/>
          <w:lang w:val="hy-AM"/>
        </w:rPr>
      </w:pPr>
      <w:r w:rsidRPr="00630281">
        <w:rPr>
          <w:rFonts w:ascii="GHEA Grapalat" w:eastAsiaTheme="minorEastAsia" w:hAnsi="GHEA Grapalat"/>
          <w:lang w:val="hy-AM"/>
        </w:rPr>
        <w:t>6</w:t>
      </w:r>
      <w:r w:rsidR="00B53B19" w:rsidRPr="005A0DC6">
        <w:rPr>
          <w:rFonts w:ascii="GHEA Grapalat" w:eastAsiaTheme="minorEastAsia" w:hAnsi="GHEA Grapalat"/>
          <w:lang w:val="hy-AM"/>
        </w:rPr>
        <w:t xml:space="preserve">) </w:t>
      </w:r>
      <w:r w:rsidR="000E4CD0" w:rsidRPr="005A0DC6">
        <w:rPr>
          <w:rFonts w:ascii="GHEA Grapalat" w:eastAsiaTheme="minorEastAsia" w:hAnsi="GHEA Grapalat"/>
          <w:b/>
          <w:lang w:val="hy-AM"/>
        </w:rPr>
        <w:t>միջազգային որակավորում տրամադրող հաստատության անդամ</w:t>
      </w:r>
      <w:r w:rsidR="000E4CD0">
        <w:rPr>
          <w:rFonts w:ascii="GHEA Grapalat" w:eastAsiaTheme="minorEastAsia" w:hAnsi="GHEA Grapalat"/>
          <w:lang w:val="hy-AM"/>
        </w:rPr>
        <w:t xml:space="preserve">՝ </w:t>
      </w:r>
      <w:r w:rsidR="000E4CD0" w:rsidRPr="005A0DC6">
        <w:rPr>
          <w:rFonts w:ascii="GHEA Grapalat" w:eastAsiaTheme="minorEastAsia" w:hAnsi="GHEA Grapalat"/>
          <w:lang w:val="hy-AM"/>
        </w:rPr>
        <w:t>զբոսաշրջայ</w:t>
      </w:r>
      <w:r w:rsidR="003E7944">
        <w:rPr>
          <w:rFonts w:ascii="GHEA Grapalat" w:eastAsiaTheme="minorEastAsia" w:hAnsi="GHEA Grapalat"/>
          <w:lang w:val="hy-AM"/>
        </w:rPr>
        <w:t>ին</w:t>
      </w:r>
      <w:r w:rsidR="0099332B">
        <w:rPr>
          <w:rFonts w:ascii="GHEA Grapalat" w:eastAsiaTheme="minorEastAsia" w:hAnsi="GHEA Grapalat"/>
          <w:lang w:val="hy-AM"/>
        </w:rPr>
        <w:t xml:space="preserve"> ասոցիացիա, որը</w:t>
      </w:r>
      <w:r w:rsidR="000E4CD0" w:rsidRPr="005A0DC6">
        <w:rPr>
          <w:rFonts w:ascii="GHEA Grapalat" w:eastAsiaTheme="minorEastAsia" w:hAnsi="GHEA Grapalat"/>
          <w:lang w:val="hy-AM"/>
        </w:rPr>
        <w:t xml:space="preserve"> միջազգային որակավորում տրամադրող հաստատության լիիրավ (full) կամ կիրառող (implementing) անդամ</w:t>
      </w:r>
      <w:r w:rsidR="000E4CD0" w:rsidRPr="003E7944" w:rsidDel="00C03D17">
        <w:rPr>
          <w:rFonts w:ascii="GHEA Grapalat" w:eastAsiaTheme="minorEastAsia" w:hAnsi="GHEA Grapalat"/>
          <w:lang w:val="hy-AM"/>
        </w:rPr>
        <w:t xml:space="preserve"> </w:t>
      </w:r>
      <w:r w:rsidR="00766F77">
        <w:rPr>
          <w:rFonts w:ascii="GHEA Grapalat" w:eastAsiaTheme="minorEastAsia" w:hAnsi="GHEA Grapalat"/>
          <w:lang w:val="hy-AM"/>
        </w:rPr>
        <w:t xml:space="preserve">է կամ որևէ այլ կերպ միջազգային որակավորում տրամադրող հաստատության անունից անդամության, պայմանագրի կամ այլ համաձայնության ուժով </w:t>
      </w:r>
      <w:r w:rsidR="00A33720">
        <w:rPr>
          <w:rFonts w:ascii="GHEA Grapalat" w:eastAsiaTheme="minorEastAsia" w:hAnsi="GHEA Grapalat"/>
          <w:lang w:val="hy-AM"/>
        </w:rPr>
        <w:t>լիազորված է Հայաստանի Հանրապետության տարածքում հյուրանոցային ծառայություններ մատուցող անձանց տրամադրելու միջազգային որակավորում տրամադրող հաստատության կողմից կիրառվող որակավորումը</w:t>
      </w:r>
      <w:r w:rsidR="000C187E">
        <w:rPr>
          <w:rFonts w:ascii="GHEA Grapalat" w:eastAsiaTheme="minorEastAsia" w:hAnsi="GHEA Grapalat"/>
          <w:lang w:val="hy-AM"/>
        </w:rPr>
        <w:t>։</w:t>
      </w:r>
    </w:p>
    <w:p w14:paraId="45DAF76D" w14:textId="31F0DC7D" w:rsidR="00842CA2" w:rsidRPr="00A339C5" w:rsidRDefault="005F4C5D" w:rsidP="002603C9">
      <w:pPr>
        <w:tabs>
          <w:tab w:val="left" w:pos="285"/>
        </w:tabs>
        <w:spacing w:line="360" w:lineRule="auto"/>
        <w:jc w:val="both"/>
        <w:rPr>
          <w:rFonts w:ascii="GHEA Grapalat" w:eastAsiaTheme="minorEastAsia" w:hAnsi="GHEA Grapalat"/>
          <w:lang w:val="hy-AM"/>
        </w:rPr>
      </w:pPr>
      <w:r w:rsidRPr="00F26257">
        <w:rPr>
          <w:rFonts w:ascii="GHEA Grapalat" w:eastAsiaTheme="minorEastAsia" w:hAnsi="GHEA Grapalat"/>
          <w:lang w:val="hy-AM"/>
        </w:rPr>
        <w:t xml:space="preserve">2. </w:t>
      </w:r>
      <w:r w:rsidR="00AE6A2E">
        <w:rPr>
          <w:rFonts w:ascii="GHEA Grapalat" w:eastAsiaTheme="minorEastAsia" w:hAnsi="GHEA Grapalat"/>
          <w:lang w:val="hy-AM"/>
        </w:rPr>
        <w:t>Դ</w:t>
      </w:r>
      <w:r w:rsidR="00AE6A2E" w:rsidRPr="00A339C5">
        <w:rPr>
          <w:rFonts w:ascii="GHEA Grapalat" w:eastAsiaTheme="minorEastAsia" w:hAnsi="GHEA Grapalat"/>
          <w:lang w:val="hy-AM"/>
        </w:rPr>
        <w:t xml:space="preserve">իմելու պահին </w:t>
      </w:r>
      <w:r w:rsidR="00A0132C">
        <w:rPr>
          <w:rFonts w:ascii="GHEA Grapalat" w:eastAsiaTheme="minorEastAsia" w:hAnsi="GHEA Grapalat"/>
          <w:lang w:val="hy-AM"/>
        </w:rPr>
        <w:t>դ</w:t>
      </w:r>
      <w:r w:rsidR="00DD34D9" w:rsidRPr="00F26257">
        <w:rPr>
          <w:rFonts w:ascii="GHEA Grapalat" w:eastAsiaTheme="minorEastAsia" w:hAnsi="GHEA Grapalat"/>
          <w:lang w:val="hy-AM"/>
        </w:rPr>
        <w:t>իմող</w:t>
      </w:r>
      <w:r w:rsidR="009E0FFD" w:rsidRPr="00F26257">
        <w:rPr>
          <w:rFonts w:ascii="GHEA Grapalat" w:eastAsiaTheme="minorEastAsia" w:hAnsi="GHEA Grapalat"/>
          <w:lang w:val="hy-AM"/>
        </w:rPr>
        <w:t>ը պետք է</w:t>
      </w:r>
      <w:r w:rsidR="009E0FFD" w:rsidRPr="00A339C5">
        <w:rPr>
          <w:rFonts w:ascii="GHEA Grapalat" w:eastAsiaTheme="minorEastAsia" w:hAnsi="GHEA Grapalat"/>
          <w:lang w:val="hy-AM"/>
        </w:rPr>
        <w:t xml:space="preserve"> համապատասխանի սույն </w:t>
      </w:r>
      <w:r w:rsidR="009E0FFD" w:rsidRPr="00854F0A">
        <w:rPr>
          <w:rFonts w:ascii="GHEA Grapalat" w:eastAsiaTheme="minorEastAsia" w:hAnsi="GHEA Grapalat"/>
          <w:lang w:val="hy-AM"/>
        </w:rPr>
        <w:t xml:space="preserve">Հավելված 1-ի </w:t>
      </w:r>
      <w:r w:rsidR="006B4CB9" w:rsidRPr="00854F0A">
        <w:rPr>
          <w:rFonts w:ascii="GHEA Grapalat" w:eastAsiaTheme="minorEastAsia" w:hAnsi="GHEA Grapalat"/>
          <w:lang w:val="hy-AM"/>
        </w:rPr>
        <w:t>3-</w:t>
      </w:r>
      <w:r w:rsidR="00BC4773" w:rsidRPr="00BC4773">
        <w:rPr>
          <w:rFonts w:ascii="GHEA Grapalat" w:eastAsiaTheme="minorEastAsia" w:hAnsi="GHEA Grapalat"/>
          <w:lang w:val="hy-AM"/>
        </w:rPr>
        <w:t>5</w:t>
      </w:r>
      <w:r w:rsidR="006B4CB9" w:rsidRPr="00854F0A">
        <w:rPr>
          <w:rFonts w:ascii="GHEA Grapalat" w:eastAsiaTheme="minorEastAsia" w:hAnsi="GHEA Grapalat"/>
          <w:lang w:val="hy-AM"/>
        </w:rPr>
        <w:t>-</w:t>
      </w:r>
      <w:r w:rsidR="001240B2" w:rsidRPr="00854F0A">
        <w:rPr>
          <w:rFonts w:ascii="GHEA Grapalat" w:eastAsiaTheme="minorEastAsia" w:hAnsi="GHEA Grapalat"/>
          <w:lang w:val="hy-AM"/>
        </w:rPr>
        <w:t>րդ</w:t>
      </w:r>
      <w:r w:rsidR="00F26257" w:rsidRPr="00A339C5">
        <w:rPr>
          <w:rFonts w:ascii="GHEA Grapalat" w:eastAsiaTheme="minorEastAsia" w:hAnsi="GHEA Grapalat"/>
          <w:lang w:val="hy-AM"/>
        </w:rPr>
        <w:t xml:space="preserve"> </w:t>
      </w:r>
      <w:r w:rsidR="009E0FFD" w:rsidRPr="00A339C5">
        <w:rPr>
          <w:rFonts w:ascii="GHEA Grapalat" w:eastAsiaTheme="minorEastAsia" w:hAnsi="GHEA Grapalat"/>
          <w:lang w:val="hy-AM"/>
        </w:rPr>
        <w:t>կետերով սահմանված չափանիշներին</w:t>
      </w:r>
      <w:r w:rsidR="00842CA2" w:rsidRPr="00A339C5">
        <w:rPr>
          <w:rFonts w:ascii="GHEA Grapalat" w:eastAsiaTheme="minorEastAsia" w:hAnsi="GHEA Grapalat"/>
          <w:lang w:val="hy-AM"/>
        </w:rPr>
        <w:t>։</w:t>
      </w:r>
    </w:p>
    <w:p w14:paraId="65E37D0B" w14:textId="22E5DF8A" w:rsidR="00CD79C5" w:rsidRPr="00A339C5" w:rsidRDefault="00F26257" w:rsidP="002603C9">
      <w:pPr>
        <w:tabs>
          <w:tab w:val="left" w:pos="285"/>
        </w:tabs>
        <w:spacing w:line="360" w:lineRule="auto"/>
        <w:jc w:val="both"/>
        <w:rPr>
          <w:rFonts w:ascii="GHEA Grapalat" w:eastAsiaTheme="minorEastAsia" w:hAnsi="GHEA Grapalat"/>
          <w:lang w:val="hy-AM"/>
        </w:rPr>
      </w:pPr>
      <w:r w:rsidRPr="00A339C5">
        <w:rPr>
          <w:rFonts w:ascii="GHEA Grapalat" w:eastAsiaTheme="minorEastAsia" w:hAnsi="GHEA Grapalat"/>
          <w:lang w:val="hy-AM"/>
        </w:rPr>
        <w:t xml:space="preserve">3. </w:t>
      </w:r>
      <w:r w:rsidR="00F40F43">
        <w:rPr>
          <w:rFonts w:ascii="GHEA Grapalat" w:eastAsiaTheme="minorEastAsia" w:hAnsi="GHEA Grapalat"/>
          <w:lang w:val="hy-AM"/>
        </w:rPr>
        <w:t>Դ</w:t>
      </w:r>
      <w:r w:rsidRPr="00A339C5">
        <w:rPr>
          <w:rFonts w:ascii="GHEA Grapalat" w:eastAsiaTheme="minorEastAsia" w:hAnsi="GHEA Grapalat"/>
          <w:lang w:val="hy-AM"/>
        </w:rPr>
        <w:t xml:space="preserve">իմողը </w:t>
      </w:r>
      <w:r w:rsidR="0054545C" w:rsidRPr="00A339C5">
        <w:rPr>
          <w:rFonts w:ascii="GHEA Grapalat" w:eastAsiaTheme="minorEastAsia" w:hAnsi="GHEA Grapalat"/>
          <w:lang w:val="hy-AM"/>
        </w:rPr>
        <w:t>պետք է</w:t>
      </w:r>
      <w:r w:rsidR="00CD79C5" w:rsidRPr="00A339C5">
        <w:rPr>
          <w:rFonts w:ascii="GHEA Grapalat" w:eastAsiaTheme="minorEastAsia" w:hAnsi="GHEA Grapalat"/>
          <w:lang w:val="hy-AM"/>
        </w:rPr>
        <w:t>՝</w:t>
      </w:r>
    </w:p>
    <w:p w14:paraId="0CEAE7C7" w14:textId="0A758CE0" w:rsidR="00651A62" w:rsidRPr="00B1133D" w:rsidRDefault="00CD79C5" w:rsidP="002603C9">
      <w:pPr>
        <w:tabs>
          <w:tab w:val="left" w:pos="285"/>
        </w:tabs>
        <w:spacing w:line="360" w:lineRule="auto"/>
        <w:jc w:val="both"/>
        <w:rPr>
          <w:rFonts w:ascii="GHEA Grapalat" w:eastAsiaTheme="minorEastAsia" w:hAnsi="GHEA Grapalat"/>
          <w:lang w:val="hy-AM"/>
        </w:rPr>
      </w:pPr>
      <w:r w:rsidRPr="00B1133D">
        <w:rPr>
          <w:rFonts w:ascii="GHEA Grapalat" w:eastAsiaTheme="minorEastAsia" w:hAnsi="GHEA Grapalat"/>
          <w:lang w:val="hy-AM"/>
        </w:rPr>
        <w:t xml:space="preserve">1) </w:t>
      </w:r>
      <w:r w:rsidR="00DE6C76" w:rsidRPr="00B1133D">
        <w:rPr>
          <w:rFonts w:ascii="GHEA Grapalat" w:eastAsiaTheme="minorEastAsia" w:hAnsi="GHEA Grapalat"/>
          <w:lang w:val="hy-AM"/>
        </w:rPr>
        <w:t>առնվազն 2 տարի</w:t>
      </w:r>
      <w:r w:rsidR="0054545C" w:rsidRPr="00B1133D">
        <w:rPr>
          <w:rFonts w:ascii="GHEA Grapalat" w:eastAsiaTheme="minorEastAsia" w:hAnsi="GHEA Grapalat"/>
          <w:lang w:val="hy-AM"/>
        </w:rPr>
        <w:t xml:space="preserve"> </w:t>
      </w:r>
      <w:r w:rsidR="00002B31" w:rsidRPr="00B1133D">
        <w:rPr>
          <w:rFonts w:ascii="GHEA Grapalat" w:eastAsiaTheme="minorEastAsia" w:hAnsi="GHEA Grapalat"/>
          <w:lang w:val="hy-AM"/>
        </w:rPr>
        <w:t xml:space="preserve">Հայաստանի Հանրապետությունում </w:t>
      </w:r>
      <w:r w:rsidR="00DE6C76" w:rsidRPr="00B1133D">
        <w:rPr>
          <w:rFonts w:ascii="GHEA Grapalat" w:eastAsiaTheme="minorEastAsia" w:hAnsi="GHEA Grapalat"/>
          <w:lang w:val="hy-AM"/>
        </w:rPr>
        <w:t xml:space="preserve">գրանցված լինի </w:t>
      </w:r>
      <w:r w:rsidR="00A40B01" w:rsidRPr="00B1133D">
        <w:rPr>
          <w:rFonts w:ascii="GHEA Grapalat" w:eastAsiaTheme="minorEastAsia" w:hAnsi="GHEA Grapalat"/>
          <w:lang w:val="hy-AM"/>
        </w:rPr>
        <w:t xml:space="preserve">որպես </w:t>
      </w:r>
      <w:r w:rsidR="00942914">
        <w:rPr>
          <w:rFonts w:ascii="GHEA Grapalat" w:eastAsiaTheme="minorEastAsia" w:hAnsi="GHEA Grapalat"/>
          <w:lang w:val="hy-AM"/>
        </w:rPr>
        <w:t>ոչ առևտրային կազմ</w:t>
      </w:r>
      <w:r w:rsidR="00A032B3">
        <w:rPr>
          <w:rFonts w:ascii="GHEA Grapalat" w:eastAsiaTheme="minorEastAsia" w:hAnsi="GHEA Grapalat"/>
          <w:lang w:val="hy-AM"/>
        </w:rPr>
        <w:t>ա</w:t>
      </w:r>
      <w:r w:rsidR="00942914">
        <w:rPr>
          <w:rFonts w:ascii="GHEA Grapalat" w:eastAsiaTheme="minorEastAsia" w:hAnsi="GHEA Grapalat"/>
          <w:lang w:val="hy-AM"/>
        </w:rPr>
        <w:t>կերպություն</w:t>
      </w:r>
      <w:r w:rsidR="00B1133D" w:rsidRPr="00B1133D">
        <w:rPr>
          <w:rFonts w:ascii="GHEA Grapalat" w:eastAsiaTheme="minorEastAsia" w:hAnsi="GHEA Grapalat"/>
          <w:lang w:val="hy-AM"/>
        </w:rPr>
        <w:t>,</w:t>
      </w:r>
    </w:p>
    <w:p w14:paraId="78D59B1F" w14:textId="4BDC90B5" w:rsidR="004E70F7" w:rsidRPr="005F6B21" w:rsidRDefault="004E70F7" w:rsidP="002603C9">
      <w:pPr>
        <w:tabs>
          <w:tab w:val="left" w:pos="285"/>
        </w:tabs>
        <w:spacing w:line="360" w:lineRule="auto"/>
        <w:jc w:val="both"/>
        <w:rPr>
          <w:rFonts w:ascii="GHEA Grapalat" w:eastAsiaTheme="minorEastAsia" w:hAnsi="GHEA Grapalat"/>
          <w:lang w:val="hy-AM"/>
        </w:rPr>
      </w:pPr>
      <w:r w:rsidRPr="00B1133D">
        <w:rPr>
          <w:rFonts w:ascii="GHEA Grapalat" w:eastAsiaTheme="minorEastAsia" w:hAnsi="GHEA Grapalat"/>
          <w:lang w:val="hy-AM"/>
        </w:rPr>
        <w:t xml:space="preserve">2) </w:t>
      </w:r>
      <w:r w:rsidR="003554FA" w:rsidRPr="00B1133D">
        <w:rPr>
          <w:rFonts w:ascii="GHEA Grapalat" w:eastAsiaTheme="minorEastAsia" w:hAnsi="GHEA Grapalat"/>
          <w:lang w:val="hy-AM"/>
        </w:rPr>
        <w:t xml:space="preserve">չգտնվի լուծարման գործընթացում կամ սնանկ ճանաչված </w:t>
      </w:r>
      <w:r w:rsidR="00E46EBE">
        <w:rPr>
          <w:rFonts w:ascii="GHEA Grapalat" w:eastAsiaTheme="minorEastAsia" w:hAnsi="GHEA Grapalat"/>
          <w:lang w:val="hy-AM"/>
        </w:rPr>
        <w:t>չ</w:t>
      </w:r>
      <w:r w:rsidR="003554FA" w:rsidRPr="00B1133D">
        <w:rPr>
          <w:rFonts w:ascii="GHEA Grapalat" w:eastAsiaTheme="minorEastAsia" w:hAnsi="GHEA Grapalat"/>
          <w:lang w:val="hy-AM"/>
        </w:rPr>
        <w:t>լինի</w:t>
      </w:r>
      <w:r w:rsidR="00841F25" w:rsidRPr="005F6B21">
        <w:rPr>
          <w:rFonts w:ascii="GHEA Grapalat" w:eastAsiaTheme="minorEastAsia" w:hAnsi="GHEA Grapalat"/>
          <w:lang w:val="hy-AM"/>
        </w:rPr>
        <w:t>,</w:t>
      </w:r>
    </w:p>
    <w:p w14:paraId="1190C4CB" w14:textId="251986D5" w:rsidR="004A6A19" w:rsidRPr="003137FA" w:rsidRDefault="00C84AA2" w:rsidP="002603C9">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3</w:t>
      </w:r>
      <w:r w:rsidR="00324EA0" w:rsidRPr="00B1133D">
        <w:rPr>
          <w:rFonts w:ascii="GHEA Grapalat" w:eastAsiaTheme="minorEastAsia" w:hAnsi="GHEA Grapalat"/>
          <w:lang w:val="hy-AM"/>
        </w:rPr>
        <w:t xml:space="preserve">) </w:t>
      </w:r>
      <w:r>
        <w:rPr>
          <w:rFonts w:ascii="GHEA Grapalat" w:eastAsiaTheme="minorEastAsia" w:hAnsi="GHEA Grapalat"/>
          <w:lang w:val="hy-AM"/>
        </w:rPr>
        <w:t xml:space="preserve">իր անդամների կեսին ավելին </w:t>
      </w:r>
      <w:r w:rsidR="00332ED5">
        <w:rPr>
          <w:rFonts w:ascii="GHEA Grapalat" w:eastAsiaTheme="minorEastAsia" w:hAnsi="GHEA Grapalat"/>
          <w:lang w:val="hy-AM"/>
        </w:rPr>
        <w:t xml:space="preserve">լինեն </w:t>
      </w:r>
      <w:r w:rsidR="004A6A19" w:rsidRPr="005A5CA7">
        <w:rPr>
          <w:rFonts w:ascii="GHEA Grapalat" w:eastAsiaTheme="minorEastAsia" w:hAnsi="GHEA Grapalat"/>
          <w:lang w:val="hy-AM"/>
        </w:rPr>
        <w:t>հյուրանոցային ծառայություններ մատուցող անձինք</w:t>
      </w:r>
      <w:r w:rsidR="005A5CA7" w:rsidRPr="003137FA">
        <w:rPr>
          <w:rFonts w:ascii="GHEA Grapalat" w:eastAsiaTheme="minorEastAsia" w:hAnsi="GHEA Grapalat"/>
          <w:lang w:val="hy-AM"/>
        </w:rPr>
        <w:t>,</w:t>
      </w:r>
    </w:p>
    <w:p w14:paraId="7A31C436" w14:textId="5F567085" w:rsidR="00C4631C" w:rsidRPr="003137FA" w:rsidRDefault="00C84AA2" w:rsidP="002603C9">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4</w:t>
      </w:r>
      <w:r w:rsidR="004A6A19" w:rsidRPr="001D5847">
        <w:rPr>
          <w:rFonts w:ascii="GHEA Grapalat" w:eastAsiaTheme="minorEastAsia" w:hAnsi="GHEA Grapalat"/>
          <w:lang w:val="hy-AM"/>
        </w:rPr>
        <w:t xml:space="preserve">) </w:t>
      </w:r>
      <w:r w:rsidR="001918CD" w:rsidRPr="001D5847">
        <w:rPr>
          <w:rFonts w:ascii="GHEA Grapalat" w:eastAsiaTheme="minorEastAsia" w:hAnsi="GHEA Grapalat"/>
          <w:lang w:val="hy-AM"/>
        </w:rPr>
        <w:t xml:space="preserve"> </w:t>
      </w:r>
      <w:r w:rsidR="00B62A2F" w:rsidRPr="001D5847">
        <w:rPr>
          <w:rFonts w:ascii="GHEA Grapalat" w:eastAsiaTheme="minorEastAsia" w:hAnsi="GHEA Grapalat"/>
          <w:lang w:val="hy-AM"/>
        </w:rPr>
        <w:t xml:space="preserve">լինի </w:t>
      </w:r>
      <w:r w:rsidR="00CC66E5" w:rsidRPr="001D5847">
        <w:rPr>
          <w:rFonts w:ascii="GHEA Grapalat" w:eastAsiaTheme="minorEastAsia" w:hAnsi="GHEA Grapalat"/>
          <w:lang w:val="hy-AM"/>
        </w:rPr>
        <w:t xml:space="preserve">միջազգային որակավորում տրամադրող հաստատության </w:t>
      </w:r>
      <w:r w:rsidR="00112FA3" w:rsidRPr="001D5847">
        <w:rPr>
          <w:rFonts w:ascii="GHEA Grapalat" w:eastAsiaTheme="minorEastAsia" w:hAnsi="GHEA Grapalat"/>
          <w:lang w:val="hy-AM"/>
        </w:rPr>
        <w:t>անդամ</w:t>
      </w:r>
      <w:r w:rsidR="003137FA" w:rsidRPr="001D5847">
        <w:rPr>
          <w:rFonts w:ascii="GHEA Grapalat" w:eastAsiaTheme="minorEastAsia" w:hAnsi="GHEA Grapalat"/>
          <w:lang w:val="hy-AM"/>
        </w:rPr>
        <w:t>,</w:t>
      </w:r>
    </w:p>
    <w:p w14:paraId="61D02EC8" w14:textId="122781AD" w:rsidR="00180A8A" w:rsidRPr="000E0BC9" w:rsidRDefault="00C84AA2" w:rsidP="002603C9">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5</w:t>
      </w:r>
      <w:r w:rsidR="00180A8A" w:rsidRPr="006B0FF2">
        <w:rPr>
          <w:rFonts w:ascii="GHEA Grapalat" w:eastAsiaTheme="minorEastAsia" w:hAnsi="GHEA Grapalat"/>
          <w:lang w:val="hy-AM"/>
        </w:rPr>
        <w:t xml:space="preserve">) </w:t>
      </w:r>
      <w:r w:rsidR="00DD0DA8" w:rsidRPr="00A339C5">
        <w:rPr>
          <w:rFonts w:ascii="GHEA Grapalat" w:eastAsiaTheme="minorEastAsia" w:hAnsi="GHEA Grapalat"/>
          <w:lang w:val="hy-AM"/>
        </w:rPr>
        <w:t>ունենա ֆինանսական կայունություն</w:t>
      </w:r>
      <w:r w:rsidR="003137FA" w:rsidRPr="000E0BC9">
        <w:rPr>
          <w:rFonts w:ascii="GHEA Grapalat" w:eastAsiaTheme="minorEastAsia" w:hAnsi="GHEA Grapalat"/>
          <w:lang w:val="hy-AM"/>
        </w:rPr>
        <w:t>,</w:t>
      </w:r>
    </w:p>
    <w:p w14:paraId="162DCB6B" w14:textId="10A677C8" w:rsidR="00FD309E" w:rsidRPr="001920AA" w:rsidRDefault="00C84AA2" w:rsidP="00FD309E">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6</w:t>
      </w:r>
      <w:r w:rsidR="00FD309E" w:rsidRPr="003137FA">
        <w:rPr>
          <w:rFonts w:ascii="GHEA Grapalat" w:eastAsiaTheme="minorEastAsia" w:hAnsi="GHEA Grapalat"/>
          <w:lang w:val="hy-AM"/>
        </w:rPr>
        <w:t>) Հայաստանի Հանրապետության քաղաքացիական դատավարության օրենսգրքով սահմանված կարգով ներկայացված հայցադիմումի հիման վրա Հայաստանի Հանրապետության իրավասու դատարանի օրինական ուժի մեջ մտած դատական ակտով չհանդիսան</w:t>
      </w:r>
      <w:r w:rsidR="00574194">
        <w:rPr>
          <w:rFonts w:ascii="GHEA Grapalat" w:eastAsiaTheme="minorEastAsia" w:hAnsi="GHEA Grapalat"/>
          <w:lang w:val="hy-AM"/>
        </w:rPr>
        <w:t>ա</w:t>
      </w:r>
      <w:r w:rsidR="00FD309E" w:rsidRPr="003137FA">
        <w:rPr>
          <w:rFonts w:ascii="GHEA Grapalat" w:eastAsiaTheme="minorEastAsia" w:hAnsi="GHEA Grapalat"/>
          <w:lang w:val="hy-AM"/>
        </w:rPr>
        <w:t xml:space="preserve"> իր գործողությունների կամ անգործության հետևանքով զբոսաշրջային գործունեության ընթացքում կամ դրա արդյունքում երրորդ անձանց վնաս պատճառած անձ</w:t>
      </w:r>
      <w:r w:rsidR="000E0BC9" w:rsidRPr="000E0BC9">
        <w:rPr>
          <w:rFonts w:ascii="GHEA Grapalat" w:eastAsiaTheme="minorEastAsia" w:hAnsi="GHEA Grapalat"/>
          <w:lang w:val="hy-AM"/>
        </w:rPr>
        <w:t xml:space="preserve"> </w:t>
      </w:r>
      <w:r w:rsidR="000E0BC9">
        <w:rPr>
          <w:rFonts w:ascii="GHEA Grapalat" w:eastAsiaTheme="minorEastAsia" w:hAnsi="GHEA Grapalat"/>
          <w:lang w:val="hy-AM"/>
        </w:rPr>
        <w:t xml:space="preserve">կամ այդ </w:t>
      </w:r>
      <w:r w:rsidR="00216DC0">
        <w:rPr>
          <w:rFonts w:ascii="GHEA Grapalat" w:eastAsiaTheme="minorEastAsia" w:hAnsi="GHEA Grapalat"/>
          <w:lang w:val="hy-AM"/>
        </w:rPr>
        <w:t xml:space="preserve">դատական </w:t>
      </w:r>
      <w:r w:rsidR="000E0BC9">
        <w:rPr>
          <w:rFonts w:ascii="GHEA Grapalat" w:eastAsiaTheme="minorEastAsia" w:hAnsi="GHEA Grapalat"/>
          <w:lang w:val="hy-AM"/>
        </w:rPr>
        <w:t xml:space="preserve">ակտով </w:t>
      </w:r>
      <w:r w:rsidR="006F4647">
        <w:rPr>
          <w:rFonts w:ascii="GHEA Grapalat" w:eastAsiaTheme="minorEastAsia" w:hAnsi="GHEA Grapalat"/>
          <w:lang w:val="hy-AM"/>
        </w:rPr>
        <w:t>հաստատվ</w:t>
      </w:r>
      <w:r w:rsidR="00C9170A">
        <w:rPr>
          <w:rFonts w:ascii="GHEA Grapalat" w:eastAsiaTheme="minorEastAsia" w:hAnsi="GHEA Grapalat"/>
          <w:lang w:val="hy-AM"/>
        </w:rPr>
        <w:t>ած չլինի</w:t>
      </w:r>
      <w:r w:rsidR="006F4647">
        <w:rPr>
          <w:rFonts w:ascii="GHEA Grapalat" w:eastAsiaTheme="minorEastAsia" w:hAnsi="GHEA Grapalat"/>
          <w:lang w:val="hy-AM"/>
        </w:rPr>
        <w:t xml:space="preserve"> զբոսաշրջային ասոցիացիայի կողմից </w:t>
      </w:r>
      <w:r w:rsidR="002A4CB7">
        <w:rPr>
          <w:rFonts w:ascii="GHEA Grapalat" w:eastAsiaTheme="minorEastAsia" w:hAnsi="GHEA Grapalat"/>
          <w:lang w:val="hy-AM"/>
        </w:rPr>
        <w:t xml:space="preserve">խտրականության հիմքով </w:t>
      </w:r>
      <w:r w:rsidR="002A4CB7" w:rsidRPr="001920AA">
        <w:rPr>
          <w:rFonts w:ascii="GHEA Grapalat" w:eastAsiaTheme="minorEastAsia" w:hAnsi="GHEA Grapalat"/>
          <w:lang w:val="hy-AM"/>
        </w:rPr>
        <w:t>խախտում</w:t>
      </w:r>
      <w:r w:rsidR="003137FA" w:rsidRPr="001920AA">
        <w:rPr>
          <w:rFonts w:ascii="GHEA Grapalat" w:eastAsiaTheme="minorEastAsia" w:hAnsi="GHEA Grapalat"/>
          <w:lang w:val="hy-AM"/>
        </w:rPr>
        <w:t>,</w:t>
      </w:r>
    </w:p>
    <w:p w14:paraId="3CB4A78E" w14:textId="5D4DF465" w:rsidR="000E1E12" w:rsidRDefault="00C84AA2" w:rsidP="000E1E12">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7</w:t>
      </w:r>
      <w:r w:rsidR="008E3979" w:rsidRPr="001920AA">
        <w:rPr>
          <w:rFonts w:ascii="GHEA Grapalat" w:eastAsiaTheme="minorEastAsia" w:hAnsi="GHEA Grapalat"/>
          <w:lang w:val="hy-AM"/>
        </w:rPr>
        <w:t xml:space="preserve">) </w:t>
      </w:r>
      <w:r w:rsidR="009216AA" w:rsidRPr="001920AA">
        <w:rPr>
          <w:rFonts w:ascii="GHEA Grapalat" w:eastAsiaTheme="minorEastAsia" w:hAnsi="GHEA Grapalat"/>
          <w:lang w:val="hy-AM"/>
        </w:rPr>
        <w:t xml:space="preserve">պատասխանատվության ենթարկված չլինի </w:t>
      </w:r>
      <w:r w:rsidR="00172A13" w:rsidRPr="001920AA">
        <w:rPr>
          <w:rFonts w:ascii="GHEA Grapalat" w:eastAsiaTheme="minorEastAsia" w:hAnsi="GHEA Grapalat"/>
          <w:lang w:val="hy-AM"/>
        </w:rPr>
        <w:t xml:space="preserve">Մրցակցության պաշտպանության </w:t>
      </w:r>
      <w:r w:rsidR="000E1E12" w:rsidRPr="001920AA">
        <w:rPr>
          <w:rFonts w:ascii="GHEA Grapalat" w:eastAsiaTheme="minorEastAsia" w:hAnsi="GHEA Grapalat"/>
          <w:lang w:val="hy-AM"/>
        </w:rPr>
        <w:t>հանձնաժողովի կողմից</w:t>
      </w:r>
      <w:r w:rsidR="00EB1C30" w:rsidRPr="001920AA">
        <w:rPr>
          <w:rFonts w:ascii="GHEA Grapalat" w:eastAsiaTheme="minorEastAsia" w:hAnsi="GHEA Grapalat"/>
          <w:lang w:val="hy-AM"/>
        </w:rPr>
        <w:t xml:space="preserve">, եթե այդ ակտը </w:t>
      </w:r>
      <w:r w:rsidR="008A5520" w:rsidRPr="001920AA">
        <w:rPr>
          <w:rFonts w:ascii="GHEA Grapalat" w:eastAsiaTheme="minorEastAsia" w:hAnsi="GHEA Grapalat"/>
          <w:lang w:val="hy-AM"/>
        </w:rPr>
        <w:t xml:space="preserve">դատական </w:t>
      </w:r>
      <w:r w:rsidR="001920AA" w:rsidRPr="001920AA">
        <w:rPr>
          <w:rFonts w:ascii="GHEA Grapalat" w:eastAsiaTheme="minorEastAsia" w:hAnsi="GHEA Grapalat"/>
          <w:lang w:val="hy-AM"/>
        </w:rPr>
        <w:t>կարգով բողոքարկված չէ</w:t>
      </w:r>
      <w:r w:rsidR="000E1E12" w:rsidRPr="001920AA">
        <w:rPr>
          <w:rFonts w:ascii="GHEA Grapalat" w:eastAsiaTheme="minorEastAsia" w:hAnsi="GHEA Grapalat"/>
          <w:lang w:val="hy-AM"/>
        </w:rPr>
        <w:t>.</w:t>
      </w:r>
    </w:p>
    <w:p w14:paraId="4094C6FC" w14:textId="12A59E23" w:rsidR="00E0677D" w:rsidRDefault="00C84AA2" w:rsidP="00E0677D">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8</w:t>
      </w:r>
      <w:r w:rsidR="0083207B" w:rsidRPr="001920AA">
        <w:rPr>
          <w:rFonts w:ascii="GHEA Grapalat" w:eastAsiaTheme="minorEastAsia" w:hAnsi="GHEA Grapalat"/>
          <w:lang w:val="hy-AM"/>
        </w:rPr>
        <w:t xml:space="preserve">) </w:t>
      </w:r>
      <w:r w:rsidR="00E0677D" w:rsidRPr="001920AA">
        <w:rPr>
          <w:rFonts w:ascii="GHEA Grapalat" w:eastAsiaTheme="minorEastAsia" w:hAnsi="GHEA Grapalat"/>
          <w:lang w:val="hy-AM"/>
        </w:rPr>
        <w:t>ուն</w:t>
      </w:r>
      <w:r w:rsidR="00233111">
        <w:rPr>
          <w:rFonts w:ascii="GHEA Grapalat" w:eastAsiaTheme="minorEastAsia" w:hAnsi="GHEA Grapalat"/>
          <w:lang w:val="hy-AM"/>
        </w:rPr>
        <w:t>ենա</w:t>
      </w:r>
      <w:r w:rsidR="00E0677D" w:rsidRPr="001920AA">
        <w:rPr>
          <w:rFonts w:ascii="GHEA Grapalat" w:eastAsiaTheme="minorEastAsia" w:hAnsi="GHEA Grapalat"/>
          <w:lang w:val="hy-AM"/>
        </w:rPr>
        <w:t xml:space="preserve"> սույն Հավելված 1-ի </w:t>
      </w:r>
      <w:r w:rsidR="002F594C" w:rsidRPr="002F594C">
        <w:rPr>
          <w:rFonts w:ascii="GHEA Grapalat" w:eastAsiaTheme="minorEastAsia" w:hAnsi="GHEA Grapalat"/>
          <w:lang w:val="hy-AM"/>
        </w:rPr>
        <w:t>4-</w:t>
      </w:r>
      <w:r w:rsidR="002F594C">
        <w:rPr>
          <w:rFonts w:ascii="GHEA Grapalat" w:eastAsiaTheme="minorEastAsia" w:hAnsi="GHEA Grapalat"/>
          <w:lang w:val="hy-AM"/>
        </w:rPr>
        <w:t>րդ</w:t>
      </w:r>
      <w:r w:rsidR="00E0677D" w:rsidRPr="001920AA">
        <w:rPr>
          <w:rFonts w:ascii="GHEA Grapalat" w:eastAsiaTheme="minorEastAsia" w:hAnsi="GHEA Grapalat"/>
          <w:lang w:val="hy-AM"/>
        </w:rPr>
        <w:t xml:space="preserve"> կետով սահմանված </w:t>
      </w:r>
      <w:r w:rsidR="00AD576D">
        <w:rPr>
          <w:rFonts w:ascii="GHEA Grapalat" w:eastAsiaTheme="minorEastAsia" w:hAnsi="GHEA Grapalat"/>
          <w:lang w:val="hy-AM"/>
        </w:rPr>
        <w:t>չափանիշ</w:t>
      </w:r>
      <w:r w:rsidR="00AD576D" w:rsidRPr="001920AA">
        <w:rPr>
          <w:rFonts w:ascii="GHEA Grapalat" w:eastAsiaTheme="minorEastAsia" w:hAnsi="GHEA Grapalat"/>
          <w:lang w:val="hy-AM"/>
        </w:rPr>
        <w:t xml:space="preserve">ներին </w:t>
      </w:r>
      <w:r w:rsidR="00E0677D" w:rsidRPr="001920AA">
        <w:rPr>
          <w:rFonts w:ascii="GHEA Grapalat" w:eastAsiaTheme="minorEastAsia" w:hAnsi="GHEA Grapalat"/>
          <w:lang w:val="hy-AM"/>
        </w:rPr>
        <w:t>համապատասխանող գործադիր մարմնի ղեկավար</w:t>
      </w:r>
      <w:r w:rsidR="00B51430" w:rsidRPr="001920AA">
        <w:rPr>
          <w:rFonts w:ascii="GHEA Grapalat" w:eastAsiaTheme="minorEastAsia" w:hAnsi="GHEA Grapalat"/>
          <w:lang w:val="hy-AM"/>
        </w:rPr>
        <w:t xml:space="preserve"> կամ այդ պահանջներին համապատասխանող գործադիր մարմնի ղեկավարի </w:t>
      </w:r>
      <w:r w:rsidR="00A00086" w:rsidRPr="001920AA">
        <w:rPr>
          <w:rFonts w:ascii="GHEA Grapalat" w:eastAsiaTheme="minorEastAsia" w:hAnsi="GHEA Grapalat"/>
          <w:lang w:val="hy-AM"/>
        </w:rPr>
        <w:t xml:space="preserve">գործառույթները կատարող </w:t>
      </w:r>
      <w:r w:rsidR="00B51430" w:rsidRPr="001920AA">
        <w:rPr>
          <w:rFonts w:ascii="GHEA Grapalat" w:eastAsiaTheme="minorEastAsia" w:hAnsi="GHEA Grapalat"/>
          <w:lang w:val="hy-AM"/>
        </w:rPr>
        <w:t>ժամանակավոր պաշտոնակատար</w:t>
      </w:r>
      <w:r w:rsidR="00E0677D" w:rsidRPr="001920AA">
        <w:rPr>
          <w:rFonts w:ascii="GHEA Grapalat" w:eastAsiaTheme="minorEastAsia" w:hAnsi="GHEA Grapalat"/>
          <w:lang w:val="hy-AM"/>
        </w:rPr>
        <w:t>.</w:t>
      </w:r>
    </w:p>
    <w:p w14:paraId="3B789A7D" w14:textId="660EC327" w:rsidR="00B359B2" w:rsidRDefault="00F469BB" w:rsidP="002603C9">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9</w:t>
      </w:r>
      <w:r w:rsidR="001875C8" w:rsidRPr="00D56155">
        <w:rPr>
          <w:rFonts w:ascii="GHEA Grapalat" w:eastAsiaTheme="minorEastAsia" w:hAnsi="GHEA Grapalat"/>
          <w:lang w:val="hy-AM"/>
        </w:rPr>
        <w:t xml:space="preserve">) </w:t>
      </w:r>
      <w:r w:rsidR="00793AD5">
        <w:rPr>
          <w:rFonts w:ascii="GHEA Grapalat" w:eastAsiaTheme="minorEastAsia" w:hAnsi="GHEA Grapalat"/>
          <w:lang w:val="hy-AM"/>
        </w:rPr>
        <w:t>տա</w:t>
      </w:r>
      <w:r w:rsidR="00A02417" w:rsidRPr="00A339C5">
        <w:rPr>
          <w:rFonts w:ascii="GHEA Grapalat" w:eastAsiaTheme="minorEastAsia" w:hAnsi="GHEA Grapalat"/>
          <w:lang w:val="hy-AM"/>
        </w:rPr>
        <w:t xml:space="preserve"> </w:t>
      </w:r>
      <w:r w:rsidR="00C669DB">
        <w:rPr>
          <w:rFonts w:ascii="GHEA Grapalat" w:eastAsiaTheme="minorEastAsia" w:hAnsi="GHEA Grapalat"/>
          <w:lang w:val="hy-AM"/>
        </w:rPr>
        <w:t>հա</w:t>
      </w:r>
      <w:r w:rsidR="00B92EB0">
        <w:rPr>
          <w:rFonts w:ascii="GHEA Grapalat" w:eastAsiaTheme="minorEastAsia" w:hAnsi="GHEA Grapalat"/>
          <w:lang w:val="hy-AM"/>
        </w:rPr>
        <w:t>յտարարություն</w:t>
      </w:r>
      <w:r w:rsidR="00A02417" w:rsidRPr="00A339C5">
        <w:rPr>
          <w:rFonts w:ascii="GHEA Grapalat" w:eastAsiaTheme="minorEastAsia" w:hAnsi="GHEA Grapalat"/>
          <w:lang w:val="hy-AM"/>
        </w:rPr>
        <w:t xml:space="preserve">, որ </w:t>
      </w:r>
      <w:r w:rsidR="00975EDE">
        <w:rPr>
          <w:rFonts w:ascii="GHEA Grapalat" w:eastAsiaTheme="minorEastAsia" w:hAnsi="GHEA Grapalat"/>
          <w:lang w:val="hy-AM"/>
        </w:rPr>
        <w:t xml:space="preserve">մրցույթի արդյունքներով հաղթող ճանաչվելու </w:t>
      </w:r>
      <w:r w:rsidR="004B53AB">
        <w:rPr>
          <w:rFonts w:ascii="GHEA Grapalat" w:eastAsiaTheme="minorEastAsia" w:hAnsi="GHEA Grapalat"/>
          <w:lang w:val="hy-AM"/>
        </w:rPr>
        <w:t>կամ</w:t>
      </w:r>
      <w:r w:rsidR="00975EDE">
        <w:rPr>
          <w:rFonts w:ascii="GHEA Grapalat" w:eastAsiaTheme="minorEastAsia" w:hAnsi="GHEA Grapalat"/>
          <w:lang w:val="hy-AM"/>
        </w:rPr>
        <w:t xml:space="preserve"> </w:t>
      </w:r>
      <w:r w:rsidR="00A5562D">
        <w:rPr>
          <w:rFonts w:ascii="GHEA Grapalat" w:eastAsiaTheme="minorEastAsia" w:hAnsi="GHEA Grapalat"/>
          <w:lang w:val="hy-AM"/>
        </w:rPr>
        <w:t xml:space="preserve">ընտրվելու դեպքում </w:t>
      </w:r>
      <w:r w:rsidR="00C5083A">
        <w:rPr>
          <w:rFonts w:ascii="GHEA Grapalat" w:eastAsiaTheme="minorEastAsia" w:hAnsi="GHEA Grapalat"/>
          <w:lang w:val="hy-AM"/>
        </w:rPr>
        <w:t xml:space="preserve">պարտավորվում է </w:t>
      </w:r>
      <w:r w:rsidR="004C54EA">
        <w:rPr>
          <w:rFonts w:ascii="GHEA Grapalat" w:eastAsiaTheme="minorEastAsia" w:hAnsi="GHEA Grapalat"/>
          <w:lang w:val="hy-AM"/>
        </w:rPr>
        <w:t>բավարար</w:t>
      </w:r>
      <w:r w:rsidR="00C5083A">
        <w:rPr>
          <w:rFonts w:ascii="GHEA Grapalat" w:eastAsiaTheme="minorEastAsia" w:hAnsi="GHEA Grapalat"/>
          <w:lang w:val="hy-AM"/>
        </w:rPr>
        <w:t>ել</w:t>
      </w:r>
      <w:r w:rsidR="00F55FE8">
        <w:rPr>
          <w:rFonts w:ascii="GHEA Grapalat" w:eastAsiaTheme="minorEastAsia" w:hAnsi="GHEA Grapalat"/>
          <w:lang w:val="hy-AM"/>
        </w:rPr>
        <w:t xml:space="preserve"> </w:t>
      </w:r>
      <w:r w:rsidR="00A02417" w:rsidRPr="00A339C5">
        <w:rPr>
          <w:rFonts w:ascii="GHEA Grapalat" w:eastAsiaTheme="minorEastAsia" w:hAnsi="GHEA Grapalat"/>
          <w:lang w:val="hy-AM"/>
        </w:rPr>
        <w:t xml:space="preserve"> </w:t>
      </w:r>
      <w:r w:rsidR="00E02C6C" w:rsidRPr="00A339C5">
        <w:rPr>
          <w:rFonts w:ascii="GHEA Grapalat" w:eastAsiaTheme="minorEastAsia" w:hAnsi="GHEA Grapalat"/>
          <w:lang w:val="hy-AM"/>
        </w:rPr>
        <w:t xml:space="preserve">սույն Հավելված 1-ի </w:t>
      </w:r>
      <w:r w:rsidR="004F0F47" w:rsidRPr="004F0F47">
        <w:rPr>
          <w:rFonts w:ascii="GHEA Grapalat" w:eastAsiaTheme="minorEastAsia" w:hAnsi="GHEA Grapalat"/>
          <w:lang w:val="hy-AM"/>
        </w:rPr>
        <w:t>5-6-</w:t>
      </w:r>
      <w:r w:rsidR="004F0F47">
        <w:rPr>
          <w:rFonts w:ascii="GHEA Grapalat" w:eastAsiaTheme="minorEastAsia" w:hAnsi="GHEA Grapalat"/>
          <w:lang w:val="hy-AM"/>
        </w:rPr>
        <w:t>րդ</w:t>
      </w:r>
      <w:r w:rsidR="00E02C6C" w:rsidRPr="00A339C5">
        <w:rPr>
          <w:rFonts w:ascii="GHEA Grapalat" w:eastAsiaTheme="minorEastAsia" w:hAnsi="GHEA Grapalat"/>
          <w:lang w:val="hy-AM"/>
        </w:rPr>
        <w:t xml:space="preserve"> կետերով սահմանված </w:t>
      </w:r>
      <w:r w:rsidR="00940EDB">
        <w:rPr>
          <w:rFonts w:ascii="GHEA Grapalat" w:eastAsiaTheme="minorEastAsia" w:hAnsi="GHEA Grapalat"/>
          <w:lang w:val="hy-AM"/>
        </w:rPr>
        <w:t>չափանիշ</w:t>
      </w:r>
      <w:r w:rsidR="00940EDB" w:rsidRPr="00A339C5">
        <w:rPr>
          <w:rFonts w:ascii="GHEA Grapalat" w:eastAsiaTheme="minorEastAsia" w:hAnsi="GHEA Grapalat"/>
          <w:lang w:val="hy-AM"/>
        </w:rPr>
        <w:t>ներ</w:t>
      </w:r>
      <w:r w:rsidR="00940EDB">
        <w:rPr>
          <w:rFonts w:ascii="GHEA Grapalat" w:eastAsiaTheme="minorEastAsia" w:hAnsi="GHEA Grapalat"/>
          <w:lang w:val="hy-AM"/>
        </w:rPr>
        <w:t>ը</w:t>
      </w:r>
      <w:r w:rsidR="00F671B8">
        <w:rPr>
          <w:rFonts w:ascii="GHEA Grapalat" w:eastAsiaTheme="minorEastAsia" w:hAnsi="GHEA Grapalat"/>
          <w:lang w:val="hy-AM"/>
        </w:rPr>
        <w:t xml:space="preserve">, </w:t>
      </w:r>
    </w:p>
    <w:p w14:paraId="5F75F72C" w14:textId="5F6197D7" w:rsidR="00DD0DA8" w:rsidRDefault="005050CF" w:rsidP="002603C9">
      <w:pPr>
        <w:tabs>
          <w:tab w:val="left" w:pos="285"/>
        </w:tabs>
        <w:spacing w:line="360" w:lineRule="auto"/>
        <w:jc w:val="both"/>
        <w:rPr>
          <w:rFonts w:ascii="GHEA Grapalat" w:eastAsiaTheme="minorEastAsia" w:hAnsi="GHEA Grapalat"/>
          <w:lang w:val="hy-AM"/>
        </w:rPr>
      </w:pPr>
      <w:r w:rsidRPr="005050CF">
        <w:rPr>
          <w:rFonts w:ascii="GHEA Grapalat" w:eastAsiaTheme="minorEastAsia" w:hAnsi="GHEA Grapalat"/>
          <w:lang w:val="hy-AM"/>
        </w:rPr>
        <w:t>1</w:t>
      </w:r>
      <w:r w:rsidR="00120525" w:rsidRPr="009C4B3F">
        <w:rPr>
          <w:rFonts w:ascii="GHEA Grapalat" w:eastAsiaTheme="minorEastAsia" w:hAnsi="GHEA Grapalat"/>
          <w:lang w:val="hy-AM"/>
        </w:rPr>
        <w:t>0</w:t>
      </w:r>
      <w:r w:rsidRPr="005050CF">
        <w:rPr>
          <w:rFonts w:ascii="GHEA Grapalat" w:eastAsiaTheme="minorEastAsia" w:hAnsi="GHEA Grapalat"/>
          <w:lang w:val="hy-AM"/>
        </w:rPr>
        <w:t xml:space="preserve">) </w:t>
      </w:r>
      <w:r>
        <w:rPr>
          <w:rFonts w:ascii="GHEA Grapalat" w:eastAsiaTheme="minorEastAsia" w:hAnsi="GHEA Grapalat"/>
          <w:lang w:val="hy-AM"/>
        </w:rPr>
        <w:t>ունենա կարողություն մրցույթը հաղթելու դեպքում մշակել</w:t>
      </w:r>
      <w:r w:rsidR="008D467D">
        <w:rPr>
          <w:rFonts w:ascii="GHEA Grapalat" w:eastAsiaTheme="minorEastAsia" w:hAnsi="GHEA Grapalat"/>
          <w:lang w:val="hy-AM"/>
        </w:rPr>
        <w:t>ու</w:t>
      </w:r>
      <w:r>
        <w:rPr>
          <w:rFonts w:ascii="GHEA Grapalat" w:eastAsiaTheme="minorEastAsia" w:hAnsi="GHEA Grapalat"/>
          <w:lang w:val="hy-AM"/>
        </w:rPr>
        <w:t xml:space="preserve"> և ընդունել</w:t>
      </w:r>
      <w:r w:rsidR="008D467D">
        <w:rPr>
          <w:rFonts w:ascii="GHEA Grapalat" w:eastAsiaTheme="minorEastAsia" w:hAnsi="GHEA Grapalat"/>
          <w:lang w:val="hy-AM"/>
        </w:rPr>
        <w:t>ու</w:t>
      </w:r>
      <w:r>
        <w:rPr>
          <w:rFonts w:ascii="GHEA Grapalat" w:eastAsiaTheme="minorEastAsia" w:hAnsi="GHEA Grapalat"/>
          <w:lang w:val="hy-AM"/>
        </w:rPr>
        <w:t xml:space="preserve"> սույն Հավելված </w:t>
      </w:r>
      <w:r w:rsidRPr="005050CF">
        <w:rPr>
          <w:rFonts w:ascii="GHEA Grapalat" w:eastAsiaTheme="minorEastAsia" w:hAnsi="GHEA Grapalat"/>
          <w:lang w:val="hy-AM"/>
        </w:rPr>
        <w:t>1-</w:t>
      </w:r>
      <w:r>
        <w:rPr>
          <w:rFonts w:ascii="GHEA Grapalat" w:eastAsiaTheme="minorEastAsia" w:hAnsi="GHEA Grapalat"/>
          <w:lang w:val="hy-AM"/>
        </w:rPr>
        <w:t xml:space="preserve">ի </w:t>
      </w:r>
      <w:r w:rsidRPr="005050CF">
        <w:rPr>
          <w:rFonts w:ascii="GHEA Grapalat" w:eastAsiaTheme="minorEastAsia" w:hAnsi="GHEA Grapalat"/>
          <w:lang w:val="hy-AM"/>
        </w:rPr>
        <w:t>5</w:t>
      </w:r>
      <w:r>
        <w:rPr>
          <w:rFonts w:ascii="GHEA Grapalat" w:eastAsiaTheme="minorEastAsia" w:hAnsi="GHEA Grapalat"/>
          <w:lang w:val="hy-AM"/>
        </w:rPr>
        <w:t>-րդ կետի</w:t>
      </w:r>
      <w:r w:rsidRPr="005050CF">
        <w:rPr>
          <w:rFonts w:ascii="GHEA Grapalat" w:eastAsiaTheme="minorEastAsia" w:hAnsi="GHEA Grapalat"/>
          <w:lang w:val="hy-AM"/>
        </w:rPr>
        <w:t xml:space="preserve"> 2</w:t>
      </w:r>
      <w:r>
        <w:rPr>
          <w:rFonts w:ascii="GHEA Grapalat" w:eastAsiaTheme="minorEastAsia" w:hAnsi="GHEA Grapalat"/>
          <w:lang w:val="hy-AM"/>
        </w:rPr>
        <w:t>-րդ ենթակետով և</w:t>
      </w:r>
      <w:r w:rsidRPr="005050CF">
        <w:rPr>
          <w:rFonts w:ascii="GHEA Grapalat" w:eastAsiaTheme="minorEastAsia" w:hAnsi="GHEA Grapalat"/>
          <w:lang w:val="hy-AM"/>
        </w:rPr>
        <w:t xml:space="preserve"> 6</w:t>
      </w:r>
      <w:r>
        <w:rPr>
          <w:rFonts w:ascii="GHEA Grapalat" w:eastAsiaTheme="minorEastAsia" w:hAnsi="GHEA Grapalat"/>
          <w:lang w:val="hy-AM"/>
        </w:rPr>
        <w:t>-րդ կետով նախատեսված ներքին ընթացակարգերը և իրավական ակտերը</w:t>
      </w:r>
      <w:r w:rsidR="009D10CA">
        <w:rPr>
          <w:rFonts w:ascii="GHEA Grapalat" w:eastAsiaTheme="minorEastAsia" w:hAnsi="GHEA Grapalat"/>
          <w:lang w:val="hy-AM"/>
        </w:rPr>
        <w:t>։</w:t>
      </w:r>
    </w:p>
    <w:p w14:paraId="65A21E6E" w14:textId="77777777" w:rsidR="009F46AD" w:rsidRDefault="009F46AD" w:rsidP="009F46AD">
      <w:pPr>
        <w:tabs>
          <w:tab w:val="left" w:pos="285"/>
        </w:tabs>
        <w:spacing w:line="360" w:lineRule="auto"/>
        <w:jc w:val="both"/>
        <w:rPr>
          <w:rFonts w:ascii="GHEA Grapalat" w:eastAsiaTheme="minorEastAsia" w:hAnsi="GHEA Grapalat"/>
          <w:lang w:val="hy-AM"/>
        </w:rPr>
      </w:pPr>
      <w:r w:rsidRPr="0021743A">
        <w:rPr>
          <w:rFonts w:ascii="GHEA Grapalat" w:eastAsiaTheme="minorEastAsia" w:hAnsi="GHEA Grapalat"/>
          <w:lang w:val="hy-AM"/>
        </w:rPr>
        <w:t xml:space="preserve">4. </w:t>
      </w:r>
      <w:r>
        <w:rPr>
          <w:rFonts w:ascii="GHEA Grapalat" w:eastAsiaTheme="minorEastAsia" w:hAnsi="GHEA Grapalat"/>
          <w:lang w:val="hy-AM"/>
        </w:rPr>
        <w:t>Դիմողի գործադիր մարմնի ղեկավարը պետք է՝</w:t>
      </w:r>
    </w:p>
    <w:p w14:paraId="3261A549" w14:textId="2329CCD7" w:rsidR="009F46AD" w:rsidRPr="001920AA" w:rsidRDefault="006E16CB" w:rsidP="009F46AD">
      <w:pPr>
        <w:tabs>
          <w:tab w:val="left" w:pos="285"/>
        </w:tabs>
        <w:spacing w:line="360" w:lineRule="auto"/>
        <w:jc w:val="both"/>
        <w:rPr>
          <w:rFonts w:ascii="GHEA Grapalat" w:eastAsiaTheme="minorEastAsia" w:hAnsi="GHEA Grapalat"/>
          <w:lang w:val="hy-AM"/>
        </w:rPr>
      </w:pPr>
      <w:r w:rsidRPr="00DC194C">
        <w:rPr>
          <w:rFonts w:ascii="GHEA Grapalat" w:eastAsiaTheme="minorEastAsia" w:hAnsi="GHEA Grapalat"/>
          <w:lang w:val="hy-AM"/>
        </w:rPr>
        <w:t>1</w:t>
      </w:r>
      <w:r w:rsidR="009F46AD" w:rsidRPr="001920AA">
        <w:rPr>
          <w:rFonts w:ascii="GHEA Grapalat" w:eastAsiaTheme="minorEastAsia" w:hAnsi="GHEA Grapalat"/>
          <w:lang w:val="hy-AM"/>
        </w:rPr>
        <w:t>) Հայաստանի Հանրապետության քրեական օրենսգրքով սահմանված տնտեսական հանցագործությունների համար Հայաստանի Հանրապետության իրավասու դատարանի օրինական ուժի մեջ մտած դատական ակտի հիման վրա դատապարտված չլինի կամ չունենա դատվածություն կամ մեղադրյալի կարգավիճակ այդ հանցագործությունների կատարման համար</w:t>
      </w:r>
      <w:r w:rsidR="009F46AD">
        <w:rPr>
          <w:rFonts w:ascii="GHEA Grapalat" w:eastAsiaTheme="minorEastAsia" w:hAnsi="GHEA Grapalat"/>
          <w:lang w:val="hy-AM"/>
        </w:rPr>
        <w:t>,</w:t>
      </w:r>
    </w:p>
    <w:p w14:paraId="516E05C5" w14:textId="2511FCA6" w:rsidR="00BE66D9" w:rsidRDefault="00BE66D9" w:rsidP="002603C9">
      <w:pPr>
        <w:tabs>
          <w:tab w:val="left" w:pos="285"/>
        </w:tabs>
        <w:spacing w:line="360" w:lineRule="auto"/>
        <w:jc w:val="both"/>
        <w:rPr>
          <w:rFonts w:ascii="GHEA Grapalat" w:eastAsiaTheme="minorEastAsia" w:hAnsi="GHEA Grapalat"/>
          <w:lang w:val="hy-AM"/>
        </w:rPr>
      </w:pPr>
      <w:r w:rsidRPr="00DC194C">
        <w:rPr>
          <w:rFonts w:ascii="GHEA Grapalat" w:eastAsiaTheme="minorEastAsia" w:hAnsi="GHEA Grapalat"/>
          <w:lang w:val="hy-AM"/>
        </w:rPr>
        <w:t>2</w:t>
      </w:r>
      <w:r w:rsidR="009F46AD" w:rsidRPr="00B12F80">
        <w:rPr>
          <w:rFonts w:ascii="GHEA Grapalat" w:eastAsiaTheme="minorEastAsia" w:hAnsi="GHEA Grapalat"/>
          <w:lang w:val="hy-AM"/>
        </w:rPr>
        <w:t>) չզբաղեցնի հյուրանոցային ծառայություններ մատուցող անձի գործադիր մարմնի ղեկավարի գործառույթները կատարող անձի կամ այդ գործառույթները պատվիրակված լինելու դեպքում՝ պատվիրակված կազմակերպության գործադիր մարմնի ղեկավարի գործառույթները կատարող պաշտոն</w:t>
      </w:r>
      <w:r w:rsidRPr="00DC194C">
        <w:rPr>
          <w:rFonts w:ascii="GHEA Grapalat" w:eastAsiaTheme="minorEastAsia" w:hAnsi="GHEA Grapalat"/>
          <w:lang w:val="hy-AM"/>
        </w:rPr>
        <w:t>,</w:t>
      </w:r>
    </w:p>
    <w:p w14:paraId="0C80ACA4" w14:textId="48905284" w:rsidR="00BC4773" w:rsidRDefault="00800B7D" w:rsidP="00BC4773">
      <w:pPr>
        <w:tabs>
          <w:tab w:val="left" w:pos="285"/>
        </w:tabs>
        <w:spacing w:line="360" w:lineRule="auto"/>
        <w:jc w:val="both"/>
        <w:rPr>
          <w:rFonts w:ascii="GHEA Grapalat" w:eastAsiaTheme="minorEastAsia" w:hAnsi="GHEA Grapalat"/>
          <w:lang w:val="hy-AM"/>
        </w:rPr>
      </w:pPr>
      <w:r w:rsidRPr="00C21123">
        <w:rPr>
          <w:rFonts w:ascii="GHEA Grapalat" w:eastAsiaTheme="minorEastAsia" w:hAnsi="GHEA Grapalat"/>
          <w:lang w:val="hy-AM"/>
        </w:rPr>
        <w:t>5</w:t>
      </w:r>
      <w:r w:rsidR="00BC4773" w:rsidRPr="00756BEF">
        <w:rPr>
          <w:rFonts w:ascii="GHEA Grapalat" w:eastAsiaTheme="minorEastAsia" w:hAnsi="GHEA Grapalat"/>
          <w:lang w:val="hy-AM"/>
        </w:rPr>
        <w:t>.</w:t>
      </w:r>
      <w:r w:rsidR="00BC4773">
        <w:rPr>
          <w:rFonts w:ascii="GHEA Grapalat" w:eastAsiaTheme="minorEastAsia" w:hAnsi="GHEA Grapalat"/>
          <w:lang w:val="hy-AM"/>
        </w:rPr>
        <w:t xml:space="preserve"> </w:t>
      </w:r>
      <w:r w:rsidR="00C21123">
        <w:rPr>
          <w:rFonts w:ascii="GHEA Grapalat" w:eastAsiaTheme="minorEastAsia" w:hAnsi="GHEA Grapalat"/>
          <w:lang w:val="hy-AM"/>
        </w:rPr>
        <w:t xml:space="preserve">Մրցույթում որպես հաղթող ընտրվելու դեպքում </w:t>
      </w:r>
      <w:r w:rsidR="00DD6EA6">
        <w:rPr>
          <w:rFonts w:ascii="GHEA Grapalat" w:eastAsiaTheme="minorEastAsia" w:hAnsi="GHEA Grapalat"/>
          <w:lang w:val="hy-AM"/>
        </w:rPr>
        <w:t>զբոսաշրջային ասոցիացիան</w:t>
      </w:r>
      <w:r w:rsidR="00187FA9">
        <w:rPr>
          <w:rFonts w:ascii="GHEA Grapalat" w:eastAsiaTheme="minorEastAsia" w:hAnsi="GHEA Grapalat"/>
          <w:lang w:val="hy-AM"/>
        </w:rPr>
        <w:t xml:space="preserve"> պետք է</w:t>
      </w:r>
      <w:r w:rsidR="00BC4773">
        <w:rPr>
          <w:rFonts w:ascii="GHEA Grapalat" w:eastAsiaTheme="minorEastAsia" w:hAnsi="GHEA Grapalat"/>
          <w:lang w:val="hy-AM"/>
        </w:rPr>
        <w:t xml:space="preserve"> </w:t>
      </w:r>
      <w:r w:rsidR="00385366">
        <w:rPr>
          <w:rFonts w:ascii="GHEA Grapalat" w:eastAsiaTheme="minorEastAsia" w:hAnsi="GHEA Grapalat"/>
          <w:lang w:val="hy-AM"/>
        </w:rPr>
        <w:t>կատարի հետևյալ պարտականությունները</w:t>
      </w:r>
      <w:r w:rsidR="00BC4773">
        <w:rPr>
          <w:rFonts w:ascii="GHEA Grapalat" w:eastAsiaTheme="minorEastAsia" w:hAnsi="GHEA Grapalat"/>
          <w:lang w:val="hy-AM"/>
        </w:rPr>
        <w:t>՝</w:t>
      </w:r>
    </w:p>
    <w:p w14:paraId="3F6BBB90" w14:textId="495D9351" w:rsidR="00BC4773" w:rsidRPr="00357017" w:rsidRDefault="00BC4773" w:rsidP="00BC4773">
      <w:pPr>
        <w:tabs>
          <w:tab w:val="left" w:pos="285"/>
        </w:tabs>
        <w:spacing w:line="360" w:lineRule="auto"/>
        <w:jc w:val="both"/>
        <w:rPr>
          <w:rFonts w:ascii="GHEA Grapalat" w:eastAsiaTheme="minorEastAsia" w:hAnsi="GHEA Grapalat"/>
          <w:lang w:val="hy-AM"/>
        </w:rPr>
      </w:pPr>
      <w:r w:rsidRPr="00256E37">
        <w:rPr>
          <w:rFonts w:ascii="GHEA Grapalat" w:eastAsiaTheme="minorEastAsia" w:hAnsi="GHEA Grapalat"/>
          <w:lang w:val="hy-AM"/>
        </w:rPr>
        <w:t xml:space="preserve">1) </w:t>
      </w:r>
      <w:r w:rsidRPr="00357017">
        <w:rPr>
          <w:rFonts w:ascii="GHEA Grapalat" w:eastAsiaTheme="minorEastAsia" w:hAnsi="GHEA Grapalat"/>
          <w:lang w:val="hy-AM"/>
        </w:rPr>
        <w:t>կազմակերպ</w:t>
      </w:r>
      <w:r w:rsidR="0023028A">
        <w:rPr>
          <w:rFonts w:ascii="GHEA Grapalat" w:eastAsiaTheme="minorEastAsia" w:hAnsi="GHEA Grapalat"/>
          <w:lang w:val="hy-AM"/>
        </w:rPr>
        <w:t>ի</w:t>
      </w:r>
      <w:r w:rsidRPr="00357017">
        <w:rPr>
          <w:rFonts w:ascii="GHEA Grapalat" w:eastAsiaTheme="minorEastAsia" w:hAnsi="GHEA Grapalat"/>
          <w:lang w:val="hy-AM"/>
        </w:rPr>
        <w:t xml:space="preserve"> հյուրանոցային տնտեսության օբյեկտների որակավորման գործընթացը</w:t>
      </w:r>
      <w:r w:rsidRPr="00AC6E0F">
        <w:rPr>
          <w:rFonts w:ascii="GHEA Grapalat" w:eastAsiaTheme="minorEastAsia" w:hAnsi="GHEA Grapalat"/>
          <w:lang w:val="hy-AM"/>
        </w:rPr>
        <w:t xml:space="preserve"> </w:t>
      </w:r>
      <w:r w:rsidRPr="00357017">
        <w:rPr>
          <w:rFonts w:ascii="GHEA Grapalat" w:eastAsiaTheme="minorEastAsia" w:hAnsi="GHEA Grapalat"/>
          <w:lang w:val="hy-AM"/>
        </w:rPr>
        <w:t xml:space="preserve">թափանցիկության, անաչառության, հավասարության և արդարության սկզբունքների հիման՝ </w:t>
      </w:r>
      <w:r>
        <w:rPr>
          <w:rFonts w:ascii="GHEA Grapalat" w:eastAsiaTheme="minorEastAsia" w:hAnsi="GHEA Grapalat"/>
          <w:lang w:val="hy-AM"/>
        </w:rPr>
        <w:t>բացառելով իր անդամ չհանդիսացող հյուրանոցային ծառայություններ մատուցող անձանց համեմատությամբ իր անդամների</w:t>
      </w:r>
      <w:r w:rsidR="005650BC">
        <w:rPr>
          <w:rFonts w:ascii="GHEA Grapalat" w:eastAsiaTheme="minorEastAsia" w:hAnsi="GHEA Grapalat"/>
          <w:lang w:val="hy-AM"/>
        </w:rPr>
        <w:t xml:space="preserve">ց </w:t>
      </w:r>
      <w:r w:rsidR="00D213DD">
        <w:rPr>
          <w:rFonts w:ascii="GHEA Grapalat" w:eastAsiaTheme="minorEastAsia" w:hAnsi="GHEA Grapalat"/>
          <w:lang w:val="hy-AM"/>
        </w:rPr>
        <w:t>հյուրանոցային տնտեսության օբյեկտի որակավորման համար պահանջվող ծառայության գումարը</w:t>
      </w:r>
      <w:r w:rsidR="000A1619">
        <w:rPr>
          <w:rFonts w:ascii="GHEA Grapalat" w:eastAsiaTheme="minorEastAsia" w:hAnsi="GHEA Grapalat"/>
          <w:lang w:val="hy-AM"/>
        </w:rPr>
        <w:t xml:space="preserve">, եթե նման տարբերակումը պայմանավորված չէ օբյեկտիվ չափանիշով, որի մասին </w:t>
      </w:r>
      <w:r w:rsidR="004B3DE9">
        <w:rPr>
          <w:rFonts w:ascii="GHEA Grapalat" w:eastAsiaTheme="minorEastAsia" w:hAnsi="GHEA Grapalat"/>
          <w:lang w:val="hy-AM"/>
        </w:rPr>
        <w:t xml:space="preserve">տեղեկությունները հասանելի են </w:t>
      </w:r>
      <w:r w:rsidR="00CD30D5">
        <w:rPr>
          <w:rFonts w:ascii="GHEA Grapalat" w:eastAsiaTheme="minorEastAsia" w:hAnsi="GHEA Grapalat"/>
          <w:lang w:val="hy-AM"/>
        </w:rPr>
        <w:t>հյուրանոցային ծառայություններ մատուցող անձանց</w:t>
      </w:r>
      <w:r w:rsidR="00CA45F8">
        <w:rPr>
          <w:rFonts w:ascii="GHEA Grapalat" w:eastAsiaTheme="minorEastAsia" w:hAnsi="GHEA Grapalat"/>
          <w:lang w:val="hy-AM"/>
        </w:rPr>
        <w:t>,</w:t>
      </w:r>
    </w:p>
    <w:p w14:paraId="23074EB1" w14:textId="0E73DF74" w:rsidR="00BC4773" w:rsidRPr="00357017" w:rsidRDefault="00BC4773" w:rsidP="00BC4773">
      <w:pPr>
        <w:tabs>
          <w:tab w:val="left" w:pos="285"/>
        </w:tabs>
        <w:spacing w:line="360" w:lineRule="auto"/>
        <w:jc w:val="both"/>
        <w:rPr>
          <w:rFonts w:ascii="GHEA Grapalat" w:eastAsiaTheme="minorEastAsia" w:hAnsi="GHEA Grapalat"/>
          <w:lang w:val="hy-AM"/>
        </w:rPr>
      </w:pPr>
      <w:r w:rsidRPr="00357017">
        <w:rPr>
          <w:rFonts w:ascii="GHEA Grapalat" w:eastAsiaTheme="minorEastAsia" w:hAnsi="GHEA Grapalat"/>
          <w:lang w:val="hy-AM"/>
        </w:rPr>
        <w:t xml:space="preserve">2) </w:t>
      </w:r>
      <w:r w:rsidR="009F05CE">
        <w:rPr>
          <w:rFonts w:ascii="GHEA Grapalat" w:eastAsiaTheme="minorEastAsia" w:hAnsi="GHEA Grapalat"/>
          <w:lang w:val="hy-AM"/>
        </w:rPr>
        <w:t xml:space="preserve">մրցույթում հաղթող ճանաչվելու  </w:t>
      </w:r>
      <w:r w:rsidR="009F05CE" w:rsidRPr="00357017">
        <w:rPr>
          <w:rFonts w:ascii="GHEA Grapalat" w:eastAsiaTheme="minorEastAsia" w:hAnsi="GHEA Grapalat"/>
          <w:lang w:val="hy-AM"/>
        </w:rPr>
        <w:t xml:space="preserve">պահից 3 ամսվա ընթացքում </w:t>
      </w:r>
      <w:r w:rsidRPr="00357017">
        <w:rPr>
          <w:rFonts w:ascii="GHEA Grapalat" w:eastAsiaTheme="minorEastAsia" w:hAnsi="GHEA Grapalat"/>
          <w:lang w:val="hy-AM"/>
        </w:rPr>
        <w:t>նախագծ</w:t>
      </w:r>
      <w:r w:rsidR="002E1CF3">
        <w:rPr>
          <w:rFonts w:ascii="GHEA Grapalat" w:eastAsiaTheme="minorEastAsia" w:hAnsi="GHEA Grapalat"/>
          <w:lang w:val="hy-AM"/>
        </w:rPr>
        <w:t>ի</w:t>
      </w:r>
      <w:r w:rsidRPr="00357017">
        <w:rPr>
          <w:rFonts w:ascii="GHEA Grapalat" w:eastAsiaTheme="minorEastAsia" w:hAnsi="GHEA Grapalat"/>
          <w:lang w:val="hy-AM"/>
        </w:rPr>
        <w:t xml:space="preserve"> և սահմանված կարգով ընդուն</w:t>
      </w:r>
      <w:r w:rsidR="002E1CF3">
        <w:rPr>
          <w:rFonts w:ascii="GHEA Grapalat" w:eastAsiaTheme="minorEastAsia" w:hAnsi="GHEA Grapalat"/>
          <w:lang w:val="hy-AM"/>
        </w:rPr>
        <w:t>ի</w:t>
      </w:r>
      <w:r w:rsidRPr="00357017">
        <w:rPr>
          <w:rFonts w:ascii="GHEA Grapalat" w:eastAsiaTheme="minorEastAsia" w:hAnsi="GHEA Grapalat"/>
          <w:lang w:val="hy-AM"/>
        </w:rPr>
        <w:t xml:space="preserve"> սույն Հավելված 1-ի </w:t>
      </w:r>
      <w:r w:rsidR="005E62DF" w:rsidRPr="005E62DF">
        <w:rPr>
          <w:rFonts w:ascii="GHEA Grapalat" w:eastAsiaTheme="minorEastAsia" w:hAnsi="GHEA Grapalat"/>
          <w:lang w:val="hy-AM"/>
        </w:rPr>
        <w:t>5-</w:t>
      </w:r>
      <w:r w:rsidR="005E62DF" w:rsidRPr="00106DB0">
        <w:rPr>
          <w:rFonts w:ascii="GHEA Grapalat" w:eastAsiaTheme="minorEastAsia" w:hAnsi="GHEA Grapalat"/>
          <w:lang w:val="hy-AM"/>
        </w:rPr>
        <w:t>6</w:t>
      </w:r>
      <w:r w:rsidR="00106DB0" w:rsidRPr="00106DB0">
        <w:rPr>
          <w:rFonts w:ascii="GHEA Grapalat" w:eastAsiaTheme="minorEastAsia" w:hAnsi="GHEA Grapalat"/>
          <w:lang w:val="hy-AM"/>
        </w:rPr>
        <w:t>-</w:t>
      </w:r>
      <w:r w:rsidR="00106DB0">
        <w:rPr>
          <w:rFonts w:ascii="GHEA Grapalat" w:eastAsiaTheme="minorEastAsia" w:hAnsi="GHEA Grapalat"/>
          <w:lang w:val="hy-AM"/>
        </w:rPr>
        <w:t>րդ</w:t>
      </w:r>
      <w:r w:rsidRPr="00357017">
        <w:rPr>
          <w:rFonts w:ascii="GHEA Grapalat" w:eastAsiaTheme="minorEastAsia" w:hAnsi="GHEA Grapalat"/>
          <w:lang w:val="hy-AM"/>
        </w:rPr>
        <w:t xml:space="preserve"> կետերով սահմանված </w:t>
      </w:r>
      <w:r w:rsidR="009C4B3F">
        <w:rPr>
          <w:rFonts w:ascii="GHEA Grapalat" w:eastAsiaTheme="minorEastAsia" w:hAnsi="GHEA Grapalat"/>
          <w:lang w:val="hy-AM"/>
        </w:rPr>
        <w:t>չափանիշներին</w:t>
      </w:r>
      <w:r w:rsidR="00AE4FD9">
        <w:rPr>
          <w:rFonts w:ascii="GHEA Grapalat" w:eastAsiaTheme="minorEastAsia" w:hAnsi="GHEA Grapalat"/>
          <w:lang w:val="hy-AM"/>
        </w:rPr>
        <w:t xml:space="preserve"> համապատասխան </w:t>
      </w:r>
      <w:r w:rsidRPr="00357017">
        <w:rPr>
          <w:rFonts w:ascii="GHEA Grapalat" w:eastAsiaTheme="minorEastAsia" w:hAnsi="GHEA Grapalat"/>
          <w:lang w:val="hy-AM"/>
        </w:rPr>
        <w:t>ընթացակարգերը</w:t>
      </w:r>
      <w:r w:rsidR="00CA45F8">
        <w:rPr>
          <w:rFonts w:ascii="GHEA Grapalat" w:eastAsiaTheme="minorEastAsia" w:hAnsi="GHEA Grapalat"/>
          <w:lang w:val="hy-AM"/>
        </w:rPr>
        <w:t>,</w:t>
      </w:r>
    </w:p>
    <w:p w14:paraId="6A62ABCC" w14:textId="0E501972" w:rsidR="00BC4773" w:rsidRPr="001C2BF9" w:rsidRDefault="00BC4773" w:rsidP="00BC4773">
      <w:pPr>
        <w:tabs>
          <w:tab w:val="left" w:pos="285"/>
        </w:tabs>
        <w:spacing w:line="360" w:lineRule="auto"/>
        <w:jc w:val="both"/>
        <w:rPr>
          <w:rFonts w:ascii="GHEA Grapalat" w:eastAsiaTheme="minorEastAsia" w:hAnsi="GHEA Grapalat"/>
          <w:lang w:val="hy-AM"/>
        </w:rPr>
      </w:pPr>
      <w:r w:rsidRPr="001C2BF9">
        <w:rPr>
          <w:rFonts w:ascii="GHEA Grapalat" w:eastAsiaTheme="minorEastAsia" w:hAnsi="GHEA Grapalat"/>
          <w:lang w:val="hy-AM"/>
        </w:rPr>
        <w:t xml:space="preserve">3) յուրաքանչյուր </w:t>
      </w:r>
      <w:r w:rsidR="003A19A9">
        <w:rPr>
          <w:rFonts w:ascii="GHEA Grapalat" w:eastAsiaTheme="minorEastAsia" w:hAnsi="GHEA Grapalat"/>
          <w:lang w:val="hy-AM"/>
        </w:rPr>
        <w:t xml:space="preserve">երեք </w:t>
      </w:r>
      <w:r w:rsidRPr="001C2BF9">
        <w:rPr>
          <w:rFonts w:ascii="GHEA Grapalat" w:eastAsiaTheme="minorEastAsia" w:hAnsi="GHEA Grapalat"/>
          <w:lang w:val="hy-AM"/>
        </w:rPr>
        <w:t>տարի</w:t>
      </w:r>
      <w:r w:rsidR="003A19A9">
        <w:rPr>
          <w:rFonts w:ascii="GHEA Grapalat" w:eastAsiaTheme="minorEastAsia" w:hAnsi="GHEA Grapalat"/>
          <w:lang w:val="hy-AM"/>
        </w:rPr>
        <w:t>ն մեկ անգամ</w:t>
      </w:r>
      <w:r w:rsidR="009F05CE">
        <w:rPr>
          <w:rFonts w:ascii="GHEA Grapalat" w:eastAsiaTheme="minorEastAsia" w:hAnsi="GHEA Grapalat"/>
          <w:lang w:val="hy-AM"/>
        </w:rPr>
        <w:t>՝</w:t>
      </w:r>
      <w:r w:rsidRPr="001C2BF9">
        <w:rPr>
          <w:rFonts w:ascii="GHEA Grapalat" w:eastAsiaTheme="minorEastAsia" w:hAnsi="GHEA Grapalat"/>
          <w:lang w:val="hy-AM"/>
        </w:rPr>
        <w:t xml:space="preserve"> մինչև </w:t>
      </w:r>
      <w:r w:rsidR="00182713">
        <w:rPr>
          <w:rFonts w:ascii="GHEA Grapalat" w:eastAsiaTheme="minorEastAsia" w:hAnsi="GHEA Grapalat"/>
          <w:lang w:val="hy-AM"/>
        </w:rPr>
        <w:t xml:space="preserve">երրորդ </w:t>
      </w:r>
      <w:r w:rsidRPr="001C2BF9">
        <w:rPr>
          <w:rFonts w:ascii="GHEA Grapalat" w:eastAsiaTheme="minorEastAsia" w:hAnsi="GHEA Grapalat"/>
          <w:lang w:val="hy-AM"/>
        </w:rPr>
        <w:t>օրացուցային տարվան հաջորդող տարվա հունիս ամսվա վերջին օրը</w:t>
      </w:r>
      <w:r w:rsidR="009F05CE">
        <w:rPr>
          <w:rFonts w:ascii="GHEA Grapalat" w:eastAsiaTheme="minorEastAsia" w:hAnsi="GHEA Grapalat"/>
          <w:lang w:val="hy-AM"/>
        </w:rPr>
        <w:t>,</w:t>
      </w:r>
      <w:r w:rsidRPr="001C2BF9">
        <w:rPr>
          <w:rFonts w:ascii="GHEA Grapalat" w:eastAsiaTheme="minorEastAsia" w:hAnsi="GHEA Grapalat"/>
          <w:lang w:val="hy-AM"/>
        </w:rPr>
        <w:t xml:space="preserve"> </w:t>
      </w:r>
      <w:r w:rsidR="004C60AC">
        <w:rPr>
          <w:rFonts w:ascii="GHEA Grapalat" w:eastAsiaTheme="minorEastAsia" w:hAnsi="GHEA Grapalat"/>
          <w:lang w:val="hy-AM"/>
        </w:rPr>
        <w:t xml:space="preserve">Հայաստանի Հանրապետությունում գրանցված կամ միջազգային </w:t>
      </w:r>
      <w:r w:rsidR="008B1E2F">
        <w:rPr>
          <w:rFonts w:ascii="GHEA Grapalat" w:eastAsiaTheme="minorEastAsia" w:hAnsi="GHEA Grapalat"/>
          <w:lang w:val="hy-AM"/>
        </w:rPr>
        <w:t xml:space="preserve">աուդիտորական ընկերության միջոցով </w:t>
      </w:r>
      <w:r w:rsidRPr="001C2BF9">
        <w:rPr>
          <w:rFonts w:ascii="GHEA Grapalat" w:eastAsiaTheme="minorEastAsia" w:hAnsi="GHEA Grapalat"/>
          <w:lang w:val="hy-AM"/>
        </w:rPr>
        <w:t>անց</w:t>
      </w:r>
      <w:r w:rsidR="00CA45F8">
        <w:rPr>
          <w:rFonts w:ascii="GHEA Grapalat" w:eastAsiaTheme="minorEastAsia" w:hAnsi="GHEA Grapalat"/>
          <w:lang w:val="hy-AM"/>
        </w:rPr>
        <w:t>կաց</w:t>
      </w:r>
      <w:r w:rsidRPr="001C2BF9">
        <w:rPr>
          <w:rFonts w:ascii="GHEA Grapalat" w:eastAsiaTheme="minorEastAsia" w:hAnsi="GHEA Grapalat"/>
          <w:lang w:val="hy-AM"/>
        </w:rPr>
        <w:t>ն</w:t>
      </w:r>
      <w:r w:rsidR="00604C8F">
        <w:rPr>
          <w:rFonts w:ascii="GHEA Grapalat" w:eastAsiaTheme="minorEastAsia" w:hAnsi="GHEA Grapalat"/>
          <w:lang w:val="hy-AM"/>
        </w:rPr>
        <w:t>ի</w:t>
      </w:r>
      <w:r w:rsidRPr="001C2BF9">
        <w:rPr>
          <w:rFonts w:ascii="GHEA Grapalat" w:eastAsiaTheme="minorEastAsia" w:hAnsi="GHEA Grapalat"/>
          <w:lang w:val="hy-AM"/>
        </w:rPr>
        <w:t xml:space="preserve"> անկախ </w:t>
      </w:r>
      <w:r w:rsidR="002F3D9E">
        <w:rPr>
          <w:rFonts w:ascii="GHEA Grapalat" w:eastAsiaTheme="minorEastAsia" w:hAnsi="GHEA Grapalat"/>
          <w:lang w:val="hy-AM"/>
        </w:rPr>
        <w:t xml:space="preserve">ոչ ֆինանսական </w:t>
      </w:r>
      <w:r w:rsidRPr="001C2BF9">
        <w:rPr>
          <w:rFonts w:ascii="GHEA Grapalat" w:eastAsiaTheme="minorEastAsia" w:hAnsi="GHEA Grapalat"/>
          <w:lang w:val="hy-AM"/>
        </w:rPr>
        <w:t xml:space="preserve">աուդիտ, որը կտա կարծիք </w:t>
      </w:r>
      <w:r w:rsidR="004D1D8B">
        <w:rPr>
          <w:rFonts w:ascii="GHEA Grapalat" w:eastAsiaTheme="minorEastAsia" w:hAnsi="GHEA Grapalat"/>
          <w:lang w:val="hy-AM"/>
        </w:rPr>
        <w:t>զբոսաշրջային ասոցիացիայի</w:t>
      </w:r>
      <w:r w:rsidRPr="001C2BF9">
        <w:rPr>
          <w:rFonts w:ascii="GHEA Grapalat" w:eastAsiaTheme="minorEastAsia" w:hAnsi="GHEA Grapalat"/>
          <w:lang w:val="hy-AM"/>
        </w:rPr>
        <w:t xml:space="preserve"> կողմից  նախորդ </w:t>
      </w:r>
      <w:r w:rsidR="009B580B" w:rsidRPr="00ED4EDF">
        <w:rPr>
          <w:rFonts w:ascii="GHEA Grapalat" w:eastAsiaTheme="minorEastAsia" w:hAnsi="GHEA Grapalat"/>
          <w:lang w:val="hy-AM"/>
        </w:rPr>
        <w:t xml:space="preserve">երեք </w:t>
      </w:r>
      <w:r w:rsidRPr="00ED4EDF">
        <w:rPr>
          <w:rFonts w:ascii="GHEA Grapalat" w:eastAsiaTheme="minorEastAsia" w:hAnsi="GHEA Grapalat"/>
          <w:lang w:val="hy-AM"/>
        </w:rPr>
        <w:t>տար</w:t>
      </w:r>
      <w:r w:rsidR="009B580B" w:rsidRPr="00ED4EDF">
        <w:rPr>
          <w:rFonts w:ascii="GHEA Grapalat" w:eastAsiaTheme="minorEastAsia" w:hAnsi="GHEA Grapalat"/>
          <w:lang w:val="hy-AM"/>
        </w:rPr>
        <w:t>իների</w:t>
      </w:r>
      <w:r w:rsidRPr="001C2BF9">
        <w:rPr>
          <w:rFonts w:ascii="GHEA Grapalat" w:eastAsiaTheme="minorEastAsia" w:hAnsi="GHEA Grapalat"/>
          <w:lang w:val="hy-AM"/>
        </w:rPr>
        <w:t xml:space="preserve"> ընթացքում </w:t>
      </w:r>
      <w:r w:rsidR="00080030">
        <w:rPr>
          <w:rFonts w:ascii="GHEA Grapalat" w:eastAsiaTheme="minorEastAsia" w:hAnsi="GHEA Grapalat"/>
          <w:lang w:val="hy-AM"/>
        </w:rPr>
        <w:t>հյուրանոցային ծառայություններ մատուցող անձանց</w:t>
      </w:r>
      <w:r w:rsidRPr="001C2BF9">
        <w:rPr>
          <w:rFonts w:ascii="GHEA Grapalat" w:eastAsiaTheme="minorEastAsia" w:hAnsi="GHEA Grapalat"/>
          <w:lang w:val="hy-AM"/>
        </w:rPr>
        <w:t xml:space="preserve"> որակավորման գործընթացն </w:t>
      </w:r>
      <w:r w:rsidR="00806282">
        <w:rPr>
          <w:rFonts w:ascii="GHEA Grapalat" w:eastAsiaTheme="minorEastAsia" w:hAnsi="GHEA Grapalat"/>
          <w:lang w:val="hy-AM"/>
        </w:rPr>
        <w:t>զբոսաշրջային ասոցիացիայի</w:t>
      </w:r>
      <w:r w:rsidRPr="001C2BF9">
        <w:rPr>
          <w:rFonts w:ascii="GHEA Grapalat" w:eastAsiaTheme="minorEastAsia" w:hAnsi="GHEA Grapalat"/>
          <w:lang w:val="hy-AM"/>
        </w:rPr>
        <w:t xml:space="preserve"> ներքին ընթացակարգերին համապատասխան կազմակերպելու և </w:t>
      </w:r>
      <w:r w:rsidR="0083669C">
        <w:rPr>
          <w:rFonts w:ascii="GHEA Grapalat" w:eastAsiaTheme="minorEastAsia" w:hAnsi="GHEA Grapalat"/>
          <w:lang w:val="hy-AM"/>
        </w:rPr>
        <w:t>սույն Հավելված</w:t>
      </w:r>
      <w:r w:rsidR="00E0632E">
        <w:rPr>
          <w:rFonts w:ascii="GHEA Grapalat" w:eastAsiaTheme="minorEastAsia" w:hAnsi="GHEA Grapalat"/>
          <w:lang w:val="hy-AM"/>
        </w:rPr>
        <w:t xml:space="preserve"> </w:t>
      </w:r>
      <w:r w:rsidR="00E0632E" w:rsidRPr="005A0DC6">
        <w:rPr>
          <w:rFonts w:ascii="GHEA Grapalat" w:eastAsiaTheme="minorEastAsia" w:hAnsi="GHEA Grapalat"/>
          <w:lang w:val="hy-AM"/>
        </w:rPr>
        <w:t>1-</w:t>
      </w:r>
      <w:r w:rsidR="0083669C">
        <w:rPr>
          <w:rFonts w:ascii="GHEA Grapalat" w:eastAsiaTheme="minorEastAsia" w:hAnsi="GHEA Grapalat"/>
          <w:lang w:val="hy-AM"/>
        </w:rPr>
        <w:t xml:space="preserve">ի </w:t>
      </w:r>
      <w:r w:rsidR="00E0632E" w:rsidRPr="005A0DC6">
        <w:rPr>
          <w:rFonts w:ascii="GHEA Grapalat" w:eastAsiaTheme="minorEastAsia" w:hAnsi="GHEA Grapalat"/>
          <w:lang w:val="hy-AM"/>
        </w:rPr>
        <w:t>5-</w:t>
      </w:r>
      <w:r w:rsidR="00A77E6E" w:rsidRPr="005A0DC6">
        <w:rPr>
          <w:rFonts w:ascii="GHEA Grapalat" w:eastAsiaTheme="minorEastAsia" w:hAnsi="GHEA Grapalat"/>
          <w:lang w:val="hy-AM"/>
        </w:rPr>
        <w:t>6-</w:t>
      </w:r>
      <w:r w:rsidR="00E0632E">
        <w:rPr>
          <w:rFonts w:ascii="GHEA Grapalat" w:eastAsiaTheme="minorEastAsia" w:hAnsi="GHEA Grapalat"/>
          <w:lang w:val="hy-AM"/>
        </w:rPr>
        <w:t>րդ կետ</w:t>
      </w:r>
      <w:r w:rsidR="00226DD5">
        <w:rPr>
          <w:rFonts w:ascii="GHEA Grapalat" w:eastAsiaTheme="minorEastAsia" w:hAnsi="GHEA Grapalat"/>
          <w:lang w:val="hy-AM"/>
        </w:rPr>
        <w:t>եր</w:t>
      </w:r>
      <w:r w:rsidR="00E0632E">
        <w:rPr>
          <w:rFonts w:ascii="GHEA Grapalat" w:eastAsiaTheme="minorEastAsia" w:hAnsi="GHEA Grapalat"/>
          <w:lang w:val="hy-AM"/>
        </w:rPr>
        <w:t>ով</w:t>
      </w:r>
      <w:r w:rsidRPr="001C2BF9">
        <w:rPr>
          <w:rFonts w:ascii="GHEA Grapalat" w:eastAsiaTheme="minorEastAsia" w:hAnsi="GHEA Grapalat"/>
          <w:lang w:val="hy-AM"/>
        </w:rPr>
        <w:t xml:space="preserve"> ստանձնած պարտականությունները կատարելու մասին</w:t>
      </w:r>
      <w:r w:rsidR="007645C6">
        <w:rPr>
          <w:rFonts w:ascii="GHEA Grapalat" w:eastAsiaTheme="minorEastAsia" w:hAnsi="GHEA Grapalat"/>
          <w:lang w:val="hy-AM"/>
        </w:rPr>
        <w:t xml:space="preserve"> և անկախ աուդիտի կարծիքը ստանալու պահից </w:t>
      </w:r>
      <w:r w:rsidR="007645C6" w:rsidRPr="005A0DC6">
        <w:rPr>
          <w:rFonts w:ascii="GHEA Grapalat" w:eastAsiaTheme="minorEastAsia" w:hAnsi="GHEA Grapalat"/>
          <w:lang w:val="hy-AM"/>
        </w:rPr>
        <w:t xml:space="preserve">3 </w:t>
      </w:r>
      <w:r w:rsidR="007645C6">
        <w:rPr>
          <w:rFonts w:ascii="GHEA Grapalat" w:eastAsiaTheme="minorEastAsia" w:hAnsi="GHEA Grapalat"/>
          <w:lang w:val="hy-AM"/>
        </w:rPr>
        <w:t>աշխատանքային օրվա ընթացքում աուդիտի կարծիք</w:t>
      </w:r>
      <w:r w:rsidR="004B66D3">
        <w:rPr>
          <w:rFonts w:ascii="GHEA Grapalat" w:eastAsiaTheme="minorEastAsia" w:hAnsi="GHEA Grapalat"/>
          <w:lang w:val="hy-AM"/>
        </w:rPr>
        <w:t>ը</w:t>
      </w:r>
      <w:r w:rsidR="006B2380">
        <w:rPr>
          <w:rFonts w:ascii="GHEA Grapalat" w:eastAsiaTheme="minorEastAsia" w:hAnsi="GHEA Grapalat"/>
          <w:lang w:val="hy-AM"/>
        </w:rPr>
        <w:t>, իսկ օտար լեզվով լինելու դեպքում՝ դրա պատշաճ թարգմանված հայերեն օրինակը</w:t>
      </w:r>
      <w:r w:rsidR="009C4B3F" w:rsidRPr="009C4B3F">
        <w:rPr>
          <w:rFonts w:ascii="GHEA Grapalat" w:eastAsiaTheme="minorEastAsia" w:hAnsi="GHEA Grapalat"/>
          <w:lang w:val="hy-AM"/>
        </w:rPr>
        <w:t xml:space="preserve"> </w:t>
      </w:r>
      <w:r w:rsidR="007645C6">
        <w:rPr>
          <w:rFonts w:ascii="GHEA Grapalat" w:eastAsiaTheme="minorEastAsia" w:hAnsi="GHEA Grapalat"/>
          <w:lang w:val="hy-AM"/>
        </w:rPr>
        <w:t>ներկայացնի Կոմիտե</w:t>
      </w:r>
      <w:r w:rsidR="002D52CB">
        <w:rPr>
          <w:rFonts w:ascii="GHEA Grapalat" w:eastAsiaTheme="minorEastAsia" w:hAnsi="GHEA Grapalat"/>
          <w:lang w:val="hy-AM"/>
        </w:rPr>
        <w:t>,</w:t>
      </w:r>
    </w:p>
    <w:p w14:paraId="6665A698" w14:textId="0EDB6E3E" w:rsidR="00BC4773" w:rsidRPr="001C2BF9" w:rsidRDefault="00BC4773" w:rsidP="00BC4773">
      <w:pPr>
        <w:tabs>
          <w:tab w:val="left" w:pos="285"/>
        </w:tabs>
        <w:spacing w:line="360" w:lineRule="auto"/>
        <w:jc w:val="both"/>
        <w:rPr>
          <w:rFonts w:ascii="GHEA Grapalat" w:eastAsiaTheme="minorEastAsia" w:hAnsi="GHEA Grapalat"/>
          <w:lang w:val="hy-AM"/>
        </w:rPr>
      </w:pPr>
      <w:r w:rsidRPr="001C2BF9">
        <w:rPr>
          <w:rFonts w:ascii="GHEA Grapalat" w:eastAsiaTheme="minorEastAsia" w:hAnsi="GHEA Grapalat"/>
          <w:lang w:val="hy-AM"/>
        </w:rPr>
        <w:t>4) յուրաք</w:t>
      </w:r>
      <w:r>
        <w:rPr>
          <w:rFonts w:ascii="GHEA Grapalat" w:eastAsiaTheme="minorEastAsia" w:hAnsi="GHEA Grapalat"/>
          <w:lang w:val="hy-AM"/>
        </w:rPr>
        <w:t>ա</w:t>
      </w:r>
      <w:r w:rsidRPr="001C2BF9">
        <w:rPr>
          <w:rFonts w:ascii="GHEA Grapalat" w:eastAsiaTheme="minorEastAsia" w:hAnsi="GHEA Grapalat"/>
          <w:lang w:val="hy-AM"/>
        </w:rPr>
        <w:t>ն</w:t>
      </w:r>
      <w:r>
        <w:rPr>
          <w:rFonts w:ascii="GHEA Grapalat" w:eastAsiaTheme="minorEastAsia" w:hAnsi="GHEA Grapalat"/>
          <w:lang w:val="hy-AM"/>
        </w:rPr>
        <w:t>չ</w:t>
      </w:r>
      <w:r w:rsidRPr="001C2BF9">
        <w:rPr>
          <w:rFonts w:ascii="GHEA Grapalat" w:eastAsiaTheme="minorEastAsia" w:hAnsi="GHEA Grapalat"/>
          <w:lang w:val="hy-AM"/>
        </w:rPr>
        <w:t>յուր ամիս</w:t>
      </w:r>
      <w:r w:rsidR="00246DE7">
        <w:rPr>
          <w:rFonts w:ascii="GHEA Grapalat" w:eastAsiaTheme="minorEastAsia" w:hAnsi="GHEA Grapalat"/>
          <w:lang w:val="hy-AM"/>
        </w:rPr>
        <w:t>՝</w:t>
      </w:r>
      <w:r w:rsidRPr="001C2BF9">
        <w:rPr>
          <w:rFonts w:ascii="GHEA Grapalat" w:eastAsiaTheme="minorEastAsia" w:hAnsi="GHEA Grapalat"/>
          <w:lang w:val="hy-AM"/>
        </w:rPr>
        <w:t xml:space="preserve"> մինչև հաջորդող ամսվա 15-ը</w:t>
      </w:r>
      <w:r w:rsidR="00246DE7">
        <w:rPr>
          <w:rFonts w:ascii="GHEA Grapalat" w:eastAsiaTheme="minorEastAsia" w:hAnsi="GHEA Grapalat"/>
          <w:lang w:val="hy-AM"/>
        </w:rPr>
        <w:t>,</w:t>
      </w:r>
      <w:r w:rsidRPr="001C2BF9">
        <w:rPr>
          <w:rFonts w:ascii="GHEA Grapalat" w:eastAsiaTheme="minorEastAsia" w:hAnsi="GHEA Grapalat"/>
          <w:lang w:val="hy-AM"/>
        </w:rPr>
        <w:t xml:space="preserve"> Կոմիտեին </w:t>
      </w:r>
      <w:r w:rsidR="00FF0AC3" w:rsidRPr="001C2BF9">
        <w:rPr>
          <w:rFonts w:ascii="GHEA Grapalat" w:eastAsiaTheme="minorEastAsia" w:hAnsi="GHEA Grapalat"/>
          <w:lang w:val="hy-AM"/>
        </w:rPr>
        <w:t>տրամադր</w:t>
      </w:r>
      <w:r w:rsidR="00FF0AC3">
        <w:rPr>
          <w:rFonts w:ascii="GHEA Grapalat" w:eastAsiaTheme="minorEastAsia" w:hAnsi="GHEA Grapalat"/>
          <w:lang w:val="hy-AM"/>
        </w:rPr>
        <w:t>ի</w:t>
      </w:r>
      <w:r w:rsidR="00FF0AC3" w:rsidRPr="001C2BF9">
        <w:rPr>
          <w:rFonts w:ascii="GHEA Grapalat" w:eastAsiaTheme="minorEastAsia" w:hAnsi="GHEA Grapalat"/>
          <w:lang w:val="hy-AM"/>
        </w:rPr>
        <w:t xml:space="preserve"> </w:t>
      </w:r>
      <w:r w:rsidRPr="001C2BF9">
        <w:rPr>
          <w:rFonts w:ascii="GHEA Grapalat" w:eastAsiaTheme="minorEastAsia" w:hAnsi="GHEA Grapalat"/>
          <w:lang w:val="hy-AM"/>
        </w:rPr>
        <w:t xml:space="preserve">ամփոփ հաշվետվություն որակավորված հյուրանոցային տնտեսության օբյեկտների քանակի, </w:t>
      </w:r>
      <w:r w:rsidR="00A4464D" w:rsidRPr="00ED4EDF">
        <w:rPr>
          <w:rFonts w:ascii="GHEA Grapalat" w:eastAsiaTheme="minorEastAsia" w:hAnsi="GHEA Grapalat"/>
          <w:lang w:val="hy-AM"/>
        </w:rPr>
        <w:t>նախաորակավորման փաստաթուղթը ստանալո</w:t>
      </w:r>
      <w:r w:rsidR="008C5D25" w:rsidRPr="00ED4EDF">
        <w:rPr>
          <w:rFonts w:ascii="GHEA Grapalat" w:eastAsiaTheme="minorEastAsia" w:hAnsi="GHEA Grapalat"/>
          <w:lang w:val="hy-AM"/>
        </w:rPr>
        <w:t>ւց</w:t>
      </w:r>
      <w:r w:rsidR="00A4464D" w:rsidRPr="00ED4EDF">
        <w:rPr>
          <w:rFonts w:ascii="GHEA Grapalat" w:eastAsiaTheme="minorEastAsia" w:hAnsi="GHEA Grapalat"/>
          <w:lang w:val="hy-AM"/>
        </w:rPr>
        <w:t xml:space="preserve"> </w:t>
      </w:r>
      <w:r w:rsidR="008C5D25" w:rsidRPr="00ED4EDF">
        <w:rPr>
          <w:rFonts w:ascii="GHEA Grapalat" w:eastAsiaTheme="minorEastAsia" w:hAnsi="GHEA Grapalat"/>
          <w:lang w:val="hy-AM"/>
        </w:rPr>
        <w:t>հետո</w:t>
      </w:r>
      <w:r w:rsidR="00A4464D" w:rsidRPr="00ED4EDF">
        <w:rPr>
          <w:rFonts w:ascii="GHEA Grapalat" w:eastAsiaTheme="minorEastAsia" w:hAnsi="GHEA Grapalat"/>
          <w:lang w:val="hy-AM"/>
        </w:rPr>
        <w:t xml:space="preserve"> </w:t>
      </w:r>
      <w:r w:rsidR="00581C59" w:rsidRPr="00ED4EDF">
        <w:rPr>
          <w:rFonts w:ascii="GHEA Grapalat" w:eastAsiaTheme="minorEastAsia" w:hAnsi="GHEA Grapalat"/>
          <w:lang w:val="hy-AM"/>
        </w:rPr>
        <w:t xml:space="preserve">հյուրանոցային տնտեսության օբյեկտների որակավորման գործընթացի վերաբերյալ </w:t>
      </w:r>
      <w:r w:rsidR="001F1BE4" w:rsidRPr="00ED4EDF">
        <w:rPr>
          <w:rFonts w:ascii="GHEA Grapalat" w:eastAsiaTheme="minorEastAsia" w:hAnsi="GHEA Grapalat"/>
          <w:lang w:val="hy-AM"/>
        </w:rPr>
        <w:t xml:space="preserve">զբոսաշրջային ասոցիացիային </w:t>
      </w:r>
      <w:r w:rsidR="003E4EF3" w:rsidRPr="00ED4EDF">
        <w:rPr>
          <w:rFonts w:ascii="GHEA Grapalat" w:eastAsiaTheme="minorEastAsia" w:hAnsi="GHEA Grapalat"/>
          <w:lang w:val="hy-AM"/>
        </w:rPr>
        <w:t xml:space="preserve">վերջինիս սահմանած ընթացակարգերով </w:t>
      </w:r>
      <w:r w:rsidR="00A4464D" w:rsidRPr="00ED4EDF">
        <w:rPr>
          <w:rFonts w:ascii="GHEA Grapalat" w:eastAsiaTheme="minorEastAsia" w:hAnsi="GHEA Grapalat"/>
          <w:lang w:val="hy-AM"/>
        </w:rPr>
        <w:t>ներկայացված</w:t>
      </w:r>
      <w:r w:rsidR="00A4464D">
        <w:rPr>
          <w:rFonts w:ascii="GHEA Grapalat" w:eastAsiaTheme="minorEastAsia" w:hAnsi="GHEA Grapalat"/>
          <w:lang w:val="hy-AM"/>
        </w:rPr>
        <w:t xml:space="preserve"> </w:t>
      </w:r>
      <w:r w:rsidRPr="001C2BF9">
        <w:rPr>
          <w:rFonts w:ascii="GHEA Grapalat" w:eastAsiaTheme="minorEastAsia" w:hAnsi="GHEA Grapalat"/>
          <w:lang w:val="hy-AM"/>
        </w:rPr>
        <w:t>բողոքների քանակի մասին</w:t>
      </w:r>
      <w:r w:rsidR="00032C1F">
        <w:rPr>
          <w:rFonts w:ascii="GHEA Grapalat" w:eastAsiaTheme="minorEastAsia" w:hAnsi="GHEA Grapalat"/>
          <w:lang w:val="hy-AM"/>
        </w:rPr>
        <w:t>,</w:t>
      </w:r>
    </w:p>
    <w:p w14:paraId="64B50E3A" w14:textId="2EB9A326" w:rsidR="00BC4773" w:rsidRPr="008C6E3A" w:rsidRDefault="00BC4773" w:rsidP="00BC4773">
      <w:pPr>
        <w:tabs>
          <w:tab w:val="left" w:pos="285"/>
        </w:tabs>
        <w:spacing w:line="360" w:lineRule="auto"/>
        <w:jc w:val="both"/>
        <w:rPr>
          <w:rFonts w:ascii="GHEA Grapalat" w:eastAsiaTheme="minorEastAsia" w:hAnsi="GHEA Grapalat"/>
          <w:lang w:val="hy-AM"/>
        </w:rPr>
      </w:pPr>
      <w:r w:rsidRPr="00E308E6">
        <w:rPr>
          <w:rFonts w:ascii="GHEA Grapalat" w:eastAsiaTheme="minorEastAsia" w:hAnsi="GHEA Grapalat"/>
          <w:lang w:val="hy-AM"/>
        </w:rPr>
        <w:t>5) հյուրանոցային տնտեսության օբյեկտների որակավորումն իրականացն</w:t>
      </w:r>
      <w:r w:rsidR="001E51FC">
        <w:rPr>
          <w:rFonts w:ascii="GHEA Grapalat" w:eastAsiaTheme="minorEastAsia" w:hAnsi="GHEA Grapalat"/>
          <w:lang w:val="hy-AM"/>
        </w:rPr>
        <w:t>ի</w:t>
      </w:r>
      <w:r w:rsidRPr="00E308E6">
        <w:rPr>
          <w:rFonts w:ascii="GHEA Grapalat" w:eastAsiaTheme="minorEastAsia" w:hAnsi="GHEA Grapalat"/>
          <w:lang w:val="hy-AM"/>
        </w:rPr>
        <w:t xml:space="preserve"> Կառավարության </w:t>
      </w:r>
      <w:r w:rsidRPr="00ED4EDF">
        <w:rPr>
          <w:rFonts w:ascii="GHEA Grapalat" w:eastAsiaTheme="minorEastAsia" w:hAnsi="GHEA Grapalat"/>
          <w:lang w:val="hy-AM"/>
        </w:rPr>
        <w:t xml:space="preserve">2025 թվականի </w:t>
      </w:r>
      <w:r w:rsidR="00ED4EDF">
        <w:rPr>
          <w:rFonts w:ascii="GHEA Grapalat" w:eastAsiaTheme="minorEastAsia" w:hAnsi="GHEA Grapalat"/>
          <w:lang w:val="hy-AM"/>
        </w:rPr>
        <w:t>_________ ______</w:t>
      </w:r>
      <w:r w:rsidRPr="00ED4EDF">
        <w:rPr>
          <w:rFonts w:ascii="GHEA Grapalat" w:eastAsiaTheme="minorEastAsia" w:hAnsi="GHEA Grapalat"/>
          <w:lang w:val="hy-AM"/>
        </w:rPr>
        <w:t xml:space="preserve">ի </w:t>
      </w:r>
      <w:r w:rsidRPr="00E308E6">
        <w:rPr>
          <w:rFonts w:ascii="GHEA Grapalat" w:eastAsiaTheme="minorEastAsia" w:hAnsi="GHEA Grapalat"/>
          <w:lang w:val="hy-AM"/>
        </w:rPr>
        <w:t xml:space="preserve">«Հյուրանոցային տնտեսության օբյեկտների որակավորման տեխնիկական պահանջները, նկարագրերը, որակավորման ընթացակարգը և չափանիշները, որակավորման վկայականի ձևը և </w:t>
      </w:r>
      <w:r w:rsidRPr="008C6E3A">
        <w:rPr>
          <w:rFonts w:ascii="GHEA Grapalat" w:eastAsiaTheme="minorEastAsia" w:hAnsi="GHEA Grapalat"/>
          <w:lang w:val="hy-AM"/>
        </w:rPr>
        <w:t xml:space="preserve">ժամկետը սահմանելու մասին» </w:t>
      </w:r>
      <w:r w:rsidR="00ED4EDF" w:rsidRPr="00ED4EDF">
        <w:rPr>
          <w:rFonts w:ascii="GHEA Grapalat" w:eastAsiaTheme="minorEastAsia" w:hAnsi="GHEA Grapalat"/>
          <w:lang w:val="hy-AM"/>
        </w:rPr>
        <w:t>N_</w:t>
      </w:r>
      <w:r w:rsidR="00ED4EDF">
        <w:rPr>
          <w:rFonts w:ascii="GHEA Grapalat" w:eastAsiaTheme="minorEastAsia" w:hAnsi="GHEA Grapalat"/>
          <w:lang w:val="hy-AM"/>
        </w:rPr>
        <w:t>____-Ն</w:t>
      </w:r>
      <w:r w:rsidRPr="008C6E3A">
        <w:rPr>
          <w:rFonts w:ascii="GHEA Grapalat" w:eastAsiaTheme="minorEastAsia" w:hAnsi="GHEA Grapalat"/>
          <w:lang w:val="hy-AM"/>
        </w:rPr>
        <w:t>որոշմանը համապատասխան</w:t>
      </w:r>
      <w:r w:rsidR="001268F9">
        <w:rPr>
          <w:rFonts w:ascii="GHEA Grapalat" w:eastAsiaTheme="minorEastAsia" w:hAnsi="GHEA Grapalat"/>
          <w:lang w:val="hy-AM"/>
        </w:rPr>
        <w:t>,</w:t>
      </w:r>
    </w:p>
    <w:p w14:paraId="10EFAE53" w14:textId="468B0112" w:rsidR="00BC4773" w:rsidRPr="002B08EB" w:rsidRDefault="00BC4773" w:rsidP="00BC4773">
      <w:pPr>
        <w:tabs>
          <w:tab w:val="left" w:pos="285"/>
        </w:tabs>
        <w:spacing w:line="360" w:lineRule="auto"/>
        <w:jc w:val="both"/>
        <w:rPr>
          <w:rFonts w:ascii="GHEA Grapalat" w:eastAsiaTheme="minorEastAsia" w:hAnsi="GHEA Grapalat"/>
          <w:lang w:val="hy-AM"/>
        </w:rPr>
      </w:pPr>
      <w:r w:rsidRPr="008C6E3A">
        <w:rPr>
          <w:rFonts w:ascii="GHEA Grapalat" w:eastAsiaTheme="minorEastAsia" w:hAnsi="GHEA Grapalat"/>
          <w:lang w:val="hy-AM"/>
        </w:rPr>
        <w:t>6) Կոմիտեի առաջին իսկ պահանջով տրամադր</w:t>
      </w:r>
      <w:r w:rsidR="001E51FC">
        <w:rPr>
          <w:rFonts w:ascii="GHEA Grapalat" w:eastAsiaTheme="minorEastAsia" w:hAnsi="GHEA Grapalat"/>
          <w:lang w:val="hy-AM"/>
        </w:rPr>
        <w:t>ի</w:t>
      </w:r>
      <w:r w:rsidRPr="008C6E3A">
        <w:rPr>
          <w:rFonts w:ascii="GHEA Grapalat" w:eastAsiaTheme="minorEastAsia" w:hAnsi="GHEA Grapalat"/>
          <w:lang w:val="hy-AM"/>
        </w:rPr>
        <w:t xml:space="preserve"> </w:t>
      </w:r>
      <w:r w:rsidR="00FD2851" w:rsidRPr="00ED4EDF">
        <w:rPr>
          <w:rFonts w:ascii="GHEA Grapalat" w:eastAsiaTheme="minorEastAsia" w:hAnsi="GHEA Grapalat"/>
          <w:lang w:val="hy-AM"/>
        </w:rPr>
        <w:t>որակավորված</w:t>
      </w:r>
      <w:r w:rsidR="00FD2851">
        <w:rPr>
          <w:rFonts w:ascii="GHEA Grapalat" w:eastAsiaTheme="minorEastAsia" w:hAnsi="GHEA Grapalat"/>
          <w:lang w:val="hy-AM"/>
        </w:rPr>
        <w:t xml:space="preserve"> </w:t>
      </w:r>
      <w:r w:rsidR="00F87ACB">
        <w:rPr>
          <w:rFonts w:ascii="GHEA Grapalat" w:eastAsiaTheme="minorEastAsia" w:hAnsi="GHEA Grapalat"/>
          <w:lang w:val="hy-AM"/>
        </w:rPr>
        <w:t xml:space="preserve">անձանց քանակի, </w:t>
      </w:r>
      <w:r w:rsidR="002A6E5C">
        <w:rPr>
          <w:rFonts w:ascii="GHEA Grapalat" w:eastAsiaTheme="minorEastAsia" w:hAnsi="GHEA Grapalat"/>
          <w:lang w:val="hy-AM"/>
        </w:rPr>
        <w:t>հյուրանոցային համարների</w:t>
      </w:r>
      <w:r w:rsidR="00C45275">
        <w:rPr>
          <w:rFonts w:ascii="GHEA Grapalat" w:eastAsiaTheme="minorEastAsia" w:hAnsi="GHEA Grapalat"/>
          <w:lang w:val="hy-AM"/>
        </w:rPr>
        <w:t xml:space="preserve"> քանակի, հյուրանոցային համարների տեսակի, </w:t>
      </w:r>
      <w:r w:rsidR="00F87ACB">
        <w:rPr>
          <w:rFonts w:ascii="GHEA Grapalat" w:eastAsiaTheme="minorEastAsia" w:hAnsi="GHEA Grapalat"/>
          <w:lang w:val="hy-AM"/>
        </w:rPr>
        <w:t xml:space="preserve">ննջատեղերի </w:t>
      </w:r>
      <w:r w:rsidR="00B81BE5">
        <w:rPr>
          <w:rFonts w:ascii="GHEA Grapalat" w:eastAsiaTheme="minorEastAsia" w:hAnsi="GHEA Grapalat"/>
          <w:lang w:val="hy-AM"/>
        </w:rPr>
        <w:t xml:space="preserve">մասին </w:t>
      </w:r>
      <w:r w:rsidRPr="008C6E3A">
        <w:rPr>
          <w:rFonts w:ascii="GHEA Grapalat" w:eastAsiaTheme="minorEastAsia" w:hAnsi="GHEA Grapalat"/>
          <w:lang w:val="hy-AM"/>
        </w:rPr>
        <w:t xml:space="preserve">տեղեկություններ նման պահանջ ստանալուց </w:t>
      </w:r>
      <w:r w:rsidR="00246DE7">
        <w:rPr>
          <w:rFonts w:ascii="GHEA Grapalat" w:eastAsiaTheme="minorEastAsia" w:hAnsi="GHEA Grapalat"/>
          <w:lang w:val="hy-AM"/>
        </w:rPr>
        <w:t>օրվանից</w:t>
      </w:r>
      <w:r w:rsidR="00246DE7" w:rsidRPr="008C6E3A">
        <w:rPr>
          <w:rFonts w:ascii="GHEA Grapalat" w:eastAsiaTheme="minorEastAsia" w:hAnsi="GHEA Grapalat"/>
          <w:lang w:val="hy-AM"/>
        </w:rPr>
        <w:t xml:space="preserve"> </w:t>
      </w:r>
      <w:r w:rsidRPr="008C6E3A">
        <w:rPr>
          <w:rFonts w:ascii="GHEA Grapalat" w:eastAsiaTheme="minorEastAsia" w:hAnsi="GHEA Grapalat"/>
          <w:lang w:val="hy-AM"/>
        </w:rPr>
        <w:t xml:space="preserve">15 աշխատանքային օրվա </w:t>
      </w:r>
      <w:r w:rsidRPr="002B08EB">
        <w:rPr>
          <w:rFonts w:ascii="GHEA Grapalat" w:eastAsiaTheme="minorEastAsia" w:hAnsi="GHEA Grapalat"/>
          <w:lang w:val="hy-AM"/>
        </w:rPr>
        <w:t>ընթացքում.</w:t>
      </w:r>
    </w:p>
    <w:p w14:paraId="55FF652B" w14:textId="413CC8AA" w:rsidR="00BC4773" w:rsidRPr="00C142A8" w:rsidRDefault="00BC4773" w:rsidP="00BC4773">
      <w:pPr>
        <w:tabs>
          <w:tab w:val="left" w:pos="285"/>
        </w:tabs>
        <w:spacing w:line="360" w:lineRule="auto"/>
        <w:jc w:val="both"/>
        <w:rPr>
          <w:rFonts w:ascii="GHEA Grapalat" w:eastAsiaTheme="minorEastAsia" w:hAnsi="GHEA Grapalat"/>
          <w:lang w:val="hy-AM"/>
        </w:rPr>
      </w:pPr>
      <w:r w:rsidRPr="002B08EB">
        <w:rPr>
          <w:rFonts w:ascii="GHEA Grapalat" w:eastAsiaTheme="minorEastAsia" w:hAnsi="GHEA Grapalat"/>
          <w:lang w:val="hy-AM"/>
        </w:rPr>
        <w:t>7) միավորման գործունեության դադարեցման մտադրության մասին տեղեկացն</w:t>
      </w:r>
      <w:r w:rsidR="00A77E6E">
        <w:rPr>
          <w:rFonts w:ascii="GHEA Grapalat" w:eastAsiaTheme="minorEastAsia" w:hAnsi="GHEA Grapalat"/>
          <w:lang w:val="hy-AM"/>
        </w:rPr>
        <w:t>ի</w:t>
      </w:r>
      <w:r w:rsidRPr="002B08EB">
        <w:rPr>
          <w:rFonts w:ascii="GHEA Grapalat" w:eastAsiaTheme="minorEastAsia" w:hAnsi="GHEA Grapalat"/>
          <w:lang w:val="hy-AM"/>
        </w:rPr>
        <w:t xml:space="preserve"> Կոմիտեին առնվազն 3 ամիս առաջ, իսկ միջազգային որակավորում տրամադրող հաստատության անդամ</w:t>
      </w:r>
      <w:r w:rsidR="003928EF">
        <w:rPr>
          <w:rFonts w:ascii="GHEA Grapalat" w:eastAsiaTheme="minorEastAsia" w:hAnsi="GHEA Grapalat"/>
          <w:lang w:val="hy-AM"/>
        </w:rPr>
        <w:t>ի</w:t>
      </w:r>
      <w:r w:rsidRPr="002B08EB">
        <w:rPr>
          <w:rFonts w:ascii="GHEA Grapalat" w:eastAsiaTheme="minorEastAsia" w:hAnsi="GHEA Grapalat"/>
          <w:lang w:val="hy-AM"/>
        </w:rPr>
        <w:t xml:space="preserve"> կարգավիճակից զրկվելու </w:t>
      </w:r>
      <w:r w:rsidR="0066497B">
        <w:rPr>
          <w:rFonts w:ascii="GHEA Grapalat" w:eastAsiaTheme="minorEastAsia" w:hAnsi="GHEA Grapalat"/>
          <w:lang w:val="hy-AM"/>
        </w:rPr>
        <w:t>կամ անդամի կարգավիճակը դադարեցնելու</w:t>
      </w:r>
      <w:r w:rsidR="00DF5521">
        <w:rPr>
          <w:rFonts w:ascii="GHEA Grapalat" w:eastAsiaTheme="minorEastAsia" w:hAnsi="GHEA Grapalat"/>
          <w:lang w:val="hy-AM"/>
        </w:rPr>
        <w:t xml:space="preserve"> </w:t>
      </w:r>
      <w:r w:rsidRPr="002B08EB">
        <w:rPr>
          <w:rFonts w:ascii="GHEA Grapalat" w:eastAsiaTheme="minorEastAsia" w:hAnsi="GHEA Grapalat"/>
          <w:lang w:val="hy-AM"/>
        </w:rPr>
        <w:t>դեպքում անհապաղ, սակայն ոչ ուշ, քան այդ որոշմա</w:t>
      </w:r>
      <w:r w:rsidR="004E0400">
        <w:rPr>
          <w:rFonts w:ascii="GHEA Grapalat" w:eastAsiaTheme="minorEastAsia" w:hAnsi="GHEA Grapalat"/>
          <w:lang w:val="hy-AM"/>
        </w:rPr>
        <w:t>ն</w:t>
      </w:r>
      <w:r w:rsidRPr="002B08EB">
        <w:rPr>
          <w:rFonts w:ascii="GHEA Grapalat" w:eastAsiaTheme="minorEastAsia" w:hAnsi="GHEA Grapalat"/>
          <w:lang w:val="hy-AM"/>
        </w:rPr>
        <w:t xml:space="preserve"> մասին իմանալու </w:t>
      </w:r>
      <w:r w:rsidR="0013666C">
        <w:rPr>
          <w:rFonts w:ascii="GHEA Grapalat" w:eastAsiaTheme="minorEastAsia" w:hAnsi="GHEA Grapalat"/>
          <w:lang w:val="hy-AM"/>
        </w:rPr>
        <w:t xml:space="preserve">կամ </w:t>
      </w:r>
      <w:r w:rsidR="00EC56ED">
        <w:rPr>
          <w:rFonts w:ascii="GHEA Grapalat" w:eastAsiaTheme="minorEastAsia" w:hAnsi="GHEA Grapalat"/>
          <w:lang w:val="hy-AM"/>
        </w:rPr>
        <w:t xml:space="preserve">այդ որոշման </w:t>
      </w:r>
      <w:r w:rsidR="0013666C">
        <w:rPr>
          <w:rFonts w:ascii="GHEA Grapalat" w:eastAsiaTheme="minorEastAsia" w:hAnsi="GHEA Grapalat"/>
          <w:lang w:val="hy-AM"/>
        </w:rPr>
        <w:t>կայացման</w:t>
      </w:r>
      <w:r w:rsidR="00EC56ED">
        <w:rPr>
          <w:rFonts w:ascii="GHEA Grapalat" w:eastAsiaTheme="minorEastAsia" w:hAnsi="GHEA Grapalat"/>
          <w:lang w:val="hy-AM"/>
        </w:rPr>
        <w:t xml:space="preserve"> </w:t>
      </w:r>
      <w:r w:rsidRPr="002B08EB">
        <w:rPr>
          <w:rFonts w:ascii="GHEA Grapalat" w:eastAsiaTheme="minorEastAsia" w:hAnsi="GHEA Grapalat"/>
          <w:lang w:val="hy-AM"/>
        </w:rPr>
        <w:t>օրվանը հաջորդող մեկ աշ</w:t>
      </w:r>
      <w:r w:rsidRPr="00C142A8">
        <w:rPr>
          <w:rFonts w:ascii="GHEA Grapalat" w:eastAsiaTheme="minorEastAsia" w:hAnsi="GHEA Grapalat"/>
          <w:lang w:val="hy-AM"/>
        </w:rPr>
        <w:t>խատանքային օրվա ընթացքում։</w:t>
      </w:r>
    </w:p>
    <w:p w14:paraId="488EAD2F" w14:textId="5B064EB0" w:rsidR="00594F08" w:rsidRDefault="00A03924" w:rsidP="00C54411">
      <w:pPr>
        <w:tabs>
          <w:tab w:val="left" w:pos="285"/>
        </w:tabs>
        <w:spacing w:line="360" w:lineRule="auto"/>
        <w:jc w:val="both"/>
        <w:rPr>
          <w:rFonts w:ascii="GHEA Grapalat" w:eastAsiaTheme="minorEastAsia" w:hAnsi="GHEA Grapalat"/>
          <w:lang w:val="hy-AM"/>
        </w:rPr>
      </w:pPr>
      <w:r w:rsidRPr="005E62DF">
        <w:rPr>
          <w:rFonts w:ascii="GHEA Grapalat" w:eastAsiaTheme="minorEastAsia" w:hAnsi="GHEA Grapalat"/>
          <w:lang w:val="hy-AM"/>
        </w:rPr>
        <w:t>6</w:t>
      </w:r>
      <w:r w:rsidR="00164D30" w:rsidRPr="00164D30">
        <w:rPr>
          <w:rFonts w:ascii="GHEA Grapalat" w:eastAsiaTheme="minorEastAsia" w:hAnsi="GHEA Grapalat"/>
          <w:lang w:val="hy-AM"/>
        </w:rPr>
        <w:t xml:space="preserve">. </w:t>
      </w:r>
      <w:r w:rsidR="001268F9">
        <w:rPr>
          <w:rFonts w:ascii="GHEA Grapalat" w:eastAsiaTheme="minorEastAsia" w:hAnsi="GHEA Grapalat"/>
          <w:lang w:val="hy-AM"/>
        </w:rPr>
        <w:t>Մրցույթում որպես հաղթող ընտրվելու դեպքում զբոսաշրջային ասոցիացիան պետք է մշակի և ընդունի</w:t>
      </w:r>
      <w:r w:rsidR="00594F08">
        <w:rPr>
          <w:rFonts w:ascii="GHEA Grapalat" w:eastAsiaTheme="minorEastAsia" w:hAnsi="GHEA Grapalat"/>
          <w:lang w:val="hy-AM"/>
        </w:rPr>
        <w:t xml:space="preserve"> </w:t>
      </w:r>
      <w:r w:rsidR="00341652">
        <w:rPr>
          <w:rFonts w:ascii="GHEA Grapalat" w:eastAsiaTheme="minorEastAsia" w:hAnsi="GHEA Grapalat"/>
          <w:lang w:val="hy-AM"/>
        </w:rPr>
        <w:t>հետևյալ ընթացակարգերը և ներքին իրավական ակտերը</w:t>
      </w:r>
      <w:r w:rsidR="00A26525">
        <w:rPr>
          <w:rFonts w:ascii="GHEA Grapalat" w:eastAsiaTheme="minorEastAsia" w:hAnsi="GHEA Grapalat"/>
          <w:lang w:val="hy-AM"/>
        </w:rPr>
        <w:t>.</w:t>
      </w:r>
    </w:p>
    <w:p w14:paraId="65CE9187" w14:textId="4768218A" w:rsidR="00C54411" w:rsidRPr="00C54411" w:rsidRDefault="00341652" w:rsidP="00C54411">
      <w:pPr>
        <w:tabs>
          <w:tab w:val="left" w:pos="285"/>
        </w:tabs>
        <w:spacing w:line="360" w:lineRule="auto"/>
        <w:jc w:val="both"/>
        <w:rPr>
          <w:rFonts w:ascii="GHEA Grapalat" w:eastAsiaTheme="minorEastAsia" w:hAnsi="GHEA Grapalat"/>
          <w:lang w:val="hy-AM"/>
        </w:rPr>
      </w:pPr>
      <w:r w:rsidRPr="00341652">
        <w:rPr>
          <w:rFonts w:ascii="GHEA Grapalat" w:eastAsiaTheme="minorEastAsia" w:hAnsi="GHEA Grapalat"/>
          <w:lang w:val="hy-AM"/>
        </w:rPr>
        <w:t xml:space="preserve">1) </w:t>
      </w:r>
      <w:r w:rsidR="00C54411">
        <w:rPr>
          <w:rFonts w:ascii="GHEA Grapalat" w:eastAsiaTheme="minorEastAsia" w:hAnsi="GHEA Grapalat"/>
          <w:lang w:val="hy-AM"/>
        </w:rPr>
        <w:t xml:space="preserve">էթիկայի կանոններ, </w:t>
      </w:r>
      <w:r w:rsidR="00C54411" w:rsidRPr="002D3D81">
        <w:rPr>
          <w:rFonts w:ascii="GHEA Grapalat" w:eastAsiaTheme="minorEastAsia" w:hAnsi="GHEA Grapalat" w:cs="Sylfaen"/>
          <w:iCs/>
          <w:lang w:val="hy-AM"/>
        </w:rPr>
        <w:t>որոնք</w:t>
      </w:r>
      <w:r w:rsidR="00303FBE">
        <w:rPr>
          <w:rFonts w:ascii="GHEA Grapalat" w:eastAsiaTheme="minorEastAsia" w:hAnsi="GHEA Grapalat" w:cs="Sylfaen"/>
          <w:iCs/>
          <w:lang w:val="hy-AM"/>
        </w:rPr>
        <w:t xml:space="preserve"> պետք է սահմանեն</w:t>
      </w:r>
      <w:r w:rsidR="00C54411" w:rsidRPr="002D3D81">
        <w:rPr>
          <w:rFonts w:ascii="GHEA Grapalat" w:eastAsiaTheme="minorEastAsia" w:hAnsi="GHEA Grapalat" w:cs="Sylfaen"/>
          <w:iCs/>
          <w:lang w:val="hy-AM"/>
        </w:rPr>
        <w:t>.</w:t>
      </w:r>
    </w:p>
    <w:p w14:paraId="40B1E09A" w14:textId="2FA5D12C" w:rsidR="00C54411" w:rsidRPr="002D3D81" w:rsidRDefault="00C54411" w:rsidP="00C54411">
      <w:pPr>
        <w:tabs>
          <w:tab w:val="left" w:pos="285"/>
        </w:tabs>
        <w:spacing w:line="360" w:lineRule="auto"/>
        <w:jc w:val="both"/>
        <w:rPr>
          <w:rFonts w:ascii="GHEA Grapalat" w:eastAsiaTheme="minorEastAsia" w:hAnsi="GHEA Grapalat" w:cs="Sylfaen"/>
          <w:iCs/>
          <w:lang w:val="hy-AM"/>
        </w:rPr>
      </w:pPr>
      <w:r w:rsidRPr="002D3D81">
        <w:rPr>
          <w:rFonts w:ascii="GHEA Grapalat" w:eastAsiaTheme="minorEastAsia" w:hAnsi="GHEA Grapalat" w:cs="Sylfaen"/>
          <w:iCs/>
          <w:lang w:val="hy-AM"/>
        </w:rPr>
        <w:tab/>
        <w:t xml:space="preserve">ա. </w:t>
      </w:r>
      <w:r w:rsidR="008C39BF">
        <w:rPr>
          <w:rFonts w:ascii="GHEA Grapalat" w:eastAsiaTheme="minorEastAsia" w:hAnsi="GHEA Grapalat" w:cs="Sylfaen"/>
          <w:iCs/>
          <w:lang w:val="hy-AM"/>
        </w:rPr>
        <w:t>հյուրանոցային ծառայություններ մատուցող անձ</w:t>
      </w:r>
      <w:r w:rsidRPr="002D3D81">
        <w:rPr>
          <w:rFonts w:ascii="GHEA Grapalat" w:eastAsiaTheme="minorEastAsia" w:hAnsi="GHEA Grapalat" w:cs="Sylfaen"/>
          <w:iCs/>
          <w:lang w:val="hy-AM"/>
        </w:rPr>
        <w:t xml:space="preserve">ին տրամադրվող տեղեկատվությունը պատշաճ և ամբողջական ներկայացնելը. </w:t>
      </w:r>
    </w:p>
    <w:p w14:paraId="030257C1" w14:textId="77CE993E" w:rsidR="00C54411" w:rsidRPr="002D3D81" w:rsidRDefault="00C54411" w:rsidP="00C54411">
      <w:pPr>
        <w:tabs>
          <w:tab w:val="left" w:pos="285"/>
        </w:tabs>
        <w:spacing w:line="360" w:lineRule="auto"/>
        <w:jc w:val="both"/>
        <w:rPr>
          <w:rFonts w:ascii="GHEA Grapalat" w:eastAsiaTheme="minorEastAsia" w:hAnsi="GHEA Grapalat" w:cs="Sylfaen"/>
          <w:iCs/>
          <w:lang w:val="hy-AM"/>
        </w:rPr>
      </w:pPr>
      <w:r w:rsidRPr="002D3D81">
        <w:rPr>
          <w:rFonts w:ascii="GHEA Grapalat" w:eastAsiaTheme="minorEastAsia" w:hAnsi="GHEA Grapalat" w:cs="Sylfaen"/>
          <w:iCs/>
          <w:lang w:val="hy-AM"/>
        </w:rPr>
        <w:tab/>
        <w:t xml:space="preserve">բ. </w:t>
      </w:r>
      <w:r w:rsidR="00464139">
        <w:rPr>
          <w:rFonts w:ascii="GHEA Grapalat" w:eastAsiaTheme="minorEastAsia" w:hAnsi="GHEA Grapalat" w:cs="Sylfaen"/>
          <w:iCs/>
          <w:lang w:val="hy-AM"/>
        </w:rPr>
        <w:t>հյուրանոցային ծառայություններ մատուցող անձ</w:t>
      </w:r>
      <w:r w:rsidRPr="002D3D81">
        <w:rPr>
          <w:rFonts w:ascii="GHEA Grapalat" w:eastAsiaTheme="minorEastAsia" w:hAnsi="GHEA Grapalat" w:cs="Sylfaen"/>
          <w:iCs/>
          <w:lang w:val="hy-AM"/>
        </w:rPr>
        <w:t>ին մոլորեցնող տեղեկատվությ</w:t>
      </w:r>
      <w:r w:rsidR="008979C1">
        <w:rPr>
          <w:rFonts w:ascii="GHEA Grapalat" w:eastAsiaTheme="minorEastAsia" w:hAnsi="GHEA Grapalat" w:cs="Sylfaen"/>
          <w:iCs/>
          <w:lang w:val="hy-AM"/>
        </w:rPr>
        <w:t>ա</w:t>
      </w:r>
      <w:r w:rsidRPr="002D3D81">
        <w:rPr>
          <w:rFonts w:ascii="GHEA Grapalat" w:eastAsiaTheme="minorEastAsia" w:hAnsi="GHEA Grapalat" w:cs="Sylfaen"/>
          <w:iCs/>
          <w:lang w:val="hy-AM"/>
        </w:rPr>
        <w:t>ն տրամադր</w:t>
      </w:r>
      <w:r w:rsidR="008979C1">
        <w:rPr>
          <w:rFonts w:ascii="GHEA Grapalat" w:eastAsiaTheme="minorEastAsia" w:hAnsi="GHEA Grapalat" w:cs="Sylfaen"/>
          <w:iCs/>
          <w:lang w:val="hy-AM"/>
        </w:rPr>
        <w:t>ում</w:t>
      </w:r>
      <w:r w:rsidRPr="002D3D81">
        <w:rPr>
          <w:rFonts w:ascii="GHEA Grapalat" w:eastAsiaTheme="minorEastAsia" w:hAnsi="GHEA Grapalat" w:cs="Sylfaen"/>
          <w:iCs/>
          <w:lang w:val="hy-AM"/>
        </w:rPr>
        <w:t xml:space="preserve">ը բացառելը. </w:t>
      </w:r>
    </w:p>
    <w:p w14:paraId="0BED387F" w14:textId="6BF99B93" w:rsidR="00C54411" w:rsidRPr="00683070" w:rsidRDefault="00C54411" w:rsidP="00C54411">
      <w:pPr>
        <w:tabs>
          <w:tab w:val="left" w:pos="285"/>
        </w:tabs>
        <w:spacing w:line="360" w:lineRule="auto"/>
        <w:jc w:val="both"/>
        <w:rPr>
          <w:rFonts w:ascii="GHEA Grapalat" w:eastAsiaTheme="minorEastAsia" w:hAnsi="GHEA Grapalat" w:cs="Sylfaen"/>
          <w:iCs/>
          <w:lang w:val="hy-AM"/>
        </w:rPr>
      </w:pPr>
      <w:r w:rsidRPr="002D3D81">
        <w:rPr>
          <w:rFonts w:ascii="GHEA Grapalat" w:eastAsiaTheme="minorEastAsia" w:hAnsi="GHEA Grapalat" w:cs="Sylfaen"/>
          <w:iCs/>
          <w:lang w:val="hy-AM"/>
        </w:rPr>
        <w:tab/>
        <w:t xml:space="preserve">գ. </w:t>
      </w:r>
      <w:r w:rsidR="00464139">
        <w:rPr>
          <w:rFonts w:ascii="GHEA Grapalat" w:eastAsiaTheme="minorEastAsia" w:hAnsi="GHEA Grapalat" w:cs="Sylfaen"/>
          <w:iCs/>
          <w:lang w:val="hy-AM"/>
        </w:rPr>
        <w:t>հյուրանոցային տնտեսության որակավորման</w:t>
      </w:r>
      <w:r w:rsidRPr="002D3D81">
        <w:rPr>
          <w:rFonts w:ascii="GHEA Grapalat" w:eastAsiaTheme="minorEastAsia" w:hAnsi="GHEA Grapalat" w:cs="Sylfaen"/>
          <w:iCs/>
          <w:lang w:val="hy-AM"/>
        </w:rPr>
        <w:t xml:space="preserve"> համար գործող զեղչերի մասին տեղեկատվություն տրամադրելը.</w:t>
      </w:r>
    </w:p>
    <w:p w14:paraId="269D0827" w14:textId="4BD9E44C" w:rsidR="00C54411" w:rsidRPr="001D5847" w:rsidRDefault="00C54411" w:rsidP="00C54411">
      <w:pPr>
        <w:tabs>
          <w:tab w:val="left" w:pos="285"/>
        </w:tabs>
        <w:spacing w:line="360" w:lineRule="auto"/>
        <w:jc w:val="both"/>
        <w:rPr>
          <w:rFonts w:ascii="GHEA Grapalat" w:eastAsiaTheme="minorEastAsia" w:hAnsi="GHEA Grapalat" w:cs="Sylfaen"/>
          <w:iCs/>
          <w:lang w:val="hy-AM"/>
        </w:rPr>
      </w:pPr>
      <w:r w:rsidRPr="002D3D81">
        <w:rPr>
          <w:rFonts w:ascii="GHEA Grapalat" w:eastAsiaTheme="minorEastAsia" w:hAnsi="GHEA Grapalat" w:cs="Sylfaen"/>
          <w:iCs/>
          <w:lang w:val="hy-AM"/>
        </w:rPr>
        <w:tab/>
      </w:r>
      <w:r w:rsidRPr="001D5847">
        <w:rPr>
          <w:rFonts w:ascii="GHEA Grapalat" w:eastAsiaTheme="minorEastAsia" w:hAnsi="GHEA Grapalat" w:cs="Sylfaen"/>
          <w:iCs/>
          <w:lang w:val="hy-AM"/>
        </w:rPr>
        <w:t xml:space="preserve">դ. </w:t>
      </w:r>
      <w:r w:rsidR="003A4360" w:rsidRPr="001D5847">
        <w:rPr>
          <w:rFonts w:ascii="GHEA Grapalat" w:eastAsiaTheme="minorEastAsia" w:hAnsi="GHEA Grapalat" w:cs="Sylfaen"/>
          <w:iCs/>
          <w:lang w:val="hy-AM"/>
        </w:rPr>
        <w:t>հյուրանոցային տնտեսության օբյեկտի և հյուրանոցային ծառայություններ մատուցող անձի</w:t>
      </w:r>
      <w:r w:rsidRPr="001D5847">
        <w:rPr>
          <w:rFonts w:ascii="GHEA Grapalat" w:eastAsiaTheme="minorEastAsia" w:hAnsi="GHEA Grapalat" w:cs="Sylfaen"/>
          <w:iCs/>
          <w:lang w:val="hy-AM"/>
        </w:rPr>
        <w:t xml:space="preserve"> մասին </w:t>
      </w:r>
      <w:r w:rsidR="003A4360" w:rsidRPr="001D5847">
        <w:rPr>
          <w:rFonts w:ascii="GHEA Grapalat" w:eastAsiaTheme="minorEastAsia" w:hAnsi="GHEA Grapalat" w:cs="Sylfaen"/>
          <w:iCs/>
          <w:lang w:val="hy-AM"/>
        </w:rPr>
        <w:t xml:space="preserve">ստացված տեղեկությունների հրապարակման անթույլատրելիությունը, բացառությամբ Հայաստանի Հանրապետության </w:t>
      </w:r>
      <w:r w:rsidR="000547F8" w:rsidRPr="001D5847">
        <w:rPr>
          <w:rFonts w:ascii="GHEA Grapalat" w:eastAsiaTheme="minorEastAsia" w:hAnsi="GHEA Grapalat" w:cs="Sylfaen"/>
          <w:iCs/>
          <w:lang w:val="hy-AM"/>
        </w:rPr>
        <w:t xml:space="preserve">քաղաքացիական օրենսգրքով, </w:t>
      </w:r>
      <w:r w:rsidR="006E1BFF" w:rsidRPr="001D5847">
        <w:rPr>
          <w:rFonts w:ascii="GHEA Grapalat" w:eastAsiaTheme="minorEastAsia" w:hAnsi="GHEA Grapalat" w:cs="Sylfaen"/>
          <w:iCs/>
          <w:lang w:val="hy-AM"/>
        </w:rPr>
        <w:t>քաղաքացիական դատավարության</w:t>
      </w:r>
      <w:r w:rsidR="003B5565" w:rsidRPr="001D5847">
        <w:rPr>
          <w:rFonts w:ascii="GHEA Grapalat" w:eastAsiaTheme="minorEastAsia" w:hAnsi="GHEA Grapalat" w:cs="Sylfaen"/>
          <w:iCs/>
          <w:lang w:val="hy-AM"/>
        </w:rPr>
        <w:t xml:space="preserve"> օրենսգրքով</w:t>
      </w:r>
      <w:r w:rsidR="006E1BFF" w:rsidRPr="001D5847">
        <w:rPr>
          <w:rFonts w:ascii="GHEA Grapalat" w:eastAsiaTheme="minorEastAsia" w:hAnsi="GHEA Grapalat" w:cs="Sylfaen"/>
          <w:iCs/>
          <w:lang w:val="hy-AM"/>
        </w:rPr>
        <w:t>, քրեական դատավարության օրենսգրքով</w:t>
      </w:r>
      <w:r w:rsidR="0088173C" w:rsidRPr="001D5847">
        <w:rPr>
          <w:rFonts w:ascii="GHEA Grapalat" w:eastAsiaTheme="minorEastAsia" w:hAnsi="GHEA Grapalat" w:cs="Sylfaen"/>
          <w:iCs/>
          <w:lang w:val="hy-AM"/>
        </w:rPr>
        <w:t xml:space="preserve">, </w:t>
      </w:r>
      <w:r w:rsidR="008B2529" w:rsidRPr="001D5847">
        <w:rPr>
          <w:rFonts w:ascii="GHEA Grapalat" w:eastAsiaTheme="minorEastAsia" w:hAnsi="GHEA Grapalat" w:cs="Sylfaen"/>
          <w:iCs/>
          <w:lang w:val="hy-AM"/>
        </w:rPr>
        <w:t xml:space="preserve">հյուրանոցային ծառայություններ մատուցող անձի և զբոսաշրջային ասոցիացիայի </w:t>
      </w:r>
      <w:r w:rsidR="0088173C" w:rsidRPr="001D5847">
        <w:rPr>
          <w:rFonts w:ascii="GHEA Grapalat" w:eastAsiaTheme="minorEastAsia" w:hAnsi="GHEA Grapalat" w:cs="Sylfaen"/>
          <w:iCs/>
          <w:lang w:val="hy-AM"/>
        </w:rPr>
        <w:t>փոխադարձ համաձայնությամբ</w:t>
      </w:r>
      <w:r w:rsidR="006E1BFF" w:rsidRPr="001D5847">
        <w:rPr>
          <w:rFonts w:ascii="GHEA Grapalat" w:eastAsiaTheme="minorEastAsia" w:hAnsi="GHEA Grapalat" w:cs="Sylfaen"/>
          <w:iCs/>
          <w:lang w:val="hy-AM"/>
        </w:rPr>
        <w:t xml:space="preserve"> </w:t>
      </w:r>
      <w:r w:rsidR="007E3FD6" w:rsidRPr="001D5847">
        <w:rPr>
          <w:rFonts w:ascii="GHEA Grapalat" w:eastAsiaTheme="minorEastAsia" w:hAnsi="GHEA Grapalat" w:cs="Sylfaen"/>
          <w:iCs/>
          <w:lang w:val="hy-AM"/>
        </w:rPr>
        <w:t xml:space="preserve">կամ Հայաստանի Հանրապետության </w:t>
      </w:r>
      <w:r w:rsidR="003A4360" w:rsidRPr="001D5847">
        <w:rPr>
          <w:rFonts w:ascii="GHEA Grapalat" w:eastAsiaTheme="minorEastAsia" w:hAnsi="GHEA Grapalat" w:cs="Sylfaen"/>
          <w:iCs/>
          <w:lang w:val="hy-AM"/>
        </w:rPr>
        <w:t xml:space="preserve">օրենսդրությամբ սահմանված </w:t>
      </w:r>
      <w:r w:rsidR="009E53C7" w:rsidRPr="001D5847">
        <w:rPr>
          <w:rFonts w:ascii="GHEA Grapalat" w:eastAsiaTheme="minorEastAsia" w:hAnsi="GHEA Grapalat" w:cs="Sylfaen"/>
          <w:iCs/>
          <w:lang w:val="hy-AM"/>
        </w:rPr>
        <w:t xml:space="preserve">այլ </w:t>
      </w:r>
      <w:r w:rsidR="003A4360" w:rsidRPr="001D5847">
        <w:rPr>
          <w:rFonts w:ascii="GHEA Grapalat" w:eastAsiaTheme="minorEastAsia" w:hAnsi="GHEA Grapalat" w:cs="Sylfaen"/>
          <w:iCs/>
          <w:lang w:val="hy-AM"/>
        </w:rPr>
        <w:t>դեպքերի.</w:t>
      </w:r>
    </w:p>
    <w:p w14:paraId="714E8A7C" w14:textId="77777777" w:rsidR="00C54411" w:rsidRPr="001D5847" w:rsidRDefault="00C54411" w:rsidP="00C54411">
      <w:pPr>
        <w:tabs>
          <w:tab w:val="left" w:pos="285"/>
        </w:tabs>
        <w:spacing w:line="360" w:lineRule="auto"/>
        <w:jc w:val="both"/>
        <w:rPr>
          <w:rFonts w:ascii="GHEA Grapalat" w:eastAsiaTheme="minorEastAsia" w:hAnsi="GHEA Grapalat" w:cs="Sylfaen"/>
          <w:iCs/>
          <w:lang w:val="hy-AM"/>
        </w:rPr>
      </w:pPr>
      <w:r w:rsidRPr="001D5847">
        <w:rPr>
          <w:rFonts w:ascii="GHEA Grapalat" w:eastAsiaTheme="minorEastAsia" w:hAnsi="GHEA Grapalat" w:cs="Sylfaen"/>
          <w:iCs/>
          <w:lang w:val="hy-AM"/>
        </w:rPr>
        <w:tab/>
        <w:t>ե. որևէ տեսակի խտրականությունը բացառելը.</w:t>
      </w:r>
    </w:p>
    <w:p w14:paraId="0F59A6E4" w14:textId="5DB4F48A" w:rsidR="00C54411" w:rsidRPr="002D3D81" w:rsidRDefault="00C54411" w:rsidP="00C54411">
      <w:pPr>
        <w:tabs>
          <w:tab w:val="left" w:pos="285"/>
        </w:tabs>
        <w:spacing w:line="360" w:lineRule="auto"/>
        <w:jc w:val="both"/>
        <w:rPr>
          <w:rFonts w:ascii="GHEA Grapalat" w:eastAsiaTheme="minorEastAsia" w:hAnsi="GHEA Grapalat" w:cs="Sylfaen"/>
          <w:iCs/>
          <w:lang w:val="hy-AM"/>
        </w:rPr>
      </w:pPr>
      <w:r w:rsidRPr="001D5847">
        <w:rPr>
          <w:rFonts w:ascii="GHEA Grapalat" w:eastAsiaTheme="minorEastAsia" w:hAnsi="GHEA Grapalat" w:cs="Sylfaen"/>
          <w:iCs/>
          <w:lang w:val="hy-AM"/>
        </w:rPr>
        <w:tab/>
        <w:t xml:space="preserve">զ. </w:t>
      </w:r>
      <w:r w:rsidR="00436640" w:rsidRPr="001D5847">
        <w:rPr>
          <w:rFonts w:ascii="GHEA Grapalat" w:eastAsiaTheme="minorEastAsia" w:hAnsi="GHEA Grapalat" w:cs="Sylfaen"/>
          <w:iCs/>
          <w:lang w:val="hy-AM"/>
        </w:rPr>
        <w:t>հ</w:t>
      </w:r>
      <w:r w:rsidR="00BC2DB6" w:rsidRPr="001D5847">
        <w:rPr>
          <w:rFonts w:ascii="GHEA Grapalat" w:eastAsiaTheme="minorEastAsia" w:hAnsi="GHEA Grapalat" w:cs="Sylfaen"/>
          <w:iCs/>
          <w:lang w:val="hy-AM"/>
        </w:rPr>
        <w:t>յուրանոցային ծառայություններ մատուցող անձանց</w:t>
      </w:r>
      <w:r w:rsidRPr="001D5847">
        <w:rPr>
          <w:rFonts w:ascii="GHEA Grapalat" w:eastAsiaTheme="minorEastAsia" w:hAnsi="GHEA Grapalat" w:cs="Sylfaen"/>
          <w:iCs/>
          <w:lang w:val="hy-AM"/>
        </w:rPr>
        <w:t xml:space="preserve"> մասին բացասական տեղեկություններ տրամադրելը</w:t>
      </w:r>
      <w:r w:rsidR="001A5806" w:rsidRPr="001D5847">
        <w:rPr>
          <w:rFonts w:ascii="GHEA Grapalat" w:eastAsiaTheme="minorEastAsia" w:hAnsi="GHEA Grapalat" w:cs="Sylfaen"/>
          <w:iCs/>
          <w:lang w:val="hy-AM"/>
        </w:rPr>
        <w:t xml:space="preserve"> կամ</w:t>
      </w:r>
      <w:r w:rsidRPr="001D5847">
        <w:rPr>
          <w:rFonts w:ascii="GHEA Grapalat" w:eastAsiaTheme="minorEastAsia" w:hAnsi="GHEA Grapalat" w:cs="Sylfaen"/>
          <w:iCs/>
          <w:lang w:val="hy-AM"/>
        </w:rPr>
        <w:t xml:space="preserve"> հրապարակելը</w:t>
      </w:r>
      <w:r w:rsidR="001A5806" w:rsidRPr="001D5847">
        <w:rPr>
          <w:rFonts w:ascii="GHEA Grapalat" w:eastAsiaTheme="minorEastAsia" w:hAnsi="GHEA Grapalat" w:cs="Sylfaen"/>
          <w:iCs/>
          <w:lang w:val="hy-AM"/>
        </w:rPr>
        <w:t xml:space="preserve"> բացառելը</w:t>
      </w:r>
      <w:r w:rsidRPr="001D5847">
        <w:rPr>
          <w:rFonts w:ascii="GHEA Grapalat" w:eastAsiaTheme="minorEastAsia" w:hAnsi="GHEA Grapalat" w:cs="Sylfaen"/>
          <w:iCs/>
          <w:lang w:val="hy-AM"/>
        </w:rPr>
        <w:t>, այդ թվում՝ սոցիալական ցանցերի միջոցով, կամ նրանց մասին արատավորող կամ</w:t>
      </w:r>
      <w:r w:rsidRPr="002D3D81">
        <w:rPr>
          <w:rFonts w:ascii="GHEA Grapalat" w:eastAsiaTheme="minorEastAsia" w:hAnsi="GHEA Grapalat" w:cs="Sylfaen"/>
          <w:iCs/>
          <w:lang w:val="hy-AM"/>
        </w:rPr>
        <w:t xml:space="preserve"> զրպարտող տեղեկություններ հայտնելը կամ տարածելը կամ որևէ կերպ երրորդ անձանց հասանելի դարձնելը</w:t>
      </w:r>
      <w:r w:rsidR="00001DF2">
        <w:rPr>
          <w:rFonts w:ascii="GHEA Grapalat" w:eastAsiaTheme="minorEastAsia" w:hAnsi="GHEA Grapalat" w:cs="Sylfaen"/>
          <w:iCs/>
          <w:lang w:val="hy-AM"/>
        </w:rPr>
        <w:t xml:space="preserve"> կամ</w:t>
      </w:r>
      <w:r w:rsidR="001018E6">
        <w:rPr>
          <w:rFonts w:ascii="GHEA Grapalat" w:eastAsiaTheme="minorEastAsia" w:hAnsi="GHEA Grapalat" w:cs="Sylfaen"/>
          <w:iCs/>
          <w:lang w:val="hy-AM"/>
        </w:rPr>
        <w:t>,</w:t>
      </w:r>
      <w:r w:rsidR="00001DF2">
        <w:rPr>
          <w:rFonts w:ascii="GHEA Grapalat" w:eastAsiaTheme="minorEastAsia" w:hAnsi="GHEA Grapalat" w:cs="Sylfaen"/>
          <w:iCs/>
          <w:lang w:val="hy-AM"/>
        </w:rPr>
        <w:t xml:space="preserve"> առանց </w:t>
      </w:r>
      <w:r w:rsidR="0068282F">
        <w:rPr>
          <w:rFonts w:ascii="GHEA Grapalat" w:eastAsiaTheme="minorEastAsia" w:hAnsi="GHEA Grapalat" w:cs="Sylfaen"/>
          <w:iCs/>
          <w:lang w:val="hy-AM"/>
        </w:rPr>
        <w:t>հյուրանոցային ծառայություններ մատուցող անձի համաձայնության</w:t>
      </w:r>
      <w:r w:rsidR="001018E6">
        <w:rPr>
          <w:rFonts w:ascii="GHEA Grapalat" w:eastAsiaTheme="minorEastAsia" w:hAnsi="GHEA Grapalat" w:cs="Sylfaen"/>
          <w:iCs/>
          <w:lang w:val="hy-AM"/>
        </w:rPr>
        <w:t>,</w:t>
      </w:r>
      <w:r w:rsidR="0068282F">
        <w:rPr>
          <w:rFonts w:ascii="GHEA Grapalat" w:eastAsiaTheme="minorEastAsia" w:hAnsi="GHEA Grapalat" w:cs="Sylfaen"/>
          <w:iCs/>
          <w:lang w:val="hy-AM"/>
        </w:rPr>
        <w:t xml:space="preserve"> նրա վերաբերյալ որևէ այլ տեղեկություններ հրապարակել</w:t>
      </w:r>
      <w:r w:rsidR="00FA13A0">
        <w:rPr>
          <w:rFonts w:ascii="GHEA Grapalat" w:eastAsiaTheme="minorEastAsia" w:hAnsi="GHEA Grapalat" w:cs="Sylfaen"/>
          <w:iCs/>
          <w:lang w:val="hy-AM"/>
        </w:rPr>
        <w:t>ը, բացառությամբ սույն որոշմամբ սահմանված կարգով հյուրանոցային ծառայություններ մատուցող անձի վերաբերյալ Կո</w:t>
      </w:r>
      <w:r w:rsidR="008E6939">
        <w:rPr>
          <w:rFonts w:ascii="GHEA Grapalat" w:eastAsiaTheme="minorEastAsia" w:hAnsi="GHEA Grapalat" w:cs="Sylfaen"/>
          <w:iCs/>
          <w:lang w:val="hy-AM"/>
        </w:rPr>
        <w:t>մ</w:t>
      </w:r>
      <w:r w:rsidR="00FA13A0">
        <w:rPr>
          <w:rFonts w:ascii="GHEA Grapalat" w:eastAsiaTheme="minorEastAsia" w:hAnsi="GHEA Grapalat" w:cs="Sylfaen"/>
          <w:iCs/>
          <w:lang w:val="hy-AM"/>
        </w:rPr>
        <w:t>իտեին տեղեկություններ տրամադրել</w:t>
      </w:r>
      <w:r w:rsidR="001018E6">
        <w:rPr>
          <w:rFonts w:ascii="GHEA Grapalat" w:eastAsiaTheme="minorEastAsia" w:hAnsi="GHEA Grapalat" w:cs="Sylfaen"/>
          <w:iCs/>
          <w:lang w:val="hy-AM"/>
        </w:rPr>
        <w:t>ու դեպքերի</w:t>
      </w:r>
      <w:r w:rsidRPr="002D3D81">
        <w:rPr>
          <w:rFonts w:ascii="GHEA Grapalat" w:eastAsiaTheme="minorEastAsia" w:hAnsi="GHEA Grapalat" w:cs="Sylfaen"/>
          <w:iCs/>
          <w:lang w:val="hy-AM"/>
        </w:rPr>
        <w:t>.</w:t>
      </w:r>
    </w:p>
    <w:p w14:paraId="7D6436DE" w14:textId="057203AC" w:rsidR="00C54411" w:rsidRPr="002D3D81" w:rsidRDefault="00C54411" w:rsidP="00C54411">
      <w:pPr>
        <w:tabs>
          <w:tab w:val="left" w:pos="285"/>
        </w:tabs>
        <w:spacing w:line="360" w:lineRule="auto"/>
        <w:jc w:val="both"/>
        <w:rPr>
          <w:rFonts w:ascii="GHEA Grapalat" w:eastAsiaTheme="minorEastAsia" w:hAnsi="GHEA Grapalat" w:cs="Sylfaen"/>
          <w:iCs/>
          <w:lang w:val="hy-AM"/>
        </w:rPr>
      </w:pPr>
      <w:r w:rsidRPr="002D3D81">
        <w:rPr>
          <w:rFonts w:ascii="GHEA Grapalat" w:eastAsiaTheme="minorEastAsia" w:hAnsi="GHEA Grapalat" w:cs="Sylfaen"/>
          <w:iCs/>
          <w:lang w:val="hy-AM"/>
        </w:rPr>
        <w:tab/>
      </w:r>
      <w:r w:rsidR="00AE5C34">
        <w:rPr>
          <w:rFonts w:ascii="GHEA Grapalat" w:eastAsiaTheme="minorEastAsia" w:hAnsi="GHEA Grapalat" w:cs="Sylfaen"/>
          <w:iCs/>
          <w:lang w:val="hy-AM"/>
        </w:rPr>
        <w:t>է</w:t>
      </w:r>
      <w:r w:rsidRPr="002D3D81">
        <w:rPr>
          <w:rFonts w:ascii="GHEA Grapalat" w:eastAsiaTheme="minorEastAsia" w:hAnsi="GHEA Grapalat" w:cs="Sylfaen"/>
          <w:iCs/>
          <w:lang w:val="hy-AM"/>
        </w:rPr>
        <w:t>. էթիկայի կանոնները խախտելու համար կիրառվող պատասխանատվությունը</w:t>
      </w:r>
      <w:r w:rsidR="005B2CE3">
        <w:rPr>
          <w:rFonts w:ascii="GHEA Grapalat" w:eastAsiaTheme="minorEastAsia" w:hAnsi="GHEA Grapalat" w:cs="Sylfaen"/>
          <w:iCs/>
          <w:lang w:val="hy-AM"/>
        </w:rPr>
        <w:t>։</w:t>
      </w:r>
    </w:p>
    <w:p w14:paraId="0899CBC7" w14:textId="077A98EC" w:rsidR="00C54411" w:rsidRPr="002D3D81" w:rsidRDefault="00307E5E" w:rsidP="00C54411">
      <w:pPr>
        <w:tabs>
          <w:tab w:val="left" w:pos="285"/>
        </w:tabs>
        <w:spacing w:line="360" w:lineRule="auto"/>
        <w:jc w:val="both"/>
        <w:rPr>
          <w:rFonts w:ascii="GHEA Grapalat" w:eastAsiaTheme="minorEastAsia" w:hAnsi="GHEA Grapalat" w:cs="Sylfaen"/>
          <w:iCs/>
          <w:lang w:val="hy-AM"/>
        </w:rPr>
      </w:pPr>
      <w:r w:rsidRPr="00307E5E">
        <w:rPr>
          <w:rFonts w:ascii="GHEA Grapalat" w:eastAsiaTheme="minorEastAsia" w:hAnsi="GHEA Grapalat" w:cs="Sylfaen"/>
          <w:iCs/>
          <w:lang w:val="hy-AM"/>
        </w:rPr>
        <w:t>2)</w:t>
      </w:r>
      <w:r w:rsidR="00C54411" w:rsidRPr="002D3D81">
        <w:rPr>
          <w:rFonts w:ascii="GHEA Grapalat" w:eastAsiaTheme="minorEastAsia" w:hAnsi="GHEA Grapalat" w:cs="Sylfaen"/>
          <w:iCs/>
          <w:lang w:val="hy-AM"/>
        </w:rPr>
        <w:t xml:space="preserve"> </w:t>
      </w:r>
      <w:r w:rsidR="00C54411" w:rsidRPr="002D3D81">
        <w:rPr>
          <w:rFonts w:ascii="GHEA Grapalat" w:hAnsi="GHEA Grapalat"/>
          <w:lang w:val="hy-AM"/>
        </w:rPr>
        <w:t xml:space="preserve">բողոքների քննության ընթացակարգ, որն </w:t>
      </w:r>
      <w:r w:rsidR="009C4B3F" w:rsidRPr="002D3D81">
        <w:rPr>
          <w:rFonts w:ascii="GHEA Grapalat" w:hAnsi="GHEA Grapalat"/>
          <w:lang w:val="hy-AM"/>
        </w:rPr>
        <w:t>առնվազն</w:t>
      </w:r>
      <w:r w:rsidR="00C54411" w:rsidRPr="002D3D81">
        <w:rPr>
          <w:rFonts w:ascii="GHEA Grapalat" w:hAnsi="GHEA Grapalat"/>
          <w:lang w:val="hy-AM"/>
        </w:rPr>
        <w:t xml:space="preserve"> պետք է սահմանի.</w:t>
      </w:r>
    </w:p>
    <w:p w14:paraId="0F2B3EC7" w14:textId="01180C5C" w:rsidR="00C54411" w:rsidRPr="002D3D81" w:rsidRDefault="00C54411" w:rsidP="00C54411">
      <w:pPr>
        <w:tabs>
          <w:tab w:val="left" w:pos="285"/>
        </w:tabs>
        <w:spacing w:line="360" w:lineRule="auto"/>
        <w:jc w:val="both"/>
        <w:rPr>
          <w:rFonts w:ascii="GHEA Grapalat" w:hAnsi="GHEA Grapalat"/>
          <w:lang w:val="hy-AM"/>
        </w:rPr>
      </w:pPr>
      <w:r w:rsidRPr="002D3D81">
        <w:rPr>
          <w:rFonts w:ascii="GHEA Grapalat" w:hAnsi="GHEA Grapalat"/>
          <w:lang w:val="hy-AM"/>
        </w:rPr>
        <w:tab/>
        <w:t xml:space="preserve">ա. իր կողմից </w:t>
      </w:r>
      <w:r w:rsidR="00392FBD">
        <w:rPr>
          <w:rFonts w:ascii="GHEA Grapalat" w:hAnsi="GHEA Grapalat"/>
          <w:lang w:val="hy-AM"/>
        </w:rPr>
        <w:t xml:space="preserve">հյուրանոցային ծառայություններ մատուցող անձանց որակավորմանն ուղղված </w:t>
      </w:r>
      <w:r w:rsidRPr="002D3D81">
        <w:rPr>
          <w:rFonts w:ascii="GHEA Grapalat" w:hAnsi="GHEA Grapalat"/>
          <w:lang w:val="hy-AM"/>
        </w:rPr>
        <w:t>մատուցվ</w:t>
      </w:r>
      <w:r w:rsidR="00CE6851">
        <w:rPr>
          <w:rFonts w:ascii="GHEA Grapalat" w:hAnsi="GHEA Grapalat"/>
          <w:lang w:val="hy-AM"/>
        </w:rPr>
        <w:t>ող</w:t>
      </w:r>
      <w:r w:rsidRPr="002D3D81">
        <w:rPr>
          <w:rFonts w:ascii="GHEA Grapalat" w:hAnsi="GHEA Grapalat"/>
          <w:lang w:val="hy-AM"/>
        </w:rPr>
        <w:t xml:space="preserve"> ծառայությունների </w:t>
      </w:r>
      <w:r w:rsidR="00C717D1">
        <w:rPr>
          <w:rFonts w:ascii="GHEA Grapalat" w:hAnsi="GHEA Grapalat"/>
          <w:lang w:val="hy-AM"/>
        </w:rPr>
        <w:t xml:space="preserve">վերաբերյալ </w:t>
      </w:r>
      <w:r w:rsidRPr="002D3D81">
        <w:rPr>
          <w:rFonts w:ascii="GHEA Grapalat" w:hAnsi="GHEA Grapalat"/>
          <w:lang w:val="hy-AM"/>
        </w:rPr>
        <w:t xml:space="preserve">ստացված բողոքների ընդունման </w:t>
      </w:r>
      <w:r w:rsidR="00DE6020">
        <w:rPr>
          <w:rFonts w:ascii="GHEA Grapalat" w:hAnsi="GHEA Grapalat"/>
          <w:lang w:val="hy-AM"/>
        </w:rPr>
        <w:t>կարգ</w:t>
      </w:r>
      <w:r w:rsidRPr="002D3D81">
        <w:rPr>
          <w:rFonts w:ascii="GHEA Grapalat" w:hAnsi="GHEA Grapalat"/>
          <w:lang w:val="hy-AM"/>
        </w:rPr>
        <w:t>ը</w:t>
      </w:r>
      <w:r w:rsidRPr="002D3D81">
        <w:rPr>
          <w:rFonts w:ascii="GHEA Grapalat" w:eastAsia="MS Mincho" w:hAnsi="GHEA Grapalat" w:cs="MS Mincho"/>
          <w:lang w:val="hy-AM"/>
        </w:rPr>
        <w:t>.</w:t>
      </w:r>
    </w:p>
    <w:p w14:paraId="628CE54B" w14:textId="7C21EC25" w:rsidR="00C54411" w:rsidRPr="002D3D81" w:rsidRDefault="00C54411" w:rsidP="00C54411">
      <w:pPr>
        <w:tabs>
          <w:tab w:val="left" w:pos="285"/>
        </w:tabs>
        <w:spacing w:line="360" w:lineRule="auto"/>
        <w:jc w:val="both"/>
        <w:rPr>
          <w:rFonts w:ascii="GHEA Grapalat" w:hAnsi="GHEA Grapalat"/>
          <w:lang w:val="hy-AM"/>
        </w:rPr>
      </w:pPr>
      <w:r w:rsidRPr="002D3D81">
        <w:rPr>
          <w:rFonts w:ascii="GHEA Grapalat" w:hAnsi="GHEA Grapalat"/>
          <w:lang w:val="hy-AM"/>
        </w:rPr>
        <w:tab/>
        <w:t xml:space="preserve">բ. բողոքների քննության առավելագույն ժամկետը, բողոքի պատասխանի ձևը և ուղարկման եղանակը. </w:t>
      </w:r>
    </w:p>
    <w:p w14:paraId="04AFF7A4" w14:textId="4E3E292D" w:rsidR="00C54411" w:rsidRDefault="00C54411" w:rsidP="00C54411">
      <w:pPr>
        <w:tabs>
          <w:tab w:val="left" w:pos="285"/>
        </w:tabs>
        <w:spacing w:line="360" w:lineRule="auto"/>
        <w:jc w:val="both"/>
        <w:rPr>
          <w:rFonts w:ascii="GHEA Grapalat" w:hAnsi="GHEA Grapalat"/>
          <w:lang w:val="hy-AM"/>
        </w:rPr>
      </w:pPr>
      <w:r w:rsidRPr="002D3D81">
        <w:rPr>
          <w:rFonts w:ascii="GHEA Grapalat" w:hAnsi="GHEA Grapalat"/>
          <w:lang w:val="hy-AM"/>
        </w:rPr>
        <w:tab/>
      </w:r>
      <w:r w:rsidR="00055760">
        <w:rPr>
          <w:rFonts w:ascii="GHEA Grapalat" w:hAnsi="GHEA Grapalat"/>
          <w:lang w:val="hy-AM"/>
        </w:rPr>
        <w:t>գ</w:t>
      </w:r>
      <w:r w:rsidRPr="002D3D81">
        <w:rPr>
          <w:rFonts w:ascii="GHEA Grapalat" w:hAnsi="GHEA Grapalat"/>
          <w:lang w:val="hy-AM"/>
        </w:rPr>
        <w:t xml:space="preserve">. ինտերնետային կայքի առկայության դեպքում առանձին բաժնում </w:t>
      </w:r>
      <w:r w:rsidRPr="00520A44">
        <w:rPr>
          <w:rFonts w:ascii="GHEA Grapalat" w:hAnsi="GHEA Grapalat"/>
          <w:lang w:val="hy-AM"/>
        </w:rPr>
        <w:t>նշ</w:t>
      </w:r>
      <w:r w:rsidR="00AA1854" w:rsidRPr="00520A44">
        <w:rPr>
          <w:rFonts w:ascii="GHEA Grapalat" w:hAnsi="GHEA Grapalat"/>
          <w:lang w:val="hy-AM"/>
        </w:rPr>
        <w:t>ում</w:t>
      </w:r>
      <w:r w:rsidRPr="002D3D81">
        <w:rPr>
          <w:rFonts w:ascii="GHEA Grapalat" w:hAnsi="GHEA Grapalat"/>
          <w:lang w:val="hy-AM"/>
        </w:rPr>
        <w:t xml:space="preserve"> նամակների և բողոքների արձագանքման ժամկետ</w:t>
      </w:r>
      <w:r w:rsidR="00520A44">
        <w:rPr>
          <w:rFonts w:ascii="GHEA Grapalat" w:hAnsi="GHEA Grapalat"/>
          <w:lang w:val="hy-AM"/>
        </w:rPr>
        <w:t>ի</w:t>
      </w:r>
      <w:r w:rsidR="00243AAF">
        <w:rPr>
          <w:rFonts w:ascii="GHEA Grapalat" w:hAnsi="GHEA Grapalat"/>
          <w:lang w:val="hy-AM"/>
        </w:rPr>
        <w:t xml:space="preserve"> և ներկայացման</w:t>
      </w:r>
      <w:r w:rsidR="00520A44">
        <w:rPr>
          <w:rFonts w:ascii="GHEA Grapalat" w:hAnsi="GHEA Grapalat"/>
          <w:lang w:val="hy-AM"/>
        </w:rPr>
        <w:t xml:space="preserve"> </w:t>
      </w:r>
      <w:r w:rsidR="000507BA">
        <w:rPr>
          <w:rFonts w:ascii="GHEA Grapalat" w:hAnsi="GHEA Grapalat"/>
          <w:lang w:val="hy-AM"/>
        </w:rPr>
        <w:t xml:space="preserve">կարգի </w:t>
      </w:r>
      <w:r w:rsidR="00520A44">
        <w:rPr>
          <w:rFonts w:ascii="GHEA Grapalat" w:hAnsi="GHEA Grapalat"/>
          <w:lang w:val="hy-AM"/>
        </w:rPr>
        <w:t>մ</w:t>
      </w:r>
      <w:r w:rsidR="00A80E34">
        <w:rPr>
          <w:rFonts w:ascii="GHEA Grapalat" w:hAnsi="GHEA Grapalat"/>
          <w:lang w:val="hy-AM"/>
        </w:rPr>
        <w:t>ա</w:t>
      </w:r>
      <w:r w:rsidR="00520A44">
        <w:rPr>
          <w:rFonts w:ascii="GHEA Grapalat" w:hAnsi="GHEA Grapalat"/>
          <w:lang w:val="hy-AM"/>
        </w:rPr>
        <w:t>սին</w:t>
      </w:r>
      <w:r w:rsidRPr="002D3D81">
        <w:rPr>
          <w:rFonts w:ascii="GHEA Grapalat" w:hAnsi="GHEA Grapalat"/>
          <w:lang w:val="hy-AM"/>
        </w:rPr>
        <w:t xml:space="preserve">, ինչպես նաև </w:t>
      </w:r>
      <w:r w:rsidRPr="002D3D81">
        <w:rPr>
          <w:rFonts w:ascii="GHEA Grapalat" w:eastAsiaTheme="minorEastAsia" w:hAnsi="GHEA Grapalat" w:cs="Sylfaen"/>
          <w:lang w:val="hy-AM"/>
        </w:rPr>
        <w:t xml:space="preserve">կայքի միջոցով </w:t>
      </w:r>
      <w:r w:rsidR="009F25F3">
        <w:rPr>
          <w:rFonts w:ascii="GHEA Grapalat" w:eastAsiaTheme="minorEastAsia" w:hAnsi="GHEA Grapalat" w:cs="Sylfaen"/>
          <w:lang w:val="hy-AM"/>
        </w:rPr>
        <w:t>հյուրանոցային ծառայություններ մատուցող</w:t>
      </w:r>
      <w:r w:rsidR="00605140">
        <w:rPr>
          <w:rFonts w:ascii="GHEA Grapalat" w:eastAsiaTheme="minorEastAsia" w:hAnsi="GHEA Grapalat" w:cs="Sylfaen"/>
          <w:lang w:val="hy-AM"/>
        </w:rPr>
        <w:t xml:space="preserve"> անձի</w:t>
      </w:r>
      <w:r w:rsidRPr="002D3D81">
        <w:rPr>
          <w:rFonts w:ascii="GHEA Grapalat" w:eastAsiaTheme="minorEastAsia" w:hAnsi="GHEA Grapalat" w:cs="Sylfaen"/>
          <w:lang w:val="hy-AM"/>
        </w:rPr>
        <w:t xml:space="preserve"> հետ առցանց հետադարձ կապի հնարավորություն</w:t>
      </w:r>
      <w:r w:rsidR="003A2AE3">
        <w:rPr>
          <w:rFonts w:ascii="GHEA Grapalat" w:eastAsiaTheme="minorEastAsia" w:hAnsi="GHEA Grapalat" w:cs="Sylfaen"/>
          <w:lang w:val="hy-AM"/>
        </w:rPr>
        <w:t>ը</w:t>
      </w:r>
      <w:r w:rsidRPr="002D3D81">
        <w:rPr>
          <w:rFonts w:ascii="GHEA Grapalat" w:hAnsi="GHEA Grapalat"/>
          <w:lang w:val="hy-AM"/>
        </w:rPr>
        <w:t>,</w:t>
      </w:r>
    </w:p>
    <w:p w14:paraId="77ED0A13" w14:textId="12B51291" w:rsidR="00256E37" w:rsidRDefault="00307E5E" w:rsidP="00C54411">
      <w:pPr>
        <w:tabs>
          <w:tab w:val="left" w:pos="285"/>
        </w:tabs>
        <w:spacing w:line="360" w:lineRule="auto"/>
        <w:jc w:val="both"/>
        <w:rPr>
          <w:rFonts w:ascii="GHEA Grapalat" w:hAnsi="GHEA Grapalat"/>
          <w:lang w:val="hy-AM"/>
        </w:rPr>
      </w:pPr>
      <w:r w:rsidRPr="00307E5E">
        <w:rPr>
          <w:rFonts w:ascii="GHEA Grapalat" w:hAnsi="GHEA Grapalat"/>
          <w:lang w:val="hy-AM"/>
        </w:rPr>
        <w:t>3)</w:t>
      </w:r>
      <w:r w:rsidR="00256E37">
        <w:rPr>
          <w:rFonts w:ascii="GHEA Grapalat" w:hAnsi="GHEA Grapalat"/>
          <w:lang w:val="hy-AM"/>
        </w:rPr>
        <w:t xml:space="preserve"> ներքին ընթացակարգ, որ</w:t>
      </w:r>
      <w:r w:rsidR="00594F08">
        <w:rPr>
          <w:rFonts w:ascii="GHEA Grapalat" w:hAnsi="GHEA Grapalat"/>
          <w:lang w:val="hy-AM"/>
        </w:rPr>
        <w:t>ն առնվազն պետք է սահմանի.</w:t>
      </w:r>
    </w:p>
    <w:p w14:paraId="1BDF6ECD" w14:textId="4F08A34E" w:rsidR="00256E37" w:rsidRDefault="00307E5E" w:rsidP="00C54411">
      <w:pPr>
        <w:tabs>
          <w:tab w:val="left" w:pos="285"/>
        </w:tabs>
        <w:spacing w:line="360" w:lineRule="auto"/>
        <w:jc w:val="both"/>
        <w:rPr>
          <w:rFonts w:ascii="GHEA Grapalat" w:hAnsi="GHEA Grapalat"/>
          <w:lang w:val="hy-AM"/>
        </w:rPr>
      </w:pPr>
      <w:r>
        <w:rPr>
          <w:rFonts w:ascii="GHEA Grapalat" w:hAnsi="GHEA Grapalat"/>
          <w:lang w:val="hy-AM"/>
        </w:rPr>
        <w:tab/>
        <w:t>ա.</w:t>
      </w:r>
      <w:r w:rsidR="00256E37" w:rsidRPr="00256E37">
        <w:rPr>
          <w:rFonts w:ascii="GHEA Grapalat" w:hAnsi="GHEA Grapalat"/>
          <w:lang w:val="hy-AM"/>
        </w:rPr>
        <w:t xml:space="preserve"> </w:t>
      </w:r>
      <w:r w:rsidR="00256E37">
        <w:rPr>
          <w:rFonts w:ascii="GHEA Grapalat" w:hAnsi="GHEA Grapalat"/>
          <w:lang w:val="hy-AM"/>
        </w:rPr>
        <w:t>հյուրանոցային ծառայություններ մատուցող անձ</w:t>
      </w:r>
      <w:r w:rsidR="005A1164">
        <w:rPr>
          <w:rFonts w:ascii="GHEA Grapalat" w:hAnsi="GHEA Grapalat"/>
          <w:lang w:val="hy-AM"/>
        </w:rPr>
        <w:t xml:space="preserve">անց որակավորման համար ստացված փաստաթղթերի </w:t>
      </w:r>
      <w:r w:rsidR="00FE411A">
        <w:rPr>
          <w:rFonts w:ascii="GHEA Grapalat" w:hAnsi="GHEA Grapalat"/>
          <w:lang w:val="hy-AM"/>
        </w:rPr>
        <w:t>շրջանառության կարգը.</w:t>
      </w:r>
    </w:p>
    <w:p w14:paraId="5D77A756" w14:textId="6A3C56C1" w:rsidR="00FE411A" w:rsidRDefault="00307E5E" w:rsidP="00C54411">
      <w:pPr>
        <w:tabs>
          <w:tab w:val="left" w:pos="285"/>
        </w:tabs>
        <w:spacing w:line="360" w:lineRule="auto"/>
        <w:jc w:val="both"/>
        <w:rPr>
          <w:rFonts w:ascii="GHEA Grapalat" w:hAnsi="GHEA Grapalat"/>
          <w:lang w:val="hy-AM"/>
        </w:rPr>
      </w:pPr>
      <w:r>
        <w:rPr>
          <w:rFonts w:ascii="GHEA Grapalat" w:hAnsi="GHEA Grapalat"/>
          <w:lang w:val="hy-AM"/>
        </w:rPr>
        <w:tab/>
        <w:t xml:space="preserve">բ. </w:t>
      </w:r>
      <w:r w:rsidR="00FE411A">
        <w:rPr>
          <w:rFonts w:ascii="GHEA Grapalat" w:hAnsi="GHEA Grapalat"/>
          <w:lang w:val="hy-AM"/>
        </w:rPr>
        <w:t>որոշումների կայացման ընթացակարգը.</w:t>
      </w:r>
    </w:p>
    <w:p w14:paraId="394E71FB" w14:textId="129EC33F" w:rsidR="00684D13" w:rsidRDefault="00307E5E" w:rsidP="00C54411">
      <w:pPr>
        <w:tabs>
          <w:tab w:val="left" w:pos="285"/>
        </w:tabs>
        <w:spacing w:line="360" w:lineRule="auto"/>
        <w:jc w:val="both"/>
        <w:rPr>
          <w:rFonts w:ascii="GHEA Grapalat" w:hAnsi="GHEA Grapalat"/>
          <w:lang w:val="hy-AM"/>
        </w:rPr>
      </w:pPr>
      <w:r>
        <w:rPr>
          <w:rFonts w:ascii="GHEA Grapalat" w:hAnsi="GHEA Grapalat"/>
          <w:lang w:val="hy-AM"/>
        </w:rPr>
        <w:tab/>
        <w:t xml:space="preserve">գ. </w:t>
      </w:r>
      <w:r w:rsidR="005F1296">
        <w:rPr>
          <w:rFonts w:ascii="GHEA Grapalat" w:hAnsi="GHEA Grapalat"/>
          <w:lang w:val="hy-AM"/>
        </w:rPr>
        <w:t xml:space="preserve">որակավորման նպատակով հյուրանոցային ծառայություններ մատուցող </w:t>
      </w:r>
      <w:r w:rsidR="005F1296" w:rsidRPr="001D5847">
        <w:rPr>
          <w:rFonts w:ascii="GHEA Grapalat" w:hAnsi="GHEA Grapalat"/>
          <w:lang w:val="hy-AM"/>
        </w:rPr>
        <w:t xml:space="preserve">անձանցից ստացվող տեղեկատվության </w:t>
      </w:r>
      <w:r w:rsidR="00292250" w:rsidRPr="001D5847">
        <w:rPr>
          <w:rFonts w:ascii="GHEA Grapalat" w:hAnsi="GHEA Grapalat"/>
          <w:lang w:val="hy-AM"/>
        </w:rPr>
        <w:t>պահպ</w:t>
      </w:r>
      <w:r w:rsidR="000B35D3" w:rsidRPr="001D5847">
        <w:rPr>
          <w:rFonts w:ascii="GHEA Grapalat" w:hAnsi="GHEA Grapalat"/>
          <w:lang w:val="hy-AM"/>
        </w:rPr>
        <w:t>ա</w:t>
      </w:r>
      <w:r w:rsidR="00292250" w:rsidRPr="001D5847">
        <w:rPr>
          <w:rFonts w:ascii="GHEA Grapalat" w:hAnsi="GHEA Grapalat"/>
          <w:lang w:val="hy-AM"/>
        </w:rPr>
        <w:t>նության կարգը</w:t>
      </w:r>
      <w:r w:rsidR="00535FA4" w:rsidRPr="001D5847">
        <w:rPr>
          <w:rFonts w:ascii="GHEA Grapalat" w:hAnsi="GHEA Grapalat"/>
          <w:lang w:val="hy-AM"/>
        </w:rPr>
        <w:t>, ժամկետը</w:t>
      </w:r>
      <w:r w:rsidR="003413DE" w:rsidRPr="001D5847">
        <w:rPr>
          <w:rFonts w:ascii="GHEA Grapalat" w:hAnsi="GHEA Grapalat"/>
          <w:lang w:val="hy-AM"/>
        </w:rPr>
        <w:t xml:space="preserve">, որը չի կարող </w:t>
      </w:r>
      <w:r w:rsidR="0023184C" w:rsidRPr="001D5847">
        <w:rPr>
          <w:rFonts w:ascii="GHEA Grapalat" w:hAnsi="GHEA Grapalat"/>
          <w:lang w:val="hy-AM"/>
        </w:rPr>
        <w:t>պակաս լինել «Արխիվ</w:t>
      </w:r>
      <w:r w:rsidR="00871C2F" w:rsidRPr="001D5847">
        <w:rPr>
          <w:rFonts w:ascii="GHEA Grapalat" w:hAnsi="GHEA Grapalat"/>
          <w:lang w:val="hy-AM"/>
        </w:rPr>
        <w:t>ային գործ</w:t>
      </w:r>
      <w:r w:rsidR="0023184C" w:rsidRPr="001D5847">
        <w:rPr>
          <w:rFonts w:ascii="GHEA Grapalat" w:hAnsi="GHEA Grapalat"/>
          <w:lang w:val="hy-AM"/>
        </w:rPr>
        <w:t>ի մասին» օրենքով սահմանված ժամկետից, իսկ էլեկտրոնային նյութերի դեպքում՝ 10 տարուց</w:t>
      </w:r>
      <w:r w:rsidR="005420DC" w:rsidRPr="001D5847">
        <w:rPr>
          <w:rFonts w:ascii="GHEA Grapalat" w:hAnsi="GHEA Grapalat"/>
          <w:lang w:val="hy-AM"/>
        </w:rPr>
        <w:t>,</w:t>
      </w:r>
      <w:r w:rsidR="005750BE" w:rsidRPr="001D5847">
        <w:rPr>
          <w:rFonts w:ascii="GHEA Grapalat" w:hAnsi="GHEA Grapalat"/>
          <w:lang w:val="hy-AM"/>
        </w:rPr>
        <w:t xml:space="preserve"> և հատուկ</w:t>
      </w:r>
      <w:r w:rsidR="005750BE">
        <w:rPr>
          <w:rFonts w:ascii="GHEA Grapalat" w:hAnsi="GHEA Grapalat"/>
          <w:lang w:val="hy-AM"/>
        </w:rPr>
        <w:t xml:space="preserve"> մեխանիզմները դրանցում պարուն</w:t>
      </w:r>
      <w:r w:rsidR="004E0400">
        <w:rPr>
          <w:rFonts w:ascii="GHEA Grapalat" w:hAnsi="GHEA Grapalat"/>
          <w:lang w:val="hy-AM"/>
        </w:rPr>
        <w:t>ա</w:t>
      </w:r>
      <w:r w:rsidR="005750BE">
        <w:rPr>
          <w:rFonts w:ascii="GHEA Grapalat" w:hAnsi="GHEA Grapalat"/>
          <w:lang w:val="hy-AM"/>
        </w:rPr>
        <w:t>կվող առևտրային գաղտնիք</w:t>
      </w:r>
      <w:r w:rsidR="00F711B0">
        <w:rPr>
          <w:rFonts w:ascii="GHEA Grapalat" w:hAnsi="GHEA Grapalat"/>
          <w:lang w:val="hy-AM"/>
        </w:rPr>
        <w:t xml:space="preserve"> և անձնական տվյալներ</w:t>
      </w:r>
      <w:r w:rsidR="005750BE">
        <w:rPr>
          <w:rFonts w:ascii="GHEA Grapalat" w:hAnsi="GHEA Grapalat"/>
          <w:lang w:val="hy-AM"/>
        </w:rPr>
        <w:t xml:space="preserve"> պարունակող տեղեկատվության գաղտնիությունն ապահովելու համար</w:t>
      </w:r>
      <w:r w:rsidR="00684D13">
        <w:rPr>
          <w:rFonts w:ascii="GHEA Grapalat" w:hAnsi="GHEA Grapalat"/>
          <w:lang w:val="hy-AM"/>
        </w:rPr>
        <w:t>,</w:t>
      </w:r>
    </w:p>
    <w:p w14:paraId="776C5617" w14:textId="16FAC5B2" w:rsidR="00FE411A" w:rsidRPr="00292250" w:rsidRDefault="00684D13" w:rsidP="00C54411">
      <w:pPr>
        <w:tabs>
          <w:tab w:val="left" w:pos="285"/>
        </w:tabs>
        <w:spacing w:line="360" w:lineRule="auto"/>
        <w:jc w:val="both"/>
        <w:rPr>
          <w:rFonts w:ascii="GHEA Grapalat" w:hAnsi="GHEA Grapalat"/>
          <w:lang w:val="hy-AM"/>
        </w:rPr>
      </w:pPr>
      <w:r>
        <w:rPr>
          <w:rFonts w:ascii="GHEA Grapalat" w:hAnsi="GHEA Grapalat"/>
          <w:lang w:val="hy-AM"/>
        </w:rPr>
        <w:tab/>
        <w:t xml:space="preserve">դ. </w:t>
      </w:r>
      <w:r w:rsidR="00A124A1">
        <w:rPr>
          <w:rFonts w:ascii="GHEA Grapalat" w:hAnsi="GHEA Grapalat"/>
          <w:lang w:val="hy-AM"/>
        </w:rPr>
        <w:t>էլեկտրոնային եղանակով պահպանվող նյութերի և տեղեկությունների հանձն</w:t>
      </w:r>
      <w:r w:rsidR="00673929">
        <w:rPr>
          <w:rFonts w:ascii="GHEA Grapalat" w:hAnsi="GHEA Grapalat"/>
          <w:lang w:val="hy-AM"/>
        </w:rPr>
        <w:t>ման պարտականություն</w:t>
      </w:r>
      <w:r w:rsidR="00A124A1">
        <w:rPr>
          <w:rFonts w:ascii="GHEA Grapalat" w:hAnsi="GHEA Grapalat"/>
          <w:lang w:val="hy-AM"/>
        </w:rPr>
        <w:t xml:space="preserve">ը Կոմիտեին </w:t>
      </w:r>
      <w:r w:rsidR="009D0453">
        <w:rPr>
          <w:rFonts w:ascii="GHEA Grapalat" w:hAnsi="GHEA Grapalat"/>
          <w:lang w:val="hy-AM"/>
        </w:rPr>
        <w:t>կամ</w:t>
      </w:r>
      <w:r w:rsidR="009E4940">
        <w:rPr>
          <w:rFonts w:ascii="GHEA Grapalat" w:hAnsi="GHEA Grapalat"/>
          <w:lang w:val="hy-AM"/>
        </w:rPr>
        <w:t>,</w:t>
      </w:r>
      <w:r w:rsidR="009D0453">
        <w:rPr>
          <w:rFonts w:ascii="GHEA Grapalat" w:hAnsi="GHEA Grapalat"/>
          <w:lang w:val="hy-AM"/>
        </w:rPr>
        <w:t xml:space="preserve"> «</w:t>
      </w:r>
      <w:r w:rsidR="009E4940">
        <w:rPr>
          <w:rFonts w:ascii="GHEA Grapalat" w:hAnsi="GHEA Grapalat"/>
          <w:lang w:val="hy-AM"/>
        </w:rPr>
        <w:t>Արխիվային գործի մասին</w:t>
      </w:r>
      <w:r w:rsidR="009D0453">
        <w:rPr>
          <w:rFonts w:ascii="GHEA Grapalat" w:hAnsi="GHEA Grapalat"/>
          <w:lang w:val="hy-AM"/>
        </w:rPr>
        <w:t>»</w:t>
      </w:r>
      <w:r w:rsidR="009E4940">
        <w:rPr>
          <w:rFonts w:ascii="GHEA Grapalat" w:hAnsi="GHEA Grapalat"/>
          <w:lang w:val="hy-AM"/>
        </w:rPr>
        <w:t xml:space="preserve"> օրենքով նախատեսված դեպքերում</w:t>
      </w:r>
      <w:r w:rsidR="00D42618">
        <w:rPr>
          <w:rFonts w:ascii="GHEA Grapalat" w:hAnsi="GHEA Grapalat"/>
          <w:lang w:val="hy-AM"/>
        </w:rPr>
        <w:t>՝</w:t>
      </w:r>
      <w:r w:rsidR="009E4940">
        <w:rPr>
          <w:rFonts w:ascii="GHEA Grapalat" w:hAnsi="GHEA Grapalat"/>
          <w:lang w:val="hy-AM"/>
        </w:rPr>
        <w:t xml:space="preserve"> </w:t>
      </w:r>
      <w:r w:rsidR="00E65C33">
        <w:rPr>
          <w:rFonts w:ascii="GHEA Grapalat" w:hAnsi="GHEA Grapalat"/>
          <w:lang w:val="hy-AM"/>
        </w:rPr>
        <w:t xml:space="preserve">արխիվ </w:t>
      </w:r>
      <w:r w:rsidR="006D229B">
        <w:rPr>
          <w:rFonts w:ascii="GHEA Grapalat" w:hAnsi="GHEA Grapalat"/>
          <w:lang w:val="hy-AM"/>
        </w:rPr>
        <w:t xml:space="preserve">հանձնելու պարտականության մասին </w:t>
      </w:r>
      <w:r w:rsidR="00FC7618">
        <w:rPr>
          <w:rFonts w:ascii="GHEA Grapalat" w:hAnsi="GHEA Grapalat"/>
          <w:lang w:val="hy-AM"/>
        </w:rPr>
        <w:t xml:space="preserve">սույն կետի «գ» պարբերությունում </w:t>
      </w:r>
      <w:r w:rsidR="006C6C63">
        <w:rPr>
          <w:rFonts w:ascii="GHEA Grapalat" w:hAnsi="GHEA Grapalat"/>
          <w:lang w:val="hy-AM"/>
        </w:rPr>
        <w:t>նշված ժամկետի ավարտից հետո</w:t>
      </w:r>
      <w:r w:rsidR="00292250">
        <w:rPr>
          <w:rFonts w:ascii="GHEA Grapalat" w:hAnsi="GHEA Grapalat"/>
          <w:lang w:val="hy-AM"/>
        </w:rPr>
        <w:t>։</w:t>
      </w:r>
    </w:p>
    <w:p w14:paraId="4D458870" w14:textId="039F6E29" w:rsidR="0074718B" w:rsidRPr="00BC4773" w:rsidRDefault="00435293" w:rsidP="0074718B">
      <w:pPr>
        <w:tabs>
          <w:tab w:val="left" w:pos="285"/>
        </w:tabs>
        <w:spacing w:line="360" w:lineRule="auto"/>
        <w:jc w:val="both"/>
        <w:rPr>
          <w:rFonts w:ascii="GHEA Grapalat" w:eastAsiaTheme="minorEastAsia" w:hAnsi="GHEA Grapalat" w:cs="Sylfaen"/>
          <w:lang w:val="hy-AM"/>
        </w:rPr>
      </w:pPr>
      <w:r w:rsidRPr="003D49D7">
        <w:rPr>
          <w:rFonts w:ascii="GHEA Grapalat" w:eastAsiaTheme="minorEastAsia" w:hAnsi="GHEA Grapalat" w:cs="Sylfaen"/>
          <w:lang w:val="hy-AM"/>
        </w:rPr>
        <w:t>7</w:t>
      </w:r>
      <w:r w:rsidR="0074718B" w:rsidRPr="00C142A8">
        <w:rPr>
          <w:rFonts w:ascii="GHEA Grapalat" w:eastAsiaTheme="minorEastAsia" w:hAnsi="GHEA Grapalat" w:cs="Sylfaen"/>
          <w:lang w:val="hy-AM"/>
        </w:rPr>
        <w:t>.</w:t>
      </w:r>
      <w:r w:rsidR="0074718B" w:rsidRPr="002D3D81">
        <w:rPr>
          <w:rFonts w:ascii="GHEA Grapalat" w:eastAsiaTheme="minorEastAsia" w:hAnsi="GHEA Grapalat" w:cs="Sylfaen"/>
          <w:lang w:val="hy-AM"/>
        </w:rPr>
        <w:t xml:space="preserve"> Սույն Հավելված 1-ում սահմանված </w:t>
      </w:r>
      <w:r w:rsidR="0074718B">
        <w:rPr>
          <w:rFonts w:ascii="GHEA Grapalat" w:eastAsiaTheme="minorEastAsia" w:hAnsi="GHEA Grapalat" w:cs="Sylfaen"/>
          <w:lang w:val="hy-AM"/>
        </w:rPr>
        <w:t>չափանիշներ</w:t>
      </w:r>
      <w:r w:rsidR="0074718B" w:rsidRPr="002D3D81">
        <w:rPr>
          <w:rFonts w:ascii="GHEA Grapalat" w:eastAsiaTheme="minorEastAsia" w:hAnsi="GHEA Grapalat" w:cs="Sylfaen"/>
          <w:lang w:val="hy-AM"/>
        </w:rPr>
        <w:t xml:space="preserve">ին համապատասխանությունը </w:t>
      </w:r>
      <w:r w:rsidR="0074718B">
        <w:rPr>
          <w:rFonts w:ascii="GHEA Grapalat" w:eastAsiaTheme="minorEastAsia" w:hAnsi="GHEA Grapalat" w:cs="Sylfaen"/>
          <w:lang w:val="hy-AM"/>
        </w:rPr>
        <w:t>միավորումը</w:t>
      </w:r>
      <w:r w:rsidR="0074718B" w:rsidRPr="002D3D81">
        <w:rPr>
          <w:rFonts w:ascii="GHEA Grapalat" w:eastAsiaTheme="minorEastAsia" w:hAnsi="GHEA Grapalat" w:cs="Sylfaen"/>
          <w:lang w:val="hy-AM"/>
        </w:rPr>
        <w:t xml:space="preserve"> պարտավոր է պահպանել իր գործունեության ողջ ընթացքում։</w:t>
      </w:r>
    </w:p>
    <w:p w14:paraId="3DCFEA50" w14:textId="646F06B0" w:rsidR="00E03402" w:rsidRPr="00840669" w:rsidRDefault="00E03402" w:rsidP="006C4D34">
      <w:pPr>
        <w:tabs>
          <w:tab w:val="left" w:pos="285"/>
        </w:tabs>
        <w:spacing w:line="360" w:lineRule="auto"/>
        <w:jc w:val="both"/>
        <w:rPr>
          <w:rFonts w:ascii="GHEA Grapalat" w:eastAsiaTheme="minorEastAsia" w:hAnsi="GHEA Grapalat"/>
          <w:color w:val="FF0000"/>
          <w:lang w:val="hy-AM"/>
        </w:rPr>
      </w:pPr>
    </w:p>
    <w:p w14:paraId="20097CEA" w14:textId="1B31A141" w:rsidR="0018406E" w:rsidRPr="00840669" w:rsidRDefault="0018406E" w:rsidP="00B147A5">
      <w:pPr>
        <w:tabs>
          <w:tab w:val="left" w:pos="285"/>
        </w:tabs>
        <w:spacing w:line="360" w:lineRule="auto"/>
        <w:jc w:val="both"/>
        <w:rPr>
          <w:rFonts w:ascii="GHEA Grapalat" w:eastAsiaTheme="minorEastAsia" w:hAnsi="GHEA Grapalat" w:cs="Sylfaen"/>
          <w:color w:val="FF0000"/>
          <w:lang w:val="hy-AM"/>
        </w:rPr>
      </w:pPr>
    </w:p>
    <w:p w14:paraId="2709E218" w14:textId="77777777" w:rsidR="0018406E" w:rsidRPr="003D49D7" w:rsidRDefault="0018406E" w:rsidP="0018406E">
      <w:pPr>
        <w:rPr>
          <w:rFonts w:ascii="GHEA Grapalat" w:hAnsi="GHEA Grapalat"/>
          <w:lang w:val="hy-AM"/>
        </w:rPr>
      </w:pPr>
      <w:r w:rsidRPr="003D49D7">
        <w:rPr>
          <w:rFonts w:ascii="GHEA Grapalat" w:hAnsi="GHEA Grapalat" w:cs="Sylfaen"/>
          <w:lang w:val="hy-AM"/>
        </w:rPr>
        <w:t>ՀԱՅԱՍՏԱՆԻ</w:t>
      </w:r>
      <w:r w:rsidRPr="003D49D7">
        <w:rPr>
          <w:rFonts w:ascii="GHEA Grapalat" w:hAnsi="GHEA Grapalat"/>
          <w:lang w:val="hy-AM"/>
        </w:rPr>
        <w:t xml:space="preserve"> </w:t>
      </w:r>
      <w:r w:rsidRPr="003D49D7">
        <w:rPr>
          <w:rFonts w:ascii="GHEA Grapalat" w:hAnsi="GHEA Grapalat" w:cs="Sylfaen"/>
          <w:lang w:val="hy-AM"/>
        </w:rPr>
        <w:t>ՀԱՆՐԱՊԵՏՈՒԹՅԱՆ</w:t>
      </w:r>
      <w:r w:rsidRPr="003D49D7">
        <w:rPr>
          <w:rFonts w:ascii="GHEA Grapalat" w:hAnsi="GHEA Grapalat"/>
          <w:lang w:val="hy-AM"/>
        </w:rPr>
        <w:t xml:space="preserve"> </w:t>
      </w:r>
    </w:p>
    <w:p w14:paraId="41337854" w14:textId="77777777" w:rsidR="0018406E" w:rsidRPr="003D49D7" w:rsidRDefault="0018406E" w:rsidP="0018406E">
      <w:pPr>
        <w:rPr>
          <w:rFonts w:ascii="GHEA Grapalat" w:hAnsi="GHEA Grapalat"/>
          <w:lang w:val="hy-AM"/>
        </w:rPr>
      </w:pPr>
      <w:r w:rsidRPr="003D49D7">
        <w:rPr>
          <w:rFonts w:ascii="GHEA Grapalat" w:hAnsi="GHEA Grapalat"/>
          <w:lang w:val="hy-AM"/>
        </w:rPr>
        <w:t xml:space="preserve">  </w:t>
      </w:r>
      <w:r w:rsidRPr="003D49D7">
        <w:rPr>
          <w:rFonts w:ascii="GHEA Grapalat" w:hAnsi="GHEA Grapalat" w:cs="Sylfaen"/>
          <w:lang w:val="hy-AM"/>
        </w:rPr>
        <w:t>ՎԱՐՉԱՊԵՏԻ</w:t>
      </w:r>
      <w:r w:rsidRPr="003D49D7">
        <w:rPr>
          <w:rFonts w:ascii="GHEA Grapalat" w:hAnsi="GHEA Grapalat"/>
          <w:lang w:val="hy-AM"/>
        </w:rPr>
        <w:t xml:space="preserve"> </w:t>
      </w:r>
      <w:r w:rsidRPr="003D49D7">
        <w:rPr>
          <w:rFonts w:ascii="GHEA Grapalat" w:hAnsi="GHEA Grapalat" w:cs="Sylfaen"/>
          <w:lang w:val="hy-AM"/>
        </w:rPr>
        <w:t>ԱՇԽԱՏԱԿԱԶՄԻ</w:t>
      </w:r>
      <w:r w:rsidRPr="003D49D7">
        <w:rPr>
          <w:rFonts w:ascii="GHEA Grapalat" w:hAnsi="GHEA Grapalat"/>
          <w:lang w:val="hy-AM"/>
        </w:rPr>
        <w:t xml:space="preserve"> </w:t>
      </w:r>
    </w:p>
    <w:p w14:paraId="0C6E4D42" w14:textId="177393DB" w:rsidR="00764912" w:rsidRPr="003D49D7" w:rsidRDefault="0018406E">
      <w:pPr>
        <w:rPr>
          <w:rFonts w:ascii="GHEA Grapalat" w:hAnsi="GHEA Grapalat" w:cs="Sylfaen"/>
          <w:lang w:val="hy-AM"/>
        </w:rPr>
      </w:pPr>
      <w:r w:rsidRPr="003D49D7">
        <w:rPr>
          <w:rFonts w:ascii="GHEA Grapalat" w:hAnsi="GHEA Grapalat"/>
          <w:lang w:val="hy-AM"/>
        </w:rPr>
        <w:t xml:space="preserve">              </w:t>
      </w:r>
      <w:r w:rsidRPr="003D49D7">
        <w:rPr>
          <w:rFonts w:ascii="GHEA Grapalat" w:hAnsi="GHEA Grapalat" w:cs="Sylfaen"/>
          <w:lang w:val="hy-AM"/>
        </w:rPr>
        <w:t>ՂԵԿԱՎԱՐ</w:t>
      </w:r>
      <w:r w:rsidRPr="003D49D7">
        <w:rPr>
          <w:rFonts w:ascii="GHEA Grapalat" w:hAnsi="GHEA Grapalat"/>
          <w:lang w:val="hy-AM"/>
        </w:rPr>
        <w:t xml:space="preserve">                                                         </w:t>
      </w:r>
      <w:r w:rsidRPr="003D49D7">
        <w:rPr>
          <w:rFonts w:ascii="GHEA Grapalat" w:hAnsi="GHEA Grapalat" w:cs="Sylfaen"/>
          <w:lang w:val="hy-AM"/>
        </w:rPr>
        <w:t>Ա</w:t>
      </w:r>
      <w:r w:rsidRPr="003D49D7">
        <w:rPr>
          <w:rFonts w:ascii="GHEA Grapalat" w:hAnsi="GHEA Grapalat"/>
          <w:lang w:val="hy-AM"/>
        </w:rPr>
        <w:t xml:space="preserve">. </w:t>
      </w:r>
      <w:r w:rsidRPr="003D49D7">
        <w:rPr>
          <w:rFonts w:ascii="GHEA Grapalat" w:hAnsi="GHEA Grapalat" w:cs="Sylfaen"/>
          <w:lang w:val="hy-AM"/>
        </w:rPr>
        <w:t>ՀԱՐՈՒԹՅՈՒՆՅԱՆ</w:t>
      </w:r>
    </w:p>
    <w:p w14:paraId="617FF3A4" w14:textId="5F39492C" w:rsidR="002A1253" w:rsidRPr="003D49D7" w:rsidRDefault="002A1253">
      <w:pPr>
        <w:rPr>
          <w:rFonts w:ascii="GHEA Grapalat" w:eastAsiaTheme="minorEastAsia" w:hAnsi="GHEA Grapalat"/>
          <w:lang w:val="hy-AM"/>
        </w:rPr>
      </w:pPr>
    </w:p>
    <w:p w14:paraId="6ECFCD9A" w14:textId="350F88F4" w:rsidR="00161915" w:rsidRPr="00840669" w:rsidRDefault="00161915">
      <w:pPr>
        <w:rPr>
          <w:rFonts w:ascii="GHEA Grapalat" w:eastAsiaTheme="minorEastAsia" w:hAnsi="GHEA Grapalat"/>
          <w:color w:val="FF0000"/>
          <w:lang w:val="hy-AM"/>
        </w:rPr>
      </w:pPr>
    </w:p>
    <w:p w14:paraId="3005C3CC" w14:textId="4D26F434" w:rsidR="00161915" w:rsidRPr="00840669" w:rsidRDefault="00161915">
      <w:pPr>
        <w:rPr>
          <w:rFonts w:ascii="GHEA Grapalat" w:eastAsiaTheme="minorEastAsia" w:hAnsi="GHEA Grapalat"/>
          <w:color w:val="FF0000"/>
          <w:lang w:val="hy-AM"/>
        </w:rPr>
      </w:pPr>
    </w:p>
    <w:p w14:paraId="6A735BE9" w14:textId="6699DE7F" w:rsidR="008F7146" w:rsidRPr="00840669" w:rsidRDefault="008F7146">
      <w:pPr>
        <w:rPr>
          <w:rFonts w:ascii="GHEA Grapalat" w:eastAsiaTheme="minorEastAsia" w:hAnsi="GHEA Grapalat"/>
          <w:color w:val="FF0000"/>
          <w:lang w:val="hy-AM"/>
        </w:rPr>
      </w:pPr>
    </w:p>
    <w:p w14:paraId="7315B10A" w14:textId="77777777" w:rsidR="008F7146" w:rsidRPr="00840669" w:rsidRDefault="008F7146">
      <w:pPr>
        <w:rPr>
          <w:rFonts w:ascii="GHEA Grapalat" w:eastAsiaTheme="minorEastAsia" w:hAnsi="GHEA Grapalat"/>
          <w:color w:val="FF0000"/>
          <w:lang w:val="hy-AM"/>
        </w:rPr>
      </w:pPr>
    </w:p>
    <w:p w14:paraId="20509556" w14:textId="7D84C075" w:rsidR="00B33B23" w:rsidRPr="00C8056F" w:rsidRDefault="00500D5A" w:rsidP="00CE6E91">
      <w:pPr>
        <w:jc w:val="right"/>
        <w:rPr>
          <w:rFonts w:ascii="GHEA Grapalat" w:eastAsiaTheme="minorEastAsia" w:hAnsi="GHEA Grapalat"/>
          <w:sz w:val="22"/>
          <w:szCs w:val="22"/>
          <w:lang w:val="hy-AM"/>
        </w:rPr>
      </w:pPr>
      <w:r w:rsidRPr="00840669">
        <w:rPr>
          <w:rFonts w:ascii="GHEA Grapalat" w:eastAsiaTheme="minorEastAsia" w:hAnsi="GHEA Grapalat" w:cs="Sylfaen"/>
          <w:color w:val="FF0000"/>
          <w:sz w:val="22"/>
          <w:szCs w:val="22"/>
          <w:lang w:val="hy-AM"/>
        </w:rPr>
        <w:br w:type="page"/>
      </w:r>
      <w:r w:rsidR="00CE6E91">
        <w:rPr>
          <w:rFonts w:ascii="GHEA Grapalat" w:eastAsiaTheme="minorEastAsia" w:hAnsi="GHEA Grapalat" w:cs="Sylfaen"/>
          <w:sz w:val="22"/>
          <w:szCs w:val="22"/>
          <w:lang w:val="hy-AM"/>
        </w:rPr>
        <w:t>Հ</w:t>
      </w:r>
      <w:r w:rsidR="00B33B23" w:rsidRPr="00C8056F">
        <w:rPr>
          <w:rFonts w:ascii="GHEA Grapalat" w:eastAsiaTheme="minorEastAsia" w:hAnsi="GHEA Grapalat" w:cs="Sylfaen"/>
          <w:sz w:val="22"/>
          <w:szCs w:val="22"/>
          <w:lang w:val="hy-AM"/>
        </w:rPr>
        <w:t xml:space="preserve">ավելված  </w:t>
      </w:r>
      <w:r w:rsidR="00940A65" w:rsidRPr="00C8056F">
        <w:rPr>
          <w:rFonts w:ascii="GHEA Grapalat" w:eastAsiaTheme="minorEastAsia" w:hAnsi="GHEA Grapalat" w:cs="Sylfaen"/>
          <w:sz w:val="22"/>
          <w:szCs w:val="22"/>
          <w:lang w:val="hy-AM"/>
        </w:rPr>
        <w:t>2</w:t>
      </w:r>
      <w:r w:rsidR="00B33B23" w:rsidRPr="00C8056F">
        <w:rPr>
          <w:rFonts w:ascii="GHEA Grapalat" w:eastAsiaTheme="minorEastAsia" w:hAnsi="GHEA Grapalat"/>
          <w:sz w:val="22"/>
          <w:szCs w:val="22"/>
          <w:lang w:val="hy-AM"/>
        </w:rPr>
        <w:t xml:space="preserve">             </w:t>
      </w:r>
    </w:p>
    <w:p w14:paraId="4E7DCDD2" w14:textId="756B8CB5" w:rsidR="00B33B23" w:rsidRPr="00C8056F" w:rsidRDefault="00B33B23" w:rsidP="00B33B23">
      <w:pPr>
        <w:shd w:val="clear" w:color="auto" w:fill="FFFFFF"/>
        <w:jc w:val="right"/>
        <w:rPr>
          <w:rFonts w:ascii="GHEA Grapalat" w:eastAsiaTheme="minorEastAsia" w:hAnsi="GHEA Grapalat"/>
          <w:sz w:val="22"/>
          <w:szCs w:val="22"/>
          <w:lang w:val="hy-AM"/>
        </w:rPr>
      </w:pPr>
      <w:r w:rsidRPr="00C8056F">
        <w:rPr>
          <w:rFonts w:ascii="GHEA Grapalat" w:eastAsiaTheme="minorEastAsia" w:hAnsi="GHEA Grapalat"/>
          <w:sz w:val="22"/>
          <w:szCs w:val="22"/>
          <w:lang w:val="hy-AM"/>
        </w:rPr>
        <w:t xml:space="preserve">                                                                              </w:t>
      </w:r>
      <w:r w:rsidRPr="00C8056F">
        <w:rPr>
          <w:rFonts w:ascii="GHEA Grapalat" w:eastAsiaTheme="minorEastAsia" w:hAnsi="GHEA Grapalat" w:cs="Sylfaen"/>
          <w:sz w:val="22"/>
          <w:szCs w:val="22"/>
          <w:lang w:val="hy-AM"/>
        </w:rPr>
        <w:t>ՀՀ</w:t>
      </w:r>
      <w:r w:rsidRPr="00C8056F">
        <w:rPr>
          <w:rFonts w:ascii="GHEA Grapalat" w:eastAsiaTheme="minorEastAsia" w:hAnsi="GHEA Grapalat"/>
          <w:sz w:val="22"/>
          <w:szCs w:val="22"/>
          <w:lang w:val="hy-AM"/>
        </w:rPr>
        <w:t xml:space="preserve"> </w:t>
      </w:r>
      <w:r w:rsidRPr="00C8056F">
        <w:rPr>
          <w:rFonts w:ascii="GHEA Grapalat" w:eastAsiaTheme="minorEastAsia" w:hAnsi="GHEA Grapalat" w:cs="Sylfaen"/>
          <w:sz w:val="22"/>
          <w:szCs w:val="22"/>
          <w:lang w:val="hy-AM"/>
        </w:rPr>
        <w:t>կառավարության</w:t>
      </w:r>
      <w:r w:rsidRPr="00C8056F">
        <w:rPr>
          <w:rFonts w:ascii="GHEA Grapalat" w:eastAsiaTheme="minorEastAsia" w:hAnsi="GHEA Grapalat"/>
          <w:sz w:val="22"/>
          <w:szCs w:val="22"/>
          <w:lang w:val="hy-AM"/>
        </w:rPr>
        <w:t xml:space="preserve"> 202</w:t>
      </w:r>
      <w:r w:rsidR="00C8056F" w:rsidRPr="00FE4147">
        <w:rPr>
          <w:rFonts w:ascii="GHEA Grapalat" w:eastAsiaTheme="minorEastAsia" w:hAnsi="GHEA Grapalat"/>
          <w:sz w:val="22"/>
          <w:szCs w:val="22"/>
          <w:lang w:val="hy-AM"/>
        </w:rPr>
        <w:t>5</w:t>
      </w:r>
      <w:r w:rsidRPr="00C8056F">
        <w:rPr>
          <w:rFonts w:ascii="GHEA Grapalat" w:eastAsiaTheme="minorEastAsia" w:hAnsi="GHEA Grapalat"/>
          <w:sz w:val="22"/>
          <w:szCs w:val="22"/>
          <w:lang w:val="hy-AM"/>
        </w:rPr>
        <w:t xml:space="preserve"> </w:t>
      </w:r>
      <w:r w:rsidRPr="00C8056F">
        <w:rPr>
          <w:rFonts w:ascii="GHEA Grapalat" w:eastAsiaTheme="minorEastAsia" w:hAnsi="GHEA Grapalat" w:cs="Sylfaen"/>
          <w:sz w:val="22"/>
          <w:szCs w:val="22"/>
          <w:lang w:val="hy-AM"/>
        </w:rPr>
        <w:t>թվականի</w:t>
      </w:r>
      <w:r w:rsidRPr="00C8056F">
        <w:rPr>
          <w:rFonts w:ascii="GHEA Grapalat" w:eastAsiaTheme="minorEastAsia" w:hAnsi="GHEA Grapalat"/>
          <w:sz w:val="22"/>
          <w:szCs w:val="22"/>
          <w:lang w:val="hy-AM"/>
        </w:rPr>
        <w:t xml:space="preserve"> </w:t>
      </w:r>
    </w:p>
    <w:p w14:paraId="4B4DD95D" w14:textId="77777777" w:rsidR="00B33B23" w:rsidRPr="00C8056F" w:rsidRDefault="00B33B23" w:rsidP="00B33B23">
      <w:pPr>
        <w:shd w:val="clear" w:color="auto" w:fill="FFFFFF"/>
        <w:jc w:val="right"/>
        <w:rPr>
          <w:rFonts w:ascii="GHEA Grapalat" w:eastAsiaTheme="minorEastAsia" w:hAnsi="GHEA Grapalat"/>
          <w:sz w:val="22"/>
          <w:szCs w:val="22"/>
          <w:lang w:val="hy-AM"/>
        </w:rPr>
      </w:pPr>
      <w:r w:rsidRPr="00C8056F">
        <w:rPr>
          <w:rFonts w:ascii="GHEA Grapalat" w:eastAsiaTheme="minorEastAsia" w:hAnsi="GHEA Grapalat"/>
          <w:sz w:val="22"/>
          <w:szCs w:val="22"/>
          <w:lang w:val="hy-AM"/>
        </w:rPr>
        <w:t xml:space="preserve">                                                                             </w:t>
      </w:r>
      <w:r w:rsidRPr="00C8056F">
        <w:rPr>
          <w:rFonts w:ascii="GHEA Grapalat" w:eastAsiaTheme="minorEastAsia" w:hAnsi="GHEA Grapalat" w:cs="Sylfaen"/>
          <w:sz w:val="22"/>
          <w:szCs w:val="22"/>
          <w:lang w:val="hy-AM"/>
        </w:rPr>
        <w:t>___________</w:t>
      </w:r>
      <w:r w:rsidRPr="00C8056F">
        <w:rPr>
          <w:rFonts w:ascii="GHEA Grapalat" w:eastAsiaTheme="minorEastAsia" w:hAnsi="GHEA Grapalat"/>
          <w:sz w:val="22"/>
          <w:szCs w:val="22"/>
          <w:lang w:val="hy-AM"/>
        </w:rPr>
        <w:t>-</w:t>
      </w:r>
      <w:r w:rsidRPr="00C8056F">
        <w:rPr>
          <w:rFonts w:ascii="GHEA Grapalat" w:eastAsiaTheme="minorEastAsia" w:hAnsi="GHEA Grapalat" w:cs="Sylfaen"/>
          <w:sz w:val="22"/>
          <w:szCs w:val="22"/>
          <w:lang w:val="hy-AM"/>
        </w:rPr>
        <w:t>ի</w:t>
      </w:r>
      <w:r w:rsidRPr="00C8056F">
        <w:rPr>
          <w:rFonts w:ascii="GHEA Grapalat" w:eastAsiaTheme="minorEastAsia" w:hAnsi="GHEA Grapalat"/>
          <w:sz w:val="22"/>
          <w:szCs w:val="22"/>
          <w:lang w:val="hy-AM"/>
        </w:rPr>
        <w:t xml:space="preserve"> N ____ - </w:t>
      </w:r>
      <w:r w:rsidRPr="00C8056F">
        <w:rPr>
          <w:rFonts w:ascii="GHEA Grapalat" w:eastAsiaTheme="minorEastAsia" w:hAnsi="GHEA Grapalat" w:cs="Sylfaen"/>
          <w:sz w:val="22"/>
          <w:szCs w:val="22"/>
          <w:lang w:val="hy-AM"/>
        </w:rPr>
        <w:t>Ն</w:t>
      </w:r>
      <w:r w:rsidRPr="00C8056F">
        <w:rPr>
          <w:rFonts w:ascii="GHEA Grapalat" w:eastAsiaTheme="minorEastAsia" w:hAnsi="GHEA Grapalat"/>
          <w:sz w:val="22"/>
          <w:szCs w:val="22"/>
          <w:lang w:val="hy-AM"/>
        </w:rPr>
        <w:t xml:space="preserve"> </w:t>
      </w:r>
      <w:r w:rsidRPr="00C8056F">
        <w:rPr>
          <w:rFonts w:ascii="GHEA Grapalat" w:eastAsiaTheme="minorEastAsia" w:hAnsi="GHEA Grapalat" w:cs="Sylfaen"/>
          <w:sz w:val="22"/>
          <w:szCs w:val="22"/>
          <w:lang w:val="hy-AM"/>
        </w:rPr>
        <w:t>որոշման</w:t>
      </w:r>
      <w:r w:rsidRPr="00C8056F">
        <w:rPr>
          <w:rFonts w:ascii="GHEA Grapalat" w:eastAsiaTheme="minorEastAsia" w:hAnsi="GHEA Grapalat"/>
          <w:sz w:val="22"/>
          <w:szCs w:val="22"/>
          <w:lang w:val="hy-AM"/>
        </w:rPr>
        <w:t xml:space="preserve"> </w:t>
      </w:r>
    </w:p>
    <w:p w14:paraId="0498AA18" w14:textId="77777777" w:rsidR="00B33B23" w:rsidRPr="00840669" w:rsidRDefault="00B33B23" w:rsidP="00B33B23">
      <w:pPr>
        <w:jc w:val="right"/>
        <w:rPr>
          <w:rFonts w:ascii="GHEA Grapalat" w:hAnsi="GHEA Grapalat"/>
          <w:color w:val="FF0000"/>
          <w:lang w:val="hy-AM"/>
        </w:rPr>
      </w:pPr>
    </w:p>
    <w:p w14:paraId="6FC1FE02" w14:textId="77777777" w:rsidR="00B33B23" w:rsidRPr="00840669" w:rsidRDefault="00B33B23" w:rsidP="00B33B23">
      <w:pPr>
        <w:jc w:val="center"/>
        <w:rPr>
          <w:rFonts w:ascii="GHEA Grapalat" w:hAnsi="GHEA Grapalat"/>
          <w:color w:val="FF0000"/>
          <w:lang w:val="hy-AM"/>
        </w:rPr>
      </w:pPr>
    </w:p>
    <w:p w14:paraId="017F9E7C" w14:textId="7BE8AD8C" w:rsidR="00B33B23" w:rsidRPr="004327F4" w:rsidRDefault="00B33B23" w:rsidP="004327F4">
      <w:pPr>
        <w:jc w:val="center"/>
        <w:rPr>
          <w:rFonts w:ascii="GHEA Grapalat" w:eastAsiaTheme="minorEastAsia" w:hAnsi="GHEA Grapalat"/>
          <w:lang w:val="hy-AM"/>
        </w:rPr>
      </w:pPr>
      <w:r w:rsidRPr="000170FF">
        <w:rPr>
          <w:rFonts w:ascii="GHEA Grapalat" w:eastAsiaTheme="minorEastAsia" w:hAnsi="GHEA Grapalat" w:cs="Sylfaen"/>
          <w:lang w:val="hy-AM"/>
        </w:rPr>
        <w:t>ՀՅՈՒՐԱՆՈՑԱՅԻՆ ՏՆՏԵՍՈՒԹՅԱՆ ՕԲՅԵԿՏ</w:t>
      </w:r>
      <w:r w:rsidR="000170FF" w:rsidRPr="000170FF">
        <w:rPr>
          <w:rFonts w:ascii="GHEA Grapalat" w:eastAsiaTheme="minorEastAsia" w:hAnsi="GHEA Grapalat" w:cs="Sylfaen"/>
          <w:lang w:val="hy-AM"/>
        </w:rPr>
        <w:t>ՆԵՐԻՆ ՈՐԱԿԱՎՈՐՈՒՄ ՏՐԱՄԱԴՐՈՂ ԶԲՈՍԱՇՐՋԱՅԻՆ ԾԱՌԱՅՈՒԹՅՈՒՆՆԵՐ ՄԱՏՈՒՑՈՂ ԱՆՁԱՆՑ ՄԻԱՎՈՐՄԱՆ ԸՆՏՐՈՒԹՅԱՆ ԿԱՐԳԸ</w:t>
      </w:r>
    </w:p>
    <w:p w14:paraId="046D5CA0" w14:textId="5098D011" w:rsidR="002A1253" w:rsidRPr="0075124C" w:rsidRDefault="002A1253" w:rsidP="0075124C">
      <w:pPr>
        <w:rPr>
          <w:rFonts w:ascii="GHEA Grapalat" w:eastAsiaTheme="minorEastAsia" w:hAnsi="GHEA Grapalat" w:cs="Sylfaen"/>
          <w:color w:val="FF0000"/>
          <w:sz w:val="22"/>
          <w:szCs w:val="22"/>
          <w:lang w:val="hy-AM"/>
        </w:rPr>
      </w:pPr>
    </w:p>
    <w:p w14:paraId="531169CE" w14:textId="4954FA65" w:rsidR="008B1C17" w:rsidRPr="00135F6A" w:rsidRDefault="002A1253" w:rsidP="007A602C">
      <w:pPr>
        <w:pStyle w:val="ListParagraph"/>
        <w:numPr>
          <w:ilvl w:val="0"/>
          <w:numId w:val="24"/>
        </w:numPr>
        <w:tabs>
          <w:tab w:val="left" w:pos="285"/>
        </w:tabs>
        <w:spacing w:after="240" w:line="280" w:lineRule="atLeast"/>
        <w:contextualSpacing w:val="0"/>
        <w:jc w:val="center"/>
        <w:rPr>
          <w:rFonts w:ascii="GHEA Grapalat" w:eastAsiaTheme="minorEastAsia" w:hAnsi="GHEA Grapalat" w:cs="Sylfaen"/>
          <w:b/>
          <w:sz w:val="24"/>
          <w:szCs w:val="24"/>
          <w:lang w:val="hy-AM"/>
        </w:rPr>
      </w:pPr>
      <w:r w:rsidRPr="00135F6A">
        <w:rPr>
          <w:rFonts w:ascii="GHEA Grapalat" w:eastAsiaTheme="minorEastAsia" w:hAnsi="GHEA Grapalat" w:cs="Sylfaen"/>
          <w:b/>
          <w:sz w:val="24"/>
          <w:szCs w:val="24"/>
          <w:lang w:val="hy-AM"/>
        </w:rPr>
        <w:t>ԸՆԴՀԱՆՈՒՐ</w:t>
      </w:r>
      <w:r w:rsidRPr="00135F6A">
        <w:rPr>
          <w:rFonts w:ascii="GHEA Grapalat" w:eastAsiaTheme="minorEastAsia" w:hAnsi="GHEA Grapalat" w:cs="Times New Roman"/>
          <w:b/>
          <w:sz w:val="24"/>
          <w:szCs w:val="24"/>
          <w:lang w:val="hy-AM"/>
        </w:rPr>
        <w:t xml:space="preserve"> </w:t>
      </w:r>
      <w:r w:rsidRPr="00135F6A">
        <w:rPr>
          <w:rFonts w:ascii="GHEA Grapalat" w:eastAsiaTheme="minorEastAsia" w:hAnsi="GHEA Grapalat" w:cs="Sylfaen"/>
          <w:b/>
          <w:sz w:val="24"/>
          <w:szCs w:val="24"/>
          <w:lang w:val="hy-AM"/>
        </w:rPr>
        <w:t>ԴՐՈՒՅԹՆԵՐ</w:t>
      </w:r>
    </w:p>
    <w:p w14:paraId="64CAFD95" w14:textId="23775991" w:rsidR="00717B3C" w:rsidRPr="004327F4" w:rsidRDefault="00846171" w:rsidP="0015465C">
      <w:pPr>
        <w:tabs>
          <w:tab w:val="left" w:pos="285"/>
        </w:tabs>
        <w:spacing w:line="360" w:lineRule="auto"/>
        <w:jc w:val="both"/>
        <w:rPr>
          <w:rFonts w:ascii="GHEA Grapalat" w:eastAsiaTheme="minorEastAsia" w:hAnsi="GHEA Grapalat"/>
          <w:lang w:val="hy-AM"/>
        </w:rPr>
      </w:pPr>
      <w:r w:rsidRPr="004327F4">
        <w:rPr>
          <w:rFonts w:ascii="GHEA Grapalat" w:eastAsiaTheme="minorEastAsia" w:hAnsi="GHEA Grapalat"/>
          <w:lang w:val="hy-AM"/>
        </w:rPr>
        <w:t xml:space="preserve">1. </w:t>
      </w:r>
      <w:r w:rsidR="00717B3C" w:rsidRPr="004327F4">
        <w:rPr>
          <w:rFonts w:ascii="GHEA Grapalat" w:eastAsiaTheme="minorEastAsia" w:hAnsi="GHEA Grapalat"/>
          <w:lang w:val="hy-AM"/>
        </w:rPr>
        <w:t xml:space="preserve">Սույն Հավելված </w:t>
      </w:r>
      <w:r w:rsidR="004327F4" w:rsidRPr="004327F4">
        <w:rPr>
          <w:rFonts w:ascii="GHEA Grapalat" w:eastAsiaTheme="minorEastAsia" w:hAnsi="GHEA Grapalat"/>
          <w:lang w:val="hy-AM"/>
        </w:rPr>
        <w:t>2</w:t>
      </w:r>
      <w:r w:rsidR="00FD6F62" w:rsidRPr="004327F4">
        <w:rPr>
          <w:rFonts w:ascii="GHEA Grapalat" w:eastAsiaTheme="minorEastAsia" w:hAnsi="GHEA Grapalat"/>
          <w:lang w:val="hy-AM"/>
        </w:rPr>
        <w:t>-</w:t>
      </w:r>
      <w:r w:rsidR="00717B3C" w:rsidRPr="004327F4">
        <w:rPr>
          <w:rFonts w:ascii="GHEA Grapalat" w:eastAsiaTheme="minorEastAsia" w:hAnsi="GHEA Grapalat"/>
          <w:lang w:val="hy-AM"/>
        </w:rPr>
        <w:t>ում օգտագործվում են հետևյալ հիմնական հասկացությունները.</w:t>
      </w:r>
    </w:p>
    <w:p w14:paraId="73CB0661" w14:textId="69464ADC" w:rsidR="009C427D" w:rsidRDefault="00AA09F6" w:rsidP="0015465C">
      <w:pPr>
        <w:tabs>
          <w:tab w:val="left" w:pos="285"/>
        </w:tabs>
        <w:spacing w:line="360" w:lineRule="auto"/>
        <w:jc w:val="both"/>
        <w:rPr>
          <w:rFonts w:ascii="GHEA Grapalat" w:eastAsiaTheme="minorEastAsia" w:hAnsi="GHEA Grapalat"/>
          <w:lang w:val="hy-AM"/>
        </w:rPr>
      </w:pPr>
      <w:r w:rsidRPr="00AA09F6">
        <w:rPr>
          <w:rFonts w:ascii="GHEA Grapalat" w:eastAsiaTheme="minorEastAsia" w:hAnsi="GHEA Grapalat"/>
          <w:lang w:val="hy-AM"/>
        </w:rPr>
        <w:t>1</w:t>
      </w:r>
      <w:r w:rsidR="00827532" w:rsidRPr="00094B8A">
        <w:rPr>
          <w:rFonts w:ascii="GHEA Grapalat" w:eastAsiaTheme="minorEastAsia" w:hAnsi="GHEA Grapalat"/>
          <w:lang w:val="hy-AM"/>
        </w:rPr>
        <w:t>) </w:t>
      </w:r>
      <w:r w:rsidR="009C427D" w:rsidRPr="00D727E9">
        <w:rPr>
          <w:rFonts w:ascii="GHEA Grapalat" w:eastAsiaTheme="minorEastAsia" w:hAnsi="GHEA Grapalat"/>
          <w:b/>
          <w:lang w:val="hy-AM"/>
        </w:rPr>
        <w:t>մրցույթ</w:t>
      </w:r>
      <w:r w:rsidR="009C427D">
        <w:rPr>
          <w:rFonts w:ascii="GHEA Grapalat" w:eastAsiaTheme="minorEastAsia" w:hAnsi="GHEA Grapalat"/>
          <w:lang w:val="hy-AM"/>
        </w:rPr>
        <w:t>՝ Կոմիտեի կողմից հյուրանոցային տնտեսության օբյեկտներին որակավորում տրամադրող զբոսաշրջային ծառայություններ մատուցող անձի ընտրության համար հայտարարված մրցույթ։</w:t>
      </w:r>
      <w:r w:rsidR="009C427D" w:rsidRPr="002B769E">
        <w:rPr>
          <w:rFonts w:ascii="GHEA Grapalat" w:eastAsiaTheme="minorEastAsia" w:hAnsi="GHEA Grapalat"/>
          <w:lang w:val="hy-AM"/>
        </w:rPr>
        <w:t xml:space="preserve"> </w:t>
      </w:r>
    </w:p>
    <w:p w14:paraId="496B66B7" w14:textId="0ECB2890" w:rsidR="0015465C" w:rsidRDefault="009C427D" w:rsidP="0015465C">
      <w:pPr>
        <w:tabs>
          <w:tab w:val="left" w:pos="285"/>
        </w:tabs>
        <w:spacing w:line="360" w:lineRule="auto"/>
        <w:jc w:val="both"/>
        <w:rPr>
          <w:rFonts w:ascii="GHEA Grapalat" w:eastAsiaTheme="minorEastAsia" w:hAnsi="GHEA Grapalat"/>
          <w:lang w:val="hy-AM"/>
        </w:rPr>
      </w:pPr>
      <w:r w:rsidRPr="001D5847">
        <w:rPr>
          <w:rFonts w:ascii="GHEA Grapalat" w:eastAsiaTheme="minorEastAsia" w:hAnsi="GHEA Grapalat"/>
          <w:lang w:val="hy-AM"/>
        </w:rPr>
        <w:t>2)</w:t>
      </w:r>
      <w:r w:rsidRPr="001D5847">
        <w:rPr>
          <w:rFonts w:ascii="GHEA Grapalat" w:eastAsiaTheme="minorEastAsia" w:hAnsi="GHEA Grapalat"/>
          <w:b/>
          <w:lang w:val="hy-AM"/>
        </w:rPr>
        <w:t xml:space="preserve"> </w:t>
      </w:r>
      <w:r w:rsidR="008979C1">
        <w:rPr>
          <w:rFonts w:ascii="GHEA Grapalat" w:eastAsiaTheme="minorEastAsia" w:hAnsi="GHEA Grapalat"/>
          <w:b/>
          <w:lang w:val="hy-AM"/>
        </w:rPr>
        <w:t>մրցութային</w:t>
      </w:r>
      <w:r w:rsidR="008979C1" w:rsidRPr="00A47A15">
        <w:rPr>
          <w:rFonts w:ascii="GHEA Grapalat" w:eastAsiaTheme="minorEastAsia" w:hAnsi="GHEA Grapalat"/>
          <w:b/>
          <w:lang w:val="hy-AM"/>
        </w:rPr>
        <w:t xml:space="preserve"> </w:t>
      </w:r>
      <w:r w:rsidR="00827532" w:rsidRPr="004E1471">
        <w:rPr>
          <w:rFonts w:ascii="GHEA Grapalat" w:eastAsiaTheme="minorEastAsia" w:hAnsi="GHEA Grapalat"/>
          <w:b/>
          <w:lang w:val="hy-AM"/>
        </w:rPr>
        <w:t>հանձնաժողով</w:t>
      </w:r>
      <w:r w:rsidR="00635BCB">
        <w:rPr>
          <w:rFonts w:ascii="GHEA Grapalat" w:eastAsiaTheme="minorEastAsia" w:hAnsi="GHEA Grapalat"/>
          <w:b/>
          <w:lang w:val="hy-AM"/>
        </w:rPr>
        <w:t xml:space="preserve"> կամ հանձնաժողով</w:t>
      </w:r>
      <w:r w:rsidR="00827532" w:rsidRPr="004E1471">
        <w:rPr>
          <w:rFonts w:ascii="GHEA Grapalat" w:eastAsiaTheme="minorEastAsia" w:hAnsi="GHEA Grapalat"/>
          <w:lang w:val="hy-AM"/>
        </w:rPr>
        <w:t>`</w:t>
      </w:r>
      <w:r w:rsidR="00827532" w:rsidRPr="00094B8A">
        <w:rPr>
          <w:rFonts w:ascii="GHEA Grapalat" w:eastAsiaTheme="minorEastAsia" w:hAnsi="GHEA Grapalat"/>
          <w:lang w:val="hy-AM"/>
        </w:rPr>
        <w:t> </w:t>
      </w:r>
      <w:r w:rsidR="00827532">
        <w:rPr>
          <w:rFonts w:ascii="GHEA Grapalat" w:eastAsiaTheme="minorEastAsia" w:hAnsi="GHEA Grapalat"/>
          <w:lang w:val="hy-AM"/>
        </w:rPr>
        <w:t xml:space="preserve">Կոմիտեի նախագահի հրամանով ստեղծված կոլեգիալ մարմին, որը </w:t>
      </w:r>
      <w:r w:rsidR="00827532" w:rsidRPr="00AA60C7">
        <w:rPr>
          <w:rFonts w:ascii="GHEA Grapalat" w:eastAsiaTheme="minorEastAsia" w:hAnsi="GHEA Grapalat"/>
          <w:lang w:val="hy-AM"/>
        </w:rPr>
        <w:t>սույն Հավելված 2-ով սահմանված ընթացակարգերի պահպանմամբ</w:t>
      </w:r>
      <w:r w:rsidR="00827532">
        <w:rPr>
          <w:rFonts w:ascii="GHEA Grapalat" w:eastAsiaTheme="minorEastAsia" w:hAnsi="GHEA Grapalat"/>
          <w:lang w:val="hy-AM"/>
        </w:rPr>
        <w:t xml:space="preserve"> ընտրում է </w:t>
      </w:r>
      <w:r w:rsidR="000E535E">
        <w:rPr>
          <w:rFonts w:ascii="GHEA Grapalat" w:eastAsiaTheme="minorEastAsia" w:hAnsi="GHEA Grapalat"/>
          <w:lang w:val="hy-AM"/>
        </w:rPr>
        <w:t xml:space="preserve">հյուրանոցային տնտեսության օբյեկտներին որակավորող </w:t>
      </w:r>
      <w:r w:rsidR="00AA09F6">
        <w:rPr>
          <w:rFonts w:ascii="GHEA Grapalat" w:eastAsiaTheme="minorEastAsia" w:hAnsi="GHEA Grapalat"/>
          <w:lang w:val="hy-AM"/>
        </w:rPr>
        <w:t>զբոսաշրջային ասոցիացիա</w:t>
      </w:r>
      <w:r w:rsidR="00827532">
        <w:rPr>
          <w:rFonts w:ascii="GHEA Grapalat" w:eastAsiaTheme="minorEastAsia" w:hAnsi="GHEA Grapalat"/>
          <w:lang w:val="hy-AM"/>
        </w:rPr>
        <w:t>.</w:t>
      </w:r>
    </w:p>
    <w:p w14:paraId="7C9FB331" w14:textId="23B09C5D" w:rsidR="00717B3C" w:rsidRPr="0015465C" w:rsidRDefault="00717B3C" w:rsidP="0015465C">
      <w:pPr>
        <w:tabs>
          <w:tab w:val="left" w:pos="285"/>
        </w:tabs>
        <w:spacing w:line="360" w:lineRule="auto"/>
        <w:jc w:val="both"/>
        <w:rPr>
          <w:rFonts w:ascii="GHEA Grapalat" w:eastAsiaTheme="minorEastAsia" w:hAnsi="GHEA Grapalat"/>
          <w:b/>
          <w:lang w:val="hy-AM"/>
        </w:rPr>
      </w:pPr>
      <w:r w:rsidRPr="004327F4">
        <w:rPr>
          <w:rFonts w:ascii="GHEA Grapalat" w:eastAsiaTheme="minorEastAsia" w:hAnsi="GHEA Grapalat"/>
          <w:lang w:val="hy-AM"/>
        </w:rPr>
        <w:t>2. Սույն </w:t>
      </w:r>
      <w:r w:rsidR="00543B3A" w:rsidRPr="004327F4">
        <w:rPr>
          <w:rFonts w:ascii="GHEA Grapalat" w:eastAsiaTheme="minorEastAsia" w:hAnsi="GHEA Grapalat"/>
          <w:lang w:val="hy-AM"/>
        </w:rPr>
        <w:t xml:space="preserve">որոշմամբ հաստատված </w:t>
      </w:r>
      <w:r w:rsidRPr="004327F4">
        <w:rPr>
          <w:rFonts w:ascii="GHEA Grapalat" w:eastAsiaTheme="minorEastAsia" w:hAnsi="GHEA Grapalat"/>
          <w:lang w:val="hy-AM"/>
        </w:rPr>
        <w:t>Հավելված 2-ում օգտագործված այլ հասկացություններն ունեն «Զբոսաշրջության մասին» օրենքում և սույն որոշմամբ հաստատված Հավելված 1-ում կիրառվող նշանակությունը:</w:t>
      </w:r>
    </w:p>
    <w:p w14:paraId="3B90E5C3" w14:textId="5CB2FF5E" w:rsidR="003201BE" w:rsidRDefault="003201BE" w:rsidP="00A024EF">
      <w:pPr>
        <w:tabs>
          <w:tab w:val="left" w:pos="285"/>
        </w:tabs>
        <w:spacing w:line="360" w:lineRule="auto"/>
        <w:ind w:firstLine="720"/>
        <w:jc w:val="both"/>
        <w:rPr>
          <w:rFonts w:ascii="GHEA Grapalat" w:hAnsi="GHEA Grapalat"/>
          <w:color w:val="FF0000"/>
          <w:lang w:val="hy-AM"/>
        </w:rPr>
      </w:pPr>
    </w:p>
    <w:p w14:paraId="02967D95" w14:textId="77777777" w:rsidR="001523F1" w:rsidRPr="00135F6A" w:rsidRDefault="001523F1" w:rsidP="000E0C34">
      <w:pPr>
        <w:pStyle w:val="ListParagraph"/>
        <w:numPr>
          <w:ilvl w:val="0"/>
          <w:numId w:val="24"/>
        </w:numPr>
        <w:tabs>
          <w:tab w:val="left" w:pos="285"/>
        </w:tabs>
        <w:spacing w:after="240" w:line="280" w:lineRule="atLeast"/>
        <w:contextualSpacing w:val="0"/>
        <w:jc w:val="center"/>
        <w:rPr>
          <w:rFonts w:ascii="GHEA Grapalat" w:eastAsiaTheme="minorEastAsia" w:hAnsi="GHEA Grapalat" w:cs="Sylfaen"/>
          <w:b/>
          <w:sz w:val="24"/>
          <w:szCs w:val="24"/>
          <w:lang w:val="hy-AM"/>
        </w:rPr>
      </w:pPr>
      <w:r w:rsidRPr="00135F6A">
        <w:rPr>
          <w:rFonts w:ascii="GHEA Grapalat" w:eastAsiaTheme="minorEastAsia" w:hAnsi="GHEA Grapalat" w:cs="Sylfaen"/>
          <w:b/>
          <w:sz w:val="24"/>
          <w:szCs w:val="24"/>
          <w:lang w:val="hy-AM"/>
        </w:rPr>
        <w:t>ՀՅՈՒՐԱՆՈՑԱՅԻՆ ՏՆՏԵՍՈՒԹՅԱՆ ՕԲՅԵԿՏՆԵՐԻՆ ՈՐԱԿԱՎՈՐՈՂ ԶԲՈՍԱՇՐՋԱՅԻՆ ԱՍՈՑԻԱՑԻԱՅԻ ԸՆՏՐՈՒԹՅԱՆ ՄՐՑՈՒՅԹԻ ՀԱՅՏԱՐԱՐՈՒՄԸ</w:t>
      </w:r>
    </w:p>
    <w:p w14:paraId="0737014E" w14:textId="2EA30613" w:rsidR="002D5F6E" w:rsidRPr="009A28A3" w:rsidRDefault="000E0C34" w:rsidP="00B3463B">
      <w:pPr>
        <w:tabs>
          <w:tab w:val="left" w:pos="285"/>
        </w:tabs>
        <w:spacing w:line="360" w:lineRule="auto"/>
        <w:jc w:val="both"/>
        <w:rPr>
          <w:rFonts w:ascii="GHEA Grapalat" w:eastAsiaTheme="minorEastAsia" w:hAnsi="GHEA Grapalat"/>
          <w:lang w:val="hy-AM"/>
        </w:rPr>
      </w:pPr>
      <w:r w:rsidRPr="008B5939">
        <w:rPr>
          <w:rFonts w:ascii="GHEA Grapalat" w:eastAsiaTheme="minorEastAsia" w:hAnsi="GHEA Grapalat" w:cs="Sylfaen"/>
          <w:lang w:val="hy-AM"/>
        </w:rPr>
        <w:t>3</w:t>
      </w:r>
      <w:r w:rsidRPr="00B3463B">
        <w:rPr>
          <w:rFonts w:ascii="GHEA Grapalat" w:eastAsiaTheme="minorEastAsia" w:hAnsi="GHEA Grapalat"/>
          <w:lang w:val="hy-AM"/>
        </w:rPr>
        <w:t xml:space="preserve">. </w:t>
      </w:r>
      <w:r w:rsidR="009A28A3">
        <w:rPr>
          <w:rFonts w:ascii="GHEA Grapalat" w:eastAsiaTheme="minorEastAsia" w:hAnsi="GHEA Grapalat"/>
          <w:lang w:val="hy-AM"/>
        </w:rPr>
        <w:t>Զբոսաշրջային ասոցիացիան ընտրվում է բաց մրցույթի միջոցով։</w:t>
      </w:r>
    </w:p>
    <w:p w14:paraId="2713F504" w14:textId="046626B7" w:rsidR="00EF20A1" w:rsidRPr="00B3463B" w:rsidRDefault="002D5F6E" w:rsidP="00B3463B">
      <w:pPr>
        <w:tabs>
          <w:tab w:val="left" w:pos="285"/>
        </w:tabs>
        <w:spacing w:line="360" w:lineRule="auto"/>
        <w:jc w:val="both"/>
        <w:rPr>
          <w:rFonts w:ascii="GHEA Grapalat" w:eastAsiaTheme="minorEastAsia" w:hAnsi="GHEA Grapalat"/>
          <w:lang w:val="hy-AM"/>
        </w:rPr>
      </w:pPr>
      <w:r w:rsidRPr="009A28A3">
        <w:rPr>
          <w:rFonts w:ascii="GHEA Grapalat" w:eastAsiaTheme="minorEastAsia" w:hAnsi="GHEA Grapalat"/>
          <w:lang w:val="hy-AM"/>
        </w:rPr>
        <w:t xml:space="preserve">4. </w:t>
      </w:r>
      <w:r w:rsidR="006E01C6" w:rsidRPr="00B3463B">
        <w:rPr>
          <w:rFonts w:ascii="GHEA Grapalat" w:eastAsiaTheme="minorEastAsia" w:hAnsi="GHEA Grapalat"/>
          <w:lang w:val="hy-AM"/>
        </w:rPr>
        <w:t xml:space="preserve">Կոմիտեն </w:t>
      </w:r>
      <w:r w:rsidR="008B5939" w:rsidRPr="00B3463B">
        <w:rPr>
          <w:rFonts w:ascii="GHEA Grapalat" w:eastAsiaTheme="minorEastAsia" w:hAnsi="GHEA Grapalat"/>
          <w:lang w:val="hy-AM"/>
        </w:rPr>
        <w:t xml:space="preserve">իր ինտերնետային կայքում </w:t>
      </w:r>
      <w:r w:rsidR="00F047EC">
        <w:rPr>
          <w:rFonts w:ascii="GHEA Grapalat" w:eastAsiaTheme="minorEastAsia" w:hAnsi="GHEA Grapalat"/>
          <w:lang w:val="hy-AM"/>
        </w:rPr>
        <w:t xml:space="preserve">և իր կողմից վարվող սոցիալական ցանցերի էջերում </w:t>
      </w:r>
      <w:r w:rsidR="009220C7">
        <w:rPr>
          <w:rFonts w:ascii="GHEA Grapalat" w:eastAsiaTheme="minorEastAsia" w:hAnsi="GHEA Grapalat"/>
          <w:lang w:val="hy-AM"/>
        </w:rPr>
        <w:t xml:space="preserve">միաժամանակ </w:t>
      </w:r>
      <w:r w:rsidR="002E2ABD">
        <w:rPr>
          <w:rFonts w:ascii="GHEA Grapalat" w:eastAsiaTheme="minorEastAsia" w:hAnsi="GHEA Grapalat"/>
          <w:lang w:val="hy-AM"/>
        </w:rPr>
        <w:t>հրապարակ</w:t>
      </w:r>
      <w:r w:rsidR="008B5939" w:rsidRPr="00B3463B">
        <w:rPr>
          <w:rFonts w:ascii="GHEA Grapalat" w:eastAsiaTheme="minorEastAsia" w:hAnsi="GHEA Grapalat"/>
          <w:lang w:val="hy-AM"/>
        </w:rPr>
        <w:t xml:space="preserve">ում է </w:t>
      </w:r>
      <w:r w:rsidR="00663C2C">
        <w:rPr>
          <w:rFonts w:ascii="GHEA Grapalat" w:eastAsiaTheme="minorEastAsia" w:hAnsi="GHEA Grapalat"/>
          <w:lang w:val="hy-AM"/>
        </w:rPr>
        <w:t xml:space="preserve">մրցույթի </w:t>
      </w:r>
      <w:r w:rsidR="008B5939" w:rsidRPr="00B3463B">
        <w:rPr>
          <w:rFonts w:ascii="GHEA Grapalat" w:eastAsiaTheme="minorEastAsia" w:hAnsi="GHEA Grapalat"/>
          <w:lang w:val="hy-AM"/>
        </w:rPr>
        <w:t>հայտարարություն</w:t>
      </w:r>
      <w:r w:rsidR="00663C2C">
        <w:rPr>
          <w:rFonts w:ascii="GHEA Grapalat" w:eastAsiaTheme="minorEastAsia" w:hAnsi="GHEA Grapalat"/>
          <w:lang w:val="hy-AM"/>
        </w:rPr>
        <w:t>ը</w:t>
      </w:r>
      <w:r w:rsidR="00500135" w:rsidRPr="00B3463B">
        <w:rPr>
          <w:rFonts w:ascii="GHEA Grapalat" w:eastAsiaTheme="minorEastAsia" w:hAnsi="GHEA Grapalat"/>
          <w:lang w:val="hy-AM"/>
        </w:rPr>
        <w:t>։</w:t>
      </w:r>
    </w:p>
    <w:p w14:paraId="3113B5B9" w14:textId="74D30361" w:rsidR="00B34CFD" w:rsidRDefault="00897A90" w:rsidP="00B3463B">
      <w:pPr>
        <w:tabs>
          <w:tab w:val="left" w:pos="285"/>
        </w:tabs>
        <w:spacing w:line="360" w:lineRule="auto"/>
        <w:jc w:val="both"/>
        <w:rPr>
          <w:rFonts w:ascii="GHEA Grapalat" w:eastAsiaTheme="minorEastAsia" w:hAnsi="GHEA Grapalat"/>
          <w:lang w:val="hy-AM"/>
        </w:rPr>
      </w:pPr>
      <w:r w:rsidRPr="00897A90">
        <w:rPr>
          <w:rFonts w:ascii="GHEA Grapalat" w:eastAsiaTheme="minorEastAsia" w:hAnsi="GHEA Grapalat"/>
          <w:lang w:val="hy-AM"/>
        </w:rPr>
        <w:t>5</w:t>
      </w:r>
      <w:r w:rsidR="00B3463B" w:rsidRPr="00663C2C">
        <w:rPr>
          <w:rFonts w:ascii="GHEA Grapalat" w:eastAsiaTheme="minorEastAsia" w:hAnsi="GHEA Grapalat"/>
          <w:lang w:val="hy-AM"/>
        </w:rPr>
        <w:t xml:space="preserve">. </w:t>
      </w:r>
      <w:r w:rsidR="00663C2C">
        <w:rPr>
          <w:rFonts w:ascii="GHEA Grapalat" w:eastAsiaTheme="minorEastAsia" w:hAnsi="GHEA Grapalat"/>
          <w:lang w:val="hy-AM"/>
        </w:rPr>
        <w:t>Մրցույթին մասնա</w:t>
      </w:r>
      <w:r w:rsidR="00182090">
        <w:rPr>
          <w:rFonts w:ascii="GHEA Grapalat" w:eastAsiaTheme="minorEastAsia" w:hAnsi="GHEA Grapalat"/>
          <w:lang w:val="hy-AM"/>
        </w:rPr>
        <w:t>կ</w:t>
      </w:r>
      <w:r w:rsidR="00663C2C">
        <w:rPr>
          <w:rFonts w:ascii="GHEA Grapalat" w:eastAsiaTheme="minorEastAsia" w:hAnsi="GHEA Grapalat"/>
          <w:lang w:val="hy-AM"/>
        </w:rPr>
        <w:t xml:space="preserve">ցելու համար հայտ ներկայացնելու համար տրամադրվում է առնվազն </w:t>
      </w:r>
      <w:r w:rsidR="00663C2C" w:rsidRPr="00663C2C">
        <w:rPr>
          <w:rFonts w:ascii="GHEA Grapalat" w:eastAsiaTheme="minorEastAsia" w:hAnsi="GHEA Grapalat"/>
          <w:lang w:val="hy-AM"/>
        </w:rPr>
        <w:t>1</w:t>
      </w:r>
      <w:r w:rsidR="00663C2C">
        <w:rPr>
          <w:rFonts w:ascii="GHEA Grapalat" w:eastAsiaTheme="minorEastAsia" w:hAnsi="GHEA Grapalat"/>
          <w:lang w:val="hy-AM"/>
        </w:rPr>
        <w:t xml:space="preserve"> ամիս</w:t>
      </w:r>
      <w:r w:rsidR="00BA7250">
        <w:rPr>
          <w:rFonts w:ascii="GHEA Grapalat" w:eastAsiaTheme="minorEastAsia" w:hAnsi="GHEA Grapalat"/>
          <w:lang w:val="hy-AM"/>
        </w:rPr>
        <w:t>՝ հաշվված մրցույթի հայտարարությ</w:t>
      </w:r>
      <w:r w:rsidR="00A144B7">
        <w:rPr>
          <w:rFonts w:ascii="GHEA Grapalat" w:eastAsiaTheme="minorEastAsia" w:hAnsi="GHEA Grapalat"/>
          <w:lang w:val="hy-AM"/>
        </w:rPr>
        <w:t>ու</w:t>
      </w:r>
      <w:r w:rsidR="00BA7250">
        <w:rPr>
          <w:rFonts w:ascii="GHEA Grapalat" w:eastAsiaTheme="minorEastAsia" w:hAnsi="GHEA Grapalat"/>
          <w:lang w:val="hy-AM"/>
        </w:rPr>
        <w:t>ն</w:t>
      </w:r>
      <w:r w:rsidR="00A144B7">
        <w:rPr>
          <w:rFonts w:ascii="GHEA Grapalat" w:eastAsiaTheme="minorEastAsia" w:hAnsi="GHEA Grapalat"/>
          <w:lang w:val="hy-AM"/>
        </w:rPr>
        <w:t>ը Կոմիտեի ինտերնետային կայքում</w:t>
      </w:r>
      <w:r w:rsidR="00BA7250">
        <w:rPr>
          <w:rFonts w:ascii="GHEA Grapalat" w:eastAsiaTheme="minorEastAsia" w:hAnsi="GHEA Grapalat"/>
          <w:lang w:val="hy-AM"/>
        </w:rPr>
        <w:t xml:space="preserve"> հրապարակման պահից</w:t>
      </w:r>
      <w:r w:rsidR="00663C2C">
        <w:rPr>
          <w:rFonts w:ascii="GHEA Grapalat" w:eastAsiaTheme="minorEastAsia" w:hAnsi="GHEA Grapalat"/>
          <w:lang w:val="hy-AM"/>
        </w:rPr>
        <w:t>։</w:t>
      </w:r>
    </w:p>
    <w:p w14:paraId="33849E67" w14:textId="5E3594C0" w:rsidR="00B34CFD" w:rsidRDefault="00897A90" w:rsidP="00B3463B">
      <w:pPr>
        <w:tabs>
          <w:tab w:val="left" w:pos="285"/>
        </w:tabs>
        <w:spacing w:line="360" w:lineRule="auto"/>
        <w:jc w:val="both"/>
        <w:rPr>
          <w:rFonts w:ascii="GHEA Grapalat" w:eastAsiaTheme="minorEastAsia" w:hAnsi="GHEA Grapalat"/>
          <w:lang w:val="hy-AM"/>
        </w:rPr>
      </w:pPr>
      <w:r w:rsidRPr="00EF44FF">
        <w:rPr>
          <w:rFonts w:ascii="GHEA Grapalat" w:eastAsiaTheme="minorEastAsia" w:hAnsi="GHEA Grapalat"/>
          <w:lang w:val="hy-AM"/>
        </w:rPr>
        <w:t>6</w:t>
      </w:r>
      <w:r w:rsidR="00B34CFD" w:rsidRPr="00B34CFD">
        <w:rPr>
          <w:rFonts w:ascii="GHEA Grapalat" w:eastAsiaTheme="minorEastAsia" w:hAnsi="GHEA Grapalat"/>
          <w:lang w:val="hy-AM"/>
        </w:rPr>
        <w:t xml:space="preserve">. </w:t>
      </w:r>
      <w:r w:rsidR="00B34CFD">
        <w:rPr>
          <w:rFonts w:ascii="GHEA Grapalat" w:eastAsiaTheme="minorEastAsia" w:hAnsi="GHEA Grapalat"/>
          <w:lang w:val="hy-AM"/>
        </w:rPr>
        <w:t xml:space="preserve">Մրցույթի հայտարարությունը պետք է </w:t>
      </w:r>
      <w:r w:rsidR="00952B26">
        <w:rPr>
          <w:rFonts w:ascii="GHEA Grapalat" w:eastAsiaTheme="minorEastAsia" w:hAnsi="GHEA Grapalat"/>
          <w:lang w:val="hy-AM"/>
        </w:rPr>
        <w:t xml:space="preserve">առնվազն </w:t>
      </w:r>
      <w:r w:rsidR="00B34CFD">
        <w:rPr>
          <w:rFonts w:ascii="GHEA Grapalat" w:eastAsiaTheme="minorEastAsia" w:hAnsi="GHEA Grapalat"/>
          <w:lang w:val="hy-AM"/>
        </w:rPr>
        <w:t>պարունակի հետևյալ տեղեկ</w:t>
      </w:r>
      <w:r w:rsidR="00754FCB">
        <w:rPr>
          <w:rFonts w:ascii="GHEA Grapalat" w:eastAsiaTheme="minorEastAsia" w:hAnsi="GHEA Grapalat"/>
          <w:lang w:val="hy-AM"/>
        </w:rPr>
        <w:t>ատվությունը</w:t>
      </w:r>
      <w:r w:rsidR="00B34CFD">
        <w:rPr>
          <w:rFonts w:ascii="GHEA Grapalat" w:eastAsiaTheme="minorEastAsia" w:hAnsi="GHEA Grapalat"/>
          <w:lang w:val="hy-AM"/>
        </w:rPr>
        <w:t>՝</w:t>
      </w:r>
    </w:p>
    <w:p w14:paraId="42F532F4" w14:textId="489874F9" w:rsidR="007A38C4" w:rsidRDefault="00B34CFD" w:rsidP="00B3463B">
      <w:pPr>
        <w:tabs>
          <w:tab w:val="left" w:pos="285"/>
        </w:tabs>
        <w:spacing w:line="360" w:lineRule="auto"/>
        <w:jc w:val="both"/>
        <w:rPr>
          <w:rFonts w:ascii="GHEA Grapalat" w:eastAsiaTheme="minorEastAsia" w:hAnsi="GHEA Grapalat"/>
          <w:lang w:val="hy-AM"/>
        </w:rPr>
      </w:pPr>
      <w:r w:rsidRPr="001D5847">
        <w:rPr>
          <w:rFonts w:ascii="GHEA Grapalat" w:eastAsiaTheme="minorEastAsia" w:hAnsi="GHEA Grapalat"/>
          <w:lang w:val="hy-AM"/>
        </w:rPr>
        <w:t xml:space="preserve">1) </w:t>
      </w:r>
      <w:r w:rsidR="001F3D00" w:rsidRPr="001D5847">
        <w:rPr>
          <w:rFonts w:ascii="GHEA Grapalat" w:eastAsiaTheme="minorEastAsia" w:hAnsi="GHEA Grapalat"/>
          <w:lang w:val="hy-AM"/>
        </w:rPr>
        <w:t xml:space="preserve">նշում այն մասին, որ </w:t>
      </w:r>
      <w:r w:rsidR="007A38C4" w:rsidRPr="001D5847">
        <w:rPr>
          <w:rFonts w:ascii="GHEA Grapalat" w:eastAsiaTheme="minorEastAsia" w:hAnsi="GHEA Grapalat"/>
          <w:lang w:val="hy-AM"/>
        </w:rPr>
        <w:t xml:space="preserve">մրցույթը հյուրանոցային տնտեսության օբյեկտներին որակավորում տրամադրելու </w:t>
      </w:r>
      <w:r w:rsidR="00256011" w:rsidRPr="001D5847">
        <w:rPr>
          <w:rFonts w:ascii="GHEA Grapalat" w:eastAsiaTheme="minorEastAsia" w:hAnsi="GHEA Grapalat"/>
          <w:lang w:val="hy-AM"/>
        </w:rPr>
        <w:t xml:space="preserve">մասին </w:t>
      </w:r>
      <w:r w:rsidR="001F3D00" w:rsidRPr="001D5847">
        <w:rPr>
          <w:rFonts w:ascii="GHEA Grapalat" w:eastAsiaTheme="minorEastAsia" w:hAnsi="GHEA Grapalat"/>
          <w:lang w:val="hy-AM"/>
        </w:rPr>
        <w:t>է</w:t>
      </w:r>
      <w:r w:rsidR="007A38C4" w:rsidRPr="001D5847">
        <w:rPr>
          <w:rFonts w:ascii="GHEA Grapalat" w:eastAsiaTheme="minorEastAsia" w:hAnsi="GHEA Grapalat"/>
          <w:lang w:val="hy-AM"/>
        </w:rPr>
        <w:t>,</w:t>
      </w:r>
    </w:p>
    <w:p w14:paraId="04D46C1B" w14:textId="60FBDF7A" w:rsidR="00103CD6" w:rsidRDefault="007A38C4" w:rsidP="00B3463B">
      <w:pPr>
        <w:tabs>
          <w:tab w:val="left" w:pos="285"/>
        </w:tabs>
        <w:spacing w:line="360" w:lineRule="auto"/>
        <w:jc w:val="both"/>
        <w:rPr>
          <w:rFonts w:ascii="GHEA Grapalat" w:eastAsiaTheme="minorEastAsia" w:hAnsi="GHEA Grapalat"/>
          <w:lang w:val="hy-AM"/>
        </w:rPr>
      </w:pPr>
      <w:r w:rsidRPr="007A38C4">
        <w:rPr>
          <w:rFonts w:ascii="GHEA Grapalat" w:eastAsiaTheme="minorEastAsia" w:hAnsi="GHEA Grapalat"/>
          <w:lang w:val="hy-AM"/>
        </w:rPr>
        <w:t xml:space="preserve">2) </w:t>
      </w:r>
      <w:r>
        <w:rPr>
          <w:rFonts w:ascii="GHEA Grapalat" w:eastAsiaTheme="minorEastAsia" w:hAnsi="GHEA Grapalat"/>
          <w:lang w:val="hy-AM"/>
        </w:rPr>
        <w:t xml:space="preserve">նշում, որ մրցույթին </w:t>
      </w:r>
      <w:r w:rsidR="00054970">
        <w:rPr>
          <w:rFonts w:ascii="GHEA Grapalat" w:eastAsiaTheme="minorEastAsia" w:hAnsi="GHEA Grapalat"/>
          <w:lang w:val="hy-AM"/>
        </w:rPr>
        <w:t>մասնակցելու հայտ կարող են ներկայացնել</w:t>
      </w:r>
      <w:r>
        <w:rPr>
          <w:rFonts w:ascii="GHEA Grapalat" w:eastAsiaTheme="minorEastAsia" w:hAnsi="GHEA Grapalat"/>
          <w:lang w:val="hy-AM"/>
        </w:rPr>
        <w:t xml:space="preserve"> բացառապես </w:t>
      </w:r>
      <w:r w:rsidR="007A7FA5">
        <w:rPr>
          <w:rFonts w:ascii="GHEA Grapalat" w:eastAsiaTheme="minorEastAsia" w:hAnsi="GHEA Grapalat"/>
          <w:lang w:val="hy-AM"/>
        </w:rPr>
        <w:t xml:space="preserve">Հայաստանի Հանրապետությունում գրանցված և գործող </w:t>
      </w:r>
      <w:r>
        <w:rPr>
          <w:rFonts w:ascii="GHEA Grapalat" w:eastAsiaTheme="minorEastAsia" w:hAnsi="GHEA Grapalat"/>
          <w:lang w:val="hy-AM"/>
        </w:rPr>
        <w:t xml:space="preserve">զբոսաշրջային ասոցիացիաները, </w:t>
      </w:r>
    </w:p>
    <w:p w14:paraId="5A6D2528" w14:textId="715CED9C" w:rsidR="00114781" w:rsidRDefault="00EF44FF" w:rsidP="00B3463B">
      <w:pPr>
        <w:tabs>
          <w:tab w:val="left" w:pos="285"/>
        </w:tabs>
        <w:spacing w:line="360" w:lineRule="auto"/>
        <w:jc w:val="both"/>
        <w:rPr>
          <w:rFonts w:ascii="GHEA Grapalat" w:eastAsiaTheme="minorEastAsia" w:hAnsi="GHEA Grapalat"/>
          <w:lang w:val="hy-AM"/>
        </w:rPr>
      </w:pPr>
      <w:r w:rsidRPr="00EF44FF">
        <w:rPr>
          <w:rFonts w:ascii="GHEA Grapalat" w:eastAsiaTheme="minorEastAsia" w:hAnsi="GHEA Grapalat"/>
          <w:lang w:val="hy-AM"/>
        </w:rPr>
        <w:t>3</w:t>
      </w:r>
      <w:r w:rsidR="00103CD6" w:rsidRPr="00161023">
        <w:rPr>
          <w:rFonts w:ascii="GHEA Grapalat" w:eastAsiaTheme="minorEastAsia" w:hAnsi="GHEA Grapalat"/>
          <w:lang w:val="hy-AM"/>
        </w:rPr>
        <w:t xml:space="preserve">) </w:t>
      </w:r>
      <w:r w:rsidR="002752C1">
        <w:rPr>
          <w:rFonts w:ascii="GHEA Grapalat" w:eastAsiaTheme="minorEastAsia" w:hAnsi="GHEA Grapalat"/>
          <w:lang w:val="hy-AM"/>
        </w:rPr>
        <w:t>մրցույթին մասնակց</w:t>
      </w:r>
      <w:r w:rsidR="00FC2E46">
        <w:rPr>
          <w:rFonts w:ascii="GHEA Grapalat" w:eastAsiaTheme="minorEastAsia" w:hAnsi="GHEA Grapalat"/>
          <w:lang w:val="hy-AM"/>
        </w:rPr>
        <w:t xml:space="preserve">ության </w:t>
      </w:r>
      <w:r w:rsidR="00114781">
        <w:rPr>
          <w:rFonts w:ascii="GHEA Grapalat" w:eastAsiaTheme="minorEastAsia" w:hAnsi="GHEA Grapalat"/>
          <w:lang w:val="hy-AM"/>
        </w:rPr>
        <w:t>հայտ</w:t>
      </w:r>
      <w:r w:rsidR="00FC2E46">
        <w:rPr>
          <w:rFonts w:ascii="GHEA Grapalat" w:eastAsiaTheme="minorEastAsia" w:hAnsi="GHEA Grapalat"/>
          <w:lang w:val="hy-AM"/>
        </w:rPr>
        <w:t xml:space="preserve">ի </w:t>
      </w:r>
      <w:r w:rsidR="00114781">
        <w:rPr>
          <w:rFonts w:ascii="GHEA Grapalat" w:eastAsiaTheme="minorEastAsia" w:hAnsi="GHEA Grapalat"/>
          <w:lang w:val="hy-AM"/>
        </w:rPr>
        <w:t>ներկայացնելու կարգը,</w:t>
      </w:r>
    </w:p>
    <w:p w14:paraId="67D01A4C" w14:textId="02164CA5" w:rsidR="00005033" w:rsidRDefault="00EF44FF" w:rsidP="00B3463B">
      <w:pPr>
        <w:tabs>
          <w:tab w:val="left" w:pos="285"/>
        </w:tabs>
        <w:spacing w:line="360" w:lineRule="auto"/>
        <w:jc w:val="both"/>
        <w:rPr>
          <w:rFonts w:ascii="GHEA Grapalat" w:eastAsiaTheme="minorEastAsia" w:hAnsi="GHEA Grapalat"/>
          <w:lang w:val="hy-AM"/>
        </w:rPr>
      </w:pPr>
      <w:r w:rsidRPr="00EF44FF">
        <w:rPr>
          <w:rFonts w:ascii="GHEA Grapalat" w:eastAsiaTheme="minorEastAsia" w:hAnsi="GHEA Grapalat"/>
          <w:lang w:val="hy-AM"/>
        </w:rPr>
        <w:t>4</w:t>
      </w:r>
      <w:r w:rsidR="00114781" w:rsidRPr="00005033">
        <w:rPr>
          <w:rFonts w:ascii="GHEA Grapalat" w:eastAsiaTheme="minorEastAsia" w:hAnsi="GHEA Grapalat"/>
          <w:lang w:val="hy-AM"/>
        </w:rPr>
        <w:t xml:space="preserve">) </w:t>
      </w:r>
      <w:r w:rsidR="00431CD4">
        <w:rPr>
          <w:rFonts w:ascii="GHEA Grapalat" w:eastAsiaTheme="minorEastAsia" w:hAnsi="GHEA Grapalat"/>
          <w:lang w:val="hy-AM"/>
        </w:rPr>
        <w:t>նշում, որ մրցույթին մասնակցելու հայտի ներկայաց</w:t>
      </w:r>
      <w:r w:rsidR="0083011D">
        <w:rPr>
          <w:rFonts w:ascii="GHEA Grapalat" w:eastAsiaTheme="minorEastAsia" w:hAnsi="GHEA Grapalat"/>
          <w:lang w:val="hy-AM"/>
        </w:rPr>
        <w:t xml:space="preserve">մամբ </w:t>
      </w:r>
      <w:r w:rsidR="0025686D">
        <w:rPr>
          <w:rFonts w:ascii="GHEA Grapalat" w:eastAsiaTheme="minorEastAsia" w:hAnsi="GHEA Grapalat"/>
          <w:lang w:val="hy-AM"/>
        </w:rPr>
        <w:t xml:space="preserve">դիմողը ստանձնում է </w:t>
      </w:r>
      <w:r w:rsidR="000837E3">
        <w:rPr>
          <w:rFonts w:ascii="GHEA Grapalat" w:eastAsiaTheme="minorEastAsia" w:hAnsi="GHEA Grapalat"/>
          <w:lang w:val="hy-AM"/>
        </w:rPr>
        <w:t xml:space="preserve">պարտականություն համապատասխանելու </w:t>
      </w:r>
      <w:r w:rsidR="00E0534D">
        <w:rPr>
          <w:rFonts w:ascii="GHEA Grapalat" w:eastAsiaTheme="minorEastAsia" w:hAnsi="GHEA Grapalat"/>
          <w:lang w:val="hy-AM"/>
        </w:rPr>
        <w:t xml:space="preserve">սույն որոշմամբ հաստատված Հավելված </w:t>
      </w:r>
      <w:r w:rsidR="00E0534D" w:rsidRPr="00005033">
        <w:rPr>
          <w:rFonts w:ascii="GHEA Grapalat" w:eastAsiaTheme="minorEastAsia" w:hAnsi="GHEA Grapalat"/>
          <w:lang w:val="hy-AM"/>
        </w:rPr>
        <w:t>1-</w:t>
      </w:r>
      <w:r w:rsidR="00E0534D">
        <w:rPr>
          <w:rFonts w:ascii="GHEA Grapalat" w:eastAsiaTheme="minorEastAsia" w:hAnsi="GHEA Grapalat"/>
          <w:lang w:val="hy-AM"/>
        </w:rPr>
        <w:t xml:space="preserve">ի </w:t>
      </w:r>
      <w:r w:rsidR="00BC7436" w:rsidRPr="00BC7436">
        <w:rPr>
          <w:rFonts w:ascii="GHEA Grapalat" w:eastAsiaTheme="minorEastAsia" w:hAnsi="GHEA Grapalat"/>
          <w:lang w:val="hy-AM"/>
        </w:rPr>
        <w:t>5-6-</w:t>
      </w:r>
      <w:r w:rsidR="00BC7436">
        <w:rPr>
          <w:rFonts w:ascii="GHEA Grapalat" w:eastAsiaTheme="minorEastAsia" w:hAnsi="GHEA Grapalat"/>
          <w:lang w:val="hy-AM"/>
        </w:rPr>
        <w:t>րդ</w:t>
      </w:r>
      <w:r w:rsidR="00E0534D" w:rsidRPr="00005033">
        <w:rPr>
          <w:rFonts w:ascii="GHEA Grapalat" w:eastAsiaTheme="minorEastAsia" w:hAnsi="GHEA Grapalat"/>
          <w:lang w:val="hy-AM"/>
        </w:rPr>
        <w:t xml:space="preserve"> </w:t>
      </w:r>
      <w:r w:rsidR="00E0534D">
        <w:rPr>
          <w:rFonts w:ascii="GHEA Grapalat" w:eastAsiaTheme="minorEastAsia" w:hAnsi="GHEA Grapalat"/>
          <w:lang w:val="hy-AM"/>
        </w:rPr>
        <w:t>կետեր</w:t>
      </w:r>
      <w:r w:rsidR="0025686D">
        <w:rPr>
          <w:rFonts w:ascii="GHEA Grapalat" w:eastAsiaTheme="minorEastAsia" w:hAnsi="GHEA Grapalat"/>
          <w:lang w:val="hy-AM"/>
        </w:rPr>
        <w:t xml:space="preserve">ով նախատեսված </w:t>
      </w:r>
      <w:r w:rsidR="001C4CA1">
        <w:rPr>
          <w:rFonts w:ascii="GHEA Grapalat" w:eastAsiaTheme="minorEastAsia" w:hAnsi="GHEA Grapalat"/>
          <w:lang w:val="hy-AM"/>
        </w:rPr>
        <w:t>չափանիշներին</w:t>
      </w:r>
      <w:r w:rsidR="0025686D">
        <w:rPr>
          <w:rFonts w:ascii="GHEA Grapalat" w:eastAsiaTheme="minorEastAsia" w:hAnsi="GHEA Grapalat"/>
          <w:lang w:val="hy-AM"/>
        </w:rPr>
        <w:t xml:space="preserve"> և </w:t>
      </w:r>
      <w:r w:rsidR="00D83CAD">
        <w:rPr>
          <w:rFonts w:ascii="GHEA Grapalat" w:eastAsiaTheme="minorEastAsia" w:hAnsi="GHEA Grapalat"/>
          <w:lang w:val="hy-AM"/>
        </w:rPr>
        <w:t xml:space="preserve">մրցույթի արդյունքների ամփոփումից հետո </w:t>
      </w:r>
      <w:r w:rsidR="0025686D">
        <w:rPr>
          <w:rFonts w:ascii="GHEA Grapalat" w:eastAsiaTheme="minorEastAsia" w:hAnsi="GHEA Grapalat"/>
          <w:lang w:val="hy-AM"/>
        </w:rPr>
        <w:t xml:space="preserve">դրանց չկատարումը հանգեցնելու է </w:t>
      </w:r>
      <w:r w:rsidR="004130F0">
        <w:rPr>
          <w:rFonts w:ascii="GHEA Grapalat" w:eastAsiaTheme="minorEastAsia" w:hAnsi="GHEA Grapalat"/>
          <w:lang w:val="hy-AM"/>
        </w:rPr>
        <w:t xml:space="preserve">ընտրված </w:t>
      </w:r>
      <w:r w:rsidR="0049470F">
        <w:rPr>
          <w:rFonts w:ascii="GHEA Grapalat" w:eastAsiaTheme="minorEastAsia" w:hAnsi="GHEA Grapalat"/>
          <w:lang w:val="hy-AM"/>
        </w:rPr>
        <w:t>զբոսաշրջային ասոցիացիայի</w:t>
      </w:r>
      <w:r w:rsidR="000179BF">
        <w:rPr>
          <w:rFonts w:ascii="GHEA Grapalat" w:eastAsiaTheme="minorEastAsia" w:hAnsi="GHEA Grapalat"/>
          <w:lang w:val="hy-AM"/>
        </w:rPr>
        <w:t xml:space="preserve">՝ որպես հյուրանոցային տնտեսության օբյեկտներին </w:t>
      </w:r>
      <w:r w:rsidR="00734B6D">
        <w:rPr>
          <w:rFonts w:ascii="GHEA Grapalat" w:eastAsiaTheme="minorEastAsia" w:hAnsi="GHEA Grapalat"/>
          <w:lang w:val="hy-AM"/>
        </w:rPr>
        <w:t>որակավոր</w:t>
      </w:r>
      <w:r w:rsidR="00662D3B">
        <w:rPr>
          <w:rFonts w:ascii="GHEA Grapalat" w:eastAsiaTheme="minorEastAsia" w:hAnsi="GHEA Grapalat"/>
          <w:lang w:val="hy-AM"/>
        </w:rPr>
        <w:t xml:space="preserve">ող զբոսաշրջային ասոցիացիայի կարգավիճակից </w:t>
      </w:r>
      <w:r w:rsidR="00A27AC4">
        <w:rPr>
          <w:rFonts w:ascii="GHEA Grapalat" w:eastAsiaTheme="minorEastAsia" w:hAnsi="GHEA Grapalat"/>
          <w:lang w:val="hy-AM"/>
        </w:rPr>
        <w:t>զրկվելուն</w:t>
      </w:r>
      <w:r w:rsidR="00005033">
        <w:rPr>
          <w:rFonts w:ascii="GHEA Grapalat" w:eastAsiaTheme="minorEastAsia" w:hAnsi="GHEA Grapalat"/>
          <w:lang w:val="hy-AM"/>
        </w:rPr>
        <w:t>,</w:t>
      </w:r>
    </w:p>
    <w:p w14:paraId="774C1784" w14:textId="73A085F5" w:rsidR="00337DD7" w:rsidRDefault="00337DD7" w:rsidP="00B3463B">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 xml:space="preserve">5) </w:t>
      </w:r>
      <w:r>
        <w:rPr>
          <w:rFonts w:ascii="GHEA Grapalat" w:eastAsiaTheme="minorEastAsia" w:hAnsi="GHEA Grapalat"/>
          <w:lang w:val="hy-AM"/>
        </w:rPr>
        <w:t xml:space="preserve">նշում, որ սույն որոշմամբ հաստատված Հավելված </w:t>
      </w:r>
      <w:r w:rsidRPr="007E6F28">
        <w:rPr>
          <w:rFonts w:ascii="GHEA Grapalat" w:eastAsiaTheme="minorEastAsia" w:hAnsi="GHEA Grapalat"/>
          <w:lang w:val="hy-AM"/>
        </w:rPr>
        <w:t>1-</w:t>
      </w:r>
      <w:r>
        <w:rPr>
          <w:rFonts w:ascii="GHEA Grapalat" w:eastAsiaTheme="minorEastAsia" w:hAnsi="GHEA Grapalat"/>
          <w:lang w:val="hy-AM"/>
        </w:rPr>
        <w:t xml:space="preserve">ի </w:t>
      </w:r>
      <w:r w:rsidRPr="007E6F28">
        <w:rPr>
          <w:rFonts w:ascii="GHEA Grapalat" w:eastAsiaTheme="minorEastAsia" w:hAnsi="GHEA Grapalat"/>
          <w:lang w:val="hy-AM"/>
        </w:rPr>
        <w:t>3-</w:t>
      </w:r>
      <w:r>
        <w:rPr>
          <w:rFonts w:ascii="GHEA Grapalat" w:eastAsiaTheme="minorEastAsia" w:hAnsi="GHEA Grapalat"/>
          <w:lang w:val="hy-AM"/>
        </w:rPr>
        <w:t xml:space="preserve">րդ կետի </w:t>
      </w:r>
      <w:r w:rsidRPr="007E6F28">
        <w:rPr>
          <w:rFonts w:ascii="GHEA Grapalat" w:eastAsiaTheme="minorEastAsia" w:hAnsi="GHEA Grapalat"/>
          <w:lang w:val="hy-AM"/>
        </w:rPr>
        <w:t>10-</w:t>
      </w:r>
      <w:r>
        <w:rPr>
          <w:rFonts w:ascii="GHEA Grapalat" w:eastAsiaTheme="minorEastAsia" w:hAnsi="GHEA Grapalat"/>
          <w:lang w:val="hy-AM"/>
        </w:rPr>
        <w:t>րդ ենթակետով տրված հայտարարությունը</w:t>
      </w:r>
      <w:r w:rsidR="00BE5808">
        <w:rPr>
          <w:rFonts w:ascii="GHEA Grapalat" w:eastAsiaTheme="minorEastAsia" w:hAnsi="GHEA Grapalat"/>
          <w:lang w:val="hy-AM"/>
        </w:rPr>
        <w:t xml:space="preserve"> համարվում է մրցույթի հայտարարության պայմանների</w:t>
      </w:r>
      <w:r w:rsidR="001A3E63">
        <w:rPr>
          <w:rFonts w:ascii="GHEA Grapalat" w:eastAsiaTheme="minorEastAsia" w:hAnsi="GHEA Grapalat"/>
          <w:lang w:val="hy-AM"/>
        </w:rPr>
        <w:t xml:space="preserve"> ակցեպտավորում,</w:t>
      </w:r>
    </w:p>
    <w:p w14:paraId="703FF4DF" w14:textId="7E74BAC6" w:rsidR="00D37A95" w:rsidRPr="00D37A95" w:rsidRDefault="00D37A95" w:rsidP="00B3463B">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 xml:space="preserve">6) </w:t>
      </w:r>
      <w:r>
        <w:rPr>
          <w:rFonts w:ascii="GHEA Grapalat" w:eastAsiaTheme="minorEastAsia" w:hAnsi="GHEA Grapalat"/>
          <w:lang w:val="hy-AM"/>
        </w:rPr>
        <w:t xml:space="preserve">նշում, որ </w:t>
      </w:r>
      <w:r w:rsidR="008B4D5E">
        <w:rPr>
          <w:rFonts w:ascii="GHEA Grapalat" w:eastAsiaTheme="minorEastAsia" w:hAnsi="GHEA Grapalat"/>
          <w:lang w:val="hy-AM"/>
        </w:rPr>
        <w:t xml:space="preserve">հավասար միավորներ հավաքելու դեպքում </w:t>
      </w:r>
      <w:r w:rsidR="00851CBE">
        <w:rPr>
          <w:rFonts w:ascii="GHEA Grapalat" w:eastAsiaTheme="minorEastAsia" w:hAnsi="GHEA Grapalat"/>
          <w:lang w:val="hy-AM"/>
        </w:rPr>
        <w:t xml:space="preserve">մրցույթի հաղթողը որոշվում է </w:t>
      </w:r>
      <w:r w:rsidR="00D46284">
        <w:rPr>
          <w:rFonts w:ascii="GHEA Grapalat" w:eastAsiaTheme="minorEastAsia" w:hAnsi="GHEA Grapalat"/>
          <w:lang w:val="hy-AM"/>
        </w:rPr>
        <w:t>մրցութային</w:t>
      </w:r>
      <w:r w:rsidR="00747600">
        <w:rPr>
          <w:rFonts w:ascii="GHEA Grapalat" w:eastAsiaTheme="minorEastAsia" w:hAnsi="GHEA Grapalat"/>
          <w:lang w:val="hy-AM"/>
        </w:rPr>
        <w:t xml:space="preserve"> հանձնաժողովի որոշմամբ՝ հիմք ընդունելով, թե որ միջազգային որակավորում տրամադրող հաստատության անդամ է դիմողը</w:t>
      </w:r>
      <w:r w:rsidR="006E3185">
        <w:rPr>
          <w:rFonts w:ascii="GHEA Grapalat" w:eastAsiaTheme="minorEastAsia" w:hAnsi="GHEA Grapalat"/>
          <w:lang w:val="hy-AM"/>
        </w:rPr>
        <w:t>,</w:t>
      </w:r>
    </w:p>
    <w:p w14:paraId="29D099CC" w14:textId="215167A1" w:rsidR="00B3463B" w:rsidRDefault="00302C83" w:rsidP="00B3463B">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7</w:t>
      </w:r>
      <w:r w:rsidR="00005033" w:rsidRPr="007F2141">
        <w:rPr>
          <w:rFonts w:ascii="GHEA Grapalat" w:eastAsiaTheme="minorEastAsia" w:hAnsi="GHEA Grapalat"/>
          <w:lang w:val="hy-AM"/>
        </w:rPr>
        <w:t xml:space="preserve">) </w:t>
      </w:r>
      <w:r w:rsidR="00484F78">
        <w:rPr>
          <w:rFonts w:ascii="GHEA Grapalat" w:eastAsiaTheme="minorEastAsia" w:hAnsi="GHEA Grapalat"/>
          <w:lang w:val="hy-AM"/>
        </w:rPr>
        <w:t>մրցույթին դիմելու վերջնաժամկետը,</w:t>
      </w:r>
      <w:r w:rsidR="00663C2C">
        <w:rPr>
          <w:rFonts w:ascii="GHEA Grapalat" w:eastAsiaTheme="minorEastAsia" w:hAnsi="GHEA Grapalat"/>
          <w:lang w:val="hy-AM"/>
        </w:rPr>
        <w:t xml:space="preserve"> </w:t>
      </w:r>
    </w:p>
    <w:p w14:paraId="5B8ACC24" w14:textId="4B015DAF" w:rsidR="00835193" w:rsidRDefault="0068157C" w:rsidP="000C3301">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8</w:t>
      </w:r>
      <w:r w:rsidR="007F2141" w:rsidRPr="007F2141">
        <w:rPr>
          <w:rFonts w:ascii="GHEA Grapalat" w:eastAsiaTheme="minorEastAsia" w:hAnsi="GHEA Grapalat"/>
          <w:lang w:val="hy-AM"/>
        </w:rPr>
        <w:t xml:space="preserve">) </w:t>
      </w:r>
      <w:r w:rsidR="00553417">
        <w:rPr>
          <w:rFonts w:ascii="GHEA Grapalat" w:eastAsiaTheme="minorEastAsia" w:hAnsi="GHEA Grapalat"/>
          <w:lang w:val="hy-AM"/>
        </w:rPr>
        <w:t xml:space="preserve">մրցույթի </w:t>
      </w:r>
      <w:r w:rsidR="00F41991">
        <w:rPr>
          <w:rFonts w:ascii="GHEA Grapalat" w:eastAsiaTheme="minorEastAsia" w:hAnsi="GHEA Grapalat"/>
          <w:lang w:val="hy-AM"/>
        </w:rPr>
        <w:t xml:space="preserve">արդյունքների </w:t>
      </w:r>
      <w:r w:rsidR="00553417">
        <w:rPr>
          <w:rFonts w:ascii="GHEA Grapalat" w:eastAsiaTheme="minorEastAsia" w:hAnsi="GHEA Grapalat"/>
          <w:lang w:val="hy-AM"/>
        </w:rPr>
        <w:t>ամփոփման</w:t>
      </w:r>
      <w:r w:rsidR="002B4FE9">
        <w:rPr>
          <w:rFonts w:ascii="GHEA Grapalat" w:eastAsiaTheme="minorEastAsia" w:hAnsi="GHEA Grapalat"/>
          <w:lang w:val="hy-AM"/>
        </w:rPr>
        <w:t xml:space="preserve"> և</w:t>
      </w:r>
      <w:r w:rsidR="004227B9">
        <w:rPr>
          <w:rFonts w:ascii="GHEA Grapalat" w:eastAsiaTheme="minorEastAsia" w:hAnsi="GHEA Grapalat"/>
          <w:lang w:val="hy-AM"/>
        </w:rPr>
        <w:t xml:space="preserve"> </w:t>
      </w:r>
      <w:r w:rsidR="00E51555">
        <w:rPr>
          <w:rFonts w:ascii="GHEA Grapalat" w:eastAsiaTheme="minorEastAsia" w:hAnsi="GHEA Grapalat"/>
          <w:lang w:val="hy-AM"/>
        </w:rPr>
        <w:t xml:space="preserve">մրցույթի </w:t>
      </w:r>
      <w:r w:rsidR="004227B9">
        <w:rPr>
          <w:rFonts w:ascii="GHEA Grapalat" w:eastAsiaTheme="minorEastAsia" w:hAnsi="GHEA Grapalat"/>
          <w:lang w:val="hy-AM"/>
        </w:rPr>
        <w:t>հաղթող</w:t>
      </w:r>
      <w:r w:rsidR="00E51555">
        <w:rPr>
          <w:rFonts w:ascii="GHEA Grapalat" w:eastAsiaTheme="minorEastAsia" w:hAnsi="GHEA Grapalat"/>
          <w:lang w:val="hy-AM"/>
        </w:rPr>
        <w:t xml:space="preserve">ի հետ պայմանագիր կնքելու </w:t>
      </w:r>
      <w:r w:rsidR="0030493E">
        <w:rPr>
          <w:rFonts w:ascii="GHEA Grapalat" w:eastAsiaTheme="minorEastAsia" w:hAnsi="GHEA Grapalat"/>
          <w:lang w:val="hy-AM"/>
        </w:rPr>
        <w:t xml:space="preserve"> </w:t>
      </w:r>
      <w:r w:rsidR="008644EE">
        <w:rPr>
          <w:rFonts w:ascii="GHEA Grapalat" w:eastAsiaTheme="minorEastAsia" w:hAnsi="GHEA Grapalat"/>
          <w:lang w:val="hy-AM"/>
        </w:rPr>
        <w:t>ժամկետը</w:t>
      </w:r>
      <w:r w:rsidR="002E1E5A">
        <w:rPr>
          <w:rFonts w:ascii="GHEA Grapalat" w:eastAsiaTheme="minorEastAsia" w:hAnsi="GHEA Grapalat"/>
          <w:lang w:val="hy-AM"/>
        </w:rPr>
        <w:t xml:space="preserve"> և պայմանագրի գործողության ժամկետը</w:t>
      </w:r>
      <w:r w:rsidR="00835193">
        <w:rPr>
          <w:rFonts w:ascii="GHEA Grapalat" w:eastAsiaTheme="minorEastAsia" w:hAnsi="GHEA Grapalat"/>
          <w:lang w:val="hy-AM"/>
        </w:rPr>
        <w:t>,</w:t>
      </w:r>
    </w:p>
    <w:p w14:paraId="51A71A22" w14:textId="0E73E662" w:rsidR="00244D93" w:rsidRDefault="00157CCA" w:rsidP="000C3301">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9</w:t>
      </w:r>
      <w:r w:rsidR="00835193" w:rsidRPr="00F204C5">
        <w:rPr>
          <w:rFonts w:ascii="GHEA Grapalat" w:eastAsiaTheme="minorEastAsia" w:hAnsi="GHEA Grapalat"/>
          <w:lang w:val="hy-AM"/>
        </w:rPr>
        <w:t xml:space="preserve">) </w:t>
      </w:r>
      <w:r w:rsidR="00835193">
        <w:rPr>
          <w:rFonts w:ascii="GHEA Grapalat" w:eastAsiaTheme="minorEastAsia" w:hAnsi="GHEA Grapalat"/>
          <w:lang w:val="hy-AM"/>
        </w:rPr>
        <w:t>հետադարձ կապ հաստատելու միջոցները</w:t>
      </w:r>
    </w:p>
    <w:p w14:paraId="45D46B70" w14:textId="7F8BE2C1" w:rsidR="00C24AE6" w:rsidRDefault="00DA18E1" w:rsidP="000C3301">
      <w:pPr>
        <w:tabs>
          <w:tab w:val="left" w:pos="285"/>
        </w:tabs>
        <w:spacing w:line="360" w:lineRule="auto"/>
        <w:jc w:val="both"/>
        <w:rPr>
          <w:rFonts w:ascii="GHEA Grapalat" w:eastAsiaTheme="minorEastAsia" w:hAnsi="GHEA Grapalat"/>
          <w:lang w:val="hy-AM"/>
        </w:rPr>
      </w:pPr>
      <w:r w:rsidRPr="007E6F28">
        <w:rPr>
          <w:rFonts w:ascii="GHEA Grapalat" w:eastAsiaTheme="minorEastAsia" w:hAnsi="GHEA Grapalat"/>
          <w:lang w:val="hy-AM"/>
        </w:rPr>
        <w:t>10</w:t>
      </w:r>
      <w:r w:rsidR="00244D93" w:rsidRPr="007E6F28">
        <w:rPr>
          <w:rFonts w:ascii="GHEA Grapalat" w:eastAsiaTheme="minorEastAsia" w:hAnsi="GHEA Grapalat"/>
          <w:lang w:val="hy-AM"/>
        </w:rPr>
        <w:t xml:space="preserve">) </w:t>
      </w:r>
      <w:r w:rsidR="00244D93">
        <w:rPr>
          <w:rFonts w:ascii="GHEA Grapalat" w:eastAsiaTheme="minorEastAsia" w:hAnsi="GHEA Grapalat"/>
          <w:lang w:val="hy-AM"/>
        </w:rPr>
        <w:t>մրցույթի այլ պայմանները</w:t>
      </w:r>
      <w:r w:rsidR="008644EE">
        <w:rPr>
          <w:rFonts w:ascii="GHEA Grapalat" w:eastAsiaTheme="minorEastAsia" w:hAnsi="GHEA Grapalat"/>
          <w:lang w:val="hy-AM"/>
        </w:rPr>
        <w:t>։</w:t>
      </w:r>
    </w:p>
    <w:p w14:paraId="7114FE73" w14:textId="235CB38D" w:rsidR="00F204C5" w:rsidRPr="00135F6A" w:rsidRDefault="00C24AE6" w:rsidP="00CC1747">
      <w:pPr>
        <w:tabs>
          <w:tab w:val="left" w:pos="285"/>
        </w:tabs>
        <w:spacing w:line="360" w:lineRule="auto"/>
        <w:ind w:firstLine="720"/>
        <w:jc w:val="center"/>
        <w:rPr>
          <w:rFonts w:ascii="GHEA Grapalat" w:hAnsi="GHEA Grapalat"/>
          <w:b/>
          <w:lang w:val="hy-AM"/>
        </w:rPr>
      </w:pPr>
      <w:r w:rsidRPr="00135F6A">
        <w:rPr>
          <w:rFonts w:ascii="GHEA Grapalat" w:hAnsi="GHEA Grapalat"/>
          <w:b/>
          <w:lang w:val="hy-AM"/>
        </w:rPr>
        <w:t>3. ՄՐՑՈՒՅԹԻՆ ԴԻՄԵԼՈՒ ԿԱՐԳԸ</w:t>
      </w:r>
    </w:p>
    <w:p w14:paraId="466EE492" w14:textId="08A9E27A" w:rsidR="00326D96" w:rsidRPr="006A6A76" w:rsidRDefault="00B7204E" w:rsidP="00326D96">
      <w:pPr>
        <w:tabs>
          <w:tab w:val="left" w:pos="285"/>
        </w:tabs>
        <w:spacing w:line="360" w:lineRule="auto"/>
        <w:jc w:val="both"/>
        <w:rPr>
          <w:rFonts w:ascii="GHEA Grapalat" w:eastAsiaTheme="minorEastAsia" w:hAnsi="GHEA Grapalat" w:cs="Sylfaen"/>
          <w:bCs/>
          <w:lang w:val="hy-AM"/>
        </w:rPr>
      </w:pPr>
      <w:r w:rsidRPr="00F204C5">
        <w:rPr>
          <w:rFonts w:ascii="GHEA Grapalat" w:eastAsiaTheme="minorEastAsia" w:hAnsi="GHEA Grapalat" w:cs="Sylfaen"/>
          <w:bCs/>
          <w:lang w:val="hy-AM"/>
        </w:rPr>
        <w:t>7</w:t>
      </w:r>
      <w:r w:rsidR="00326D96" w:rsidRPr="00F1417E">
        <w:rPr>
          <w:rFonts w:ascii="GHEA Grapalat" w:eastAsiaTheme="minorEastAsia" w:hAnsi="GHEA Grapalat" w:cs="Sylfaen"/>
          <w:bCs/>
          <w:lang w:val="hy-AM"/>
        </w:rPr>
        <w:t xml:space="preserve">. </w:t>
      </w:r>
      <w:r w:rsidR="00C24AE6">
        <w:rPr>
          <w:rFonts w:ascii="GHEA Grapalat" w:eastAsiaTheme="minorEastAsia" w:hAnsi="GHEA Grapalat" w:cs="Sylfaen"/>
          <w:bCs/>
          <w:lang w:val="hy-AM"/>
        </w:rPr>
        <w:t>Դիմողն</w:t>
      </w:r>
      <w:r w:rsidR="00326D96">
        <w:rPr>
          <w:rFonts w:ascii="GHEA Grapalat" w:eastAsiaTheme="minorEastAsia" w:hAnsi="GHEA Grapalat" w:cs="Sylfaen"/>
          <w:bCs/>
          <w:lang w:val="hy-AM"/>
        </w:rPr>
        <w:t xml:space="preserve"> էլեկտրոնային եղանակով</w:t>
      </w:r>
      <w:r w:rsidR="00B92567">
        <w:rPr>
          <w:rFonts w:ascii="GHEA Grapalat" w:eastAsiaTheme="minorEastAsia" w:hAnsi="GHEA Grapalat" w:cs="Sylfaen"/>
          <w:bCs/>
          <w:lang w:val="hy-AM"/>
        </w:rPr>
        <w:t xml:space="preserve">՝ Կոմիտեի </w:t>
      </w:r>
      <w:r w:rsidR="00ED4EDF">
        <w:rPr>
          <w:rFonts w:ascii="GHEA Grapalat" w:eastAsiaTheme="minorEastAsia" w:hAnsi="GHEA Grapalat" w:cs="Sylfaen"/>
          <w:bCs/>
          <w:lang w:val="hy-AM"/>
        </w:rPr>
        <w:t>stc@mineconomy.am</w:t>
      </w:r>
      <w:r w:rsidR="00B92567">
        <w:rPr>
          <w:rFonts w:ascii="GHEA Grapalat" w:eastAsiaTheme="minorEastAsia" w:hAnsi="GHEA Grapalat" w:cs="Sylfaen"/>
          <w:bCs/>
          <w:lang w:val="hy-AM"/>
        </w:rPr>
        <w:t xml:space="preserve"> և Էկոնոմիկայի նախարարության </w:t>
      </w:r>
      <w:r w:rsidR="00ED4EDF">
        <w:rPr>
          <w:rFonts w:ascii="GHEA Grapalat" w:eastAsiaTheme="minorEastAsia" w:hAnsi="GHEA Grapalat" w:cs="Sylfaen"/>
          <w:bCs/>
          <w:lang w:val="hy-AM"/>
        </w:rPr>
        <w:t>secretariat@mineconomy.am</w:t>
      </w:r>
      <w:r w:rsidR="00B92567">
        <w:rPr>
          <w:rFonts w:ascii="GHEA Grapalat" w:eastAsiaTheme="minorEastAsia" w:hAnsi="GHEA Grapalat" w:cs="Sylfaen"/>
          <w:bCs/>
          <w:lang w:val="hy-AM"/>
        </w:rPr>
        <w:t xml:space="preserve"> էլեկտրոնային հասցեներին</w:t>
      </w:r>
      <w:r w:rsidR="00326D96">
        <w:rPr>
          <w:rFonts w:ascii="GHEA Grapalat" w:eastAsiaTheme="minorEastAsia" w:hAnsi="GHEA Grapalat" w:cs="Sylfaen"/>
          <w:bCs/>
          <w:lang w:val="hy-AM"/>
        </w:rPr>
        <w:t xml:space="preserve">  է </w:t>
      </w:r>
      <w:r w:rsidR="00326D96" w:rsidRPr="006A6A76">
        <w:rPr>
          <w:rFonts w:ascii="GHEA Grapalat" w:eastAsiaTheme="minorEastAsia" w:hAnsi="GHEA Grapalat" w:cs="Sylfaen"/>
          <w:bCs/>
          <w:lang w:val="hy-AM"/>
        </w:rPr>
        <w:t>ներկայացնում հետևյալ փաստաթղթերը և տեղեկատվությունը՝</w:t>
      </w:r>
    </w:p>
    <w:p w14:paraId="17AF78FB" w14:textId="77777777" w:rsidR="00A86BB5" w:rsidRPr="006A6A76" w:rsidRDefault="00326D96" w:rsidP="00795212">
      <w:pPr>
        <w:tabs>
          <w:tab w:val="left" w:pos="285"/>
        </w:tabs>
        <w:spacing w:line="360" w:lineRule="auto"/>
        <w:jc w:val="both"/>
        <w:rPr>
          <w:rFonts w:ascii="GHEA Grapalat" w:eastAsiaTheme="minorEastAsia" w:hAnsi="GHEA Grapalat" w:cs="Sylfaen"/>
          <w:bCs/>
          <w:lang w:val="hy-AM"/>
        </w:rPr>
      </w:pPr>
      <w:r w:rsidRPr="006A6A76">
        <w:rPr>
          <w:rFonts w:ascii="GHEA Grapalat" w:eastAsiaTheme="minorEastAsia" w:hAnsi="GHEA Grapalat" w:cs="Sylfaen"/>
          <w:bCs/>
          <w:lang w:val="hy-AM"/>
        </w:rPr>
        <w:t xml:space="preserve">1) </w:t>
      </w:r>
      <w:r w:rsidR="00A86BB5" w:rsidRPr="006A6A76">
        <w:rPr>
          <w:rFonts w:ascii="GHEA Grapalat" w:eastAsiaTheme="minorEastAsia" w:hAnsi="GHEA Grapalat" w:cs="Sylfaen"/>
          <w:bCs/>
          <w:lang w:val="hy-AM"/>
        </w:rPr>
        <w:t>մրցույթին մասնակցելու մասին հայտ, որն առնվազն պետք է պարունակի հետևյալ տեղեկությունները՝</w:t>
      </w:r>
    </w:p>
    <w:p w14:paraId="6272AA3F" w14:textId="13374378" w:rsidR="00F4700E" w:rsidRPr="006A6A76"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A86BB5" w:rsidRPr="006A6A76">
        <w:rPr>
          <w:rFonts w:ascii="GHEA Grapalat" w:eastAsiaTheme="minorEastAsia" w:hAnsi="GHEA Grapalat" w:cs="Sylfaen"/>
          <w:bCs/>
          <w:lang w:val="hy-AM"/>
        </w:rPr>
        <w:t xml:space="preserve">ա. </w:t>
      </w:r>
      <w:r w:rsidR="00B31149" w:rsidRPr="006A6A76">
        <w:rPr>
          <w:rFonts w:ascii="GHEA Grapalat" w:eastAsiaTheme="minorEastAsia" w:hAnsi="GHEA Grapalat" w:cs="Sylfaen"/>
          <w:bCs/>
          <w:lang w:val="hy-AM"/>
        </w:rPr>
        <w:t xml:space="preserve">զբոսաշրջային ասոցիացիայի ֆիրմային անվանումը </w:t>
      </w:r>
      <w:r w:rsidR="00133689" w:rsidRPr="006A6A76">
        <w:rPr>
          <w:rFonts w:ascii="GHEA Grapalat" w:eastAsiaTheme="minorEastAsia" w:hAnsi="GHEA Grapalat" w:cs="Sylfaen"/>
          <w:bCs/>
          <w:lang w:val="hy-AM"/>
        </w:rPr>
        <w:t xml:space="preserve">և </w:t>
      </w:r>
      <w:r w:rsidR="00F4700E" w:rsidRPr="006A6A76">
        <w:rPr>
          <w:rFonts w:ascii="GHEA Grapalat" w:eastAsiaTheme="minorEastAsia" w:hAnsi="GHEA Grapalat" w:cs="Sylfaen"/>
          <w:bCs/>
          <w:lang w:val="hy-AM"/>
        </w:rPr>
        <w:t>կազմակերպաիրավական ձևը,</w:t>
      </w:r>
    </w:p>
    <w:p w14:paraId="274383F1" w14:textId="4A24003A" w:rsidR="00326D96"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F4700E" w:rsidRPr="006A6A76">
        <w:rPr>
          <w:rFonts w:ascii="GHEA Grapalat" w:eastAsiaTheme="minorEastAsia" w:hAnsi="GHEA Grapalat" w:cs="Sylfaen"/>
          <w:bCs/>
          <w:lang w:val="hy-AM"/>
        </w:rPr>
        <w:t>բ. զբոսաշրջային ասոցիացիայի պետական գրանցման համարը,</w:t>
      </w:r>
    </w:p>
    <w:p w14:paraId="71C6B9DA" w14:textId="659A8866" w:rsidR="00F4700E" w:rsidRDefault="00DF724F" w:rsidP="00ED4EDF">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88165E">
        <w:rPr>
          <w:rFonts w:ascii="GHEA Grapalat" w:eastAsiaTheme="minorEastAsia" w:hAnsi="GHEA Grapalat" w:cs="Sylfaen"/>
          <w:bCs/>
          <w:lang w:val="hy-AM"/>
        </w:rPr>
        <w:t>գ</w:t>
      </w:r>
      <w:r w:rsidR="00F4700E" w:rsidRPr="006A6A76">
        <w:rPr>
          <w:rFonts w:ascii="GHEA Grapalat" w:eastAsiaTheme="minorEastAsia" w:hAnsi="GHEA Grapalat" w:cs="Sylfaen"/>
          <w:bCs/>
          <w:lang w:val="hy-AM"/>
        </w:rPr>
        <w:t xml:space="preserve">. նշում, որ հայտը ներկայացվում է </w:t>
      </w:r>
      <w:r w:rsidR="00B42FD9" w:rsidRPr="006A6A76">
        <w:rPr>
          <w:rFonts w:ascii="GHEA Grapalat" w:eastAsiaTheme="minorEastAsia" w:hAnsi="GHEA Grapalat" w:cs="Sylfaen"/>
          <w:bCs/>
          <w:lang w:val="hy-AM"/>
        </w:rPr>
        <w:t>մրցույթին մասնակցելու համար</w:t>
      </w:r>
      <w:r w:rsidR="000A283B">
        <w:rPr>
          <w:rFonts w:ascii="GHEA Grapalat" w:eastAsiaTheme="minorEastAsia" w:hAnsi="GHEA Grapalat" w:cs="Sylfaen"/>
          <w:bCs/>
          <w:lang w:val="hy-AM"/>
        </w:rPr>
        <w:t>,</w:t>
      </w:r>
    </w:p>
    <w:p w14:paraId="269890C9" w14:textId="5254CC14" w:rsidR="000A283B"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88165E">
        <w:rPr>
          <w:rFonts w:ascii="GHEA Grapalat" w:eastAsiaTheme="minorEastAsia" w:hAnsi="GHEA Grapalat" w:cs="Sylfaen"/>
          <w:bCs/>
          <w:lang w:val="hy-AM"/>
        </w:rPr>
        <w:t>դ</w:t>
      </w:r>
      <w:r w:rsidR="000A283B">
        <w:rPr>
          <w:rFonts w:ascii="GHEA Grapalat" w:eastAsiaTheme="minorEastAsia" w:hAnsi="GHEA Grapalat" w:cs="Sylfaen"/>
          <w:bCs/>
          <w:lang w:val="hy-AM"/>
        </w:rPr>
        <w:t xml:space="preserve">. </w:t>
      </w:r>
      <w:r w:rsidR="00617DD4" w:rsidRPr="006A6A76">
        <w:rPr>
          <w:rFonts w:ascii="GHEA Grapalat" w:eastAsiaTheme="minorEastAsia" w:hAnsi="GHEA Grapalat" w:cs="Sylfaen"/>
          <w:bCs/>
          <w:lang w:val="hy-AM"/>
        </w:rPr>
        <w:t xml:space="preserve">զբոսաշրջային ասոցիացիայի </w:t>
      </w:r>
      <w:r w:rsidR="000A283B">
        <w:rPr>
          <w:rFonts w:ascii="GHEA Grapalat" w:eastAsiaTheme="minorEastAsia" w:hAnsi="GHEA Grapalat" w:cs="Sylfaen"/>
          <w:bCs/>
          <w:lang w:val="hy-AM"/>
        </w:rPr>
        <w:t>համաձայնությունը</w:t>
      </w:r>
      <w:r w:rsidR="00FF3E1C">
        <w:rPr>
          <w:rFonts w:ascii="GHEA Grapalat" w:eastAsiaTheme="minorEastAsia" w:hAnsi="GHEA Grapalat" w:cs="Sylfaen"/>
          <w:bCs/>
          <w:lang w:val="hy-AM"/>
        </w:rPr>
        <w:t xml:space="preserve"> </w:t>
      </w:r>
      <w:r w:rsidR="008F79EA">
        <w:rPr>
          <w:rFonts w:ascii="GHEA Grapalat" w:eastAsiaTheme="minorEastAsia" w:hAnsi="GHEA Grapalat" w:cs="Sylfaen"/>
          <w:bCs/>
          <w:lang w:val="hy-AM"/>
        </w:rPr>
        <w:t xml:space="preserve">Արդարադատության նախարարության </w:t>
      </w:r>
      <w:r w:rsidR="00370DF6">
        <w:rPr>
          <w:rFonts w:ascii="GHEA Grapalat" w:eastAsiaTheme="minorEastAsia" w:hAnsi="GHEA Grapalat" w:cs="Sylfaen"/>
          <w:bCs/>
          <w:lang w:val="hy-AM"/>
        </w:rPr>
        <w:t xml:space="preserve">իրավաբանական անձանց </w:t>
      </w:r>
      <w:r w:rsidR="00E8203A">
        <w:rPr>
          <w:rFonts w:ascii="GHEA Grapalat" w:eastAsiaTheme="minorEastAsia" w:hAnsi="GHEA Grapalat" w:cs="Sylfaen"/>
          <w:bCs/>
          <w:lang w:val="hy-AM"/>
        </w:rPr>
        <w:t>պետական ռեգիստրի գործակալությ</w:t>
      </w:r>
      <w:r w:rsidR="00370DF6">
        <w:rPr>
          <w:rFonts w:ascii="GHEA Grapalat" w:eastAsiaTheme="minorEastAsia" w:hAnsi="GHEA Grapalat" w:cs="Sylfaen"/>
          <w:bCs/>
          <w:lang w:val="hy-AM"/>
        </w:rPr>
        <w:t>ունից</w:t>
      </w:r>
      <w:r w:rsidR="00E8203A">
        <w:rPr>
          <w:rFonts w:ascii="GHEA Grapalat" w:eastAsiaTheme="minorEastAsia" w:hAnsi="GHEA Grapalat" w:cs="Sylfaen"/>
          <w:bCs/>
          <w:lang w:val="hy-AM"/>
        </w:rPr>
        <w:t xml:space="preserve">՝ </w:t>
      </w:r>
      <w:r w:rsidR="00E8203A" w:rsidRPr="001D5847">
        <w:rPr>
          <w:rFonts w:ascii="GHEA Grapalat" w:eastAsiaTheme="minorEastAsia" w:hAnsi="GHEA Grapalat" w:cs="Sylfaen"/>
          <w:bCs/>
          <w:lang w:val="hy-AM"/>
        </w:rPr>
        <w:t>զբոսաշրջային ասոցիացիայի մասին տեղեկություններ ստանալու մասին</w:t>
      </w:r>
      <w:r w:rsidR="00B62C3B" w:rsidRPr="001D5847">
        <w:rPr>
          <w:rFonts w:ascii="GHEA Grapalat" w:eastAsiaTheme="minorEastAsia" w:hAnsi="GHEA Grapalat" w:cs="Sylfaen"/>
          <w:bCs/>
          <w:lang w:val="hy-AM"/>
        </w:rPr>
        <w:t>,</w:t>
      </w:r>
    </w:p>
    <w:p w14:paraId="163154A1" w14:textId="1A25F0D6" w:rsidR="00B62C3B"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88165E">
        <w:rPr>
          <w:rFonts w:ascii="GHEA Grapalat" w:eastAsiaTheme="minorEastAsia" w:hAnsi="GHEA Grapalat" w:cs="Sylfaen"/>
          <w:bCs/>
          <w:lang w:val="hy-AM"/>
        </w:rPr>
        <w:t>ե</w:t>
      </w:r>
      <w:r w:rsidR="00B62C3B">
        <w:rPr>
          <w:rFonts w:ascii="GHEA Grapalat" w:eastAsiaTheme="minorEastAsia" w:hAnsi="GHEA Grapalat" w:cs="Sylfaen"/>
          <w:bCs/>
          <w:lang w:val="hy-AM"/>
        </w:rPr>
        <w:t xml:space="preserve">. </w:t>
      </w:r>
      <w:r w:rsidR="00FE4A53">
        <w:rPr>
          <w:rFonts w:ascii="GHEA Grapalat" w:eastAsiaTheme="minorEastAsia" w:hAnsi="GHEA Grapalat" w:cs="Sylfaen"/>
          <w:bCs/>
          <w:lang w:val="hy-AM"/>
        </w:rPr>
        <w:t>զ</w:t>
      </w:r>
      <w:r w:rsidR="00264B8E">
        <w:rPr>
          <w:rFonts w:ascii="GHEA Grapalat" w:eastAsiaTheme="minorEastAsia" w:hAnsi="GHEA Grapalat" w:cs="Sylfaen"/>
          <w:bCs/>
          <w:lang w:val="hy-AM"/>
        </w:rPr>
        <w:t>բոսաշրջային ասոցիացիայի</w:t>
      </w:r>
      <w:r w:rsidR="00616E56">
        <w:rPr>
          <w:rFonts w:ascii="GHEA Grapalat" w:eastAsiaTheme="minorEastAsia" w:hAnsi="GHEA Grapalat" w:cs="Sylfaen"/>
          <w:bCs/>
          <w:lang w:val="hy-AM"/>
        </w:rPr>
        <w:t xml:space="preserve"> դեմ ներկայացված </w:t>
      </w:r>
      <w:r w:rsidR="004E3678">
        <w:rPr>
          <w:rFonts w:ascii="GHEA Grapalat" w:eastAsiaTheme="minorEastAsia" w:hAnsi="GHEA Grapalat" w:cs="Sylfaen"/>
          <w:bCs/>
          <w:lang w:val="hy-AM"/>
        </w:rPr>
        <w:t xml:space="preserve">հայցերով </w:t>
      </w:r>
      <w:r w:rsidR="00616E56">
        <w:rPr>
          <w:rFonts w:ascii="GHEA Grapalat" w:eastAsiaTheme="minorEastAsia" w:hAnsi="GHEA Grapalat" w:cs="Sylfaen"/>
          <w:bCs/>
          <w:lang w:val="hy-AM"/>
        </w:rPr>
        <w:t xml:space="preserve">դատական գործերի ցանկը՝ նշելով </w:t>
      </w:r>
      <w:r w:rsidR="00C27ADE">
        <w:rPr>
          <w:rFonts w:ascii="GHEA Grapalat" w:eastAsiaTheme="minorEastAsia" w:hAnsi="GHEA Grapalat" w:cs="Sylfaen"/>
          <w:bCs/>
          <w:lang w:val="hy-AM"/>
        </w:rPr>
        <w:t xml:space="preserve">յուրաքանչյուր </w:t>
      </w:r>
      <w:r w:rsidR="00616E56">
        <w:rPr>
          <w:rFonts w:ascii="GHEA Grapalat" w:eastAsiaTheme="minorEastAsia" w:hAnsi="GHEA Grapalat" w:cs="Sylfaen"/>
          <w:bCs/>
          <w:lang w:val="hy-AM"/>
        </w:rPr>
        <w:t>դատական գործի համարը</w:t>
      </w:r>
      <w:r w:rsidR="00254426">
        <w:rPr>
          <w:rFonts w:ascii="GHEA Grapalat" w:eastAsiaTheme="minorEastAsia" w:hAnsi="GHEA Grapalat" w:cs="Sylfaen"/>
          <w:bCs/>
          <w:lang w:val="hy-AM"/>
        </w:rPr>
        <w:t xml:space="preserve"> </w:t>
      </w:r>
      <w:r w:rsidR="00254426" w:rsidRPr="009C4B3F">
        <w:rPr>
          <w:rFonts w:ascii="GHEA Grapalat" w:eastAsiaTheme="minorEastAsia" w:hAnsi="GHEA Grapalat" w:cs="Sylfaen"/>
          <w:bCs/>
          <w:lang w:val="hy-AM"/>
        </w:rPr>
        <w:t>(</w:t>
      </w:r>
      <w:r w:rsidR="00254426">
        <w:rPr>
          <w:rFonts w:ascii="GHEA Grapalat" w:eastAsiaTheme="minorEastAsia" w:hAnsi="GHEA Grapalat" w:cs="Sylfaen"/>
          <w:bCs/>
          <w:lang w:val="hy-AM"/>
        </w:rPr>
        <w:t>առկայության դեպքում</w:t>
      </w:r>
      <w:r w:rsidR="00254426" w:rsidRPr="009C4B3F">
        <w:rPr>
          <w:rFonts w:ascii="GHEA Grapalat" w:eastAsiaTheme="minorEastAsia" w:hAnsi="GHEA Grapalat" w:cs="Sylfaen"/>
          <w:bCs/>
          <w:lang w:val="hy-AM"/>
        </w:rPr>
        <w:t>)</w:t>
      </w:r>
      <w:r w:rsidR="00722814">
        <w:rPr>
          <w:rFonts w:ascii="GHEA Grapalat" w:eastAsiaTheme="minorEastAsia" w:hAnsi="GHEA Grapalat" w:cs="Sylfaen"/>
          <w:bCs/>
          <w:lang w:val="hy-AM"/>
        </w:rPr>
        <w:t xml:space="preserve"> կամ նշում, որ զբոսաշրջային ասոցիացիայի դեմ հայցեր առկա չեն</w:t>
      </w:r>
      <w:r w:rsidR="00591566">
        <w:rPr>
          <w:rFonts w:ascii="GHEA Grapalat" w:eastAsiaTheme="minorEastAsia" w:hAnsi="GHEA Grapalat" w:cs="Sylfaen"/>
          <w:bCs/>
          <w:lang w:val="hy-AM"/>
        </w:rPr>
        <w:t>.</w:t>
      </w:r>
    </w:p>
    <w:p w14:paraId="0F2143AF" w14:textId="3C9505DA" w:rsidR="00230A6B"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88165E">
        <w:rPr>
          <w:rFonts w:ascii="GHEA Grapalat" w:eastAsiaTheme="minorEastAsia" w:hAnsi="GHEA Grapalat" w:cs="Sylfaen"/>
          <w:bCs/>
          <w:lang w:val="hy-AM"/>
        </w:rPr>
        <w:t>զ</w:t>
      </w:r>
      <w:r w:rsidR="00230A6B">
        <w:rPr>
          <w:rFonts w:ascii="GHEA Grapalat" w:eastAsiaTheme="minorEastAsia" w:hAnsi="GHEA Grapalat" w:cs="Sylfaen"/>
          <w:bCs/>
          <w:lang w:val="hy-AM"/>
        </w:rPr>
        <w:t xml:space="preserve">. </w:t>
      </w:r>
      <w:r w:rsidR="00CA0233">
        <w:rPr>
          <w:rFonts w:ascii="GHEA Grapalat" w:eastAsiaTheme="minorEastAsia" w:hAnsi="GHEA Grapalat" w:cs="Sylfaen"/>
          <w:bCs/>
          <w:lang w:val="hy-AM"/>
        </w:rPr>
        <w:t xml:space="preserve">դիմելու պահին նախորդող </w:t>
      </w:r>
      <w:r w:rsidR="009C4CA5">
        <w:rPr>
          <w:rFonts w:ascii="GHEA Grapalat" w:eastAsiaTheme="minorEastAsia" w:hAnsi="GHEA Grapalat" w:cs="Sylfaen"/>
          <w:bCs/>
          <w:lang w:val="hy-AM"/>
        </w:rPr>
        <w:t xml:space="preserve">առնվազն </w:t>
      </w:r>
      <w:r w:rsidR="00CA0233" w:rsidRPr="00A37196">
        <w:rPr>
          <w:rFonts w:ascii="GHEA Grapalat" w:eastAsiaTheme="minorEastAsia" w:hAnsi="GHEA Grapalat" w:cs="Sylfaen"/>
          <w:bCs/>
          <w:lang w:val="hy-AM"/>
        </w:rPr>
        <w:t xml:space="preserve">2 </w:t>
      </w:r>
      <w:r w:rsidR="00CA0233">
        <w:rPr>
          <w:rFonts w:ascii="GHEA Grapalat" w:eastAsiaTheme="minorEastAsia" w:hAnsi="GHEA Grapalat" w:cs="Sylfaen"/>
          <w:bCs/>
          <w:lang w:val="hy-AM"/>
        </w:rPr>
        <w:t xml:space="preserve">տարում </w:t>
      </w:r>
      <w:r w:rsidR="007418B7">
        <w:rPr>
          <w:rFonts w:ascii="GHEA Grapalat" w:eastAsiaTheme="minorEastAsia" w:hAnsi="GHEA Grapalat" w:cs="Sylfaen"/>
          <w:bCs/>
          <w:lang w:val="hy-AM"/>
        </w:rPr>
        <w:t xml:space="preserve">զբոսաշրջային ասոցիացիայի </w:t>
      </w:r>
      <w:r w:rsidR="007B63F1">
        <w:rPr>
          <w:rFonts w:ascii="GHEA Grapalat" w:eastAsiaTheme="minorEastAsia" w:hAnsi="GHEA Grapalat" w:cs="Sylfaen"/>
          <w:bCs/>
          <w:lang w:val="hy-AM"/>
        </w:rPr>
        <w:t xml:space="preserve">կողմից </w:t>
      </w:r>
      <w:r w:rsidR="00BC6808">
        <w:rPr>
          <w:rFonts w:ascii="GHEA Grapalat" w:eastAsiaTheme="minorEastAsia" w:hAnsi="GHEA Grapalat" w:cs="Sylfaen"/>
          <w:bCs/>
          <w:lang w:val="hy-AM"/>
        </w:rPr>
        <w:t>որպես հասարա</w:t>
      </w:r>
      <w:r w:rsidR="003A5F9A">
        <w:rPr>
          <w:rFonts w:ascii="GHEA Grapalat" w:eastAsiaTheme="minorEastAsia" w:hAnsi="GHEA Grapalat" w:cs="Sylfaen"/>
          <w:bCs/>
          <w:lang w:val="hy-AM"/>
        </w:rPr>
        <w:t>կա</w:t>
      </w:r>
      <w:r w:rsidR="00BC6808">
        <w:rPr>
          <w:rFonts w:ascii="GHEA Grapalat" w:eastAsiaTheme="minorEastAsia" w:hAnsi="GHEA Grapalat" w:cs="Sylfaen"/>
          <w:bCs/>
          <w:lang w:val="hy-AM"/>
        </w:rPr>
        <w:t xml:space="preserve">կան միավորում </w:t>
      </w:r>
      <w:r w:rsidR="00BA6BD7">
        <w:rPr>
          <w:rFonts w:ascii="GHEA Grapalat" w:eastAsiaTheme="minorEastAsia" w:hAnsi="GHEA Grapalat" w:cs="Sylfaen"/>
          <w:bCs/>
          <w:lang w:val="hy-AM"/>
        </w:rPr>
        <w:t xml:space="preserve">կամ իրավաբանական անձանց միություն </w:t>
      </w:r>
      <w:r w:rsidR="007B63F1">
        <w:rPr>
          <w:rFonts w:ascii="GHEA Grapalat" w:eastAsiaTheme="minorEastAsia" w:hAnsi="GHEA Grapalat" w:cs="Sylfaen"/>
          <w:bCs/>
          <w:lang w:val="hy-AM"/>
        </w:rPr>
        <w:t>իրականաց</w:t>
      </w:r>
      <w:r w:rsidR="00735E9E">
        <w:rPr>
          <w:rFonts w:ascii="GHEA Grapalat" w:eastAsiaTheme="minorEastAsia" w:hAnsi="GHEA Grapalat" w:cs="Sylfaen"/>
          <w:bCs/>
          <w:lang w:val="hy-AM"/>
        </w:rPr>
        <w:t>ր</w:t>
      </w:r>
      <w:r w:rsidR="007B63F1">
        <w:rPr>
          <w:rFonts w:ascii="GHEA Grapalat" w:eastAsiaTheme="minorEastAsia" w:hAnsi="GHEA Grapalat" w:cs="Sylfaen"/>
          <w:bCs/>
          <w:lang w:val="hy-AM"/>
        </w:rPr>
        <w:t xml:space="preserve">ած </w:t>
      </w:r>
      <w:r w:rsidR="0016559F">
        <w:rPr>
          <w:rFonts w:ascii="GHEA Grapalat" w:eastAsiaTheme="minorEastAsia" w:hAnsi="GHEA Grapalat" w:cs="Sylfaen"/>
          <w:bCs/>
          <w:lang w:val="hy-AM"/>
        </w:rPr>
        <w:t xml:space="preserve">գործառույթների </w:t>
      </w:r>
      <w:r w:rsidR="00DD49A0">
        <w:rPr>
          <w:rFonts w:ascii="GHEA Grapalat" w:eastAsiaTheme="minorEastAsia" w:hAnsi="GHEA Grapalat" w:cs="Sylfaen"/>
          <w:bCs/>
          <w:lang w:val="hy-AM"/>
        </w:rPr>
        <w:t>հակիրճ նկարագրությունը,</w:t>
      </w:r>
    </w:p>
    <w:p w14:paraId="170BB61F" w14:textId="4714CD55" w:rsidR="00E104EB"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88165E">
        <w:rPr>
          <w:rFonts w:ascii="GHEA Grapalat" w:eastAsiaTheme="minorEastAsia" w:hAnsi="GHEA Grapalat" w:cs="Sylfaen"/>
          <w:bCs/>
          <w:lang w:val="hy-AM"/>
        </w:rPr>
        <w:t>է</w:t>
      </w:r>
      <w:r w:rsidR="00E104EB">
        <w:rPr>
          <w:rFonts w:ascii="GHEA Grapalat" w:eastAsiaTheme="minorEastAsia" w:hAnsi="GHEA Grapalat" w:cs="Sylfaen"/>
          <w:bCs/>
          <w:lang w:val="hy-AM"/>
        </w:rPr>
        <w:t xml:space="preserve">. </w:t>
      </w:r>
      <w:r w:rsidR="003C5C62">
        <w:rPr>
          <w:rFonts w:ascii="GHEA Grapalat" w:eastAsiaTheme="minorEastAsia" w:hAnsi="GHEA Grapalat" w:cs="Sylfaen"/>
          <w:bCs/>
          <w:lang w:val="hy-AM"/>
        </w:rPr>
        <w:t>ն</w:t>
      </w:r>
      <w:r w:rsidR="00E104EB">
        <w:rPr>
          <w:rFonts w:ascii="GHEA Grapalat" w:eastAsiaTheme="minorEastAsia" w:hAnsi="GHEA Grapalat" w:cs="Sylfaen"/>
          <w:bCs/>
          <w:lang w:val="hy-AM"/>
        </w:rPr>
        <w:t>շում, որ</w:t>
      </w:r>
      <w:r w:rsidR="00007EF6">
        <w:rPr>
          <w:rFonts w:ascii="GHEA Grapalat" w:eastAsiaTheme="minorEastAsia" w:hAnsi="GHEA Grapalat" w:cs="Sylfaen"/>
          <w:bCs/>
          <w:lang w:val="hy-AM"/>
        </w:rPr>
        <w:t xml:space="preserve"> մրցույթում հաղթելու դեպքում </w:t>
      </w:r>
      <w:r w:rsidR="00EB6C1C">
        <w:rPr>
          <w:rFonts w:ascii="GHEA Grapalat" w:eastAsiaTheme="minorEastAsia" w:hAnsi="GHEA Grapalat" w:cs="Sylfaen"/>
          <w:bCs/>
          <w:lang w:val="hy-AM"/>
        </w:rPr>
        <w:t xml:space="preserve">ստանձնում է պարտականություն </w:t>
      </w:r>
      <w:r w:rsidR="00F32EC5">
        <w:rPr>
          <w:rFonts w:ascii="GHEA Grapalat" w:eastAsiaTheme="minorEastAsia" w:hAnsi="GHEA Grapalat" w:cs="Sylfaen"/>
          <w:bCs/>
          <w:lang w:val="hy-AM"/>
        </w:rPr>
        <w:t xml:space="preserve">բավարարելու </w:t>
      </w:r>
      <w:r w:rsidR="00C6612C">
        <w:rPr>
          <w:rFonts w:ascii="GHEA Grapalat" w:eastAsiaTheme="minorEastAsia" w:hAnsi="GHEA Grapalat" w:cs="Sylfaen"/>
          <w:bCs/>
          <w:lang w:val="hy-AM"/>
        </w:rPr>
        <w:t xml:space="preserve">սույն </w:t>
      </w:r>
      <w:r w:rsidR="00880863">
        <w:rPr>
          <w:rFonts w:ascii="GHEA Grapalat" w:eastAsiaTheme="minorEastAsia" w:hAnsi="GHEA Grapalat" w:cs="Sylfaen"/>
          <w:bCs/>
          <w:lang w:val="hy-AM"/>
        </w:rPr>
        <w:t xml:space="preserve">որոշմամբ հաստատված Հավելված </w:t>
      </w:r>
      <w:r w:rsidR="00880863" w:rsidRPr="00880863">
        <w:rPr>
          <w:rFonts w:ascii="GHEA Grapalat" w:eastAsiaTheme="minorEastAsia" w:hAnsi="GHEA Grapalat" w:cs="Sylfaen"/>
          <w:bCs/>
          <w:lang w:val="hy-AM"/>
        </w:rPr>
        <w:t>1-</w:t>
      </w:r>
      <w:r w:rsidR="00880863">
        <w:rPr>
          <w:rFonts w:ascii="GHEA Grapalat" w:eastAsiaTheme="minorEastAsia" w:hAnsi="GHEA Grapalat" w:cs="Sylfaen"/>
          <w:bCs/>
          <w:lang w:val="hy-AM"/>
        </w:rPr>
        <w:t xml:space="preserve">ի </w:t>
      </w:r>
      <w:r w:rsidR="00DD5126" w:rsidRPr="00DD5126">
        <w:rPr>
          <w:rFonts w:ascii="GHEA Grapalat" w:eastAsiaTheme="minorEastAsia" w:hAnsi="GHEA Grapalat" w:cs="Sylfaen"/>
          <w:bCs/>
          <w:lang w:val="hy-AM"/>
        </w:rPr>
        <w:t>5-6</w:t>
      </w:r>
      <w:r w:rsidR="00DD5126">
        <w:rPr>
          <w:rFonts w:ascii="GHEA Grapalat" w:eastAsiaTheme="minorEastAsia" w:hAnsi="GHEA Grapalat" w:cs="Sylfaen"/>
          <w:bCs/>
          <w:lang w:val="hy-AM"/>
        </w:rPr>
        <w:t xml:space="preserve">-րդ </w:t>
      </w:r>
      <w:r w:rsidR="00880863">
        <w:rPr>
          <w:rFonts w:ascii="GHEA Grapalat" w:eastAsiaTheme="minorEastAsia" w:hAnsi="GHEA Grapalat" w:cs="Sylfaen"/>
          <w:bCs/>
          <w:lang w:val="hy-AM"/>
        </w:rPr>
        <w:t xml:space="preserve">կետերով սահմանված </w:t>
      </w:r>
      <w:r w:rsidR="00180E5A">
        <w:rPr>
          <w:rFonts w:ascii="GHEA Grapalat" w:eastAsiaTheme="minorEastAsia" w:hAnsi="GHEA Grapalat" w:cs="Sylfaen"/>
          <w:bCs/>
          <w:lang w:val="hy-AM"/>
        </w:rPr>
        <w:t>չափանիշներ</w:t>
      </w:r>
      <w:r w:rsidR="00006829">
        <w:rPr>
          <w:rFonts w:ascii="GHEA Grapalat" w:eastAsiaTheme="minorEastAsia" w:hAnsi="GHEA Grapalat" w:cs="Sylfaen"/>
          <w:bCs/>
          <w:lang w:val="hy-AM"/>
        </w:rPr>
        <w:t>ը</w:t>
      </w:r>
      <w:r w:rsidR="00DA26FE" w:rsidRPr="007E6F28">
        <w:rPr>
          <w:rFonts w:ascii="GHEA Grapalat" w:eastAsiaTheme="minorEastAsia" w:hAnsi="GHEA Grapalat" w:cs="Sylfaen"/>
          <w:bCs/>
          <w:lang w:val="hy-AM"/>
        </w:rPr>
        <w:t xml:space="preserve"> (</w:t>
      </w:r>
      <w:r w:rsidR="00DA26FE">
        <w:rPr>
          <w:rFonts w:ascii="GHEA Grapalat" w:eastAsiaTheme="minorEastAsia" w:hAnsi="GHEA Grapalat" w:cs="Sylfaen"/>
          <w:bCs/>
          <w:lang w:val="hy-AM"/>
        </w:rPr>
        <w:t>կատարելու դրանցում նշված պարտականությունները</w:t>
      </w:r>
      <w:r w:rsidR="00DA26FE" w:rsidRPr="007E6F28">
        <w:rPr>
          <w:rFonts w:ascii="GHEA Grapalat" w:eastAsiaTheme="minorEastAsia" w:hAnsi="GHEA Grapalat" w:cs="Sylfaen"/>
          <w:bCs/>
          <w:lang w:val="hy-AM"/>
        </w:rPr>
        <w:t>)</w:t>
      </w:r>
      <w:r w:rsidR="00770721">
        <w:rPr>
          <w:rFonts w:ascii="GHEA Grapalat" w:eastAsiaTheme="minorEastAsia" w:hAnsi="GHEA Grapalat" w:cs="Sylfaen"/>
          <w:bCs/>
          <w:lang w:val="hy-AM"/>
        </w:rPr>
        <w:t>,</w:t>
      </w:r>
    </w:p>
    <w:p w14:paraId="6AE080BA" w14:textId="04161F28" w:rsidR="00435F1A" w:rsidRPr="00435F1A" w:rsidRDefault="00DF724F" w:rsidP="00435F1A">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3A5726">
        <w:rPr>
          <w:rFonts w:ascii="GHEA Grapalat" w:eastAsiaTheme="minorEastAsia" w:hAnsi="GHEA Grapalat" w:cs="Sylfaen"/>
          <w:bCs/>
          <w:lang w:val="hy-AM"/>
        </w:rPr>
        <w:t>ը</w:t>
      </w:r>
      <w:r w:rsidR="00435F1A" w:rsidRPr="00435F1A">
        <w:rPr>
          <w:rFonts w:ascii="GHEA Grapalat" w:eastAsiaTheme="minorEastAsia" w:hAnsi="GHEA Grapalat" w:cs="Sylfaen"/>
          <w:bCs/>
          <w:lang w:val="hy-AM"/>
        </w:rPr>
        <w:t>. էլեկտրոնային փոստի հասցե՝ հետադարձ ծանուցման ապահովման համար,</w:t>
      </w:r>
    </w:p>
    <w:p w14:paraId="58A5C76D" w14:textId="5FB5FCDF" w:rsidR="00435F1A"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3A5726">
        <w:rPr>
          <w:rFonts w:ascii="GHEA Grapalat" w:eastAsiaTheme="minorEastAsia" w:hAnsi="GHEA Grapalat" w:cs="Sylfaen"/>
          <w:bCs/>
          <w:lang w:val="hy-AM"/>
        </w:rPr>
        <w:t>թ</w:t>
      </w:r>
      <w:r w:rsidR="00435F1A">
        <w:rPr>
          <w:rFonts w:ascii="GHEA Grapalat" w:eastAsiaTheme="minorEastAsia" w:hAnsi="GHEA Grapalat" w:cs="Sylfaen"/>
          <w:bCs/>
          <w:lang w:val="hy-AM"/>
        </w:rPr>
        <w:t xml:space="preserve">. </w:t>
      </w:r>
      <w:r w:rsidR="00435F1A" w:rsidRPr="00435F1A">
        <w:rPr>
          <w:rFonts w:ascii="GHEA Grapalat" w:eastAsiaTheme="minorEastAsia" w:hAnsi="GHEA Grapalat" w:cs="Sylfaen"/>
          <w:bCs/>
          <w:lang w:val="hy-AM"/>
        </w:rPr>
        <w:t>հայտը ստորագրող անձի պաշտոնը, անունը, ազգանունը և ստորագրությունը,</w:t>
      </w:r>
    </w:p>
    <w:p w14:paraId="21E7E4AB" w14:textId="3FDE4544" w:rsidR="00747991" w:rsidRPr="00747991" w:rsidRDefault="00747991"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t xml:space="preserve">ժ. </w:t>
      </w:r>
      <w:r w:rsidR="00F66CD7">
        <w:rPr>
          <w:rFonts w:ascii="GHEA Grapalat" w:eastAsiaTheme="minorEastAsia" w:hAnsi="GHEA Grapalat" w:cs="Sylfaen"/>
          <w:bCs/>
          <w:lang w:val="hy-AM"/>
        </w:rPr>
        <w:t>ա</w:t>
      </w:r>
      <w:r w:rsidR="00A92AB9">
        <w:rPr>
          <w:rFonts w:ascii="GHEA Grapalat" w:eastAsiaTheme="minorEastAsia" w:hAnsi="GHEA Grapalat" w:cs="Sylfaen"/>
          <w:bCs/>
          <w:lang w:val="hy-AM"/>
        </w:rPr>
        <w:t>յլ փաստաթղթեր</w:t>
      </w:r>
      <w:r w:rsidR="00F66CD7">
        <w:rPr>
          <w:rFonts w:ascii="GHEA Grapalat" w:eastAsiaTheme="minorEastAsia" w:hAnsi="GHEA Grapalat" w:cs="Sylfaen"/>
          <w:bCs/>
          <w:lang w:val="hy-AM"/>
        </w:rPr>
        <w:t xml:space="preserve"> և տեղեկություններ</w:t>
      </w:r>
      <w:r w:rsidR="00A92AB9">
        <w:rPr>
          <w:rFonts w:ascii="GHEA Grapalat" w:eastAsiaTheme="minorEastAsia" w:hAnsi="GHEA Grapalat" w:cs="Sylfaen"/>
          <w:bCs/>
          <w:lang w:val="hy-AM"/>
        </w:rPr>
        <w:t xml:space="preserve">՝ նշելով, թե դրանցից յուրանքանչյուրը սույն որոշմամբ հաստատված Հավելված </w:t>
      </w:r>
      <w:r w:rsidR="00A92AB9" w:rsidRPr="009C4B3F">
        <w:rPr>
          <w:rFonts w:ascii="GHEA Grapalat" w:eastAsiaTheme="minorEastAsia" w:hAnsi="GHEA Grapalat" w:cs="Sylfaen"/>
          <w:bCs/>
          <w:lang w:val="hy-AM"/>
        </w:rPr>
        <w:t>1</w:t>
      </w:r>
      <w:r w:rsidR="00A92AB9">
        <w:rPr>
          <w:rFonts w:ascii="GHEA Grapalat" w:eastAsiaTheme="minorEastAsia" w:hAnsi="GHEA Grapalat" w:cs="Sylfaen"/>
          <w:bCs/>
          <w:lang w:val="hy-AM"/>
        </w:rPr>
        <w:t>-ի որ չափանիշին համապատասխանությունը գնահատելու համար է ներկայացվում</w:t>
      </w:r>
      <w:r w:rsidR="00A749ED">
        <w:rPr>
          <w:rFonts w:ascii="GHEA Grapalat" w:eastAsiaTheme="minorEastAsia" w:hAnsi="GHEA Grapalat" w:cs="Sylfaen"/>
          <w:bCs/>
          <w:lang w:val="hy-AM"/>
        </w:rPr>
        <w:t>.</w:t>
      </w:r>
    </w:p>
    <w:p w14:paraId="31E7BF4B" w14:textId="20536F71" w:rsidR="006C7CF7" w:rsidRPr="006A6A76" w:rsidRDefault="00DF724F"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435F1A">
        <w:rPr>
          <w:rFonts w:ascii="GHEA Grapalat" w:eastAsiaTheme="minorEastAsia" w:hAnsi="GHEA Grapalat" w:cs="Sylfaen"/>
          <w:bCs/>
          <w:lang w:val="hy-AM"/>
        </w:rPr>
        <w:t>ժա</w:t>
      </w:r>
      <w:r w:rsidR="00591566">
        <w:rPr>
          <w:rFonts w:ascii="GHEA Grapalat" w:eastAsiaTheme="minorEastAsia" w:hAnsi="GHEA Grapalat" w:cs="Sylfaen"/>
          <w:bCs/>
          <w:lang w:val="hy-AM"/>
        </w:rPr>
        <w:t>. հայտին կցվող փաստաթղթերի</w:t>
      </w:r>
      <w:r w:rsidR="00712F3B">
        <w:rPr>
          <w:rFonts w:ascii="GHEA Grapalat" w:eastAsiaTheme="minorEastAsia" w:hAnsi="GHEA Grapalat" w:cs="Sylfaen"/>
          <w:bCs/>
          <w:lang w:val="hy-AM"/>
        </w:rPr>
        <w:t xml:space="preserve"> </w:t>
      </w:r>
      <w:r w:rsidR="00591566">
        <w:rPr>
          <w:rFonts w:ascii="GHEA Grapalat" w:eastAsiaTheme="minorEastAsia" w:hAnsi="GHEA Grapalat" w:cs="Sylfaen"/>
          <w:bCs/>
          <w:lang w:val="hy-AM"/>
        </w:rPr>
        <w:t>ցանկը</w:t>
      </w:r>
      <w:r w:rsidR="006B3BDE">
        <w:rPr>
          <w:rFonts w:ascii="GHEA Grapalat" w:eastAsiaTheme="minorEastAsia" w:hAnsi="GHEA Grapalat" w:cs="Sylfaen"/>
          <w:bCs/>
          <w:lang w:val="hy-AM"/>
        </w:rPr>
        <w:t>.</w:t>
      </w:r>
    </w:p>
    <w:p w14:paraId="5C010D03" w14:textId="63B2F1D1" w:rsidR="000C0BA0" w:rsidRDefault="00555312" w:rsidP="00654295">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2</w:t>
      </w:r>
      <w:r w:rsidR="00326D96" w:rsidRPr="007D2271">
        <w:rPr>
          <w:rFonts w:ascii="GHEA Grapalat" w:eastAsiaTheme="minorEastAsia" w:hAnsi="GHEA Grapalat" w:cs="Sylfaen"/>
          <w:bCs/>
          <w:lang w:val="hy-AM"/>
        </w:rPr>
        <w:t>)</w:t>
      </w:r>
      <w:r w:rsidR="00E22961">
        <w:rPr>
          <w:rFonts w:ascii="GHEA Grapalat" w:eastAsiaTheme="minorEastAsia" w:hAnsi="GHEA Grapalat" w:cs="Sylfaen"/>
          <w:bCs/>
          <w:lang w:val="hy-AM"/>
        </w:rPr>
        <w:t xml:space="preserve"> գործադիր մարմնի ղեկավարի</w:t>
      </w:r>
      <w:r w:rsidR="000C0BA0">
        <w:rPr>
          <w:rFonts w:ascii="GHEA Grapalat" w:eastAsiaTheme="minorEastAsia" w:hAnsi="GHEA Grapalat" w:cs="Sylfaen"/>
          <w:bCs/>
          <w:lang w:val="hy-AM"/>
        </w:rPr>
        <w:t>՝</w:t>
      </w:r>
    </w:p>
    <w:p w14:paraId="25127480" w14:textId="6E6C9A7F" w:rsidR="00326D96" w:rsidRDefault="001578D3"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0C0BA0">
        <w:rPr>
          <w:rFonts w:ascii="GHEA Grapalat" w:eastAsiaTheme="minorEastAsia" w:hAnsi="GHEA Grapalat" w:cs="Sylfaen"/>
          <w:bCs/>
          <w:lang w:val="hy-AM"/>
        </w:rPr>
        <w:t xml:space="preserve">ա. </w:t>
      </w:r>
      <w:r w:rsidR="005377FB">
        <w:rPr>
          <w:rFonts w:ascii="GHEA Grapalat" w:eastAsiaTheme="minorEastAsia" w:hAnsi="GHEA Grapalat" w:cs="Sylfaen"/>
          <w:bCs/>
          <w:lang w:val="hy-AM"/>
        </w:rPr>
        <w:t>անձը հաստատող փաստաթղթի տվյալները</w:t>
      </w:r>
      <w:r w:rsidR="00326D96">
        <w:rPr>
          <w:rFonts w:ascii="GHEA Grapalat" w:eastAsiaTheme="minorEastAsia" w:hAnsi="GHEA Grapalat" w:cs="Sylfaen"/>
          <w:bCs/>
          <w:lang w:val="hy-AM"/>
        </w:rPr>
        <w:t>,</w:t>
      </w:r>
    </w:p>
    <w:p w14:paraId="5153FEEC" w14:textId="1ECB427C" w:rsidR="00D84940" w:rsidRDefault="001578D3"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t>բ</w:t>
      </w:r>
      <w:r w:rsidR="00D84940">
        <w:rPr>
          <w:rFonts w:ascii="GHEA Grapalat" w:eastAsiaTheme="minorEastAsia" w:hAnsi="GHEA Grapalat" w:cs="Sylfaen"/>
          <w:bCs/>
          <w:lang w:val="hy-AM"/>
        </w:rPr>
        <w:t xml:space="preserve">. </w:t>
      </w:r>
      <w:r w:rsidR="003B68D1">
        <w:rPr>
          <w:rFonts w:ascii="GHEA Grapalat" w:eastAsiaTheme="minorEastAsia" w:hAnsi="GHEA Grapalat" w:cs="Sylfaen"/>
          <w:bCs/>
          <w:lang w:val="hy-AM"/>
        </w:rPr>
        <w:t>համաձայնություն</w:t>
      </w:r>
      <w:r w:rsidR="00271E75">
        <w:rPr>
          <w:rFonts w:ascii="GHEA Grapalat" w:eastAsiaTheme="minorEastAsia" w:hAnsi="GHEA Grapalat" w:cs="Sylfaen"/>
          <w:bCs/>
          <w:lang w:val="hy-AM"/>
        </w:rPr>
        <w:t>ը</w:t>
      </w:r>
      <w:r w:rsidR="003B68D1">
        <w:rPr>
          <w:rFonts w:ascii="GHEA Grapalat" w:eastAsiaTheme="minorEastAsia" w:hAnsi="GHEA Grapalat" w:cs="Sylfaen"/>
          <w:bCs/>
          <w:lang w:val="hy-AM"/>
        </w:rPr>
        <w:t xml:space="preserve"> պետական մարմիններից </w:t>
      </w:r>
      <w:r w:rsidR="003B68D1" w:rsidRPr="00AB1CFD">
        <w:rPr>
          <w:rFonts w:ascii="GHEA Grapalat" w:eastAsiaTheme="minorEastAsia" w:hAnsi="GHEA Grapalat" w:cs="Sylfaen"/>
          <w:bCs/>
          <w:lang w:val="hy-AM"/>
        </w:rPr>
        <w:t xml:space="preserve">ստանալու </w:t>
      </w:r>
      <w:r w:rsidR="001C2F0A" w:rsidRPr="00AB1CFD">
        <w:rPr>
          <w:rFonts w:ascii="GHEA Grapalat" w:eastAsiaTheme="minorEastAsia" w:hAnsi="GHEA Grapalat" w:cs="Sylfaen"/>
          <w:bCs/>
          <w:lang w:val="hy-AM"/>
        </w:rPr>
        <w:t xml:space="preserve">Հավելված 1-ի </w:t>
      </w:r>
      <w:r w:rsidR="00795212" w:rsidRPr="00795212">
        <w:rPr>
          <w:rFonts w:ascii="GHEA Grapalat" w:eastAsiaTheme="minorEastAsia" w:hAnsi="GHEA Grapalat" w:cs="Sylfaen"/>
          <w:bCs/>
          <w:lang w:val="hy-AM"/>
        </w:rPr>
        <w:t>4-</w:t>
      </w:r>
      <w:r w:rsidR="00795212">
        <w:rPr>
          <w:rFonts w:ascii="GHEA Grapalat" w:eastAsiaTheme="minorEastAsia" w:hAnsi="GHEA Grapalat" w:cs="Sylfaen"/>
          <w:bCs/>
          <w:lang w:val="hy-AM"/>
        </w:rPr>
        <w:t xml:space="preserve">րդ կետի </w:t>
      </w:r>
      <w:r w:rsidR="00795212" w:rsidRPr="00795212">
        <w:rPr>
          <w:rFonts w:ascii="GHEA Grapalat" w:eastAsiaTheme="minorEastAsia" w:hAnsi="GHEA Grapalat" w:cs="Sylfaen"/>
          <w:bCs/>
          <w:lang w:val="hy-AM"/>
        </w:rPr>
        <w:t>2-</w:t>
      </w:r>
      <w:r w:rsidR="00795212">
        <w:rPr>
          <w:rFonts w:ascii="GHEA Grapalat" w:eastAsiaTheme="minorEastAsia" w:hAnsi="GHEA Grapalat" w:cs="Sylfaen"/>
          <w:bCs/>
          <w:lang w:val="hy-AM"/>
        </w:rPr>
        <w:t>րդ</w:t>
      </w:r>
      <w:r w:rsidR="001C2F0A" w:rsidRPr="00AB1CFD">
        <w:rPr>
          <w:rFonts w:ascii="GHEA Grapalat" w:eastAsiaTheme="minorEastAsia" w:hAnsi="GHEA Grapalat" w:cs="Sylfaen"/>
          <w:bCs/>
          <w:lang w:val="hy-AM"/>
        </w:rPr>
        <w:t xml:space="preserve"> ենթակետերով սահմանված հանցագործությունների համար դատվածություն չունենալու փաստը հաստատող տեղեկատվություն</w:t>
      </w:r>
      <w:r w:rsidR="00D743C6" w:rsidRPr="00AB1CFD">
        <w:rPr>
          <w:rFonts w:ascii="GHEA Grapalat" w:eastAsiaTheme="minorEastAsia" w:hAnsi="GHEA Grapalat" w:cs="Sylfaen"/>
          <w:bCs/>
          <w:lang w:val="hy-AM"/>
        </w:rPr>
        <w:t>,</w:t>
      </w:r>
      <w:r w:rsidR="003B68D1" w:rsidRPr="00AB1CFD">
        <w:rPr>
          <w:rFonts w:ascii="GHEA Grapalat" w:eastAsiaTheme="minorEastAsia" w:hAnsi="GHEA Grapalat" w:cs="Sylfaen"/>
          <w:bCs/>
          <w:lang w:val="hy-AM"/>
        </w:rPr>
        <w:t xml:space="preserve"> </w:t>
      </w:r>
    </w:p>
    <w:p w14:paraId="190EA0D7" w14:textId="47E35C92" w:rsidR="0083581B" w:rsidRDefault="0083581B"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t xml:space="preserve">գ. </w:t>
      </w:r>
      <w:r w:rsidR="00E67A4C">
        <w:rPr>
          <w:rFonts w:ascii="GHEA Grapalat" w:eastAsiaTheme="minorEastAsia" w:hAnsi="GHEA Grapalat" w:cs="Sylfaen"/>
          <w:bCs/>
          <w:lang w:val="hy-AM"/>
        </w:rPr>
        <w:t xml:space="preserve">հաստատում այն մասին, գործադիր մարմնի ղեկավարը բավարարում է </w:t>
      </w:r>
      <w:r w:rsidR="0044551D">
        <w:rPr>
          <w:rFonts w:ascii="GHEA Grapalat" w:eastAsiaTheme="minorEastAsia" w:hAnsi="GHEA Grapalat" w:cs="Sylfaen"/>
          <w:bCs/>
          <w:lang w:val="hy-AM"/>
        </w:rPr>
        <w:t xml:space="preserve">սույն որոշմամբ հաստատված Հավելված </w:t>
      </w:r>
      <w:r w:rsidR="0044551D" w:rsidRPr="007E6F28">
        <w:rPr>
          <w:rFonts w:ascii="GHEA Grapalat" w:eastAsiaTheme="minorEastAsia" w:hAnsi="GHEA Grapalat" w:cs="Sylfaen"/>
          <w:bCs/>
          <w:lang w:val="hy-AM"/>
        </w:rPr>
        <w:t>1-</w:t>
      </w:r>
      <w:r w:rsidR="0044551D">
        <w:rPr>
          <w:rFonts w:ascii="GHEA Grapalat" w:eastAsiaTheme="minorEastAsia" w:hAnsi="GHEA Grapalat" w:cs="Sylfaen"/>
          <w:bCs/>
          <w:lang w:val="hy-AM"/>
        </w:rPr>
        <w:t xml:space="preserve">ի </w:t>
      </w:r>
      <w:r w:rsidR="0044551D" w:rsidRPr="007E6F28">
        <w:rPr>
          <w:rFonts w:ascii="GHEA Grapalat" w:eastAsiaTheme="minorEastAsia" w:hAnsi="GHEA Grapalat" w:cs="Sylfaen"/>
          <w:bCs/>
          <w:lang w:val="hy-AM"/>
        </w:rPr>
        <w:t>4</w:t>
      </w:r>
      <w:r w:rsidR="0044551D">
        <w:rPr>
          <w:rFonts w:ascii="GHEA Grapalat" w:eastAsiaTheme="minorEastAsia" w:hAnsi="GHEA Grapalat" w:cs="Sylfaen"/>
          <w:bCs/>
          <w:lang w:val="hy-AM"/>
        </w:rPr>
        <w:t xml:space="preserve">-րդ կետի </w:t>
      </w:r>
      <w:r w:rsidR="0044551D" w:rsidRPr="007E6F28">
        <w:rPr>
          <w:rFonts w:ascii="GHEA Grapalat" w:eastAsiaTheme="minorEastAsia" w:hAnsi="GHEA Grapalat" w:cs="Sylfaen"/>
          <w:bCs/>
          <w:lang w:val="hy-AM"/>
        </w:rPr>
        <w:t>2</w:t>
      </w:r>
      <w:r w:rsidR="0044551D">
        <w:rPr>
          <w:rFonts w:ascii="GHEA Grapalat" w:eastAsiaTheme="minorEastAsia" w:hAnsi="GHEA Grapalat" w:cs="Sylfaen"/>
          <w:bCs/>
          <w:lang w:val="hy-AM"/>
        </w:rPr>
        <w:t>-րդ ենթակետով</w:t>
      </w:r>
      <w:r w:rsidR="00E67A4C">
        <w:rPr>
          <w:rFonts w:ascii="GHEA Grapalat" w:eastAsiaTheme="minorEastAsia" w:hAnsi="GHEA Grapalat" w:cs="Sylfaen"/>
          <w:bCs/>
          <w:lang w:val="hy-AM"/>
        </w:rPr>
        <w:t xml:space="preserve"> սահմանված </w:t>
      </w:r>
      <w:r w:rsidR="0044551D" w:rsidRPr="001D5847">
        <w:rPr>
          <w:rFonts w:ascii="GHEA Grapalat" w:eastAsiaTheme="minorEastAsia" w:hAnsi="GHEA Grapalat" w:cs="Sylfaen"/>
          <w:bCs/>
          <w:lang w:val="hy-AM"/>
        </w:rPr>
        <w:t>չափանիշ</w:t>
      </w:r>
      <w:r w:rsidR="00E67A4C" w:rsidRPr="001D5847">
        <w:rPr>
          <w:rFonts w:ascii="GHEA Grapalat" w:eastAsiaTheme="minorEastAsia" w:hAnsi="GHEA Grapalat" w:cs="Sylfaen"/>
          <w:bCs/>
          <w:lang w:val="hy-AM"/>
        </w:rPr>
        <w:t>ը</w:t>
      </w:r>
      <w:r w:rsidR="00094C27" w:rsidRPr="001D5847">
        <w:rPr>
          <w:rFonts w:ascii="GHEA Grapalat" w:eastAsiaTheme="minorEastAsia" w:hAnsi="GHEA Grapalat" w:cs="Sylfaen"/>
          <w:bCs/>
          <w:lang w:val="hy-AM"/>
        </w:rPr>
        <w:t>,</w:t>
      </w:r>
    </w:p>
    <w:p w14:paraId="1FF36605" w14:textId="62F3D3F6" w:rsidR="002002EF" w:rsidRDefault="00555312"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3</w:t>
      </w:r>
      <w:r w:rsidR="00326D96" w:rsidRPr="00B83CD9">
        <w:rPr>
          <w:rFonts w:ascii="GHEA Grapalat" w:eastAsiaTheme="minorEastAsia" w:hAnsi="GHEA Grapalat" w:cs="Sylfaen"/>
          <w:bCs/>
          <w:lang w:val="hy-AM"/>
        </w:rPr>
        <w:t>)</w:t>
      </w:r>
      <w:r w:rsidR="00326D96" w:rsidRPr="00185154">
        <w:rPr>
          <w:rFonts w:ascii="GHEA Grapalat" w:eastAsiaTheme="minorEastAsia" w:hAnsi="GHEA Grapalat" w:cs="Sylfaen"/>
          <w:bCs/>
          <w:lang w:val="hy-AM"/>
        </w:rPr>
        <w:t xml:space="preserve"> </w:t>
      </w:r>
      <w:r w:rsidR="00D37688">
        <w:rPr>
          <w:rFonts w:ascii="GHEA Grapalat" w:eastAsiaTheme="minorEastAsia" w:hAnsi="GHEA Grapalat" w:cs="Sylfaen"/>
          <w:bCs/>
          <w:lang w:val="hy-AM"/>
        </w:rPr>
        <w:t xml:space="preserve">զբոսաշրջային ասոցիացիայի </w:t>
      </w:r>
      <w:r w:rsidR="00C56330">
        <w:rPr>
          <w:rFonts w:ascii="GHEA Grapalat" w:eastAsiaTheme="minorEastAsia" w:hAnsi="GHEA Grapalat" w:cs="Sylfaen"/>
          <w:bCs/>
          <w:lang w:val="hy-AM"/>
        </w:rPr>
        <w:t xml:space="preserve">անդամների ցանկը՝ </w:t>
      </w:r>
      <w:r w:rsidR="002002EF">
        <w:rPr>
          <w:rFonts w:ascii="GHEA Grapalat" w:eastAsiaTheme="minorEastAsia" w:hAnsi="GHEA Grapalat" w:cs="Sylfaen"/>
          <w:bCs/>
          <w:lang w:val="hy-AM"/>
        </w:rPr>
        <w:t>ներառելով հետևյալ տեղեկությունները.</w:t>
      </w:r>
    </w:p>
    <w:p w14:paraId="4583C8E4" w14:textId="35DDDF7A" w:rsidR="00E3627B" w:rsidRDefault="00F7258C"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2002EF">
        <w:rPr>
          <w:rFonts w:ascii="GHEA Grapalat" w:eastAsiaTheme="minorEastAsia" w:hAnsi="GHEA Grapalat" w:cs="Sylfaen"/>
          <w:bCs/>
          <w:lang w:val="hy-AM"/>
        </w:rPr>
        <w:t>ա.</w:t>
      </w:r>
      <w:r w:rsidR="00C56330">
        <w:rPr>
          <w:rFonts w:ascii="GHEA Grapalat" w:eastAsiaTheme="minorEastAsia" w:hAnsi="GHEA Grapalat" w:cs="Sylfaen"/>
          <w:bCs/>
          <w:lang w:val="hy-AM"/>
        </w:rPr>
        <w:t xml:space="preserve"> յուրաքանչյուր անդամի ֆիրմային անվանումը</w:t>
      </w:r>
      <w:r w:rsidR="00065F34" w:rsidRPr="00065F34">
        <w:rPr>
          <w:rFonts w:ascii="GHEA Grapalat" w:eastAsiaTheme="minorEastAsia" w:hAnsi="GHEA Grapalat" w:cs="Sylfaen"/>
          <w:bCs/>
          <w:lang w:val="hy-AM"/>
        </w:rPr>
        <w:t xml:space="preserve"> </w:t>
      </w:r>
      <w:r w:rsidR="00065F34">
        <w:rPr>
          <w:rFonts w:ascii="GHEA Grapalat" w:eastAsiaTheme="minorEastAsia" w:hAnsi="GHEA Grapalat" w:cs="Sylfaen"/>
          <w:bCs/>
          <w:lang w:val="hy-AM"/>
        </w:rPr>
        <w:t xml:space="preserve">և կազմակերպաիրավական </w:t>
      </w:r>
      <w:r w:rsidR="00E3627B">
        <w:rPr>
          <w:rFonts w:ascii="GHEA Grapalat" w:eastAsiaTheme="minorEastAsia" w:hAnsi="GHEA Grapalat" w:cs="Sylfaen"/>
          <w:bCs/>
          <w:lang w:val="hy-AM"/>
        </w:rPr>
        <w:t>տեսակ</w:t>
      </w:r>
      <w:r w:rsidR="00065F34">
        <w:rPr>
          <w:rFonts w:ascii="GHEA Grapalat" w:eastAsiaTheme="minorEastAsia" w:hAnsi="GHEA Grapalat" w:cs="Sylfaen"/>
          <w:bCs/>
          <w:lang w:val="hy-AM"/>
        </w:rPr>
        <w:t>ը</w:t>
      </w:r>
      <w:r w:rsidR="00E3627B">
        <w:rPr>
          <w:rFonts w:ascii="GHEA Grapalat" w:eastAsiaTheme="minorEastAsia" w:hAnsi="GHEA Grapalat" w:cs="Sylfaen"/>
          <w:bCs/>
          <w:lang w:val="hy-AM"/>
        </w:rPr>
        <w:t>,</w:t>
      </w:r>
      <w:r w:rsidR="00065F34">
        <w:rPr>
          <w:rFonts w:ascii="GHEA Grapalat" w:eastAsiaTheme="minorEastAsia" w:hAnsi="GHEA Grapalat" w:cs="Sylfaen"/>
          <w:bCs/>
          <w:lang w:val="hy-AM"/>
        </w:rPr>
        <w:t xml:space="preserve"> </w:t>
      </w:r>
    </w:p>
    <w:p w14:paraId="3AE99490" w14:textId="1BD3247D" w:rsidR="00CA4D5D" w:rsidRDefault="00F7258C"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E3627B">
        <w:rPr>
          <w:rFonts w:ascii="GHEA Grapalat" w:eastAsiaTheme="minorEastAsia" w:hAnsi="GHEA Grapalat" w:cs="Sylfaen"/>
          <w:bCs/>
          <w:lang w:val="hy-AM"/>
        </w:rPr>
        <w:t xml:space="preserve">բ. յուրաքանչյուր անդամի պետական գրանցման համարը և </w:t>
      </w:r>
      <w:r w:rsidR="00C56330">
        <w:rPr>
          <w:rFonts w:ascii="GHEA Grapalat" w:eastAsiaTheme="minorEastAsia" w:hAnsi="GHEA Grapalat" w:cs="Sylfaen"/>
          <w:bCs/>
          <w:lang w:val="hy-AM"/>
        </w:rPr>
        <w:t>գործունեության հասցեն</w:t>
      </w:r>
      <w:r w:rsidR="00113FB6" w:rsidRPr="00113FB6">
        <w:rPr>
          <w:rFonts w:ascii="GHEA Grapalat" w:eastAsiaTheme="minorEastAsia" w:hAnsi="GHEA Grapalat" w:cs="Sylfaen"/>
          <w:bCs/>
          <w:lang w:val="hy-AM"/>
        </w:rPr>
        <w:t xml:space="preserve">, </w:t>
      </w:r>
    </w:p>
    <w:p w14:paraId="3A9235AB" w14:textId="0C66E29E" w:rsidR="00326D96" w:rsidRDefault="00F7258C"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CA4D5D">
        <w:rPr>
          <w:rFonts w:ascii="GHEA Grapalat" w:eastAsiaTheme="minorEastAsia" w:hAnsi="GHEA Grapalat" w:cs="Sylfaen"/>
          <w:bCs/>
          <w:lang w:val="hy-AM"/>
        </w:rPr>
        <w:t xml:space="preserve">գ. </w:t>
      </w:r>
      <w:r w:rsidR="00C605DA">
        <w:rPr>
          <w:rFonts w:ascii="GHEA Grapalat" w:eastAsiaTheme="minorEastAsia" w:hAnsi="GHEA Grapalat" w:cs="Sylfaen"/>
          <w:bCs/>
          <w:lang w:val="hy-AM"/>
        </w:rPr>
        <w:t xml:space="preserve">նշում, թե </w:t>
      </w:r>
      <w:r>
        <w:rPr>
          <w:rFonts w:ascii="GHEA Grapalat" w:eastAsiaTheme="minorEastAsia" w:hAnsi="GHEA Grapalat" w:cs="Sylfaen"/>
          <w:bCs/>
          <w:lang w:val="hy-AM"/>
        </w:rPr>
        <w:t xml:space="preserve">իր </w:t>
      </w:r>
      <w:r w:rsidR="00C605DA">
        <w:rPr>
          <w:rFonts w:ascii="GHEA Grapalat" w:eastAsiaTheme="minorEastAsia" w:hAnsi="GHEA Grapalat" w:cs="Sylfaen"/>
          <w:bCs/>
          <w:lang w:val="hy-AM"/>
        </w:rPr>
        <w:t xml:space="preserve">անդամներից որոնք են </w:t>
      </w:r>
      <w:r w:rsidR="00782B8F">
        <w:rPr>
          <w:rFonts w:ascii="GHEA Grapalat" w:eastAsiaTheme="minorEastAsia" w:hAnsi="GHEA Grapalat" w:cs="Sylfaen"/>
          <w:bCs/>
          <w:lang w:val="hy-AM"/>
        </w:rPr>
        <w:t>հյուրանոցային ծառայություններ մատուցող անձ</w:t>
      </w:r>
      <w:r w:rsidR="00923F25">
        <w:rPr>
          <w:rFonts w:ascii="GHEA Grapalat" w:eastAsiaTheme="minorEastAsia" w:hAnsi="GHEA Grapalat" w:cs="Sylfaen"/>
          <w:bCs/>
          <w:lang w:val="hy-AM"/>
        </w:rPr>
        <w:t>,</w:t>
      </w:r>
    </w:p>
    <w:p w14:paraId="3A3E7403" w14:textId="62109206" w:rsidR="00E61FB0" w:rsidRDefault="00555312" w:rsidP="00326D9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4</w:t>
      </w:r>
      <w:r w:rsidR="00E61FB0" w:rsidRPr="008749C5">
        <w:rPr>
          <w:rFonts w:ascii="GHEA Grapalat" w:eastAsiaTheme="minorEastAsia" w:hAnsi="GHEA Grapalat" w:cs="Sylfaen"/>
          <w:bCs/>
          <w:lang w:val="hy-AM"/>
        </w:rPr>
        <w:t xml:space="preserve">) </w:t>
      </w:r>
      <w:r w:rsidR="00EA077D">
        <w:rPr>
          <w:rFonts w:ascii="GHEA Grapalat" w:eastAsiaTheme="minorEastAsia" w:hAnsi="GHEA Grapalat" w:cs="Sylfaen"/>
          <w:bCs/>
          <w:lang w:val="hy-AM"/>
        </w:rPr>
        <w:t xml:space="preserve">միջազգային որակավորում տրամադրող հաստատությունից ստացված </w:t>
      </w:r>
      <w:r w:rsidR="008749C5">
        <w:rPr>
          <w:rFonts w:ascii="GHEA Grapalat" w:eastAsiaTheme="minorEastAsia" w:hAnsi="GHEA Grapalat" w:cs="Sylfaen"/>
          <w:bCs/>
          <w:lang w:val="hy-AM"/>
        </w:rPr>
        <w:t xml:space="preserve">փաստաթուղթ, որը </w:t>
      </w:r>
      <w:r w:rsidR="002D19EA">
        <w:rPr>
          <w:rFonts w:ascii="GHEA Grapalat" w:eastAsiaTheme="minorEastAsia" w:hAnsi="GHEA Grapalat" w:cs="Sylfaen"/>
          <w:bCs/>
          <w:lang w:val="hy-AM"/>
        </w:rPr>
        <w:t>պարունակում է տեղեկություններ</w:t>
      </w:r>
      <w:r w:rsidR="008749C5">
        <w:rPr>
          <w:rFonts w:ascii="GHEA Grapalat" w:eastAsiaTheme="minorEastAsia" w:hAnsi="GHEA Grapalat" w:cs="Sylfaen"/>
          <w:bCs/>
          <w:lang w:val="hy-AM"/>
        </w:rPr>
        <w:t xml:space="preserve"> միջազգային որակավորում տրամադրող հաստատության</w:t>
      </w:r>
      <w:r w:rsidR="00A150B3">
        <w:rPr>
          <w:rFonts w:ascii="GHEA Grapalat" w:eastAsiaTheme="minorEastAsia" w:hAnsi="GHEA Grapalat" w:cs="Sylfaen"/>
          <w:bCs/>
          <w:lang w:val="hy-AM"/>
        </w:rPr>
        <w:t>ը</w:t>
      </w:r>
      <w:r w:rsidR="008749C5">
        <w:rPr>
          <w:rFonts w:ascii="GHEA Grapalat" w:eastAsiaTheme="minorEastAsia" w:hAnsi="GHEA Grapalat" w:cs="Sylfaen"/>
          <w:bCs/>
          <w:lang w:val="hy-AM"/>
        </w:rPr>
        <w:t xml:space="preserve"> </w:t>
      </w:r>
      <w:r w:rsidR="00A150B3">
        <w:rPr>
          <w:rFonts w:ascii="GHEA Grapalat" w:eastAsiaTheme="minorEastAsia" w:hAnsi="GHEA Grapalat" w:cs="Sylfaen"/>
          <w:bCs/>
          <w:lang w:val="hy-AM"/>
        </w:rPr>
        <w:t xml:space="preserve">դիմողի </w:t>
      </w:r>
      <w:r w:rsidR="008749C5">
        <w:rPr>
          <w:rFonts w:ascii="GHEA Grapalat" w:eastAsiaTheme="minorEastAsia" w:hAnsi="GHEA Grapalat" w:cs="Sylfaen"/>
          <w:bCs/>
          <w:lang w:val="hy-AM"/>
        </w:rPr>
        <w:t>անդամ</w:t>
      </w:r>
      <w:r>
        <w:rPr>
          <w:rFonts w:ascii="GHEA Grapalat" w:eastAsiaTheme="minorEastAsia" w:hAnsi="GHEA Grapalat" w:cs="Sylfaen"/>
          <w:bCs/>
          <w:lang w:val="hy-AM"/>
        </w:rPr>
        <w:t xml:space="preserve"> </w:t>
      </w:r>
      <w:r w:rsidR="00CC1A77">
        <w:rPr>
          <w:rFonts w:ascii="GHEA Grapalat" w:eastAsiaTheme="minorEastAsia" w:hAnsi="GHEA Grapalat" w:cs="Sylfaen"/>
          <w:bCs/>
          <w:lang w:val="hy-AM"/>
        </w:rPr>
        <w:t>լինելու</w:t>
      </w:r>
      <w:r w:rsidR="00273137">
        <w:rPr>
          <w:rFonts w:ascii="GHEA Grapalat" w:eastAsiaTheme="minorEastAsia" w:hAnsi="GHEA Grapalat" w:cs="Sylfaen"/>
          <w:bCs/>
          <w:lang w:val="hy-AM"/>
        </w:rPr>
        <w:t xml:space="preserve"> </w:t>
      </w:r>
      <w:r w:rsidR="00DD0391">
        <w:rPr>
          <w:rFonts w:ascii="GHEA Grapalat" w:eastAsiaTheme="minorEastAsia" w:hAnsi="GHEA Grapalat" w:cs="Sylfaen"/>
          <w:bCs/>
          <w:lang w:val="hy-AM"/>
        </w:rPr>
        <w:t xml:space="preserve">մասին՝ նշումով, որ </w:t>
      </w:r>
      <w:r w:rsidR="002E2E65">
        <w:rPr>
          <w:rFonts w:ascii="GHEA Grapalat" w:eastAsiaTheme="minorEastAsia" w:hAnsi="GHEA Grapalat" w:cs="Sylfaen"/>
          <w:bCs/>
          <w:lang w:val="hy-AM"/>
        </w:rPr>
        <w:t>զբոսաշրջային ասոցիացիան</w:t>
      </w:r>
      <w:r w:rsidR="008749C5">
        <w:rPr>
          <w:rFonts w:ascii="GHEA Grapalat" w:eastAsiaTheme="minorEastAsia" w:hAnsi="GHEA Grapalat" w:cs="Sylfaen"/>
          <w:bCs/>
          <w:lang w:val="hy-AM"/>
        </w:rPr>
        <w:t xml:space="preserve"> իրավունք ունի</w:t>
      </w:r>
      <w:r w:rsidR="00082844">
        <w:rPr>
          <w:rFonts w:ascii="GHEA Grapalat" w:eastAsiaTheme="minorEastAsia" w:hAnsi="GHEA Grapalat" w:cs="Sylfaen"/>
          <w:bCs/>
          <w:lang w:val="hy-AM"/>
        </w:rPr>
        <w:t xml:space="preserve"> այդ հաստատության անունից Հայաստանի Հանրապետությունում իրականացնելու հյուրանոցային տնտեսության օբյեկտների որակավորում</w:t>
      </w:r>
      <w:r w:rsidR="00CC1A77">
        <w:rPr>
          <w:rFonts w:ascii="GHEA Grapalat" w:eastAsiaTheme="minorEastAsia" w:hAnsi="GHEA Grapalat" w:cs="Sylfaen"/>
          <w:bCs/>
          <w:lang w:val="hy-AM"/>
        </w:rPr>
        <w:t xml:space="preserve"> և ինչ հիմքով</w:t>
      </w:r>
      <w:r w:rsidR="0075095A">
        <w:rPr>
          <w:rFonts w:ascii="GHEA Grapalat" w:eastAsiaTheme="minorEastAsia" w:hAnsi="GHEA Grapalat" w:cs="Sylfaen"/>
          <w:bCs/>
          <w:lang w:val="hy-AM"/>
        </w:rPr>
        <w:t>,</w:t>
      </w:r>
    </w:p>
    <w:p w14:paraId="1EFD8AE3" w14:textId="30BEED16" w:rsidR="005F0BA0" w:rsidRPr="007819A4" w:rsidRDefault="00555312" w:rsidP="00326D96">
      <w:pPr>
        <w:tabs>
          <w:tab w:val="left" w:pos="284"/>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5</w:t>
      </w:r>
      <w:r w:rsidR="00DF44D4" w:rsidRPr="007819A4">
        <w:rPr>
          <w:rFonts w:ascii="GHEA Grapalat" w:eastAsiaTheme="minorEastAsia" w:hAnsi="GHEA Grapalat" w:cs="Sylfaen"/>
          <w:bCs/>
          <w:lang w:val="hy-AM"/>
        </w:rPr>
        <w:t>)</w:t>
      </w:r>
      <w:r w:rsidR="00326D96" w:rsidRPr="007819A4">
        <w:rPr>
          <w:rFonts w:ascii="GHEA Grapalat" w:eastAsiaTheme="minorEastAsia" w:hAnsi="GHEA Grapalat" w:cs="Sylfaen"/>
          <w:bCs/>
          <w:lang w:val="hy-AM"/>
        </w:rPr>
        <w:t xml:space="preserve"> </w:t>
      </w:r>
      <w:r w:rsidR="005F0BA0" w:rsidRPr="007819A4">
        <w:rPr>
          <w:rFonts w:ascii="GHEA Grapalat" w:eastAsiaTheme="minorEastAsia" w:hAnsi="GHEA Grapalat" w:cs="Sylfaen"/>
          <w:bCs/>
          <w:lang w:val="hy-AM"/>
        </w:rPr>
        <w:t>ֆինանսական կայունությ</w:t>
      </w:r>
      <w:r w:rsidR="003F2FEC">
        <w:rPr>
          <w:rFonts w:ascii="GHEA Grapalat" w:eastAsiaTheme="minorEastAsia" w:hAnsi="GHEA Grapalat" w:cs="Sylfaen"/>
          <w:bCs/>
          <w:lang w:val="hy-AM"/>
        </w:rPr>
        <w:t>ու</w:t>
      </w:r>
      <w:r w:rsidR="005F0BA0" w:rsidRPr="007819A4">
        <w:rPr>
          <w:rFonts w:ascii="GHEA Grapalat" w:eastAsiaTheme="minorEastAsia" w:hAnsi="GHEA Grapalat" w:cs="Sylfaen"/>
          <w:bCs/>
          <w:lang w:val="hy-AM"/>
        </w:rPr>
        <w:t>ն</w:t>
      </w:r>
      <w:r w:rsidR="003F2FEC">
        <w:rPr>
          <w:rFonts w:ascii="GHEA Grapalat" w:eastAsiaTheme="minorEastAsia" w:hAnsi="GHEA Grapalat" w:cs="Sylfaen"/>
          <w:bCs/>
          <w:lang w:val="hy-AM"/>
        </w:rPr>
        <w:t>ը</w:t>
      </w:r>
      <w:r w:rsidR="005F0BA0" w:rsidRPr="007819A4">
        <w:rPr>
          <w:rFonts w:ascii="GHEA Grapalat" w:eastAsiaTheme="minorEastAsia" w:hAnsi="GHEA Grapalat" w:cs="Sylfaen"/>
          <w:bCs/>
          <w:lang w:val="hy-AM"/>
        </w:rPr>
        <w:t xml:space="preserve"> </w:t>
      </w:r>
      <w:r w:rsidR="00EA2B33">
        <w:rPr>
          <w:rFonts w:ascii="GHEA Grapalat" w:eastAsiaTheme="minorEastAsia" w:hAnsi="GHEA Grapalat" w:cs="Sylfaen"/>
          <w:bCs/>
          <w:lang w:val="hy-AM"/>
        </w:rPr>
        <w:t>հ</w:t>
      </w:r>
      <w:r w:rsidR="003F2FEC">
        <w:rPr>
          <w:rFonts w:ascii="GHEA Grapalat" w:eastAsiaTheme="minorEastAsia" w:hAnsi="GHEA Grapalat" w:cs="Sylfaen"/>
          <w:bCs/>
          <w:lang w:val="hy-AM"/>
        </w:rPr>
        <w:t>ա</w:t>
      </w:r>
      <w:r w:rsidR="00EA2B33">
        <w:rPr>
          <w:rFonts w:ascii="GHEA Grapalat" w:eastAsiaTheme="minorEastAsia" w:hAnsi="GHEA Grapalat" w:cs="Sylfaen"/>
          <w:bCs/>
          <w:lang w:val="hy-AM"/>
        </w:rPr>
        <w:t>ստատող հետևյալ տեղեկությունները.</w:t>
      </w:r>
    </w:p>
    <w:p w14:paraId="0DE537B1" w14:textId="279A36F7" w:rsidR="00770B01" w:rsidRPr="007819A4" w:rsidRDefault="00EA2B33" w:rsidP="00326D96">
      <w:pPr>
        <w:tabs>
          <w:tab w:val="left" w:pos="284"/>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5F0BA0" w:rsidRPr="007819A4">
        <w:rPr>
          <w:rFonts w:ascii="GHEA Grapalat" w:eastAsiaTheme="minorEastAsia" w:hAnsi="GHEA Grapalat" w:cs="Sylfaen"/>
          <w:bCs/>
          <w:lang w:val="hy-AM"/>
        </w:rPr>
        <w:t xml:space="preserve">ա. </w:t>
      </w:r>
      <w:r w:rsidR="008A7059">
        <w:rPr>
          <w:rFonts w:ascii="GHEA Grapalat" w:eastAsiaTheme="minorEastAsia" w:hAnsi="GHEA Grapalat" w:cs="Sylfaen"/>
          <w:bCs/>
          <w:lang w:val="hy-AM"/>
        </w:rPr>
        <w:t xml:space="preserve">դիմելու պահին նախորդող </w:t>
      </w:r>
      <w:r w:rsidR="00555312">
        <w:rPr>
          <w:rFonts w:ascii="GHEA Grapalat" w:eastAsiaTheme="minorEastAsia" w:hAnsi="GHEA Grapalat" w:cs="Sylfaen"/>
          <w:bCs/>
          <w:lang w:val="hy-AM"/>
        </w:rPr>
        <w:t>12</w:t>
      </w:r>
      <w:r w:rsidR="00555312" w:rsidRPr="008A7059">
        <w:rPr>
          <w:rFonts w:ascii="GHEA Grapalat" w:eastAsiaTheme="minorEastAsia" w:hAnsi="GHEA Grapalat" w:cs="Sylfaen"/>
          <w:bCs/>
          <w:lang w:val="hy-AM"/>
        </w:rPr>
        <w:t xml:space="preserve"> </w:t>
      </w:r>
      <w:r w:rsidR="008A7059">
        <w:rPr>
          <w:rFonts w:ascii="GHEA Grapalat" w:eastAsiaTheme="minorEastAsia" w:hAnsi="GHEA Grapalat" w:cs="Sylfaen"/>
          <w:bCs/>
          <w:lang w:val="hy-AM"/>
        </w:rPr>
        <w:t xml:space="preserve">ամսվա </w:t>
      </w:r>
      <w:r w:rsidR="00B46595">
        <w:rPr>
          <w:rFonts w:ascii="GHEA Grapalat" w:eastAsiaTheme="minorEastAsia" w:hAnsi="GHEA Grapalat" w:cs="Sylfaen"/>
          <w:bCs/>
          <w:lang w:val="hy-AM"/>
        </w:rPr>
        <w:t xml:space="preserve">համար </w:t>
      </w:r>
      <w:r w:rsidR="0058728C" w:rsidRPr="007819A4">
        <w:rPr>
          <w:rFonts w:ascii="GHEA Grapalat" w:eastAsiaTheme="minorEastAsia" w:hAnsi="GHEA Grapalat" w:cs="Sylfaen"/>
          <w:bCs/>
          <w:lang w:val="hy-AM"/>
        </w:rPr>
        <w:t xml:space="preserve">զբոսաշրջային ասոցիացիայի </w:t>
      </w:r>
      <w:r w:rsidR="00B379FD" w:rsidRPr="007819A4">
        <w:rPr>
          <w:rFonts w:ascii="GHEA Grapalat" w:eastAsiaTheme="minorEastAsia" w:hAnsi="GHEA Grapalat" w:cs="Sylfaen"/>
          <w:bCs/>
          <w:lang w:val="hy-AM"/>
        </w:rPr>
        <w:t>բանկային հաշվից քաղվածք, որն ար</w:t>
      </w:r>
      <w:r>
        <w:rPr>
          <w:rFonts w:ascii="GHEA Grapalat" w:eastAsiaTheme="minorEastAsia" w:hAnsi="GHEA Grapalat" w:cs="Sylfaen"/>
          <w:bCs/>
          <w:lang w:val="hy-AM"/>
        </w:rPr>
        <w:t>տ</w:t>
      </w:r>
      <w:r w:rsidR="00B379FD" w:rsidRPr="007819A4">
        <w:rPr>
          <w:rFonts w:ascii="GHEA Grapalat" w:eastAsiaTheme="minorEastAsia" w:hAnsi="GHEA Grapalat" w:cs="Sylfaen"/>
          <w:bCs/>
          <w:lang w:val="hy-AM"/>
        </w:rPr>
        <w:t>ացոլում է անդամն</w:t>
      </w:r>
      <w:r w:rsidR="0084186E" w:rsidRPr="007819A4">
        <w:rPr>
          <w:rFonts w:ascii="GHEA Grapalat" w:eastAsiaTheme="minorEastAsia" w:hAnsi="GHEA Grapalat" w:cs="Sylfaen"/>
          <w:bCs/>
          <w:lang w:val="hy-AM"/>
        </w:rPr>
        <w:t>ե</w:t>
      </w:r>
      <w:r w:rsidR="00B379FD" w:rsidRPr="007819A4">
        <w:rPr>
          <w:rFonts w:ascii="GHEA Grapalat" w:eastAsiaTheme="minorEastAsia" w:hAnsi="GHEA Grapalat" w:cs="Sylfaen"/>
          <w:bCs/>
          <w:lang w:val="hy-AM"/>
        </w:rPr>
        <w:t>րից ստացված անդամավճարների</w:t>
      </w:r>
      <w:r w:rsidR="00770B01" w:rsidRPr="007819A4">
        <w:rPr>
          <w:rFonts w:ascii="GHEA Grapalat" w:eastAsiaTheme="minorEastAsia" w:hAnsi="GHEA Grapalat" w:cs="Sylfaen"/>
          <w:bCs/>
          <w:lang w:val="hy-AM"/>
        </w:rPr>
        <w:t xml:space="preserve"> վճարումը,</w:t>
      </w:r>
    </w:p>
    <w:p w14:paraId="1584FE0A" w14:textId="0F9C6E0D" w:rsidR="00AB6B02" w:rsidRPr="007819A4" w:rsidRDefault="007647FB" w:rsidP="00326D96">
      <w:pPr>
        <w:tabs>
          <w:tab w:val="left" w:pos="284"/>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770B01" w:rsidRPr="007819A4">
        <w:rPr>
          <w:rFonts w:ascii="GHEA Grapalat" w:eastAsiaTheme="minorEastAsia" w:hAnsi="GHEA Grapalat" w:cs="Sylfaen"/>
          <w:bCs/>
          <w:lang w:val="hy-AM"/>
        </w:rPr>
        <w:t xml:space="preserve">բ. </w:t>
      </w:r>
      <w:r w:rsidR="00143D18">
        <w:rPr>
          <w:rFonts w:ascii="GHEA Grapalat" w:eastAsiaTheme="minorEastAsia" w:hAnsi="GHEA Grapalat" w:cs="Sylfaen"/>
          <w:bCs/>
          <w:lang w:val="hy-AM"/>
        </w:rPr>
        <w:t xml:space="preserve">դիմողի </w:t>
      </w:r>
      <w:r w:rsidR="00635A57">
        <w:rPr>
          <w:rFonts w:ascii="GHEA Grapalat" w:eastAsiaTheme="minorEastAsia" w:hAnsi="GHEA Grapalat" w:cs="Sylfaen"/>
          <w:bCs/>
          <w:lang w:val="hy-AM"/>
        </w:rPr>
        <w:t>անդամներից</w:t>
      </w:r>
      <w:r>
        <w:rPr>
          <w:rFonts w:ascii="GHEA Grapalat" w:eastAsiaTheme="minorEastAsia" w:hAnsi="GHEA Grapalat" w:cs="Sylfaen"/>
          <w:bCs/>
          <w:lang w:val="hy-AM"/>
        </w:rPr>
        <w:t xml:space="preserve"> </w:t>
      </w:r>
      <w:r w:rsidR="00770B01" w:rsidRPr="007819A4">
        <w:rPr>
          <w:rFonts w:ascii="GHEA Grapalat" w:eastAsiaTheme="minorEastAsia" w:hAnsi="GHEA Grapalat" w:cs="Sylfaen"/>
          <w:bCs/>
          <w:lang w:val="hy-AM"/>
        </w:rPr>
        <w:t xml:space="preserve">անդամավճարներ գանձելու </w:t>
      </w:r>
      <w:r w:rsidR="00635A57">
        <w:rPr>
          <w:rFonts w:ascii="GHEA Grapalat" w:eastAsiaTheme="minorEastAsia" w:hAnsi="GHEA Grapalat" w:cs="Sylfaen"/>
          <w:bCs/>
          <w:lang w:val="hy-AM"/>
        </w:rPr>
        <w:t xml:space="preserve">զբոսաշրջային ասոցիացիայի </w:t>
      </w:r>
      <w:r w:rsidR="00312585" w:rsidRPr="007819A4">
        <w:rPr>
          <w:rFonts w:ascii="GHEA Grapalat" w:eastAsiaTheme="minorEastAsia" w:hAnsi="GHEA Grapalat" w:cs="Sylfaen"/>
          <w:bCs/>
          <w:lang w:val="hy-AM"/>
        </w:rPr>
        <w:t>իրավունքը հաստատող ապացույցներ</w:t>
      </w:r>
      <w:r w:rsidR="00AB6B02" w:rsidRPr="007819A4">
        <w:rPr>
          <w:rFonts w:ascii="GHEA Grapalat" w:eastAsiaTheme="minorEastAsia" w:hAnsi="GHEA Grapalat" w:cs="Sylfaen"/>
          <w:bCs/>
          <w:lang w:val="hy-AM"/>
        </w:rPr>
        <w:t>,</w:t>
      </w:r>
    </w:p>
    <w:p w14:paraId="3670407B" w14:textId="623B70A1" w:rsidR="005F0BA0" w:rsidRDefault="0011195B" w:rsidP="00326D96">
      <w:pPr>
        <w:tabs>
          <w:tab w:val="left" w:pos="284"/>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AB6B02" w:rsidRPr="007819A4">
        <w:rPr>
          <w:rFonts w:ascii="GHEA Grapalat" w:eastAsiaTheme="minorEastAsia" w:hAnsi="GHEA Grapalat" w:cs="Sylfaen"/>
          <w:bCs/>
          <w:lang w:val="hy-AM"/>
        </w:rPr>
        <w:t xml:space="preserve">գ. </w:t>
      </w:r>
      <w:r w:rsidR="007819A4">
        <w:rPr>
          <w:rFonts w:ascii="GHEA Grapalat" w:eastAsiaTheme="minorEastAsia" w:hAnsi="GHEA Grapalat" w:cs="Sylfaen"/>
          <w:bCs/>
          <w:lang w:val="hy-AM"/>
        </w:rPr>
        <w:t xml:space="preserve">սեփականության իրավունքով </w:t>
      </w:r>
      <w:r w:rsidR="00493C2A">
        <w:rPr>
          <w:rFonts w:ascii="GHEA Grapalat" w:eastAsiaTheme="minorEastAsia" w:hAnsi="GHEA Grapalat" w:cs="Sylfaen"/>
          <w:bCs/>
          <w:lang w:val="hy-AM"/>
        </w:rPr>
        <w:t xml:space="preserve">դիմողին </w:t>
      </w:r>
      <w:r w:rsidR="007819A4">
        <w:rPr>
          <w:rFonts w:ascii="GHEA Grapalat" w:eastAsiaTheme="minorEastAsia" w:hAnsi="GHEA Grapalat" w:cs="Sylfaen"/>
          <w:bCs/>
          <w:lang w:val="hy-AM"/>
        </w:rPr>
        <w:t>պատկանող գույքի ցանկ</w:t>
      </w:r>
      <w:r w:rsidR="00CB288B">
        <w:rPr>
          <w:rFonts w:ascii="GHEA Grapalat" w:eastAsiaTheme="minorEastAsia" w:hAnsi="GHEA Grapalat" w:cs="Sylfaen"/>
          <w:bCs/>
          <w:lang w:val="hy-AM"/>
        </w:rPr>
        <w:t>,</w:t>
      </w:r>
    </w:p>
    <w:p w14:paraId="1524F169" w14:textId="710D22F3" w:rsidR="00243DC2" w:rsidRPr="007819A4" w:rsidRDefault="00243DC2" w:rsidP="00326D96">
      <w:pPr>
        <w:tabs>
          <w:tab w:val="left" w:pos="284"/>
        </w:tabs>
        <w:spacing w:line="360" w:lineRule="auto"/>
        <w:jc w:val="both"/>
        <w:rPr>
          <w:rFonts w:ascii="GHEA Grapalat" w:eastAsiaTheme="minorEastAsia" w:hAnsi="GHEA Grapalat" w:cs="Sylfaen"/>
          <w:bCs/>
          <w:lang w:val="hy-AM"/>
        </w:rPr>
      </w:pPr>
    </w:p>
    <w:p w14:paraId="5285065B" w14:textId="2002BF9D" w:rsidR="00D774E0" w:rsidRDefault="00555312" w:rsidP="00326D96">
      <w:pPr>
        <w:tabs>
          <w:tab w:val="left" w:pos="284"/>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6</w:t>
      </w:r>
      <w:r w:rsidR="005F0BA0" w:rsidRPr="005F0BA0">
        <w:rPr>
          <w:rFonts w:ascii="GHEA Grapalat" w:eastAsiaTheme="minorEastAsia" w:hAnsi="GHEA Grapalat" w:cs="Sylfaen"/>
          <w:bCs/>
          <w:lang w:val="hy-AM"/>
        </w:rPr>
        <w:t xml:space="preserve">) </w:t>
      </w:r>
      <w:r w:rsidR="001274FF">
        <w:rPr>
          <w:rFonts w:ascii="GHEA Grapalat" w:eastAsiaTheme="minorEastAsia" w:hAnsi="GHEA Grapalat" w:cs="Sylfaen"/>
          <w:bCs/>
          <w:lang w:val="hy-AM"/>
        </w:rPr>
        <w:t xml:space="preserve">իրավաբանի, </w:t>
      </w:r>
      <w:r w:rsidR="008835E0">
        <w:rPr>
          <w:rFonts w:ascii="GHEA Grapalat" w:eastAsiaTheme="minorEastAsia" w:hAnsi="GHEA Grapalat" w:cs="Sylfaen"/>
          <w:bCs/>
          <w:lang w:val="hy-AM"/>
        </w:rPr>
        <w:t xml:space="preserve">Հայաստանի Հանրապետությունում արտոնագրված փաստաբանի կամ </w:t>
      </w:r>
      <w:r w:rsidR="002E7CA8">
        <w:rPr>
          <w:rFonts w:ascii="GHEA Grapalat" w:eastAsiaTheme="minorEastAsia" w:hAnsi="GHEA Grapalat" w:cs="Sylfaen"/>
          <w:bCs/>
          <w:lang w:val="hy-AM"/>
        </w:rPr>
        <w:t xml:space="preserve">փաստաբանական ընկերության հաստատում, որ վերջիններիս աշխատանքային կամ ծառայությունների մատուցման պայմանագրի հիման վրա </w:t>
      </w:r>
      <w:r w:rsidR="00BF1DBE">
        <w:rPr>
          <w:rFonts w:ascii="GHEA Grapalat" w:eastAsiaTheme="minorEastAsia" w:hAnsi="GHEA Grapalat" w:cs="Sylfaen"/>
          <w:bCs/>
          <w:lang w:val="hy-AM"/>
        </w:rPr>
        <w:t xml:space="preserve">զբոսաշրջային ծառայության համար մշակելու են </w:t>
      </w:r>
      <w:r w:rsidR="0073391B">
        <w:rPr>
          <w:rFonts w:ascii="GHEA Grapalat" w:eastAsiaTheme="minorEastAsia" w:hAnsi="GHEA Grapalat" w:cs="Sylfaen"/>
          <w:bCs/>
          <w:lang w:val="hy-AM"/>
        </w:rPr>
        <w:t xml:space="preserve">սույն որոշմամբ հաստատված Հավելված </w:t>
      </w:r>
      <w:r w:rsidR="0073391B" w:rsidRPr="0073391B">
        <w:rPr>
          <w:rFonts w:ascii="GHEA Grapalat" w:eastAsiaTheme="minorEastAsia" w:hAnsi="GHEA Grapalat" w:cs="Sylfaen"/>
          <w:bCs/>
          <w:lang w:val="hy-AM"/>
        </w:rPr>
        <w:t>1-</w:t>
      </w:r>
      <w:r w:rsidR="0073391B">
        <w:rPr>
          <w:rFonts w:ascii="GHEA Grapalat" w:eastAsiaTheme="minorEastAsia" w:hAnsi="GHEA Grapalat" w:cs="Sylfaen"/>
          <w:bCs/>
          <w:lang w:val="hy-AM"/>
        </w:rPr>
        <w:t xml:space="preserve">ի </w:t>
      </w:r>
      <w:r w:rsidR="0073391B" w:rsidRPr="0073391B">
        <w:rPr>
          <w:rFonts w:ascii="GHEA Grapalat" w:eastAsiaTheme="minorEastAsia" w:hAnsi="GHEA Grapalat" w:cs="Sylfaen"/>
          <w:bCs/>
          <w:lang w:val="hy-AM"/>
        </w:rPr>
        <w:t>6</w:t>
      </w:r>
      <w:r w:rsidR="0073391B">
        <w:rPr>
          <w:rFonts w:ascii="GHEA Grapalat" w:eastAsiaTheme="minorEastAsia" w:hAnsi="GHEA Grapalat" w:cs="Sylfaen"/>
          <w:bCs/>
          <w:lang w:val="hy-AM"/>
        </w:rPr>
        <w:t xml:space="preserve">-րդ կետով նախատեսված </w:t>
      </w:r>
      <w:r w:rsidR="006743E3">
        <w:rPr>
          <w:rFonts w:ascii="GHEA Grapalat" w:eastAsiaTheme="minorEastAsia" w:hAnsi="GHEA Grapalat" w:cs="Sylfaen"/>
          <w:bCs/>
          <w:lang w:val="hy-AM"/>
        </w:rPr>
        <w:t xml:space="preserve">չափանիշներին համապատասխան </w:t>
      </w:r>
      <w:r w:rsidR="0096720A">
        <w:rPr>
          <w:rFonts w:ascii="GHEA Grapalat" w:eastAsiaTheme="minorEastAsia" w:hAnsi="GHEA Grapalat" w:cs="Sylfaen"/>
          <w:bCs/>
          <w:lang w:val="hy-AM"/>
        </w:rPr>
        <w:t xml:space="preserve">ներքին ընթացակարգերը և </w:t>
      </w:r>
      <w:r w:rsidR="0073391B">
        <w:rPr>
          <w:rFonts w:ascii="GHEA Grapalat" w:eastAsiaTheme="minorEastAsia" w:hAnsi="GHEA Grapalat" w:cs="Sylfaen"/>
          <w:bCs/>
          <w:lang w:val="hy-AM"/>
        </w:rPr>
        <w:t>իրավական ակտերը։</w:t>
      </w:r>
      <w:r w:rsidR="0073391B" w:rsidRPr="0073391B">
        <w:rPr>
          <w:rFonts w:ascii="GHEA Grapalat" w:eastAsiaTheme="minorEastAsia" w:hAnsi="GHEA Grapalat" w:cs="Sylfaen"/>
          <w:bCs/>
          <w:lang w:val="hy-AM"/>
        </w:rPr>
        <w:t xml:space="preserve"> </w:t>
      </w:r>
    </w:p>
    <w:p w14:paraId="471FB5D4" w14:textId="247D9CEA" w:rsidR="00326D96" w:rsidRPr="000143A2" w:rsidRDefault="00796F46" w:rsidP="00326D96">
      <w:pPr>
        <w:tabs>
          <w:tab w:val="left" w:pos="284"/>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 xml:space="preserve">8. </w:t>
      </w:r>
      <w:r>
        <w:rPr>
          <w:rFonts w:ascii="GHEA Grapalat" w:eastAsiaTheme="minorEastAsia" w:hAnsi="GHEA Grapalat" w:cs="Sylfaen"/>
          <w:bCs/>
          <w:lang w:val="hy-AM"/>
        </w:rPr>
        <w:t>Նախկինում զբոսաշրջային ասոցիացիային հյուրանոցային տնտեսության որակավորում իրականացնող</w:t>
      </w:r>
      <w:r w:rsidR="00A36261">
        <w:rPr>
          <w:rFonts w:ascii="GHEA Grapalat" w:eastAsiaTheme="minorEastAsia" w:hAnsi="GHEA Grapalat" w:cs="Sylfaen"/>
          <w:bCs/>
          <w:lang w:val="hy-AM"/>
        </w:rPr>
        <w:t xml:space="preserve"> զբոսաշրջային ասոցիացիայի</w:t>
      </w:r>
      <w:r>
        <w:rPr>
          <w:rFonts w:ascii="GHEA Grapalat" w:eastAsiaTheme="minorEastAsia" w:hAnsi="GHEA Grapalat" w:cs="Sylfaen"/>
          <w:bCs/>
          <w:lang w:val="hy-AM"/>
        </w:rPr>
        <w:t xml:space="preserve"> կարգավիճակից զրկումը չի սահմանափակում նույն զբոսաշրջային ասոցիացիայի իրավունքը </w:t>
      </w:r>
      <w:r w:rsidR="004A7DF4">
        <w:rPr>
          <w:rFonts w:ascii="GHEA Grapalat" w:eastAsiaTheme="minorEastAsia" w:hAnsi="GHEA Grapalat" w:cs="Sylfaen"/>
          <w:bCs/>
          <w:lang w:val="hy-AM"/>
        </w:rPr>
        <w:t xml:space="preserve">հետագայում </w:t>
      </w:r>
      <w:r>
        <w:rPr>
          <w:rFonts w:ascii="GHEA Grapalat" w:eastAsiaTheme="minorEastAsia" w:hAnsi="GHEA Grapalat" w:cs="Sylfaen"/>
          <w:bCs/>
          <w:lang w:val="hy-AM"/>
        </w:rPr>
        <w:t>դիմելու նոր մրցույթի</w:t>
      </w:r>
      <w:r w:rsidR="00495B45">
        <w:rPr>
          <w:rFonts w:ascii="GHEA Grapalat" w:eastAsiaTheme="minorEastAsia" w:hAnsi="GHEA Grapalat" w:cs="Sylfaen"/>
          <w:bCs/>
          <w:lang w:val="hy-AM"/>
        </w:rPr>
        <w:t>ն մասնակցելու համար</w:t>
      </w:r>
      <w:r>
        <w:rPr>
          <w:rFonts w:ascii="GHEA Grapalat" w:eastAsiaTheme="minorEastAsia" w:hAnsi="GHEA Grapalat" w:cs="Sylfaen"/>
          <w:bCs/>
          <w:lang w:val="hy-AM"/>
        </w:rPr>
        <w:t>, եթե</w:t>
      </w:r>
      <w:r w:rsidR="00443907">
        <w:rPr>
          <w:rFonts w:ascii="GHEA Grapalat" w:eastAsiaTheme="minorEastAsia" w:hAnsi="GHEA Grapalat" w:cs="Sylfaen"/>
          <w:bCs/>
          <w:lang w:val="hy-AM"/>
        </w:rPr>
        <w:t xml:space="preserve"> </w:t>
      </w:r>
      <w:r w:rsidR="0033114B">
        <w:rPr>
          <w:rFonts w:ascii="GHEA Grapalat" w:eastAsiaTheme="minorEastAsia" w:hAnsi="GHEA Grapalat" w:cs="Sylfaen"/>
          <w:bCs/>
          <w:lang w:val="hy-AM"/>
        </w:rPr>
        <w:t>վերաց</w:t>
      </w:r>
      <w:r w:rsidR="008D2F68">
        <w:rPr>
          <w:rFonts w:ascii="GHEA Grapalat" w:eastAsiaTheme="minorEastAsia" w:hAnsi="GHEA Grapalat" w:cs="Sylfaen"/>
          <w:bCs/>
          <w:lang w:val="hy-AM"/>
        </w:rPr>
        <w:t>ել</w:t>
      </w:r>
      <w:r w:rsidR="0033114B">
        <w:rPr>
          <w:rFonts w:ascii="GHEA Grapalat" w:eastAsiaTheme="minorEastAsia" w:hAnsi="GHEA Grapalat" w:cs="Sylfaen"/>
          <w:bCs/>
          <w:lang w:val="hy-AM"/>
        </w:rPr>
        <w:t xml:space="preserve"> </w:t>
      </w:r>
      <w:r w:rsidR="008D2F68">
        <w:rPr>
          <w:rFonts w:ascii="GHEA Grapalat" w:eastAsiaTheme="minorEastAsia" w:hAnsi="GHEA Grapalat" w:cs="Sylfaen"/>
          <w:bCs/>
          <w:lang w:val="hy-AM"/>
        </w:rPr>
        <w:t>է</w:t>
      </w:r>
      <w:r>
        <w:rPr>
          <w:rFonts w:ascii="GHEA Grapalat" w:eastAsiaTheme="minorEastAsia" w:hAnsi="GHEA Grapalat" w:cs="Sylfaen"/>
          <w:bCs/>
          <w:lang w:val="hy-AM"/>
        </w:rPr>
        <w:t xml:space="preserve"> </w:t>
      </w:r>
      <w:r w:rsidR="0033114B">
        <w:rPr>
          <w:rFonts w:ascii="GHEA Grapalat" w:eastAsiaTheme="minorEastAsia" w:hAnsi="GHEA Grapalat" w:cs="Sylfaen"/>
          <w:bCs/>
          <w:lang w:val="hy-AM"/>
        </w:rPr>
        <w:t>զբոսաշրջային ասոցիացիային հյուրանոցային տնտեսության որակավորում իրականացնողի կարգավիճակից զրկ</w:t>
      </w:r>
      <w:r w:rsidR="008D2F68">
        <w:rPr>
          <w:rFonts w:ascii="GHEA Grapalat" w:eastAsiaTheme="minorEastAsia" w:hAnsi="GHEA Grapalat" w:cs="Sylfaen"/>
          <w:bCs/>
          <w:lang w:val="hy-AM"/>
        </w:rPr>
        <w:t>ելու հիմքը։</w:t>
      </w:r>
    </w:p>
    <w:p w14:paraId="5736FA2A" w14:textId="01F97D4D" w:rsidR="00326D96" w:rsidRDefault="004C002E" w:rsidP="00326D96">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9</w:t>
      </w:r>
      <w:r w:rsidR="00326D96" w:rsidRPr="00A9002C">
        <w:rPr>
          <w:rFonts w:ascii="GHEA Grapalat" w:eastAsiaTheme="minorEastAsia" w:hAnsi="GHEA Grapalat"/>
          <w:lang w:val="hy-AM"/>
        </w:rPr>
        <w:t>.</w:t>
      </w:r>
      <w:r w:rsidR="00326D96">
        <w:rPr>
          <w:rFonts w:ascii="GHEA Grapalat" w:eastAsiaTheme="minorEastAsia" w:hAnsi="GHEA Grapalat"/>
          <w:lang w:val="hy-AM"/>
        </w:rPr>
        <w:t xml:space="preserve"> </w:t>
      </w:r>
      <w:r w:rsidR="00F1111A">
        <w:rPr>
          <w:rFonts w:ascii="GHEA Grapalat" w:eastAsiaTheme="minorEastAsia" w:hAnsi="GHEA Grapalat"/>
          <w:lang w:val="hy-AM"/>
        </w:rPr>
        <w:t>Օտար լեզվով փաստաթղթեր ներկայացնելու դեպքում միաժամանակ ներկայացվում է նոտարական կարգով հաստատված հայերեն թարգմանությունը։</w:t>
      </w:r>
    </w:p>
    <w:p w14:paraId="107E8DA2" w14:textId="779D5C53" w:rsidR="009F4B5E" w:rsidRPr="00955B63" w:rsidRDefault="00FF36CD" w:rsidP="00326D96">
      <w:pPr>
        <w:tabs>
          <w:tab w:val="left" w:pos="285"/>
        </w:tabs>
        <w:spacing w:line="360" w:lineRule="auto"/>
        <w:jc w:val="both"/>
        <w:rPr>
          <w:rFonts w:ascii="GHEA Grapalat" w:eastAsiaTheme="minorEastAsia" w:hAnsi="GHEA Grapalat"/>
          <w:lang w:val="hy-AM"/>
        </w:rPr>
      </w:pPr>
      <w:r w:rsidRPr="009C4B3F">
        <w:rPr>
          <w:rFonts w:ascii="GHEA Grapalat" w:eastAsiaTheme="minorEastAsia" w:hAnsi="GHEA Grapalat"/>
          <w:lang w:val="hy-AM"/>
        </w:rPr>
        <w:t>10</w:t>
      </w:r>
      <w:r w:rsidR="00E90506" w:rsidRPr="00467C1D">
        <w:rPr>
          <w:rFonts w:ascii="GHEA Grapalat" w:eastAsiaTheme="minorEastAsia" w:hAnsi="GHEA Grapalat"/>
          <w:lang w:val="hy-AM"/>
        </w:rPr>
        <w:t xml:space="preserve">. </w:t>
      </w:r>
      <w:r w:rsidR="009F4B5E">
        <w:rPr>
          <w:rFonts w:ascii="GHEA Grapalat" w:eastAsiaTheme="minorEastAsia" w:hAnsi="GHEA Grapalat"/>
          <w:lang w:val="hy-AM"/>
        </w:rPr>
        <w:t xml:space="preserve">Դիմողի </w:t>
      </w:r>
      <w:r w:rsidR="009E170F">
        <w:rPr>
          <w:rFonts w:ascii="GHEA Grapalat" w:eastAsiaTheme="minorEastAsia" w:hAnsi="GHEA Grapalat"/>
          <w:lang w:val="hy-AM"/>
        </w:rPr>
        <w:t>սեփական նախաձեռնությամբ</w:t>
      </w:r>
      <w:r w:rsidR="009F4B5E">
        <w:rPr>
          <w:rFonts w:ascii="GHEA Grapalat" w:eastAsiaTheme="minorEastAsia" w:hAnsi="GHEA Grapalat"/>
          <w:lang w:val="hy-AM"/>
        </w:rPr>
        <w:t xml:space="preserve"> </w:t>
      </w:r>
      <w:r w:rsidR="009F4B5E" w:rsidRPr="00C42F6C">
        <w:rPr>
          <w:rFonts w:ascii="GHEA Grapalat" w:eastAsiaTheme="minorEastAsia" w:hAnsi="GHEA Grapalat"/>
          <w:lang w:val="hy-AM"/>
        </w:rPr>
        <w:t xml:space="preserve">կարող են </w:t>
      </w:r>
      <w:r w:rsidR="00F23523" w:rsidRPr="00C42F6C">
        <w:rPr>
          <w:rFonts w:ascii="GHEA Grapalat" w:eastAsiaTheme="minorEastAsia" w:hAnsi="GHEA Grapalat"/>
          <w:lang w:val="hy-AM"/>
        </w:rPr>
        <w:t xml:space="preserve">Կոմիտե </w:t>
      </w:r>
      <w:r w:rsidR="009F4B5E" w:rsidRPr="00C42F6C">
        <w:rPr>
          <w:rFonts w:ascii="GHEA Grapalat" w:eastAsiaTheme="minorEastAsia" w:hAnsi="GHEA Grapalat"/>
          <w:lang w:val="hy-AM"/>
        </w:rPr>
        <w:t xml:space="preserve">ներկայացվել </w:t>
      </w:r>
      <w:r w:rsidR="00B45EC2" w:rsidRPr="00C42F6C">
        <w:rPr>
          <w:rFonts w:ascii="GHEA Grapalat" w:eastAsiaTheme="minorEastAsia" w:hAnsi="GHEA Grapalat"/>
          <w:lang w:val="hy-AM"/>
        </w:rPr>
        <w:t xml:space="preserve">սույն </w:t>
      </w:r>
      <w:r w:rsidR="00B45EC2" w:rsidRPr="009C4B3F">
        <w:rPr>
          <w:rFonts w:ascii="GHEA Grapalat" w:eastAsiaTheme="minorEastAsia" w:hAnsi="GHEA Grapalat"/>
          <w:lang w:val="hy-AM"/>
        </w:rPr>
        <w:t xml:space="preserve">Հավելված 2-ի 7-րդ կետի </w:t>
      </w:r>
      <w:r w:rsidR="008E3394" w:rsidRPr="009C4B3F">
        <w:rPr>
          <w:rFonts w:ascii="GHEA Grapalat" w:eastAsiaTheme="minorEastAsia" w:hAnsi="GHEA Grapalat"/>
          <w:lang w:val="hy-AM"/>
        </w:rPr>
        <w:t>1-ին ենթակետի «</w:t>
      </w:r>
      <w:r w:rsidR="00CF21F5" w:rsidRPr="009C4B3F">
        <w:rPr>
          <w:rFonts w:ascii="GHEA Grapalat" w:eastAsiaTheme="minorEastAsia" w:hAnsi="GHEA Grapalat"/>
          <w:lang w:val="hy-AM"/>
        </w:rPr>
        <w:t>դ</w:t>
      </w:r>
      <w:r w:rsidR="008E3394" w:rsidRPr="009C4B3F">
        <w:rPr>
          <w:rFonts w:ascii="GHEA Grapalat" w:eastAsiaTheme="minorEastAsia" w:hAnsi="GHEA Grapalat"/>
          <w:lang w:val="hy-AM"/>
        </w:rPr>
        <w:t>» պարբերությա</w:t>
      </w:r>
      <w:r w:rsidR="00C57C01" w:rsidRPr="009C4B3F">
        <w:rPr>
          <w:rFonts w:ascii="GHEA Grapalat" w:eastAsiaTheme="minorEastAsia" w:hAnsi="GHEA Grapalat"/>
          <w:lang w:val="hy-AM"/>
        </w:rPr>
        <w:t>մբ</w:t>
      </w:r>
      <w:r w:rsidR="008E3394" w:rsidRPr="009C4B3F">
        <w:rPr>
          <w:rFonts w:ascii="GHEA Grapalat" w:eastAsiaTheme="minorEastAsia" w:hAnsi="GHEA Grapalat"/>
          <w:lang w:val="hy-AM"/>
        </w:rPr>
        <w:t xml:space="preserve"> և </w:t>
      </w:r>
      <w:r w:rsidR="00CF21F5" w:rsidRPr="009C4B3F">
        <w:rPr>
          <w:rFonts w:ascii="GHEA Grapalat" w:eastAsiaTheme="minorEastAsia" w:hAnsi="GHEA Grapalat"/>
          <w:lang w:val="hy-AM"/>
        </w:rPr>
        <w:t>2</w:t>
      </w:r>
      <w:r w:rsidR="00B32A99" w:rsidRPr="009C4B3F">
        <w:rPr>
          <w:rFonts w:ascii="GHEA Grapalat" w:eastAsiaTheme="minorEastAsia" w:hAnsi="GHEA Grapalat"/>
          <w:lang w:val="hy-AM"/>
        </w:rPr>
        <w:t>-րդ ենթակետի «բ» պարբերությա</w:t>
      </w:r>
      <w:r w:rsidR="00955B63" w:rsidRPr="009C4B3F">
        <w:rPr>
          <w:rFonts w:ascii="GHEA Grapalat" w:eastAsiaTheme="minorEastAsia" w:hAnsi="GHEA Grapalat"/>
          <w:lang w:val="hy-AM"/>
        </w:rPr>
        <w:t>մբ նախատեսված տեղեկությունները հաստատող փաստաթղթերը և տեղեկությունները</w:t>
      </w:r>
      <w:r w:rsidR="001B32A0" w:rsidRPr="009C4B3F">
        <w:rPr>
          <w:rFonts w:ascii="GHEA Grapalat" w:eastAsiaTheme="minorEastAsia" w:hAnsi="GHEA Grapalat"/>
          <w:lang w:val="hy-AM"/>
        </w:rPr>
        <w:t xml:space="preserve">։ </w:t>
      </w:r>
    </w:p>
    <w:p w14:paraId="42FE3FB7" w14:textId="3FEB5FB3" w:rsidR="00E90506" w:rsidRPr="00E90506" w:rsidRDefault="005917B6" w:rsidP="00326D96">
      <w:pPr>
        <w:tabs>
          <w:tab w:val="left" w:pos="285"/>
        </w:tabs>
        <w:spacing w:line="360" w:lineRule="auto"/>
        <w:jc w:val="both"/>
        <w:rPr>
          <w:rFonts w:ascii="GHEA Grapalat" w:eastAsiaTheme="minorEastAsia" w:hAnsi="GHEA Grapalat"/>
          <w:lang w:val="hy-AM"/>
        </w:rPr>
      </w:pPr>
      <w:r w:rsidRPr="00C42F6C">
        <w:rPr>
          <w:rFonts w:ascii="GHEA Grapalat" w:eastAsiaTheme="minorEastAsia" w:hAnsi="GHEA Grapalat"/>
          <w:lang w:val="hy-AM"/>
        </w:rPr>
        <w:t xml:space="preserve">11. </w:t>
      </w:r>
      <w:r w:rsidR="00467C1D">
        <w:rPr>
          <w:rFonts w:ascii="GHEA Grapalat" w:eastAsiaTheme="minorEastAsia" w:hAnsi="GHEA Grapalat"/>
          <w:lang w:val="hy-AM"/>
        </w:rPr>
        <w:t xml:space="preserve">Դիմողի կողմից կազմված փաստաթղթերը ստորագրում է </w:t>
      </w:r>
      <w:r w:rsidR="00591369">
        <w:rPr>
          <w:rFonts w:ascii="GHEA Grapalat" w:eastAsiaTheme="minorEastAsia" w:hAnsi="GHEA Grapalat"/>
          <w:lang w:val="hy-AM"/>
        </w:rPr>
        <w:t>դիմողի գործադիր մարմնի ղեկավարը։</w:t>
      </w:r>
      <w:r w:rsidR="00467C1D">
        <w:rPr>
          <w:rFonts w:ascii="GHEA Grapalat" w:eastAsiaTheme="minorEastAsia" w:hAnsi="GHEA Grapalat"/>
          <w:lang w:val="hy-AM"/>
        </w:rPr>
        <w:t xml:space="preserve"> </w:t>
      </w:r>
    </w:p>
    <w:p w14:paraId="360AA432" w14:textId="5A90C83D" w:rsidR="002D3419" w:rsidRPr="00480FA1" w:rsidRDefault="00663908" w:rsidP="002D3419">
      <w:pPr>
        <w:tabs>
          <w:tab w:val="left" w:pos="285"/>
        </w:tabs>
        <w:spacing w:line="360" w:lineRule="auto"/>
        <w:jc w:val="both"/>
        <w:rPr>
          <w:rFonts w:ascii="GHEA Grapalat" w:eastAsiaTheme="minorEastAsia" w:hAnsi="GHEA Grapalat"/>
          <w:lang w:val="hy-AM"/>
        </w:rPr>
      </w:pPr>
      <w:r w:rsidRPr="005D70B6">
        <w:rPr>
          <w:rFonts w:ascii="GHEA Grapalat" w:eastAsiaTheme="minorEastAsia" w:hAnsi="GHEA Grapalat"/>
          <w:lang w:val="hy-AM"/>
        </w:rPr>
        <w:t>1</w:t>
      </w:r>
      <w:r w:rsidR="005917B6" w:rsidRPr="001D5847">
        <w:rPr>
          <w:rFonts w:ascii="GHEA Grapalat" w:eastAsiaTheme="minorEastAsia" w:hAnsi="GHEA Grapalat"/>
          <w:lang w:val="hy-AM"/>
        </w:rPr>
        <w:t>2</w:t>
      </w:r>
      <w:r w:rsidR="00F1111A" w:rsidRPr="00F1111A">
        <w:rPr>
          <w:rFonts w:ascii="GHEA Grapalat" w:eastAsiaTheme="minorEastAsia" w:hAnsi="GHEA Grapalat"/>
          <w:lang w:val="hy-AM"/>
        </w:rPr>
        <w:t xml:space="preserve">. </w:t>
      </w:r>
      <w:r w:rsidR="00BD5E86" w:rsidRPr="00BD5E86">
        <w:rPr>
          <w:rFonts w:ascii="GHEA Grapalat" w:eastAsiaTheme="minorEastAsia" w:hAnsi="GHEA Grapalat"/>
          <w:lang w:val="hy-AM"/>
        </w:rPr>
        <w:t xml:space="preserve">Սույն Հավելված 2-ի </w:t>
      </w:r>
      <w:r w:rsidR="005D70B6" w:rsidRPr="005D70B6">
        <w:rPr>
          <w:rFonts w:ascii="GHEA Grapalat" w:eastAsiaTheme="minorEastAsia" w:hAnsi="GHEA Grapalat"/>
          <w:lang w:val="hy-AM"/>
        </w:rPr>
        <w:t>7</w:t>
      </w:r>
      <w:r w:rsidR="00BD5E86" w:rsidRPr="00BD5E86">
        <w:rPr>
          <w:rFonts w:ascii="GHEA Grapalat" w:eastAsiaTheme="minorEastAsia" w:hAnsi="GHEA Grapalat"/>
          <w:lang w:val="hy-AM"/>
        </w:rPr>
        <w:t>-րդ կետով սահմանված փաստաթղթերը</w:t>
      </w:r>
      <w:r w:rsidR="00C003A7">
        <w:rPr>
          <w:rFonts w:ascii="GHEA Grapalat" w:eastAsiaTheme="minorEastAsia" w:hAnsi="GHEA Grapalat"/>
          <w:lang w:val="hy-AM"/>
        </w:rPr>
        <w:t xml:space="preserve"> և տեղեկությունները </w:t>
      </w:r>
      <w:r w:rsidR="00BD5E86" w:rsidRPr="00BD5E86">
        <w:rPr>
          <w:rFonts w:ascii="GHEA Grapalat" w:eastAsiaTheme="minorEastAsia" w:hAnsi="GHEA Grapalat"/>
          <w:lang w:val="hy-AM"/>
        </w:rPr>
        <w:t>ներկայացվում են տեսաներածված պատճենի` համապատասխան ֆորմատի ֆայլի տեսքով (DOC, DOCX, PDF, JPEG, XLS կամ XLSX)։</w:t>
      </w:r>
    </w:p>
    <w:p w14:paraId="170D248C" w14:textId="2F840D02" w:rsidR="00326D96" w:rsidRPr="00F37EF9" w:rsidRDefault="00F91176" w:rsidP="00326D96">
      <w:pPr>
        <w:tabs>
          <w:tab w:val="left" w:pos="285"/>
        </w:tabs>
        <w:spacing w:line="360" w:lineRule="auto"/>
        <w:jc w:val="center"/>
        <w:rPr>
          <w:rFonts w:ascii="GHEA Grapalat" w:eastAsiaTheme="minorEastAsia" w:hAnsi="GHEA Grapalat"/>
          <w:b/>
          <w:lang w:val="hy-AM"/>
        </w:rPr>
      </w:pPr>
      <w:r w:rsidRPr="00F91176">
        <w:rPr>
          <w:rFonts w:ascii="GHEA Grapalat" w:eastAsiaTheme="minorEastAsia" w:hAnsi="GHEA Grapalat"/>
          <w:b/>
          <w:lang w:val="hy-AM"/>
        </w:rPr>
        <w:t>4</w:t>
      </w:r>
      <w:r w:rsidR="00326D96" w:rsidRPr="00F37EF9">
        <w:rPr>
          <w:rFonts w:ascii="GHEA Grapalat" w:eastAsiaTheme="minorEastAsia" w:hAnsi="GHEA Grapalat"/>
          <w:b/>
          <w:lang w:val="hy-AM"/>
        </w:rPr>
        <w:t xml:space="preserve">. </w:t>
      </w:r>
      <w:r w:rsidR="00CA4E37">
        <w:rPr>
          <w:rFonts w:ascii="GHEA Grapalat" w:eastAsiaTheme="minorEastAsia" w:hAnsi="GHEA Grapalat"/>
          <w:b/>
          <w:lang w:val="hy-AM"/>
        </w:rPr>
        <w:t>ՆԵՐԿԱՅԱՑՎԱԾ ՓԱՍՏԱԹՂԹԵՐԻ ԵՎ ՏԵՂԵԿՈՒԹՅՈՒՆՆԵՐԻ</w:t>
      </w:r>
      <w:r w:rsidR="00326D96" w:rsidRPr="00F37EF9">
        <w:rPr>
          <w:rFonts w:ascii="GHEA Grapalat" w:eastAsiaTheme="minorEastAsia" w:hAnsi="GHEA Grapalat"/>
          <w:b/>
          <w:lang w:val="hy-AM"/>
        </w:rPr>
        <w:t xml:space="preserve"> ՍՏՈՒԳՈՒՄԸ ԵՎ ԳՆԱՀԱՏՈՒՄԸ</w:t>
      </w:r>
    </w:p>
    <w:p w14:paraId="6E3FC135" w14:textId="6CF38118" w:rsidR="00326D96" w:rsidRDefault="00CA4E37" w:rsidP="00326D96">
      <w:pPr>
        <w:tabs>
          <w:tab w:val="left" w:pos="285"/>
        </w:tabs>
        <w:spacing w:line="360" w:lineRule="auto"/>
        <w:jc w:val="both"/>
        <w:rPr>
          <w:rFonts w:ascii="GHEA Grapalat" w:eastAsiaTheme="minorEastAsia" w:hAnsi="GHEA Grapalat"/>
          <w:lang w:val="hy-AM"/>
        </w:rPr>
      </w:pPr>
      <w:r w:rsidRPr="00BD5E86">
        <w:rPr>
          <w:rFonts w:ascii="GHEA Grapalat" w:eastAsiaTheme="minorEastAsia" w:hAnsi="GHEA Grapalat"/>
          <w:lang w:val="hy-AM"/>
        </w:rPr>
        <w:t>1</w:t>
      </w:r>
      <w:r w:rsidR="00B82BB7" w:rsidRPr="001D5847">
        <w:rPr>
          <w:rFonts w:ascii="GHEA Grapalat" w:eastAsiaTheme="minorEastAsia" w:hAnsi="GHEA Grapalat"/>
          <w:lang w:val="hy-AM"/>
        </w:rPr>
        <w:t>3</w:t>
      </w:r>
      <w:r w:rsidR="00326D96" w:rsidRPr="003D2617">
        <w:rPr>
          <w:rFonts w:ascii="GHEA Grapalat" w:eastAsiaTheme="minorEastAsia" w:hAnsi="GHEA Grapalat"/>
          <w:lang w:val="hy-AM"/>
        </w:rPr>
        <w:t>.</w:t>
      </w:r>
      <w:r w:rsidR="00326D96" w:rsidRPr="00546556">
        <w:rPr>
          <w:rFonts w:ascii="GHEA Grapalat" w:eastAsiaTheme="minorEastAsia" w:hAnsi="GHEA Grapalat"/>
          <w:lang w:val="hy-AM"/>
        </w:rPr>
        <w:t xml:space="preserve"> </w:t>
      </w:r>
      <w:r w:rsidR="00F91176">
        <w:rPr>
          <w:rFonts w:ascii="GHEA Grapalat" w:eastAsiaTheme="minorEastAsia" w:hAnsi="GHEA Grapalat"/>
          <w:lang w:val="hy-AM"/>
        </w:rPr>
        <w:t>Դիմողի ներկայացրած փաստաթղթերի և տեղեկ</w:t>
      </w:r>
      <w:r w:rsidR="006E23C9">
        <w:rPr>
          <w:rFonts w:ascii="GHEA Grapalat" w:eastAsiaTheme="minorEastAsia" w:hAnsi="GHEA Grapalat"/>
          <w:lang w:val="hy-AM"/>
        </w:rPr>
        <w:t>ատվության</w:t>
      </w:r>
      <w:r w:rsidR="00F91176">
        <w:rPr>
          <w:rFonts w:ascii="GHEA Grapalat" w:eastAsiaTheme="minorEastAsia" w:hAnsi="GHEA Grapalat"/>
          <w:lang w:val="hy-AM"/>
        </w:rPr>
        <w:t xml:space="preserve"> </w:t>
      </w:r>
      <w:r w:rsidR="00584529">
        <w:rPr>
          <w:rFonts w:ascii="GHEA Grapalat" w:eastAsiaTheme="minorEastAsia" w:hAnsi="GHEA Grapalat"/>
          <w:lang w:val="hy-AM"/>
        </w:rPr>
        <w:t xml:space="preserve">համապատասխանությունը սույն որոշմամբ հաստատված Հավելված </w:t>
      </w:r>
      <w:r w:rsidR="00584529" w:rsidRPr="00584529">
        <w:rPr>
          <w:rFonts w:ascii="GHEA Grapalat" w:eastAsiaTheme="minorEastAsia" w:hAnsi="GHEA Grapalat"/>
          <w:lang w:val="hy-AM"/>
        </w:rPr>
        <w:t>1-</w:t>
      </w:r>
      <w:r w:rsidR="00584529">
        <w:rPr>
          <w:rFonts w:ascii="GHEA Grapalat" w:eastAsiaTheme="minorEastAsia" w:hAnsi="GHEA Grapalat"/>
          <w:lang w:val="hy-AM"/>
        </w:rPr>
        <w:t xml:space="preserve">ով սահմանված չափանիշներին </w:t>
      </w:r>
      <w:r w:rsidR="00326D96">
        <w:rPr>
          <w:rFonts w:ascii="GHEA Grapalat" w:eastAsiaTheme="minorEastAsia" w:hAnsi="GHEA Grapalat"/>
          <w:lang w:val="hy-AM"/>
        </w:rPr>
        <w:t>ստուգվում և գնահատվում է ներկայաց</w:t>
      </w:r>
      <w:r w:rsidR="00E00CC4">
        <w:rPr>
          <w:rFonts w:ascii="GHEA Grapalat" w:eastAsiaTheme="minorEastAsia" w:hAnsi="GHEA Grapalat"/>
          <w:lang w:val="hy-AM"/>
        </w:rPr>
        <w:t>վ</w:t>
      </w:r>
      <w:r w:rsidR="00326D96">
        <w:rPr>
          <w:rFonts w:ascii="GHEA Grapalat" w:eastAsiaTheme="minorEastAsia" w:hAnsi="GHEA Grapalat"/>
          <w:lang w:val="hy-AM"/>
        </w:rPr>
        <w:t>ած փաստաթղթերի և դրանցում պարունակվող տեղեկությունների հիման վրա՝ ստուգելով դրանց վավերականությունը, ամբողջականությունը և իսկությունը</w:t>
      </w:r>
      <w:r w:rsidR="007E4E13">
        <w:rPr>
          <w:rFonts w:ascii="GHEA Grapalat" w:eastAsiaTheme="minorEastAsia" w:hAnsi="GHEA Grapalat"/>
          <w:lang w:val="hy-AM"/>
        </w:rPr>
        <w:t>։</w:t>
      </w:r>
    </w:p>
    <w:p w14:paraId="455A4C9C" w14:textId="59669495" w:rsidR="00AC2B36" w:rsidRPr="00DB7254" w:rsidRDefault="00AC2B36" w:rsidP="00326D96">
      <w:pPr>
        <w:tabs>
          <w:tab w:val="left" w:pos="285"/>
        </w:tabs>
        <w:spacing w:line="360" w:lineRule="auto"/>
        <w:jc w:val="both"/>
        <w:rPr>
          <w:rFonts w:ascii="GHEA Grapalat" w:eastAsiaTheme="minorEastAsia" w:hAnsi="GHEA Grapalat"/>
          <w:lang w:val="hy-AM"/>
        </w:rPr>
      </w:pPr>
      <w:r w:rsidRPr="00DB7254">
        <w:rPr>
          <w:rFonts w:ascii="GHEA Grapalat" w:hAnsi="GHEA Grapalat"/>
          <w:lang w:val="hy-AM"/>
        </w:rPr>
        <w:t>1</w:t>
      </w:r>
      <w:r w:rsidR="00B82BB7" w:rsidRPr="00DB7254">
        <w:rPr>
          <w:rFonts w:ascii="GHEA Grapalat" w:hAnsi="GHEA Grapalat"/>
          <w:lang w:val="hy-AM"/>
        </w:rPr>
        <w:t>4</w:t>
      </w:r>
      <w:r w:rsidRPr="00DB7254">
        <w:rPr>
          <w:rFonts w:ascii="GHEA Grapalat" w:hAnsi="GHEA Grapalat"/>
          <w:lang w:val="hy-AM"/>
        </w:rPr>
        <w:t xml:space="preserve">. </w:t>
      </w:r>
      <w:r w:rsidRPr="00DB7254">
        <w:rPr>
          <w:rFonts w:ascii="GHEA Grapalat" w:eastAsiaTheme="minorEastAsia" w:hAnsi="GHEA Grapalat"/>
          <w:lang w:val="hy-AM"/>
        </w:rPr>
        <w:t xml:space="preserve">Սույն </w:t>
      </w:r>
      <w:r w:rsidR="00940C73" w:rsidRPr="00DB7254">
        <w:rPr>
          <w:rFonts w:ascii="GHEA Grapalat" w:eastAsiaTheme="minorEastAsia" w:hAnsi="GHEA Grapalat"/>
          <w:lang w:val="hy-AM"/>
        </w:rPr>
        <w:t xml:space="preserve">որոշմամբ հաստատված </w:t>
      </w:r>
      <w:r w:rsidRPr="00DB7254">
        <w:rPr>
          <w:rFonts w:ascii="GHEA Grapalat" w:eastAsiaTheme="minorEastAsia" w:hAnsi="GHEA Grapalat"/>
          <w:lang w:val="hy-AM"/>
        </w:rPr>
        <w:t xml:space="preserve">Հավեված </w:t>
      </w:r>
      <w:r w:rsidR="009A19FA" w:rsidRPr="00DB7254">
        <w:rPr>
          <w:rFonts w:ascii="GHEA Grapalat" w:eastAsiaTheme="minorEastAsia" w:hAnsi="GHEA Grapalat"/>
          <w:lang w:val="hy-AM"/>
        </w:rPr>
        <w:t>2</w:t>
      </w:r>
      <w:r w:rsidRPr="00DB7254">
        <w:rPr>
          <w:rFonts w:ascii="GHEA Grapalat" w:eastAsiaTheme="minorEastAsia" w:hAnsi="GHEA Grapalat"/>
          <w:lang w:val="hy-AM"/>
        </w:rPr>
        <w:t xml:space="preserve">-ի </w:t>
      </w:r>
      <w:r w:rsidR="009A19FA" w:rsidRPr="00DB7254">
        <w:rPr>
          <w:rFonts w:ascii="GHEA Grapalat" w:eastAsiaTheme="minorEastAsia" w:hAnsi="GHEA Grapalat"/>
          <w:lang w:val="hy-AM"/>
        </w:rPr>
        <w:t xml:space="preserve">7-րդ կետով </w:t>
      </w:r>
      <w:r w:rsidRPr="00DB7254">
        <w:rPr>
          <w:rFonts w:ascii="GHEA Grapalat" w:eastAsiaTheme="minorEastAsia" w:hAnsi="GHEA Grapalat"/>
          <w:lang w:val="hy-AM"/>
        </w:rPr>
        <w:t xml:space="preserve">նախատեսված փաստաթղթերը Կոմիտե ներկայացնելու պահից  5 աշխատանքային օրվա ընթացքում Կոմիտեն իրավունք ունի </w:t>
      </w:r>
      <w:r w:rsidR="00A417C0" w:rsidRPr="00DB7254">
        <w:rPr>
          <w:rFonts w:ascii="GHEA Grapalat" w:eastAsiaTheme="minorEastAsia" w:hAnsi="GHEA Grapalat"/>
          <w:lang w:val="hy-AM"/>
        </w:rPr>
        <w:t>դիմողի հայտում նշ</w:t>
      </w:r>
      <w:r w:rsidR="00580159" w:rsidRPr="00DB7254">
        <w:rPr>
          <w:rFonts w:ascii="GHEA Grapalat" w:eastAsiaTheme="minorEastAsia" w:hAnsi="GHEA Grapalat"/>
          <w:lang w:val="hy-AM"/>
        </w:rPr>
        <w:t>վ</w:t>
      </w:r>
      <w:r w:rsidR="00A417C0" w:rsidRPr="00DB7254">
        <w:rPr>
          <w:rFonts w:ascii="GHEA Grapalat" w:eastAsiaTheme="minorEastAsia" w:hAnsi="GHEA Grapalat"/>
          <w:lang w:val="hy-AM"/>
        </w:rPr>
        <w:t xml:space="preserve">ած </w:t>
      </w:r>
      <w:r w:rsidRPr="00DB7254">
        <w:rPr>
          <w:rFonts w:ascii="GHEA Grapalat" w:eastAsiaTheme="minorEastAsia" w:hAnsi="GHEA Grapalat"/>
          <w:lang w:val="hy-AM"/>
        </w:rPr>
        <w:t xml:space="preserve">էլեկտրոնային փոստի միջոցով դիմողին ծանուցել ներկայացված փաստաթղթերում առկա թերությունների մասին և առաջարկել </w:t>
      </w:r>
      <w:r w:rsidR="009A19FA" w:rsidRPr="00DB7254">
        <w:rPr>
          <w:rFonts w:ascii="GHEA Grapalat" w:eastAsiaTheme="minorEastAsia" w:hAnsi="GHEA Grapalat"/>
          <w:lang w:val="hy-AM"/>
        </w:rPr>
        <w:t>5</w:t>
      </w:r>
      <w:r w:rsidRPr="00DB7254">
        <w:rPr>
          <w:rFonts w:ascii="GHEA Grapalat" w:eastAsiaTheme="minorEastAsia" w:hAnsi="GHEA Grapalat"/>
          <w:lang w:val="hy-AM"/>
        </w:rPr>
        <w:t xml:space="preserve"> աշխատանքային օրվա ընթացքում լրացնել փաստաթղթերը, տեղեկությունները կամ շտկել դրանցում տեղ գտած թերությունները։ </w:t>
      </w:r>
    </w:p>
    <w:p w14:paraId="40850575" w14:textId="540813BD" w:rsidR="00D51DB3" w:rsidRPr="00ED4EDF" w:rsidRDefault="00D51DB3" w:rsidP="00326D96">
      <w:pPr>
        <w:tabs>
          <w:tab w:val="left" w:pos="285"/>
        </w:tabs>
        <w:spacing w:line="360" w:lineRule="auto"/>
        <w:jc w:val="both"/>
        <w:rPr>
          <w:rFonts w:ascii="GHEA Grapalat" w:eastAsiaTheme="minorEastAsia" w:hAnsi="GHEA Grapalat"/>
          <w:lang w:val="hy-AM"/>
        </w:rPr>
      </w:pPr>
      <w:r w:rsidRPr="00ED4EDF">
        <w:rPr>
          <w:rFonts w:ascii="GHEA Grapalat" w:eastAsiaTheme="minorEastAsia" w:hAnsi="GHEA Grapalat"/>
          <w:lang w:val="hy-AM"/>
        </w:rPr>
        <w:t xml:space="preserve">15. </w:t>
      </w:r>
      <w:r w:rsidR="00004F00" w:rsidRPr="00ED4EDF">
        <w:rPr>
          <w:rFonts w:ascii="GHEA Grapalat" w:eastAsiaTheme="minorEastAsia" w:hAnsi="GHEA Grapalat"/>
          <w:lang w:val="hy-AM"/>
        </w:rPr>
        <w:t xml:space="preserve">Սույն Հավելված 2-ի 14-րդ կետում նշված թերությունները վերացնելուց հետո </w:t>
      </w:r>
      <w:r w:rsidR="00986487" w:rsidRPr="00ED4EDF">
        <w:rPr>
          <w:rFonts w:ascii="GHEA Grapalat" w:eastAsiaTheme="minorEastAsia" w:hAnsi="GHEA Grapalat"/>
          <w:lang w:val="hy-AM"/>
        </w:rPr>
        <w:t xml:space="preserve">ներկայացված հայտը </w:t>
      </w:r>
      <w:r w:rsidR="00EF24F4" w:rsidRPr="00ED4EDF">
        <w:rPr>
          <w:rFonts w:ascii="GHEA Grapalat" w:eastAsiaTheme="minorEastAsia" w:hAnsi="GHEA Grapalat"/>
          <w:lang w:val="hy-AM"/>
        </w:rPr>
        <w:t>համարվում է ընդունված հայտի սկզբնական ներկայացման օրը։</w:t>
      </w:r>
    </w:p>
    <w:p w14:paraId="1EE410DB" w14:textId="37748A07" w:rsidR="00326D96" w:rsidRPr="001D5847" w:rsidRDefault="000714C2" w:rsidP="00326D96">
      <w:pPr>
        <w:tabs>
          <w:tab w:val="left" w:pos="285"/>
        </w:tabs>
        <w:spacing w:line="360" w:lineRule="auto"/>
        <w:jc w:val="both"/>
        <w:rPr>
          <w:rFonts w:ascii="GHEA Grapalat" w:eastAsiaTheme="minorEastAsia" w:hAnsi="GHEA Grapalat"/>
          <w:lang w:val="hy-AM"/>
        </w:rPr>
      </w:pPr>
      <w:r w:rsidRPr="005F0BA0">
        <w:rPr>
          <w:rFonts w:ascii="GHEA Grapalat" w:eastAsiaTheme="minorEastAsia" w:hAnsi="GHEA Grapalat"/>
          <w:lang w:val="hy-AM"/>
        </w:rPr>
        <w:t>1</w:t>
      </w:r>
      <w:r w:rsidR="00992DAA" w:rsidRPr="001026FD">
        <w:rPr>
          <w:rFonts w:ascii="GHEA Grapalat" w:eastAsiaTheme="minorEastAsia" w:hAnsi="GHEA Grapalat"/>
          <w:lang w:val="hy-AM"/>
        </w:rPr>
        <w:t>6</w:t>
      </w:r>
      <w:r w:rsidR="00326D96" w:rsidRPr="00175F19">
        <w:rPr>
          <w:rFonts w:ascii="GHEA Grapalat" w:eastAsiaTheme="minorEastAsia" w:hAnsi="GHEA Grapalat"/>
          <w:lang w:val="hy-AM"/>
        </w:rPr>
        <w:t xml:space="preserve">. </w:t>
      </w:r>
      <w:r w:rsidR="00326D96">
        <w:rPr>
          <w:rFonts w:ascii="GHEA Grapalat" w:eastAsiaTheme="minorEastAsia" w:hAnsi="GHEA Grapalat"/>
          <w:lang w:val="hy-AM"/>
        </w:rPr>
        <w:t>Կոմիտեի նախագահը կարող է դիմել պետական և տեղական ինքնակառավարման մարմիններին</w:t>
      </w:r>
      <w:r w:rsidR="00326D96" w:rsidRPr="00E512EA">
        <w:rPr>
          <w:rFonts w:ascii="GHEA Grapalat" w:eastAsiaTheme="minorEastAsia" w:hAnsi="GHEA Grapalat"/>
          <w:lang w:val="hy-AM"/>
        </w:rPr>
        <w:t xml:space="preserve">՝ </w:t>
      </w:r>
      <w:r w:rsidR="00D730BE">
        <w:rPr>
          <w:rFonts w:ascii="GHEA Grapalat" w:eastAsiaTheme="minorEastAsia" w:hAnsi="GHEA Grapalat"/>
          <w:lang w:val="hy-AM"/>
        </w:rPr>
        <w:t xml:space="preserve">դիմողի </w:t>
      </w:r>
      <w:r w:rsidR="00F57409">
        <w:rPr>
          <w:rFonts w:ascii="GHEA Grapalat" w:eastAsiaTheme="minorEastAsia" w:hAnsi="GHEA Grapalat"/>
          <w:lang w:val="hy-AM"/>
        </w:rPr>
        <w:t xml:space="preserve">և դիմողի գործադիր մարմնի ղեկավարի </w:t>
      </w:r>
      <w:r w:rsidR="00326D96" w:rsidRPr="00E512EA">
        <w:rPr>
          <w:rFonts w:ascii="GHEA Grapalat" w:eastAsiaTheme="minorEastAsia" w:hAnsi="GHEA Grapalat"/>
          <w:lang w:val="hy-AM"/>
        </w:rPr>
        <w:t xml:space="preserve">կողմից </w:t>
      </w:r>
      <w:r w:rsidR="00494E16" w:rsidRPr="009C4B3F">
        <w:rPr>
          <w:rFonts w:ascii="GHEA Grapalat" w:eastAsiaTheme="minorEastAsia" w:hAnsi="GHEA Grapalat"/>
          <w:lang w:val="hy-AM"/>
        </w:rPr>
        <w:t>սույն Հավելված 2-ի 7-րդ կետի 1-ին ենթակետի «</w:t>
      </w:r>
      <w:r w:rsidR="00573549" w:rsidRPr="009C4B3F">
        <w:rPr>
          <w:rFonts w:ascii="GHEA Grapalat" w:eastAsiaTheme="minorEastAsia" w:hAnsi="GHEA Grapalat"/>
          <w:lang w:val="hy-AM"/>
        </w:rPr>
        <w:t>դ</w:t>
      </w:r>
      <w:r w:rsidR="00494E16" w:rsidRPr="009C4B3F">
        <w:rPr>
          <w:rFonts w:ascii="GHEA Grapalat" w:eastAsiaTheme="minorEastAsia" w:hAnsi="GHEA Grapalat"/>
          <w:lang w:val="hy-AM"/>
        </w:rPr>
        <w:t>» պարբերությամբ և 3-րդ ենթակետի «բ» պարբերությամբ նախատեսված տեղեկություններ</w:t>
      </w:r>
      <w:r w:rsidR="00632381" w:rsidRPr="009C4B3F">
        <w:rPr>
          <w:rFonts w:ascii="GHEA Grapalat" w:eastAsiaTheme="minorEastAsia" w:hAnsi="GHEA Grapalat"/>
          <w:lang w:val="hy-AM"/>
        </w:rPr>
        <w:t>ի</w:t>
      </w:r>
      <w:r w:rsidR="00494E16" w:rsidRPr="009C4B3F">
        <w:rPr>
          <w:rFonts w:ascii="GHEA Grapalat" w:eastAsiaTheme="minorEastAsia" w:hAnsi="GHEA Grapalat"/>
          <w:lang w:val="hy-AM"/>
        </w:rPr>
        <w:t xml:space="preserve"> </w:t>
      </w:r>
      <w:r w:rsidR="00326D96" w:rsidRPr="00E512EA">
        <w:rPr>
          <w:rFonts w:ascii="GHEA Grapalat" w:eastAsiaTheme="minorEastAsia" w:hAnsi="GHEA Grapalat"/>
          <w:lang w:val="hy-AM"/>
        </w:rPr>
        <w:t>իսկությունը ստուգելու համար</w:t>
      </w:r>
      <w:r w:rsidR="00135F6A" w:rsidRPr="00135F6A">
        <w:rPr>
          <w:rFonts w:ascii="GHEA Grapalat" w:eastAsiaTheme="minorEastAsia" w:hAnsi="GHEA Grapalat"/>
          <w:lang w:val="hy-AM"/>
        </w:rPr>
        <w:t xml:space="preserve">, </w:t>
      </w:r>
      <w:r w:rsidR="00135F6A">
        <w:rPr>
          <w:rFonts w:ascii="GHEA Grapalat" w:eastAsiaTheme="minorEastAsia" w:hAnsi="GHEA Grapalat"/>
          <w:lang w:val="hy-AM"/>
        </w:rPr>
        <w:t xml:space="preserve">բացառությամբ սույն </w:t>
      </w:r>
      <w:r w:rsidR="00BC1547">
        <w:rPr>
          <w:rFonts w:ascii="GHEA Grapalat" w:eastAsiaTheme="minorEastAsia" w:hAnsi="GHEA Grapalat"/>
          <w:lang w:val="hy-AM"/>
        </w:rPr>
        <w:t xml:space="preserve">Հավելված </w:t>
      </w:r>
      <w:r w:rsidR="00BC1547" w:rsidRPr="001D5847">
        <w:rPr>
          <w:rFonts w:ascii="GHEA Grapalat" w:eastAsiaTheme="minorEastAsia" w:hAnsi="GHEA Grapalat"/>
          <w:lang w:val="hy-AM"/>
        </w:rPr>
        <w:t xml:space="preserve">2-ի </w:t>
      </w:r>
      <w:r w:rsidR="007D2A9B" w:rsidRPr="001D5847">
        <w:rPr>
          <w:rFonts w:ascii="GHEA Grapalat" w:eastAsiaTheme="minorEastAsia" w:hAnsi="GHEA Grapalat"/>
          <w:lang w:val="hy-AM"/>
        </w:rPr>
        <w:t>10</w:t>
      </w:r>
      <w:r w:rsidR="00BC1547" w:rsidRPr="001D5847">
        <w:rPr>
          <w:rFonts w:ascii="GHEA Grapalat" w:eastAsiaTheme="minorEastAsia" w:hAnsi="GHEA Grapalat"/>
          <w:lang w:val="hy-AM"/>
        </w:rPr>
        <w:t>-րդ կետով նախատեսված դեպքի</w:t>
      </w:r>
      <w:r w:rsidR="00326D96" w:rsidRPr="001D5847">
        <w:rPr>
          <w:rFonts w:ascii="GHEA Grapalat" w:eastAsiaTheme="minorEastAsia" w:hAnsi="GHEA Grapalat"/>
          <w:lang w:val="hy-AM"/>
        </w:rPr>
        <w:t>։</w:t>
      </w:r>
    </w:p>
    <w:p w14:paraId="5087CD32" w14:textId="08301A7A" w:rsidR="00FA41E6" w:rsidRDefault="00706067" w:rsidP="00FA41E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lang w:val="hy-AM"/>
        </w:rPr>
        <w:t>1</w:t>
      </w:r>
      <w:r w:rsidR="007D2A9B" w:rsidRPr="001D5847">
        <w:rPr>
          <w:rFonts w:ascii="GHEA Grapalat" w:eastAsiaTheme="minorEastAsia" w:hAnsi="GHEA Grapalat"/>
          <w:lang w:val="hy-AM"/>
        </w:rPr>
        <w:t>7</w:t>
      </w:r>
      <w:r w:rsidR="00326D96" w:rsidRPr="001D5847">
        <w:rPr>
          <w:rFonts w:ascii="GHEA Grapalat" w:eastAsiaTheme="minorEastAsia" w:hAnsi="GHEA Grapalat"/>
          <w:lang w:val="hy-AM"/>
        </w:rPr>
        <w:t xml:space="preserve">. </w:t>
      </w:r>
      <w:r w:rsidR="00FA41E6" w:rsidRPr="001D5847">
        <w:rPr>
          <w:rFonts w:ascii="GHEA Grapalat" w:eastAsiaTheme="minorEastAsia" w:hAnsi="GHEA Grapalat" w:cs="Sylfaen"/>
          <w:bCs/>
          <w:lang w:val="hy-AM"/>
        </w:rPr>
        <w:t>Սույն որոշմամբ հաստատված Հավելված 1-ի 3-րդ կետի 1-</w:t>
      </w:r>
      <w:r w:rsidR="00702DB6" w:rsidRPr="001D5847">
        <w:rPr>
          <w:rFonts w:ascii="GHEA Grapalat" w:eastAsiaTheme="minorEastAsia" w:hAnsi="GHEA Grapalat" w:cs="Sylfaen"/>
          <w:bCs/>
          <w:lang w:val="hy-AM"/>
        </w:rPr>
        <w:t xml:space="preserve">2-րդ </w:t>
      </w:r>
      <w:r w:rsidR="00FA41E6" w:rsidRPr="001D5847">
        <w:rPr>
          <w:rFonts w:ascii="GHEA Grapalat" w:eastAsiaTheme="minorEastAsia" w:hAnsi="GHEA Grapalat" w:cs="Sylfaen"/>
          <w:bCs/>
          <w:lang w:val="hy-AM"/>
        </w:rPr>
        <w:t>ենթակետ</w:t>
      </w:r>
      <w:r w:rsidR="00702DB6" w:rsidRPr="001D5847">
        <w:rPr>
          <w:rFonts w:ascii="GHEA Grapalat" w:eastAsiaTheme="minorEastAsia" w:hAnsi="GHEA Grapalat" w:cs="Sylfaen"/>
          <w:bCs/>
          <w:lang w:val="hy-AM"/>
        </w:rPr>
        <w:t>եր</w:t>
      </w:r>
      <w:r w:rsidR="00FA41E6" w:rsidRPr="001D5847">
        <w:rPr>
          <w:rFonts w:ascii="GHEA Grapalat" w:eastAsiaTheme="minorEastAsia" w:hAnsi="GHEA Grapalat" w:cs="Sylfaen"/>
          <w:bCs/>
          <w:lang w:val="hy-AM"/>
        </w:rPr>
        <w:t xml:space="preserve">ով սահմանված </w:t>
      </w:r>
      <w:r w:rsidR="0054474B" w:rsidRPr="001D5847">
        <w:rPr>
          <w:rFonts w:ascii="GHEA Grapalat" w:eastAsiaTheme="minorEastAsia" w:hAnsi="GHEA Grapalat" w:cs="Sylfaen"/>
          <w:bCs/>
          <w:lang w:val="hy-AM"/>
        </w:rPr>
        <w:t xml:space="preserve">չափանիշը </w:t>
      </w:r>
      <w:r w:rsidR="00FA41E6" w:rsidRPr="001D5847">
        <w:rPr>
          <w:rFonts w:ascii="GHEA Grapalat" w:eastAsiaTheme="minorEastAsia" w:hAnsi="GHEA Grapalat" w:cs="Sylfaen"/>
          <w:bCs/>
          <w:lang w:val="hy-AM"/>
        </w:rPr>
        <w:t xml:space="preserve">ստուգվում է </w:t>
      </w:r>
      <w:r w:rsidR="006B148D" w:rsidRPr="001D5847">
        <w:rPr>
          <w:rFonts w:ascii="GHEA Grapalat" w:eastAsiaTheme="minorEastAsia" w:hAnsi="GHEA Grapalat" w:cs="Sylfaen"/>
          <w:bCs/>
          <w:lang w:val="hy-AM"/>
        </w:rPr>
        <w:t xml:space="preserve">ՀՀ արդարադատության նախարարության իրավաբանական </w:t>
      </w:r>
      <w:r w:rsidR="00E60717" w:rsidRPr="001D5847">
        <w:rPr>
          <w:rFonts w:ascii="GHEA Grapalat" w:eastAsiaTheme="minorEastAsia" w:hAnsi="GHEA Grapalat" w:cs="Sylfaen"/>
          <w:bCs/>
          <w:lang w:val="hy-AM"/>
        </w:rPr>
        <w:t>անձանց պետական ռեգիստրի էլեկտրոնային համակարգից</w:t>
      </w:r>
      <w:r w:rsidR="003D1A9F">
        <w:rPr>
          <w:rFonts w:ascii="GHEA Grapalat" w:eastAsiaTheme="minorEastAsia" w:hAnsi="GHEA Grapalat" w:cs="Sylfaen"/>
          <w:bCs/>
          <w:lang w:val="hy-AM"/>
        </w:rPr>
        <w:t xml:space="preserve"> արտահանված քաղվածքով։ </w:t>
      </w:r>
      <w:r w:rsidR="00A51C32">
        <w:rPr>
          <w:rFonts w:ascii="GHEA Grapalat" w:eastAsiaTheme="minorEastAsia" w:hAnsi="GHEA Grapalat" w:cs="Sylfaen"/>
          <w:bCs/>
          <w:lang w:val="hy-AM"/>
        </w:rPr>
        <w:t xml:space="preserve">Սույն </w:t>
      </w:r>
      <w:r w:rsidR="00702DB6" w:rsidRPr="00E512EA">
        <w:rPr>
          <w:rFonts w:ascii="GHEA Grapalat" w:eastAsiaTheme="minorEastAsia" w:hAnsi="GHEA Grapalat" w:cs="Sylfaen"/>
          <w:bCs/>
          <w:lang w:val="hy-AM"/>
        </w:rPr>
        <w:t xml:space="preserve">որոշմամբ հաստատված Հավելված 1-ի </w:t>
      </w:r>
      <w:r w:rsidR="00702DB6" w:rsidRPr="00FA41E6">
        <w:rPr>
          <w:rFonts w:ascii="GHEA Grapalat" w:eastAsiaTheme="minorEastAsia" w:hAnsi="GHEA Grapalat" w:cs="Sylfaen"/>
          <w:bCs/>
          <w:lang w:val="hy-AM"/>
        </w:rPr>
        <w:t>3</w:t>
      </w:r>
      <w:r w:rsidR="00702DB6" w:rsidRPr="00E512EA">
        <w:rPr>
          <w:rFonts w:ascii="GHEA Grapalat" w:eastAsiaTheme="minorEastAsia" w:hAnsi="GHEA Grapalat" w:cs="Sylfaen"/>
          <w:bCs/>
          <w:lang w:val="hy-AM"/>
        </w:rPr>
        <w:t>-րդ կետի 1-</w:t>
      </w:r>
      <w:r w:rsidR="00F14478" w:rsidRPr="009C4B3F">
        <w:rPr>
          <w:rFonts w:ascii="GHEA Grapalat" w:eastAsiaTheme="minorEastAsia" w:hAnsi="GHEA Grapalat" w:cs="Sylfaen"/>
          <w:bCs/>
          <w:lang w:val="hy-AM"/>
        </w:rPr>
        <w:t>2-</w:t>
      </w:r>
      <w:r w:rsidR="00F14478">
        <w:rPr>
          <w:rFonts w:ascii="GHEA Grapalat" w:eastAsiaTheme="minorEastAsia" w:hAnsi="GHEA Grapalat" w:cs="Sylfaen"/>
          <w:bCs/>
          <w:lang w:val="hy-AM"/>
        </w:rPr>
        <w:t>րդ</w:t>
      </w:r>
      <w:r w:rsidR="00702DB6" w:rsidRPr="00E512EA">
        <w:rPr>
          <w:rFonts w:ascii="GHEA Grapalat" w:eastAsiaTheme="minorEastAsia" w:hAnsi="GHEA Grapalat" w:cs="Sylfaen"/>
          <w:bCs/>
          <w:lang w:val="hy-AM"/>
        </w:rPr>
        <w:t xml:space="preserve"> ենթակետ</w:t>
      </w:r>
      <w:r w:rsidR="00F14478">
        <w:rPr>
          <w:rFonts w:ascii="GHEA Grapalat" w:eastAsiaTheme="minorEastAsia" w:hAnsi="GHEA Grapalat" w:cs="Sylfaen"/>
          <w:bCs/>
          <w:lang w:val="hy-AM"/>
        </w:rPr>
        <w:t>եր</w:t>
      </w:r>
      <w:r w:rsidR="00702DB6" w:rsidRPr="00E512EA">
        <w:rPr>
          <w:rFonts w:ascii="GHEA Grapalat" w:eastAsiaTheme="minorEastAsia" w:hAnsi="GHEA Grapalat" w:cs="Sylfaen"/>
          <w:bCs/>
          <w:lang w:val="hy-AM"/>
        </w:rPr>
        <w:t xml:space="preserve">ով սահմանված </w:t>
      </w:r>
      <w:r w:rsidR="0054474B">
        <w:rPr>
          <w:rFonts w:ascii="GHEA Grapalat" w:eastAsiaTheme="minorEastAsia" w:hAnsi="GHEA Grapalat" w:cs="Sylfaen"/>
          <w:bCs/>
          <w:lang w:val="hy-AM"/>
        </w:rPr>
        <w:t>չափանիշ</w:t>
      </w:r>
      <w:r w:rsidR="00F14478">
        <w:rPr>
          <w:rFonts w:ascii="GHEA Grapalat" w:eastAsiaTheme="minorEastAsia" w:hAnsi="GHEA Grapalat" w:cs="Sylfaen"/>
          <w:bCs/>
          <w:lang w:val="hy-AM"/>
        </w:rPr>
        <w:t>ներ</w:t>
      </w:r>
      <w:r w:rsidR="0054474B" w:rsidRPr="00E512EA">
        <w:rPr>
          <w:rFonts w:ascii="GHEA Grapalat" w:eastAsiaTheme="minorEastAsia" w:hAnsi="GHEA Grapalat" w:cs="Sylfaen"/>
          <w:bCs/>
          <w:lang w:val="hy-AM"/>
        </w:rPr>
        <w:t xml:space="preserve">ը </w:t>
      </w:r>
      <w:r w:rsidR="00FA41E6" w:rsidRPr="00E512EA">
        <w:rPr>
          <w:rFonts w:ascii="GHEA Grapalat" w:eastAsiaTheme="minorEastAsia" w:hAnsi="GHEA Grapalat" w:cs="Sylfaen"/>
          <w:bCs/>
          <w:lang w:val="hy-AM"/>
        </w:rPr>
        <w:t xml:space="preserve">համարվում </w:t>
      </w:r>
      <w:r w:rsidR="00F14478">
        <w:rPr>
          <w:rFonts w:ascii="GHEA Grapalat" w:eastAsiaTheme="minorEastAsia" w:hAnsi="GHEA Grapalat" w:cs="Sylfaen"/>
          <w:bCs/>
          <w:lang w:val="hy-AM"/>
        </w:rPr>
        <w:t>են</w:t>
      </w:r>
      <w:r w:rsidR="00FA41E6" w:rsidRPr="00E512EA">
        <w:rPr>
          <w:rFonts w:ascii="GHEA Grapalat" w:eastAsiaTheme="minorEastAsia" w:hAnsi="GHEA Grapalat" w:cs="Sylfaen"/>
          <w:bCs/>
          <w:lang w:val="hy-AM"/>
        </w:rPr>
        <w:t xml:space="preserve"> բավարարված, եթե</w:t>
      </w:r>
      <w:r w:rsidR="00702DB6">
        <w:rPr>
          <w:rFonts w:ascii="GHEA Grapalat" w:eastAsiaTheme="minorEastAsia" w:hAnsi="GHEA Grapalat" w:cs="Sylfaen"/>
          <w:bCs/>
          <w:lang w:val="hy-AM"/>
        </w:rPr>
        <w:t>՝</w:t>
      </w:r>
    </w:p>
    <w:p w14:paraId="3E8F946B" w14:textId="746FB141" w:rsidR="00702DB6" w:rsidRDefault="009B6830" w:rsidP="00FA41E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702DB6">
        <w:rPr>
          <w:rFonts w:ascii="GHEA Grapalat" w:eastAsiaTheme="minorEastAsia" w:hAnsi="GHEA Grapalat" w:cs="Sylfaen"/>
          <w:bCs/>
          <w:lang w:val="hy-AM"/>
        </w:rPr>
        <w:t xml:space="preserve">ա. </w:t>
      </w:r>
      <w:r w:rsidR="00A51C32">
        <w:rPr>
          <w:rFonts w:ascii="GHEA Grapalat" w:eastAsiaTheme="minorEastAsia" w:hAnsi="GHEA Grapalat" w:cs="Sylfaen"/>
          <w:bCs/>
          <w:lang w:val="hy-AM"/>
        </w:rPr>
        <w:t xml:space="preserve">զբոսաշրջային ասոցիացիան </w:t>
      </w:r>
      <w:r w:rsidR="00E01D4F">
        <w:rPr>
          <w:rFonts w:ascii="GHEA Grapalat" w:eastAsiaTheme="minorEastAsia" w:hAnsi="GHEA Grapalat" w:cs="Sylfaen"/>
          <w:bCs/>
          <w:lang w:val="hy-AM"/>
        </w:rPr>
        <w:t xml:space="preserve">գրանցված է </w:t>
      </w:r>
      <w:r>
        <w:rPr>
          <w:rFonts w:ascii="GHEA Grapalat" w:eastAsiaTheme="minorEastAsia" w:hAnsi="GHEA Grapalat" w:cs="Sylfaen"/>
          <w:bCs/>
          <w:lang w:val="hy-AM"/>
        </w:rPr>
        <w:t xml:space="preserve">Արդարադատության նախարարության իրավաբանական անձանց պետական ռեգիստրի </w:t>
      </w:r>
      <w:r w:rsidR="00E01D4F" w:rsidRPr="009B6830">
        <w:rPr>
          <w:rFonts w:ascii="GHEA Grapalat" w:eastAsiaTheme="minorEastAsia" w:hAnsi="GHEA Grapalat" w:cs="Sylfaen"/>
          <w:bCs/>
          <w:lang w:val="hy-AM"/>
        </w:rPr>
        <w:t>գործակալությունում</w:t>
      </w:r>
      <w:r w:rsidR="00E01D4F">
        <w:rPr>
          <w:rFonts w:ascii="GHEA Grapalat" w:eastAsiaTheme="minorEastAsia" w:hAnsi="GHEA Grapalat" w:cs="Sylfaen"/>
          <w:bCs/>
          <w:lang w:val="hy-AM"/>
        </w:rPr>
        <w:t xml:space="preserve"> որպես </w:t>
      </w:r>
      <w:r w:rsidR="0075523D">
        <w:rPr>
          <w:rFonts w:ascii="GHEA Grapalat" w:eastAsiaTheme="minorEastAsia" w:hAnsi="GHEA Grapalat" w:cs="Sylfaen"/>
          <w:bCs/>
          <w:lang w:val="hy-AM"/>
        </w:rPr>
        <w:t>ոչ առևտրային կազմակերպություն</w:t>
      </w:r>
      <w:r w:rsidR="00B47589" w:rsidRPr="00B1133D">
        <w:rPr>
          <w:rFonts w:ascii="GHEA Grapalat" w:eastAsiaTheme="minorEastAsia" w:hAnsi="GHEA Grapalat"/>
          <w:lang w:val="hy-AM"/>
        </w:rPr>
        <w:t xml:space="preserve"> </w:t>
      </w:r>
      <w:r w:rsidR="00E01D4F">
        <w:rPr>
          <w:rFonts w:ascii="GHEA Grapalat" w:eastAsiaTheme="minorEastAsia" w:hAnsi="GHEA Grapalat" w:cs="Sylfaen"/>
          <w:bCs/>
          <w:lang w:val="hy-AM"/>
        </w:rPr>
        <w:t xml:space="preserve">դիմելու պահից </w:t>
      </w:r>
      <w:r w:rsidR="0073383A">
        <w:rPr>
          <w:rFonts w:ascii="GHEA Grapalat" w:eastAsiaTheme="minorEastAsia" w:hAnsi="GHEA Grapalat" w:cs="Sylfaen"/>
          <w:bCs/>
          <w:lang w:val="hy-AM"/>
        </w:rPr>
        <w:t xml:space="preserve">նախորդող </w:t>
      </w:r>
      <w:r w:rsidR="00E01D4F">
        <w:rPr>
          <w:rFonts w:ascii="GHEA Grapalat" w:eastAsiaTheme="minorEastAsia" w:hAnsi="GHEA Grapalat" w:cs="Sylfaen"/>
          <w:bCs/>
          <w:lang w:val="hy-AM"/>
        </w:rPr>
        <w:t xml:space="preserve">առնվազն </w:t>
      </w:r>
      <w:r w:rsidR="00E01D4F" w:rsidRPr="00E01D4F">
        <w:rPr>
          <w:rFonts w:ascii="GHEA Grapalat" w:eastAsiaTheme="minorEastAsia" w:hAnsi="GHEA Grapalat" w:cs="Sylfaen"/>
          <w:bCs/>
          <w:lang w:val="hy-AM"/>
        </w:rPr>
        <w:t xml:space="preserve">2 </w:t>
      </w:r>
      <w:r w:rsidR="00E01D4F">
        <w:rPr>
          <w:rFonts w:ascii="GHEA Grapalat" w:eastAsiaTheme="minorEastAsia" w:hAnsi="GHEA Grapalat" w:cs="Sylfaen"/>
          <w:bCs/>
          <w:lang w:val="hy-AM"/>
        </w:rPr>
        <w:t>տարի</w:t>
      </w:r>
      <w:r w:rsidR="0073383A">
        <w:rPr>
          <w:rFonts w:ascii="GHEA Grapalat" w:eastAsiaTheme="minorEastAsia" w:hAnsi="GHEA Grapalat" w:cs="Sylfaen"/>
          <w:bCs/>
          <w:lang w:val="hy-AM"/>
        </w:rPr>
        <w:t xml:space="preserve"> առաջ</w:t>
      </w:r>
      <w:r w:rsidR="00E01D4F">
        <w:rPr>
          <w:rFonts w:ascii="GHEA Grapalat" w:eastAsiaTheme="minorEastAsia" w:hAnsi="GHEA Grapalat" w:cs="Sylfaen"/>
          <w:bCs/>
          <w:lang w:val="hy-AM"/>
        </w:rPr>
        <w:t>,</w:t>
      </w:r>
    </w:p>
    <w:p w14:paraId="67DA51D8" w14:textId="386F3ECB" w:rsidR="00E01D4F" w:rsidRDefault="008E281F" w:rsidP="00FA41E6">
      <w:pPr>
        <w:tabs>
          <w:tab w:val="left" w:pos="285"/>
        </w:tabs>
        <w:spacing w:line="360" w:lineRule="auto"/>
        <w:jc w:val="both"/>
        <w:rPr>
          <w:rFonts w:ascii="GHEA Grapalat" w:eastAsiaTheme="minorEastAsia" w:hAnsi="GHEA Grapalat" w:cs="Sylfaen"/>
          <w:bCs/>
          <w:lang w:val="hy-AM"/>
        </w:rPr>
      </w:pPr>
      <w:r>
        <w:rPr>
          <w:rFonts w:ascii="GHEA Grapalat" w:eastAsiaTheme="minorEastAsia" w:hAnsi="GHEA Grapalat" w:cs="Sylfaen"/>
          <w:bCs/>
          <w:lang w:val="hy-AM"/>
        </w:rPr>
        <w:tab/>
      </w:r>
      <w:r w:rsidR="00E01D4F">
        <w:rPr>
          <w:rFonts w:ascii="GHEA Grapalat" w:eastAsiaTheme="minorEastAsia" w:hAnsi="GHEA Grapalat" w:cs="Sylfaen"/>
          <w:bCs/>
          <w:lang w:val="hy-AM"/>
        </w:rPr>
        <w:t xml:space="preserve">բ. </w:t>
      </w:r>
      <w:r w:rsidR="00D668CB">
        <w:rPr>
          <w:rFonts w:ascii="GHEA Grapalat" w:eastAsiaTheme="minorEastAsia" w:hAnsi="GHEA Grapalat" w:cs="Sylfaen"/>
          <w:bCs/>
          <w:lang w:val="hy-AM"/>
        </w:rPr>
        <w:t>զբոսաշրջային ասոցիացիայի</w:t>
      </w:r>
      <w:r w:rsidR="00E01D4F">
        <w:rPr>
          <w:rFonts w:ascii="GHEA Grapalat" w:eastAsiaTheme="minorEastAsia" w:hAnsi="GHEA Grapalat" w:cs="Sylfaen"/>
          <w:bCs/>
          <w:lang w:val="hy-AM"/>
        </w:rPr>
        <w:t xml:space="preserve"> լուծարման կամ սնանկության մասին </w:t>
      </w:r>
      <w:r w:rsidR="000317E5">
        <w:rPr>
          <w:rFonts w:ascii="GHEA Grapalat" w:eastAsiaTheme="minorEastAsia" w:hAnsi="GHEA Grapalat" w:cs="Sylfaen"/>
          <w:bCs/>
          <w:lang w:val="hy-AM"/>
        </w:rPr>
        <w:t>գրանցամատյանում</w:t>
      </w:r>
      <w:r w:rsidR="0094195D">
        <w:rPr>
          <w:rFonts w:ascii="GHEA Grapalat" w:eastAsiaTheme="minorEastAsia" w:hAnsi="GHEA Grapalat" w:cs="Sylfaen"/>
          <w:bCs/>
          <w:lang w:val="hy-AM"/>
        </w:rPr>
        <w:t xml:space="preserve"> գրառումները</w:t>
      </w:r>
      <w:r w:rsidR="00E01D4F">
        <w:rPr>
          <w:rFonts w:ascii="GHEA Grapalat" w:eastAsiaTheme="minorEastAsia" w:hAnsi="GHEA Grapalat" w:cs="Sylfaen"/>
          <w:bCs/>
          <w:lang w:val="hy-AM"/>
        </w:rPr>
        <w:t xml:space="preserve"> բացակայում են։</w:t>
      </w:r>
    </w:p>
    <w:p w14:paraId="73A81360" w14:textId="09774ED1" w:rsidR="002F049C" w:rsidRDefault="002F049C" w:rsidP="00E506C2">
      <w:pPr>
        <w:tabs>
          <w:tab w:val="left" w:pos="285"/>
        </w:tabs>
        <w:spacing w:line="360" w:lineRule="auto"/>
        <w:jc w:val="both"/>
        <w:rPr>
          <w:rFonts w:ascii="GHEA Grapalat" w:eastAsiaTheme="minorEastAsia" w:hAnsi="GHEA Grapalat" w:cs="Sylfaen"/>
          <w:bCs/>
          <w:lang w:val="hy-AM"/>
        </w:rPr>
      </w:pPr>
      <w:r w:rsidRPr="00F56CB6">
        <w:rPr>
          <w:rFonts w:ascii="GHEA Grapalat" w:eastAsiaTheme="minorEastAsia" w:hAnsi="GHEA Grapalat" w:cs="Sylfaen"/>
          <w:bCs/>
          <w:lang w:val="hy-AM"/>
        </w:rPr>
        <w:t>1</w:t>
      </w:r>
      <w:r w:rsidR="00187964" w:rsidRPr="009C4B3F">
        <w:rPr>
          <w:rFonts w:ascii="GHEA Grapalat" w:eastAsiaTheme="minorEastAsia" w:hAnsi="GHEA Grapalat" w:cs="Sylfaen"/>
          <w:bCs/>
          <w:lang w:val="hy-AM"/>
        </w:rPr>
        <w:t>8</w:t>
      </w:r>
      <w:r w:rsidRPr="00F56CB6">
        <w:rPr>
          <w:rFonts w:ascii="GHEA Grapalat" w:eastAsiaTheme="minorEastAsia" w:hAnsi="GHEA Grapalat" w:cs="Sylfaen"/>
          <w:bCs/>
          <w:lang w:val="hy-AM"/>
        </w:rPr>
        <w:t xml:space="preserve">. </w:t>
      </w:r>
      <w:r w:rsidR="00344300" w:rsidRPr="00E512EA">
        <w:rPr>
          <w:rFonts w:ascii="GHEA Grapalat" w:eastAsiaTheme="minorEastAsia" w:hAnsi="GHEA Grapalat" w:cs="Sylfaen"/>
          <w:bCs/>
          <w:lang w:val="hy-AM"/>
        </w:rPr>
        <w:t xml:space="preserve">Սույն որոշմամբ հաստատված Հավելված 1-ի </w:t>
      </w:r>
      <w:r w:rsidR="00344300" w:rsidRPr="00FA41E6">
        <w:rPr>
          <w:rFonts w:ascii="GHEA Grapalat" w:eastAsiaTheme="minorEastAsia" w:hAnsi="GHEA Grapalat" w:cs="Sylfaen"/>
          <w:bCs/>
          <w:lang w:val="hy-AM"/>
        </w:rPr>
        <w:t>3</w:t>
      </w:r>
      <w:r w:rsidR="00344300" w:rsidRPr="00E512EA">
        <w:rPr>
          <w:rFonts w:ascii="GHEA Grapalat" w:eastAsiaTheme="minorEastAsia" w:hAnsi="GHEA Grapalat" w:cs="Sylfaen"/>
          <w:bCs/>
          <w:lang w:val="hy-AM"/>
        </w:rPr>
        <w:t xml:space="preserve">-րդ կետի </w:t>
      </w:r>
      <w:r w:rsidR="00003152" w:rsidRPr="009C4B3F">
        <w:rPr>
          <w:rFonts w:ascii="GHEA Grapalat" w:eastAsiaTheme="minorEastAsia" w:hAnsi="GHEA Grapalat" w:cs="Sylfaen"/>
          <w:bCs/>
          <w:lang w:val="hy-AM"/>
        </w:rPr>
        <w:t>3</w:t>
      </w:r>
      <w:r w:rsidR="00344300" w:rsidRPr="00003152">
        <w:rPr>
          <w:rFonts w:ascii="GHEA Grapalat" w:eastAsiaTheme="minorEastAsia" w:hAnsi="GHEA Grapalat" w:cs="Sylfaen"/>
          <w:bCs/>
          <w:lang w:val="hy-AM"/>
        </w:rPr>
        <w:t>-րդ</w:t>
      </w:r>
      <w:r w:rsidR="00344300">
        <w:rPr>
          <w:rFonts w:ascii="GHEA Grapalat" w:eastAsiaTheme="minorEastAsia" w:hAnsi="GHEA Grapalat" w:cs="Sylfaen"/>
          <w:bCs/>
          <w:lang w:val="hy-AM"/>
        </w:rPr>
        <w:t xml:space="preserve"> </w:t>
      </w:r>
      <w:r w:rsidR="00344300" w:rsidRPr="00E512EA">
        <w:rPr>
          <w:rFonts w:ascii="GHEA Grapalat" w:eastAsiaTheme="minorEastAsia" w:hAnsi="GHEA Grapalat" w:cs="Sylfaen"/>
          <w:bCs/>
          <w:lang w:val="hy-AM"/>
        </w:rPr>
        <w:t xml:space="preserve">ենթակետով սահմանված </w:t>
      </w:r>
      <w:r w:rsidR="006B360B">
        <w:rPr>
          <w:rFonts w:ascii="GHEA Grapalat" w:eastAsiaTheme="minorEastAsia" w:hAnsi="GHEA Grapalat" w:cs="Sylfaen"/>
          <w:bCs/>
          <w:lang w:val="hy-AM"/>
        </w:rPr>
        <w:t>չափանիշ</w:t>
      </w:r>
      <w:r w:rsidR="006B360B" w:rsidRPr="00E512EA">
        <w:rPr>
          <w:rFonts w:ascii="GHEA Grapalat" w:eastAsiaTheme="minorEastAsia" w:hAnsi="GHEA Grapalat" w:cs="Sylfaen"/>
          <w:bCs/>
          <w:lang w:val="hy-AM"/>
        </w:rPr>
        <w:t xml:space="preserve">ը </w:t>
      </w:r>
      <w:r w:rsidR="00344300">
        <w:rPr>
          <w:rFonts w:ascii="GHEA Grapalat" w:eastAsiaTheme="minorEastAsia" w:hAnsi="GHEA Grapalat" w:cs="Sylfaen"/>
          <w:bCs/>
          <w:lang w:val="hy-AM"/>
        </w:rPr>
        <w:t xml:space="preserve">ստուգվում է </w:t>
      </w:r>
      <w:r w:rsidR="004544FE">
        <w:rPr>
          <w:rFonts w:ascii="GHEA Grapalat" w:eastAsiaTheme="minorEastAsia" w:hAnsi="GHEA Grapalat" w:cs="Sylfaen"/>
          <w:bCs/>
          <w:lang w:val="hy-AM"/>
        </w:rPr>
        <w:t>դիմողի</w:t>
      </w:r>
      <w:r w:rsidR="0086507C">
        <w:rPr>
          <w:rFonts w:ascii="GHEA Grapalat" w:eastAsiaTheme="minorEastAsia" w:hAnsi="GHEA Grapalat" w:cs="Sylfaen"/>
          <w:bCs/>
          <w:lang w:val="hy-AM"/>
        </w:rPr>
        <w:t xml:space="preserve"> </w:t>
      </w:r>
      <w:r w:rsidR="00344300">
        <w:rPr>
          <w:rFonts w:ascii="GHEA Grapalat" w:eastAsiaTheme="minorEastAsia" w:hAnsi="GHEA Grapalat" w:cs="Sylfaen"/>
          <w:bCs/>
          <w:lang w:val="hy-AM"/>
        </w:rPr>
        <w:t>ներկայաց</w:t>
      </w:r>
      <w:r w:rsidR="00E467CA">
        <w:rPr>
          <w:rFonts w:ascii="GHEA Grapalat" w:eastAsiaTheme="minorEastAsia" w:hAnsi="GHEA Grapalat" w:cs="Sylfaen"/>
          <w:bCs/>
          <w:lang w:val="hy-AM"/>
        </w:rPr>
        <w:t>ր</w:t>
      </w:r>
      <w:r w:rsidR="00344300">
        <w:rPr>
          <w:rFonts w:ascii="GHEA Grapalat" w:eastAsiaTheme="minorEastAsia" w:hAnsi="GHEA Grapalat" w:cs="Sylfaen"/>
          <w:bCs/>
          <w:lang w:val="hy-AM"/>
        </w:rPr>
        <w:t>ած ցանկով</w:t>
      </w:r>
      <w:r w:rsidR="00187964">
        <w:rPr>
          <w:rFonts w:ascii="GHEA Grapalat" w:eastAsiaTheme="minorEastAsia" w:hAnsi="GHEA Grapalat" w:cs="Sylfaen"/>
          <w:bCs/>
          <w:lang w:val="hy-AM"/>
        </w:rPr>
        <w:t xml:space="preserve"> կամ դիմողի ներկայացրած այլ փաստաթղթերով </w:t>
      </w:r>
      <w:r w:rsidR="00187964" w:rsidRPr="009C4B3F">
        <w:rPr>
          <w:rFonts w:ascii="GHEA Grapalat" w:eastAsiaTheme="minorEastAsia" w:hAnsi="GHEA Grapalat" w:cs="Sylfaen"/>
          <w:bCs/>
          <w:lang w:val="hy-AM"/>
        </w:rPr>
        <w:t>(</w:t>
      </w:r>
      <w:r w:rsidR="00187964">
        <w:rPr>
          <w:rFonts w:ascii="GHEA Grapalat" w:eastAsiaTheme="minorEastAsia" w:hAnsi="GHEA Grapalat" w:cs="Sylfaen"/>
          <w:bCs/>
          <w:lang w:val="hy-AM"/>
        </w:rPr>
        <w:t>անդամակցության դիմումներ, անդամավճարների</w:t>
      </w:r>
      <w:r w:rsidR="00C84F1A">
        <w:rPr>
          <w:rFonts w:ascii="GHEA Grapalat" w:eastAsiaTheme="minorEastAsia" w:hAnsi="GHEA Grapalat" w:cs="Sylfaen"/>
          <w:bCs/>
          <w:lang w:val="hy-AM"/>
        </w:rPr>
        <w:t xml:space="preserve"> </w:t>
      </w:r>
      <w:r w:rsidR="00544C95">
        <w:rPr>
          <w:rFonts w:ascii="GHEA Grapalat" w:eastAsiaTheme="minorEastAsia" w:hAnsi="GHEA Grapalat" w:cs="Sylfaen"/>
          <w:bCs/>
          <w:lang w:val="hy-AM"/>
        </w:rPr>
        <w:t>վճարման ցուցակներ և այլն</w:t>
      </w:r>
      <w:r w:rsidR="00187964" w:rsidRPr="009C4B3F">
        <w:rPr>
          <w:rFonts w:ascii="GHEA Grapalat" w:eastAsiaTheme="minorEastAsia" w:hAnsi="GHEA Grapalat" w:cs="Sylfaen"/>
          <w:bCs/>
          <w:lang w:val="hy-AM"/>
        </w:rPr>
        <w:t>)</w:t>
      </w:r>
      <w:r w:rsidR="00344300">
        <w:rPr>
          <w:rFonts w:ascii="GHEA Grapalat" w:eastAsiaTheme="minorEastAsia" w:hAnsi="GHEA Grapalat" w:cs="Sylfaen"/>
          <w:bCs/>
          <w:lang w:val="hy-AM"/>
        </w:rPr>
        <w:t xml:space="preserve">։ </w:t>
      </w:r>
      <w:r w:rsidR="006E23C9">
        <w:rPr>
          <w:rFonts w:ascii="GHEA Grapalat" w:eastAsiaTheme="minorEastAsia" w:hAnsi="GHEA Grapalat" w:cs="Sylfaen"/>
          <w:bCs/>
          <w:lang w:val="hy-AM"/>
        </w:rPr>
        <w:t xml:space="preserve">Զբոսաշրջային ասոցիացիայի ներկայացրած տեղեկատվության իսկությունը </w:t>
      </w:r>
      <w:r w:rsidR="003E74C5">
        <w:rPr>
          <w:rFonts w:ascii="GHEA Grapalat" w:eastAsiaTheme="minorEastAsia" w:hAnsi="GHEA Grapalat" w:cs="Sylfaen"/>
          <w:bCs/>
          <w:lang w:val="hy-AM"/>
        </w:rPr>
        <w:t xml:space="preserve">ստուգելու </w:t>
      </w:r>
      <w:r w:rsidR="006E23C9">
        <w:rPr>
          <w:rFonts w:ascii="GHEA Grapalat" w:eastAsiaTheme="minorEastAsia" w:hAnsi="GHEA Grapalat" w:cs="Sylfaen"/>
          <w:bCs/>
          <w:lang w:val="hy-AM"/>
        </w:rPr>
        <w:t xml:space="preserve">համար </w:t>
      </w:r>
      <w:r w:rsidR="003E74C5">
        <w:rPr>
          <w:rFonts w:ascii="GHEA Grapalat" w:eastAsiaTheme="minorEastAsia" w:hAnsi="GHEA Grapalat" w:cs="Sylfaen"/>
          <w:bCs/>
          <w:lang w:val="hy-AM"/>
        </w:rPr>
        <w:t>ա</w:t>
      </w:r>
      <w:r w:rsidR="00344300">
        <w:rPr>
          <w:rFonts w:ascii="GHEA Grapalat" w:eastAsiaTheme="minorEastAsia" w:hAnsi="GHEA Grapalat" w:cs="Sylfaen"/>
          <w:bCs/>
          <w:lang w:val="hy-AM"/>
        </w:rPr>
        <w:t>նհրա</w:t>
      </w:r>
      <w:r w:rsidR="009B21C2">
        <w:rPr>
          <w:rFonts w:ascii="GHEA Grapalat" w:eastAsiaTheme="minorEastAsia" w:hAnsi="GHEA Grapalat" w:cs="Sylfaen"/>
          <w:bCs/>
          <w:lang w:val="hy-AM"/>
        </w:rPr>
        <w:t>ժ</w:t>
      </w:r>
      <w:r w:rsidR="00344300">
        <w:rPr>
          <w:rFonts w:ascii="GHEA Grapalat" w:eastAsiaTheme="minorEastAsia" w:hAnsi="GHEA Grapalat" w:cs="Sylfaen"/>
          <w:bCs/>
          <w:lang w:val="hy-AM"/>
        </w:rPr>
        <w:t>ե</w:t>
      </w:r>
      <w:r w:rsidR="009B21C2">
        <w:rPr>
          <w:rFonts w:ascii="GHEA Grapalat" w:eastAsiaTheme="minorEastAsia" w:hAnsi="GHEA Grapalat" w:cs="Sylfaen"/>
          <w:bCs/>
          <w:lang w:val="hy-AM"/>
        </w:rPr>
        <w:t>շ</w:t>
      </w:r>
      <w:r w:rsidR="00344300">
        <w:rPr>
          <w:rFonts w:ascii="GHEA Grapalat" w:eastAsiaTheme="minorEastAsia" w:hAnsi="GHEA Grapalat" w:cs="Sylfaen"/>
          <w:bCs/>
          <w:lang w:val="hy-AM"/>
        </w:rPr>
        <w:t xml:space="preserve">տության դեպքում Կոմիտեն կարող է </w:t>
      </w:r>
      <w:r w:rsidR="00BD2D90">
        <w:rPr>
          <w:rFonts w:ascii="GHEA Grapalat" w:eastAsiaTheme="minorEastAsia" w:hAnsi="GHEA Grapalat" w:cs="Sylfaen"/>
          <w:bCs/>
          <w:lang w:val="hy-AM"/>
        </w:rPr>
        <w:t xml:space="preserve">անմիջականորեն </w:t>
      </w:r>
      <w:r w:rsidR="00344300">
        <w:rPr>
          <w:rFonts w:ascii="GHEA Grapalat" w:eastAsiaTheme="minorEastAsia" w:hAnsi="GHEA Grapalat" w:cs="Sylfaen"/>
          <w:bCs/>
          <w:lang w:val="hy-AM"/>
        </w:rPr>
        <w:t xml:space="preserve">հարցումներ անել ցանկում նշված </w:t>
      </w:r>
      <w:r w:rsidR="007652DA">
        <w:rPr>
          <w:rFonts w:ascii="GHEA Grapalat" w:eastAsiaTheme="minorEastAsia" w:hAnsi="GHEA Grapalat" w:cs="Sylfaen"/>
          <w:bCs/>
          <w:lang w:val="hy-AM"/>
        </w:rPr>
        <w:t>անդամներին</w:t>
      </w:r>
      <w:r w:rsidR="00344300">
        <w:rPr>
          <w:rFonts w:ascii="GHEA Grapalat" w:eastAsiaTheme="minorEastAsia" w:hAnsi="GHEA Grapalat" w:cs="Sylfaen"/>
          <w:bCs/>
          <w:lang w:val="hy-AM"/>
        </w:rPr>
        <w:t>։</w:t>
      </w:r>
    </w:p>
    <w:p w14:paraId="57732776" w14:textId="4C668B29" w:rsidR="00E43DE9" w:rsidRDefault="00602393" w:rsidP="00E506C2">
      <w:pPr>
        <w:tabs>
          <w:tab w:val="left" w:pos="285"/>
        </w:tabs>
        <w:spacing w:line="360" w:lineRule="auto"/>
        <w:jc w:val="both"/>
        <w:rPr>
          <w:rFonts w:ascii="GHEA Grapalat" w:eastAsiaTheme="minorEastAsia" w:hAnsi="GHEA Grapalat" w:cs="Sylfaen"/>
          <w:bCs/>
          <w:lang w:val="hy-AM"/>
        </w:rPr>
      </w:pPr>
      <w:r w:rsidRPr="00E609A2">
        <w:rPr>
          <w:rFonts w:ascii="GHEA Grapalat" w:eastAsiaTheme="minorEastAsia" w:hAnsi="GHEA Grapalat" w:cs="Sylfaen"/>
          <w:bCs/>
          <w:lang w:val="hy-AM"/>
        </w:rPr>
        <w:t>20</w:t>
      </w:r>
      <w:r w:rsidR="007740AB" w:rsidRPr="00BC1BBC">
        <w:rPr>
          <w:rFonts w:ascii="GHEA Grapalat" w:eastAsiaTheme="minorEastAsia" w:hAnsi="GHEA Grapalat" w:cs="Sylfaen"/>
          <w:bCs/>
          <w:lang w:val="hy-AM"/>
        </w:rPr>
        <w:t xml:space="preserve">. </w:t>
      </w:r>
      <w:r w:rsidR="00BC1BBC" w:rsidRPr="00E512EA">
        <w:rPr>
          <w:rFonts w:ascii="GHEA Grapalat" w:eastAsiaTheme="minorEastAsia" w:hAnsi="GHEA Grapalat" w:cs="Sylfaen"/>
          <w:bCs/>
          <w:lang w:val="hy-AM"/>
        </w:rPr>
        <w:t xml:space="preserve">Սույն որոշմամբ հաստատված Հավելված 1-ի </w:t>
      </w:r>
      <w:r w:rsidR="004B59FB" w:rsidRPr="004B59FB">
        <w:rPr>
          <w:rFonts w:ascii="GHEA Grapalat" w:eastAsiaTheme="minorEastAsia" w:hAnsi="GHEA Grapalat" w:cs="Sylfaen"/>
          <w:bCs/>
          <w:lang w:val="hy-AM"/>
        </w:rPr>
        <w:t>3</w:t>
      </w:r>
      <w:r w:rsidR="002B4957" w:rsidRPr="002B4957">
        <w:rPr>
          <w:rFonts w:ascii="GHEA Grapalat" w:eastAsiaTheme="minorEastAsia" w:hAnsi="GHEA Grapalat" w:cs="Sylfaen"/>
          <w:bCs/>
          <w:lang w:val="hy-AM"/>
        </w:rPr>
        <w:t>-</w:t>
      </w:r>
      <w:r w:rsidR="00BC1BBC" w:rsidRPr="00E512EA">
        <w:rPr>
          <w:rFonts w:ascii="GHEA Grapalat" w:eastAsiaTheme="minorEastAsia" w:hAnsi="GHEA Grapalat" w:cs="Sylfaen"/>
          <w:bCs/>
          <w:lang w:val="hy-AM"/>
        </w:rPr>
        <w:t>րդ կետ</w:t>
      </w:r>
      <w:r w:rsidR="004B59FB">
        <w:rPr>
          <w:rFonts w:ascii="GHEA Grapalat" w:eastAsiaTheme="minorEastAsia" w:hAnsi="GHEA Grapalat" w:cs="Sylfaen"/>
          <w:bCs/>
          <w:lang w:val="hy-AM"/>
        </w:rPr>
        <w:t xml:space="preserve">ի </w:t>
      </w:r>
      <w:r w:rsidR="003C7A49" w:rsidRPr="009C4B3F">
        <w:rPr>
          <w:rFonts w:ascii="GHEA Grapalat" w:eastAsiaTheme="minorEastAsia" w:hAnsi="GHEA Grapalat" w:cs="Sylfaen"/>
          <w:bCs/>
          <w:lang w:val="hy-AM"/>
        </w:rPr>
        <w:t>4-</w:t>
      </w:r>
      <w:r w:rsidR="004B59FB" w:rsidRPr="007D3E7A">
        <w:rPr>
          <w:rFonts w:ascii="GHEA Grapalat" w:eastAsiaTheme="minorEastAsia" w:hAnsi="GHEA Grapalat" w:cs="Sylfaen"/>
          <w:bCs/>
          <w:lang w:val="hy-AM"/>
        </w:rPr>
        <w:t>5</w:t>
      </w:r>
      <w:r w:rsidR="006A50EA">
        <w:rPr>
          <w:rFonts w:ascii="GHEA Grapalat" w:eastAsiaTheme="minorEastAsia" w:hAnsi="GHEA Grapalat" w:cs="Sylfaen"/>
          <w:bCs/>
          <w:lang w:val="hy-AM"/>
        </w:rPr>
        <w:t>-</w:t>
      </w:r>
      <w:r w:rsidR="00BC1BBC">
        <w:rPr>
          <w:rFonts w:ascii="GHEA Grapalat" w:eastAsiaTheme="minorEastAsia" w:hAnsi="GHEA Grapalat" w:cs="Sylfaen"/>
          <w:bCs/>
          <w:lang w:val="hy-AM"/>
        </w:rPr>
        <w:t>րդ</w:t>
      </w:r>
      <w:r w:rsidR="00315CE7">
        <w:rPr>
          <w:rFonts w:ascii="GHEA Grapalat" w:eastAsiaTheme="minorEastAsia" w:hAnsi="GHEA Grapalat" w:cs="Sylfaen"/>
          <w:bCs/>
          <w:lang w:val="hy-AM"/>
        </w:rPr>
        <w:t xml:space="preserve"> և </w:t>
      </w:r>
      <w:r w:rsidR="003C7A49" w:rsidRPr="009C4B3F">
        <w:rPr>
          <w:rFonts w:ascii="GHEA Grapalat" w:eastAsiaTheme="minorEastAsia" w:hAnsi="GHEA Grapalat" w:cs="Sylfaen"/>
          <w:bCs/>
          <w:lang w:val="hy-AM"/>
        </w:rPr>
        <w:t>9</w:t>
      </w:r>
      <w:r w:rsidR="00315CE7" w:rsidRPr="00315CE7">
        <w:rPr>
          <w:rFonts w:ascii="GHEA Grapalat" w:eastAsiaTheme="minorEastAsia" w:hAnsi="GHEA Grapalat" w:cs="Sylfaen"/>
          <w:bCs/>
          <w:lang w:val="hy-AM"/>
        </w:rPr>
        <w:t>-</w:t>
      </w:r>
      <w:r w:rsidR="00305279" w:rsidRPr="00305279">
        <w:rPr>
          <w:rFonts w:ascii="GHEA Grapalat" w:eastAsiaTheme="minorEastAsia" w:hAnsi="GHEA Grapalat" w:cs="Sylfaen"/>
          <w:bCs/>
          <w:lang w:val="hy-AM"/>
        </w:rPr>
        <w:t>1</w:t>
      </w:r>
      <w:r w:rsidR="003C7A49" w:rsidRPr="009C4B3F">
        <w:rPr>
          <w:rFonts w:ascii="GHEA Grapalat" w:eastAsiaTheme="minorEastAsia" w:hAnsi="GHEA Grapalat" w:cs="Sylfaen"/>
          <w:bCs/>
          <w:lang w:val="hy-AM"/>
        </w:rPr>
        <w:t>0</w:t>
      </w:r>
      <w:r w:rsidR="00305279" w:rsidRPr="00573163">
        <w:rPr>
          <w:rFonts w:ascii="GHEA Grapalat" w:eastAsiaTheme="minorEastAsia" w:hAnsi="GHEA Grapalat" w:cs="Sylfaen"/>
          <w:bCs/>
          <w:lang w:val="hy-AM"/>
        </w:rPr>
        <w:t>-</w:t>
      </w:r>
      <w:r w:rsidR="00315CE7">
        <w:rPr>
          <w:rFonts w:ascii="GHEA Grapalat" w:eastAsiaTheme="minorEastAsia" w:hAnsi="GHEA Grapalat" w:cs="Sylfaen"/>
          <w:bCs/>
          <w:lang w:val="hy-AM"/>
        </w:rPr>
        <w:t>րդ</w:t>
      </w:r>
      <w:r w:rsidR="00BC1BBC">
        <w:rPr>
          <w:rFonts w:ascii="GHEA Grapalat" w:eastAsiaTheme="minorEastAsia" w:hAnsi="GHEA Grapalat" w:cs="Sylfaen"/>
          <w:bCs/>
          <w:lang w:val="hy-AM"/>
        </w:rPr>
        <w:t xml:space="preserve"> </w:t>
      </w:r>
      <w:r w:rsidR="00BC1BBC" w:rsidRPr="00E512EA">
        <w:rPr>
          <w:rFonts w:ascii="GHEA Grapalat" w:eastAsiaTheme="minorEastAsia" w:hAnsi="GHEA Grapalat" w:cs="Sylfaen"/>
          <w:bCs/>
          <w:lang w:val="hy-AM"/>
        </w:rPr>
        <w:t>ենթակետ</w:t>
      </w:r>
      <w:r w:rsidR="006A50EA">
        <w:rPr>
          <w:rFonts w:ascii="GHEA Grapalat" w:eastAsiaTheme="minorEastAsia" w:hAnsi="GHEA Grapalat" w:cs="Sylfaen"/>
          <w:bCs/>
          <w:lang w:val="hy-AM"/>
        </w:rPr>
        <w:t>եր</w:t>
      </w:r>
      <w:r w:rsidR="00BC1BBC" w:rsidRPr="00E512EA">
        <w:rPr>
          <w:rFonts w:ascii="GHEA Grapalat" w:eastAsiaTheme="minorEastAsia" w:hAnsi="GHEA Grapalat" w:cs="Sylfaen"/>
          <w:bCs/>
          <w:lang w:val="hy-AM"/>
        </w:rPr>
        <w:t xml:space="preserve">ով սահմանված </w:t>
      </w:r>
      <w:r w:rsidR="003679CC">
        <w:rPr>
          <w:rFonts w:ascii="GHEA Grapalat" w:eastAsiaTheme="minorEastAsia" w:hAnsi="GHEA Grapalat" w:cs="Sylfaen"/>
          <w:bCs/>
          <w:lang w:val="hy-AM"/>
        </w:rPr>
        <w:t>չափանիշ</w:t>
      </w:r>
      <w:r w:rsidR="003679CC" w:rsidRPr="00E512EA">
        <w:rPr>
          <w:rFonts w:ascii="GHEA Grapalat" w:eastAsiaTheme="minorEastAsia" w:hAnsi="GHEA Grapalat" w:cs="Sylfaen"/>
          <w:bCs/>
          <w:lang w:val="hy-AM"/>
        </w:rPr>
        <w:t xml:space="preserve">ը </w:t>
      </w:r>
      <w:r w:rsidR="001D4A5D">
        <w:rPr>
          <w:rFonts w:ascii="GHEA Grapalat" w:eastAsiaTheme="minorEastAsia" w:hAnsi="GHEA Grapalat" w:cs="Sylfaen"/>
          <w:bCs/>
          <w:lang w:val="hy-AM"/>
        </w:rPr>
        <w:t xml:space="preserve">համարվում է բավարարված, եթե </w:t>
      </w:r>
      <w:r w:rsidR="001D4A5D" w:rsidRPr="001D4A5D">
        <w:rPr>
          <w:rFonts w:ascii="GHEA Grapalat" w:eastAsiaTheme="minorEastAsia" w:hAnsi="GHEA Grapalat" w:cs="Sylfaen"/>
          <w:bCs/>
          <w:lang w:val="hy-AM"/>
        </w:rPr>
        <w:t>դիմողը ներկայացրել է</w:t>
      </w:r>
      <w:r w:rsidR="00BC1BBC" w:rsidRPr="001D4A5D">
        <w:rPr>
          <w:rFonts w:ascii="GHEA Grapalat" w:eastAsiaTheme="minorEastAsia" w:hAnsi="GHEA Grapalat" w:cs="Sylfaen"/>
          <w:bCs/>
          <w:lang w:val="hy-AM"/>
        </w:rPr>
        <w:t xml:space="preserve"> </w:t>
      </w:r>
      <w:r w:rsidR="00BB151E">
        <w:rPr>
          <w:rFonts w:ascii="GHEA Grapalat" w:eastAsiaTheme="minorEastAsia" w:hAnsi="GHEA Grapalat" w:cs="Sylfaen"/>
          <w:bCs/>
          <w:lang w:val="hy-AM"/>
        </w:rPr>
        <w:t xml:space="preserve">սույն Հավելված </w:t>
      </w:r>
      <w:r w:rsidR="005116C6" w:rsidRPr="00E609A2">
        <w:rPr>
          <w:rFonts w:ascii="GHEA Grapalat" w:eastAsiaTheme="minorEastAsia" w:hAnsi="GHEA Grapalat" w:cs="Sylfaen"/>
          <w:bCs/>
          <w:lang w:val="hy-AM"/>
        </w:rPr>
        <w:t>2</w:t>
      </w:r>
      <w:r w:rsidR="00BB151E" w:rsidRPr="00E609A2">
        <w:rPr>
          <w:rFonts w:ascii="GHEA Grapalat" w:eastAsiaTheme="minorEastAsia" w:hAnsi="GHEA Grapalat" w:cs="Sylfaen"/>
          <w:bCs/>
          <w:lang w:val="hy-AM"/>
        </w:rPr>
        <w:t>-</w:t>
      </w:r>
      <w:r w:rsidR="00BB151E">
        <w:rPr>
          <w:rFonts w:ascii="GHEA Grapalat" w:eastAsiaTheme="minorEastAsia" w:hAnsi="GHEA Grapalat" w:cs="Sylfaen"/>
          <w:bCs/>
          <w:lang w:val="hy-AM"/>
        </w:rPr>
        <w:t xml:space="preserve">ի </w:t>
      </w:r>
      <w:r w:rsidR="005116C6" w:rsidRPr="00E609A2">
        <w:rPr>
          <w:rFonts w:ascii="GHEA Grapalat" w:eastAsiaTheme="minorEastAsia" w:hAnsi="GHEA Grapalat" w:cs="Sylfaen"/>
          <w:bCs/>
          <w:lang w:val="hy-AM"/>
        </w:rPr>
        <w:t>7</w:t>
      </w:r>
      <w:r w:rsidR="005116C6">
        <w:rPr>
          <w:rFonts w:ascii="GHEA Grapalat" w:eastAsiaTheme="minorEastAsia" w:hAnsi="GHEA Grapalat" w:cs="Sylfaen"/>
          <w:bCs/>
          <w:lang w:val="hy-AM"/>
        </w:rPr>
        <w:t>-րդ կետի</w:t>
      </w:r>
      <w:r w:rsidR="005116C6" w:rsidRPr="00E609A2">
        <w:rPr>
          <w:rFonts w:ascii="GHEA Grapalat" w:eastAsiaTheme="minorEastAsia" w:hAnsi="GHEA Grapalat" w:cs="Sylfaen"/>
          <w:bCs/>
          <w:lang w:val="hy-AM"/>
        </w:rPr>
        <w:t xml:space="preserve"> </w:t>
      </w:r>
      <w:r w:rsidR="003C7A49" w:rsidRPr="009C4B3F">
        <w:rPr>
          <w:rFonts w:ascii="GHEA Grapalat" w:eastAsiaTheme="minorEastAsia" w:hAnsi="GHEA Grapalat" w:cs="Sylfaen"/>
          <w:bCs/>
          <w:lang w:val="hy-AM"/>
        </w:rPr>
        <w:t>4</w:t>
      </w:r>
      <w:r w:rsidR="005116C6">
        <w:rPr>
          <w:rFonts w:ascii="GHEA Grapalat" w:eastAsiaTheme="minorEastAsia" w:hAnsi="GHEA Grapalat" w:cs="Sylfaen"/>
          <w:bCs/>
          <w:lang w:val="hy-AM"/>
        </w:rPr>
        <w:t xml:space="preserve">-րդ ենթակետով նախատեսված </w:t>
      </w:r>
      <w:r w:rsidR="007D3E7A" w:rsidRPr="001D4A5D">
        <w:rPr>
          <w:rFonts w:ascii="GHEA Grapalat" w:eastAsiaTheme="minorEastAsia" w:hAnsi="GHEA Grapalat" w:cs="Sylfaen"/>
          <w:bCs/>
          <w:lang w:val="hy-AM"/>
        </w:rPr>
        <w:t>միջազգային</w:t>
      </w:r>
      <w:r w:rsidR="007D3E7A">
        <w:rPr>
          <w:rFonts w:ascii="GHEA Grapalat" w:eastAsiaTheme="minorEastAsia" w:hAnsi="GHEA Grapalat" w:cs="Sylfaen"/>
          <w:bCs/>
          <w:lang w:val="hy-AM"/>
        </w:rPr>
        <w:t xml:space="preserve"> որակավորում տրամադրող </w:t>
      </w:r>
      <w:r w:rsidR="00616903">
        <w:rPr>
          <w:rFonts w:ascii="GHEA Grapalat" w:eastAsiaTheme="minorEastAsia" w:hAnsi="GHEA Grapalat" w:cs="Sylfaen"/>
          <w:bCs/>
          <w:lang w:val="hy-AM"/>
        </w:rPr>
        <w:t xml:space="preserve">հաստատության </w:t>
      </w:r>
      <w:r w:rsidR="00110C90">
        <w:rPr>
          <w:rFonts w:ascii="GHEA Grapalat" w:eastAsiaTheme="minorEastAsia" w:hAnsi="GHEA Grapalat" w:cs="Sylfaen"/>
          <w:bCs/>
          <w:lang w:val="hy-AM"/>
        </w:rPr>
        <w:t xml:space="preserve">կողմից տրված </w:t>
      </w:r>
      <w:r w:rsidR="001D4A5D">
        <w:rPr>
          <w:rFonts w:ascii="GHEA Grapalat" w:eastAsiaTheme="minorEastAsia" w:hAnsi="GHEA Grapalat" w:cs="Sylfaen"/>
          <w:bCs/>
          <w:lang w:val="hy-AM"/>
        </w:rPr>
        <w:t>փաստաթուղթ</w:t>
      </w:r>
      <w:r w:rsidR="00110C90">
        <w:rPr>
          <w:rFonts w:ascii="GHEA Grapalat" w:eastAsiaTheme="minorEastAsia" w:hAnsi="GHEA Grapalat" w:cs="Sylfaen"/>
          <w:bCs/>
          <w:lang w:val="hy-AM"/>
        </w:rPr>
        <w:t xml:space="preserve">։ </w:t>
      </w:r>
    </w:p>
    <w:p w14:paraId="3BF6EF46" w14:textId="14F58621" w:rsidR="00446EF7" w:rsidRDefault="007E35B1" w:rsidP="00A26ECA">
      <w:pPr>
        <w:tabs>
          <w:tab w:val="left" w:pos="285"/>
        </w:tabs>
        <w:spacing w:line="360" w:lineRule="auto"/>
        <w:jc w:val="both"/>
        <w:rPr>
          <w:rFonts w:ascii="GHEA Grapalat" w:eastAsiaTheme="minorEastAsia" w:hAnsi="GHEA Grapalat" w:cs="Sylfaen"/>
          <w:bCs/>
          <w:lang w:val="hy-AM"/>
        </w:rPr>
      </w:pPr>
      <w:r w:rsidRPr="00E609A2">
        <w:rPr>
          <w:rFonts w:ascii="GHEA Grapalat" w:eastAsiaTheme="minorEastAsia" w:hAnsi="GHEA Grapalat" w:cs="Sylfaen"/>
          <w:bCs/>
          <w:lang w:val="hy-AM"/>
        </w:rPr>
        <w:t>21</w:t>
      </w:r>
      <w:r w:rsidR="00A904E5" w:rsidRPr="00B60E6D">
        <w:rPr>
          <w:rFonts w:ascii="GHEA Grapalat" w:eastAsiaTheme="minorEastAsia" w:hAnsi="GHEA Grapalat" w:cs="Sylfaen"/>
          <w:bCs/>
          <w:lang w:val="hy-AM"/>
        </w:rPr>
        <w:t xml:space="preserve">. </w:t>
      </w:r>
      <w:r w:rsidR="00B60E6D" w:rsidRPr="00E512EA">
        <w:rPr>
          <w:rFonts w:ascii="GHEA Grapalat" w:eastAsiaTheme="minorEastAsia" w:hAnsi="GHEA Grapalat" w:cs="Sylfaen"/>
          <w:bCs/>
          <w:lang w:val="hy-AM"/>
        </w:rPr>
        <w:t xml:space="preserve">Սույն որոշմամբ հաստատված Հավելված 1-ի </w:t>
      </w:r>
      <w:r w:rsidR="00B60E6D" w:rsidRPr="00FA41E6">
        <w:rPr>
          <w:rFonts w:ascii="GHEA Grapalat" w:eastAsiaTheme="minorEastAsia" w:hAnsi="GHEA Grapalat" w:cs="Sylfaen"/>
          <w:bCs/>
          <w:lang w:val="hy-AM"/>
        </w:rPr>
        <w:t>3</w:t>
      </w:r>
      <w:r w:rsidR="00B60E6D" w:rsidRPr="00E512EA">
        <w:rPr>
          <w:rFonts w:ascii="GHEA Grapalat" w:eastAsiaTheme="minorEastAsia" w:hAnsi="GHEA Grapalat" w:cs="Sylfaen"/>
          <w:bCs/>
          <w:lang w:val="hy-AM"/>
        </w:rPr>
        <w:t xml:space="preserve">-րդ կետի </w:t>
      </w:r>
      <w:r w:rsidR="003C7A49" w:rsidRPr="009C4B3F">
        <w:rPr>
          <w:rFonts w:ascii="GHEA Grapalat" w:eastAsiaTheme="minorEastAsia" w:hAnsi="GHEA Grapalat" w:cs="Sylfaen"/>
          <w:bCs/>
          <w:lang w:val="hy-AM"/>
        </w:rPr>
        <w:t>6</w:t>
      </w:r>
      <w:r w:rsidR="00454681" w:rsidRPr="003E61A8">
        <w:rPr>
          <w:rFonts w:ascii="GHEA Grapalat" w:eastAsiaTheme="minorEastAsia" w:hAnsi="GHEA Grapalat" w:cs="Sylfaen"/>
          <w:bCs/>
          <w:lang w:val="hy-AM"/>
        </w:rPr>
        <w:t>-</w:t>
      </w:r>
      <w:r w:rsidR="00B60E6D">
        <w:rPr>
          <w:rFonts w:ascii="GHEA Grapalat" w:eastAsiaTheme="minorEastAsia" w:hAnsi="GHEA Grapalat" w:cs="Sylfaen"/>
          <w:bCs/>
          <w:lang w:val="hy-AM"/>
        </w:rPr>
        <w:t xml:space="preserve">րդ </w:t>
      </w:r>
      <w:r w:rsidR="00B60E6D" w:rsidRPr="00E512EA">
        <w:rPr>
          <w:rFonts w:ascii="GHEA Grapalat" w:eastAsiaTheme="minorEastAsia" w:hAnsi="GHEA Grapalat" w:cs="Sylfaen"/>
          <w:bCs/>
          <w:lang w:val="hy-AM"/>
        </w:rPr>
        <w:t xml:space="preserve">ենթակետով սահմանված </w:t>
      </w:r>
      <w:r w:rsidR="001E47F0">
        <w:rPr>
          <w:rFonts w:ascii="GHEA Grapalat" w:eastAsiaTheme="minorEastAsia" w:hAnsi="GHEA Grapalat" w:cs="Sylfaen"/>
          <w:bCs/>
          <w:lang w:val="hy-AM"/>
        </w:rPr>
        <w:t>չափանիշ</w:t>
      </w:r>
      <w:r w:rsidR="001E47F0" w:rsidRPr="00E512EA">
        <w:rPr>
          <w:rFonts w:ascii="GHEA Grapalat" w:eastAsiaTheme="minorEastAsia" w:hAnsi="GHEA Grapalat" w:cs="Sylfaen"/>
          <w:bCs/>
          <w:lang w:val="hy-AM"/>
        </w:rPr>
        <w:t>ը</w:t>
      </w:r>
      <w:r w:rsidR="001E47F0">
        <w:rPr>
          <w:rFonts w:ascii="GHEA Grapalat" w:eastAsiaTheme="minorEastAsia" w:hAnsi="GHEA Grapalat" w:cs="Sylfaen"/>
          <w:bCs/>
          <w:lang w:val="hy-AM"/>
        </w:rPr>
        <w:t xml:space="preserve"> </w:t>
      </w:r>
      <w:r w:rsidR="00B60E6D">
        <w:rPr>
          <w:rFonts w:ascii="GHEA Grapalat" w:eastAsiaTheme="minorEastAsia" w:hAnsi="GHEA Grapalat" w:cs="Sylfaen"/>
          <w:bCs/>
          <w:lang w:val="hy-AM"/>
        </w:rPr>
        <w:t xml:space="preserve">ստուգվում է </w:t>
      </w:r>
      <w:hyperlink r:id="rId11" w:history="1">
        <w:r w:rsidR="003E61A8" w:rsidRPr="00062E7C">
          <w:rPr>
            <w:rStyle w:val="Hyperlink"/>
            <w:rFonts w:ascii="GHEA Grapalat" w:eastAsiaTheme="minorEastAsia" w:hAnsi="GHEA Grapalat" w:cs="Sylfaen"/>
            <w:bCs/>
            <w:lang w:val="hy-AM"/>
          </w:rPr>
          <w:t>www.datalex</w:t>
        </w:r>
        <w:r w:rsidR="003E61A8" w:rsidRPr="003E61A8">
          <w:rPr>
            <w:rStyle w:val="Hyperlink"/>
            <w:rFonts w:ascii="GHEA Grapalat" w:eastAsiaTheme="minorEastAsia" w:hAnsi="GHEA Grapalat" w:cs="Sylfaen"/>
            <w:bCs/>
            <w:lang w:val="hy-AM"/>
          </w:rPr>
          <w:t>.am</w:t>
        </w:r>
      </w:hyperlink>
      <w:r w:rsidR="003E61A8" w:rsidRPr="003E61A8">
        <w:rPr>
          <w:rFonts w:ascii="GHEA Grapalat" w:eastAsiaTheme="minorEastAsia" w:hAnsi="GHEA Grapalat" w:cs="Sylfaen"/>
          <w:bCs/>
          <w:lang w:val="hy-AM"/>
        </w:rPr>
        <w:t xml:space="preserve"> </w:t>
      </w:r>
      <w:r w:rsidR="003E61A8">
        <w:rPr>
          <w:rFonts w:ascii="GHEA Grapalat" w:eastAsiaTheme="minorEastAsia" w:hAnsi="GHEA Grapalat" w:cs="Sylfaen"/>
          <w:bCs/>
          <w:lang w:val="hy-AM"/>
        </w:rPr>
        <w:t xml:space="preserve">տեղեկատվական </w:t>
      </w:r>
      <w:r w:rsidR="00B60E6D">
        <w:rPr>
          <w:rFonts w:ascii="GHEA Grapalat" w:eastAsiaTheme="minorEastAsia" w:hAnsi="GHEA Grapalat" w:cs="Sylfaen"/>
          <w:bCs/>
          <w:lang w:val="hy-AM"/>
        </w:rPr>
        <w:t>համակարգով</w:t>
      </w:r>
      <w:r w:rsidR="006F7371">
        <w:rPr>
          <w:rFonts w:ascii="GHEA Grapalat" w:eastAsiaTheme="minorEastAsia" w:hAnsi="GHEA Grapalat" w:cs="Sylfaen"/>
          <w:bCs/>
          <w:lang w:val="hy-AM"/>
        </w:rPr>
        <w:t xml:space="preserve"> կամ</w:t>
      </w:r>
      <w:r w:rsidR="001E7276">
        <w:rPr>
          <w:rFonts w:ascii="GHEA Grapalat" w:eastAsiaTheme="minorEastAsia" w:hAnsi="GHEA Grapalat" w:cs="Sylfaen"/>
          <w:bCs/>
          <w:lang w:val="hy-AM"/>
        </w:rPr>
        <w:t xml:space="preserve"> Դատական դեպարտամենտ </w:t>
      </w:r>
      <w:r w:rsidR="00F17BA1">
        <w:rPr>
          <w:rFonts w:ascii="GHEA Grapalat" w:eastAsiaTheme="minorEastAsia" w:hAnsi="GHEA Grapalat" w:cs="Sylfaen"/>
          <w:bCs/>
          <w:lang w:val="hy-AM"/>
        </w:rPr>
        <w:t xml:space="preserve"> </w:t>
      </w:r>
      <w:r w:rsidR="00E923D8">
        <w:rPr>
          <w:rFonts w:ascii="GHEA Grapalat" w:eastAsiaTheme="minorEastAsia" w:hAnsi="GHEA Grapalat" w:cs="Sylfaen"/>
          <w:bCs/>
          <w:lang w:val="hy-AM"/>
        </w:rPr>
        <w:t>հարցում ուղարկելու միջոցով</w:t>
      </w:r>
      <w:r w:rsidR="006F7371">
        <w:rPr>
          <w:rFonts w:ascii="GHEA Grapalat" w:eastAsiaTheme="minorEastAsia" w:hAnsi="GHEA Grapalat" w:cs="Sylfaen"/>
          <w:bCs/>
          <w:lang w:val="hy-AM"/>
        </w:rPr>
        <w:t>։</w:t>
      </w:r>
    </w:p>
    <w:p w14:paraId="206B1E6C" w14:textId="427A653D" w:rsidR="00A904E5" w:rsidRDefault="000859C8" w:rsidP="00A26ECA">
      <w:pPr>
        <w:tabs>
          <w:tab w:val="left" w:pos="285"/>
        </w:tabs>
        <w:spacing w:line="360" w:lineRule="auto"/>
        <w:jc w:val="both"/>
        <w:rPr>
          <w:rFonts w:ascii="GHEA Grapalat" w:eastAsiaTheme="minorEastAsia" w:hAnsi="GHEA Grapalat" w:cs="Sylfaen"/>
          <w:bCs/>
          <w:lang w:val="hy-AM"/>
        </w:rPr>
      </w:pPr>
      <w:r w:rsidRPr="00E609A2">
        <w:rPr>
          <w:rFonts w:ascii="GHEA Grapalat" w:eastAsiaTheme="minorEastAsia" w:hAnsi="GHEA Grapalat" w:cs="Sylfaen"/>
          <w:bCs/>
          <w:lang w:val="hy-AM"/>
        </w:rPr>
        <w:t>22</w:t>
      </w:r>
      <w:r w:rsidR="00446EF7" w:rsidRPr="00B60E6D">
        <w:rPr>
          <w:rFonts w:ascii="GHEA Grapalat" w:eastAsiaTheme="minorEastAsia" w:hAnsi="GHEA Grapalat" w:cs="Sylfaen"/>
          <w:bCs/>
          <w:lang w:val="hy-AM"/>
        </w:rPr>
        <w:t xml:space="preserve">. </w:t>
      </w:r>
      <w:r w:rsidR="00446EF7" w:rsidRPr="00E512EA">
        <w:rPr>
          <w:rFonts w:ascii="GHEA Grapalat" w:eastAsiaTheme="minorEastAsia" w:hAnsi="GHEA Grapalat" w:cs="Sylfaen"/>
          <w:bCs/>
          <w:lang w:val="hy-AM"/>
        </w:rPr>
        <w:t xml:space="preserve">Սույն որոշմամբ հաստատված Հավելված 1-ի </w:t>
      </w:r>
      <w:r w:rsidR="00446EF7" w:rsidRPr="00FA41E6">
        <w:rPr>
          <w:rFonts w:ascii="GHEA Grapalat" w:eastAsiaTheme="minorEastAsia" w:hAnsi="GHEA Grapalat" w:cs="Sylfaen"/>
          <w:bCs/>
          <w:lang w:val="hy-AM"/>
        </w:rPr>
        <w:t>3</w:t>
      </w:r>
      <w:r w:rsidR="00446EF7" w:rsidRPr="00E512EA">
        <w:rPr>
          <w:rFonts w:ascii="GHEA Grapalat" w:eastAsiaTheme="minorEastAsia" w:hAnsi="GHEA Grapalat" w:cs="Sylfaen"/>
          <w:bCs/>
          <w:lang w:val="hy-AM"/>
        </w:rPr>
        <w:t xml:space="preserve">-րդ կետի </w:t>
      </w:r>
      <w:r w:rsidR="003C7A49" w:rsidRPr="009C4B3F">
        <w:rPr>
          <w:rFonts w:ascii="GHEA Grapalat" w:eastAsiaTheme="minorEastAsia" w:hAnsi="GHEA Grapalat" w:cs="Sylfaen"/>
          <w:bCs/>
          <w:lang w:val="hy-AM"/>
        </w:rPr>
        <w:t>7</w:t>
      </w:r>
      <w:r w:rsidR="00446EF7" w:rsidRPr="003E61A8">
        <w:rPr>
          <w:rFonts w:ascii="GHEA Grapalat" w:eastAsiaTheme="minorEastAsia" w:hAnsi="GHEA Grapalat" w:cs="Sylfaen"/>
          <w:bCs/>
          <w:lang w:val="hy-AM"/>
        </w:rPr>
        <w:t>-</w:t>
      </w:r>
      <w:r w:rsidR="00446EF7">
        <w:rPr>
          <w:rFonts w:ascii="GHEA Grapalat" w:eastAsiaTheme="minorEastAsia" w:hAnsi="GHEA Grapalat" w:cs="Sylfaen"/>
          <w:bCs/>
          <w:lang w:val="hy-AM"/>
        </w:rPr>
        <w:t xml:space="preserve">րդ </w:t>
      </w:r>
      <w:r w:rsidR="00446EF7" w:rsidRPr="00E512EA">
        <w:rPr>
          <w:rFonts w:ascii="GHEA Grapalat" w:eastAsiaTheme="minorEastAsia" w:hAnsi="GHEA Grapalat" w:cs="Sylfaen"/>
          <w:bCs/>
          <w:lang w:val="hy-AM"/>
        </w:rPr>
        <w:t xml:space="preserve">ենթակետով սահմանված </w:t>
      </w:r>
      <w:r w:rsidR="000D451B">
        <w:rPr>
          <w:rFonts w:ascii="GHEA Grapalat" w:eastAsiaTheme="minorEastAsia" w:hAnsi="GHEA Grapalat" w:cs="Sylfaen"/>
          <w:bCs/>
          <w:lang w:val="hy-AM"/>
        </w:rPr>
        <w:t>չափանիշ</w:t>
      </w:r>
      <w:r w:rsidR="000D451B" w:rsidRPr="00E512EA">
        <w:rPr>
          <w:rFonts w:ascii="GHEA Grapalat" w:eastAsiaTheme="minorEastAsia" w:hAnsi="GHEA Grapalat" w:cs="Sylfaen"/>
          <w:bCs/>
          <w:lang w:val="hy-AM"/>
        </w:rPr>
        <w:t>ը</w:t>
      </w:r>
      <w:r w:rsidR="000D451B">
        <w:rPr>
          <w:rFonts w:ascii="GHEA Grapalat" w:eastAsiaTheme="minorEastAsia" w:hAnsi="GHEA Grapalat" w:cs="Sylfaen"/>
          <w:bCs/>
          <w:lang w:val="hy-AM"/>
        </w:rPr>
        <w:t xml:space="preserve"> </w:t>
      </w:r>
      <w:r w:rsidR="00446EF7">
        <w:rPr>
          <w:rFonts w:ascii="GHEA Grapalat" w:eastAsiaTheme="minorEastAsia" w:hAnsi="GHEA Grapalat" w:cs="Sylfaen"/>
          <w:bCs/>
          <w:lang w:val="hy-AM"/>
        </w:rPr>
        <w:t xml:space="preserve">ստուգվում է </w:t>
      </w:r>
      <w:r w:rsidR="00F17BA1">
        <w:rPr>
          <w:rFonts w:ascii="GHEA Grapalat" w:eastAsiaTheme="minorEastAsia" w:hAnsi="GHEA Grapalat" w:cs="Sylfaen"/>
          <w:bCs/>
          <w:lang w:val="hy-AM"/>
        </w:rPr>
        <w:t>Մրցակցության հանձնաժողով կատարված հարցումներով</w:t>
      </w:r>
      <w:r w:rsidR="00B60E6D">
        <w:rPr>
          <w:rFonts w:ascii="GHEA Grapalat" w:eastAsiaTheme="minorEastAsia" w:hAnsi="GHEA Grapalat" w:cs="Sylfaen"/>
          <w:bCs/>
          <w:lang w:val="hy-AM"/>
        </w:rPr>
        <w:t>։</w:t>
      </w:r>
      <w:r w:rsidR="00F52254">
        <w:rPr>
          <w:rFonts w:ascii="GHEA Grapalat" w:eastAsiaTheme="minorEastAsia" w:hAnsi="GHEA Grapalat" w:cs="Sylfaen"/>
          <w:bCs/>
          <w:lang w:val="hy-AM"/>
        </w:rPr>
        <w:t xml:space="preserve"> </w:t>
      </w:r>
      <w:r w:rsidR="00F52254" w:rsidRPr="00E512EA">
        <w:rPr>
          <w:rFonts w:ascii="GHEA Grapalat" w:eastAsiaTheme="minorEastAsia" w:hAnsi="GHEA Grapalat" w:cs="Sylfaen"/>
          <w:bCs/>
          <w:lang w:val="hy-AM"/>
        </w:rPr>
        <w:t xml:space="preserve">Սույն որոշմամբ հաստատված Հավելված 1-ի </w:t>
      </w:r>
      <w:r w:rsidR="00F52254" w:rsidRPr="00FA41E6">
        <w:rPr>
          <w:rFonts w:ascii="GHEA Grapalat" w:eastAsiaTheme="minorEastAsia" w:hAnsi="GHEA Grapalat" w:cs="Sylfaen"/>
          <w:bCs/>
          <w:lang w:val="hy-AM"/>
        </w:rPr>
        <w:t>3</w:t>
      </w:r>
      <w:r w:rsidR="00F52254" w:rsidRPr="00E512EA">
        <w:rPr>
          <w:rFonts w:ascii="GHEA Grapalat" w:eastAsiaTheme="minorEastAsia" w:hAnsi="GHEA Grapalat" w:cs="Sylfaen"/>
          <w:bCs/>
          <w:lang w:val="hy-AM"/>
        </w:rPr>
        <w:t xml:space="preserve">-րդ կետի </w:t>
      </w:r>
      <w:r w:rsidR="003C7A49" w:rsidRPr="009C4B3F">
        <w:rPr>
          <w:rFonts w:ascii="GHEA Grapalat" w:eastAsiaTheme="minorEastAsia" w:hAnsi="GHEA Grapalat" w:cs="Sylfaen"/>
          <w:bCs/>
          <w:lang w:val="hy-AM"/>
        </w:rPr>
        <w:t>7</w:t>
      </w:r>
      <w:r w:rsidR="00F52254" w:rsidRPr="003E61A8">
        <w:rPr>
          <w:rFonts w:ascii="GHEA Grapalat" w:eastAsiaTheme="minorEastAsia" w:hAnsi="GHEA Grapalat" w:cs="Sylfaen"/>
          <w:bCs/>
          <w:lang w:val="hy-AM"/>
        </w:rPr>
        <w:t>-</w:t>
      </w:r>
      <w:r w:rsidR="00F52254">
        <w:rPr>
          <w:rFonts w:ascii="GHEA Grapalat" w:eastAsiaTheme="minorEastAsia" w:hAnsi="GHEA Grapalat" w:cs="Sylfaen"/>
          <w:bCs/>
          <w:lang w:val="hy-AM"/>
        </w:rPr>
        <w:t xml:space="preserve">րդ </w:t>
      </w:r>
      <w:r w:rsidR="00F52254" w:rsidRPr="00E512EA">
        <w:rPr>
          <w:rFonts w:ascii="GHEA Grapalat" w:eastAsiaTheme="minorEastAsia" w:hAnsi="GHEA Grapalat" w:cs="Sylfaen"/>
          <w:bCs/>
          <w:lang w:val="hy-AM"/>
        </w:rPr>
        <w:t xml:space="preserve">ենթակետով սահմանված </w:t>
      </w:r>
      <w:r w:rsidR="00F52254">
        <w:rPr>
          <w:rFonts w:ascii="GHEA Grapalat" w:eastAsiaTheme="minorEastAsia" w:hAnsi="GHEA Grapalat" w:cs="Sylfaen"/>
          <w:bCs/>
          <w:lang w:val="hy-AM"/>
        </w:rPr>
        <w:t>չափանիշ</w:t>
      </w:r>
      <w:r w:rsidR="00F52254" w:rsidRPr="00E512EA">
        <w:rPr>
          <w:rFonts w:ascii="GHEA Grapalat" w:eastAsiaTheme="minorEastAsia" w:hAnsi="GHEA Grapalat" w:cs="Sylfaen"/>
          <w:bCs/>
          <w:lang w:val="hy-AM"/>
        </w:rPr>
        <w:t>ը</w:t>
      </w:r>
      <w:r w:rsidR="00F52254">
        <w:rPr>
          <w:rFonts w:ascii="GHEA Grapalat" w:eastAsiaTheme="minorEastAsia" w:hAnsi="GHEA Grapalat" w:cs="Sylfaen"/>
          <w:bCs/>
          <w:lang w:val="hy-AM"/>
        </w:rPr>
        <w:t xml:space="preserve"> համարվում է բավարարված, եթե Մրցակցության հանձնաժողովի կողմից դիմողի նկատմամբ առկա չէ ուժի մեջ մտած </w:t>
      </w:r>
      <w:r w:rsidR="008E0DBB">
        <w:rPr>
          <w:rFonts w:ascii="GHEA Grapalat" w:eastAsiaTheme="minorEastAsia" w:hAnsi="GHEA Grapalat" w:cs="Sylfaen"/>
          <w:bCs/>
          <w:lang w:val="hy-AM"/>
        </w:rPr>
        <w:t>վարչական ակտ։</w:t>
      </w:r>
    </w:p>
    <w:p w14:paraId="09DD12BC" w14:textId="65B56A04" w:rsidR="000820F7" w:rsidRDefault="00F17BA1" w:rsidP="001232EB">
      <w:pPr>
        <w:tabs>
          <w:tab w:val="left" w:pos="285"/>
        </w:tabs>
        <w:spacing w:line="360" w:lineRule="auto"/>
        <w:jc w:val="both"/>
        <w:rPr>
          <w:rFonts w:ascii="GHEA Grapalat" w:eastAsiaTheme="minorEastAsia" w:hAnsi="GHEA Grapalat" w:cs="Sylfaen"/>
          <w:bCs/>
          <w:lang w:val="hy-AM"/>
        </w:rPr>
      </w:pPr>
      <w:r w:rsidRPr="00DA4D31">
        <w:rPr>
          <w:rFonts w:ascii="GHEA Grapalat" w:eastAsiaTheme="minorEastAsia" w:hAnsi="GHEA Grapalat" w:cs="Sylfaen"/>
          <w:bCs/>
          <w:lang w:val="hy-AM"/>
        </w:rPr>
        <w:t>2</w:t>
      </w:r>
      <w:r w:rsidR="00955BF6" w:rsidRPr="00E609A2">
        <w:rPr>
          <w:rFonts w:ascii="GHEA Grapalat" w:eastAsiaTheme="minorEastAsia" w:hAnsi="GHEA Grapalat" w:cs="Sylfaen"/>
          <w:bCs/>
          <w:lang w:val="hy-AM"/>
        </w:rPr>
        <w:t>3</w:t>
      </w:r>
      <w:r w:rsidRPr="00DA4D31">
        <w:rPr>
          <w:rFonts w:ascii="GHEA Grapalat" w:eastAsiaTheme="minorEastAsia" w:hAnsi="GHEA Grapalat" w:cs="Sylfaen"/>
          <w:bCs/>
          <w:lang w:val="hy-AM"/>
        </w:rPr>
        <w:t xml:space="preserve">. </w:t>
      </w:r>
      <w:r w:rsidR="00E2111D" w:rsidRPr="00E512EA">
        <w:rPr>
          <w:rFonts w:ascii="GHEA Grapalat" w:eastAsiaTheme="minorEastAsia" w:hAnsi="GHEA Grapalat" w:cs="Sylfaen"/>
          <w:bCs/>
          <w:lang w:val="hy-AM"/>
        </w:rPr>
        <w:t xml:space="preserve">Սույն որոշմամբ հաստատված Հավելված 1-ի </w:t>
      </w:r>
      <w:r w:rsidR="00E2111D" w:rsidRPr="00FA41E6">
        <w:rPr>
          <w:rFonts w:ascii="GHEA Grapalat" w:eastAsiaTheme="minorEastAsia" w:hAnsi="GHEA Grapalat" w:cs="Sylfaen"/>
          <w:bCs/>
          <w:lang w:val="hy-AM"/>
        </w:rPr>
        <w:t>3</w:t>
      </w:r>
      <w:r w:rsidR="00E2111D" w:rsidRPr="00E512EA">
        <w:rPr>
          <w:rFonts w:ascii="GHEA Grapalat" w:eastAsiaTheme="minorEastAsia" w:hAnsi="GHEA Grapalat" w:cs="Sylfaen"/>
          <w:bCs/>
          <w:lang w:val="hy-AM"/>
        </w:rPr>
        <w:t xml:space="preserve">-րդ կետի </w:t>
      </w:r>
      <w:r w:rsidR="003C7A49" w:rsidRPr="009C4B3F">
        <w:rPr>
          <w:rFonts w:ascii="GHEA Grapalat" w:eastAsiaTheme="minorEastAsia" w:hAnsi="GHEA Grapalat" w:cs="Sylfaen"/>
          <w:bCs/>
          <w:lang w:val="hy-AM"/>
        </w:rPr>
        <w:t>8</w:t>
      </w:r>
      <w:r w:rsidR="00E2111D" w:rsidRPr="003E61A8">
        <w:rPr>
          <w:rFonts w:ascii="GHEA Grapalat" w:eastAsiaTheme="minorEastAsia" w:hAnsi="GHEA Grapalat" w:cs="Sylfaen"/>
          <w:bCs/>
          <w:lang w:val="hy-AM"/>
        </w:rPr>
        <w:t>-</w:t>
      </w:r>
      <w:r w:rsidR="00E2111D">
        <w:rPr>
          <w:rFonts w:ascii="GHEA Grapalat" w:eastAsiaTheme="minorEastAsia" w:hAnsi="GHEA Grapalat" w:cs="Sylfaen"/>
          <w:bCs/>
          <w:lang w:val="hy-AM"/>
        </w:rPr>
        <w:t xml:space="preserve">րդ </w:t>
      </w:r>
      <w:r w:rsidR="00E2111D" w:rsidRPr="00E512EA">
        <w:rPr>
          <w:rFonts w:ascii="GHEA Grapalat" w:eastAsiaTheme="minorEastAsia" w:hAnsi="GHEA Grapalat" w:cs="Sylfaen"/>
          <w:bCs/>
          <w:lang w:val="hy-AM"/>
        </w:rPr>
        <w:t xml:space="preserve">ենթակետով սահմանված </w:t>
      </w:r>
      <w:r w:rsidR="0077224A">
        <w:rPr>
          <w:rFonts w:ascii="GHEA Grapalat" w:eastAsiaTheme="minorEastAsia" w:hAnsi="GHEA Grapalat" w:cs="Sylfaen"/>
          <w:bCs/>
          <w:lang w:val="hy-AM"/>
        </w:rPr>
        <w:t>չափանիշ</w:t>
      </w:r>
      <w:r w:rsidR="0077224A" w:rsidRPr="00E512EA">
        <w:rPr>
          <w:rFonts w:ascii="GHEA Grapalat" w:eastAsiaTheme="minorEastAsia" w:hAnsi="GHEA Grapalat" w:cs="Sylfaen"/>
          <w:bCs/>
          <w:lang w:val="hy-AM"/>
        </w:rPr>
        <w:t>ը</w:t>
      </w:r>
      <w:r w:rsidR="0077224A">
        <w:rPr>
          <w:rFonts w:ascii="GHEA Grapalat" w:eastAsiaTheme="minorEastAsia" w:hAnsi="GHEA Grapalat" w:cs="Sylfaen"/>
          <w:bCs/>
          <w:lang w:val="hy-AM"/>
        </w:rPr>
        <w:t xml:space="preserve"> </w:t>
      </w:r>
      <w:r w:rsidR="00E2111D">
        <w:rPr>
          <w:rFonts w:ascii="GHEA Grapalat" w:eastAsiaTheme="minorEastAsia" w:hAnsi="GHEA Grapalat" w:cs="Sylfaen"/>
          <w:bCs/>
          <w:lang w:val="hy-AM"/>
        </w:rPr>
        <w:t xml:space="preserve">ստուգվում է </w:t>
      </w:r>
      <w:r w:rsidR="00427E72">
        <w:rPr>
          <w:rFonts w:ascii="GHEA Grapalat" w:eastAsiaTheme="minorEastAsia" w:hAnsi="GHEA Grapalat" w:cs="Sylfaen"/>
          <w:bCs/>
          <w:lang w:val="hy-AM"/>
        </w:rPr>
        <w:t xml:space="preserve">զբոսաշրջային ասոցիացիայի ղեկավարի վերաբերյալ </w:t>
      </w:r>
      <w:r w:rsidR="001232EB">
        <w:rPr>
          <w:rFonts w:ascii="GHEA Grapalat" w:eastAsiaTheme="minorEastAsia" w:hAnsi="GHEA Grapalat" w:cs="Sylfaen"/>
          <w:bCs/>
          <w:lang w:val="hy-AM"/>
        </w:rPr>
        <w:t>ներկայացված փաստաթղթերով և հարցումներ ուղարկելու միջոցով։</w:t>
      </w:r>
      <w:r w:rsidR="00255821">
        <w:rPr>
          <w:rFonts w:ascii="GHEA Grapalat" w:eastAsiaTheme="minorEastAsia" w:hAnsi="GHEA Grapalat" w:cs="Sylfaen"/>
          <w:bCs/>
          <w:lang w:val="hy-AM"/>
        </w:rPr>
        <w:t xml:space="preserve"> </w:t>
      </w:r>
      <w:r w:rsidR="002F6B09" w:rsidRPr="00E512EA">
        <w:rPr>
          <w:rFonts w:ascii="GHEA Grapalat" w:eastAsiaTheme="minorEastAsia" w:hAnsi="GHEA Grapalat" w:cs="Sylfaen"/>
          <w:bCs/>
          <w:lang w:val="hy-AM"/>
        </w:rPr>
        <w:t xml:space="preserve">Սույն որոշմամբ հաստատված Հավելված 1-ի </w:t>
      </w:r>
      <w:r w:rsidR="002F6B09" w:rsidRPr="00FA41E6">
        <w:rPr>
          <w:rFonts w:ascii="GHEA Grapalat" w:eastAsiaTheme="minorEastAsia" w:hAnsi="GHEA Grapalat" w:cs="Sylfaen"/>
          <w:bCs/>
          <w:lang w:val="hy-AM"/>
        </w:rPr>
        <w:t>3</w:t>
      </w:r>
      <w:r w:rsidR="002F6B09" w:rsidRPr="00E512EA">
        <w:rPr>
          <w:rFonts w:ascii="GHEA Grapalat" w:eastAsiaTheme="minorEastAsia" w:hAnsi="GHEA Grapalat" w:cs="Sylfaen"/>
          <w:bCs/>
          <w:lang w:val="hy-AM"/>
        </w:rPr>
        <w:t xml:space="preserve">-րդ կետի </w:t>
      </w:r>
      <w:r w:rsidR="003C7A49" w:rsidRPr="009C4B3F">
        <w:rPr>
          <w:rFonts w:ascii="GHEA Grapalat" w:eastAsiaTheme="minorEastAsia" w:hAnsi="GHEA Grapalat" w:cs="Sylfaen"/>
          <w:bCs/>
          <w:lang w:val="hy-AM"/>
        </w:rPr>
        <w:t>8</w:t>
      </w:r>
      <w:r w:rsidR="002F6B09" w:rsidRPr="003E61A8">
        <w:rPr>
          <w:rFonts w:ascii="GHEA Grapalat" w:eastAsiaTheme="minorEastAsia" w:hAnsi="GHEA Grapalat" w:cs="Sylfaen"/>
          <w:bCs/>
          <w:lang w:val="hy-AM"/>
        </w:rPr>
        <w:t>-</w:t>
      </w:r>
      <w:r w:rsidR="002F6B09">
        <w:rPr>
          <w:rFonts w:ascii="GHEA Grapalat" w:eastAsiaTheme="minorEastAsia" w:hAnsi="GHEA Grapalat" w:cs="Sylfaen"/>
          <w:bCs/>
          <w:lang w:val="hy-AM"/>
        </w:rPr>
        <w:t xml:space="preserve">րդ </w:t>
      </w:r>
      <w:r w:rsidR="002F6B09" w:rsidRPr="00E512EA">
        <w:rPr>
          <w:rFonts w:ascii="GHEA Grapalat" w:eastAsiaTheme="minorEastAsia" w:hAnsi="GHEA Grapalat" w:cs="Sylfaen"/>
          <w:bCs/>
          <w:lang w:val="hy-AM"/>
        </w:rPr>
        <w:t xml:space="preserve">ենթակետով սահմանված </w:t>
      </w:r>
      <w:r w:rsidR="002F6B09">
        <w:rPr>
          <w:rFonts w:ascii="GHEA Grapalat" w:eastAsiaTheme="minorEastAsia" w:hAnsi="GHEA Grapalat" w:cs="Sylfaen"/>
          <w:bCs/>
          <w:lang w:val="hy-AM"/>
        </w:rPr>
        <w:t>չափանիշ</w:t>
      </w:r>
      <w:r w:rsidR="002F6B09" w:rsidRPr="00E512EA">
        <w:rPr>
          <w:rFonts w:ascii="GHEA Grapalat" w:eastAsiaTheme="minorEastAsia" w:hAnsi="GHEA Grapalat" w:cs="Sylfaen"/>
          <w:bCs/>
          <w:lang w:val="hy-AM"/>
        </w:rPr>
        <w:t>ը</w:t>
      </w:r>
      <w:r w:rsidR="002F6B09">
        <w:rPr>
          <w:rFonts w:ascii="GHEA Grapalat" w:eastAsiaTheme="minorEastAsia" w:hAnsi="GHEA Grapalat" w:cs="Sylfaen"/>
          <w:bCs/>
          <w:lang w:val="hy-AM"/>
        </w:rPr>
        <w:t xml:space="preserve"> համարվում է բավարարված, եթե </w:t>
      </w:r>
      <w:r w:rsidR="00114513">
        <w:rPr>
          <w:rFonts w:ascii="GHEA Grapalat" w:eastAsiaTheme="minorEastAsia" w:hAnsi="GHEA Grapalat" w:cs="Sylfaen"/>
          <w:bCs/>
          <w:lang w:val="hy-AM"/>
        </w:rPr>
        <w:t xml:space="preserve">դիմողի գործադիր մարմնի ղեկավարը չունի </w:t>
      </w:r>
      <w:r w:rsidR="00353391">
        <w:rPr>
          <w:rFonts w:ascii="GHEA Grapalat" w:eastAsiaTheme="minorEastAsia" w:hAnsi="GHEA Grapalat" w:cs="Sylfaen"/>
          <w:bCs/>
          <w:lang w:val="hy-AM"/>
        </w:rPr>
        <w:t xml:space="preserve">դատվածություն կամ մեղադրյալ կարգավիճակ տնտեսական հանցագործությունների համար և </w:t>
      </w:r>
      <w:r w:rsidR="0045082D">
        <w:rPr>
          <w:rFonts w:ascii="GHEA Grapalat" w:eastAsiaTheme="minorEastAsia" w:hAnsi="GHEA Grapalat" w:cs="Sylfaen"/>
          <w:bCs/>
          <w:lang w:val="hy-AM"/>
        </w:rPr>
        <w:t xml:space="preserve">հյուրանոցային ծառայություն մատուցող անձի մոտ </w:t>
      </w:r>
      <w:r w:rsidR="00353391">
        <w:rPr>
          <w:rFonts w:ascii="GHEA Grapalat" w:eastAsiaTheme="minorEastAsia" w:hAnsi="GHEA Grapalat" w:cs="Sylfaen"/>
          <w:bCs/>
          <w:lang w:val="hy-AM"/>
        </w:rPr>
        <w:t>չի զբա</w:t>
      </w:r>
      <w:r w:rsidR="0045082D">
        <w:rPr>
          <w:rFonts w:ascii="GHEA Grapalat" w:eastAsiaTheme="minorEastAsia" w:hAnsi="GHEA Grapalat" w:cs="Sylfaen"/>
          <w:bCs/>
          <w:lang w:val="hy-AM"/>
        </w:rPr>
        <w:t>ղ</w:t>
      </w:r>
      <w:r w:rsidR="00353391">
        <w:rPr>
          <w:rFonts w:ascii="GHEA Grapalat" w:eastAsiaTheme="minorEastAsia" w:hAnsi="GHEA Grapalat" w:cs="Sylfaen"/>
          <w:bCs/>
          <w:lang w:val="hy-AM"/>
        </w:rPr>
        <w:t>ե</w:t>
      </w:r>
      <w:r w:rsidR="0045082D">
        <w:rPr>
          <w:rFonts w:ascii="GHEA Grapalat" w:eastAsiaTheme="minorEastAsia" w:hAnsi="GHEA Grapalat" w:cs="Sylfaen"/>
          <w:bCs/>
          <w:lang w:val="hy-AM"/>
        </w:rPr>
        <w:t>ց</w:t>
      </w:r>
      <w:r w:rsidR="00353391">
        <w:rPr>
          <w:rFonts w:ascii="GHEA Grapalat" w:eastAsiaTheme="minorEastAsia" w:hAnsi="GHEA Grapalat" w:cs="Sylfaen"/>
          <w:bCs/>
          <w:lang w:val="hy-AM"/>
        </w:rPr>
        <w:t>նում</w:t>
      </w:r>
      <w:r w:rsidR="0045082D">
        <w:rPr>
          <w:rFonts w:ascii="GHEA Grapalat" w:eastAsiaTheme="minorEastAsia" w:hAnsi="GHEA Grapalat" w:cs="Sylfaen"/>
          <w:bCs/>
          <w:lang w:val="hy-AM"/>
        </w:rPr>
        <w:t xml:space="preserve"> գործադիր մարմնի ղեկավարի պաշտոն կամ </w:t>
      </w:r>
      <w:r w:rsidR="008E0CA2">
        <w:rPr>
          <w:rFonts w:ascii="GHEA Grapalat" w:eastAsiaTheme="minorEastAsia" w:hAnsi="GHEA Grapalat" w:cs="Sylfaen"/>
          <w:bCs/>
          <w:lang w:val="hy-AM"/>
        </w:rPr>
        <w:t>գործադիր մարմնի գործառույթները իրավաբանական անձի պատվիրակելու դեպքում՝ պատվիրակված ընկերության գործադիր մարմնի ղեկավարի պաշտոն</w:t>
      </w:r>
      <w:r w:rsidR="0045082D">
        <w:rPr>
          <w:rFonts w:ascii="GHEA Grapalat" w:eastAsiaTheme="minorEastAsia" w:hAnsi="GHEA Grapalat" w:cs="Sylfaen"/>
          <w:bCs/>
          <w:lang w:val="hy-AM"/>
        </w:rPr>
        <w:t>։</w:t>
      </w:r>
      <w:r w:rsidR="00353391">
        <w:rPr>
          <w:rFonts w:ascii="GHEA Grapalat" w:eastAsiaTheme="minorEastAsia" w:hAnsi="GHEA Grapalat" w:cs="Sylfaen"/>
          <w:bCs/>
          <w:lang w:val="hy-AM"/>
        </w:rPr>
        <w:t xml:space="preserve"> </w:t>
      </w:r>
    </w:p>
    <w:p w14:paraId="35BE99CD" w14:textId="52CCC13B" w:rsidR="000E798B" w:rsidRDefault="00821F9B" w:rsidP="00112D7A">
      <w:pPr>
        <w:tabs>
          <w:tab w:val="left" w:pos="285"/>
        </w:tabs>
        <w:spacing w:line="360" w:lineRule="auto"/>
        <w:jc w:val="both"/>
        <w:rPr>
          <w:rFonts w:ascii="GHEA Grapalat" w:eastAsiaTheme="minorEastAsia" w:hAnsi="GHEA Grapalat" w:cs="Sylfaen"/>
          <w:bCs/>
          <w:lang w:val="hy-AM"/>
        </w:rPr>
      </w:pPr>
      <w:r w:rsidRPr="002959A3">
        <w:rPr>
          <w:rFonts w:ascii="GHEA Grapalat" w:eastAsiaTheme="minorEastAsia" w:hAnsi="GHEA Grapalat" w:cs="Sylfaen"/>
          <w:bCs/>
          <w:lang w:val="hy-AM"/>
        </w:rPr>
        <w:t>2</w:t>
      </w:r>
      <w:r w:rsidR="00554252" w:rsidRPr="008D1B6A">
        <w:rPr>
          <w:rFonts w:ascii="GHEA Grapalat" w:eastAsiaTheme="minorEastAsia" w:hAnsi="GHEA Grapalat" w:cs="Sylfaen"/>
          <w:bCs/>
          <w:lang w:val="hy-AM"/>
        </w:rPr>
        <w:t>4</w:t>
      </w:r>
      <w:r w:rsidRPr="002959A3">
        <w:rPr>
          <w:rFonts w:ascii="GHEA Grapalat" w:eastAsiaTheme="minorEastAsia" w:hAnsi="GHEA Grapalat" w:cs="Sylfaen"/>
          <w:bCs/>
          <w:lang w:val="hy-AM"/>
        </w:rPr>
        <w:t xml:space="preserve">. </w:t>
      </w:r>
      <w:r w:rsidR="002959A3">
        <w:rPr>
          <w:rFonts w:ascii="GHEA Grapalat" w:eastAsiaTheme="minorEastAsia" w:hAnsi="GHEA Grapalat" w:cs="Sylfaen"/>
          <w:bCs/>
          <w:lang w:val="hy-AM"/>
        </w:rPr>
        <w:t xml:space="preserve">Եթե </w:t>
      </w:r>
      <w:r w:rsidR="00623C1E">
        <w:rPr>
          <w:rFonts w:ascii="GHEA Grapalat" w:eastAsiaTheme="minorEastAsia" w:hAnsi="GHEA Grapalat" w:cs="Sylfaen"/>
          <w:bCs/>
          <w:lang w:val="hy-AM"/>
        </w:rPr>
        <w:t>դիմողի ներկայացրած փաստաթղթերը և տեղեկ</w:t>
      </w:r>
      <w:r w:rsidR="003C7A49">
        <w:rPr>
          <w:rFonts w:ascii="GHEA Grapalat" w:eastAsiaTheme="minorEastAsia" w:hAnsi="GHEA Grapalat" w:cs="Sylfaen"/>
          <w:bCs/>
          <w:lang w:val="hy-AM"/>
        </w:rPr>
        <w:t>ությունները</w:t>
      </w:r>
      <w:r w:rsidR="00623C1E">
        <w:rPr>
          <w:rFonts w:ascii="GHEA Grapalat" w:eastAsiaTheme="minorEastAsia" w:hAnsi="GHEA Grapalat" w:cs="Sylfaen"/>
          <w:bCs/>
          <w:lang w:val="hy-AM"/>
        </w:rPr>
        <w:t xml:space="preserve"> </w:t>
      </w:r>
      <w:r w:rsidR="001517EC">
        <w:rPr>
          <w:rFonts w:ascii="GHEA Grapalat" w:eastAsiaTheme="minorEastAsia" w:hAnsi="GHEA Grapalat" w:cs="Sylfaen"/>
          <w:bCs/>
          <w:lang w:val="hy-AM"/>
        </w:rPr>
        <w:t xml:space="preserve">բավարարում են </w:t>
      </w:r>
      <w:r w:rsidR="007F5A79">
        <w:rPr>
          <w:rFonts w:ascii="GHEA Grapalat" w:eastAsiaTheme="minorEastAsia" w:hAnsi="GHEA Grapalat" w:cs="Sylfaen"/>
          <w:bCs/>
          <w:lang w:val="hy-AM"/>
        </w:rPr>
        <w:t xml:space="preserve">սույն որոշմամբ հաստատված Հավելված </w:t>
      </w:r>
      <w:r w:rsidR="007F5A79" w:rsidRPr="007F5A79">
        <w:rPr>
          <w:rFonts w:ascii="GHEA Grapalat" w:eastAsiaTheme="minorEastAsia" w:hAnsi="GHEA Grapalat" w:cs="Sylfaen"/>
          <w:bCs/>
          <w:lang w:val="hy-AM"/>
        </w:rPr>
        <w:t>1-</w:t>
      </w:r>
      <w:r w:rsidR="007F5A79">
        <w:rPr>
          <w:rFonts w:ascii="GHEA Grapalat" w:eastAsiaTheme="minorEastAsia" w:hAnsi="GHEA Grapalat" w:cs="Sylfaen"/>
          <w:bCs/>
          <w:lang w:val="hy-AM"/>
        </w:rPr>
        <w:t xml:space="preserve">ի </w:t>
      </w:r>
      <w:r w:rsidR="007F5A79" w:rsidRPr="007F5A79">
        <w:rPr>
          <w:rFonts w:ascii="GHEA Grapalat" w:eastAsiaTheme="minorEastAsia" w:hAnsi="GHEA Grapalat" w:cs="Sylfaen"/>
          <w:bCs/>
          <w:lang w:val="hy-AM"/>
        </w:rPr>
        <w:t>3-4</w:t>
      </w:r>
      <w:r w:rsidR="007F5A79">
        <w:rPr>
          <w:rFonts w:ascii="GHEA Grapalat" w:eastAsiaTheme="minorEastAsia" w:hAnsi="GHEA Grapalat" w:cs="Sylfaen"/>
          <w:bCs/>
          <w:lang w:val="hy-AM"/>
        </w:rPr>
        <w:t xml:space="preserve">-րդ կետերով սահմանված </w:t>
      </w:r>
      <w:r w:rsidR="00246518">
        <w:rPr>
          <w:rFonts w:ascii="GHEA Grapalat" w:eastAsiaTheme="minorEastAsia" w:hAnsi="GHEA Grapalat" w:cs="Sylfaen"/>
          <w:bCs/>
          <w:lang w:val="hy-AM"/>
        </w:rPr>
        <w:t>չափանիշները</w:t>
      </w:r>
      <w:r w:rsidR="002959A3">
        <w:rPr>
          <w:rFonts w:ascii="GHEA Grapalat" w:eastAsiaTheme="minorEastAsia" w:hAnsi="GHEA Grapalat" w:cs="Sylfaen"/>
          <w:bCs/>
          <w:lang w:val="hy-AM"/>
        </w:rPr>
        <w:t xml:space="preserve">, </w:t>
      </w:r>
      <w:r w:rsidR="008F1F06">
        <w:rPr>
          <w:rFonts w:ascii="GHEA Grapalat" w:eastAsiaTheme="minorEastAsia" w:hAnsi="GHEA Grapalat" w:cs="Sylfaen"/>
          <w:bCs/>
          <w:lang w:val="hy-AM"/>
        </w:rPr>
        <w:t xml:space="preserve">հաղթողի ընտրությունը կատարվում է </w:t>
      </w:r>
      <w:r w:rsidR="00877316">
        <w:rPr>
          <w:rFonts w:ascii="GHEA Grapalat" w:eastAsiaTheme="minorEastAsia" w:hAnsi="GHEA Grapalat" w:cs="Sylfaen"/>
          <w:bCs/>
          <w:lang w:val="hy-AM"/>
        </w:rPr>
        <w:t>բոլոր չափանիշները բավարարող դիմողների միջև</w:t>
      </w:r>
      <w:r w:rsidR="000E798B" w:rsidRPr="008D1B6A">
        <w:rPr>
          <w:rFonts w:ascii="GHEA Grapalat" w:eastAsiaTheme="minorEastAsia" w:hAnsi="GHEA Grapalat" w:cs="Sylfaen"/>
          <w:bCs/>
          <w:lang w:val="hy-AM"/>
        </w:rPr>
        <w:t xml:space="preserve">` </w:t>
      </w:r>
      <w:r w:rsidR="000E798B">
        <w:rPr>
          <w:rFonts w:ascii="GHEA Grapalat" w:eastAsiaTheme="minorEastAsia" w:hAnsi="GHEA Grapalat" w:cs="Sylfaen"/>
          <w:bCs/>
          <w:lang w:val="hy-AM"/>
        </w:rPr>
        <w:t xml:space="preserve">ըստ սույն Հավելված </w:t>
      </w:r>
      <w:r w:rsidR="000E798B" w:rsidRPr="008D1B6A">
        <w:rPr>
          <w:rFonts w:ascii="GHEA Grapalat" w:eastAsiaTheme="minorEastAsia" w:hAnsi="GHEA Grapalat" w:cs="Sylfaen"/>
          <w:bCs/>
          <w:lang w:val="hy-AM"/>
        </w:rPr>
        <w:t>2-</w:t>
      </w:r>
      <w:r w:rsidR="000E798B">
        <w:rPr>
          <w:rFonts w:ascii="GHEA Grapalat" w:eastAsiaTheme="minorEastAsia" w:hAnsi="GHEA Grapalat" w:cs="Sylfaen"/>
          <w:bCs/>
          <w:lang w:val="hy-AM"/>
        </w:rPr>
        <w:t xml:space="preserve">ի </w:t>
      </w:r>
      <w:r w:rsidR="0006549A" w:rsidRPr="009C4B3F">
        <w:rPr>
          <w:rFonts w:ascii="GHEA Grapalat" w:eastAsiaTheme="minorEastAsia" w:hAnsi="GHEA Grapalat" w:cs="Sylfaen"/>
          <w:bCs/>
          <w:lang w:val="hy-AM"/>
        </w:rPr>
        <w:t>4</w:t>
      </w:r>
      <w:r w:rsidR="00511E88" w:rsidRPr="009C4B3F">
        <w:rPr>
          <w:rFonts w:ascii="GHEA Grapalat" w:eastAsiaTheme="minorEastAsia" w:hAnsi="GHEA Grapalat" w:cs="Sylfaen"/>
          <w:bCs/>
          <w:lang w:val="hy-AM"/>
        </w:rPr>
        <w:t>5</w:t>
      </w:r>
      <w:r w:rsidR="004A3661" w:rsidRPr="009C4B3F">
        <w:rPr>
          <w:rFonts w:ascii="GHEA Grapalat" w:eastAsiaTheme="minorEastAsia" w:hAnsi="GHEA Grapalat" w:cs="Sylfaen"/>
          <w:bCs/>
          <w:lang w:val="hy-AM"/>
        </w:rPr>
        <w:t>-</w:t>
      </w:r>
      <w:r w:rsidR="004A3661">
        <w:rPr>
          <w:rFonts w:ascii="GHEA Grapalat" w:eastAsiaTheme="minorEastAsia" w:hAnsi="GHEA Grapalat" w:cs="Sylfaen"/>
          <w:bCs/>
          <w:lang w:val="hy-AM"/>
        </w:rPr>
        <w:t>րդ</w:t>
      </w:r>
      <w:r w:rsidR="0006549A" w:rsidRPr="009C4B3F">
        <w:rPr>
          <w:rFonts w:ascii="GHEA Grapalat" w:eastAsiaTheme="minorEastAsia" w:hAnsi="GHEA Grapalat" w:cs="Sylfaen"/>
          <w:bCs/>
          <w:lang w:val="hy-AM"/>
        </w:rPr>
        <w:t xml:space="preserve"> </w:t>
      </w:r>
      <w:r w:rsidR="000E798B">
        <w:rPr>
          <w:rFonts w:ascii="GHEA Grapalat" w:eastAsiaTheme="minorEastAsia" w:hAnsi="GHEA Grapalat" w:cs="Sylfaen"/>
          <w:bCs/>
          <w:lang w:val="hy-AM"/>
        </w:rPr>
        <w:t>կետով սահմանված կարգի</w:t>
      </w:r>
      <w:r w:rsidR="002959A3">
        <w:rPr>
          <w:rFonts w:ascii="GHEA Grapalat" w:eastAsiaTheme="minorEastAsia" w:hAnsi="GHEA Grapalat" w:cs="Sylfaen"/>
          <w:bCs/>
          <w:lang w:val="hy-AM"/>
        </w:rPr>
        <w:t xml:space="preserve">։ </w:t>
      </w:r>
    </w:p>
    <w:p w14:paraId="76B15F31" w14:textId="36A6A6D8" w:rsidR="00112D7A" w:rsidRPr="00573163" w:rsidRDefault="000E798B" w:rsidP="00112D7A">
      <w:pPr>
        <w:tabs>
          <w:tab w:val="left" w:pos="285"/>
        </w:tabs>
        <w:spacing w:line="360" w:lineRule="auto"/>
        <w:jc w:val="both"/>
        <w:rPr>
          <w:rFonts w:ascii="GHEA Grapalat" w:eastAsiaTheme="minorEastAsia" w:hAnsi="GHEA Grapalat" w:cs="Sylfaen"/>
          <w:bCs/>
          <w:lang w:val="hy-AM"/>
        </w:rPr>
      </w:pPr>
      <w:r w:rsidRPr="008D1B6A">
        <w:rPr>
          <w:rFonts w:ascii="GHEA Grapalat" w:eastAsiaTheme="minorEastAsia" w:hAnsi="GHEA Grapalat" w:cs="Sylfaen"/>
          <w:bCs/>
          <w:lang w:val="hy-AM"/>
        </w:rPr>
        <w:t xml:space="preserve">25. </w:t>
      </w:r>
      <w:r w:rsidR="00E470F5">
        <w:rPr>
          <w:rFonts w:ascii="GHEA Grapalat" w:eastAsiaTheme="minorEastAsia" w:hAnsi="GHEA Grapalat" w:cs="Sylfaen"/>
          <w:bCs/>
          <w:lang w:val="hy-AM"/>
        </w:rPr>
        <w:t xml:space="preserve">Սույն որոշմամբ հաստատված Հավելված </w:t>
      </w:r>
      <w:r w:rsidR="00E470F5" w:rsidRPr="007F5A79">
        <w:rPr>
          <w:rFonts w:ascii="GHEA Grapalat" w:eastAsiaTheme="minorEastAsia" w:hAnsi="GHEA Grapalat" w:cs="Sylfaen"/>
          <w:bCs/>
          <w:lang w:val="hy-AM"/>
        </w:rPr>
        <w:t>1-</w:t>
      </w:r>
      <w:r w:rsidR="00E470F5">
        <w:rPr>
          <w:rFonts w:ascii="GHEA Grapalat" w:eastAsiaTheme="minorEastAsia" w:hAnsi="GHEA Grapalat" w:cs="Sylfaen"/>
          <w:bCs/>
          <w:lang w:val="hy-AM"/>
        </w:rPr>
        <w:t xml:space="preserve">ի </w:t>
      </w:r>
      <w:r w:rsidR="00E470F5" w:rsidRPr="007F5A79">
        <w:rPr>
          <w:rFonts w:ascii="GHEA Grapalat" w:eastAsiaTheme="minorEastAsia" w:hAnsi="GHEA Grapalat" w:cs="Sylfaen"/>
          <w:bCs/>
          <w:lang w:val="hy-AM"/>
        </w:rPr>
        <w:t>3-4</w:t>
      </w:r>
      <w:r w:rsidR="00E470F5">
        <w:rPr>
          <w:rFonts w:ascii="GHEA Grapalat" w:eastAsiaTheme="minorEastAsia" w:hAnsi="GHEA Grapalat" w:cs="Sylfaen"/>
          <w:bCs/>
          <w:lang w:val="hy-AM"/>
        </w:rPr>
        <w:t>-րդ կետերով սահմանված չափանիշներ</w:t>
      </w:r>
      <w:r w:rsidR="007E769F">
        <w:rPr>
          <w:rFonts w:ascii="GHEA Grapalat" w:eastAsiaTheme="minorEastAsia" w:hAnsi="GHEA Grapalat" w:cs="Sylfaen"/>
          <w:bCs/>
          <w:lang w:val="hy-AM"/>
        </w:rPr>
        <w:t>ից</w:t>
      </w:r>
      <w:r w:rsidR="00E470F5">
        <w:rPr>
          <w:rFonts w:ascii="GHEA Grapalat" w:eastAsiaTheme="minorEastAsia" w:hAnsi="GHEA Grapalat" w:cs="Sylfaen"/>
          <w:bCs/>
          <w:lang w:val="hy-AM"/>
        </w:rPr>
        <w:t xml:space="preserve"> </w:t>
      </w:r>
      <w:r w:rsidR="007E769F">
        <w:rPr>
          <w:rFonts w:ascii="GHEA Grapalat" w:eastAsiaTheme="minorEastAsia" w:hAnsi="GHEA Grapalat" w:cs="Sylfaen"/>
          <w:bCs/>
          <w:lang w:val="hy-AM"/>
        </w:rPr>
        <w:t>առնվազն մ</w:t>
      </w:r>
      <w:r w:rsidR="002959A3">
        <w:rPr>
          <w:rFonts w:ascii="GHEA Grapalat" w:eastAsiaTheme="minorEastAsia" w:hAnsi="GHEA Grapalat" w:cs="Sylfaen"/>
          <w:bCs/>
          <w:lang w:val="hy-AM"/>
        </w:rPr>
        <w:t>եկի</w:t>
      </w:r>
      <w:r w:rsidR="007E769F">
        <w:rPr>
          <w:rFonts w:ascii="GHEA Grapalat" w:eastAsiaTheme="minorEastAsia" w:hAnsi="GHEA Grapalat" w:cs="Sylfaen"/>
          <w:bCs/>
          <w:lang w:val="hy-AM"/>
        </w:rPr>
        <w:t>ն</w:t>
      </w:r>
      <w:r w:rsidR="002959A3">
        <w:rPr>
          <w:rFonts w:ascii="GHEA Grapalat" w:eastAsiaTheme="minorEastAsia" w:hAnsi="GHEA Grapalat" w:cs="Sylfaen"/>
          <w:bCs/>
          <w:lang w:val="hy-AM"/>
        </w:rPr>
        <w:t xml:space="preserve"> չբավարարման դեպքում</w:t>
      </w:r>
      <w:r w:rsidR="00D975AC">
        <w:rPr>
          <w:rFonts w:ascii="GHEA Grapalat" w:eastAsiaTheme="minorEastAsia" w:hAnsi="GHEA Grapalat" w:cs="Sylfaen"/>
          <w:bCs/>
          <w:lang w:val="hy-AM"/>
        </w:rPr>
        <w:t xml:space="preserve"> դիմողի թեկնածությ</w:t>
      </w:r>
      <w:r w:rsidR="00C330F2">
        <w:rPr>
          <w:rFonts w:ascii="GHEA Grapalat" w:eastAsiaTheme="minorEastAsia" w:hAnsi="GHEA Grapalat" w:cs="Sylfaen"/>
          <w:bCs/>
          <w:lang w:val="hy-AM"/>
        </w:rPr>
        <w:t>ա</w:t>
      </w:r>
      <w:r w:rsidR="00D975AC">
        <w:rPr>
          <w:rFonts w:ascii="GHEA Grapalat" w:eastAsiaTheme="minorEastAsia" w:hAnsi="GHEA Grapalat" w:cs="Sylfaen"/>
          <w:bCs/>
          <w:lang w:val="hy-AM"/>
        </w:rPr>
        <w:t>ն</w:t>
      </w:r>
      <w:r w:rsidR="00C330F2">
        <w:rPr>
          <w:rFonts w:ascii="GHEA Grapalat" w:eastAsiaTheme="minorEastAsia" w:hAnsi="GHEA Grapalat" w:cs="Sylfaen"/>
          <w:bCs/>
          <w:lang w:val="hy-AM"/>
        </w:rPr>
        <w:t xml:space="preserve"> հետագա քննարկումը դադարեցվում է</w:t>
      </w:r>
      <w:r w:rsidR="002959A3">
        <w:rPr>
          <w:rFonts w:ascii="GHEA Grapalat" w:eastAsiaTheme="minorEastAsia" w:hAnsi="GHEA Grapalat" w:cs="Sylfaen"/>
          <w:bCs/>
          <w:lang w:val="hy-AM"/>
        </w:rPr>
        <w:t>։</w:t>
      </w:r>
    </w:p>
    <w:p w14:paraId="12206BCE" w14:textId="7711D21E" w:rsidR="00326D96" w:rsidRPr="00C47E50" w:rsidRDefault="00326D96" w:rsidP="00326D96">
      <w:pPr>
        <w:tabs>
          <w:tab w:val="left" w:pos="285"/>
        </w:tabs>
        <w:spacing w:line="360" w:lineRule="auto"/>
        <w:jc w:val="center"/>
        <w:rPr>
          <w:rFonts w:ascii="GHEA Grapalat" w:eastAsiaTheme="minorEastAsia" w:hAnsi="GHEA Grapalat"/>
          <w:b/>
          <w:bCs/>
          <w:lang w:val="hy-AM"/>
        </w:rPr>
      </w:pPr>
      <w:r w:rsidRPr="002D3D81">
        <w:rPr>
          <w:rFonts w:ascii="GHEA Grapalat" w:eastAsiaTheme="minorEastAsia" w:hAnsi="GHEA Grapalat"/>
          <w:lang w:val="hy-AM"/>
        </w:rPr>
        <w:t xml:space="preserve"> </w:t>
      </w:r>
      <w:r w:rsidR="00E64B35" w:rsidRPr="00E16700">
        <w:rPr>
          <w:rFonts w:ascii="GHEA Grapalat" w:eastAsiaTheme="minorEastAsia" w:hAnsi="GHEA Grapalat"/>
          <w:b/>
          <w:bCs/>
          <w:lang w:val="hy-AM"/>
        </w:rPr>
        <w:t>5</w:t>
      </w:r>
      <w:r w:rsidRPr="00683070">
        <w:rPr>
          <w:rFonts w:ascii="GHEA Grapalat" w:eastAsiaTheme="minorEastAsia" w:hAnsi="GHEA Grapalat"/>
          <w:b/>
          <w:bCs/>
          <w:lang w:val="hy-AM"/>
        </w:rPr>
        <w:t xml:space="preserve">. </w:t>
      </w:r>
      <w:r w:rsidR="00273663">
        <w:rPr>
          <w:rFonts w:ascii="GHEA Grapalat" w:eastAsiaTheme="minorEastAsia" w:hAnsi="GHEA Grapalat"/>
          <w:b/>
          <w:bCs/>
          <w:lang w:val="hy-AM"/>
        </w:rPr>
        <w:t>ՄՐՑՈՒԹԱՅԻՆ</w:t>
      </w:r>
      <w:r w:rsidR="00D403A0">
        <w:rPr>
          <w:rFonts w:ascii="GHEA Grapalat" w:eastAsiaTheme="minorEastAsia" w:hAnsi="GHEA Grapalat"/>
          <w:b/>
          <w:bCs/>
          <w:lang w:val="hy-AM"/>
        </w:rPr>
        <w:t xml:space="preserve"> </w:t>
      </w:r>
      <w:r>
        <w:rPr>
          <w:rFonts w:ascii="GHEA Grapalat" w:eastAsiaTheme="minorEastAsia" w:hAnsi="GHEA Grapalat"/>
          <w:b/>
          <w:bCs/>
          <w:lang w:val="hy-AM"/>
        </w:rPr>
        <w:t xml:space="preserve">ՀԱՆՁՆԱԺՈՂՈՎԻ ԿԱԶՄԸ ԵՎ ԳՈՐԾՈՒՆԵՈՒԹՅԱՆ ԿԱՐԳԸ </w:t>
      </w:r>
    </w:p>
    <w:p w14:paraId="00D46EB2" w14:textId="01B6CA4E" w:rsidR="00326D96" w:rsidRPr="00CE786F" w:rsidRDefault="00A05F21" w:rsidP="00326D96">
      <w:pPr>
        <w:tabs>
          <w:tab w:val="left" w:pos="285"/>
        </w:tabs>
        <w:spacing w:line="360" w:lineRule="auto"/>
        <w:jc w:val="both"/>
        <w:rPr>
          <w:rFonts w:ascii="GHEA Grapalat" w:eastAsiaTheme="minorEastAsia" w:hAnsi="GHEA Grapalat" w:cs="Sylfaen"/>
          <w:bCs/>
          <w:lang w:val="hy-AM"/>
        </w:rPr>
      </w:pPr>
      <w:r w:rsidRPr="00A05F21">
        <w:rPr>
          <w:rFonts w:ascii="GHEA Grapalat" w:eastAsiaTheme="minorEastAsia" w:hAnsi="GHEA Grapalat" w:cs="Sylfaen"/>
          <w:bCs/>
          <w:lang w:val="hy-AM"/>
        </w:rPr>
        <w:t>2</w:t>
      </w:r>
      <w:r w:rsidR="003F658B" w:rsidRPr="001D5847">
        <w:rPr>
          <w:rFonts w:ascii="GHEA Grapalat" w:eastAsiaTheme="minorEastAsia" w:hAnsi="GHEA Grapalat" w:cs="Sylfaen"/>
          <w:bCs/>
          <w:lang w:val="hy-AM"/>
        </w:rPr>
        <w:t>6</w:t>
      </w:r>
      <w:r w:rsidR="00326D96" w:rsidRPr="00A2598E">
        <w:rPr>
          <w:rFonts w:ascii="GHEA Grapalat" w:eastAsiaTheme="minorEastAsia" w:hAnsi="GHEA Grapalat" w:cs="Sylfaen"/>
          <w:bCs/>
          <w:lang w:val="hy-AM"/>
        </w:rPr>
        <w:t xml:space="preserve">. </w:t>
      </w:r>
      <w:r w:rsidR="00326D96">
        <w:rPr>
          <w:rFonts w:ascii="GHEA Grapalat" w:eastAsiaTheme="minorEastAsia" w:hAnsi="GHEA Grapalat" w:cs="Sylfaen"/>
          <w:bCs/>
          <w:lang w:val="hy-AM"/>
        </w:rPr>
        <w:t>Հանձնաժողովը ոչ մշտական հիմունքներով գործող մարմին է։</w:t>
      </w:r>
      <w:r w:rsidR="00326D96" w:rsidRPr="00CE786F">
        <w:rPr>
          <w:rFonts w:ascii="GHEA Grapalat" w:eastAsiaTheme="minorEastAsia" w:hAnsi="GHEA Grapalat" w:cs="Sylfaen"/>
          <w:bCs/>
          <w:lang w:val="hy-AM"/>
        </w:rPr>
        <w:t xml:space="preserve"> </w:t>
      </w:r>
    </w:p>
    <w:p w14:paraId="70A74042" w14:textId="11A0226A" w:rsidR="00326D96" w:rsidRDefault="00A05F21" w:rsidP="00326D96">
      <w:pPr>
        <w:tabs>
          <w:tab w:val="left" w:pos="285"/>
        </w:tabs>
        <w:spacing w:line="360" w:lineRule="auto"/>
        <w:jc w:val="both"/>
        <w:rPr>
          <w:rFonts w:ascii="GHEA Grapalat" w:eastAsiaTheme="minorEastAsia" w:hAnsi="GHEA Grapalat" w:cs="Sylfaen"/>
          <w:bCs/>
          <w:lang w:val="hy-AM"/>
        </w:rPr>
      </w:pPr>
      <w:r w:rsidRPr="00A05F21">
        <w:rPr>
          <w:rFonts w:ascii="GHEA Grapalat" w:eastAsiaTheme="minorEastAsia" w:hAnsi="GHEA Grapalat" w:cs="Sylfaen"/>
          <w:bCs/>
          <w:lang w:val="hy-AM"/>
        </w:rPr>
        <w:t>2</w:t>
      </w:r>
      <w:r w:rsidR="003F658B" w:rsidRPr="001D5847">
        <w:rPr>
          <w:rFonts w:ascii="GHEA Grapalat" w:eastAsiaTheme="minorEastAsia" w:hAnsi="GHEA Grapalat" w:cs="Sylfaen"/>
          <w:bCs/>
          <w:lang w:val="hy-AM"/>
        </w:rPr>
        <w:t>7</w:t>
      </w:r>
      <w:r w:rsidR="00326D96" w:rsidRPr="00B26C25">
        <w:rPr>
          <w:rFonts w:ascii="GHEA Grapalat" w:eastAsiaTheme="minorEastAsia" w:hAnsi="GHEA Grapalat" w:cs="Sylfaen"/>
          <w:bCs/>
          <w:lang w:val="hy-AM"/>
        </w:rPr>
        <w:t>.</w:t>
      </w:r>
      <w:r w:rsidR="00326D96">
        <w:rPr>
          <w:rFonts w:ascii="GHEA Grapalat" w:eastAsiaTheme="minorEastAsia" w:hAnsi="GHEA Grapalat" w:cs="Sylfaen"/>
          <w:bCs/>
          <w:lang w:val="hy-AM"/>
        </w:rPr>
        <w:t xml:space="preserve"> Հանձնաժողովի անդրանիկ կազմը հաստատվում է Կոմիտեի նախագահի </w:t>
      </w:r>
      <w:r w:rsidR="00326D96" w:rsidRPr="001D5847">
        <w:rPr>
          <w:rFonts w:ascii="GHEA Grapalat" w:eastAsiaTheme="minorEastAsia" w:hAnsi="GHEA Grapalat" w:cs="Sylfaen"/>
          <w:bCs/>
          <w:lang w:val="hy-AM"/>
        </w:rPr>
        <w:t xml:space="preserve">հրամանով սույն որոշումն ուժի մեջ մտնելու պահից </w:t>
      </w:r>
      <w:r w:rsidR="001D4A5D" w:rsidRPr="001D5847">
        <w:rPr>
          <w:rFonts w:ascii="GHEA Grapalat" w:eastAsiaTheme="minorEastAsia" w:hAnsi="GHEA Grapalat" w:cs="Sylfaen"/>
          <w:bCs/>
          <w:lang w:val="hy-AM"/>
        </w:rPr>
        <w:t>1</w:t>
      </w:r>
      <w:r w:rsidR="00326D96" w:rsidRPr="001D5847">
        <w:rPr>
          <w:rFonts w:ascii="GHEA Grapalat" w:eastAsiaTheme="minorEastAsia" w:hAnsi="GHEA Grapalat" w:cs="Sylfaen"/>
          <w:bCs/>
          <w:lang w:val="hy-AM"/>
        </w:rPr>
        <w:t xml:space="preserve"> ամսվա ընթացքում։</w:t>
      </w:r>
      <w:r w:rsidR="00326D96">
        <w:rPr>
          <w:rFonts w:ascii="GHEA Grapalat" w:eastAsiaTheme="minorEastAsia" w:hAnsi="GHEA Grapalat" w:cs="Sylfaen"/>
          <w:bCs/>
          <w:lang w:val="hy-AM"/>
        </w:rPr>
        <w:t xml:space="preserve"> Հրամանում նշվում է հանձնաժողովի յուրաքանչյուր անդամի նշանակման ժամկետը։</w:t>
      </w:r>
    </w:p>
    <w:p w14:paraId="5B591A83" w14:textId="4754FD3F" w:rsidR="00326D96" w:rsidRPr="001D5847" w:rsidRDefault="00A05F21" w:rsidP="00326D96">
      <w:pPr>
        <w:tabs>
          <w:tab w:val="left" w:pos="285"/>
        </w:tabs>
        <w:spacing w:line="360" w:lineRule="auto"/>
        <w:jc w:val="both"/>
        <w:rPr>
          <w:rFonts w:ascii="GHEA Grapalat" w:eastAsiaTheme="minorEastAsia" w:hAnsi="GHEA Grapalat" w:cs="Sylfaen"/>
          <w:bCs/>
          <w:lang w:val="hy-AM"/>
        </w:rPr>
      </w:pPr>
      <w:r w:rsidRPr="00A05F21">
        <w:rPr>
          <w:rFonts w:ascii="GHEA Grapalat" w:eastAsiaTheme="minorEastAsia" w:hAnsi="GHEA Grapalat" w:cs="Sylfaen"/>
          <w:bCs/>
          <w:lang w:val="hy-AM"/>
        </w:rPr>
        <w:t>2</w:t>
      </w:r>
      <w:r w:rsidR="003F658B" w:rsidRPr="001D5847">
        <w:rPr>
          <w:rFonts w:ascii="GHEA Grapalat" w:eastAsiaTheme="minorEastAsia" w:hAnsi="GHEA Grapalat" w:cs="Sylfaen"/>
          <w:bCs/>
          <w:lang w:val="hy-AM"/>
        </w:rPr>
        <w:t>8</w:t>
      </w:r>
      <w:r w:rsidR="00326D96" w:rsidRPr="00173C7C">
        <w:rPr>
          <w:rFonts w:ascii="GHEA Grapalat" w:eastAsiaTheme="minorEastAsia" w:hAnsi="GHEA Grapalat" w:cs="Sylfaen"/>
          <w:bCs/>
          <w:lang w:val="hy-AM"/>
        </w:rPr>
        <w:t>.</w:t>
      </w:r>
      <w:r w:rsidR="00326D96">
        <w:rPr>
          <w:rFonts w:ascii="GHEA Grapalat" w:eastAsiaTheme="minorEastAsia" w:hAnsi="GHEA Grapalat" w:cs="Sylfaen"/>
          <w:bCs/>
          <w:lang w:val="hy-AM"/>
        </w:rPr>
        <w:t xml:space="preserve"> Հանձնաժողովի անդամի նշանակման ժամկետը չի կարող գերազանցել </w:t>
      </w:r>
      <w:r w:rsidR="00C574D7" w:rsidRPr="00C574D7">
        <w:rPr>
          <w:rFonts w:ascii="GHEA Grapalat" w:eastAsiaTheme="minorEastAsia" w:hAnsi="GHEA Grapalat" w:cs="Sylfaen"/>
          <w:bCs/>
          <w:lang w:val="hy-AM"/>
        </w:rPr>
        <w:t>1</w:t>
      </w:r>
      <w:r w:rsidR="00326D96" w:rsidRPr="00173C7C">
        <w:rPr>
          <w:rFonts w:ascii="GHEA Grapalat" w:eastAsiaTheme="minorEastAsia" w:hAnsi="GHEA Grapalat" w:cs="Sylfaen"/>
          <w:bCs/>
          <w:lang w:val="hy-AM"/>
        </w:rPr>
        <w:t xml:space="preserve"> </w:t>
      </w:r>
      <w:r w:rsidR="00326D96">
        <w:rPr>
          <w:rFonts w:ascii="GHEA Grapalat" w:eastAsiaTheme="minorEastAsia" w:hAnsi="GHEA Grapalat" w:cs="Sylfaen"/>
          <w:bCs/>
          <w:lang w:val="hy-AM"/>
        </w:rPr>
        <w:t>տարին, բացառությամբ Կոմիտեի նախագահի կամ նրան ի պաշտոն</w:t>
      </w:r>
      <w:r w:rsidR="00E0397D">
        <w:rPr>
          <w:rFonts w:ascii="GHEA Grapalat" w:eastAsiaTheme="minorEastAsia" w:hAnsi="GHEA Grapalat" w:cs="Sylfaen"/>
          <w:bCs/>
          <w:lang w:val="hy-AM"/>
        </w:rPr>
        <w:t>ե</w:t>
      </w:r>
      <w:r w:rsidR="00326D96">
        <w:rPr>
          <w:rFonts w:ascii="GHEA Grapalat" w:eastAsiaTheme="minorEastAsia" w:hAnsi="GHEA Grapalat" w:cs="Sylfaen"/>
          <w:bCs/>
          <w:lang w:val="hy-AM"/>
        </w:rPr>
        <w:t xml:space="preserve"> </w:t>
      </w:r>
      <w:r w:rsidR="00326D96" w:rsidRPr="001D5847">
        <w:rPr>
          <w:rFonts w:ascii="GHEA Grapalat" w:eastAsiaTheme="minorEastAsia" w:hAnsi="GHEA Grapalat" w:cs="Sylfaen"/>
          <w:bCs/>
          <w:lang w:val="hy-AM"/>
        </w:rPr>
        <w:t>փոխարինող անձի կամ Կոմիտեի աշխատողների, ում համար նշանակման ժամկետի սահմանափակում չի կիրառվում։</w:t>
      </w:r>
    </w:p>
    <w:p w14:paraId="045B069C" w14:textId="325B809D" w:rsidR="00326D96" w:rsidRPr="001D5847" w:rsidRDefault="00A05F21"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2</w:t>
      </w:r>
      <w:r w:rsidR="00FB5BF2" w:rsidRPr="001D5847">
        <w:rPr>
          <w:rFonts w:ascii="GHEA Grapalat" w:eastAsiaTheme="minorEastAsia" w:hAnsi="GHEA Grapalat" w:cs="Sylfaen"/>
          <w:bCs/>
          <w:lang w:val="hy-AM"/>
        </w:rPr>
        <w:t>9</w:t>
      </w:r>
      <w:r w:rsidR="00326D96" w:rsidRPr="001D5847">
        <w:rPr>
          <w:rFonts w:ascii="GHEA Grapalat" w:eastAsiaTheme="minorEastAsia" w:hAnsi="GHEA Grapalat" w:cs="Sylfaen"/>
          <w:bCs/>
          <w:lang w:val="hy-AM"/>
        </w:rPr>
        <w:t>. Հանձնաժողովի կազմը, անդամն</w:t>
      </w:r>
      <w:r w:rsidR="007434E4" w:rsidRPr="001D5847">
        <w:rPr>
          <w:rFonts w:ascii="GHEA Grapalat" w:eastAsiaTheme="minorEastAsia" w:hAnsi="GHEA Grapalat" w:cs="Sylfaen"/>
          <w:bCs/>
          <w:lang w:val="hy-AM"/>
        </w:rPr>
        <w:t>ե</w:t>
      </w:r>
      <w:r w:rsidR="00326D96" w:rsidRPr="001D5847">
        <w:rPr>
          <w:rFonts w:ascii="GHEA Grapalat" w:eastAsiaTheme="minorEastAsia" w:hAnsi="GHEA Grapalat" w:cs="Sylfaen"/>
          <w:bCs/>
          <w:lang w:val="hy-AM"/>
        </w:rPr>
        <w:t>րի նշանակման ժամկետը և այլ փոփոխությունները հաստատվում են Կոմիտեի նախագահի հրամանով։ Կոմիտ</w:t>
      </w:r>
      <w:r w:rsidR="003855B5" w:rsidRPr="001D5847">
        <w:rPr>
          <w:rFonts w:ascii="GHEA Grapalat" w:eastAsiaTheme="minorEastAsia" w:hAnsi="GHEA Grapalat" w:cs="Sylfaen"/>
          <w:bCs/>
          <w:lang w:val="hy-AM"/>
        </w:rPr>
        <w:t>ե</w:t>
      </w:r>
      <w:r w:rsidR="00326D96" w:rsidRPr="001D5847">
        <w:rPr>
          <w:rFonts w:ascii="GHEA Grapalat" w:eastAsiaTheme="minorEastAsia" w:hAnsi="GHEA Grapalat" w:cs="Sylfaen"/>
          <w:bCs/>
          <w:lang w:val="hy-AM"/>
        </w:rPr>
        <w:t>ի նախագահի պարտականությունն է ապահովել, որ հանձնաժողովը մշտապես համալրված լինի սույն Հավելված 2-</w:t>
      </w:r>
      <w:r w:rsidR="00F21444" w:rsidRPr="001D5847">
        <w:rPr>
          <w:rFonts w:ascii="GHEA Grapalat" w:eastAsiaTheme="minorEastAsia" w:hAnsi="GHEA Grapalat" w:cs="Sylfaen"/>
          <w:bCs/>
          <w:lang w:val="hy-AM"/>
        </w:rPr>
        <w:t xml:space="preserve">ի </w:t>
      </w:r>
      <w:r w:rsidR="00E76F2E" w:rsidRPr="001D5847">
        <w:rPr>
          <w:rFonts w:ascii="GHEA Grapalat" w:eastAsiaTheme="minorEastAsia" w:hAnsi="GHEA Grapalat" w:cs="Sylfaen"/>
          <w:bCs/>
          <w:lang w:val="hy-AM"/>
        </w:rPr>
        <w:t>30</w:t>
      </w:r>
      <w:r w:rsidR="00F21444" w:rsidRPr="001D5847">
        <w:rPr>
          <w:rFonts w:ascii="GHEA Grapalat" w:eastAsiaTheme="minorEastAsia" w:hAnsi="GHEA Grapalat" w:cs="Sylfaen"/>
          <w:bCs/>
          <w:lang w:val="hy-AM"/>
        </w:rPr>
        <w:t>-րդ կետ</w:t>
      </w:r>
      <w:r w:rsidR="00326D96" w:rsidRPr="001D5847">
        <w:rPr>
          <w:rFonts w:ascii="GHEA Grapalat" w:eastAsiaTheme="minorEastAsia" w:hAnsi="GHEA Grapalat" w:cs="Sylfaen"/>
          <w:bCs/>
          <w:lang w:val="hy-AM"/>
        </w:rPr>
        <w:t>ով նախատեսված քանակի անդամներով։</w:t>
      </w:r>
    </w:p>
    <w:p w14:paraId="33193B2E" w14:textId="44653C61" w:rsidR="00326D96" w:rsidRPr="001D5847" w:rsidRDefault="00E76F2E"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30</w:t>
      </w:r>
      <w:r w:rsidR="00326D96" w:rsidRPr="001D5847">
        <w:rPr>
          <w:rFonts w:ascii="GHEA Grapalat" w:eastAsiaTheme="minorEastAsia" w:hAnsi="GHEA Grapalat" w:cs="Sylfaen"/>
          <w:bCs/>
          <w:lang w:val="hy-AM"/>
        </w:rPr>
        <w:t xml:space="preserve">. Հանձնաժողովը բաղկացած է </w:t>
      </w:r>
      <w:r w:rsidR="00C574D7" w:rsidRPr="001D5847">
        <w:rPr>
          <w:rFonts w:ascii="GHEA Grapalat" w:eastAsiaTheme="minorEastAsia" w:hAnsi="GHEA Grapalat" w:cs="Sylfaen"/>
          <w:bCs/>
          <w:lang w:val="hy-AM"/>
        </w:rPr>
        <w:t xml:space="preserve"> X</w:t>
      </w:r>
      <w:r w:rsidR="00326D96" w:rsidRPr="001D5847">
        <w:rPr>
          <w:rFonts w:ascii="GHEA Grapalat" w:eastAsiaTheme="minorEastAsia" w:hAnsi="GHEA Grapalat" w:cs="Sylfaen"/>
          <w:bCs/>
          <w:lang w:val="hy-AM"/>
        </w:rPr>
        <w:t xml:space="preserve"> անդամից.</w:t>
      </w:r>
    </w:p>
    <w:p w14:paraId="6A002980" w14:textId="77777777" w:rsidR="00326D96" w:rsidRPr="001D5847" w:rsidRDefault="00326D96"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 xml:space="preserve">1) Կոմիտեի 3 աշխատող, </w:t>
      </w:r>
    </w:p>
    <w:p w14:paraId="5C5CC0E8" w14:textId="7793F30D" w:rsidR="00C574D7" w:rsidRPr="001D5847" w:rsidRDefault="003F658B"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2</w:t>
      </w:r>
      <w:r w:rsidR="00C574D7" w:rsidRPr="001D5847">
        <w:rPr>
          <w:rFonts w:ascii="GHEA Grapalat" w:eastAsiaTheme="minorEastAsia" w:hAnsi="GHEA Grapalat" w:cs="Sylfaen"/>
          <w:bCs/>
          <w:lang w:val="hy-AM"/>
        </w:rPr>
        <w:t>) 1 իրա</w:t>
      </w:r>
      <w:r w:rsidR="009C4B3F">
        <w:rPr>
          <w:rFonts w:ascii="GHEA Grapalat" w:eastAsiaTheme="minorEastAsia" w:hAnsi="GHEA Grapalat" w:cs="Sylfaen"/>
          <w:bCs/>
          <w:lang w:val="hy-AM"/>
        </w:rPr>
        <w:t>վա</w:t>
      </w:r>
      <w:r w:rsidR="00C574D7" w:rsidRPr="001D5847">
        <w:rPr>
          <w:rFonts w:ascii="GHEA Grapalat" w:eastAsiaTheme="minorEastAsia" w:hAnsi="GHEA Grapalat" w:cs="Sylfaen"/>
          <w:bCs/>
          <w:lang w:val="hy-AM"/>
        </w:rPr>
        <w:t>բան կամ փաստաբան,</w:t>
      </w:r>
    </w:p>
    <w:p w14:paraId="3ABA8E2D" w14:textId="7B61E032" w:rsidR="00326D96" w:rsidRPr="001D5847" w:rsidRDefault="00915C2B"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3</w:t>
      </w:r>
      <w:r w:rsidR="00C574D7" w:rsidRPr="001D5847">
        <w:rPr>
          <w:rFonts w:ascii="GHEA Grapalat" w:eastAsiaTheme="minorEastAsia" w:hAnsi="GHEA Grapalat" w:cs="Sylfaen"/>
          <w:bCs/>
          <w:lang w:val="hy-AM"/>
        </w:rPr>
        <w:t xml:space="preserve">) </w:t>
      </w:r>
      <w:r w:rsidR="00C574D7" w:rsidRPr="00ED4EDF">
        <w:rPr>
          <w:rFonts w:ascii="GHEA Grapalat" w:eastAsiaTheme="minorEastAsia" w:hAnsi="GHEA Grapalat" w:cs="Sylfaen"/>
          <w:bCs/>
          <w:lang w:val="hy-AM"/>
        </w:rPr>
        <w:t>այլ</w:t>
      </w:r>
      <w:r w:rsidR="00326D96" w:rsidRPr="00ED4EDF">
        <w:rPr>
          <w:rFonts w:ascii="GHEA Grapalat" w:eastAsiaTheme="minorEastAsia" w:hAnsi="GHEA Grapalat" w:cs="Sylfaen"/>
          <w:bCs/>
          <w:lang w:val="hy-AM"/>
        </w:rPr>
        <w:t xml:space="preserve">։ </w:t>
      </w:r>
    </w:p>
    <w:p w14:paraId="21ED2F46" w14:textId="21A8E915" w:rsidR="00326D96" w:rsidRPr="001D5847" w:rsidRDefault="00F540DF"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31</w:t>
      </w:r>
      <w:r w:rsidR="00326D96" w:rsidRPr="001D5847">
        <w:rPr>
          <w:rFonts w:ascii="GHEA Grapalat" w:eastAsiaTheme="minorEastAsia" w:hAnsi="GHEA Grapalat" w:cs="Sylfaen"/>
          <w:bCs/>
          <w:lang w:val="hy-AM"/>
        </w:rPr>
        <w:t>. Կոմիտեի նախագահը կամ նրան ի պաշտոն</w:t>
      </w:r>
      <w:r w:rsidR="00915C2B">
        <w:rPr>
          <w:rFonts w:ascii="GHEA Grapalat" w:eastAsiaTheme="minorEastAsia" w:hAnsi="GHEA Grapalat" w:cs="Sylfaen"/>
          <w:bCs/>
          <w:lang w:val="hy-AM"/>
        </w:rPr>
        <w:t>ե</w:t>
      </w:r>
      <w:r w:rsidR="00326D96" w:rsidRPr="001D5847">
        <w:rPr>
          <w:rFonts w:ascii="GHEA Grapalat" w:eastAsiaTheme="minorEastAsia" w:hAnsi="GHEA Grapalat" w:cs="Sylfaen"/>
          <w:bCs/>
          <w:lang w:val="hy-AM"/>
        </w:rPr>
        <w:t xml:space="preserve"> փոխարինող անձը հանդիսանում է Հանձնաժողովի մշտական անդամ և ղեկավարում է Հանձնաժողովի նիստերը։</w:t>
      </w:r>
    </w:p>
    <w:p w14:paraId="233B6733" w14:textId="2BC89717" w:rsidR="00326D96" w:rsidRDefault="0076319D"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32</w:t>
      </w:r>
      <w:r w:rsidR="00326D96" w:rsidRPr="001D5847">
        <w:rPr>
          <w:rFonts w:ascii="GHEA Grapalat" w:eastAsiaTheme="minorEastAsia" w:hAnsi="GHEA Grapalat" w:cs="Sylfaen"/>
          <w:bCs/>
          <w:lang w:val="hy-AM"/>
        </w:rPr>
        <w:t>. Հանձնաժողովը՝</w:t>
      </w:r>
    </w:p>
    <w:p w14:paraId="1EF555E7" w14:textId="72EE7AF6" w:rsidR="00326D96" w:rsidRPr="00E21CAF" w:rsidRDefault="00131BF8" w:rsidP="00326D96">
      <w:pPr>
        <w:tabs>
          <w:tab w:val="left" w:pos="285"/>
        </w:tabs>
        <w:spacing w:line="360" w:lineRule="auto"/>
        <w:jc w:val="both"/>
        <w:rPr>
          <w:rFonts w:ascii="GHEA Grapalat" w:eastAsiaTheme="minorEastAsia" w:hAnsi="GHEA Grapalat" w:cs="Sylfaen"/>
          <w:bCs/>
          <w:lang w:val="hy-AM"/>
        </w:rPr>
      </w:pPr>
      <w:r w:rsidRPr="00131BF8">
        <w:rPr>
          <w:rFonts w:ascii="GHEA Grapalat" w:eastAsiaTheme="minorEastAsia" w:hAnsi="GHEA Grapalat" w:cs="Sylfaen"/>
          <w:bCs/>
          <w:lang w:val="hy-AM"/>
        </w:rPr>
        <w:t>1</w:t>
      </w:r>
      <w:r w:rsidR="00326D96" w:rsidRPr="00981FAD">
        <w:rPr>
          <w:rFonts w:ascii="GHEA Grapalat" w:eastAsiaTheme="minorEastAsia" w:hAnsi="GHEA Grapalat" w:cs="Sylfaen"/>
          <w:bCs/>
          <w:lang w:val="hy-AM"/>
        </w:rPr>
        <w:t xml:space="preserve">) </w:t>
      </w:r>
      <w:r w:rsidR="00326D96">
        <w:rPr>
          <w:rFonts w:ascii="GHEA Grapalat" w:eastAsiaTheme="minorEastAsia" w:hAnsi="GHEA Grapalat" w:cs="Sylfaen"/>
          <w:bCs/>
          <w:lang w:val="hy-AM"/>
        </w:rPr>
        <w:t xml:space="preserve">ստուգում է </w:t>
      </w:r>
      <w:r>
        <w:rPr>
          <w:rFonts w:ascii="GHEA Grapalat" w:eastAsiaTheme="minorEastAsia" w:hAnsi="GHEA Grapalat" w:cs="Sylfaen"/>
          <w:bCs/>
          <w:lang w:val="hy-AM"/>
        </w:rPr>
        <w:t>դիմող</w:t>
      </w:r>
      <w:r w:rsidR="00326D96">
        <w:rPr>
          <w:rFonts w:ascii="GHEA Grapalat" w:eastAsiaTheme="minorEastAsia" w:hAnsi="GHEA Grapalat" w:cs="Sylfaen"/>
          <w:bCs/>
          <w:lang w:val="hy-AM"/>
        </w:rPr>
        <w:t xml:space="preserve">ի կողմից ներկայացված փաստաթղթերը և </w:t>
      </w:r>
      <w:r w:rsidR="00807AE3">
        <w:rPr>
          <w:rFonts w:ascii="GHEA Grapalat" w:eastAsiaTheme="minorEastAsia" w:hAnsi="GHEA Grapalat" w:cs="Sylfaen"/>
          <w:bCs/>
          <w:lang w:val="hy-AM"/>
        </w:rPr>
        <w:t>տեղեկությունները</w:t>
      </w:r>
      <w:r w:rsidR="00C15728">
        <w:rPr>
          <w:rFonts w:ascii="GHEA Grapalat" w:eastAsiaTheme="minorEastAsia" w:hAnsi="GHEA Grapalat" w:cs="Sylfaen"/>
          <w:bCs/>
          <w:lang w:val="hy-AM"/>
        </w:rPr>
        <w:t xml:space="preserve"> ու </w:t>
      </w:r>
      <w:r w:rsidR="007D62F1">
        <w:rPr>
          <w:rFonts w:ascii="GHEA Grapalat" w:eastAsiaTheme="minorEastAsia" w:hAnsi="GHEA Grapalat" w:cs="Sylfaen"/>
          <w:bCs/>
          <w:lang w:val="hy-AM"/>
        </w:rPr>
        <w:t xml:space="preserve">դրանց հիման վրա որոշում </w:t>
      </w:r>
      <w:r w:rsidR="00B25EEC">
        <w:rPr>
          <w:rFonts w:ascii="GHEA Grapalat" w:eastAsiaTheme="minorEastAsia" w:hAnsi="GHEA Grapalat" w:cs="Sylfaen"/>
          <w:bCs/>
          <w:lang w:val="hy-AM"/>
        </w:rPr>
        <w:t xml:space="preserve">դիմողի համապատասխանությունը </w:t>
      </w:r>
      <w:r w:rsidR="00806760">
        <w:rPr>
          <w:rFonts w:ascii="GHEA Grapalat" w:eastAsiaTheme="minorEastAsia" w:hAnsi="GHEA Grapalat" w:cs="Sylfaen"/>
          <w:bCs/>
          <w:lang w:val="hy-AM"/>
        </w:rPr>
        <w:t xml:space="preserve">սույն որոշմամբ հաստատված Հավելված </w:t>
      </w:r>
      <w:r w:rsidR="00806760" w:rsidRPr="00806760">
        <w:rPr>
          <w:rFonts w:ascii="GHEA Grapalat" w:eastAsiaTheme="minorEastAsia" w:hAnsi="GHEA Grapalat" w:cs="Sylfaen"/>
          <w:bCs/>
          <w:lang w:val="hy-AM"/>
        </w:rPr>
        <w:t>1-</w:t>
      </w:r>
      <w:r w:rsidR="00806760">
        <w:rPr>
          <w:rFonts w:ascii="GHEA Grapalat" w:eastAsiaTheme="minorEastAsia" w:hAnsi="GHEA Grapalat" w:cs="Sylfaen"/>
          <w:bCs/>
          <w:lang w:val="hy-AM"/>
        </w:rPr>
        <w:t>ով սահմանված չափանիշներին</w:t>
      </w:r>
      <w:r w:rsidR="00E21CAF">
        <w:rPr>
          <w:rFonts w:ascii="GHEA Grapalat" w:eastAsiaTheme="minorEastAsia" w:hAnsi="GHEA Grapalat" w:cs="Sylfaen"/>
          <w:bCs/>
          <w:lang w:val="hy-AM"/>
        </w:rPr>
        <w:t>։</w:t>
      </w:r>
    </w:p>
    <w:p w14:paraId="44ED4BB8" w14:textId="49590746" w:rsidR="00326D96" w:rsidRPr="00AD04CF" w:rsidRDefault="00E12F1C" w:rsidP="00326D96">
      <w:pPr>
        <w:tabs>
          <w:tab w:val="left" w:pos="285"/>
        </w:tabs>
        <w:spacing w:line="360" w:lineRule="auto"/>
        <w:jc w:val="both"/>
        <w:rPr>
          <w:rFonts w:ascii="GHEA Grapalat" w:eastAsia="MS Mincho" w:hAnsi="GHEA Grapalat" w:cs="MS Mincho"/>
          <w:lang w:val="hy-AM"/>
        </w:rPr>
      </w:pPr>
      <w:r w:rsidRPr="001D5847">
        <w:rPr>
          <w:rFonts w:ascii="GHEA Grapalat" w:eastAsia="MS Mincho" w:hAnsi="GHEA Grapalat" w:cs="MS Mincho"/>
          <w:lang w:val="hy-AM"/>
        </w:rPr>
        <w:t>33</w:t>
      </w:r>
      <w:r w:rsidR="00326D96" w:rsidRPr="00AD04CF">
        <w:rPr>
          <w:rFonts w:ascii="GHEA Grapalat" w:eastAsia="MS Mincho" w:hAnsi="GHEA Grapalat" w:cs="MS Mincho"/>
          <w:lang w:val="hy-AM"/>
        </w:rPr>
        <w:t>. Հանձնաժողովի նախագահը՝</w:t>
      </w:r>
    </w:p>
    <w:p w14:paraId="5E7EB2A6" w14:textId="77777777" w:rsidR="00326D96" w:rsidRPr="00AD04CF" w:rsidRDefault="00326D96" w:rsidP="00326D96">
      <w:pPr>
        <w:tabs>
          <w:tab w:val="left" w:pos="285"/>
        </w:tabs>
        <w:spacing w:line="360" w:lineRule="auto"/>
        <w:jc w:val="both"/>
        <w:rPr>
          <w:rFonts w:ascii="GHEA Grapalat" w:eastAsia="MS Mincho" w:hAnsi="GHEA Grapalat" w:cs="MS Mincho"/>
          <w:lang w:val="hy-AM"/>
        </w:rPr>
      </w:pPr>
      <w:r w:rsidRPr="00AD04CF">
        <w:rPr>
          <w:rFonts w:ascii="GHEA Grapalat" w:eastAsia="MS Mincho" w:hAnsi="GHEA Grapalat" w:cs="MS Mincho"/>
          <w:lang w:val="hy-AM"/>
        </w:rPr>
        <w:t xml:space="preserve">1) նիստի սկզբում պարզում է նիստի իրավազորությունը և </w:t>
      </w:r>
      <w:r>
        <w:rPr>
          <w:rFonts w:ascii="GHEA Grapalat" w:eastAsia="MS Mincho" w:hAnsi="GHEA Grapalat" w:cs="MS Mincho"/>
          <w:lang w:val="hy-AM"/>
        </w:rPr>
        <w:t>հանձնաժողով</w:t>
      </w:r>
      <w:r w:rsidRPr="00AD04CF">
        <w:rPr>
          <w:rFonts w:ascii="GHEA Grapalat" w:eastAsia="MS Mincho" w:hAnsi="GHEA Grapalat" w:cs="MS Mincho"/>
          <w:lang w:val="hy-AM"/>
        </w:rPr>
        <w:t xml:space="preserve">ի բացակա անդամների, ինչպես նաև </w:t>
      </w:r>
      <w:r>
        <w:rPr>
          <w:rFonts w:ascii="GHEA Grapalat" w:eastAsia="MS Mincho" w:hAnsi="GHEA Grapalat" w:cs="MS Mincho"/>
          <w:lang w:val="hy-AM"/>
        </w:rPr>
        <w:t>հանձնաժողով</w:t>
      </w:r>
      <w:r w:rsidRPr="00AD04CF">
        <w:rPr>
          <w:rFonts w:ascii="GHEA Grapalat" w:eastAsia="MS Mincho" w:hAnsi="GHEA Grapalat" w:cs="MS Mincho"/>
          <w:lang w:val="hy-AM"/>
        </w:rPr>
        <w:t>ի նիստին հրավիրված անձանց պատշաճ ծանուցված լինելու հարցը,</w:t>
      </w:r>
    </w:p>
    <w:p w14:paraId="3D987E38" w14:textId="74E2E435"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2</w:t>
      </w:r>
      <w:r w:rsidR="00326D96" w:rsidRPr="00AD04CF">
        <w:rPr>
          <w:rFonts w:ascii="GHEA Grapalat" w:eastAsia="MS Mincho" w:hAnsi="GHEA Grapalat" w:cs="MS Mincho"/>
          <w:lang w:val="hy-AM"/>
        </w:rPr>
        <w:t xml:space="preserve">) </w:t>
      </w:r>
      <w:r w:rsidR="00326D96">
        <w:rPr>
          <w:rFonts w:ascii="GHEA Grapalat" w:eastAsia="MS Mincho" w:hAnsi="GHEA Grapalat" w:cs="MS Mincho"/>
          <w:lang w:val="hy-AM"/>
        </w:rPr>
        <w:t>հանձնաժողով</w:t>
      </w:r>
      <w:r w:rsidR="00326D96" w:rsidRPr="00AD04CF">
        <w:rPr>
          <w:rFonts w:ascii="GHEA Grapalat" w:eastAsia="MS Mincho" w:hAnsi="GHEA Grapalat" w:cs="MS Mincho"/>
          <w:lang w:val="hy-AM"/>
        </w:rPr>
        <w:t>ի նիստին հրավիրված այլ անձանց տեղեկացնում է նիստի դռնփակ լինելու (նիստը դռնփակ անցկացվելու դեպքում) և նիստում քննարկվող հարցերի ու այլ տեղեկ</w:t>
      </w:r>
      <w:r w:rsidR="007A13DB">
        <w:rPr>
          <w:rFonts w:ascii="GHEA Grapalat" w:eastAsia="MS Mincho" w:hAnsi="GHEA Grapalat" w:cs="MS Mincho"/>
          <w:lang w:val="hy-AM"/>
        </w:rPr>
        <w:t>ատվության</w:t>
      </w:r>
      <w:r w:rsidR="00326D96" w:rsidRPr="00AD04CF">
        <w:rPr>
          <w:rFonts w:ascii="GHEA Grapalat" w:eastAsia="MS Mincho" w:hAnsi="GHEA Grapalat" w:cs="MS Mincho"/>
          <w:lang w:val="hy-AM"/>
        </w:rPr>
        <w:t xml:space="preserve"> հրապարակման ենթակա չլինելու մասին,</w:t>
      </w:r>
    </w:p>
    <w:p w14:paraId="1E2F041C" w14:textId="3F59C3CF"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3</w:t>
      </w:r>
      <w:r w:rsidR="00326D96" w:rsidRPr="00AD04CF">
        <w:rPr>
          <w:rFonts w:ascii="GHEA Grapalat" w:eastAsia="MS Mincho" w:hAnsi="GHEA Grapalat" w:cs="MS Mincho"/>
          <w:lang w:val="hy-AM"/>
        </w:rPr>
        <w:t xml:space="preserve">) հայտարարում է </w:t>
      </w:r>
      <w:r w:rsidR="00326D96">
        <w:rPr>
          <w:rFonts w:ascii="GHEA Grapalat" w:eastAsia="MS Mincho" w:hAnsi="GHEA Grapalat" w:cs="MS Mincho"/>
          <w:lang w:val="hy-AM"/>
        </w:rPr>
        <w:t>հանձնաժողով</w:t>
      </w:r>
      <w:r w:rsidR="00326D96" w:rsidRPr="00AD04CF">
        <w:rPr>
          <w:rFonts w:ascii="GHEA Grapalat" w:eastAsia="MS Mincho" w:hAnsi="GHEA Grapalat" w:cs="MS Mincho"/>
          <w:lang w:val="hy-AM"/>
        </w:rPr>
        <w:t>ի նիստը հետաձգելու կամ ընդմիջելու մասին,</w:t>
      </w:r>
    </w:p>
    <w:p w14:paraId="0CBD70E1" w14:textId="71B9AE18"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4</w:t>
      </w:r>
      <w:r w:rsidR="00326D96" w:rsidRPr="00AD04CF">
        <w:rPr>
          <w:rFonts w:ascii="GHEA Grapalat" w:eastAsia="MS Mincho" w:hAnsi="GHEA Grapalat" w:cs="MS Mincho"/>
          <w:lang w:val="hy-AM"/>
        </w:rPr>
        <w:t>) հ</w:t>
      </w:r>
      <w:r w:rsidR="00326D96">
        <w:rPr>
          <w:rFonts w:ascii="GHEA Grapalat" w:eastAsia="MS Mincho" w:hAnsi="GHEA Grapalat" w:cs="MS Mincho"/>
          <w:lang w:val="hy-AM"/>
        </w:rPr>
        <w:t>րապարակում է նիստի օրակարգը.</w:t>
      </w:r>
    </w:p>
    <w:p w14:paraId="5AA01EE2" w14:textId="7B58BD03"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5</w:t>
      </w:r>
      <w:r w:rsidR="00326D96" w:rsidRPr="00AD04CF">
        <w:rPr>
          <w:rFonts w:ascii="GHEA Grapalat" w:eastAsia="MS Mincho" w:hAnsi="GHEA Grapalat" w:cs="MS Mincho"/>
          <w:lang w:val="hy-AM"/>
        </w:rPr>
        <w:t xml:space="preserve">) ձայն է տալիս ելույթի, ինչպես նաև հարցի կամ դրան պատասխանելու համար, հանում է այն հարցերը կամ դադարեցնում է այն ելույթները, որոնք չեն առնչվում կամ վերաբերելի չեն </w:t>
      </w:r>
      <w:r w:rsidR="00326D96">
        <w:rPr>
          <w:rFonts w:ascii="GHEA Grapalat" w:eastAsia="MS Mincho" w:hAnsi="GHEA Grapalat" w:cs="MS Mincho"/>
          <w:lang w:val="hy-AM"/>
        </w:rPr>
        <w:t>հանձնաժողով</w:t>
      </w:r>
      <w:r w:rsidR="00326D96" w:rsidRPr="00AD04CF">
        <w:rPr>
          <w:rFonts w:ascii="GHEA Grapalat" w:eastAsia="MS Mincho" w:hAnsi="GHEA Grapalat" w:cs="MS Mincho"/>
          <w:lang w:val="hy-AM"/>
        </w:rPr>
        <w:t>ի նիստում քննարկվող հարցերի էությանը,</w:t>
      </w:r>
    </w:p>
    <w:p w14:paraId="4BCDB851" w14:textId="16580451"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6</w:t>
      </w:r>
      <w:r w:rsidR="00326D96" w:rsidRPr="00AD04CF">
        <w:rPr>
          <w:rFonts w:ascii="GHEA Grapalat" w:eastAsia="MS Mincho" w:hAnsi="GHEA Grapalat" w:cs="MS Mincho"/>
          <w:lang w:val="hy-AM"/>
        </w:rPr>
        <w:t>) հայտարարում է քվեարկության անցկացման մասին,</w:t>
      </w:r>
    </w:p>
    <w:p w14:paraId="5481159C" w14:textId="49AA6460"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7</w:t>
      </w:r>
      <w:r w:rsidR="00326D96" w:rsidRPr="00AD04CF">
        <w:rPr>
          <w:rFonts w:ascii="GHEA Grapalat" w:eastAsia="MS Mincho" w:hAnsi="GHEA Grapalat" w:cs="MS Mincho"/>
          <w:lang w:val="hy-AM"/>
        </w:rPr>
        <w:t xml:space="preserve">) հայտարարում է </w:t>
      </w:r>
      <w:r w:rsidR="00326D96">
        <w:rPr>
          <w:rFonts w:ascii="GHEA Grapalat" w:eastAsia="MS Mincho" w:hAnsi="GHEA Grapalat" w:cs="MS Mincho"/>
          <w:lang w:val="hy-AM"/>
        </w:rPr>
        <w:t>հանձնաժողով</w:t>
      </w:r>
      <w:r w:rsidR="00326D96" w:rsidRPr="00AD04CF">
        <w:rPr>
          <w:rFonts w:ascii="GHEA Grapalat" w:eastAsia="MS Mincho" w:hAnsi="GHEA Grapalat" w:cs="MS Mincho"/>
          <w:lang w:val="hy-AM"/>
        </w:rPr>
        <w:t>ի նիստի ավարտի մասին,</w:t>
      </w:r>
    </w:p>
    <w:p w14:paraId="7726E0AE" w14:textId="42C4AF0D" w:rsidR="00326D96" w:rsidRPr="00AD04CF" w:rsidRDefault="00915C2B" w:rsidP="00326D96">
      <w:pPr>
        <w:tabs>
          <w:tab w:val="left" w:pos="285"/>
        </w:tabs>
        <w:spacing w:line="360" w:lineRule="auto"/>
        <w:jc w:val="both"/>
        <w:rPr>
          <w:rFonts w:ascii="GHEA Grapalat" w:eastAsia="MS Mincho" w:hAnsi="GHEA Grapalat" w:cs="MS Mincho"/>
          <w:lang w:val="hy-AM"/>
        </w:rPr>
      </w:pPr>
      <w:r w:rsidRPr="009C4B3F">
        <w:rPr>
          <w:rFonts w:ascii="GHEA Grapalat" w:eastAsia="MS Mincho" w:hAnsi="GHEA Grapalat" w:cs="MS Mincho"/>
          <w:lang w:val="hy-AM"/>
        </w:rPr>
        <w:t>8</w:t>
      </w:r>
      <w:r w:rsidR="00326D96" w:rsidRPr="00AD04CF">
        <w:rPr>
          <w:rFonts w:ascii="GHEA Grapalat" w:eastAsia="MS Mincho" w:hAnsi="GHEA Grapalat" w:cs="MS Mincho"/>
          <w:lang w:val="hy-AM"/>
        </w:rPr>
        <w:t xml:space="preserve"> </w:t>
      </w:r>
      <w:r w:rsidR="00326D96">
        <w:rPr>
          <w:rFonts w:ascii="GHEA Grapalat" w:eastAsia="MS Mincho" w:hAnsi="GHEA Grapalat" w:cs="MS Mincho"/>
          <w:lang w:val="hy-AM"/>
        </w:rPr>
        <w:t>հանձնաժողով</w:t>
      </w:r>
      <w:r w:rsidR="00326D96" w:rsidRPr="00AD04CF">
        <w:rPr>
          <w:rFonts w:ascii="GHEA Grapalat" w:eastAsia="MS Mincho" w:hAnsi="GHEA Grapalat" w:cs="MS Mincho"/>
          <w:lang w:val="hy-AM"/>
        </w:rPr>
        <w:t>ի բնականոն աշխատանքներն ապահովելու համար իրականացնում է այլ գործառույթներ:</w:t>
      </w:r>
    </w:p>
    <w:p w14:paraId="29865957" w14:textId="75E607B5" w:rsidR="00326D96" w:rsidRDefault="00A05F21" w:rsidP="00326D96">
      <w:pPr>
        <w:tabs>
          <w:tab w:val="left" w:pos="285"/>
        </w:tabs>
        <w:spacing w:line="360" w:lineRule="auto"/>
        <w:jc w:val="both"/>
        <w:rPr>
          <w:rFonts w:ascii="GHEA Grapalat" w:eastAsia="MS Mincho" w:hAnsi="GHEA Grapalat" w:cs="MS Mincho"/>
          <w:lang w:val="hy-AM"/>
        </w:rPr>
      </w:pPr>
      <w:r w:rsidRPr="006F319B">
        <w:rPr>
          <w:rFonts w:ascii="GHEA Grapalat" w:eastAsia="MS Mincho" w:hAnsi="GHEA Grapalat" w:cs="MS Mincho"/>
          <w:lang w:val="hy-AM"/>
        </w:rPr>
        <w:t>3</w:t>
      </w:r>
      <w:r w:rsidR="007741A9" w:rsidRPr="001D5847">
        <w:rPr>
          <w:rFonts w:ascii="GHEA Grapalat" w:eastAsia="MS Mincho" w:hAnsi="GHEA Grapalat" w:cs="MS Mincho"/>
          <w:lang w:val="hy-AM"/>
        </w:rPr>
        <w:t>4</w:t>
      </w:r>
      <w:r w:rsidR="00326D96" w:rsidRPr="00AD04CF">
        <w:rPr>
          <w:rFonts w:ascii="GHEA Grapalat" w:eastAsia="MS Mincho" w:hAnsi="GHEA Grapalat" w:cs="MS Mincho"/>
          <w:lang w:val="hy-AM"/>
        </w:rPr>
        <w:t xml:space="preserve">.  Հանձնաժողովն իր աշխատանքները կազմակերպում է նիստ հրավիրելու միջոցով։ </w:t>
      </w:r>
    </w:p>
    <w:p w14:paraId="79FB5B04" w14:textId="14C29947" w:rsidR="00326D96" w:rsidRPr="00455FB4" w:rsidRDefault="00A05F21" w:rsidP="00326D96">
      <w:pPr>
        <w:tabs>
          <w:tab w:val="left" w:pos="285"/>
        </w:tabs>
        <w:spacing w:line="360" w:lineRule="auto"/>
        <w:jc w:val="both"/>
        <w:rPr>
          <w:rFonts w:ascii="GHEA Grapalat" w:eastAsia="MS Mincho" w:hAnsi="GHEA Grapalat" w:cs="MS Mincho"/>
          <w:lang w:val="hy-AM"/>
        </w:rPr>
      </w:pPr>
      <w:r w:rsidRPr="00A05F21">
        <w:rPr>
          <w:rFonts w:ascii="GHEA Grapalat" w:eastAsia="MS Mincho" w:hAnsi="GHEA Grapalat" w:cs="MS Mincho"/>
          <w:lang w:val="hy-AM"/>
        </w:rPr>
        <w:t>3</w:t>
      </w:r>
      <w:r w:rsidR="00CF1795" w:rsidRPr="001D5847">
        <w:rPr>
          <w:rFonts w:ascii="GHEA Grapalat" w:eastAsia="MS Mincho" w:hAnsi="GHEA Grapalat" w:cs="MS Mincho"/>
          <w:lang w:val="hy-AM"/>
        </w:rPr>
        <w:t>5</w:t>
      </w:r>
      <w:r w:rsidR="00326D96" w:rsidRPr="008A02D6">
        <w:rPr>
          <w:rFonts w:ascii="GHEA Grapalat" w:eastAsia="MS Mincho" w:hAnsi="GHEA Grapalat" w:cs="MS Mincho"/>
          <w:lang w:val="hy-AM"/>
        </w:rPr>
        <w:t xml:space="preserve">. </w:t>
      </w:r>
      <w:r w:rsidR="00326D96" w:rsidRPr="00AD04CF">
        <w:rPr>
          <w:rFonts w:ascii="GHEA Grapalat" w:eastAsia="MS Mincho" w:hAnsi="GHEA Grapalat" w:cs="MS Mincho"/>
          <w:lang w:val="hy-AM"/>
        </w:rPr>
        <w:t>Հանձնաժողովն իրավազոր է, եթե դրան մասնակցում են Հանձնաժողովի անդամների կեսից ավելին։</w:t>
      </w:r>
    </w:p>
    <w:p w14:paraId="3ADFB000" w14:textId="087EE946" w:rsidR="00326D96" w:rsidRDefault="00A05F21" w:rsidP="00326D96">
      <w:pPr>
        <w:tabs>
          <w:tab w:val="left" w:pos="285"/>
        </w:tabs>
        <w:spacing w:line="360" w:lineRule="auto"/>
        <w:jc w:val="both"/>
        <w:rPr>
          <w:rFonts w:ascii="GHEA Grapalat" w:eastAsia="MS Mincho" w:hAnsi="GHEA Grapalat" w:cs="MS Mincho"/>
          <w:lang w:val="hy-AM"/>
        </w:rPr>
      </w:pPr>
      <w:r w:rsidRPr="00A05F21">
        <w:rPr>
          <w:rFonts w:ascii="GHEA Grapalat" w:eastAsia="MS Mincho" w:hAnsi="GHEA Grapalat" w:cs="MS Mincho"/>
          <w:lang w:val="hy-AM"/>
        </w:rPr>
        <w:t>3</w:t>
      </w:r>
      <w:r w:rsidR="007E4C47" w:rsidRPr="001D5847">
        <w:rPr>
          <w:rFonts w:ascii="GHEA Grapalat" w:eastAsia="MS Mincho" w:hAnsi="GHEA Grapalat" w:cs="MS Mincho"/>
          <w:lang w:val="hy-AM"/>
        </w:rPr>
        <w:t>6</w:t>
      </w:r>
      <w:r w:rsidR="00326D96" w:rsidRPr="00AD04CF">
        <w:rPr>
          <w:rFonts w:ascii="GHEA Grapalat" w:eastAsia="MS Mincho" w:hAnsi="GHEA Grapalat" w:cs="MS Mincho"/>
          <w:lang w:val="hy-AM"/>
        </w:rPr>
        <w:t>. Հանձնաժողովի նիստերին մասնակցում է Կոմիտեի նախագահի կողմից նշանակված նիստերի քարտուղարը, որի գործառույթ</w:t>
      </w:r>
      <w:r w:rsidR="00326D96">
        <w:rPr>
          <w:rFonts w:ascii="GHEA Grapalat" w:eastAsia="MS Mincho" w:hAnsi="GHEA Grapalat" w:cs="MS Mincho"/>
          <w:lang w:val="hy-AM"/>
        </w:rPr>
        <w:t>ն է՝</w:t>
      </w:r>
    </w:p>
    <w:p w14:paraId="326FBA1B" w14:textId="77777777" w:rsidR="00326D96" w:rsidRPr="00640D36" w:rsidRDefault="00326D96" w:rsidP="00326D96">
      <w:pPr>
        <w:tabs>
          <w:tab w:val="left" w:pos="285"/>
        </w:tabs>
        <w:spacing w:line="360" w:lineRule="auto"/>
        <w:jc w:val="both"/>
        <w:rPr>
          <w:rFonts w:ascii="GHEA Grapalat" w:eastAsia="MS Mincho" w:hAnsi="GHEA Grapalat" w:cs="MS Mincho"/>
          <w:lang w:val="hy-AM"/>
        </w:rPr>
      </w:pPr>
      <w:r w:rsidRPr="00640D36">
        <w:rPr>
          <w:rFonts w:ascii="GHEA Grapalat" w:eastAsia="MS Mincho" w:hAnsi="GHEA Grapalat" w:cs="MS Mincho"/>
          <w:lang w:val="hy-AM"/>
        </w:rPr>
        <w:t>1)</w:t>
      </w:r>
      <w:r>
        <w:rPr>
          <w:rFonts w:ascii="GHEA Grapalat" w:eastAsia="MS Mincho" w:hAnsi="GHEA Grapalat" w:cs="MS Mincho"/>
          <w:lang w:val="hy-AM"/>
        </w:rPr>
        <w:t xml:space="preserve"> տեղեկացնել</w:t>
      </w:r>
      <w:r w:rsidRPr="00AD04CF">
        <w:rPr>
          <w:rFonts w:ascii="GHEA Grapalat" w:eastAsia="MS Mincho" w:hAnsi="GHEA Grapalat" w:cs="MS Mincho"/>
          <w:lang w:val="hy-AM"/>
        </w:rPr>
        <w:t xml:space="preserve"> հարցազրույցի հրավիրվող անձանց հանձնաժողովի նիստի և ժամանակի մասին</w:t>
      </w:r>
      <w:r w:rsidRPr="00640D36">
        <w:rPr>
          <w:rFonts w:ascii="GHEA Grapalat" w:eastAsia="MS Mincho" w:hAnsi="GHEA Grapalat" w:cs="MS Mincho"/>
          <w:lang w:val="hy-AM"/>
        </w:rPr>
        <w:t>,</w:t>
      </w:r>
    </w:p>
    <w:p w14:paraId="034369F1" w14:textId="77777777" w:rsidR="00326D96" w:rsidRDefault="00326D96" w:rsidP="00326D96">
      <w:pPr>
        <w:tabs>
          <w:tab w:val="left" w:pos="285"/>
        </w:tabs>
        <w:spacing w:line="360" w:lineRule="auto"/>
        <w:jc w:val="both"/>
        <w:rPr>
          <w:rFonts w:ascii="GHEA Grapalat" w:eastAsia="MS Mincho" w:hAnsi="GHEA Grapalat" w:cs="MS Mincho"/>
          <w:lang w:val="hy-AM"/>
        </w:rPr>
      </w:pPr>
      <w:r w:rsidRPr="00640D36">
        <w:rPr>
          <w:rFonts w:ascii="GHEA Grapalat" w:eastAsia="MS Mincho" w:hAnsi="GHEA Grapalat" w:cs="MS Mincho"/>
          <w:lang w:val="hy-AM"/>
        </w:rPr>
        <w:t>2)</w:t>
      </w:r>
      <w:r>
        <w:rPr>
          <w:rFonts w:ascii="GHEA Grapalat" w:eastAsia="MS Mincho" w:hAnsi="GHEA Grapalat" w:cs="MS Mincho"/>
          <w:lang w:val="hy-AM"/>
        </w:rPr>
        <w:t xml:space="preserve"> կազմել</w:t>
      </w:r>
      <w:r w:rsidRPr="00AD04CF">
        <w:rPr>
          <w:rFonts w:ascii="GHEA Grapalat" w:eastAsia="MS Mincho" w:hAnsi="GHEA Grapalat" w:cs="MS Mincho"/>
          <w:lang w:val="hy-AM"/>
        </w:rPr>
        <w:t xml:space="preserve"> հանձնաժողովի արձանագրություն</w:t>
      </w:r>
      <w:r>
        <w:rPr>
          <w:rFonts w:ascii="GHEA Grapalat" w:eastAsia="MS Mincho" w:hAnsi="GHEA Grapalat" w:cs="MS Mincho"/>
          <w:lang w:val="hy-AM"/>
        </w:rPr>
        <w:t>ը</w:t>
      </w:r>
      <w:r w:rsidRPr="00AD04CF">
        <w:rPr>
          <w:rFonts w:ascii="GHEA Grapalat" w:eastAsia="MS Mincho" w:hAnsi="GHEA Grapalat" w:cs="MS Mincho"/>
          <w:lang w:val="hy-AM"/>
        </w:rPr>
        <w:t>։</w:t>
      </w:r>
    </w:p>
    <w:p w14:paraId="4C43E4A5" w14:textId="07C7E9EA" w:rsidR="00326D96" w:rsidRPr="00FA16EC" w:rsidRDefault="00A05F21" w:rsidP="00326D96">
      <w:pPr>
        <w:tabs>
          <w:tab w:val="left" w:pos="285"/>
        </w:tabs>
        <w:spacing w:line="360" w:lineRule="auto"/>
        <w:jc w:val="both"/>
        <w:rPr>
          <w:rFonts w:ascii="GHEA Grapalat" w:eastAsia="MS Mincho" w:hAnsi="GHEA Grapalat" w:cs="MS Mincho"/>
          <w:lang w:val="hy-AM"/>
        </w:rPr>
      </w:pPr>
      <w:r w:rsidRPr="00A05F21">
        <w:rPr>
          <w:rFonts w:ascii="GHEA Grapalat" w:eastAsia="MS Mincho" w:hAnsi="GHEA Grapalat" w:cs="MS Mincho"/>
          <w:lang w:val="hy-AM"/>
        </w:rPr>
        <w:t>3</w:t>
      </w:r>
      <w:r w:rsidR="003E398F" w:rsidRPr="001D5847">
        <w:rPr>
          <w:rFonts w:ascii="GHEA Grapalat" w:eastAsia="MS Mincho" w:hAnsi="GHEA Grapalat" w:cs="MS Mincho"/>
          <w:lang w:val="hy-AM"/>
        </w:rPr>
        <w:t>7</w:t>
      </w:r>
      <w:r w:rsidR="00326D96" w:rsidRPr="00173C7C">
        <w:rPr>
          <w:rFonts w:ascii="GHEA Grapalat" w:eastAsia="MS Mincho" w:hAnsi="GHEA Grapalat" w:cs="MS Mincho"/>
          <w:lang w:val="hy-AM"/>
        </w:rPr>
        <w:t xml:space="preserve">. </w:t>
      </w:r>
      <w:r w:rsidR="00326D96">
        <w:rPr>
          <w:rFonts w:ascii="GHEA Grapalat" w:eastAsia="MS Mincho" w:hAnsi="GHEA Grapalat" w:cs="MS Mincho"/>
          <w:lang w:val="hy-AM"/>
        </w:rPr>
        <w:t xml:space="preserve">Հանձնաժողովի քարտուղարը հանձնաժողովի անդամ չէ, չունի քվեարկելու իրավունք և չի կարող կարծիք արտահայտել օրակարգի հարցի վերաբերյալ բովանդակային քննարկումներին։ </w:t>
      </w:r>
    </w:p>
    <w:p w14:paraId="63A75A38" w14:textId="1B65746D" w:rsidR="00326D96" w:rsidRDefault="00A05F21" w:rsidP="00326D96">
      <w:pPr>
        <w:tabs>
          <w:tab w:val="left" w:pos="285"/>
        </w:tabs>
        <w:spacing w:line="360" w:lineRule="auto"/>
        <w:jc w:val="both"/>
        <w:rPr>
          <w:rFonts w:ascii="GHEA Grapalat" w:eastAsiaTheme="minorEastAsia" w:hAnsi="GHEA Grapalat" w:cs="Sylfaen"/>
          <w:bCs/>
          <w:lang w:val="hy-AM"/>
        </w:rPr>
      </w:pPr>
      <w:r w:rsidRPr="00A05F21">
        <w:rPr>
          <w:rFonts w:ascii="GHEA Grapalat" w:eastAsia="MS Mincho" w:hAnsi="GHEA Grapalat" w:cs="MS Mincho"/>
          <w:lang w:val="hy-AM"/>
        </w:rPr>
        <w:t>3</w:t>
      </w:r>
      <w:r w:rsidR="00627FBC" w:rsidRPr="0088513E">
        <w:rPr>
          <w:rFonts w:ascii="GHEA Grapalat" w:eastAsia="MS Mincho" w:hAnsi="GHEA Grapalat" w:cs="MS Mincho"/>
          <w:lang w:val="hy-AM"/>
        </w:rPr>
        <w:t>8</w:t>
      </w:r>
      <w:r w:rsidR="00326D96" w:rsidRPr="00AD04CF">
        <w:rPr>
          <w:rFonts w:ascii="GHEA Grapalat" w:eastAsia="MS Mincho" w:hAnsi="GHEA Grapalat" w:cs="MS Mincho"/>
          <w:lang w:val="hy-AM"/>
        </w:rPr>
        <w:t xml:space="preserve">. </w:t>
      </w:r>
      <w:r w:rsidR="0088513E">
        <w:rPr>
          <w:rFonts w:ascii="GHEA Grapalat" w:eastAsia="MS Mincho" w:hAnsi="GHEA Grapalat" w:cs="MS Mincho"/>
          <w:lang w:val="hy-AM"/>
        </w:rPr>
        <w:t>Դիմող</w:t>
      </w:r>
      <w:r w:rsidR="0088513E" w:rsidRPr="00AD04CF">
        <w:rPr>
          <w:rFonts w:ascii="GHEA Grapalat" w:eastAsia="MS Mincho" w:hAnsi="GHEA Grapalat" w:cs="MS Mincho"/>
          <w:lang w:val="hy-AM"/>
        </w:rPr>
        <w:t xml:space="preserve">ի </w:t>
      </w:r>
      <w:r w:rsidR="00326D96" w:rsidRPr="00AD04CF">
        <w:rPr>
          <w:rFonts w:ascii="GHEA Grapalat" w:eastAsia="MS Mincho" w:hAnsi="GHEA Grapalat" w:cs="MS Mincho"/>
          <w:lang w:val="hy-AM"/>
        </w:rPr>
        <w:t>վերաբերյալ քննարկումները հանձնաժողովի անդամների միջև գաղտնի են։ Հանձնաժողովի անդամների մտքերը ներառվում են հանձնաժողովի արձանագրութ</w:t>
      </w:r>
      <w:r w:rsidR="00326D96">
        <w:rPr>
          <w:rFonts w:ascii="GHEA Grapalat" w:eastAsiaTheme="minorEastAsia" w:hAnsi="GHEA Grapalat" w:cs="Sylfaen"/>
          <w:bCs/>
          <w:lang w:val="hy-AM"/>
        </w:rPr>
        <w:t>յան մեջ միայն նրանց գիտությամբ և համաձայնությամբ։</w:t>
      </w:r>
    </w:p>
    <w:p w14:paraId="64DACA3D" w14:textId="0E7C6FC0" w:rsidR="00326D96" w:rsidRDefault="000324FD" w:rsidP="00326D96">
      <w:pPr>
        <w:tabs>
          <w:tab w:val="left" w:pos="285"/>
        </w:tabs>
        <w:spacing w:line="360" w:lineRule="auto"/>
        <w:jc w:val="both"/>
        <w:rPr>
          <w:rFonts w:ascii="GHEA Grapalat" w:eastAsia="MS Mincho" w:hAnsi="GHEA Grapalat" w:cs="MS Mincho"/>
          <w:lang w:val="hy-AM"/>
        </w:rPr>
      </w:pPr>
      <w:r w:rsidRPr="001D5847">
        <w:rPr>
          <w:rFonts w:ascii="GHEA Grapalat" w:eastAsiaTheme="minorEastAsia" w:hAnsi="GHEA Grapalat" w:cs="Sylfaen"/>
          <w:bCs/>
          <w:lang w:val="hy-AM"/>
        </w:rPr>
        <w:t>39</w:t>
      </w:r>
      <w:r w:rsidR="00326D96" w:rsidRPr="006E7B34">
        <w:rPr>
          <w:rFonts w:ascii="GHEA Grapalat" w:eastAsiaTheme="minorEastAsia" w:hAnsi="GHEA Grapalat" w:cs="Sylfaen"/>
          <w:bCs/>
          <w:lang w:val="hy-AM"/>
        </w:rPr>
        <w:t xml:space="preserve">. </w:t>
      </w:r>
      <w:r w:rsidR="00326D96">
        <w:rPr>
          <w:rFonts w:ascii="GHEA Grapalat" w:eastAsiaTheme="minorEastAsia" w:hAnsi="GHEA Grapalat" w:cs="Sylfaen"/>
          <w:bCs/>
          <w:lang w:val="hy-AM"/>
        </w:rPr>
        <w:t xml:space="preserve">Հանձնաժողովի անդամների միջև քննարկումները համառոտ ներառվում են հանձնաժողովի արձանագրության մեջ, որը ստորագրում են նիստին ներկա և քվեարկությանը մասնակցած </w:t>
      </w:r>
      <w:r w:rsidR="00326D96" w:rsidRPr="006E7B34">
        <w:rPr>
          <w:rFonts w:ascii="GHEA Grapalat" w:eastAsiaTheme="minorEastAsia" w:hAnsi="GHEA Grapalat" w:cs="Sylfaen"/>
          <w:bCs/>
          <w:lang w:val="hy-AM"/>
        </w:rPr>
        <w:t>Հանձնաժողովի բոլոր անդամները:</w:t>
      </w:r>
      <w:r w:rsidR="00326D96" w:rsidRPr="00AD04CF">
        <w:rPr>
          <w:rFonts w:ascii="GHEA Grapalat" w:eastAsia="MS Mincho" w:hAnsi="GHEA Grapalat" w:cs="MS Mincho"/>
          <w:lang w:val="hy-AM"/>
        </w:rPr>
        <w:t xml:space="preserve"> </w:t>
      </w:r>
    </w:p>
    <w:p w14:paraId="7FE4F22C" w14:textId="14E2554A" w:rsidR="00A219AF" w:rsidRDefault="00DB4A28"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 xml:space="preserve">40. </w:t>
      </w:r>
      <w:r>
        <w:rPr>
          <w:rFonts w:ascii="GHEA Grapalat" w:eastAsiaTheme="minorEastAsia" w:hAnsi="GHEA Grapalat" w:cs="Sylfaen"/>
          <w:bCs/>
          <w:lang w:val="hy-AM"/>
        </w:rPr>
        <w:t>Հանձն</w:t>
      </w:r>
      <w:r w:rsidR="00222BC1">
        <w:rPr>
          <w:rFonts w:ascii="GHEA Grapalat" w:eastAsiaTheme="minorEastAsia" w:hAnsi="GHEA Grapalat" w:cs="Sylfaen"/>
          <w:bCs/>
          <w:lang w:val="hy-AM"/>
        </w:rPr>
        <w:t>ա</w:t>
      </w:r>
      <w:r>
        <w:rPr>
          <w:rFonts w:ascii="GHEA Grapalat" w:eastAsiaTheme="minorEastAsia" w:hAnsi="GHEA Grapalat" w:cs="Sylfaen"/>
          <w:bCs/>
          <w:lang w:val="hy-AM"/>
        </w:rPr>
        <w:t>ժողովի նիստ</w:t>
      </w:r>
      <w:r w:rsidR="00222BC1">
        <w:rPr>
          <w:rFonts w:ascii="GHEA Grapalat" w:eastAsiaTheme="minorEastAsia" w:hAnsi="GHEA Grapalat" w:cs="Sylfaen"/>
          <w:bCs/>
          <w:lang w:val="hy-AM"/>
        </w:rPr>
        <w:t xml:space="preserve">ը որևէ պատճառաբանությամբ չկայանալու դեպքում </w:t>
      </w:r>
      <w:r w:rsidR="0017618A">
        <w:rPr>
          <w:rFonts w:ascii="GHEA Grapalat" w:eastAsiaTheme="minorEastAsia" w:hAnsi="GHEA Grapalat" w:cs="Sylfaen"/>
          <w:bCs/>
          <w:lang w:val="hy-AM"/>
        </w:rPr>
        <w:t xml:space="preserve">նիստը չկայանալու պահից </w:t>
      </w:r>
      <w:r w:rsidR="00222BC1">
        <w:rPr>
          <w:rFonts w:ascii="GHEA Grapalat" w:eastAsiaTheme="minorEastAsia" w:hAnsi="GHEA Grapalat" w:cs="Sylfaen"/>
          <w:bCs/>
          <w:lang w:val="hy-AM"/>
        </w:rPr>
        <w:t>մեկ շաբա</w:t>
      </w:r>
      <w:r w:rsidR="00AB37FC">
        <w:rPr>
          <w:rFonts w:ascii="GHEA Grapalat" w:eastAsiaTheme="minorEastAsia" w:hAnsi="GHEA Grapalat" w:cs="Sylfaen"/>
          <w:bCs/>
          <w:lang w:val="hy-AM"/>
        </w:rPr>
        <w:t>թ</w:t>
      </w:r>
      <w:r w:rsidR="00222BC1">
        <w:rPr>
          <w:rFonts w:ascii="GHEA Grapalat" w:eastAsiaTheme="minorEastAsia" w:hAnsi="GHEA Grapalat" w:cs="Sylfaen"/>
          <w:bCs/>
          <w:lang w:val="hy-AM"/>
        </w:rPr>
        <w:t xml:space="preserve">վա ընթացքում </w:t>
      </w:r>
      <w:r w:rsidR="007A090A">
        <w:rPr>
          <w:rFonts w:ascii="GHEA Grapalat" w:eastAsiaTheme="minorEastAsia" w:hAnsi="GHEA Grapalat" w:cs="Sylfaen"/>
          <w:bCs/>
          <w:lang w:val="hy-AM"/>
        </w:rPr>
        <w:t xml:space="preserve">Կոմիտեն </w:t>
      </w:r>
      <w:r w:rsidR="00AB37FC">
        <w:rPr>
          <w:rFonts w:ascii="GHEA Grapalat" w:eastAsiaTheme="minorEastAsia" w:hAnsi="GHEA Grapalat" w:cs="Sylfaen"/>
          <w:bCs/>
          <w:lang w:val="hy-AM"/>
        </w:rPr>
        <w:t>հրավիրում է հանձն</w:t>
      </w:r>
      <w:r w:rsidR="00A219AF">
        <w:rPr>
          <w:rFonts w:ascii="GHEA Grapalat" w:eastAsiaTheme="minorEastAsia" w:hAnsi="GHEA Grapalat" w:cs="Sylfaen"/>
          <w:bCs/>
          <w:lang w:val="hy-AM"/>
        </w:rPr>
        <w:t>ա</w:t>
      </w:r>
      <w:r w:rsidR="00AB37FC">
        <w:rPr>
          <w:rFonts w:ascii="GHEA Grapalat" w:eastAsiaTheme="minorEastAsia" w:hAnsi="GHEA Grapalat" w:cs="Sylfaen"/>
          <w:bCs/>
          <w:lang w:val="hy-AM"/>
        </w:rPr>
        <w:t xml:space="preserve">ժողովի նոր նիստ։ </w:t>
      </w:r>
    </w:p>
    <w:p w14:paraId="35F45DB1" w14:textId="36A42068" w:rsidR="00BD4C98" w:rsidRDefault="00A219AF"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 xml:space="preserve">41. </w:t>
      </w:r>
      <w:r w:rsidR="007A090A">
        <w:rPr>
          <w:rFonts w:ascii="GHEA Grapalat" w:eastAsiaTheme="minorEastAsia" w:hAnsi="GHEA Grapalat" w:cs="Sylfaen"/>
          <w:bCs/>
          <w:lang w:val="hy-AM"/>
        </w:rPr>
        <w:t xml:space="preserve">Անընդմեջ </w:t>
      </w:r>
      <w:r w:rsidR="00336314">
        <w:rPr>
          <w:rFonts w:ascii="GHEA Grapalat" w:eastAsiaTheme="minorEastAsia" w:hAnsi="GHEA Grapalat" w:cs="Sylfaen"/>
          <w:bCs/>
          <w:lang w:val="hy-AM"/>
        </w:rPr>
        <w:t>ե</w:t>
      </w:r>
      <w:r w:rsidR="00636E35">
        <w:rPr>
          <w:rFonts w:ascii="GHEA Grapalat" w:eastAsiaTheme="minorEastAsia" w:hAnsi="GHEA Grapalat" w:cs="Sylfaen"/>
          <w:bCs/>
          <w:lang w:val="hy-AM"/>
        </w:rPr>
        <w:t>ր</w:t>
      </w:r>
      <w:r w:rsidR="007A090A">
        <w:rPr>
          <w:rFonts w:ascii="GHEA Grapalat" w:eastAsiaTheme="minorEastAsia" w:hAnsi="GHEA Grapalat" w:cs="Sylfaen"/>
          <w:bCs/>
          <w:lang w:val="hy-AM"/>
        </w:rPr>
        <w:t>կու</w:t>
      </w:r>
      <w:r w:rsidR="00767DFF">
        <w:rPr>
          <w:rFonts w:ascii="GHEA Grapalat" w:eastAsiaTheme="minorEastAsia" w:hAnsi="GHEA Grapalat" w:cs="Sylfaen"/>
          <w:bCs/>
          <w:lang w:val="hy-AM"/>
        </w:rPr>
        <w:t xml:space="preserve"> և ավելի անգամ </w:t>
      </w:r>
      <w:r w:rsidR="00D83108">
        <w:rPr>
          <w:rFonts w:ascii="GHEA Grapalat" w:eastAsiaTheme="minorEastAsia" w:hAnsi="GHEA Grapalat" w:cs="Sylfaen"/>
          <w:bCs/>
          <w:lang w:val="hy-AM"/>
        </w:rPr>
        <w:t xml:space="preserve">հանձնաժողովի </w:t>
      </w:r>
      <w:r w:rsidR="00767DFF">
        <w:rPr>
          <w:rFonts w:ascii="GHEA Grapalat" w:eastAsiaTheme="minorEastAsia" w:hAnsi="GHEA Grapalat" w:cs="Sylfaen"/>
          <w:bCs/>
          <w:lang w:val="hy-AM"/>
        </w:rPr>
        <w:t xml:space="preserve">նիստ </w:t>
      </w:r>
      <w:r w:rsidR="00691597">
        <w:rPr>
          <w:rFonts w:ascii="GHEA Grapalat" w:eastAsiaTheme="minorEastAsia" w:hAnsi="GHEA Grapalat" w:cs="Sylfaen"/>
          <w:bCs/>
          <w:lang w:val="hy-AM"/>
        </w:rPr>
        <w:t>չ</w:t>
      </w:r>
      <w:r w:rsidR="00767DFF">
        <w:rPr>
          <w:rFonts w:ascii="GHEA Grapalat" w:eastAsiaTheme="minorEastAsia" w:hAnsi="GHEA Grapalat" w:cs="Sylfaen"/>
          <w:bCs/>
          <w:lang w:val="hy-AM"/>
        </w:rPr>
        <w:t>կայանալու դեպքում Կոմիտե</w:t>
      </w:r>
      <w:r w:rsidR="00550BF6">
        <w:rPr>
          <w:rFonts w:ascii="GHEA Grapalat" w:eastAsiaTheme="minorEastAsia" w:hAnsi="GHEA Grapalat" w:cs="Sylfaen"/>
          <w:bCs/>
          <w:lang w:val="hy-AM"/>
        </w:rPr>
        <w:t xml:space="preserve">ի նախագահը </w:t>
      </w:r>
      <w:r w:rsidR="009C4B3F">
        <w:rPr>
          <w:rFonts w:ascii="GHEA Grapalat" w:eastAsiaTheme="minorEastAsia" w:hAnsi="GHEA Grapalat" w:cs="Sylfaen"/>
          <w:bCs/>
          <w:lang w:val="hy-AM"/>
        </w:rPr>
        <w:t>միանձնյա</w:t>
      </w:r>
      <w:r w:rsidR="008D5715">
        <w:rPr>
          <w:rFonts w:ascii="GHEA Grapalat" w:eastAsiaTheme="minorEastAsia" w:hAnsi="GHEA Grapalat" w:cs="Sylfaen"/>
          <w:bCs/>
          <w:lang w:val="hy-AM"/>
        </w:rPr>
        <w:t xml:space="preserve"> է որոշում </w:t>
      </w:r>
      <w:r w:rsidR="00A80A4D">
        <w:rPr>
          <w:rFonts w:ascii="GHEA Grapalat" w:eastAsiaTheme="minorEastAsia" w:hAnsi="GHEA Grapalat" w:cs="Sylfaen"/>
          <w:bCs/>
          <w:lang w:val="hy-AM"/>
        </w:rPr>
        <w:t>հաղթողին, եթե</w:t>
      </w:r>
      <w:r w:rsidR="00CD43BF">
        <w:rPr>
          <w:rFonts w:ascii="GHEA Grapalat" w:eastAsiaTheme="minorEastAsia" w:hAnsi="GHEA Grapalat" w:cs="Sylfaen"/>
          <w:bCs/>
          <w:lang w:val="hy-AM"/>
        </w:rPr>
        <w:t xml:space="preserve"> </w:t>
      </w:r>
      <w:r w:rsidR="00A80A4D">
        <w:rPr>
          <w:rFonts w:ascii="GHEA Grapalat" w:eastAsiaTheme="minorEastAsia" w:hAnsi="GHEA Grapalat" w:cs="Sylfaen"/>
          <w:bCs/>
          <w:lang w:val="hy-AM"/>
        </w:rPr>
        <w:t xml:space="preserve">մրցույթին մասնակցող </w:t>
      </w:r>
      <w:r w:rsidR="00B0726C">
        <w:rPr>
          <w:rFonts w:ascii="GHEA Grapalat" w:eastAsiaTheme="minorEastAsia" w:hAnsi="GHEA Grapalat" w:cs="Sylfaen"/>
          <w:bCs/>
          <w:lang w:val="hy-AM"/>
        </w:rPr>
        <w:t>առնվազն մեկ</w:t>
      </w:r>
      <w:r w:rsidR="00A80A4D">
        <w:rPr>
          <w:rFonts w:ascii="GHEA Grapalat" w:eastAsiaTheme="minorEastAsia" w:hAnsi="GHEA Grapalat" w:cs="Sylfaen"/>
          <w:bCs/>
          <w:lang w:val="hy-AM"/>
        </w:rPr>
        <w:t xml:space="preserve"> դիմող </w:t>
      </w:r>
      <w:r w:rsidR="00946D58">
        <w:rPr>
          <w:rFonts w:ascii="GHEA Grapalat" w:eastAsiaTheme="minorEastAsia" w:hAnsi="GHEA Grapalat" w:cs="Sylfaen"/>
          <w:bCs/>
          <w:lang w:val="hy-AM"/>
        </w:rPr>
        <w:t xml:space="preserve">ներկայացրել է </w:t>
      </w:r>
      <w:r w:rsidR="005F1CA9">
        <w:rPr>
          <w:rFonts w:ascii="GHEA Grapalat" w:eastAsiaTheme="minorEastAsia" w:hAnsi="GHEA Grapalat" w:cs="Sylfaen"/>
          <w:bCs/>
          <w:lang w:val="hy-AM"/>
        </w:rPr>
        <w:t>սույն որոշմամբ հաստատված չափանիշներին համապատասխանող փաստաթղթեր և տեղեկություններ</w:t>
      </w:r>
      <w:r w:rsidR="00D76198">
        <w:rPr>
          <w:rFonts w:ascii="GHEA Grapalat" w:eastAsiaTheme="minorEastAsia" w:hAnsi="GHEA Grapalat" w:cs="Sylfaen"/>
          <w:bCs/>
          <w:lang w:val="hy-AM"/>
        </w:rPr>
        <w:t>։</w:t>
      </w:r>
      <w:r w:rsidR="00237FCB">
        <w:rPr>
          <w:rFonts w:ascii="GHEA Grapalat" w:eastAsiaTheme="minorEastAsia" w:hAnsi="GHEA Grapalat" w:cs="Sylfaen"/>
          <w:bCs/>
          <w:lang w:val="hy-AM"/>
        </w:rPr>
        <w:t xml:space="preserve"> </w:t>
      </w:r>
    </w:p>
    <w:p w14:paraId="60EAF962" w14:textId="45E0785B" w:rsidR="00DB4A28" w:rsidRPr="00DB4A28" w:rsidRDefault="00BD4C98"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 xml:space="preserve">42. </w:t>
      </w:r>
      <w:r w:rsidR="00073084">
        <w:rPr>
          <w:rFonts w:ascii="GHEA Grapalat" w:eastAsiaTheme="minorEastAsia" w:hAnsi="GHEA Grapalat" w:cs="Sylfaen"/>
          <w:bCs/>
          <w:lang w:val="hy-AM"/>
        </w:rPr>
        <w:t>Ս</w:t>
      </w:r>
      <w:r w:rsidR="00F51508">
        <w:rPr>
          <w:rFonts w:ascii="GHEA Grapalat" w:eastAsiaTheme="minorEastAsia" w:hAnsi="GHEA Grapalat" w:cs="Sylfaen"/>
          <w:bCs/>
          <w:lang w:val="hy-AM"/>
        </w:rPr>
        <w:t xml:space="preserve">ույն Հավելված </w:t>
      </w:r>
      <w:r w:rsidR="00F51508" w:rsidRPr="009C4B3F">
        <w:rPr>
          <w:rFonts w:ascii="GHEA Grapalat" w:eastAsiaTheme="minorEastAsia" w:hAnsi="GHEA Grapalat" w:cs="Sylfaen"/>
          <w:bCs/>
          <w:lang w:val="hy-AM"/>
        </w:rPr>
        <w:t>2-</w:t>
      </w:r>
      <w:r w:rsidR="00F51508">
        <w:rPr>
          <w:rFonts w:ascii="GHEA Grapalat" w:eastAsiaTheme="minorEastAsia" w:hAnsi="GHEA Grapalat" w:cs="Sylfaen"/>
          <w:bCs/>
          <w:lang w:val="hy-AM"/>
        </w:rPr>
        <w:t xml:space="preserve">ի </w:t>
      </w:r>
      <w:r w:rsidR="00F51508" w:rsidRPr="009C4B3F">
        <w:rPr>
          <w:rFonts w:ascii="GHEA Grapalat" w:eastAsiaTheme="minorEastAsia" w:hAnsi="GHEA Grapalat" w:cs="Sylfaen"/>
          <w:bCs/>
          <w:lang w:val="hy-AM"/>
        </w:rPr>
        <w:t>41-</w:t>
      </w:r>
      <w:r w:rsidR="00F51508">
        <w:rPr>
          <w:rFonts w:ascii="GHEA Grapalat" w:eastAsiaTheme="minorEastAsia" w:hAnsi="GHEA Grapalat" w:cs="Sylfaen"/>
          <w:bCs/>
          <w:lang w:val="hy-AM"/>
        </w:rPr>
        <w:t>րդ կետում նախատեսված դեպքում մ</w:t>
      </w:r>
      <w:r w:rsidR="00237FCB">
        <w:rPr>
          <w:rFonts w:ascii="GHEA Grapalat" w:eastAsiaTheme="minorEastAsia" w:hAnsi="GHEA Grapalat" w:cs="Sylfaen"/>
          <w:bCs/>
          <w:lang w:val="hy-AM"/>
        </w:rPr>
        <w:t xml:space="preserve">եկից ավելի դիմողների </w:t>
      </w:r>
      <w:r w:rsidR="00A51F04">
        <w:rPr>
          <w:rFonts w:ascii="GHEA Grapalat" w:eastAsiaTheme="minorEastAsia" w:hAnsi="GHEA Grapalat" w:cs="Sylfaen"/>
          <w:bCs/>
          <w:lang w:val="hy-AM"/>
        </w:rPr>
        <w:t xml:space="preserve">առկայության </w:t>
      </w:r>
      <w:r w:rsidR="00237FCB">
        <w:rPr>
          <w:rFonts w:ascii="GHEA Grapalat" w:eastAsiaTheme="minorEastAsia" w:hAnsi="GHEA Grapalat" w:cs="Sylfaen"/>
          <w:bCs/>
          <w:lang w:val="hy-AM"/>
        </w:rPr>
        <w:t xml:space="preserve">դեպքում </w:t>
      </w:r>
      <w:r w:rsidR="00765459">
        <w:rPr>
          <w:rFonts w:ascii="GHEA Grapalat" w:eastAsiaTheme="minorEastAsia" w:hAnsi="GHEA Grapalat" w:cs="Sylfaen"/>
          <w:bCs/>
          <w:lang w:val="hy-AM"/>
        </w:rPr>
        <w:t>Կ</w:t>
      </w:r>
      <w:r w:rsidR="00237FCB">
        <w:rPr>
          <w:rFonts w:ascii="GHEA Grapalat" w:eastAsiaTheme="minorEastAsia" w:hAnsi="GHEA Grapalat" w:cs="Sylfaen"/>
          <w:bCs/>
          <w:lang w:val="hy-AM"/>
        </w:rPr>
        <w:t>ոմիտեի նախագահ</w:t>
      </w:r>
      <w:r w:rsidR="00B0726C">
        <w:rPr>
          <w:rFonts w:ascii="GHEA Grapalat" w:eastAsiaTheme="minorEastAsia" w:hAnsi="GHEA Grapalat" w:cs="Sylfaen"/>
          <w:bCs/>
          <w:lang w:val="hy-AM"/>
        </w:rPr>
        <w:t xml:space="preserve">ը հաղթողին որոշում է </w:t>
      </w:r>
      <w:r w:rsidR="00237FCB">
        <w:rPr>
          <w:rFonts w:ascii="GHEA Grapalat" w:eastAsiaTheme="minorEastAsia" w:hAnsi="GHEA Grapalat" w:cs="Sylfaen"/>
          <w:bCs/>
          <w:lang w:val="hy-AM"/>
        </w:rPr>
        <w:t xml:space="preserve"> </w:t>
      </w:r>
      <w:r w:rsidR="009C4B3F">
        <w:rPr>
          <w:rFonts w:ascii="GHEA Grapalat" w:eastAsiaTheme="minorEastAsia" w:hAnsi="GHEA Grapalat" w:cs="Sylfaen"/>
          <w:bCs/>
          <w:lang w:val="hy-AM"/>
        </w:rPr>
        <w:t>միանձնյա</w:t>
      </w:r>
      <w:r w:rsidR="00633401">
        <w:rPr>
          <w:rFonts w:ascii="GHEA Grapalat" w:eastAsiaTheme="minorEastAsia" w:hAnsi="GHEA Grapalat" w:cs="Sylfaen"/>
          <w:bCs/>
          <w:lang w:val="hy-AM"/>
        </w:rPr>
        <w:t xml:space="preserve">՝ </w:t>
      </w:r>
      <w:r w:rsidR="00656DD1">
        <w:rPr>
          <w:rFonts w:ascii="GHEA Grapalat" w:eastAsiaTheme="minorEastAsia" w:hAnsi="GHEA Grapalat" w:cs="Sylfaen"/>
          <w:bCs/>
          <w:lang w:val="hy-AM"/>
        </w:rPr>
        <w:t xml:space="preserve">հիմք ընդունելով </w:t>
      </w:r>
      <w:r w:rsidR="002041E3">
        <w:rPr>
          <w:rFonts w:ascii="GHEA Grapalat" w:eastAsiaTheme="minorEastAsia" w:hAnsi="GHEA Grapalat" w:cs="Sylfaen"/>
          <w:bCs/>
          <w:lang w:val="hy-AM"/>
        </w:rPr>
        <w:t xml:space="preserve">սույն </w:t>
      </w:r>
      <w:r w:rsidR="00D53D62">
        <w:rPr>
          <w:rFonts w:ascii="GHEA Grapalat" w:eastAsiaTheme="minorEastAsia" w:hAnsi="GHEA Grapalat" w:cs="Sylfaen"/>
          <w:bCs/>
          <w:lang w:val="hy-AM"/>
        </w:rPr>
        <w:t>Հ</w:t>
      </w:r>
      <w:r w:rsidR="002041E3">
        <w:rPr>
          <w:rFonts w:ascii="GHEA Grapalat" w:eastAsiaTheme="minorEastAsia" w:hAnsi="GHEA Grapalat" w:cs="Sylfaen"/>
          <w:bCs/>
          <w:lang w:val="hy-AM"/>
        </w:rPr>
        <w:t xml:space="preserve">ավելված </w:t>
      </w:r>
      <w:r w:rsidR="002041E3" w:rsidRPr="009C4B3F">
        <w:rPr>
          <w:rFonts w:ascii="GHEA Grapalat" w:eastAsiaTheme="minorEastAsia" w:hAnsi="GHEA Grapalat" w:cs="Sylfaen"/>
          <w:bCs/>
          <w:lang w:val="hy-AM"/>
        </w:rPr>
        <w:t>2-</w:t>
      </w:r>
      <w:r w:rsidR="002041E3">
        <w:rPr>
          <w:rFonts w:ascii="GHEA Grapalat" w:eastAsiaTheme="minorEastAsia" w:hAnsi="GHEA Grapalat" w:cs="Sylfaen"/>
          <w:bCs/>
          <w:lang w:val="hy-AM"/>
        </w:rPr>
        <w:t xml:space="preserve">ի </w:t>
      </w:r>
      <w:r w:rsidR="00D53D62" w:rsidRPr="009C4B3F">
        <w:rPr>
          <w:rFonts w:ascii="GHEA Grapalat" w:eastAsiaTheme="minorEastAsia" w:hAnsi="GHEA Grapalat" w:cs="Sylfaen"/>
          <w:bCs/>
          <w:lang w:val="hy-AM"/>
        </w:rPr>
        <w:t>4</w:t>
      </w:r>
      <w:r w:rsidR="00CA3902" w:rsidRPr="009C4B3F">
        <w:rPr>
          <w:rFonts w:ascii="GHEA Grapalat" w:eastAsiaTheme="minorEastAsia" w:hAnsi="GHEA Grapalat" w:cs="Sylfaen"/>
          <w:bCs/>
          <w:lang w:val="hy-AM"/>
        </w:rPr>
        <w:t>5</w:t>
      </w:r>
      <w:r w:rsidR="00D53D62" w:rsidRPr="009C4B3F">
        <w:rPr>
          <w:rFonts w:ascii="GHEA Grapalat" w:eastAsiaTheme="minorEastAsia" w:hAnsi="GHEA Grapalat" w:cs="Sylfaen"/>
          <w:bCs/>
          <w:lang w:val="hy-AM"/>
        </w:rPr>
        <w:t>-</w:t>
      </w:r>
      <w:r w:rsidR="00D53D62">
        <w:rPr>
          <w:rFonts w:ascii="GHEA Grapalat" w:eastAsiaTheme="minorEastAsia" w:hAnsi="GHEA Grapalat" w:cs="Sylfaen"/>
          <w:bCs/>
          <w:lang w:val="hy-AM"/>
        </w:rPr>
        <w:t>րդ</w:t>
      </w:r>
      <w:r w:rsidR="002041E3" w:rsidRPr="009C4B3F">
        <w:rPr>
          <w:rFonts w:ascii="GHEA Grapalat" w:eastAsiaTheme="minorEastAsia" w:hAnsi="GHEA Grapalat" w:cs="Sylfaen"/>
          <w:bCs/>
          <w:lang w:val="hy-AM"/>
        </w:rPr>
        <w:t xml:space="preserve"> </w:t>
      </w:r>
      <w:r w:rsidR="002041E3">
        <w:rPr>
          <w:rFonts w:ascii="GHEA Grapalat" w:eastAsiaTheme="minorEastAsia" w:hAnsi="GHEA Grapalat" w:cs="Sylfaen"/>
          <w:bCs/>
          <w:lang w:val="hy-AM"/>
        </w:rPr>
        <w:t xml:space="preserve">կետում նշված </w:t>
      </w:r>
      <w:r w:rsidR="00B22490">
        <w:rPr>
          <w:rFonts w:ascii="GHEA Grapalat" w:eastAsiaTheme="minorEastAsia" w:hAnsi="GHEA Grapalat" w:cs="Sylfaen"/>
          <w:bCs/>
          <w:lang w:val="hy-AM"/>
        </w:rPr>
        <w:t>կարգ</w:t>
      </w:r>
      <w:r w:rsidR="002041E3">
        <w:rPr>
          <w:rFonts w:ascii="GHEA Grapalat" w:eastAsiaTheme="minorEastAsia" w:hAnsi="GHEA Grapalat" w:cs="Sylfaen"/>
          <w:bCs/>
          <w:lang w:val="hy-AM"/>
        </w:rPr>
        <w:t>ը</w:t>
      </w:r>
      <w:r w:rsidR="006C780F">
        <w:rPr>
          <w:rFonts w:ascii="GHEA Grapalat" w:eastAsiaTheme="minorEastAsia" w:hAnsi="GHEA Grapalat" w:cs="Sylfaen"/>
          <w:bCs/>
          <w:lang w:val="hy-AM"/>
        </w:rPr>
        <w:t>։</w:t>
      </w:r>
    </w:p>
    <w:p w14:paraId="63655839" w14:textId="56D7CD0D" w:rsidR="00326D96" w:rsidRDefault="00BD6661"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4</w:t>
      </w:r>
      <w:r w:rsidR="008D721D" w:rsidRPr="009C4B3F">
        <w:rPr>
          <w:rFonts w:ascii="GHEA Grapalat" w:eastAsiaTheme="minorEastAsia" w:hAnsi="GHEA Grapalat" w:cs="Sylfaen"/>
          <w:bCs/>
          <w:lang w:val="hy-AM"/>
        </w:rPr>
        <w:t>3</w:t>
      </w:r>
      <w:r w:rsidR="00326D96" w:rsidRPr="00D82B27">
        <w:rPr>
          <w:rFonts w:ascii="GHEA Grapalat" w:eastAsiaTheme="minorEastAsia" w:hAnsi="GHEA Grapalat" w:cs="Sylfaen"/>
          <w:bCs/>
          <w:lang w:val="hy-AM"/>
        </w:rPr>
        <w:t xml:space="preserve">. </w:t>
      </w:r>
      <w:r w:rsidR="00326D96">
        <w:rPr>
          <w:rFonts w:ascii="GHEA Grapalat" w:eastAsiaTheme="minorEastAsia" w:hAnsi="GHEA Grapalat" w:cs="Sylfaen"/>
          <w:bCs/>
          <w:lang w:val="hy-AM"/>
        </w:rPr>
        <w:t xml:space="preserve">Հանձնաժողովի նիստի հրավիրման, վարման, քվեարկության կազմակերպման, շահերի բախմամբ պայմանավորված քվեարկությանը մասնակցելուց հրաժարվելու կարգը և արդյունքների մասին թեկնածուին ծանուցելու այլ մանրամասները կարող են սահմանվել Կոմիտեի նախագահի հրամանով։ </w:t>
      </w:r>
    </w:p>
    <w:p w14:paraId="41F68190" w14:textId="77777777" w:rsidR="00326D96" w:rsidRDefault="00326D96" w:rsidP="00326D96">
      <w:pPr>
        <w:tabs>
          <w:tab w:val="left" w:pos="285"/>
        </w:tabs>
        <w:spacing w:line="360" w:lineRule="auto"/>
        <w:jc w:val="both"/>
        <w:rPr>
          <w:rFonts w:ascii="GHEA Grapalat" w:eastAsiaTheme="minorEastAsia" w:hAnsi="GHEA Grapalat" w:cs="Sylfaen"/>
          <w:bCs/>
          <w:lang w:val="hy-AM"/>
        </w:rPr>
      </w:pPr>
    </w:p>
    <w:p w14:paraId="28D538A5" w14:textId="0A6EF09F" w:rsidR="00326D96" w:rsidRPr="00F37EF9" w:rsidRDefault="00E16700" w:rsidP="00326D96">
      <w:pPr>
        <w:tabs>
          <w:tab w:val="left" w:pos="285"/>
        </w:tabs>
        <w:spacing w:line="360" w:lineRule="auto"/>
        <w:jc w:val="center"/>
        <w:rPr>
          <w:rFonts w:ascii="GHEA Grapalat" w:eastAsiaTheme="minorEastAsia" w:hAnsi="GHEA Grapalat"/>
          <w:b/>
          <w:bCs/>
          <w:lang w:val="hy-AM"/>
        </w:rPr>
      </w:pPr>
      <w:r w:rsidRPr="00A05F21">
        <w:rPr>
          <w:rFonts w:ascii="GHEA Grapalat" w:eastAsiaTheme="minorEastAsia" w:hAnsi="GHEA Grapalat"/>
          <w:b/>
          <w:bCs/>
          <w:lang w:val="hy-AM"/>
        </w:rPr>
        <w:t>6</w:t>
      </w:r>
      <w:r w:rsidR="00326D96" w:rsidRPr="00F37EF9">
        <w:rPr>
          <w:rFonts w:ascii="GHEA Grapalat" w:eastAsiaTheme="minorEastAsia" w:hAnsi="GHEA Grapalat"/>
          <w:b/>
          <w:bCs/>
          <w:lang w:val="hy-AM"/>
        </w:rPr>
        <w:t xml:space="preserve">. </w:t>
      </w:r>
      <w:r w:rsidR="005C5D78">
        <w:rPr>
          <w:rFonts w:ascii="GHEA Grapalat" w:eastAsiaTheme="minorEastAsia" w:hAnsi="GHEA Grapalat"/>
          <w:b/>
          <w:bCs/>
          <w:lang w:val="hy-AM"/>
        </w:rPr>
        <w:t>ՄՐՑՈՒՅԹԻ</w:t>
      </w:r>
      <w:r w:rsidR="00326D96" w:rsidRPr="00F37EF9">
        <w:rPr>
          <w:rFonts w:ascii="GHEA Grapalat" w:eastAsiaTheme="minorEastAsia" w:hAnsi="GHEA Grapalat"/>
          <w:b/>
          <w:bCs/>
          <w:lang w:val="hy-AM"/>
        </w:rPr>
        <w:t xml:space="preserve"> ԱՐԴՅՈՒՆՔՆԵՐՈՎ ՈՐՈՇՈՒՄՆԵՐ</w:t>
      </w:r>
      <w:r w:rsidR="00326D96">
        <w:rPr>
          <w:rFonts w:ascii="GHEA Grapalat" w:eastAsiaTheme="minorEastAsia" w:hAnsi="GHEA Grapalat"/>
          <w:b/>
          <w:bCs/>
          <w:lang w:val="hy-AM"/>
        </w:rPr>
        <w:t>Ի ԸՆԴՈՒՆՄԱՆ ԺԱՄԿԵՏՆԵՐԸ</w:t>
      </w:r>
      <w:r w:rsidR="006D4D42">
        <w:rPr>
          <w:rFonts w:ascii="GHEA Grapalat" w:eastAsiaTheme="minorEastAsia" w:hAnsi="GHEA Grapalat"/>
          <w:b/>
          <w:bCs/>
          <w:lang w:val="hy-AM"/>
        </w:rPr>
        <w:t>,</w:t>
      </w:r>
      <w:r w:rsidR="00326D96" w:rsidRPr="00F37EF9">
        <w:rPr>
          <w:rFonts w:ascii="GHEA Grapalat" w:eastAsiaTheme="minorEastAsia" w:hAnsi="GHEA Grapalat"/>
          <w:b/>
          <w:bCs/>
          <w:lang w:val="hy-AM"/>
        </w:rPr>
        <w:t xml:space="preserve"> ՈՐՈՇՈՒՄՆԵՐԻ ՄԱՍԻՆ </w:t>
      </w:r>
      <w:r w:rsidR="00177474">
        <w:rPr>
          <w:rFonts w:ascii="GHEA Grapalat" w:eastAsiaTheme="minorEastAsia" w:hAnsi="GHEA Grapalat"/>
          <w:b/>
          <w:bCs/>
          <w:lang w:val="hy-AM"/>
        </w:rPr>
        <w:t xml:space="preserve">ՄՐՑՈՒՅԹՈՒՄ ՀԱՂԹԱԾ </w:t>
      </w:r>
      <w:r w:rsidR="002823EA">
        <w:rPr>
          <w:rFonts w:ascii="GHEA Grapalat" w:eastAsiaTheme="minorEastAsia" w:hAnsi="GHEA Grapalat"/>
          <w:b/>
          <w:bCs/>
          <w:lang w:val="hy-AM"/>
        </w:rPr>
        <w:t>ԴԻՄՈՂՆԵՐ</w:t>
      </w:r>
      <w:r w:rsidR="00326D96" w:rsidRPr="00F37EF9">
        <w:rPr>
          <w:rFonts w:ascii="GHEA Grapalat" w:eastAsiaTheme="minorEastAsia" w:hAnsi="GHEA Grapalat"/>
          <w:b/>
          <w:bCs/>
          <w:lang w:val="hy-AM"/>
        </w:rPr>
        <w:t>ԻՆ ԾԱՆՈՒՑԵԼԸ</w:t>
      </w:r>
      <w:r w:rsidR="00177474">
        <w:rPr>
          <w:rFonts w:ascii="GHEA Grapalat" w:eastAsiaTheme="minorEastAsia" w:hAnsi="GHEA Grapalat"/>
          <w:b/>
          <w:bCs/>
          <w:lang w:val="hy-AM"/>
        </w:rPr>
        <w:t>,  ՈՐԱԿԱՎՈՐԵԼՈՒ ԻՐԱՎՈՒՆՔԻ ԳՈՐԾՈՂՈՒԹՅԱՆ ԺԱՄԿԵՏԸ ԵՎ ՈՐԱԿԱՎՈՐՄԱՆ ԻՐԱՎՈՒՆՔԻ ԵՐԿԱՐԱՁԳՈՒՄԸ</w:t>
      </w:r>
    </w:p>
    <w:p w14:paraId="406F840C" w14:textId="62EF7EAB" w:rsidR="0054345B" w:rsidRDefault="00863A1A"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4</w:t>
      </w:r>
      <w:r w:rsidR="00261F73" w:rsidRPr="009C4B3F">
        <w:rPr>
          <w:rFonts w:ascii="GHEA Grapalat" w:eastAsiaTheme="minorEastAsia" w:hAnsi="GHEA Grapalat" w:cs="Sylfaen"/>
          <w:bCs/>
          <w:lang w:val="hy-AM"/>
        </w:rPr>
        <w:t>4</w:t>
      </w:r>
      <w:r w:rsidR="00326D96" w:rsidRPr="001F75F0">
        <w:rPr>
          <w:rFonts w:ascii="GHEA Grapalat" w:eastAsiaTheme="minorEastAsia" w:hAnsi="GHEA Grapalat" w:cs="Sylfaen"/>
          <w:bCs/>
          <w:lang w:val="hy-AM"/>
        </w:rPr>
        <w:t xml:space="preserve">. </w:t>
      </w:r>
      <w:r w:rsidR="00273663">
        <w:rPr>
          <w:rFonts w:ascii="GHEA Grapalat" w:eastAsiaTheme="minorEastAsia" w:hAnsi="GHEA Grapalat" w:cs="Sylfaen"/>
          <w:bCs/>
          <w:lang w:val="hy-AM"/>
        </w:rPr>
        <w:t xml:space="preserve">Մրցութային </w:t>
      </w:r>
      <w:r w:rsidR="0054345B">
        <w:rPr>
          <w:rFonts w:ascii="GHEA Grapalat" w:eastAsiaTheme="minorEastAsia" w:hAnsi="GHEA Grapalat" w:cs="Sylfaen"/>
          <w:bCs/>
          <w:lang w:val="hy-AM"/>
        </w:rPr>
        <w:t>հանձնաժողով</w:t>
      </w:r>
      <w:r w:rsidR="001514BD">
        <w:rPr>
          <w:rFonts w:ascii="GHEA Grapalat" w:eastAsiaTheme="minorEastAsia" w:hAnsi="GHEA Grapalat" w:cs="Sylfaen"/>
          <w:bCs/>
          <w:lang w:val="hy-AM"/>
        </w:rPr>
        <w:t>ը</w:t>
      </w:r>
      <w:r w:rsidR="0054345B">
        <w:rPr>
          <w:rFonts w:ascii="GHEA Grapalat" w:eastAsiaTheme="minorEastAsia" w:hAnsi="GHEA Grapalat" w:cs="Sylfaen"/>
          <w:bCs/>
          <w:lang w:val="hy-AM"/>
        </w:rPr>
        <w:t xml:space="preserve">  </w:t>
      </w:r>
      <w:r w:rsidR="00C12424">
        <w:rPr>
          <w:rFonts w:ascii="GHEA Grapalat" w:eastAsiaTheme="minorEastAsia" w:hAnsi="GHEA Grapalat" w:cs="Sylfaen"/>
          <w:bCs/>
          <w:lang w:val="hy-AM"/>
        </w:rPr>
        <w:t xml:space="preserve">մրցույթի արդյունքներով </w:t>
      </w:r>
      <w:r w:rsidR="00FF15B9">
        <w:rPr>
          <w:rFonts w:ascii="GHEA Grapalat" w:eastAsiaTheme="minorEastAsia" w:hAnsi="GHEA Grapalat" w:cs="Sylfaen"/>
          <w:bCs/>
          <w:lang w:val="hy-AM"/>
        </w:rPr>
        <w:t xml:space="preserve">ընտրում է </w:t>
      </w:r>
      <w:r w:rsidR="0054345B">
        <w:rPr>
          <w:rFonts w:ascii="GHEA Grapalat" w:eastAsiaTheme="minorEastAsia" w:hAnsi="GHEA Grapalat" w:cs="Sylfaen"/>
          <w:bCs/>
          <w:lang w:val="hy-AM"/>
        </w:rPr>
        <w:t>հաղթողին</w:t>
      </w:r>
      <w:r w:rsidR="00930D6B">
        <w:rPr>
          <w:rFonts w:ascii="GHEA Grapalat" w:eastAsiaTheme="minorEastAsia" w:hAnsi="GHEA Grapalat" w:cs="Sylfaen"/>
          <w:bCs/>
          <w:lang w:val="hy-AM"/>
        </w:rPr>
        <w:t>։</w:t>
      </w:r>
    </w:p>
    <w:p w14:paraId="55B36B65" w14:textId="18DB5B9D" w:rsidR="00EF414F" w:rsidRPr="00EF414F" w:rsidRDefault="00982DD0"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4</w:t>
      </w:r>
      <w:r w:rsidR="00297214" w:rsidRPr="009C4B3F">
        <w:rPr>
          <w:rFonts w:ascii="GHEA Grapalat" w:eastAsiaTheme="minorEastAsia" w:hAnsi="GHEA Grapalat" w:cs="Sylfaen"/>
          <w:bCs/>
          <w:lang w:val="hy-AM"/>
        </w:rPr>
        <w:t>5</w:t>
      </w:r>
      <w:r w:rsidR="005C274B" w:rsidRPr="00D11613">
        <w:rPr>
          <w:rFonts w:ascii="GHEA Grapalat" w:eastAsiaTheme="minorEastAsia" w:hAnsi="GHEA Grapalat" w:cs="Sylfaen"/>
          <w:bCs/>
          <w:lang w:val="hy-AM"/>
        </w:rPr>
        <w:t xml:space="preserve">. </w:t>
      </w:r>
      <w:r w:rsidR="00EF414F">
        <w:rPr>
          <w:rFonts w:ascii="GHEA Grapalat" w:eastAsiaTheme="minorEastAsia" w:hAnsi="GHEA Grapalat" w:cs="Sylfaen"/>
          <w:bCs/>
          <w:lang w:val="hy-AM"/>
        </w:rPr>
        <w:t xml:space="preserve">Եթե մեկից ավելի թեկնածուներ միաժամանակ բավարարում են սույն որոշմամբ հաստատված Հավելված </w:t>
      </w:r>
      <w:r w:rsidR="00EF414F" w:rsidRPr="00241777">
        <w:rPr>
          <w:rFonts w:ascii="GHEA Grapalat" w:eastAsiaTheme="minorEastAsia" w:hAnsi="GHEA Grapalat" w:cs="Sylfaen"/>
          <w:bCs/>
          <w:lang w:val="hy-AM"/>
        </w:rPr>
        <w:t>1-</w:t>
      </w:r>
      <w:r w:rsidR="00EF414F">
        <w:rPr>
          <w:rFonts w:ascii="GHEA Grapalat" w:eastAsiaTheme="minorEastAsia" w:hAnsi="GHEA Grapalat" w:cs="Sylfaen"/>
          <w:bCs/>
          <w:lang w:val="hy-AM"/>
        </w:rPr>
        <w:t xml:space="preserve">ով սահմանված չափանիշներին, </w:t>
      </w:r>
      <w:r w:rsidR="00C35E81">
        <w:rPr>
          <w:rFonts w:ascii="GHEA Grapalat" w:eastAsiaTheme="minorEastAsia" w:hAnsi="GHEA Grapalat" w:cs="Sylfaen"/>
          <w:bCs/>
          <w:lang w:val="hy-AM"/>
        </w:rPr>
        <w:t xml:space="preserve">հաղթող է ընտրվում այն դիմողը, որը, ըստ </w:t>
      </w:r>
      <w:r w:rsidR="00CA4C12">
        <w:rPr>
          <w:rFonts w:ascii="GHEA Grapalat" w:eastAsiaTheme="minorEastAsia" w:hAnsi="GHEA Grapalat" w:cs="Sylfaen"/>
          <w:bCs/>
          <w:lang w:val="hy-AM"/>
        </w:rPr>
        <w:t>մրցութային</w:t>
      </w:r>
      <w:r w:rsidR="00C35E81">
        <w:rPr>
          <w:rFonts w:ascii="GHEA Grapalat" w:eastAsiaTheme="minorEastAsia" w:hAnsi="GHEA Grapalat" w:cs="Sylfaen"/>
          <w:bCs/>
          <w:lang w:val="hy-AM"/>
        </w:rPr>
        <w:t xml:space="preserve"> հանձնաժողովի կարծիքի, </w:t>
      </w:r>
      <w:r w:rsidR="00970F76">
        <w:rPr>
          <w:rFonts w:ascii="GHEA Grapalat" w:eastAsiaTheme="minorEastAsia" w:hAnsi="GHEA Grapalat" w:cs="Sylfaen"/>
          <w:bCs/>
          <w:lang w:val="hy-AM"/>
        </w:rPr>
        <w:t xml:space="preserve">անդամ է այն միջազգային որակավորում տրամադրող հաստատությանը, որի որակավորումը հանձնաժողովի </w:t>
      </w:r>
      <w:r w:rsidR="0039374A">
        <w:rPr>
          <w:rFonts w:ascii="GHEA Grapalat" w:eastAsiaTheme="minorEastAsia" w:hAnsi="GHEA Grapalat" w:cs="Sylfaen"/>
          <w:bCs/>
          <w:lang w:val="hy-AM"/>
        </w:rPr>
        <w:t xml:space="preserve">կարծիքով </w:t>
      </w:r>
      <w:r w:rsidR="00C8391F">
        <w:rPr>
          <w:rFonts w:ascii="GHEA Grapalat" w:eastAsiaTheme="minorEastAsia" w:hAnsi="GHEA Grapalat" w:cs="Sylfaen"/>
          <w:bCs/>
          <w:lang w:val="hy-AM"/>
        </w:rPr>
        <w:t>առավել ընդունելի է։</w:t>
      </w:r>
    </w:p>
    <w:p w14:paraId="63C7F466" w14:textId="32564252" w:rsidR="00B02D15" w:rsidRDefault="00206EF0" w:rsidP="00326D96">
      <w:pPr>
        <w:tabs>
          <w:tab w:val="left" w:pos="285"/>
        </w:tabs>
        <w:spacing w:line="360" w:lineRule="auto"/>
        <w:jc w:val="both"/>
        <w:rPr>
          <w:rFonts w:ascii="GHEA Grapalat" w:eastAsiaTheme="minorEastAsia" w:hAnsi="GHEA Grapalat" w:cs="Sylfaen"/>
          <w:bCs/>
          <w:lang w:val="hy-AM"/>
        </w:rPr>
      </w:pPr>
      <w:r w:rsidRPr="00B02D15">
        <w:rPr>
          <w:rFonts w:ascii="GHEA Grapalat" w:eastAsiaTheme="minorEastAsia" w:hAnsi="GHEA Grapalat" w:cs="Sylfaen"/>
          <w:bCs/>
          <w:lang w:val="hy-AM"/>
        </w:rPr>
        <w:t>4</w:t>
      </w:r>
      <w:r w:rsidR="00CF7881" w:rsidRPr="009C4B3F">
        <w:rPr>
          <w:rFonts w:ascii="GHEA Grapalat" w:eastAsiaTheme="minorEastAsia" w:hAnsi="GHEA Grapalat" w:cs="Sylfaen"/>
          <w:bCs/>
          <w:lang w:val="hy-AM"/>
        </w:rPr>
        <w:t>6</w:t>
      </w:r>
      <w:r w:rsidRPr="00B02D15">
        <w:rPr>
          <w:rFonts w:ascii="GHEA Grapalat" w:eastAsiaTheme="minorEastAsia" w:hAnsi="GHEA Grapalat" w:cs="Sylfaen"/>
          <w:bCs/>
          <w:lang w:val="hy-AM"/>
        </w:rPr>
        <w:t xml:space="preserve">. </w:t>
      </w:r>
      <w:r w:rsidR="00B02D15">
        <w:rPr>
          <w:rFonts w:ascii="GHEA Grapalat" w:eastAsiaTheme="minorEastAsia" w:hAnsi="GHEA Grapalat" w:cs="Sylfaen"/>
          <w:bCs/>
          <w:lang w:val="hy-AM"/>
        </w:rPr>
        <w:t>Հանձն</w:t>
      </w:r>
      <w:r w:rsidR="00E65CEE">
        <w:rPr>
          <w:rFonts w:ascii="GHEA Grapalat" w:eastAsiaTheme="minorEastAsia" w:hAnsi="GHEA Grapalat" w:cs="Sylfaen"/>
          <w:bCs/>
          <w:lang w:val="hy-AM"/>
        </w:rPr>
        <w:t>աժ</w:t>
      </w:r>
      <w:r w:rsidR="00B02D15">
        <w:rPr>
          <w:rFonts w:ascii="GHEA Grapalat" w:eastAsiaTheme="minorEastAsia" w:hAnsi="GHEA Grapalat" w:cs="Sylfaen"/>
          <w:bCs/>
          <w:lang w:val="hy-AM"/>
        </w:rPr>
        <w:t>ողովի որոշման հիման վրա Կոմիտեի նախագահն ընդունում է հրաման մրցույթի հաղթող ճանաչելու մասին, որում</w:t>
      </w:r>
      <w:r w:rsidR="00EE5728">
        <w:rPr>
          <w:rFonts w:ascii="GHEA Grapalat" w:eastAsiaTheme="minorEastAsia" w:hAnsi="GHEA Grapalat" w:cs="Sylfaen"/>
          <w:bCs/>
          <w:lang w:val="hy-AM"/>
        </w:rPr>
        <w:t>, ի թիվս «Վարչարարության և վարչական վարույթի մասին» օրենքով սահմանված ընդհանուր պայմանների,</w:t>
      </w:r>
      <w:r w:rsidR="00B02D15">
        <w:rPr>
          <w:rFonts w:ascii="GHEA Grapalat" w:eastAsiaTheme="minorEastAsia" w:hAnsi="GHEA Grapalat" w:cs="Sylfaen"/>
          <w:bCs/>
          <w:lang w:val="hy-AM"/>
        </w:rPr>
        <w:t xml:space="preserve"> նշվում են՝</w:t>
      </w:r>
    </w:p>
    <w:p w14:paraId="709BB077" w14:textId="2A565520" w:rsidR="00B02D15" w:rsidRDefault="00B02D15"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 xml:space="preserve">1) </w:t>
      </w:r>
      <w:r w:rsidR="00904DC5">
        <w:rPr>
          <w:rFonts w:ascii="GHEA Grapalat" w:eastAsiaTheme="minorEastAsia" w:hAnsi="GHEA Grapalat" w:cs="Sylfaen"/>
          <w:bCs/>
          <w:lang w:val="hy-AM"/>
        </w:rPr>
        <w:t>մրցույթում հաղթած դիմողի</w:t>
      </w:r>
      <w:r>
        <w:rPr>
          <w:rFonts w:ascii="GHEA Grapalat" w:eastAsiaTheme="minorEastAsia" w:hAnsi="GHEA Grapalat" w:cs="Sylfaen"/>
          <w:bCs/>
          <w:lang w:val="hy-AM"/>
        </w:rPr>
        <w:t xml:space="preserve"> ֆիրմային անվանումը</w:t>
      </w:r>
      <w:r w:rsidR="00904DC5">
        <w:rPr>
          <w:rFonts w:ascii="GHEA Grapalat" w:eastAsiaTheme="minorEastAsia" w:hAnsi="GHEA Grapalat" w:cs="Sylfaen"/>
          <w:bCs/>
          <w:lang w:val="hy-AM"/>
        </w:rPr>
        <w:t>, կազմակերպաիրավական տեսակը</w:t>
      </w:r>
      <w:r w:rsidR="00922ED9">
        <w:rPr>
          <w:rFonts w:ascii="GHEA Grapalat" w:eastAsiaTheme="minorEastAsia" w:hAnsi="GHEA Grapalat" w:cs="Sylfaen"/>
          <w:bCs/>
          <w:lang w:val="hy-AM"/>
        </w:rPr>
        <w:t xml:space="preserve"> և գրասենյակի հասցեն</w:t>
      </w:r>
      <w:r>
        <w:rPr>
          <w:rFonts w:ascii="GHEA Grapalat" w:eastAsiaTheme="minorEastAsia" w:hAnsi="GHEA Grapalat" w:cs="Sylfaen"/>
          <w:bCs/>
          <w:lang w:val="hy-AM"/>
        </w:rPr>
        <w:t>,</w:t>
      </w:r>
    </w:p>
    <w:p w14:paraId="05FA5D85" w14:textId="61E9AC3E" w:rsidR="00B02D15" w:rsidRDefault="00B02D15"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 xml:space="preserve">2) </w:t>
      </w:r>
      <w:r w:rsidR="00793252">
        <w:rPr>
          <w:rFonts w:ascii="GHEA Grapalat" w:eastAsiaTheme="minorEastAsia" w:hAnsi="GHEA Grapalat" w:cs="Sylfaen"/>
          <w:bCs/>
          <w:lang w:val="hy-AM"/>
        </w:rPr>
        <w:t xml:space="preserve">որակավորման </w:t>
      </w:r>
      <w:r w:rsidR="005D0F56">
        <w:rPr>
          <w:rFonts w:ascii="GHEA Grapalat" w:eastAsiaTheme="minorEastAsia" w:hAnsi="GHEA Grapalat" w:cs="Sylfaen"/>
          <w:bCs/>
          <w:lang w:val="hy-AM"/>
        </w:rPr>
        <w:t>համար հիմք ընդունվող միջազգային որակավորում տրամադրող հաստատության անվանումը,</w:t>
      </w:r>
    </w:p>
    <w:p w14:paraId="5C81B3B1" w14:textId="7C03F800" w:rsidR="005D0F56" w:rsidRDefault="005D0F56"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 xml:space="preserve">3) </w:t>
      </w:r>
      <w:r w:rsidR="006309B7">
        <w:rPr>
          <w:rFonts w:ascii="GHEA Grapalat" w:eastAsiaTheme="minorEastAsia" w:hAnsi="GHEA Grapalat" w:cs="Sylfaen"/>
          <w:bCs/>
          <w:lang w:val="hy-AM"/>
        </w:rPr>
        <w:t xml:space="preserve">մրցույթում </w:t>
      </w:r>
      <w:r w:rsidR="000F3C52">
        <w:rPr>
          <w:rFonts w:ascii="GHEA Grapalat" w:eastAsiaTheme="minorEastAsia" w:hAnsi="GHEA Grapalat" w:cs="Sylfaen"/>
          <w:bCs/>
          <w:lang w:val="hy-AM"/>
        </w:rPr>
        <w:t>հաղթ</w:t>
      </w:r>
      <w:r w:rsidR="006309B7">
        <w:rPr>
          <w:rFonts w:ascii="GHEA Grapalat" w:eastAsiaTheme="minorEastAsia" w:hAnsi="GHEA Grapalat" w:cs="Sylfaen"/>
          <w:bCs/>
          <w:lang w:val="hy-AM"/>
        </w:rPr>
        <w:t>ած դիմո</w:t>
      </w:r>
      <w:r w:rsidR="000F3C52">
        <w:rPr>
          <w:rFonts w:ascii="GHEA Grapalat" w:eastAsiaTheme="minorEastAsia" w:hAnsi="GHEA Grapalat" w:cs="Sylfaen"/>
          <w:bCs/>
          <w:lang w:val="hy-AM"/>
        </w:rPr>
        <w:t xml:space="preserve">ղի </w:t>
      </w:r>
      <w:r w:rsidR="003A0AAA">
        <w:rPr>
          <w:rFonts w:ascii="GHEA Grapalat" w:eastAsiaTheme="minorEastAsia" w:hAnsi="GHEA Grapalat" w:cs="Sylfaen"/>
          <w:bCs/>
          <w:lang w:val="hy-AM"/>
        </w:rPr>
        <w:t xml:space="preserve">պարտականությունը սույն որոշմամբ սահմանված ժամկետում բավարարելու </w:t>
      </w:r>
      <w:r w:rsidR="00976DBF">
        <w:rPr>
          <w:rFonts w:ascii="GHEA Grapalat" w:eastAsiaTheme="minorEastAsia" w:hAnsi="GHEA Grapalat" w:cs="Sylfaen"/>
          <w:bCs/>
          <w:lang w:val="hy-AM"/>
        </w:rPr>
        <w:t xml:space="preserve">սույն որոշմամբ հաստատված Հավելված </w:t>
      </w:r>
      <w:r w:rsidR="00976DBF" w:rsidRPr="00241777">
        <w:rPr>
          <w:rFonts w:ascii="GHEA Grapalat" w:eastAsiaTheme="minorEastAsia" w:hAnsi="GHEA Grapalat" w:cs="Sylfaen"/>
          <w:bCs/>
          <w:lang w:val="hy-AM"/>
        </w:rPr>
        <w:t>1-</w:t>
      </w:r>
      <w:r w:rsidR="00976DBF">
        <w:rPr>
          <w:rFonts w:ascii="GHEA Grapalat" w:eastAsiaTheme="minorEastAsia" w:hAnsi="GHEA Grapalat" w:cs="Sylfaen"/>
          <w:bCs/>
          <w:lang w:val="hy-AM"/>
        </w:rPr>
        <w:t xml:space="preserve">ի </w:t>
      </w:r>
      <w:r w:rsidR="00976DBF" w:rsidRPr="00241777">
        <w:rPr>
          <w:rFonts w:ascii="GHEA Grapalat" w:eastAsiaTheme="minorEastAsia" w:hAnsi="GHEA Grapalat" w:cs="Sylfaen"/>
          <w:bCs/>
          <w:lang w:val="hy-AM"/>
        </w:rPr>
        <w:t>5-6</w:t>
      </w:r>
      <w:r w:rsidR="00976DBF">
        <w:rPr>
          <w:rFonts w:ascii="GHEA Grapalat" w:eastAsiaTheme="minorEastAsia" w:hAnsi="GHEA Grapalat" w:cs="Sylfaen"/>
          <w:bCs/>
          <w:lang w:val="hy-AM"/>
        </w:rPr>
        <w:t>-րդ կետերով սահմանված չափանիշներին,</w:t>
      </w:r>
    </w:p>
    <w:p w14:paraId="750F9C9D" w14:textId="161DD2EE" w:rsidR="00995C71" w:rsidRDefault="00976DBF"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4)</w:t>
      </w:r>
      <w:r w:rsidR="00995C71" w:rsidRPr="00995C71">
        <w:rPr>
          <w:rFonts w:ascii="GHEA Grapalat" w:eastAsiaTheme="minorEastAsia" w:hAnsi="GHEA Grapalat" w:cs="Sylfaen"/>
          <w:bCs/>
          <w:lang w:val="hy-AM"/>
        </w:rPr>
        <w:t xml:space="preserve"> </w:t>
      </w:r>
      <w:r w:rsidR="00665B36" w:rsidRPr="00241777">
        <w:rPr>
          <w:rFonts w:ascii="GHEA Grapalat" w:eastAsiaTheme="minorEastAsia" w:hAnsi="GHEA Grapalat" w:cs="Sylfaen"/>
          <w:bCs/>
          <w:lang w:val="hy-AM"/>
        </w:rPr>
        <w:t xml:space="preserve">հյուրանոցային տնտեսության օբյեկտներին որակավորելու </w:t>
      </w:r>
      <w:r w:rsidR="00995C71" w:rsidRPr="00241777">
        <w:rPr>
          <w:rFonts w:ascii="GHEA Grapalat" w:eastAsiaTheme="minorEastAsia" w:hAnsi="GHEA Grapalat" w:cs="Sylfaen"/>
          <w:bCs/>
          <w:lang w:val="hy-AM"/>
        </w:rPr>
        <w:t>իրավունքի իրացման ժամկետը,</w:t>
      </w:r>
    </w:p>
    <w:p w14:paraId="1131AD2F" w14:textId="0C3B299A" w:rsidR="000712EF" w:rsidRPr="00241777" w:rsidRDefault="000712EF"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 xml:space="preserve">5) </w:t>
      </w:r>
      <w:r>
        <w:rPr>
          <w:rFonts w:ascii="GHEA Grapalat" w:eastAsiaTheme="minorEastAsia" w:hAnsi="GHEA Grapalat" w:cs="Sylfaen"/>
          <w:bCs/>
          <w:lang w:val="hy-AM"/>
        </w:rPr>
        <w:t>հրամանի գործողության ժամկետը</w:t>
      </w:r>
      <w:r w:rsidR="00900642">
        <w:rPr>
          <w:rFonts w:ascii="GHEA Grapalat" w:eastAsiaTheme="minorEastAsia" w:hAnsi="GHEA Grapalat" w:cs="Sylfaen"/>
          <w:bCs/>
          <w:lang w:val="hy-AM"/>
        </w:rPr>
        <w:t>,</w:t>
      </w:r>
    </w:p>
    <w:p w14:paraId="3F4E204C" w14:textId="6C0A53B3" w:rsidR="00976DBF" w:rsidRPr="00995C71" w:rsidRDefault="00995C71" w:rsidP="00326D96">
      <w:pPr>
        <w:tabs>
          <w:tab w:val="left" w:pos="285"/>
        </w:tabs>
        <w:spacing w:line="360" w:lineRule="auto"/>
        <w:jc w:val="both"/>
        <w:rPr>
          <w:rFonts w:ascii="GHEA Grapalat" w:eastAsiaTheme="minorEastAsia" w:hAnsi="GHEA Grapalat" w:cs="Sylfaen"/>
          <w:bCs/>
          <w:lang w:val="hy-AM"/>
        </w:rPr>
      </w:pPr>
      <w:r w:rsidRPr="001D5847">
        <w:rPr>
          <w:rFonts w:ascii="GHEA Grapalat" w:eastAsiaTheme="minorEastAsia" w:hAnsi="GHEA Grapalat" w:cs="Sylfaen"/>
          <w:bCs/>
          <w:lang w:val="hy-AM"/>
        </w:rPr>
        <w:t xml:space="preserve">5) </w:t>
      </w:r>
      <w:r w:rsidR="00EC7800" w:rsidRPr="001D5847">
        <w:rPr>
          <w:rFonts w:ascii="GHEA Grapalat" w:eastAsiaTheme="minorEastAsia" w:hAnsi="GHEA Grapalat" w:cs="Sylfaen"/>
          <w:bCs/>
          <w:lang w:val="hy-AM"/>
        </w:rPr>
        <w:t>այլ։</w:t>
      </w:r>
    </w:p>
    <w:p w14:paraId="5B91C947" w14:textId="323B04AE" w:rsidR="00326D96" w:rsidRDefault="00B02D15"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4</w:t>
      </w:r>
      <w:r w:rsidR="008C76C0" w:rsidRPr="009C4B3F">
        <w:rPr>
          <w:rFonts w:ascii="GHEA Grapalat" w:eastAsiaTheme="minorEastAsia" w:hAnsi="GHEA Grapalat" w:cs="Sylfaen"/>
          <w:bCs/>
          <w:lang w:val="hy-AM"/>
        </w:rPr>
        <w:t>7</w:t>
      </w:r>
      <w:r w:rsidRPr="00241777">
        <w:rPr>
          <w:rFonts w:ascii="GHEA Grapalat" w:eastAsiaTheme="minorEastAsia" w:hAnsi="GHEA Grapalat" w:cs="Sylfaen"/>
          <w:bCs/>
          <w:lang w:val="hy-AM"/>
        </w:rPr>
        <w:t xml:space="preserve">. </w:t>
      </w:r>
      <w:r w:rsidR="00E60F2B">
        <w:rPr>
          <w:rFonts w:ascii="GHEA Grapalat" w:eastAsiaTheme="minorEastAsia" w:hAnsi="GHEA Grapalat" w:cs="Sylfaen"/>
          <w:bCs/>
          <w:lang w:val="hy-AM"/>
        </w:rPr>
        <w:t>Հ</w:t>
      </w:r>
      <w:r w:rsidR="00326D96">
        <w:rPr>
          <w:rFonts w:ascii="GHEA Grapalat" w:eastAsiaTheme="minorEastAsia" w:hAnsi="GHEA Grapalat" w:cs="Sylfaen"/>
          <w:bCs/>
          <w:lang w:val="hy-AM"/>
        </w:rPr>
        <w:t xml:space="preserve">անձնաժողովի կողմից ընդունված որոշման արդյունքներով Կոմիտեի նախագահի հրամանն </w:t>
      </w:r>
      <w:r w:rsidR="00326D96" w:rsidRPr="00604BCD">
        <w:rPr>
          <w:rFonts w:ascii="GHEA Grapalat" w:eastAsiaTheme="minorEastAsia" w:hAnsi="GHEA Grapalat" w:cs="Sylfaen"/>
          <w:bCs/>
          <w:lang w:val="hy-AM"/>
        </w:rPr>
        <w:t>էլեկտրոնային փոստ</w:t>
      </w:r>
      <w:r w:rsidR="00326D96">
        <w:rPr>
          <w:rFonts w:ascii="GHEA Grapalat" w:eastAsiaTheme="minorEastAsia" w:hAnsi="GHEA Grapalat" w:cs="Sylfaen"/>
          <w:bCs/>
          <w:lang w:val="hy-AM"/>
        </w:rPr>
        <w:t xml:space="preserve">ով ուղարկվում է </w:t>
      </w:r>
      <w:r w:rsidR="00614142">
        <w:rPr>
          <w:rFonts w:ascii="GHEA Grapalat" w:eastAsiaTheme="minorEastAsia" w:hAnsi="GHEA Grapalat" w:cs="Sylfaen"/>
          <w:bCs/>
          <w:lang w:val="hy-AM"/>
        </w:rPr>
        <w:t>դիմող</w:t>
      </w:r>
      <w:r w:rsidR="00326D96" w:rsidRPr="00604BCD">
        <w:rPr>
          <w:rFonts w:ascii="GHEA Grapalat" w:eastAsiaTheme="minorEastAsia" w:hAnsi="GHEA Grapalat" w:cs="Sylfaen"/>
          <w:bCs/>
          <w:lang w:val="hy-AM"/>
        </w:rPr>
        <w:t xml:space="preserve">ին </w:t>
      </w:r>
      <w:r w:rsidR="00326D96">
        <w:rPr>
          <w:rFonts w:ascii="GHEA Grapalat" w:eastAsiaTheme="minorEastAsia" w:hAnsi="GHEA Grapalat" w:cs="Sylfaen"/>
          <w:bCs/>
          <w:lang w:val="hy-AM"/>
        </w:rPr>
        <w:t xml:space="preserve">հանձնաժողովի կողմից որոշումը կայացնելուց հետո </w:t>
      </w:r>
      <w:r w:rsidR="00326D96" w:rsidRPr="00A631E7">
        <w:rPr>
          <w:rFonts w:ascii="GHEA Grapalat" w:eastAsiaTheme="minorEastAsia" w:hAnsi="GHEA Grapalat" w:cs="Sylfaen"/>
          <w:bCs/>
          <w:lang w:val="hy-AM"/>
        </w:rPr>
        <w:t>5</w:t>
      </w:r>
      <w:r w:rsidR="00326D96" w:rsidRPr="00604BCD">
        <w:rPr>
          <w:rFonts w:ascii="GHEA Grapalat" w:eastAsiaTheme="minorEastAsia" w:hAnsi="GHEA Grapalat" w:cs="Sylfaen"/>
          <w:bCs/>
          <w:lang w:val="hy-AM"/>
        </w:rPr>
        <w:t xml:space="preserve"> աշխատանքային օրվա ընթացքում։</w:t>
      </w:r>
    </w:p>
    <w:p w14:paraId="1F914D13" w14:textId="39A5EFB2" w:rsidR="005C4BD3" w:rsidRPr="00CA19A4" w:rsidRDefault="005C4BD3"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4</w:t>
      </w:r>
      <w:r w:rsidR="008C76C0" w:rsidRPr="009C4B3F">
        <w:rPr>
          <w:rFonts w:ascii="GHEA Grapalat" w:eastAsiaTheme="minorEastAsia" w:hAnsi="GHEA Grapalat" w:cs="Sylfaen"/>
          <w:bCs/>
          <w:lang w:val="hy-AM"/>
        </w:rPr>
        <w:t>8</w:t>
      </w:r>
      <w:r w:rsidRPr="00241777">
        <w:rPr>
          <w:rFonts w:ascii="GHEA Grapalat" w:eastAsiaTheme="minorEastAsia" w:hAnsi="GHEA Grapalat" w:cs="Sylfaen"/>
          <w:bCs/>
          <w:lang w:val="hy-AM"/>
        </w:rPr>
        <w:t xml:space="preserve">. </w:t>
      </w:r>
      <w:r>
        <w:rPr>
          <w:rFonts w:ascii="GHEA Grapalat" w:eastAsiaTheme="minorEastAsia" w:hAnsi="GHEA Grapalat" w:cs="Sylfaen"/>
          <w:bCs/>
          <w:lang w:val="hy-AM"/>
        </w:rPr>
        <w:t xml:space="preserve">Հրամանի գործողությունը սկսվում է մրցույթում հաղթած դիմողի կողմից որոշմամբ հաստատված Հավելված </w:t>
      </w:r>
      <w:r w:rsidRPr="00480FA1">
        <w:rPr>
          <w:rFonts w:ascii="GHEA Grapalat" w:eastAsiaTheme="minorEastAsia" w:hAnsi="GHEA Grapalat" w:cs="Sylfaen"/>
          <w:bCs/>
          <w:lang w:val="hy-AM"/>
        </w:rPr>
        <w:t>1-</w:t>
      </w:r>
      <w:r>
        <w:rPr>
          <w:rFonts w:ascii="GHEA Grapalat" w:eastAsiaTheme="minorEastAsia" w:hAnsi="GHEA Grapalat" w:cs="Sylfaen"/>
          <w:bCs/>
          <w:lang w:val="hy-AM"/>
        </w:rPr>
        <w:t xml:space="preserve">ի </w:t>
      </w:r>
      <w:r w:rsidRPr="00480FA1">
        <w:rPr>
          <w:rFonts w:ascii="GHEA Grapalat" w:eastAsiaTheme="minorEastAsia" w:hAnsi="GHEA Grapalat" w:cs="Sylfaen"/>
          <w:bCs/>
          <w:lang w:val="hy-AM"/>
        </w:rPr>
        <w:t>5-6</w:t>
      </w:r>
      <w:r>
        <w:rPr>
          <w:rFonts w:ascii="GHEA Grapalat" w:eastAsiaTheme="minorEastAsia" w:hAnsi="GHEA Grapalat" w:cs="Sylfaen"/>
          <w:bCs/>
          <w:lang w:val="hy-AM"/>
        </w:rPr>
        <w:t xml:space="preserve">-րդ կետերով սահմանված չափանիշներից վերջինին բավարարելու </w:t>
      </w:r>
      <w:r w:rsidR="00CA19A4">
        <w:rPr>
          <w:rFonts w:ascii="GHEA Grapalat" w:eastAsiaTheme="minorEastAsia" w:hAnsi="GHEA Grapalat" w:cs="Sylfaen"/>
          <w:bCs/>
          <w:lang w:val="hy-AM"/>
        </w:rPr>
        <w:t xml:space="preserve">օրվանը հաջորդող օրվանից և գործում է </w:t>
      </w:r>
      <w:r w:rsidR="00D23D1C">
        <w:rPr>
          <w:rFonts w:ascii="GHEA Grapalat" w:eastAsiaTheme="minorEastAsia" w:hAnsi="GHEA Grapalat" w:cs="Sylfaen"/>
          <w:bCs/>
          <w:lang w:val="hy-AM"/>
        </w:rPr>
        <w:t xml:space="preserve">10 </w:t>
      </w:r>
      <w:r w:rsidR="00D23D1C" w:rsidRPr="009C4B3F">
        <w:rPr>
          <w:rFonts w:ascii="GHEA Grapalat" w:eastAsiaTheme="minorEastAsia" w:hAnsi="GHEA Grapalat" w:cs="Sylfaen"/>
          <w:bCs/>
          <w:lang w:val="hy-AM"/>
        </w:rPr>
        <w:t>(</w:t>
      </w:r>
      <w:r w:rsidR="00D23D1C">
        <w:rPr>
          <w:rFonts w:ascii="GHEA Grapalat" w:eastAsiaTheme="minorEastAsia" w:hAnsi="GHEA Grapalat" w:cs="Sylfaen"/>
          <w:bCs/>
          <w:lang w:val="hy-AM"/>
        </w:rPr>
        <w:t>տասը</w:t>
      </w:r>
      <w:r w:rsidR="00D23D1C" w:rsidRPr="009C4B3F">
        <w:rPr>
          <w:rFonts w:ascii="GHEA Grapalat" w:eastAsiaTheme="minorEastAsia" w:hAnsi="GHEA Grapalat" w:cs="Sylfaen"/>
          <w:bCs/>
          <w:lang w:val="hy-AM"/>
        </w:rPr>
        <w:t>)</w:t>
      </w:r>
      <w:r w:rsidR="00CA19A4" w:rsidRPr="00241777">
        <w:rPr>
          <w:rFonts w:ascii="GHEA Grapalat" w:eastAsiaTheme="minorEastAsia" w:hAnsi="GHEA Grapalat" w:cs="Sylfaen"/>
          <w:bCs/>
          <w:lang w:val="hy-AM"/>
        </w:rPr>
        <w:t xml:space="preserve"> տար</w:t>
      </w:r>
      <w:r w:rsidR="00CA19A4">
        <w:rPr>
          <w:rFonts w:ascii="GHEA Grapalat" w:eastAsiaTheme="minorEastAsia" w:hAnsi="GHEA Grapalat" w:cs="Sylfaen"/>
          <w:bCs/>
          <w:lang w:val="hy-AM"/>
        </w:rPr>
        <w:t>ի ժամկետով։</w:t>
      </w:r>
    </w:p>
    <w:p w14:paraId="64797DA0" w14:textId="3252C989" w:rsidR="009A6101" w:rsidRDefault="009A6101" w:rsidP="00326D96">
      <w:pPr>
        <w:tabs>
          <w:tab w:val="left" w:pos="285"/>
        </w:tabs>
        <w:spacing w:line="360" w:lineRule="auto"/>
        <w:jc w:val="both"/>
        <w:rPr>
          <w:rFonts w:ascii="GHEA Grapalat" w:eastAsiaTheme="minorEastAsia" w:hAnsi="GHEA Grapalat" w:cs="Sylfaen"/>
          <w:bCs/>
          <w:lang w:val="hy-AM"/>
        </w:rPr>
      </w:pPr>
      <w:r w:rsidRPr="00241777">
        <w:rPr>
          <w:rFonts w:ascii="GHEA Grapalat" w:eastAsiaTheme="minorEastAsia" w:hAnsi="GHEA Grapalat" w:cs="Sylfaen"/>
          <w:bCs/>
          <w:lang w:val="hy-AM"/>
        </w:rPr>
        <w:t>4</w:t>
      </w:r>
      <w:r w:rsidR="008C76C0" w:rsidRPr="009C4B3F">
        <w:rPr>
          <w:rFonts w:ascii="GHEA Grapalat" w:eastAsiaTheme="minorEastAsia" w:hAnsi="GHEA Grapalat" w:cs="Sylfaen"/>
          <w:bCs/>
          <w:lang w:val="hy-AM"/>
        </w:rPr>
        <w:t>9</w:t>
      </w:r>
      <w:r w:rsidRPr="00241777">
        <w:rPr>
          <w:rFonts w:ascii="GHEA Grapalat" w:eastAsiaTheme="minorEastAsia" w:hAnsi="GHEA Grapalat" w:cs="Sylfaen"/>
          <w:bCs/>
          <w:lang w:val="hy-AM"/>
        </w:rPr>
        <w:t xml:space="preserve">. </w:t>
      </w:r>
      <w:r>
        <w:rPr>
          <w:rFonts w:ascii="GHEA Grapalat" w:eastAsiaTheme="minorEastAsia" w:hAnsi="GHEA Grapalat" w:cs="Sylfaen"/>
          <w:bCs/>
          <w:lang w:val="hy-AM"/>
        </w:rPr>
        <w:t xml:space="preserve">Մրցույթում հաղթած դիմողի կողմից սույն որոշմամբ հաստատված Հավելված </w:t>
      </w:r>
      <w:r w:rsidRPr="00480FA1">
        <w:rPr>
          <w:rFonts w:ascii="GHEA Grapalat" w:eastAsiaTheme="minorEastAsia" w:hAnsi="GHEA Grapalat" w:cs="Sylfaen"/>
          <w:bCs/>
          <w:lang w:val="hy-AM"/>
        </w:rPr>
        <w:t>1-</w:t>
      </w:r>
      <w:r>
        <w:rPr>
          <w:rFonts w:ascii="GHEA Grapalat" w:eastAsiaTheme="minorEastAsia" w:hAnsi="GHEA Grapalat" w:cs="Sylfaen"/>
          <w:bCs/>
          <w:lang w:val="hy-AM"/>
        </w:rPr>
        <w:t xml:space="preserve">ի </w:t>
      </w:r>
      <w:r w:rsidRPr="00480FA1">
        <w:rPr>
          <w:rFonts w:ascii="GHEA Grapalat" w:eastAsiaTheme="minorEastAsia" w:hAnsi="GHEA Grapalat" w:cs="Sylfaen"/>
          <w:bCs/>
          <w:lang w:val="hy-AM"/>
        </w:rPr>
        <w:t>5-6</w:t>
      </w:r>
      <w:r>
        <w:rPr>
          <w:rFonts w:ascii="GHEA Grapalat" w:eastAsiaTheme="minorEastAsia" w:hAnsi="GHEA Grapalat" w:cs="Sylfaen"/>
          <w:bCs/>
          <w:lang w:val="hy-AM"/>
        </w:rPr>
        <w:t xml:space="preserve">-րդ կետերով սահմանված չափանիշներին սահմանված ժամկետում չբավարարելու դեպքում Կոմիտեի նախագահն ընդունում է </w:t>
      </w:r>
      <w:r w:rsidR="00AC4E18">
        <w:rPr>
          <w:rFonts w:ascii="GHEA Grapalat" w:eastAsiaTheme="minorEastAsia" w:hAnsi="GHEA Grapalat" w:cs="Sylfaen"/>
          <w:bCs/>
          <w:lang w:val="hy-AM"/>
        </w:rPr>
        <w:t>հրաման</w:t>
      </w:r>
      <w:r>
        <w:rPr>
          <w:rFonts w:ascii="GHEA Grapalat" w:eastAsiaTheme="minorEastAsia" w:hAnsi="GHEA Grapalat" w:cs="Sylfaen"/>
          <w:bCs/>
          <w:lang w:val="hy-AM"/>
        </w:rPr>
        <w:t xml:space="preserve"> </w:t>
      </w:r>
      <w:r w:rsidR="00644507">
        <w:rPr>
          <w:rFonts w:ascii="GHEA Grapalat" w:eastAsiaTheme="minorEastAsia" w:hAnsi="GHEA Grapalat" w:cs="Sylfaen"/>
          <w:bCs/>
          <w:lang w:val="hy-AM"/>
        </w:rPr>
        <w:t xml:space="preserve">մրցույթի արդյունքներն անվավեր ճանաչելու և </w:t>
      </w:r>
      <w:r>
        <w:rPr>
          <w:rFonts w:ascii="GHEA Grapalat" w:eastAsiaTheme="minorEastAsia" w:hAnsi="GHEA Grapalat" w:cs="Sylfaen"/>
          <w:bCs/>
          <w:lang w:val="hy-AM"/>
        </w:rPr>
        <w:t>մրցույթում հաղթած</w:t>
      </w:r>
      <w:r w:rsidR="00D32EBE">
        <w:rPr>
          <w:rFonts w:ascii="GHEA Grapalat" w:eastAsiaTheme="minorEastAsia" w:hAnsi="GHEA Grapalat" w:cs="Sylfaen"/>
          <w:bCs/>
          <w:lang w:val="hy-AM"/>
        </w:rPr>
        <w:t xml:space="preserve"> </w:t>
      </w:r>
      <w:r w:rsidR="00305163">
        <w:rPr>
          <w:rFonts w:ascii="GHEA Grapalat" w:eastAsiaTheme="minorEastAsia" w:hAnsi="GHEA Grapalat" w:cs="Sylfaen"/>
          <w:bCs/>
          <w:lang w:val="hy-AM"/>
        </w:rPr>
        <w:t xml:space="preserve">դիմողին </w:t>
      </w:r>
      <w:r w:rsidR="00644507">
        <w:rPr>
          <w:rFonts w:ascii="GHEA Grapalat" w:eastAsiaTheme="minorEastAsia" w:hAnsi="GHEA Grapalat" w:cs="Sylfaen"/>
          <w:bCs/>
          <w:lang w:val="hy-AM"/>
        </w:rPr>
        <w:t xml:space="preserve">հյուրանոցային տնտեսության </w:t>
      </w:r>
      <w:r w:rsidR="00D83EE3">
        <w:rPr>
          <w:rFonts w:ascii="GHEA Grapalat" w:eastAsiaTheme="minorEastAsia" w:hAnsi="GHEA Grapalat" w:cs="Sylfaen"/>
          <w:bCs/>
          <w:lang w:val="hy-AM"/>
        </w:rPr>
        <w:t>օբյեկտներին որակավորում տրամադրելու իրավունքից զրկելու մասին։</w:t>
      </w:r>
    </w:p>
    <w:p w14:paraId="0BE4FC8B" w14:textId="44CF7DD4" w:rsidR="00893FBF" w:rsidRDefault="008C76C0"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50</w:t>
      </w:r>
      <w:r w:rsidR="00893FBF" w:rsidRPr="00A80367">
        <w:rPr>
          <w:rFonts w:ascii="GHEA Grapalat" w:eastAsiaTheme="minorEastAsia" w:hAnsi="GHEA Grapalat" w:cs="Sylfaen"/>
          <w:bCs/>
          <w:lang w:val="hy-AM"/>
        </w:rPr>
        <w:t xml:space="preserve">. </w:t>
      </w:r>
      <w:r w:rsidR="00252BC5">
        <w:rPr>
          <w:rFonts w:ascii="GHEA Grapalat" w:eastAsiaTheme="minorEastAsia" w:hAnsi="GHEA Grapalat" w:cs="Sylfaen"/>
          <w:bCs/>
          <w:lang w:val="hy-AM"/>
        </w:rPr>
        <w:t xml:space="preserve">Մրցույթում հաղթած դիմողն իրավունք է ստանում </w:t>
      </w:r>
      <w:r w:rsidR="00D810F9">
        <w:rPr>
          <w:rFonts w:ascii="GHEA Grapalat" w:eastAsiaTheme="minorEastAsia" w:hAnsi="GHEA Grapalat" w:cs="Sylfaen"/>
          <w:bCs/>
          <w:lang w:val="hy-AM"/>
        </w:rPr>
        <w:t xml:space="preserve">որակավորելու հյուրանոցային տնտեսության օբյեկտները սույն Հավելված </w:t>
      </w:r>
      <w:r w:rsidR="00D810F9" w:rsidRPr="00A80367">
        <w:rPr>
          <w:rFonts w:ascii="GHEA Grapalat" w:eastAsiaTheme="minorEastAsia" w:hAnsi="GHEA Grapalat" w:cs="Sylfaen"/>
          <w:bCs/>
          <w:lang w:val="hy-AM"/>
        </w:rPr>
        <w:t>2-</w:t>
      </w:r>
      <w:r w:rsidR="00D810F9">
        <w:rPr>
          <w:rFonts w:ascii="GHEA Grapalat" w:eastAsiaTheme="minorEastAsia" w:hAnsi="GHEA Grapalat" w:cs="Sylfaen"/>
          <w:bCs/>
          <w:lang w:val="hy-AM"/>
        </w:rPr>
        <w:t xml:space="preserve">ի </w:t>
      </w:r>
      <w:r w:rsidR="00AC4E18" w:rsidRPr="0033566E">
        <w:rPr>
          <w:rFonts w:ascii="GHEA Grapalat" w:eastAsiaTheme="minorEastAsia" w:hAnsi="GHEA Grapalat" w:cs="Sylfaen"/>
          <w:bCs/>
          <w:lang w:val="hy-AM"/>
        </w:rPr>
        <w:t>4</w:t>
      </w:r>
      <w:r w:rsidRPr="009C4B3F">
        <w:rPr>
          <w:rFonts w:ascii="GHEA Grapalat" w:eastAsiaTheme="minorEastAsia" w:hAnsi="GHEA Grapalat" w:cs="Sylfaen"/>
          <w:bCs/>
          <w:lang w:val="hy-AM"/>
        </w:rPr>
        <w:t>6</w:t>
      </w:r>
      <w:r w:rsidR="00AC4E18" w:rsidRPr="0033566E">
        <w:rPr>
          <w:rFonts w:ascii="GHEA Grapalat" w:eastAsiaTheme="minorEastAsia" w:hAnsi="GHEA Grapalat" w:cs="Sylfaen"/>
          <w:bCs/>
          <w:lang w:val="hy-AM"/>
        </w:rPr>
        <w:t>-</w:t>
      </w:r>
      <w:r w:rsidR="00AC4E18">
        <w:rPr>
          <w:rFonts w:ascii="GHEA Grapalat" w:eastAsiaTheme="minorEastAsia" w:hAnsi="GHEA Grapalat" w:cs="Sylfaen"/>
          <w:bCs/>
          <w:lang w:val="hy-AM"/>
        </w:rPr>
        <w:t>րդ կետով նախատեսված հրաման</w:t>
      </w:r>
      <w:r w:rsidR="007714FE">
        <w:rPr>
          <w:rFonts w:ascii="GHEA Grapalat" w:eastAsiaTheme="minorEastAsia" w:hAnsi="GHEA Grapalat" w:cs="Sylfaen"/>
          <w:bCs/>
          <w:lang w:val="hy-AM"/>
        </w:rPr>
        <w:t xml:space="preserve">ն ուժի մեջ մտնելու պահից և այն գործում է </w:t>
      </w:r>
      <w:r w:rsidR="004340DC">
        <w:rPr>
          <w:rFonts w:ascii="GHEA Grapalat" w:eastAsiaTheme="minorEastAsia" w:hAnsi="GHEA Grapalat" w:cs="Sylfaen"/>
          <w:bCs/>
          <w:lang w:val="hy-AM"/>
        </w:rPr>
        <w:t xml:space="preserve">10 </w:t>
      </w:r>
      <w:r w:rsidR="004340DC" w:rsidRPr="00567C6D">
        <w:rPr>
          <w:rFonts w:ascii="GHEA Grapalat" w:eastAsiaTheme="minorEastAsia" w:hAnsi="GHEA Grapalat" w:cs="Sylfaen"/>
          <w:bCs/>
          <w:lang w:val="hy-AM"/>
        </w:rPr>
        <w:t>(</w:t>
      </w:r>
      <w:r w:rsidR="004340DC">
        <w:rPr>
          <w:rFonts w:ascii="GHEA Grapalat" w:eastAsiaTheme="minorEastAsia" w:hAnsi="GHEA Grapalat" w:cs="Sylfaen"/>
          <w:bCs/>
          <w:lang w:val="hy-AM"/>
        </w:rPr>
        <w:t>տասը</w:t>
      </w:r>
      <w:r w:rsidR="004340DC" w:rsidRPr="00567C6D">
        <w:rPr>
          <w:rFonts w:ascii="GHEA Grapalat" w:eastAsiaTheme="minorEastAsia" w:hAnsi="GHEA Grapalat" w:cs="Sylfaen"/>
          <w:bCs/>
          <w:lang w:val="hy-AM"/>
        </w:rPr>
        <w:t>)</w:t>
      </w:r>
      <w:r w:rsidR="004340DC" w:rsidRPr="00241777">
        <w:rPr>
          <w:rFonts w:ascii="GHEA Grapalat" w:eastAsiaTheme="minorEastAsia" w:hAnsi="GHEA Grapalat" w:cs="Sylfaen"/>
          <w:bCs/>
          <w:lang w:val="hy-AM"/>
        </w:rPr>
        <w:t xml:space="preserve"> </w:t>
      </w:r>
      <w:r w:rsidR="007714FE" w:rsidRPr="0033566E">
        <w:rPr>
          <w:rFonts w:ascii="GHEA Grapalat" w:eastAsiaTheme="minorEastAsia" w:hAnsi="GHEA Grapalat" w:cs="Sylfaen"/>
          <w:bCs/>
          <w:lang w:val="hy-AM"/>
        </w:rPr>
        <w:t xml:space="preserve"> </w:t>
      </w:r>
      <w:r w:rsidR="007714FE">
        <w:rPr>
          <w:rFonts w:ascii="GHEA Grapalat" w:eastAsiaTheme="minorEastAsia" w:hAnsi="GHEA Grapalat" w:cs="Sylfaen"/>
          <w:bCs/>
          <w:lang w:val="hy-AM"/>
        </w:rPr>
        <w:t>տարի ժամկետով։</w:t>
      </w:r>
    </w:p>
    <w:p w14:paraId="2CD504D6" w14:textId="1260EED5" w:rsidR="00A80367" w:rsidRPr="00A80367" w:rsidRDefault="008C76C0" w:rsidP="00326D96">
      <w:pPr>
        <w:tabs>
          <w:tab w:val="left" w:pos="285"/>
        </w:tabs>
        <w:spacing w:line="360" w:lineRule="auto"/>
        <w:jc w:val="both"/>
        <w:rPr>
          <w:rFonts w:ascii="GHEA Grapalat" w:eastAsiaTheme="minorEastAsia" w:hAnsi="GHEA Grapalat" w:cs="Sylfaen"/>
          <w:bCs/>
          <w:lang w:val="hy-AM"/>
        </w:rPr>
      </w:pPr>
      <w:r w:rsidRPr="009C4B3F">
        <w:rPr>
          <w:rFonts w:ascii="GHEA Grapalat" w:eastAsiaTheme="minorEastAsia" w:hAnsi="GHEA Grapalat" w:cs="Sylfaen"/>
          <w:bCs/>
          <w:lang w:val="hy-AM"/>
        </w:rPr>
        <w:t>51</w:t>
      </w:r>
      <w:r w:rsidR="00A80367" w:rsidRPr="00241777">
        <w:rPr>
          <w:rFonts w:ascii="GHEA Grapalat" w:eastAsiaTheme="minorEastAsia" w:hAnsi="GHEA Grapalat" w:cs="Sylfaen"/>
          <w:bCs/>
          <w:lang w:val="hy-AM"/>
        </w:rPr>
        <w:t xml:space="preserve">. </w:t>
      </w:r>
      <w:r w:rsidR="00A80367">
        <w:rPr>
          <w:rFonts w:ascii="GHEA Grapalat" w:eastAsiaTheme="minorEastAsia" w:hAnsi="GHEA Grapalat" w:cs="Sylfaen"/>
          <w:bCs/>
          <w:lang w:val="hy-AM"/>
        </w:rPr>
        <w:t>Հրամանը հրապարակվում է Կոմիտեի ինտերնետային կայքում։</w:t>
      </w:r>
    </w:p>
    <w:p w14:paraId="5849C11B" w14:textId="2210EA21" w:rsidR="0059017F" w:rsidRPr="00840669" w:rsidRDefault="008C76C0" w:rsidP="0033566E">
      <w:pPr>
        <w:tabs>
          <w:tab w:val="left" w:pos="285"/>
        </w:tabs>
        <w:spacing w:line="360" w:lineRule="auto"/>
        <w:jc w:val="both"/>
        <w:rPr>
          <w:rFonts w:ascii="GHEA Grapalat" w:hAnsi="GHEA Grapalat"/>
          <w:color w:val="FF0000"/>
          <w:lang w:val="hy-AM"/>
        </w:rPr>
      </w:pPr>
      <w:r w:rsidRPr="009C4B3F">
        <w:rPr>
          <w:rFonts w:ascii="GHEA Grapalat" w:eastAsiaTheme="minorEastAsia" w:hAnsi="GHEA Grapalat" w:cs="Sylfaen"/>
          <w:bCs/>
          <w:lang w:val="hy-AM"/>
        </w:rPr>
        <w:t>52</w:t>
      </w:r>
      <w:r w:rsidR="007714FE" w:rsidRPr="0033566E">
        <w:rPr>
          <w:rFonts w:ascii="GHEA Grapalat" w:eastAsiaTheme="minorEastAsia" w:hAnsi="GHEA Grapalat" w:cs="Sylfaen"/>
          <w:bCs/>
          <w:lang w:val="hy-AM"/>
        </w:rPr>
        <w:t xml:space="preserve">. </w:t>
      </w:r>
      <w:r w:rsidR="007714FE">
        <w:rPr>
          <w:rFonts w:ascii="GHEA Grapalat" w:eastAsiaTheme="minorEastAsia" w:hAnsi="GHEA Grapalat" w:cs="Sylfaen"/>
          <w:bCs/>
          <w:lang w:val="hy-AM"/>
        </w:rPr>
        <w:t xml:space="preserve">Սույն Հավելված </w:t>
      </w:r>
      <w:r w:rsidR="007714FE" w:rsidRPr="00480FA1">
        <w:rPr>
          <w:rFonts w:ascii="GHEA Grapalat" w:eastAsiaTheme="minorEastAsia" w:hAnsi="GHEA Grapalat" w:cs="Sylfaen"/>
          <w:bCs/>
          <w:lang w:val="hy-AM"/>
        </w:rPr>
        <w:t>2-</w:t>
      </w:r>
      <w:r w:rsidR="007714FE">
        <w:rPr>
          <w:rFonts w:ascii="GHEA Grapalat" w:eastAsiaTheme="minorEastAsia" w:hAnsi="GHEA Grapalat" w:cs="Sylfaen"/>
          <w:bCs/>
          <w:lang w:val="hy-AM"/>
        </w:rPr>
        <w:t xml:space="preserve">ի </w:t>
      </w:r>
      <w:r w:rsidR="007714FE" w:rsidRPr="00480FA1">
        <w:rPr>
          <w:rFonts w:ascii="GHEA Grapalat" w:eastAsiaTheme="minorEastAsia" w:hAnsi="GHEA Grapalat" w:cs="Sylfaen"/>
          <w:bCs/>
          <w:lang w:val="hy-AM"/>
        </w:rPr>
        <w:t>4</w:t>
      </w:r>
      <w:r w:rsidRPr="009C4B3F">
        <w:rPr>
          <w:rFonts w:ascii="GHEA Grapalat" w:eastAsiaTheme="minorEastAsia" w:hAnsi="GHEA Grapalat" w:cs="Sylfaen"/>
          <w:bCs/>
          <w:lang w:val="hy-AM"/>
        </w:rPr>
        <w:t>6</w:t>
      </w:r>
      <w:r w:rsidR="007714FE" w:rsidRPr="00480FA1">
        <w:rPr>
          <w:rFonts w:ascii="GHEA Grapalat" w:eastAsiaTheme="minorEastAsia" w:hAnsi="GHEA Grapalat" w:cs="Sylfaen"/>
          <w:bCs/>
          <w:lang w:val="hy-AM"/>
        </w:rPr>
        <w:t>-</w:t>
      </w:r>
      <w:r w:rsidR="007714FE">
        <w:rPr>
          <w:rFonts w:ascii="GHEA Grapalat" w:eastAsiaTheme="minorEastAsia" w:hAnsi="GHEA Grapalat" w:cs="Sylfaen"/>
          <w:bCs/>
          <w:lang w:val="hy-AM"/>
        </w:rPr>
        <w:t>րդ կետով նախատեսված հրաման</w:t>
      </w:r>
      <w:r w:rsidR="00C64A9E">
        <w:rPr>
          <w:rFonts w:ascii="GHEA Grapalat" w:eastAsiaTheme="minorEastAsia" w:hAnsi="GHEA Grapalat" w:cs="Sylfaen"/>
          <w:bCs/>
          <w:lang w:val="hy-AM"/>
        </w:rPr>
        <w:t xml:space="preserve">ի գործողության ժամկետի ավարտին նախորդող  </w:t>
      </w:r>
      <w:r w:rsidR="00C64A9E" w:rsidRPr="0033566E">
        <w:rPr>
          <w:rFonts w:ascii="GHEA Grapalat" w:eastAsiaTheme="minorEastAsia" w:hAnsi="GHEA Grapalat" w:cs="Sylfaen"/>
          <w:bCs/>
          <w:lang w:val="hy-AM"/>
        </w:rPr>
        <w:t xml:space="preserve">1 </w:t>
      </w:r>
      <w:r w:rsidR="00C64A9E">
        <w:rPr>
          <w:rFonts w:ascii="GHEA Grapalat" w:eastAsiaTheme="minorEastAsia" w:hAnsi="GHEA Grapalat" w:cs="Sylfaen"/>
          <w:bCs/>
          <w:lang w:val="hy-AM"/>
        </w:rPr>
        <w:t>ամսվա ընթացքում մրցույթում հաղթած դիմողն իրավունք ունի դիմելու</w:t>
      </w:r>
      <w:r w:rsidR="00A357CF">
        <w:rPr>
          <w:rFonts w:ascii="GHEA Grapalat" w:eastAsiaTheme="minorEastAsia" w:hAnsi="GHEA Grapalat" w:cs="Sylfaen"/>
          <w:bCs/>
          <w:lang w:val="hy-AM"/>
        </w:rPr>
        <w:t xml:space="preserve"> Կոմիտե </w:t>
      </w:r>
      <w:r w:rsidR="00670902">
        <w:rPr>
          <w:rFonts w:ascii="GHEA Grapalat" w:eastAsiaTheme="minorEastAsia" w:hAnsi="GHEA Grapalat" w:cs="Sylfaen"/>
          <w:bCs/>
          <w:lang w:val="hy-AM"/>
        </w:rPr>
        <w:t>հրամանի գործողության ժամկետը նույն ժամկետով երկարացնելու</w:t>
      </w:r>
      <w:r w:rsidR="00223F74">
        <w:rPr>
          <w:rFonts w:ascii="GHEA Grapalat" w:eastAsiaTheme="minorEastAsia" w:hAnsi="GHEA Grapalat" w:cs="Sylfaen"/>
          <w:bCs/>
          <w:lang w:val="hy-AM"/>
        </w:rPr>
        <w:t xml:space="preserve"> համար, եթե </w:t>
      </w:r>
      <w:r w:rsidR="00B0687B">
        <w:rPr>
          <w:rFonts w:ascii="GHEA Grapalat" w:eastAsiaTheme="minorEastAsia" w:hAnsi="GHEA Grapalat" w:cs="Sylfaen"/>
          <w:bCs/>
          <w:lang w:val="hy-AM"/>
        </w:rPr>
        <w:t xml:space="preserve">որակավորման գործընթացում հրամանի գործողության ընթացքում </w:t>
      </w:r>
      <w:r w:rsidR="00587341">
        <w:rPr>
          <w:rFonts w:ascii="GHEA Grapalat" w:eastAsiaTheme="minorEastAsia" w:hAnsi="GHEA Grapalat" w:cs="Sylfaen"/>
          <w:bCs/>
          <w:lang w:val="hy-AM"/>
        </w:rPr>
        <w:t>խախտումներ չեն հայտնաբերվել</w:t>
      </w:r>
      <w:r w:rsidR="0033566E" w:rsidRPr="00A80367">
        <w:rPr>
          <w:rFonts w:ascii="GHEA Grapalat" w:eastAsiaTheme="minorEastAsia" w:hAnsi="GHEA Grapalat" w:cs="Sylfaen"/>
          <w:bCs/>
          <w:lang w:val="hy-AM"/>
        </w:rPr>
        <w:t xml:space="preserve"> </w:t>
      </w:r>
      <w:r w:rsidR="0033566E">
        <w:rPr>
          <w:rFonts w:ascii="GHEA Grapalat" w:eastAsiaTheme="minorEastAsia" w:hAnsi="GHEA Grapalat" w:cs="Sylfaen"/>
          <w:bCs/>
          <w:lang w:val="hy-AM"/>
        </w:rPr>
        <w:t xml:space="preserve">և զբոսաշրջային ասոցիացիան շարունակում է բավարարել </w:t>
      </w:r>
      <w:r w:rsidR="00813DF3">
        <w:rPr>
          <w:rFonts w:ascii="GHEA Grapalat" w:eastAsiaTheme="minorEastAsia" w:hAnsi="GHEA Grapalat" w:cs="Sylfaen"/>
          <w:bCs/>
          <w:lang w:val="hy-AM"/>
        </w:rPr>
        <w:t xml:space="preserve">սույն որոշմամբ հաստատված Հավելված </w:t>
      </w:r>
      <w:r w:rsidR="00813DF3" w:rsidRPr="00A80367">
        <w:rPr>
          <w:rFonts w:ascii="GHEA Grapalat" w:eastAsiaTheme="minorEastAsia" w:hAnsi="GHEA Grapalat" w:cs="Sylfaen"/>
          <w:bCs/>
          <w:lang w:val="hy-AM"/>
        </w:rPr>
        <w:t>1-</w:t>
      </w:r>
      <w:r w:rsidR="00813DF3">
        <w:rPr>
          <w:rFonts w:ascii="GHEA Grapalat" w:eastAsiaTheme="minorEastAsia" w:hAnsi="GHEA Grapalat" w:cs="Sylfaen"/>
          <w:bCs/>
          <w:lang w:val="hy-AM"/>
        </w:rPr>
        <w:t>ով նախատեսված չափանիշները</w:t>
      </w:r>
      <w:r w:rsidR="00587341">
        <w:rPr>
          <w:rFonts w:ascii="GHEA Grapalat" w:eastAsiaTheme="minorEastAsia" w:hAnsi="GHEA Grapalat" w:cs="Sylfaen"/>
          <w:bCs/>
          <w:lang w:val="hy-AM"/>
        </w:rPr>
        <w:t>։</w:t>
      </w:r>
      <w:r w:rsidR="00670902">
        <w:rPr>
          <w:rFonts w:ascii="GHEA Grapalat" w:eastAsiaTheme="minorEastAsia" w:hAnsi="GHEA Grapalat" w:cs="Sylfaen"/>
          <w:bCs/>
          <w:lang w:val="hy-AM"/>
        </w:rPr>
        <w:t xml:space="preserve"> </w:t>
      </w:r>
    </w:p>
    <w:p w14:paraId="6E46C1B6" w14:textId="77777777" w:rsidR="000A2C96" w:rsidRPr="0075124C" w:rsidRDefault="000A2C96" w:rsidP="000A2C96">
      <w:pPr>
        <w:rPr>
          <w:rFonts w:ascii="GHEA Grapalat" w:hAnsi="GHEA Grapalat"/>
          <w:lang w:val="hy-AM"/>
        </w:rPr>
      </w:pPr>
      <w:r w:rsidRPr="0075124C">
        <w:rPr>
          <w:rFonts w:ascii="GHEA Grapalat" w:hAnsi="GHEA Grapalat" w:cs="Sylfaen"/>
          <w:lang w:val="hy-AM"/>
        </w:rPr>
        <w:t>ՀԱՅԱՍՏԱՆԻ</w:t>
      </w:r>
      <w:r w:rsidRPr="0075124C">
        <w:rPr>
          <w:rFonts w:ascii="GHEA Grapalat" w:hAnsi="GHEA Grapalat"/>
          <w:lang w:val="hy-AM"/>
        </w:rPr>
        <w:t xml:space="preserve"> </w:t>
      </w:r>
      <w:r w:rsidRPr="0075124C">
        <w:rPr>
          <w:rFonts w:ascii="GHEA Grapalat" w:hAnsi="GHEA Grapalat" w:cs="Sylfaen"/>
          <w:lang w:val="hy-AM"/>
        </w:rPr>
        <w:t>ՀԱՆՐԱՊԵՏՈՒԹՅԱՆ</w:t>
      </w:r>
      <w:r w:rsidRPr="0075124C">
        <w:rPr>
          <w:rFonts w:ascii="GHEA Grapalat" w:hAnsi="GHEA Grapalat"/>
          <w:lang w:val="hy-AM"/>
        </w:rPr>
        <w:t xml:space="preserve"> </w:t>
      </w:r>
    </w:p>
    <w:p w14:paraId="2B8265DE" w14:textId="77777777" w:rsidR="000A2C96" w:rsidRPr="0075124C" w:rsidRDefault="000A2C96" w:rsidP="000A2C96">
      <w:pPr>
        <w:rPr>
          <w:rFonts w:ascii="GHEA Grapalat" w:hAnsi="GHEA Grapalat"/>
          <w:lang w:val="hy-AM"/>
        </w:rPr>
      </w:pPr>
      <w:r w:rsidRPr="0075124C">
        <w:rPr>
          <w:rFonts w:ascii="GHEA Grapalat" w:hAnsi="GHEA Grapalat"/>
          <w:lang w:val="hy-AM"/>
        </w:rPr>
        <w:t xml:space="preserve">  </w:t>
      </w:r>
      <w:r w:rsidRPr="0075124C">
        <w:rPr>
          <w:rFonts w:ascii="GHEA Grapalat" w:hAnsi="GHEA Grapalat" w:cs="Sylfaen"/>
          <w:lang w:val="hy-AM"/>
        </w:rPr>
        <w:t>ՎԱՐՉԱՊԵՏԻ</w:t>
      </w:r>
      <w:r w:rsidRPr="0075124C">
        <w:rPr>
          <w:rFonts w:ascii="GHEA Grapalat" w:hAnsi="GHEA Grapalat"/>
          <w:lang w:val="hy-AM"/>
        </w:rPr>
        <w:t xml:space="preserve"> </w:t>
      </w:r>
      <w:r w:rsidRPr="0075124C">
        <w:rPr>
          <w:rFonts w:ascii="GHEA Grapalat" w:hAnsi="GHEA Grapalat" w:cs="Sylfaen"/>
          <w:lang w:val="hy-AM"/>
        </w:rPr>
        <w:t>ԱՇԽԱՏԱԿԱԶՄԻ</w:t>
      </w:r>
      <w:r w:rsidRPr="0075124C">
        <w:rPr>
          <w:rFonts w:ascii="GHEA Grapalat" w:hAnsi="GHEA Grapalat"/>
          <w:lang w:val="hy-AM"/>
        </w:rPr>
        <w:t xml:space="preserve"> </w:t>
      </w:r>
    </w:p>
    <w:p w14:paraId="69C242FF" w14:textId="448ACE24" w:rsidR="00523A9F" w:rsidRDefault="000A2C96" w:rsidP="000A2C96">
      <w:pPr>
        <w:tabs>
          <w:tab w:val="left" w:pos="285"/>
        </w:tabs>
        <w:spacing w:line="360" w:lineRule="auto"/>
        <w:jc w:val="both"/>
        <w:rPr>
          <w:rFonts w:ascii="GHEA Grapalat" w:hAnsi="GHEA Grapalat"/>
          <w:color w:val="FF0000"/>
          <w:lang w:val="hy-AM"/>
        </w:rPr>
      </w:pPr>
      <w:r w:rsidRPr="0075124C">
        <w:rPr>
          <w:rFonts w:ascii="GHEA Grapalat" w:hAnsi="GHEA Grapalat"/>
          <w:lang w:val="hy-AM"/>
        </w:rPr>
        <w:t xml:space="preserve">              </w:t>
      </w:r>
      <w:r w:rsidRPr="0075124C">
        <w:rPr>
          <w:rFonts w:ascii="GHEA Grapalat" w:hAnsi="GHEA Grapalat" w:cs="Sylfaen"/>
          <w:lang w:val="hy-AM"/>
        </w:rPr>
        <w:t>ՂԵԿԱՎԱՐ</w:t>
      </w:r>
      <w:r w:rsidRPr="0075124C">
        <w:rPr>
          <w:rFonts w:ascii="GHEA Grapalat" w:hAnsi="GHEA Grapalat"/>
          <w:lang w:val="hy-AM"/>
        </w:rPr>
        <w:t xml:space="preserve">                                                         </w:t>
      </w:r>
      <w:r w:rsidRPr="0075124C">
        <w:rPr>
          <w:rFonts w:ascii="GHEA Grapalat" w:hAnsi="GHEA Grapalat" w:cs="Sylfaen"/>
          <w:lang w:val="hy-AM"/>
        </w:rPr>
        <w:t>Ա</w:t>
      </w:r>
      <w:r w:rsidRPr="0075124C">
        <w:rPr>
          <w:rFonts w:ascii="GHEA Grapalat" w:hAnsi="GHEA Grapalat"/>
          <w:lang w:val="hy-AM"/>
        </w:rPr>
        <w:t xml:space="preserve">. </w:t>
      </w:r>
      <w:r w:rsidRPr="0075124C">
        <w:rPr>
          <w:rFonts w:ascii="GHEA Grapalat" w:hAnsi="GHEA Grapalat" w:cs="Sylfaen"/>
          <w:lang w:val="hy-AM"/>
        </w:rPr>
        <w:t>ՀԱՐՈՒԹՅՈՒՆՅԱՆ</w:t>
      </w:r>
    </w:p>
    <w:p w14:paraId="2A9C1CD7" w14:textId="420B39E7" w:rsidR="00523A9F" w:rsidRPr="00614495" w:rsidRDefault="00523A9F" w:rsidP="00582616">
      <w:pPr>
        <w:tabs>
          <w:tab w:val="left" w:pos="285"/>
        </w:tabs>
        <w:spacing w:line="360" w:lineRule="auto"/>
        <w:jc w:val="both"/>
        <w:rPr>
          <w:rFonts w:ascii="GHEA Grapalat" w:hAnsi="GHEA Grapalat"/>
          <w:color w:val="FF0000"/>
          <w:lang w:val="hy-AM"/>
        </w:rPr>
      </w:pPr>
    </w:p>
    <w:sectPr w:rsidR="00523A9F" w:rsidRPr="00614495" w:rsidSect="001D5847">
      <w:headerReference w:type="default" r:id="rId12"/>
      <w:footerReference w:type="default" r:id="rId13"/>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082B" w14:textId="77777777" w:rsidR="00C41EFC" w:rsidRDefault="00C41EFC" w:rsidP="00C63EEC">
      <w:r>
        <w:separator/>
      </w:r>
    </w:p>
  </w:endnote>
  <w:endnote w:type="continuationSeparator" w:id="0">
    <w:p w14:paraId="371C26A2" w14:textId="77777777" w:rsidR="00C41EFC" w:rsidRDefault="00C41EFC" w:rsidP="00C6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11288"/>
      <w:docPartObj>
        <w:docPartGallery w:val="Page Numbers (Bottom of Page)"/>
        <w:docPartUnique/>
      </w:docPartObj>
    </w:sdtPr>
    <w:sdtEndPr>
      <w:rPr>
        <w:noProof/>
      </w:rPr>
    </w:sdtEndPr>
    <w:sdtContent>
      <w:p w14:paraId="30AB673D" w14:textId="55F586C9" w:rsidR="00FD6F62" w:rsidRDefault="00FD6F62">
        <w:pPr>
          <w:pStyle w:val="Footer"/>
          <w:jc w:val="right"/>
        </w:pPr>
        <w:r>
          <w:fldChar w:fldCharType="begin"/>
        </w:r>
        <w:r>
          <w:instrText xml:space="preserve"> PAGE   \* MERGEFORMAT </w:instrText>
        </w:r>
        <w:r>
          <w:fldChar w:fldCharType="separate"/>
        </w:r>
        <w:r w:rsidR="00EF7BA1">
          <w:rPr>
            <w:noProof/>
          </w:rPr>
          <w:t>22</w:t>
        </w:r>
        <w:r>
          <w:rPr>
            <w:noProof/>
          </w:rPr>
          <w:fldChar w:fldCharType="end"/>
        </w:r>
      </w:p>
    </w:sdtContent>
  </w:sdt>
  <w:p w14:paraId="3883A2E1" w14:textId="77777777" w:rsidR="00FD6F62" w:rsidRDefault="00FD6F62" w:rsidP="00C63E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74A5" w14:textId="77777777" w:rsidR="00C41EFC" w:rsidRDefault="00C41EFC" w:rsidP="00C63EEC">
      <w:r>
        <w:separator/>
      </w:r>
    </w:p>
  </w:footnote>
  <w:footnote w:type="continuationSeparator" w:id="0">
    <w:p w14:paraId="79A70D66" w14:textId="77777777" w:rsidR="00C41EFC" w:rsidRDefault="00C41EFC" w:rsidP="00C6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8AB" w14:textId="7E034D94" w:rsidR="00FD6F62" w:rsidRDefault="00FD6F62">
    <w:pPr>
      <w:pStyle w:val="Header"/>
      <w:jc w:val="right"/>
    </w:pPr>
  </w:p>
  <w:p w14:paraId="03D433B3" w14:textId="77777777" w:rsidR="00FD6F62" w:rsidRDefault="00FD6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225"/>
    <w:multiLevelType w:val="multilevel"/>
    <w:tmpl w:val="349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84EBF"/>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8FC4F35"/>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3EDA"/>
    <w:multiLevelType w:val="hybridMultilevel"/>
    <w:tmpl w:val="E03290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00402"/>
    <w:multiLevelType w:val="hybridMultilevel"/>
    <w:tmpl w:val="B1CA1926"/>
    <w:lvl w:ilvl="0" w:tplc="2D6CD4EA">
      <w:start w:val="1"/>
      <w:numFmt w:val="decimal"/>
      <w:lvlText w:val="%1."/>
      <w:lvlJc w:val="left"/>
      <w:pPr>
        <w:ind w:left="375" w:hanging="37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 w15:restartNumberingAfterBreak="0">
    <w:nsid w:val="0E963680"/>
    <w:multiLevelType w:val="hybridMultilevel"/>
    <w:tmpl w:val="001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011FA"/>
    <w:multiLevelType w:val="hybridMultilevel"/>
    <w:tmpl w:val="ACE4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68A4"/>
    <w:multiLevelType w:val="hybridMultilevel"/>
    <w:tmpl w:val="D76AA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D2FA3"/>
    <w:multiLevelType w:val="hybridMultilevel"/>
    <w:tmpl w:val="90626ACE"/>
    <w:lvl w:ilvl="0" w:tplc="3F76161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4071"/>
    <w:multiLevelType w:val="hybridMultilevel"/>
    <w:tmpl w:val="EA58E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01A6B"/>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1F04247D"/>
    <w:multiLevelType w:val="hybridMultilevel"/>
    <w:tmpl w:val="C93C9DC2"/>
    <w:lvl w:ilvl="0" w:tplc="CD0017D0">
      <w:start w:val="5"/>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80F56"/>
    <w:multiLevelType w:val="hybridMultilevel"/>
    <w:tmpl w:val="2C4A79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311582"/>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5B30B4D"/>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25BA08B5"/>
    <w:multiLevelType w:val="hybridMultilevel"/>
    <w:tmpl w:val="1B0C0148"/>
    <w:lvl w:ilvl="0" w:tplc="CF9C2822">
      <w:start w:val="1"/>
      <w:numFmt w:val="decimal"/>
      <w:lvlText w:val="%1."/>
      <w:lvlJc w:val="left"/>
      <w:pPr>
        <w:ind w:left="1065" w:hanging="705"/>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4A179E"/>
    <w:multiLevelType w:val="multilevel"/>
    <w:tmpl w:val="572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F42D5"/>
    <w:multiLevelType w:val="multilevel"/>
    <w:tmpl w:val="4878A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491D95"/>
    <w:multiLevelType w:val="hybridMultilevel"/>
    <w:tmpl w:val="ED40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04F20"/>
    <w:multiLevelType w:val="hybridMultilevel"/>
    <w:tmpl w:val="C988FA06"/>
    <w:lvl w:ilvl="0" w:tplc="709A51A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B4A3A"/>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32A34C01"/>
    <w:multiLevelType w:val="multilevel"/>
    <w:tmpl w:val="FCB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41BCF"/>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EC42199"/>
    <w:multiLevelType w:val="hybridMultilevel"/>
    <w:tmpl w:val="4CBAD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56CE0"/>
    <w:multiLevelType w:val="hybridMultilevel"/>
    <w:tmpl w:val="0C26756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417562D0"/>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41FC161E"/>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4AF73BFB"/>
    <w:multiLevelType w:val="hybridMultilevel"/>
    <w:tmpl w:val="0808661E"/>
    <w:lvl w:ilvl="0" w:tplc="357099F6">
      <w:start w:val="1"/>
      <w:numFmt w:val="decimal"/>
      <w:lvlText w:val="%1)"/>
      <w:lvlJc w:val="left"/>
      <w:pPr>
        <w:ind w:left="735" w:hanging="360"/>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50D41DCF"/>
    <w:multiLevelType w:val="hybridMultilevel"/>
    <w:tmpl w:val="EF16A6C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70DC5"/>
    <w:multiLevelType w:val="hybridMultilevel"/>
    <w:tmpl w:val="F07A13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8B0327"/>
    <w:multiLevelType w:val="hybridMultilevel"/>
    <w:tmpl w:val="B1CA1926"/>
    <w:lvl w:ilvl="0" w:tplc="2D6CD4EA">
      <w:start w:val="1"/>
      <w:numFmt w:val="decimal"/>
      <w:lvlText w:val="%1."/>
      <w:lvlJc w:val="left"/>
      <w:pPr>
        <w:ind w:left="375" w:hanging="37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1" w15:restartNumberingAfterBreak="0">
    <w:nsid w:val="668A0E64"/>
    <w:multiLevelType w:val="hybridMultilevel"/>
    <w:tmpl w:val="80E2CEC2"/>
    <w:lvl w:ilvl="0" w:tplc="3F76161C">
      <w:start w:val="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8C473F"/>
    <w:multiLevelType w:val="hybridMultilevel"/>
    <w:tmpl w:val="0E60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E3719"/>
    <w:multiLevelType w:val="hybridMultilevel"/>
    <w:tmpl w:val="DBC0D732"/>
    <w:lvl w:ilvl="0" w:tplc="7EECB69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9458BA"/>
    <w:multiLevelType w:val="hybridMultilevel"/>
    <w:tmpl w:val="19C63750"/>
    <w:lvl w:ilvl="0" w:tplc="0409000F">
      <w:start w:val="1"/>
      <w:numFmt w:val="decimal"/>
      <w:lvlText w:val="%1."/>
      <w:lvlJc w:val="left"/>
      <w:pPr>
        <w:ind w:left="375" w:hanging="375"/>
      </w:pPr>
      <w:rPr>
        <w:rFonts w:hint="default"/>
      </w:rPr>
    </w:lvl>
    <w:lvl w:ilvl="1" w:tplc="FFFFFFFF" w:tentative="1">
      <w:start w:val="1"/>
      <w:numFmt w:val="lowerLetter"/>
      <w:lvlText w:val="%2."/>
      <w:lvlJc w:val="left"/>
      <w:pPr>
        <w:ind w:left="1095" w:hanging="360"/>
      </w:pPr>
    </w:lvl>
    <w:lvl w:ilvl="2" w:tplc="FFFFFFFF" w:tentative="1">
      <w:start w:val="1"/>
      <w:numFmt w:val="lowerRoman"/>
      <w:lvlText w:val="%3."/>
      <w:lvlJc w:val="right"/>
      <w:pPr>
        <w:ind w:left="1815" w:hanging="180"/>
      </w:pPr>
    </w:lvl>
    <w:lvl w:ilvl="3" w:tplc="FFFFFFFF" w:tentative="1">
      <w:start w:val="1"/>
      <w:numFmt w:val="decimal"/>
      <w:lvlText w:val="%4."/>
      <w:lvlJc w:val="left"/>
      <w:pPr>
        <w:ind w:left="2535" w:hanging="360"/>
      </w:pPr>
    </w:lvl>
    <w:lvl w:ilvl="4" w:tplc="FFFFFFFF" w:tentative="1">
      <w:start w:val="1"/>
      <w:numFmt w:val="lowerLetter"/>
      <w:lvlText w:val="%5."/>
      <w:lvlJc w:val="left"/>
      <w:pPr>
        <w:ind w:left="3255" w:hanging="360"/>
      </w:pPr>
    </w:lvl>
    <w:lvl w:ilvl="5" w:tplc="FFFFFFFF" w:tentative="1">
      <w:start w:val="1"/>
      <w:numFmt w:val="lowerRoman"/>
      <w:lvlText w:val="%6."/>
      <w:lvlJc w:val="right"/>
      <w:pPr>
        <w:ind w:left="3975" w:hanging="180"/>
      </w:pPr>
    </w:lvl>
    <w:lvl w:ilvl="6" w:tplc="FFFFFFFF" w:tentative="1">
      <w:start w:val="1"/>
      <w:numFmt w:val="decimal"/>
      <w:lvlText w:val="%7."/>
      <w:lvlJc w:val="left"/>
      <w:pPr>
        <w:ind w:left="4695" w:hanging="360"/>
      </w:pPr>
    </w:lvl>
    <w:lvl w:ilvl="7" w:tplc="FFFFFFFF" w:tentative="1">
      <w:start w:val="1"/>
      <w:numFmt w:val="lowerLetter"/>
      <w:lvlText w:val="%8."/>
      <w:lvlJc w:val="left"/>
      <w:pPr>
        <w:ind w:left="5415" w:hanging="360"/>
      </w:pPr>
    </w:lvl>
    <w:lvl w:ilvl="8" w:tplc="FFFFFFFF" w:tentative="1">
      <w:start w:val="1"/>
      <w:numFmt w:val="lowerRoman"/>
      <w:lvlText w:val="%9."/>
      <w:lvlJc w:val="right"/>
      <w:pPr>
        <w:ind w:left="6135" w:hanging="180"/>
      </w:pPr>
    </w:lvl>
  </w:abstractNum>
  <w:abstractNum w:abstractNumId="35" w15:restartNumberingAfterBreak="0">
    <w:nsid w:val="6CC505FA"/>
    <w:multiLevelType w:val="hybridMultilevel"/>
    <w:tmpl w:val="FB1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266FB"/>
    <w:multiLevelType w:val="multilevel"/>
    <w:tmpl w:val="D1F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D44EA"/>
    <w:multiLevelType w:val="multilevel"/>
    <w:tmpl w:val="2EDE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C0B7A"/>
    <w:multiLevelType w:val="multilevel"/>
    <w:tmpl w:val="E4E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9674E"/>
    <w:multiLevelType w:val="multilevel"/>
    <w:tmpl w:val="CD9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524B6E"/>
    <w:multiLevelType w:val="hybridMultilevel"/>
    <w:tmpl w:val="05700F6C"/>
    <w:lvl w:ilvl="0" w:tplc="1060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571312">
    <w:abstractNumId w:val="9"/>
  </w:num>
  <w:num w:numId="2" w16cid:durableId="1323000579">
    <w:abstractNumId w:val="19"/>
  </w:num>
  <w:num w:numId="3" w16cid:durableId="2050716928">
    <w:abstractNumId w:val="12"/>
  </w:num>
  <w:num w:numId="4" w16cid:durableId="185020429">
    <w:abstractNumId w:val="29"/>
  </w:num>
  <w:num w:numId="5" w16cid:durableId="1919249590">
    <w:abstractNumId w:val="6"/>
  </w:num>
  <w:num w:numId="6" w16cid:durableId="99495009">
    <w:abstractNumId w:val="30"/>
  </w:num>
  <w:num w:numId="7" w16cid:durableId="1372924614">
    <w:abstractNumId w:val="18"/>
  </w:num>
  <w:num w:numId="8" w16cid:durableId="1642953437">
    <w:abstractNumId w:val="35"/>
  </w:num>
  <w:num w:numId="9" w16cid:durableId="236287431">
    <w:abstractNumId w:val="2"/>
  </w:num>
  <w:num w:numId="10" w16cid:durableId="2074038970">
    <w:abstractNumId w:val="40"/>
  </w:num>
  <w:num w:numId="11" w16cid:durableId="902718954">
    <w:abstractNumId w:val="31"/>
  </w:num>
  <w:num w:numId="12" w16cid:durableId="1557281579">
    <w:abstractNumId w:val="33"/>
  </w:num>
  <w:num w:numId="13" w16cid:durableId="475420266">
    <w:abstractNumId w:val="8"/>
  </w:num>
  <w:num w:numId="14" w16cid:durableId="684983159">
    <w:abstractNumId w:val="15"/>
  </w:num>
  <w:num w:numId="15" w16cid:durableId="313267082">
    <w:abstractNumId w:val="3"/>
  </w:num>
  <w:num w:numId="16" w16cid:durableId="1681201453">
    <w:abstractNumId w:val="22"/>
  </w:num>
  <w:num w:numId="17" w16cid:durableId="500006279">
    <w:abstractNumId w:val="5"/>
  </w:num>
  <w:num w:numId="18" w16cid:durableId="1783303587">
    <w:abstractNumId w:val="23"/>
  </w:num>
  <w:num w:numId="19" w16cid:durableId="1124468155">
    <w:abstractNumId w:val="28"/>
  </w:num>
  <w:num w:numId="20" w16cid:durableId="1576360686">
    <w:abstractNumId w:val="17"/>
  </w:num>
  <w:num w:numId="21" w16cid:durableId="1995908731">
    <w:abstractNumId w:val="39"/>
  </w:num>
  <w:num w:numId="22" w16cid:durableId="759915523">
    <w:abstractNumId w:val="24"/>
  </w:num>
  <w:num w:numId="23" w16cid:durableId="636375829">
    <w:abstractNumId w:val="25"/>
  </w:num>
  <w:num w:numId="24" w16cid:durableId="213810545">
    <w:abstractNumId w:val="26"/>
  </w:num>
  <w:num w:numId="25" w16cid:durableId="506217463">
    <w:abstractNumId w:val="10"/>
  </w:num>
  <w:num w:numId="26" w16cid:durableId="1778595738">
    <w:abstractNumId w:val="14"/>
  </w:num>
  <w:num w:numId="27" w16cid:durableId="692458250">
    <w:abstractNumId w:val="1"/>
  </w:num>
  <w:num w:numId="28" w16cid:durableId="1275137012">
    <w:abstractNumId w:val="20"/>
  </w:num>
  <w:num w:numId="29" w16cid:durableId="169370212">
    <w:abstractNumId w:val="4"/>
  </w:num>
  <w:num w:numId="30" w16cid:durableId="1580286603">
    <w:abstractNumId w:val="11"/>
  </w:num>
  <w:num w:numId="31" w16cid:durableId="717315571">
    <w:abstractNumId w:val="34"/>
  </w:num>
  <w:num w:numId="32" w16cid:durableId="1091120571">
    <w:abstractNumId w:val="27"/>
  </w:num>
  <w:num w:numId="33" w16cid:durableId="814029705">
    <w:abstractNumId w:val="21"/>
  </w:num>
  <w:num w:numId="34" w16cid:durableId="1625306079">
    <w:abstractNumId w:val="16"/>
  </w:num>
  <w:num w:numId="35" w16cid:durableId="1326472301">
    <w:abstractNumId w:val="36"/>
  </w:num>
  <w:num w:numId="36" w16cid:durableId="205072843">
    <w:abstractNumId w:val="0"/>
  </w:num>
  <w:num w:numId="37" w16cid:durableId="2051567767">
    <w:abstractNumId w:val="37"/>
  </w:num>
  <w:num w:numId="38" w16cid:durableId="188497386">
    <w:abstractNumId w:val="38"/>
  </w:num>
  <w:num w:numId="39" w16cid:durableId="2098668300">
    <w:abstractNumId w:val="32"/>
  </w:num>
  <w:num w:numId="40" w16cid:durableId="1763140311">
    <w:abstractNumId w:val="13"/>
  </w:num>
  <w:num w:numId="41" w16cid:durableId="2118023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5E"/>
    <w:rsid w:val="0000082B"/>
    <w:rsid w:val="0000138D"/>
    <w:rsid w:val="00001DF2"/>
    <w:rsid w:val="00002818"/>
    <w:rsid w:val="00002B31"/>
    <w:rsid w:val="00002F41"/>
    <w:rsid w:val="00003152"/>
    <w:rsid w:val="0000392D"/>
    <w:rsid w:val="000040CC"/>
    <w:rsid w:val="00004B4F"/>
    <w:rsid w:val="00004F00"/>
    <w:rsid w:val="00005033"/>
    <w:rsid w:val="000056A6"/>
    <w:rsid w:val="000059FF"/>
    <w:rsid w:val="00005C47"/>
    <w:rsid w:val="00006721"/>
    <w:rsid w:val="00006829"/>
    <w:rsid w:val="00006DB9"/>
    <w:rsid w:val="00007307"/>
    <w:rsid w:val="00007927"/>
    <w:rsid w:val="00007D5C"/>
    <w:rsid w:val="00007EF6"/>
    <w:rsid w:val="00011320"/>
    <w:rsid w:val="00011652"/>
    <w:rsid w:val="00011871"/>
    <w:rsid w:val="00012EFF"/>
    <w:rsid w:val="0001300B"/>
    <w:rsid w:val="0001399F"/>
    <w:rsid w:val="000143A2"/>
    <w:rsid w:val="0001490B"/>
    <w:rsid w:val="00014A43"/>
    <w:rsid w:val="00014A60"/>
    <w:rsid w:val="00014C31"/>
    <w:rsid w:val="00014CF3"/>
    <w:rsid w:val="00014F34"/>
    <w:rsid w:val="0001567E"/>
    <w:rsid w:val="000156E5"/>
    <w:rsid w:val="000158AD"/>
    <w:rsid w:val="00015A13"/>
    <w:rsid w:val="00016675"/>
    <w:rsid w:val="000170FF"/>
    <w:rsid w:val="000179BF"/>
    <w:rsid w:val="00017FFB"/>
    <w:rsid w:val="00020642"/>
    <w:rsid w:val="000208AC"/>
    <w:rsid w:val="00020BD9"/>
    <w:rsid w:val="000223CC"/>
    <w:rsid w:val="000237C7"/>
    <w:rsid w:val="00023C45"/>
    <w:rsid w:val="000241BF"/>
    <w:rsid w:val="00024407"/>
    <w:rsid w:val="000247F1"/>
    <w:rsid w:val="00024D93"/>
    <w:rsid w:val="00024DC0"/>
    <w:rsid w:val="00024F27"/>
    <w:rsid w:val="0002574B"/>
    <w:rsid w:val="00025BC5"/>
    <w:rsid w:val="0002646F"/>
    <w:rsid w:val="00026F8D"/>
    <w:rsid w:val="00027335"/>
    <w:rsid w:val="0002737A"/>
    <w:rsid w:val="00027726"/>
    <w:rsid w:val="00027841"/>
    <w:rsid w:val="00027C1A"/>
    <w:rsid w:val="00027D7C"/>
    <w:rsid w:val="00030336"/>
    <w:rsid w:val="00030766"/>
    <w:rsid w:val="0003091E"/>
    <w:rsid w:val="00030B5D"/>
    <w:rsid w:val="00030DA0"/>
    <w:rsid w:val="00031176"/>
    <w:rsid w:val="0003122D"/>
    <w:rsid w:val="000317E5"/>
    <w:rsid w:val="00031928"/>
    <w:rsid w:val="00031C0C"/>
    <w:rsid w:val="000322EF"/>
    <w:rsid w:val="000324FD"/>
    <w:rsid w:val="00032745"/>
    <w:rsid w:val="0003299E"/>
    <w:rsid w:val="00032C1F"/>
    <w:rsid w:val="00032DFE"/>
    <w:rsid w:val="00033094"/>
    <w:rsid w:val="000341FD"/>
    <w:rsid w:val="000349C5"/>
    <w:rsid w:val="00034CFD"/>
    <w:rsid w:val="00034F93"/>
    <w:rsid w:val="00034FB6"/>
    <w:rsid w:val="000355E0"/>
    <w:rsid w:val="00035749"/>
    <w:rsid w:val="000358DC"/>
    <w:rsid w:val="00035F9A"/>
    <w:rsid w:val="00036000"/>
    <w:rsid w:val="000361D9"/>
    <w:rsid w:val="00036D6D"/>
    <w:rsid w:val="00037354"/>
    <w:rsid w:val="00037674"/>
    <w:rsid w:val="00040B0D"/>
    <w:rsid w:val="000417FB"/>
    <w:rsid w:val="00041844"/>
    <w:rsid w:val="00041EA3"/>
    <w:rsid w:val="00043405"/>
    <w:rsid w:val="00043D14"/>
    <w:rsid w:val="00044981"/>
    <w:rsid w:val="00044B8F"/>
    <w:rsid w:val="00045479"/>
    <w:rsid w:val="00045AA3"/>
    <w:rsid w:val="0004645E"/>
    <w:rsid w:val="00046822"/>
    <w:rsid w:val="00046D41"/>
    <w:rsid w:val="00046FE2"/>
    <w:rsid w:val="000477C7"/>
    <w:rsid w:val="000477CA"/>
    <w:rsid w:val="00047878"/>
    <w:rsid w:val="000507BA"/>
    <w:rsid w:val="00050939"/>
    <w:rsid w:val="00051321"/>
    <w:rsid w:val="000519DF"/>
    <w:rsid w:val="000526C9"/>
    <w:rsid w:val="0005334C"/>
    <w:rsid w:val="0005462D"/>
    <w:rsid w:val="000546E4"/>
    <w:rsid w:val="000547E8"/>
    <w:rsid w:val="000547F8"/>
    <w:rsid w:val="00054970"/>
    <w:rsid w:val="00054A36"/>
    <w:rsid w:val="000551B4"/>
    <w:rsid w:val="000552DF"/>
    <w:rsid w:val="00055760"/>
    <w:rsid w:val="00055C4B"/>
    <w:rsid w:val="0005627B"/>
    <w:rsid w:val="000568C4"/>
    <w:rsid w:val="000569C7"/>
    <w:rsid w:val="00056F20"/>
    <w:rsid w:val="00057B5A"/>
    <w:rsid w:val="00060398"/>
    <w:rsid w:val="000604F4"/>
    <w:rsid w:val="00060742"/>
    <w:rsid w:val="0006157E"/>
    <w:rsid w:val="000619E1"/>
    <w:rsid w:val="00062440"/>
    <w:rsid w:val="000624A1"/>
    <w:rsid w:val="00062908"/>
    <w:rsid w:val="00063040"/>
    <w:rsid w:val="0006315A"/>
    <w:rsid w:val="0006385E"/>
    <w:rsid w:val="00063A2E"/>
    <w:rsid w:val="00064054"/>
    <w:rsid w:val="00064BE7"/>
    <w:rsid w:val="0006549A"/>
    <w:rsid w:val="00065B71"/>
    <w:rsid w:val="00065E98"/>
    <w:rsid w:val="00065F34"/>
    <w:rsid w:val="00066024"/>
    <w:rsid w:val="0006658B"/>
    <w:rsid w:val="00066D38"/>
    <w:rsid w:val="000670D8"/>
    <w:rsid w:val="000676F7"/>
    <w:rsid w:val="000706F0"/>
    <w:rsid w:val="00070D0C"/>
    <w:rsid w:val="000712EF"/>
    <w:rsid w:val="00071338"/>
    <w:rsid w:val="000714AD"/>
    <w:rsid w:val="000714C2"/>
    <w:rsid w:val="000726B1"/>
    <w:rsid w:val="00072BC0"/>
    <w:rsid w:val="00073084"/>
    <w:rsid w:val="00073814"/>
    <w:rsid w:val="00073932"/>
    <w:rsid w:val="0007470D"/>
    <w:rsid w:val="00074B90"/>
    <w:rsid w:val="000751DA"/>
    <w:rsid w:val="00075918"/>
    <w:rsid w:val="00075B0B"/>
    <w:rsid w:val="00075B78"/>
    <w:rsid w:val="00075C89"/>
    <w:rsid w:val="0007623A"/>
    <w:rsid w:val="00076316"/>
    <w:rsid w:val="00076E63"/>
    <w:rsid w:val="00077088"/>
    <w:rsid w:val="000775B7"/>
    <w:rsid w:val="00077E86"/>
    <w:rsid w:val="00080030"/>
    <w:rsid w:val="0008087C"/>
    <w:rsid w:val="00080937"/>
    <w:rsid w:val="00081A4A"/>
    <w:rsid w:val="00081E63"/>
    <w:rsid w:val="00081F95"/>
    <w:rsid w:val="000820F7"/>
    <w:rsid w:val="00082825"/>
    <w:rsid w:val="00082844"/>
    <w:rsid w:val="000829D1"/>
    <w:rsid w:val="00082D74"/>
    <w:rsid w:val="00082EA2"/>
    <w:rsid w:val="000837E3"/>
    <w:rsid w:val="00083CB0"/>
    <w:rsid w:val="0008521F"/>
    <w:rsid w:val="000857F1"/>
    <w:rsid w:val="000859C8"/>
    <w:rsid w:val="00085A30"/>
    <w:rsid w:val="00087555"/>
    <w:rsid w:val="00087E92"/>
    <w:rsid w:val="00090C4C"/>
    <w:rsid w:val="00091D00"/>
    <w:rsid w:val="000921A0"/>
    <w:rsid w:val="000921B8"/>
    <w:rsid w:val="0009237F"/>
    <w:rsid w:val="00092B8D"/>
    <w:rsid w:val="00093B8A"/>
    <w:rsid w:val="00093CB0"/>
    <w:rsid w:val="00094515"/>
    <w:rsid w:val="0009486F"/>
    <w:rsid w:val="00094C27"/>
    <w:rsid w:val="00095977"/>
    <w:rsid w:val="00095EAD"/>
    <w:rsid w:val="0009689C"/>
    <w:rsid w:val="00097158"/>
    <w:rsid w:val="000973D6"/>
    <w:rsid w:val="000A1195"/>
    <w:rsid w:val="000A1619"/>
    <w:rsid w:val="000A176C"/>
    <w:rsid w:val="000A191C"/>
    <w:rsid w:val="000A2588"/>
    <w:rsid w:val="000A283B"/>
    <w:rsid w:val="000A2C96"/>
    <w:rsid w:val="000A3188"/>
    <w:rsid w:val="000A3FE4"/>
    <w:rsid w:val="000A4814"/>
    <w:rsid w:val="000A4850"/>
    <w:rsid w:val="000A4D93"/>
    <w:rsid w:val="000A52A0"/>
    <w:rsid w:val="000A66FE"/>
    <w:rsid w:val="000A693E"/>
    <w:rsid w:val="000A69A1"/>
    <w:rsid w:val="000A6A60"/>
    <w:rsid w:val="000A6A66"/>
    <w:rsid w:val="000A712C"/>
    <w:rsid w:val="000B012E"/>
    <w:rsid w:val="000B0197"/>
    <w:rsid w:val="000B0A4E"/>
    <w:rsid w:val="000B11FE"/>
    <w:rsid w:val="000B1766"/>
    <w:rsid w:val="000B1B59"/>
    <w:rsid w:val="000B26D9"/>
    <w:rsid w:val="000B33C4"/>
    <w:rsid w:val="000B35D3"/>
    <w:rsid w:val="000B3EA7"/>
    <w:rsid w:val="000B446E"/>
    <w:rsid w:val="000B454F"/>
    <w:rsid w:val="000B4CC7"/>
    <w:rsid w:val="000B5486"/>
    <w:rsid w:val="000B5AB3"/>
    <w:rsid w:val="000B66A1"/>
    <w:rsid w:val="000B6D77"/>
    <w:rsid w:val="000B734A"/>
    <w:rsid w:val="000B759B"/>
    <w:rsid w:val="000B7C94"/>
    <w:rsid w:val="000C0AAA"/>
    <w:rsid w:val="000C0BA0"/>
    <w:rsid w:val="000C0F61"/>
    <w:rsid w:val="000C15C2"/>
    <w:rsid w:val="000C187E"/>
    <w:rsid w:val="000C2568"/>
    <w:rsid w:val="000C268B"/>
    <w:rsid w:val="000C2EF9"/>
    <w:rsid w:val="000C2F14"/>
    <w:rsid w:val="000C31CE"/>
    <w:rsid w:val="000C3301"/>
    <w:rsid w:val="000C38F5"/>
    <w:rsid w:val="000C4251"/>
    <w:rsid w:val="000C44DC"/>
    <w:rsid w:val="000C4EB8"/>
    <w:rsid w:val="000C4EFA"/>
    <w:rsid w:val="000C5314"/>
    <w:rsid w:val="000C5853"/>
    <w:rsid w:val="000C73DD"/>
    <w:rsid w:val="000C7E95"/>
    <w:rsid w:val="000D07D0"/>
    <w:rsid w:val="000D0F01"/>
    <w:rsid w:val="000D1083"/>
    <w:rsid w:val="000D1125"/>
    <w:rsid w:val="000D28D3"/>
    <w:rsid w:val="000D41E9"/>
    <w:rsid w:val="000D451B"/>
    <w:rsid w:val="000D4C50"/>
    <w:rsid w:val="000D4FB2"/>
    <w:rsid w:val="000D62E8"/>
    <w:rsid w:val="000D6411"/>
    <w:rsid w:val="000D7ADB"/>
    <w:rsid w:val="000D7C59"/>
    <w:rsid w:val="000D7D3A"/>
    <w:rsid w:val="000E0BC9"/>
    <w:rsid w:val="000E0C34"/>
    <w:rsid w:val="000E138D"/>
    <w:rsid w:val="000E1E12"/>
    <w:rsid w:val="000E21E7"/>
    <w:rsid w:val="000E25CC"/>
    <w:rsid w:val="000E27BB"/>
    <w:rsid w:val="000E2B2A"/>
    <w:rsid w:val="000E2C8C"/>
    <w:rsid w:val="000E2E6A"/>
    <w:rsid w:val="000E2EAC"/>
    <w:rsid w:val="000E31BE"/>
    <w:rsid w:val="000E3B69"/>
    <w:rsid w:val="000E3BC0"/>
    <w:rsid w:val="000E3C35"/>
    <w:rsid w:val="000E3C6E"/>
    <w:rsid w:val="000E4A26"/>
    <w:rsid w:val="000E4B28"/>
    <w:rsid w:val="000E4CD0"/>
    <w:rsid w:val="000E514B"/>
    <w:rsid w:val="000E535E"/>
    <w:rsid w:val="000E659D"/>
    <w:rsid w:val="000E67B4"/>
    <w:rsid w:val="000E6F81"/>
    <w:rsid w:val="000E7010"/>
    <w:rsid w:val="000E798B"/>
    <w:rsid w:val="000E7D0F"/>
    <w:rsid w:val="000F14B0"/>
    <w:rsid w:val="000F1F05"/>
    <w:rsid w:val="000F1FCB"/>
    <w:rsid w:val="000F2130"/>
    <w:rsid w:val="000F2288"/>
    <w:rsid w:val="000F24B6"/>
    <w:rsid w:val="000F273D"/>
    <w:rsid w:val="000F2A7E"/>
    <w:rsid w:val="000F2C6D"/>
    <w:rsid w:val="000F2EA8"/>
    <w:rsid w:val="000F3898"/>
    <w:rsid w:val="000F3C52"/>
    <w:rsid w:val="000F3F96"/>
    <w:rsid w:val="000F4AA8"/>
    <w:rsid w:val="000F4D56"/>
    <w:rsid w:val="000F4D62"/>
    <w:rsid w:val="000F54C2"/>
    <w:rsid w:val="000F62FD"/>
    <w:rsid w:val="000F644D"/>
    <w:rsid w:val="000F675E"/>
    <w:rsid w:val="000F6A8A"/>
    <w:rsid w:val="000F70B8"/>
    <w:rsid w:val="000F7996"/>
    <w:rsid w:val="000F7C0A"/>
    <w:rsid w:val="000F7D0B"/>
    <w:rsid w:val="000F7D2D"/>
    <w:rsid w:val="001000D1"/>
    <w:rsid w:val="00100B8D"/>
    <w:rsid w:val="001011CC"/>
    <w:rsid w:val="001013CA"/>
    <w:rsid w:val="00101727"/>
    <w:rsid w:val="0010176B"/>
    <w:rsid w:val="001018E6"/>
    <w:rsid w:val="001022B1"/>
    <w:rsid w:val="001026FD"/>
    <w:rsid w:val="00102C45"/>
    <w:rsid w:val="001032A7"/>
    <w:rsid w:val="001032BC"/>
    <w:rsid w:val="001037FE"/>
    <w:rsid w:val="00103A19"/>
    <w:rsid w:val="00103CD6"/>
    <w:rsid w:val="00105774"/>
    <w:rsid w:val="00105B7E"/>
    <w:rsid w:val="001062C3"/>
    <w:rsid w:val="00106768"/>
    <w:rsid w:val="00106D30"/>
    <w:rsid w:val="00106DB0"/>
    <w:rsid w:val="00106DFE"/>
    <w:rsid w:val="001071AD"/>
    <w:rsid w:val="00107733"/>
    <w:rsid w:val="0010795D"/>
    <w:rsid w:val="00107EA7"/>
    <w:rsid w:val="00110719"/>
    <w:rsid w:val="00110C3E"/>
    <w:rsid w:val="00110C90"/>
    <w:rsid w:val="00110EEE"/>
    <w:rsid w:val="0011195B"/>
    <w:rsid w:val="00111F4F"/>
    <w:rsid w:val="00112597"/>
    <w:rsid w:val="00112627"/>
    <w:rsid w:val="00112908"/>
    <w:rsid w:val="00112930"/>
    <w:rsid w:val="00112D7A"/>
    <w:rsid w:val="00112FA3"/>
    <w:rsid w:val="00113E1F"/>
    <w:rsid w:val="00113FB6"/>
    <w:rsid w:val="00114307"/>
    <w:rsid w:val="00114513"/>
    <w:rsid w:val="00114781"/>
    <w:rsid w:val="00114D66"/>
    <w:rsid w:val="0011618E"/>
    <w:rsid w:val="00116991"/>
    <w:rsid w:val="001173A8"/>
    <w:rsid w:val="00117580"/>
    <w:rsid w:val="00117D54"/>
    <w:rsid w:val="0012020B"/>
    <w:rsid w:val="00120525"/>
    <w:rsid w:val="00120C52"/>
    <w:rsid w:val="001214F6"/>
    <w:rsid w:val="00121B81"/>
    <w:rsid w:val="00121D5E"/>
    <w:rsid w:val="00122A35"/>
    <w:rsid w:val="00122B0E"/>
    <w:rsid w:val="001232EB"/>
    <w:rsid w:val="0012336A"/>
    <w:rsid w:val="0012342F"/>
    <w:rsid w:val="0012358F"/>
    <w:rsid w:val="0012369E"/>
    <w:rsid w:val="00123855"/>
    <w:rsid w:val="001240B2"/>
    <w:rsid w:val="00124156"/>
    <w:rsid w:val="00124470"/>
    <w:rsid w:val="00124786"/>
    <w:rsid w:val="00124C4A"/>
    <w:rsid w:val="001256E6"/>
    <w:rsid w:val="00125844"/>
    <w:rsid w:val="00125AD0"/>
    <w:rsid w:val="0012630A"/>
    <w:rsid w:val="00126757"/>
    <w:rsid w:val="001268F9"/>
    <w:rsid w:val="001274FF"/>
    <w:rsid w:val="0012752E"/>
    <w:rsid w:val="00130DFB"/>
    <w:rsid w:val="00131BF8"/>
    <w:rsid w:val="0013248C"/>
    <w:rsid w:val="0013284C"/>
    <w:rsid w:val="00132D88"/>
    <w:rsid w:val="001331C1"/>
    <w:rsid w:val="00133371"/>
    <w:rsid w:val="001334D7"/>
    <w:rsid w:val="00133689"/>
    <w:rsid w:val="00133901"/>
    <w:rsid w:val="00134145"/>
    <w:rsid w:val="00135B5B"/>
    <w:rsid w:val="00135B6E"/>
    <w:rsid w:val="00135F6A"/>
    <w:rsid w:val="00136347"/>
    <w:rsid w:val="00136466"/>
    <w:rsid w:val="0013666C"/>
    <w:rsid w:val="001367E1"/>
    <w:rsid w:val="0013720A"/>
    <w:rsid w:val="00137AD6"/>
    <w:rsid w:val="00137BC5"/>
    <w:rsid w:val="00140153"/>
    <w:rsid w:val="001403A9"/>
    <w:rsid w:val="001411DF"/>
    <w:rsid w:val="001424F9"/>
    <w:rsid w:val="00142630"/>
    <w:rsid w:val="00142A78"/>
    <w:rsid w:val="00142E71"/>
    <w:rsid w:val="00143146"/>
    <w:rsid w:val="001433C0"/>
    <w:rsid w:val="00143C29"/>
    <w:rsid w:val="00143D18"/>
    <w:rsid w:val="00144439"/>
    <w:rsid w:val="001455EF"/>
    <w:rsid w:val="00145844"/>
    <w:rsid w:val="00145D5A"/>
    <w:rsid w:val="001461C4"/>
    <w:rsid w:val="0014659B"/>
    <w:rsid w:val="001469CE"/>
    <w:rsid w:val="00146C94"/>
    <w:rsid w:val="00146DBF"/>
    <w:rsid w:val="0014715C"/>
    <w:rsid w:val="0014724F"/>
    <w:rsid w:val="00147907"/>
    <w:rsid w:val="001479A0"/>
    <w:rsid w:val="00147CED"/>
    <w:rsid w:val="00150FAD"/>
    <w:rsid w:val="00151224"/>
    <w:rsid w:val="001514BD"/>
    <w:rsid w:val="001517EC"/>
    <w:rsid w:val="0015185A"/>
    <w:rsid w:val="001523F1"/>
    <w:rsid w:val="0015250A"/>
    <w:rsid w:val="00152714"/>
    <w:rsid w:val="00152A32"/>
    <w:rsid w:val="00152C57"/>
    <w:rsid w:val="00152E64"/>
    <w:rsid w:val="00153219"/>
    <w:rsid w:val="00153C35"/>
    <w:rsid w:val="0015465C"/>
    <w:rsid w:val="00154D8E"/>
    <w:rsid w:val="00154F3C"/>
    <w:rsid w:val="001559EA"/>
    <w:rsid w:val="0015636D"/>
    <w:rsid w:val="001563F4"/>
    <w:rsid w:val="00156E24"/>
    <w:rsid w:val="00157071"/>
    <w:rsid w:val="001578D3"/>
    <w:rsid w:val="00157CCA"/>
    <w:rsid w:val="00161023"/>
    <w:rsid w:val="00161915"/>
    <w:rsid w:val="00161C1C"/>
    <w:rsid w:val="00161E20"/>
    <w:rsid w:val="0016250C"/>
    <w:rsid w:val="00162868"/>
    <w:rsid w:val="00162A76"/>
    <w:rsid w:val="00162D64"/>
    <w:rsid w:val="001632DC"/>
    <w:rsid w:val="001639A0"/>
    <w:rsid w:val="00163DAA"/>
    <w:rsid w:val="00164255"/>
    <w:rsid w:val="0016484F"/>
    <w:rsid w:val="00164C48"/>
    <w:rsid w:val="00164CF3"/>
    <w:rsid w:val="00164D30"/>
    <w:rsid w:val="0016559F"/>
    <w:rsid w:val="00165D26"/>
    <w:rsid w:val="00165EE6"/>
    <w:rsid w:val="00166E90"/>
    <w:rsid w:val="00167CF6"/>
    <w:rsid w:val="00167ECA"/>
    <w:rsid w:val="00170067"/>
    <w:rsid w:val="00170148"/>
    <w:rsid w:val="00170627"/>
    <w:rsid w:val="00171A82"/>
    <w:rsid w:val="00171F4E"/>
    <w:rsid w:val="00172A13"/>
    <w:rsid w:val="00172D81"/>
    <w:rsid w:val="0017318E"/>
    <w:rsid w:val="0017379C"/>
    <w:rsid w:val="00173C17"/>
    <w:rsid w:val="00173DB6"/>
    <w:rsid w:val="00175C65"/>
    <w:rsid w:val="0017611E"/>
    <w:rsid w:val="0017618A"/>
    <w:rsid w:val="001764A2"/>
    <w:rsid w:val="00176692"/>
    <w:rsid w:val="0017694A"/>
    <w:rsid w:val="00177474"/>
    <w:rsid w:val="00180154"/>
    <w:rsid w:val="001801BD"/>
    <w:rsid w:val="001801F6"/>
    <w:rsid w:val="001803B6"/>
    <w:rsid w:val="00180A8A"/>
    <w:rsid w:val="00180AA9"/>
    <w:rsid w:val="00180AEA"/>
    <w:rsid w:val="00180B0D"/>
    <w:rsid w:val="00180C1B"/>
    <w:rsid w:val="00180E5A"/>
    <w:rsid w:val="001815E3"/>
    <w:rsid w:val="00182090"/>
    <w:rsid w:val="00182713"/>
    <w:rsid w:val="00183580"/>
    <w:rsid w:val="00183C2A"/>
    <w:rsid w:val="0018406E"/>
    <w:rsid w:val="0018499F"/>
    <w:rsid w:val="0018587B"/>
    <w:rsid w:val="00185B5C"/>
    <w:rsid w:val="00185D96"/>
    <w:rsid w:val="00186043"/>
    <w:rsid w:val="0018628F"/>
    <w:rsid w:val="0018658E"/>
    <w:rsid w:val="00186A83"/>
    <w:rsid w:val="00186D86"/>
    <w:rsid w:val="00187480"/>
    <w:rsid w:val="001875C8"/>
    <w:rsid w:val="001877E1"/>
    <w:rsid w:val="00187964"/>
    <w:rsid w:val="00187FA9"/>
    <w:rsid w:val="0019003C"/>
    <w:rsid w:val="0019021B"/>
    <w:rsid w:val="00191104"/>
    <w:rsid w:val="001911F9"/>
    <w:rsid w:val="001918CD"/>
    <w:rsid w:val="00191A15"/>
    <w:rsid w:val="001920AA"/>
    <w:rsid w:val="001934E2"/>
    <w:rsid w:val="0019423D"/>
    <w:rsid w:val="00194364"/>
    <w:rsid w:val="00194919"/>
    <w:rsid w:val="00194955"/>
    <w:rsid w:val="00195346"/>
    <w:rsid w:val="00195663"/>
    <w:rsid w:val="00196F44"/>
    <w:rsid w:val="00196FE7"/>
    <w:rsid w:val="00197CD3"/>
    <w:rsid w:val="001A05A9"/>
    <w:rsid w:val="001A1481"/>
    <w:rsid w:val="001A14AC"/>
    <w:rsid w:val="001A15AE"/>
    <w:rsid w:val="001A1865"/>
    <w:rsid w:val="001A1F6C"/>
    <w:rsid w:val="001A21C6"/>
    <w:rsid w:val="001A2A42"/>
    <w:rsid w:val="001A2F3C"/>
    <w:rsid w:val="001A3AB2"/>
    <w:rsid w:val="001A3E63"/>
    <w:rsid w:val="001A494C"/>
    <w:rsid w:val="001A49A6"/>
    <w:rsid w:val="001A4D74"/>
    <w:rsid w:val="001A4FEA"/>
    <w:rsid w:val="001A5806"/>
    <w:rsid w:val="001A595E"/>
    <w:rsid w:val="001A5B1E"/>
    <w:rsid w:val="001A6930"/>
    <w:rsid w:val="001A6EFA"/>
    <w:rsid w:val="001A6F00"/>
    <w:rsid w:val="001A7125"/>
    <w:rsid w:val="001A7208"/>
    <w:rsid w:val="001B00EF"/>
    <w:rsid w:val="001B07F7"/>
    <w:rsid w:val="001B0953"/>
    <w:rsid w:val="001B0E54"/>
    <w:rsid w:val="001B0FD4"/>
    <w:rsid w:val="001B0FE4"/>
    <w:rsid w:val="001B0FF5"/>
    <w:rsid w:val="001B0FFC"/>
    <w:rsid w:val="001B1055"/>
    <w:rsid w:val="001B1B24"/>
    <w:rsid w:val="001B1CF9"/>
    <w:rsid w:val="001B1D3A"/>
    <w:rsid w:val="001B1EA2"/>
    <w:rsid w:val="001B1F57"/>
    <w:rsid w:val="001B2200"/>
    <w:rsid w:val="001B2336"/>
    <w:rsid w:val="001B257F"/>
    <w:rsid w:val="001B279C"/>
    <w:rsid w:val="001B32A0"/>
    <w:rsid w:val="001B3663"/>
    <w:rsid w:val="001B4137"/>
    <w:rsid w:val="001B46DC"/>
    <w:rsid w:val="001B5561"/>
    <w:rsid w:val="001B577A"/>
    <w:rsid w:val="001B58BF"/>
    <w:rsid w:val="001B5A85"/>
    <w:rsid w:val="001B5BD4"/>
    <w:rsid w:val="001B5F50"/>
    <w:rsid w:val="001B6A66"/>
    <w:rsid w:val="001B7058"/>
    <w:rsid w:val="001C0FC2"/>
    <w:rsid w:val="001C1E88"/>
    <w:rsid w:val="001C2BF9"/>
    <w:rsid w:val="001C2F0A"/>
    <w:rsid w:val="001C3570"/>
    <w:rsid w:val="001C3663"/>
    <w:rsid w:val="001C3A5A"/>
    <w:rsid w:val="001C4041"/>
    <w:rsid w:val="001C4468"/>
    <w:rsid w:val="001C4CA1"/>
    <w:rsid w:val="001C4DE2"/>
    <w:rsid w:val="001C54CB"/>
    <w:rsid w:val="001C5794"/>
    <w:rsid w:val="001C5B89"/>
    <w:rsid w:val="001C6284"/>
    <w:rsid w:val="001C6311"/>
    <w:rsid w:val="001C66D2"/>
    <w:rsid w:val="001C7488"/>
    <w:rsid w:val="001C7519"/>
    <w:rsid w:val="001C7C9D"/>
    <w:rsid w:val="001C7D99"/>
    <w:rsid w:val="001D0358"/>
    <w:rsid w:val="001D04F5"/>
    <w:rsid w:val="001D0679"/>
    <w:rsid w:val="001D1236"/>
    <w:rsid w:val="001D1A13"/>
    <w:rsid w:val="001D1AF4"/>
    <w:rsid w:val="001D1EBD"/>
    <w:rsid w:val="001D21BA"/>
    <w:rsid w:val="001D2D8E"/>
    <w:rsid w:val="001D3E8B"/>
    <w:rsid w:val="001D40B7"/>
    <w:rsid w:val="001D4153"/>
    <w:rsid w:val="001D481D"/>
    <w:rsid w:val="001D4A5D"/>
    <w:rsid w:val="001D4EF9"/>
    <w:rsid w:val="001D5847"/>
    <w:rsid w:val="001D6146"/>
    <w:rsid w:val="001D61AB"/>
    <w:rsid w:val="001D624C"/>
    <w:rsid w:val="001D6289"/>
    <w:rsid w:val="001D63F8"/>
    <w:rsid w:val="001D6671"/>
    <w:rsid w:val="001D66DD"/>
    <w:rsid w:val="001D6A2A"/>
    <w:rsid w:val="001D6D4C"/>
    <w:rsid w:val="001D6F52"/>
    <w:rsid w:val="001D7539"/>
    <w:rsid w:val="001D7700"/>
    <w:rsid w:val="001D7CF7"/>
    <w:rsid w:val="001D7E29"/>
    <w:rsid w:val="001E1487"/>
    <w:rsid w:val="001E1C0A"/>
    <w:rsid w:val="001E1F9C"/>
    <w:rsid w:val="001E21FB"/>
    <w:rsid w:val="001E2883"/>
    <w:rsid w:val="001E3A38"/>
    <w:rsid w:val="001E3BDC"/>
    <w:rsid w:val="001E446F"/>
    <w:rsid w:val="001E46A7"/>
    <w:rsid w:val="001E47F0"/>
    <w:rsid w:val="001E51FC"/>
    <w:rsid w:val="001E5B50"/>
    <w:rsid w:val="001E5BDA"/>
    <w:rsid w:val="001E67F3"/>
    <w:rsid w:val="001E6CDB"/>
    <w:rsid w:val="001E7276"/>
    <w:rsid w:val="001E7942"/>
    <w:rsid w:val="001F0C73"/>
    <w:rsid w:val="001F0EC7"/>
    <w:rsid w:val="001F0F67"/>
    <w:rsid w:val="001F1BE4"/>
    <w:rsid w:val="001F1D5E"/>
    <w:rsid w:val="001F1DA9"/>
    <w:rsid w:val="001F20F6"/>
    <w:rsid w:val="001F2592"/>
    <w:rsid w:val="001F2BCD"/>
    <w:rsid w:val="001F2DB6"/>
    <w:rsid w:val="001F2DEF"/>
    <w:rsid w:val="001F3D00"/>
    <w:rsid w:val="001F455D"/>
    <w:rsid w:val="001F465D"/>
    <w:rsid w:val="001F4F83"/>
    <w:rsid w:val="001F5620"/>
    <w:rsid w:val="001F5938"/>
    <w:rsid w:val="001F6E21"/>
    <w:rsid w:val="001F6F2E"/>
    <w:rsid w:val="001F7FF0"/>
    <w:rsid w:val="002002EF"/>
    <w:rsid w:val="00200E4C"/>
    <w:rsid w:val="00200FCD"/>
    <w:rsid w:val="00201B2E"/>
    <w:rsid w:val="0020203E"/>
    <w:rsid w:val="00202084"/>
    <w:rsid w:val="00202294"/>
    <w:rsid w:val="00202453"/>
    <w:rsid w:val="002030C6"/>
    <w:rsid w:val="0020348C"/>
    <w:rsid w:val="00203B94"/>
    <w:rsid w:val="00203CC7"/>
    <w:rsid w:val="002041E3"/>
    <w:rsid w:val="00204A7E"/>
    <w:rsid w:val="00205315"/>
    <w:rsid w:val="00205346"/>
    <w:rsid w:val="00205AAA"/>
    <w:rsid w:val="00205AB6"/>
    <w:rsid w:val="00205BBC"/>
    <w:rsid w:val="00206000"/>
    <w:rsid w:val="00206520"/>
    <w:rsid w:val="00206E9B"/>
    <w:rsid w:val="00206EF0"/>
    <w:rsid w:val="002071D4"/>
    <w:rsid w:val="00211172"/>
    <w:rsid w:val="00211D57"/>
    <w:rsid w:val="00212B3C"/>
    <w:rsid w:val="00212E02"/>
    <w:rsid w:val="00213644"/>
    <w:rsid w:val="00213EA4"/>
    <w:rsid w:val="0021550F"/>
    <w:rsid w:val="0021599C"/>
    <w:rsid w:val="00216C0A"/>
    <w:rsid w:val="00216DC0"/>
    <w:rsid w:val="00216DDD"/>
    <w:rsid w:val="00217120"/>
    <w:rsid w:val="002172FB"/>
    <w:rsid w:val="0021741B"/>
    <w:rsid w:val="0021743A"/>
    <w:rsid w:val="002176C4"/>
    <w:rsid w:val="00217753"/>
    <w:rsid w:val="00217F49"/>
    <w:rsid w:val="00220A0B"/>
    <w:rsid w:val="00221114"/>
    <w:rsid w:val="00221880"/>
    <w:rsid w:val="00222398"/>
    <w:rsid w:val="00222441"/>
    <w:rsid w:val="0022274B"/>
    <w:rsid w:val="00222A75"/>
    <w:rsid w:val="00222BC1"/>
    <w:rsid w:val="00222BEB"/>
    <w:rsid w:val="00222C7B"/>
    <w:rsid w:val="00223665"/>
    <w:rsid w:val="00223E88"/>
    <w:rsid w:val="00223F74"/>
    <w:rsid w:val="00224894"/>
    <w:rsid w:val="002251BA"/>
    <w:rsid w:val="00225602"/>
    <w:rsid w:val="00225BC8"/>
    <w:rsid w:val="00225DA1"/>
    <w:rsid w:val="00225E2D"/>
    <w:rsid w:val="00225E51"/>
    <w:rsid w:val="00226DD5"/>
    <w:rsid w:val="00226E5E"/>
    <w:rsid w:val="00227008"/>
    <w:rsid w:val="00227C33"/>
    <w:rsid w:val="00230121"/>
    <w:rsid w:val="0023028A"/>
    <w:rsid w:val="002303B1"/>
    <w:rsid w:val="00230A6B"/>
    <w:rsid w:val="00230EB2"/>
    <w:rsid w:val="00231153"/>
    <w:rsid w:val="0023184C"/>
    <w:rsid w:val="0023198D"/>
    <w:rsid w:val="00231DE0"/>
    <w:rsid w:val="00231F8F"/>
    <w:rsid w:val="002320F2"/>
    <w:rsid w:val="00232D35"/>
    <w:rsid w:val="00233111"/>
    <w:rsid w:val="002338FF"/>
    <w:rsid w:val="00233AB2"/>
    <w:rsid w:val="00233F13"/>
    <w:rsid w:val="00234203"/>
    <w:rsid w:val="00234B41"/>
    <w:rsid w:val="00234F73"/>
    <w:rsid w:val="002350E4"/>
    <w:rsid w:val="002356A1"/>
    <w:rsid w:val="00235B49"/>
    <w:rsid w:val="00235E03"/>
    <w:rsid w:val="00236059"/>
    <w:rsid w:val="00236224"/>
    <w:rsid w:val="002366D4"/>
    <w:rsid w:val="00237AD5"/>
    <w:rsid w:val="00237D3C"/>
    <w:rsid w:val="00237FCB"/>
    <w:rsid w:val="00240228"/>
    <w:rsid w:val="0024150C"/>
    <w:rsid w:val="00241777"/>
    <w:rsid w:val="0024224F"/>
    <w:rsid w:val="0024229A"/>
    <w:rsid w:val="00242730"/>
    <w:rsid w:val="00242E3E"/>
    <w:rsid w:val="002432B6"/>
    <w:rsid w:val="00243472"/>
    <w:rsid w:val="00243AAF"/>
    <w:rsid w:val="00243DC2"/>
    <w:rsid w:val="00244B5E"/>
    <w:rsid w:val="00244D93"/>
    <w:rsid w:val="00245290"/>
    <w:rsid w:val="00245464"/>
    <w:rsid w:val="00245859"/>
    <w:rsid w:val="002461A0"/>
    <w:rsid w:val="00246518"/>
    <w:rsid w:val="0024683F"/>
    <w:rsid w:val="002469C5"/>
    <w:rsid w:val="00246B02"/>
    <w:rsid w:val="00246DE7"/>
    <w:rsid w:val="00247973"/>
    <w:rsid w:val="00247B29"/>
    <w:rsid w:val="00247D90"/>
    <w:rsid w:val="002503ED"/>
    <w:rsid w:val="00250520"/>
    <w:rsid w:val="00250BFB"/>
    <w:rsid w:val="00251A11"/>
    <w:rsid w:val="00251E46"/>
    <w:rsid w:val="002520FD"/>
    <w:rsid w:val="002523C5"/>
    <w:rsid w:val="00252435"/>
    <w:rsid w:val="002524CE"/>
    <w:rsid w:val="00252880"/>
    <w:rsid w:val="00252BC5"/>
    <w:rsid w:val="002530A6"/>
    <w:rsid w:val="0025341E"/>
    <w:rsid w:val="00253494"/>
    <w:rsid w:val="00253EAC"/>
    <w:rsid w:val="0025414D"/>
    <w:rsid w:val="00254426"/>
    <w:rsid w:val="00254F06"/>
    <w:rsid w:val="00255236"/>
    <w:rsid w:val="00255821"/>
    <w:rsid w:val="00256011"/>
    <w:rsid w:val="002564A4"/>
    <w:rsid w:val="0025686D"/>
    <w:rsid w:val="00256E36"/>
    <w:rsid w:val="00256E37"/>
    <w:rsid w:val="002576AE"/>
    <w:rsid w:val="002603C9"/>
    <w:rsid w:val="0026132B"/>
    <w:rsid w:val="00261D83"/>
    <w:rsid w:val="00261F73"/>
    <w:rsid w:val="00262121"/>
    <w:rsid w:val="00262218"/>
    <w:rsid w:val="0026225E"/>
    <w:rsid w:val="0026245C"/>
    <w:rsid w:val="00262613"/>
    <w:rsid w:val="00262BA7"/>
    <w:rsid w:val="00262CA1"/>
    <w:rsid w:val="0026310B"/>
    <w:rsid w:val="0026493B"/>
    <w:rsid w:val="00264B8E"/>
    <w:rsid w:val="00264C27"/>
    <w:rsid w:val="00264E42"/>
    <w:rsid w:val="00265B6D"/>
    <w:rsid w:val="00265DF5"/>
    <w:rsid w:val="00266FA9"/>
    <w:rsid w:val="002679BE"/>
    <w:rsid w:val="00267C52"/>
    <w:rsid w:val="0027046B"/>
    <w:rsid w:val="0027064C"/>
    <w:rsid w:val="00270C7B"/>
    <w:rsid w:val="00271858"/>
    <w:rsid w:val="00271E75"/>
    <w:rsid w:val="0027200B"/>
    <w:rsid w:val="002720BD"/>
    <w:rsid w:val="00272805"/>
    <w:rsid w:val="002728E5"/>
    <w:rsid w:val="00272925"/>
    <w:rsid w:val="00272AAC"/>
    <w:rsid w:val="00273137"/>
    <w:rsid w:val="002734B1"/>
    <w:rsid w:val="00273663"/>
    <w:rsid w:val="002736FA"/>
    <w:rsid w:val="0027427F"/>
    <w:rsid w:val="00274683"/>
    <w:rsid w:val="0027474D"/>
    <w:rsid w:val="00274ADB"/>
    <w:rsid w:val="00275091"/>
    <w:rsid w:val="002752C1"/>
    <w:rsid w:val="00275326"/>
    <w:rsid w:val="00275381"/>
    <w:rsid w:val="00276407"/>
    <w:rsid w:val="0027775D"/>
    <w:rsid w:val="00277E2E"/>
    <w:rsid w:val="002802B5"/>
    <w:rsid w:val="00280661"/>
    <w:rsid w:val="00280B75"/>
    <w:rsid w:val="0028164A"/>
    <w:rsid w:val="002819FA"/>
    <w:rsid w:val="00281CF3"/>
    <w:rsid w:val="002823EA"/>
    <w:rsid w:val="0028283C"/>
    <w:rsid w:val="002828A8"/>
    <w:rsid w:val="00283738"/>
    <w:rsid w:val="0028469D"/>
    <w:rsid w:val="00284750"/>
    <w:rsid w:val="00284B78"/>
    <w:rsid w:val="00284D7E"/>
    <w:rsid w:val="00284FB0"/>
    <w:rsid w:val="002853B5"/>
    <w:rsid w:val="00285A33"/>
    <w:rsid w:val="00286313"/>
    <w:rsid w:val="00286922"/>
    <w:rsid w:val="00286B78"/>
    <w:rsid w:val="00286C44"/>
    <w:rsid w:val="002870D0"/>
    <w:rsid w:val="002872F0"/>
    <w:rsid w:val="0028794F"/>
    <w:rsid w:val="002905B4"/>
    <w:rsid w:val="00290BBA"/>
    <w:rsid w:val="002913A5"/>
    <w:rsid w:val="00292250"/>
    <w:rsid w:val="002935AF"/>
    <w:rsid w:val="002935B6"/>
    <w:rsid w:val="00293923"/>
    <w:rsid w:val="00293C39"/>
    <w:rsid w:val="002957DE"/>
    <w:rsid w:val="002959A3"/>
    <w:rsid w:val="002964CE"/>
    <w:rsid w:val="00297214"/>
    <w:rsid w:val="0029722E"/>
    <w:rsid w:val="00297A6C"/>
    <w:rsid w:val="002A0010"/>
    <w:rsid w:val="002A069D"/>
    <w:rsid w:val="002A0A7F"/>
    <w:rsid w:val="002A1253"/>
    <w:rsid w:val="002A187D"/>
    <w:rsid w:val="002A1CD2"/>
    <w:rsid w:val="002A248B"/>
    <w:rsid w:val="002A2FC4"/>
    <w:rsid w:val="002A30E8"/>
    <w:rsid w:val="002A3AD4"/>
    <w:rsid w:val="002A3B75"/>
    <w:rsid w:val="002A3CC4"/>
    <w:rsid w:val="002A49F9"/>
    <w:rsid w:val="002A4B68"/>
    <w:rsid w:val="002A4CB7"/>
    <w:rsid w:val="002A4F16"/>
    <w:rsid w:val="002A55B8"/>
    <w:rsid w:val="002A5900"/>
    <w:rsid w:val="002A610E"/>
    <w:rsid w:val="002A6A49"/>
    <w:rsid w:val="002A6AA1"/>
    <w:rsid w:val="002A6E5C"/>
    <w:rsid w:val="002A7D31"/>
    <w:rsid w:val="002A7DA6"/>
    <w:rsid w:val="002A7DFB"/>
    <w:rsid w:val="002B04F3"/>
    <w:rsid w:val="002B08EB"/>
    <w:rsid w:val="002B0B85"/>
    <w:rsid w:val="002B0E0C"/>
    <w:rsid w:val="002B0FA1"/>
    <w:rsid w:val="002B1BEB"/>
    <w:rsid w:val="002B2151"/>
    <w:rsid w:val="002B24B6"/>
    <w:rsid w:val="002B2920"/>
    <w:rsid w:val="002B2A42"/>
    <w:rsid w:val="002B2BAE"/>
    <w:rsid w:val="002B351A"/>
    <w:rsid w:val="002B3532"/>
    <w:rsid w:val="002B3CF4"/>
    <w:rsid w:val="002B42E0"/>
    <w:rsid w:val="002B4957"/>
    <w:rsid w:val="002B4FE9"/>
    <w:rsid w:val="002B6E53"/>
    <w:rsid w:val="002B769E"/>
    <w:rsid w:val="002B7946"/>
    <w:rsid w:val="002B7DF6"/>
    <w:rsid w:val="002C0045"/>
    <w:rsid w:val="002C089F"/>
    <w:rsid w:val="002C0BF4"/>
    <w:rsid w:val="002C0CE8"/>
    <w:rsid w:val="002C0F74"/>
    <w:rsid w:val="002C1141"/>
    <w:rsid w:val="002C18BF"/>
    <w:rsid w:val="002C1FA1"/>
    <w:rsid w:val="002C2FC0"/>
    <w:rsid w:val="002C3057"/>
    <w:rsid w:val="002C3A23"/>
    <w:rsid w:val="002C3A53"/>
    <w:rsid w:val="002C3E2B"/>
    <w:rsid w:val="002C4311"/>
    <w:rsid w:val="002C4944"/>
    <w:rsid w:val="002C4A40"/>
    <w:rsid w:val="002C4E97"/>
    <w:rsid w:val="002C4EC4"/>
    <w:rsid w:val="002C595C"/>
    <w:rsid w:val="002C5B38"/>
    <w:rsid w:val="002C5D87"/>
    <w:rsid w:val="002C5E6D"/>
    <w:rsid w:val="002C5F4C"/>
    <w:rsid w:val="002C6FA2"/>
    <w:rsid w:val="002C740D"/>
    <w:rsid w:val="002C760E"/>
    <w:rsid w:val="002C7CC3"/>
    <w:rsid w:val="002C7FC2"/>
    <w:rsid w:val="002D03AA"/>
    <w:rsid w:val="002D06C0"/>
    <w:rsid w:val="002D0706"/>
    <w:rsid w:val="002D0E85"/>
    <w:rsid w:val="002D19EA"/>
    <w:rsid w:val="002D22CA"/>
    <w:rsid w:val="002D3096"/>
    <w:rsid w:val="002D32A5"/>
    <w:rsid w:val="002D3419"/>
    <w:rsid w:val="002D39E2"/>
    <w:rsid w:val="002D52CB"/>
    <w:rsid w:val="002D5909"/>
    <w:rsid w:val="002D5B98"/>
    <w:rsid w:val="002D5F6E"/>
    <w:rsid w:val="002D6C80"/>
    <w:rsid w:val="002D710E"/>
    <w:rsid w:val="002D7518"/>
    <w:rsid w:val="002D751C"/>
    <w:rsid w:val="002D7666"/>
    <w:rsid w:val="002E01CE"/>
    <w:rsid w:val="002E08D5"/>
    <w:rsid w:val="002E0EA9"/>
    <w:rsid w:val="002E1CF3"/>
    <w:rsid w:val="002E1E5A"/>
    <w:rsid w:val="002E2136"/>
    <w:rsid w:val="002E2139"/>
    <w:rsid w:val="002E219E"/>
    <w:rsid w:val="002E2ABD"/>
    <w:rsid w:val="002E2B93"/>
    <w:rsid w:val="002E2E65"/>
    <w:rsid w:val="002E3695"/>
    <w:rsid w:val="002E3709"/>
    <w:rsid w:val="002E3926"/>
    <w:rsid w:val="002E4969"/>
    <w:rsid w:val="002E50C2"/>
    <w:rsid w:val="002E53D7"/>
    <w:rsid w:val="002E574D"/>
    <w:rsid w:val="002E5BA4"/>
    <w:rsid w:val="002E7CA8"/>
    <w:rsid w:val="002E7E74"/>
    <w:rsid w:val="002F049C"/>
    <w:rsid w:val="002F083A"/>
    <w:rsid w:val="002F0D09"/>
    <w:rsid w:val="002F13E4"/>
    <w:rsid w:val="002F1A18"/>
    <w:rsid w:val="002F1FEA"/>
    <w:rsid w:val="002F2B82"/>
    <w:rsid w:val="002F2E27"/>
    <w:rsid w:val="002F381F"/>
    <w:rsid w:val="002F3D9E"/>
    <w:rsid w:val="002F426F"/>
    <w:rsid w:val="002F594C"/>
    <w:rsid w:val="002F5BE6"/>
    <w:rsid w:val="002F60F4"/>
    <w:rsid w:val="002F6305"/>
    <w:rsid w:val="002F6329"/>
    <w:rsid w:val="002F65C9"/>
    <w:rsid w:val="002F6B09"/>
    <w:rsid w:val="002F7C85"/>
    <w:rsid w:val="002F7ECB"/>
    <w:rsid w:val="00301284"/>
    <w:rsid w:val="00301E4B"/>
    <w:rsid w:val="00302C83"/>
    <w:rsid w:val="003030A1"/>
    <w:rsid w:val="003035BD"/>
    <w:rsid w:val="00303827"/>
    <w:rsid w:val="00303E3C"/>
    <w:rsid w:val="00303FBE"/>
    <w:rsid w:val="0030461F"/>
    <w:rsid w:val="0030493E"/>
    <w:rsid w:val="00304D63"/>
    <w:rsid w:val="00304EF7"/>
    <w:rsid w:val="00305163"/>
    <w:rsid w:val="00305279"/>
    <w:rsid w:val="0030559E"/>
    <w:rsid w:val="00305EAE"/>
    <w:rsid w:val="00306053"/>
    <w:rsid w:val="0030622B"/>
    <w:rsid w:val="0030626C"/>
    <w:rsid w:val="0030730B"/>
    <w:rsid w:val="00307BE2"/>
    <w:rsid w:val="00307E5E"/>
    <w:rsid w:val="00310C50"/>
    <w:rsid w:val="00311532"/>
    <w:rsid w:val="003118F0"/>
    <w:rsid w:val="00311E3F"/>
    <w:rsid w:val="00312294"/>
    <w:rsid w:val="003123F8"/>
    <w:rsid w:val="00312585"/>
    <w:rsid w:val="003127B3"/>
    <w:rsid w:val="0031288A"/>
    <w:rsid w:val="00313037"/>
    <w:rsid w:val="003132CF"/>
    <w:rsid w:val="003137FA"/>
    <w:rsid w:val="00313D9E"/>
    <w:rsid w:val="00314DA6"/>
    <w:rsid w:val="0031536A"/>
    <w:rsid w:val="003158C4"/>
    <w:rsid w:val="00315C12"/>
    <w:rsid w:val="00315CB9"/>
    <w:rsid w:val="00315CE7"/>
    <w:rsid w:val="003167F5"/>
    <w:rsid w:val="00317046"/>
    <w:rsid w:val="003174FA"/>
    <w:rsid w:val="003178A0"/>
    <w:rsid w:val="00317BDD"/>
    <w:rsid w:val="00320010"/>
    <w:rsid w:val="003201BE"/>
    <w:rsid w:val="003203CA"/>
    <w:rsid w:val="00321803"/>
    <w:rsid w:val="00321D11"/>
    <w:rsid w:val="00321E81"/>
    <w:rsid w:val="00322D85"/>
    <w:rsid w:val="00322F80"/>
    <w:rsid w:val="00323047"/>
    <w:rsid w:val="00323596"/>
    <w:rsid w:val="00324C15"/>
    <w:rsid w:val="00324EA0"/>
    <w:rsid w:val="00325147"/>
    <w:rsid w:val="003254C2"/>
    <w:rsid w:val="00325AC9"/>
    <w:rsid w:val="00325AFE"/>
    <w:rsid w:val="003262AD"/>
    <w:rsid w:val="00326D96"/>
    <w:rsid w:val="00326E2A"/>
    <w:rsid w:val="0032744A"/>
    <w:rsid w:val="0033114B"/>
    <w:rsid w:val="00331E63"/>
    <w:rsid w:val="00331EF5"/>
    <w:rsid w:val="00332B83"/>
    <w:rsid w:val="00332C71"/>
    <w:rsid w:val="00332D23"/>
    <w:rsid w:val="00332ED5"/>
    <w:rsid w:val="00332F5C"/>
    <w:rsid w:val="003335FF"/>
    <w:rsid w:val="003338AD"/>
    <w:rsid w:val="00333C5E"/>
    <w:rsid w:val="00334105"/>
    <w:rsid w:val="00334278"/>
    <w:rsid w:val="00334540"/>
    <w:rsid w:val="003345DC"/>
    <w:rsid w:val="00334926"/>
    <w:rsid w:val="0033503C"/>
    <w:rsid w:val="00335344"/>
    <w:rsid w:val="0033566E"/>
    <w:rsid w:val="00335ADE"/>
    <w:rsid w:val="00335DD3"/>
    <w:rsid w:val="00335FB7"/>
    <w:rsid w:val="00336314"/>
    <w:rsid w:val="00337A48"/>
    <w:rsid w:val="00337DD7"/>
    <w:rsid w:val="003413DE"/>
    <w:rsid w:val="003415A6"/>
    <w:rsid w:val="00341652"/>
    <w:rsid w:val="00341A42"/>
    <w:rsid w:val="00342525"/>
    <w:rsid w:val="0034287E"/>
    <w:rsid w:val="00343D3A"/>
    <w:rsid w:val="00344300"/>
    <w:rsid w:val="0034442D"/>
    <w:rsid w:val="003444D8"/>
    <w:rsid w:val="0034510E"/>
    <w:rsid w:val="003459E8"/>
    <w:rsid w:val="00345CF7"/>
    <w:rsid w:val="00346FED"/>
    <w:rsid w:val="00351080"/>
    <w:rsid w:val="00351ADC"/>
    <w:rsid w:val="00351EC5"/>
    <w:rsid w:val="00351F88"/>
    <w:rsid w:val="0035275C"/>
    <w:rsid w:val="0035276D"/>
    <w:rsid w:val="003529B7"/>
    <w:rsid w:val="00352AB3"/>
    <w:rsid w:val="00353391"/>
    <w:rsid w:val="003533B5"/>
    <w:rsid w:val="00354402"/>
    <w:rsid w:val="00354D46"/>
    <w:rsid w:val="0035539D"/>
    <w:rsid w:val="00355436"/>
    <w:rsid w:val="003554FA"/>
    <w:rsid w:val="00356180"/>
    <w:rsid w:val="003561C2"/>
    <w:rsid w:val="0035674E"/>
    <w:rsid w:val="00356C57"/>
    <w:rsid w:val="00356DF0"/>
    <w:rsid w:val="00357017"/>
    <w:rsid w:val="0035720C"/>
    <w:rsid w:val="00357706"/>
    <w:rsid w:val="00357C0C"/>
    <w:rsid w:val="00360279"/>
    <w:rsid w:val="00362AF3"/>
    <w:rsid w:val="0036367D"/>
    <w:rsid w:val="00363715"/>
    <w:rsid w:val="0036401D"/>
    <w:rsid w:val="00364045"/>
    <w:rsid w:val="0036575E"/>
    <w:rsid w:val="003657CB"/>
    <w:rsid w:val="00366693"/>
    <w:rsid w:val="003672CF"/>
    <w:rsid w:val="003679CC"/>
    <w:rsid w:val="00367CF8"/>
    <w:rsid w:val="00367E4E"/>
    <w:rsid w:val="003704FF"/>
    <w:rsid w:val="00370860"/>
    <w:rsid w:val="00370B3C"/>
    <w:rsid w:val="00370DF6"/>
    <w:rsid w:val="00371792"/>
    <w:rsid w:val="00371DD1"/>
    <w:rsid w:val="00371E1A"/>
    <w:rsid w:val="0037361B"/>
    <w:rsid w:val="00373D00"/>
    <w:rsid w:val="00373D51"/>
    <w:rsid w:val="00373F1C"/>
    <w:rsid w:val="0037405B"/>
    <w:rsid w:val="003742F8"/>
    <w:rsid w:val="003744FC"/>
    <w:rsid w:val="003750A2"/>
    <w:rsid w:val="003755D2"/>
    <w:rsid w:val="003758C1"/>
    <w:rsid w:val="003758FA"/>
    <w:rsid w:val="0037676F"/>
    <w:rsid w:val="003769B3"/>
    <w:rsid w:val="00377381"/>
    <w:rsid w:val="003774FE"/>
    <w:rsid w:val="00377BB0"/>
    <w:rsid w:val="003803F6"/>
    <w:rsid w:val="00380592"/>
    <w:rsid w:val="00380C31"/>
    <w:rsid w:val="003813CD"/>
    <w:rsid w:val="003816C4"/>
    <w:rsid w:val="00381855"/>
    <w:rsid w:val="00381EE9"/>
    <w:rsid w:val="00381F74"/>
    <w:rsid w:val="00381FBE"/>
    <w:rsid w:val="00382BF0"/>
    <w:rsid w:val="003839F9"/>
    <w:rsid w:val="00383B72"/>
    <w:rsid w:val="00383B93"/>
    <w:rsid w:val="00384A62"/>
    <w:rsid w:val="00385366"/>
    <w:rsid w:val="003853D9"/>
    <w:rsid w:val="003855B5"/>
    <w:rsid w:val="00385C48"/>
    <w:rsid w:val="0038631B"/>
    <w:rsid w:val="00387F2A"/>
    <w:rsid w:val="003911DA"/>
    <w:rsid w:val="0039129B"/>
    <w:rsid w:val="003913A2"/>
    <w:rsid w:val="00391576"/>
    <w:rsid w:val="003919C5"/>
    <w:rsid w:val="003928EF"/>
    <w:rsid w:val="00392F65"/>
    <w:rsid w:val="00392FBD"/>
    <w:rsid w:val="0039374A"/>
    <w:rsid w:val="00393921"/>
    <w:rsid w:val="00393964"/>
    <w:rsid w:val="00393B61"/>
    <w:rsid w:val="0039425E"/>
    <w:rsid w:val="00395A8D"/>
    <w:rsid w:val="00395B39"/>
    <w:rsid w:val="00396518"/>
    <w:rsid w:val="00396BED"/>
    <w:rsid w:val="00396F4F"/>
    <w:rsid w:val="00397BBD"/>
    <w:rsid w:val="00397CE0"/>
    <w:rsid w:val="00397E82"/>
    <w:rsid w:val="003A0394"/>
    <w:rsid w:val="003A0498"/>
    <w:rsid w:val="003A0AAA"/>
    <w:rsid w:val="003A0F94"/>
    <w:rsid w:val="003A19A9"/>
    <w:rsid w:val="003A19E8"/>
    <w:rsid w:val="003A1BFE"/>
    <w:rsid w:val="003A282A"/>
    <w:rsid w:val="003A28F8"/>
    <w:rsid w:val="003A2AE3"/>
    <w:rsid w:val="003A33F9"/>
    <w:rsid w:val="003A40BB"/>
    <w:rsid w:val="003A4138"/>
    <w:rsid w:val="003A430F"/>
    <w:rsid w:val="003A4360"/>
    <w:rsid w:val="003A4657"/>
    <w:rsid w:val="003A48C1"/>
    <w:rsid w:val="003A4968"/>
    <w:rsid w:val="003A4EF8"/>
    <w:rsid w:val="003A4F2B"/>
    <w:rsid w:val="003A50CB"/>
    <w:rsid w:val="003A51F0"/>
    <w:rsid w:val="003A52EE"/>
    <w:rsid w:val="003A55BA"/>
    <w:rsid w:val="003A5726"/>
    <w:rsid w:val="003A5F9A"/>
    <w:rsid w:val="003A79CA"/>
    <w:rsid w:val="003B0510"/>
    <w:rsid w:val="003B08F1"/>
    <w:rsid w:val="003B0A6F"/>
    <w:rsid w:val="003B0CA8"/>
    <w:rsid w:val="003B0D9F"/>
    <w:rsid w:val="003B0DFC"/>
    <w:rsid w:val="003B0EB3"/>
    <w:rsid w:val="003B11FF"/>
    <w:rsid w:val="003B1437"/>
    <w:rsid w:val="003B1C4C"/>
    <w:rsid w:val="003B21C5"/>
    <w:rsid w:val="003B235B"/>
    <w:rsid w:val="003B2A3F"/>
    <w:rsid w:val="003B4598"/>
    <w:rsid w:val="003B4C13"/>
    <w:rsid w:val="003B52BA"/>
    <w:rsid w:val="003B5364"/>
    <w:rsid w:val="003B5565"/>
    <w:rsid w:val="003B5C03"/>
    <w:rsid w:val="003B647C"/>
    <w:rsid w:val="003B669F"/>
    <w:rsid w:val="003B68D1"/>
    <w:rsid w:val="003B7885"/>
    <w:rsid w:val="003B7F3F"/>
    <w:rsid w:val="003C06CF"/>
    <w:rsid w:val="003C0A41"/>
    <w:rsid w:val="003C18EF"/>
    <w:rsid w:val="003C1B03"/>
    <w:rsid w:val="003C1BD2"/>
    <w:rsid w:val="003C23E6"/>
    <w:rsid w:val="003C2A39"/>
    <w:rsid w:val="003C32FD"/>
    <w:rsid w:val="003C3806"/>
    <w:rsid w:val="003C429E"/>
    <w:rsid w:val="003C4564"/>
    <w:rsid w:val="003C5154"/>
    <w:rsid w:val="003C561A"/>
    <w:rsid w:val="003C5C62"/>
    <w:rsid w:val="003C70DE"/>
    <w:rsid w:val="003C71C2"/>
    <w:rsid w:val="003C7634"/>
    <w:rsid w:val="003C7A49"/>
    <w:rsid w:val="003C7AE6"/>
    <w:rsid w:val="003C7E2B"/>
    <w:rsid w:val="003D03BA"/>
    <w:rsid w:val="003D08C5"/>
    <w:rsid w:val="003D11F6"/>
    <w:rsid w:val="003D1A9F"/>
    <w:rsid w:val="003D1AB9"/>
    <w:rsid w:val="003D22E2"/>
    <w:rsid w:val="003D2405"/>
    <w:rsid w:val="003D27B0"/>
    <w:rsid w:val="003D3063"/>
    <w:rsid w:val="003D3DDE"/>
    <w:rsid w:val="003D4787"/>
    <w:rsid w:val="003D49D7"/>
    <w:rsid w:val="003D4DC5"/>
    <w:rsid w:val="003D534A"/>
    <w:rsid w:val="003D56F2"/>
    <w:rsid w:val="003D60CA"/>
    <w:rsid w:val="003D654A"/>
    <w:rsid w:val="003D66B2"/>
    <w:rsid w:val="003D6D05"/>
    <w:rsid w:val="003D70DC"/>
    <w:rsid w:val="003D7568"/>
    <w:rsid w:val="003D7ED4"/>
    <w:rsid w:val="003E0D85"/>
    <w:rsid w:val="003E12D0"/>
    <w:rsid w:val="003E12F1"/>
    <w:rsid w:val="003E14A3"/>
    <w:rsid w:val="003E1811"/>
    <w:rsid w:val="003E1871"/>
    <w:rsid w:val="003E1CA1"/>
    <w:rsid w:val="003E1FC6"/>
    <w:rsid w:val="003E2EAF"/>
    <w:rsid w:val="003E3472"/>
    <w:rsid w:val="003E3716"/>
    <w:rsid w:val="003E3902"/>
    <w:rsid w:val="003E398F"/>
    <w:rsid w:val="003E3A86"/>
    <w:rsid w:val="003E46CF"/>
    <w:rsid w:val="003E4EA7"/>
    <w:rsid w:val="003E4EF3"/>
    <w:rsid w:val="003E5176"/>
    <w:rsid w:val="003E5CA1"/>
    <w:rsid w:val="003E5D65"/>
    <w:rsid w:val="003E5E3C"/>
    <w:rsid w:val="003E603F"/>
    <w:rsid w:val="003E61A8"/>
    <w:rsid w:val="003E74C5"/>
    <w:rsid w:val="003E7682"/>
    <w:rsid w:val="003E7944"/>
    <w:rsid w:val="003E7A61"/>
    <w:rsid w:val="003F0127"/>
    <w:rsid w:val="003F1375"/>
    <w:rsid w:val="003F1CA7"/>
    <w:rsid w:val="003F2123"/>
    <w:rsid w:val="003F2215"/>
    <w:rsid w:val="003F264F"/>
    <w:rsid w:val="003F298A"/>
    <w:rsid w:val="003F2CDE"/>
    <w:rsid w:val="003F2FEC"/>
    <w:rsid w:val="003F3668"/>
    <w:rsid w:val="003F3ED9"/>
    <w:rsid w:val="003F4954"/>
    <w:rsid w:val="003F59D5"/>
    <w:rsid w:val="003F5C5C"/>
    <w:rsid w:val="003F658B"/>
    <w:rsid w:val="003F6AE1"/>
    <w:rsid w:val="003F6E8A"/>
    <w:rsid w:val="003F7800"/>
    <w:rsid w:val="00400891"/>
    <w:rsid w:val="004008FA"/>
    <w:rsid w:val="00401D17"/>
    <w:rsid w:val="0040219D"/>
    <w:rsid w:val="00402544"/>
    <w:rsid w:val="00402A69"/>
    <w:rsid w:val="00402A79"/>
    <w:rsid w:val="00402AC8"/>
    <w:rsid w:val="00402D3A"/>
    <w:rsid w:val="00402D51"/>
    <w:rsid w:val="00402DD2"/>
    <w:rsid w:val="0040447B"/>
    <w:rsid w:val="004045DB"/>
    <w:rsid w:val="00404CE8"/>
    <w:rsid w:val="00404F92"/>
    <w:rsid w:val="004050FD"/>
    <w:rsid w:val="00405811"/>
    <w:rsid w:val="0040613A"/>
    <w:rsid w:val="004063E9"/>
    <w:rsid w:val="004063EA"/>
    <w:rsid w:val="00406B76"/>
    <w:rsid w:val="00406BF5"/>
    <w:rsid w:val="00406E2F"/>
    <w:rsid w:val="00407326"/>
    <w:rsid w:val="00407A1D"/>
    <w:rsid w:val="004103C4"/>
    <w:rsid w:val="00410A88"/>
    <w:rsid w:val="00410AAE"/>
    <w:rsid w:val="00411291"/>
    <w:rsid w:val="004114BB"/>
    <w:rsid w:val="00411763"/>
    <w:rsid w:val="00411A1F"/>
    <w:rsid w:val="00411B52"/>
    <w:rsid w:val="0041211A"/>
    <w:rsid w:val="004121C9"/>
    <w:rsid w:val="00412989"/>
    <w:rsid w:val="00412A91"/>
    <w:rsid w:val="00412BB1"/>
    <w:rsid w:val="004130F0"/>
    <w:rsid w:val="00413973"/>
    <w:rsid w:val="00413C64"/>
    <w:rsid w:val="00414CD5"/>
    <w:rsid w:val="00415798"/>
    <w:rsid w:val="00416B37"/>
    <w:rsid w:val="00416DFF"/>
    <w:rsid w:val="00416ED3"/>
    <w:rsid w:val="0041723B"/>
    <w:rsid w:val="00417463"/>
    <w:rsid w:val="004174EE"/>
    <w:rsid w:val="00417578"/>
    <w:rsid w:val="0041770C"/>
    <w:rsid w:val="00417EE6"/>
    <w:rsid w:val="0042046D"/>
    <w:rsid w:val="004206D4"/>
    <w:rsid w:val="00420DB2"/>
    <w:rsid w:val="00421F08"/>
    <w:rsid w:val="00422624"/>
    <w:rsid w:val="004227B9"/>
    <w:rsid w:val="00423A89"/>
    <w:rsid w:val="00423AC2"/>
    <w:rsid w:val="004240FC"/>
    <w:rsid w:val="0042482E"/>
    <w:rsid w:val="004250ED"/>
    <w:rsid w:val="0042518C"/>
    <w:rsid w:val="004251DE"/>
    <w:rsid w:val="00425C9A"/>
    <w:rsid w:val="00426588"/>
    <w:rsid w:val="0042695F"/>
    <w:rsid w:val="004270E3"/>
    <w:rsid w:val="004275F6"/>
    <w:rsid w:val="004279CE"/>
    <w:rsid w:val="00427B66"/>
    <w:rsid w:val="00427E72"/>
    <w:rsid w:val="004305CA"/>
    <w:rsid w:val="00430977"/>
    <w:rsid w:val="004309A4"/>
    <w:rsid w:val="00430A78"/>
    <w:rsid w:val="00431311"/>
    <w:rsid w:val="00431572"/>
    <w:rsid w:val="004319F5"/>
    <w:rsid w:val="00431BE2"/>
    <w:rsid w:val="00431CD4"/>
    <w:rsid w:val="00432451"/>
    <w:rsid w:val="00432752"/>
    <w:rsid w:val="004327F4"/>
    <w:rsid w:val="0043301C"/>
    <w:rsid w:val="004340DC"/>
    <w:rsid w:val="00435293"/>
    <w:rsid w:val="00435451"/>
    <w:rsid w:val="004354BC"/>
    <w:rsid w:val="004359FA"/>
    <w:rsid w:val="00435F1A"/>
    <w:rsid w:val="004361AB"/>
    <w:rsid w:val="00436640"/>
    <w:rsid w:val="00436B4D"/>
    <w:rsid w:val="00436CF4"/>
    <w:rsid w:val="0043745F"/>
    <w:rsid w:val="00437D95"/>
    <w:rsid w:val="004405F9"/>
    <w:rsid w:val="004406AC"/>
    <w:rsid w:val="00441566"/>
    <w:rsid w:val="0044188F"/>
    <w:rsid w:val="00441B80"/>
    <w:rsid w:val="004426D9"/>
    <w:rsid w:val="004431EC"/>
    <w:rsid w:val="00443907"/>
    <w:rsid w:val="00444603"/>
    <w:rsid w:val="00444967"/>
    <w:rsid w:val="00444C95"/>
    <w:rsid w:val="00445079"/>
    <w:rsid w:val="00445348"/>
    <w:rsid w:val="0044551D"/>
    <w:rsid w:val="00445A3F"/>
    <w:rsid w:val="00445AB8"/>
    <w:rsid w:val="004462BD"/>
    <w:rsid w:val="00446E60"/>
    <w:rsid w:val="00446EF7"/>
    <w:rsid w:val="004471BB"/>
    <w:rsid w:val="00447515"/>
    <w:rsid w:val="00447AAA"/>
    <w:rsid w:val="00447B13"/>
    <w:rsid w:val="004506AB"/>
    <w:rsid w:val="0045082D"/>
    <w:rsid w:val="004508E7"/>
    <w:rsid w:val="00450B7D"/>
    <w:rsid w:val="00450EF5"/>
    <w:rsid w:val="004512E1"/>
    <w:rsid w:val="00451F5C"/>
    <w:rsid w:val="0045241B"/>
    <w:rsid w:val="004535A0"/>
    <w:rsid w:val="004537AF"/>
    <w:rsid w:val="00454108"/>
    <w:rsid w:val="00454436"/>
    <w:rsid w:val="004544FE"/>
    <w:rsid w:val="00454681"/>
    <w:rsid w:val="00454E4E"/>
    <w:rsid w:val="00455316"/>
    <w:rsid w:val="00455319"/>
    <w:rsid w:val="00455B37"/>
    <w:rsid w:val="004561C6"/>
    <w:rsid w:val="004561ED"/>
    <w:rsid w:val="0045654C"/>
    <w:rsid w:val="004566B1"/>
    <w:rsid w:val="004575B3"/>
    <w:rsid w:val="0045777D"/>
    <w:rsid w:val="00457905"/>
    <w:rsid w:val="00457F4B"/>
    <w:rsid w:val="004604A5"/>
    <w:rsid w:val="00460592"/>
    <w:rsid w:val="00460EC6"/>
    <w:rsid w:val="004621A7"/>
    <w:rsid w:val="004628F1"/>
    <w:rsid w:val="00462A3B"/>
    <w:rsid w:val="004639A4"/>
    <w:rsid w:val="00464139"/>
    <w:rsid w:val="0046438D"/>
    <w:rsid w:val="00464A9B"/>
    <w:rsid w:val="00464DF1"/>
    <w:rsid w:val="004652BE"/>
    <w:rsid w:val="00465F84"/>
    <w:rsid w:val="004662F1"/>
    <w:rsid w:val="00467C1D"/>
    <w:rsid w:val="00467D76"/>
    <w:rsid w:val="0047028C"/>
    <w:rsid w:val="0047076B"/>
    <w:rsid w:val="00470866"/>
    <w:rsid w:val="00471115"/>
    <w:rsid w:val="004715F6"/>
    <w:rsid w:val="004719C3"/>
    <w:rsid w:val="004719C8"/>
    <w:rsid w:val="00472383"/>
    <w:rsid w:val="00473F8C"/>
    <w:rsid w:val="00474529"/>
    <w:rsid w:val="00475006"/>
    <w:rsid w:val="00475551"/>
    <w:rsid w:val="00475755"/>
    <w:rsid w:val="00475AE0"/>
    <w:rsid w:val="00475FF6"/>
    <w:rsid w:val="004767D3"/>
    <w:rsid w:val="00476E23"/>
    <w:rsid w:val="00476F63"/>
    <w:rsid w:val="00476FDB"/>
    <w:rsid w:val="004774F0"/>
    <w:rsid w:val="004779BA"/>
    <w:rsid w:val="00477A0F"/>
    <w:rsid w:val="00477B10"/>
    <w:rsid w:val="00477D24"/>
    <w:rsid w:val="00477D91"/>
    <w:rsid w:val="004802CF"/>
    <w:rsid w:val="004807ED"/>
    <w:rsid w:val="00480D86"/>
    <w:rsid w:val="00480D8D"/>
    <w:rsid w:val="00481638"/>
    <w:rsid w:val="0048187A"/>
    <w:rsid w:val="00481B1A"/>
    <w:rsid w:val="00481B53"/>
    <w:rsid w:val="00481F4C"/>
    <w:rsid w:val="00482712"/>
    <w:rsid w:val="00482A27"/>
    <w:rsid w:val="00482D94"/>
    <w:rsid w:val="004831AC"/>
    <w:rsid w:val="004835A0"/>
    <w:rsid w:val="004838F2"/>
    <w:rsid w:val="00483F3C"/>
    <w:rsid w:val="00484F78"/>
    <w:rsid w:val="004866DE"/>
    <w:rsid w:val="004869FE"/>
    <w:rsid w:val="00486BD1"/>
    <w:rsid w:val="004870C7"/>
    <w:rsid w:val="00487171"/>
    <w:rsid w:val="00487713"/>
    <w:rsid w:val="0048796F"/>
    <w:rsid w:val="004901FA"/>
    <w:rsid w:val="004904B0"/>
    <w:rsid w:val="00490910"/>
    <w:rsid w:val="00491847"/>
    <w:rsid w:val="004918C2"/>
    <w:rsid w:val="00491B6E"/>
    <w:rsid w:val="004921D6"/>
    <w:rsid w:val="00492CD7"/>
    <w:rsid w:val="0049326F"/>
    <w:rsid w:val="00493C2A"/>
    <w:rsid w:val="00493FCD"/>
    <w:rsid w:val="00494295"/>
    <w:rsid w:val="0049470F"/>
    <w:rsid w:val="00494E16"/>
    <w:rsid w:val="0049520E"/>
    <w:rsid w:val="00495AF6"/>
    <w:rsid w:val="00495B45"/>
    <w:rsid w:val="0049708A"/>
    <w:rsid w:val="00497A4C"/>
    <w:rsid w:val="00497B58"/>
    <w:rsid w:val="004A0910"/>
    <w:rsid w:val="004A0A9D"/>
    <w:rsid w:val="004A1B07"/>
    <w:rsid w:val="004A1DFF"/>
    <w:rsid w:val="004A1F80"/>
    <w:rsid w:val="004A2569"/>
    <w:rsid w:val="004A293F"/>
    <w:rsid w:val="004A3479"/>
    <w:rsid w:val="004A3661"/>
    <w:rsid w:val="004A3E93"/>
    <w:rsid w:val="004A4636"/>
    <w:rsid w:val="004A4F7D"/>
    <w:rsid w:val="004A52F7"/>
    <w:rsid w:val="004A576F"/>
    <w:rsid w:val="004A57A5"/>
    <w:rsid w:val="004A595C"/>
    <w:rsid w:val="004A5CC3"/>
    <w:rsid w:val="004A60D0"/>
    <w:rsid w:val="004A6234"/>
    <w:rsid w:val="004A6938"/>
    <w:rsid w:val="004A6A19"/>
    <w:rsid w:val="004A6A57"/>
    <w:rsid w:val="004A7469"/>
    <w:rsid w:val="004A7BEF"/>
    <w:rsid w:val="004A7DF4"/>
    <w:rsid w:val="004A7F67"/>
    <w:rsid w:val="004B05F3"/>
    <w:rsid w:val="004B061F"/>
    <w:rsid w:val="004B0A55"/>
    <w:rsid w:val="004B0B6A"/>
    <w:rsid w:val="004B1E91"/>
    <w:rsid w:val="004B20E7"/>
    <w:rsid w:val="004B268F"/>
    <w:rsid w:val="004B2BD9"/>
    <w:rsid w:val="004B3DE9"/>
    <w:rsid w:val="004B428C"/>
    <w:rsid w:val="004B4524"/>
    <w:rsid w:val="004B4613"/>
    <w:rsid w:val="004B4776"/>
    <w:rsid w:val="004B4B32"/>
    <w:rsid w:val="004B4C68"/>
    <w:rsid w:val="004B509D"/>
    <w:rsid w:val="004B51F5"/>
    <w:rsid w:val="004B5251"/>
    <w:rsid w:val="004B53AB"/>
    <w:rsid w:val="004B56B7"/>
    <w:rsid w:val="004B59FB"/>
    <w:rsid w:val="004B5D1A"/>
    <w:rsid w:val="004B5DAD"/>
    <w:rsid w:val="004B6090"/>
    <w:rsid w:val="004B6377"/>
    <w:rsid w:val="004B6582"/>
    <w:rsid w:val="004B66D3"/>
    <w:rsid w:val="004B7565"/>
    <w:rsid w:val="004B7662"/>
    <w:rsid w:val="004C002E"/>
    <w:rsid w:val="004C04D5"/>
    <w:rsid w:val="004C0A9F"/>
    <w:rsid w:val="004C0D95"/>
    <w:rsid w:val="004C166A"/>
    <w:rsid w:val="004C1D12"/>
    <w:rsid w:val="004C2A1C"/>
    <w:rsid w:val="004C3907"/>
    <w:rsid w:val="004C3C3A"/>
    <w:rsid w:val="004C4789"/>
    <w:rsid w:val="004C5057"/>
    <w:rsid w:val="004C54EA"/>
    <w:rsid w:val="004C5819"/>
    <w:rsid w:val="004C5F7C"/>
    <w:rsid w:val="004C60AC"/>
    <w:rsid w:val="004C63A5"/>
    <w:rsid w:val="004C642D"/>
    <w:rsid w:val="004C70E6"/>
    <w:rsid w:val="004C73F1"/>
    <w:rsid w:val="004C79ED"/>
    <w:rsid w:val="004D04AD"/>
    <w:rsid w:val="004D04B5"/>
    <w:rsid w:val="004D1192"/>
    <w:rsid w:val="004D1938"/>
    <w:rsid w:val="004D1A82"/>
    <w:rsid w:val="004D1AEE"/>
    <w:rsid w:val="004D1D32"/>
    <w:rsid w:val="004D1D8B"/>
    <w:rsid w:val="004D1E95"/>
    <w:rsid w:val="004D2A3E"/>
    <w:rsid w:val="004D2D2B"/>
    <w:rsid w:val="004D33AB"/>
    <w:rsid w:val="004D35CF"/>
    <w:rsid w:val="004D375B"/>
    <w:rsid w:val="004D386E"/>
    <w:rsid w:val="004D3A14"/>
    <w:rsid w:val="004D466D"/>
    <w:rsid w:val="004D4F05"/>
    <w:rsid w:val="004D5527"/>
    <w:rsid w:val="004D62BA"/>
    <w:rsid w:val="004D6A07"/>
    <w:rsid w:val="004D71FD"/>
    <w:rsid w:val="004D7616"/>
    <w:rsid w:val="004D78DC"/>
    <w:rsid w:val="004D79D3"/>
    <w:rsid w:val="004D7F42"/>
    <w:rsid w:val="004E00C4"/>
    <w:rsid w:val="004E0400"/>
    <w:rsid w:val="004E0904"/>
    <w:rsid w:val="004E12C9"/>
    <w:rsid w:val="004E154B"/>
    <w:rsid w:val="004E1EF1"/>
    <w:rsid w:val="004E20D5"/>
    <w:rsid w:val="004E2AA5"/>
    <w:rsid w:val="004E2D9F"/>
    <w:rsid w:val="004E2ED1"/>
    <w:rsid w:val="004E3363"/>
    <w:rsid w:val="004E3678"/>
    <w:rsid w:val="004E3CAE"/>
    <w:rsid w:val="004E4327"/>
    <w:rsid w:val="004E4A21"/>
    <w:rsid w:val="004E5523"/>
    <w:rsid w:val="004E5DCB"/>
    <w:rsid w:val="004E70F7"/>
    <w:rsid w:val="004E7C70"/>
    <w:rsid w:val="004F034D"/>
    <w:rsid w:val="004F0F47"/>
    <w:rsid w:val="004F1237"/>
    <w:rsid w:val="004F183A"/>
    <w:rsid w:val="004F1C56"/>
    <w:rsid w:val="004F1D70"/>
    <w:rsid w:val="004F2319"/>
    <w:rsid w:val="004F2627"/>
    <w:rsid w:val="004F2BC7"/>
    <w:rsid w:val="004F32D6"/>
    <w:rsid w:val="004F3715"/>
    <w:rsid w:val="004F3867"/>
    <w:rsid w:val="004F44BE"/>
    <w:rsid w:val="004F4C65"/>
    <w:rsid w:val="004F536E"/>
    <w:rsid w:val="004F5A6A"/>
    <w:rsid w:val="004F5CE9"/>
    <w:rsid w:val="004F5E7E"/>
    <w:rsid w:val="004F5EAE"/>
    <w:rsid w:val="004F5F61"/>
    <w:rsid w:val="004F60F0"/>
    <w:rsid w:val="004F6345"/>
    <w:rsid w:val="004F6C95"/>
    <w:rsid w:val="004F721B"/>
    <w:rsid w:val="004F759B"/>
    <w:rsid w:val="004F794F"/>
    <w:rsid w:val="00500135"/>
    <w:rsid w:val="00500264"/>
    <w:rsid w:val="00500D5A"/>
    <w:rsid w:val="00501121"/>
    <w:rsid w:val="00501809"/>
    <w:rsid w:val="00501CEB"/>
    <w:rsid w:val="00501E7C"/>
    <w:rsid w:val="00502478"/>
    <w:rsid w:val="005026F0"/>
    <w:rsid w:val="0050273F"/>
    <w:rsid w:val="005029F6"/>
    <w:rsid w:val="005030DD"/>
    <w:rsid w:val="005033DA"/>
    <w:rsid w:val="00503877"/>
    <w:rsid w:val="00503A47"/>
    <w:rsid w:val="00503F43"/>
    <w:rsid w:val="005047A1"/>
    <w:rsid w:val="00504A74"/>
    <w:rsid w:val="005050CF"/>
    <w:rsid w:val="0050595B"/>
    <w:rsid w:val="00506568"/>
    <w:rsid w:val="00506AE1"/>
    <w:rsid w:val="00507094"/>
    <w:rsid w:val="005078DF"/>
    <w:rsid w:val="00507CFF"/>
    <w:rsid w:val="005101F5"/>
    <w:rsid w:val="00510410"/>
    <w:rsid w:val="00510A4F"/>
    <w:rsid w:val="00511519"/>
    <w:rsid w:val="005116C6"/>
    <w:rsid w:val="00511768"/>
    <w:rsid w:val="00511E88"/>
    <w:rsid w:val="005122C5"/>
    <w:rsid w:val="005125CD"/>
    <w:rsid w:val="00512965"/>
    <w:rsid w:val="00512BA3"/>
    <w:rsid w:val="00512CF7"/>
    <w:rsid w:val="00512D12"/>
    <w:rsid w:val="00513136"/>
    <w:rsid w:val="00514743"/>
    <w:rsid w:val="00515392"/>
    <w:rsid w:val="00515F41"/>
    <w:rsid w:val="005161F0"/>
    <w:rsid w:val="00516450"/>
    <w:rsid w:val="00516C01"/>
    <w:rsid w:val="00517C42"/>
    <w:rsid w:val="00517D50"/>
    <w:rsid w:val="00517EE4"/>
    <w:rsid w:val="00520016"/>
    <w:rsid w:val="00520319"/>
    <w:rsid w:val="00520885"/>
    <w:rsid w:val="00520A44"/>
    <w:rsid w:val="00520C1A"/>
    <w:rsid w:val="00522113"/>
    <w:rsid w:val="00522707"/>
    <w:rsid w:val="00522A88"/>
    <w:rsid w:val="00522E3C"/>
    <w:rsid w:val="005234CB"/>
    <w:rsid w:val="00523769"/>
    <w:rsid w:val="00523A9F"/>
    <w:rsid w:val="00523F85"/>
    <w:rsid w:val="00524471"/>
    <w:rsid w:val="00524639"/>
    <w:rsid w:val="00525564"/>
    <w:rsid w:val="0052690B"/>
    <w:rsid w:val="00526CBA"/>
    <w:rsid w:val="0052762F"/>
    <w:rsid w:val="0052776C"/>
    <w:rsid w:val="005278FC"/>
    <w:rsid w:val="00527C76"/>
    <w:rsid w:val="00527F6F"/>
    <w:rsid w:val="005303C3"/>
    <w:rsid w:val="0053067E"/>
    <w:rsid w:val="00530999"/>
    <w:rsid w:val="00530B12"/>
    <w:rsid w:val="0053136F"/>
    <w:rsid w:val="00532B6D"/>
    <w:rsid w:val="00532C63"/>
    <w:rsid w:val="00532E6D"/>
    <w:rsid w:val="00533022"/>
    <w:rsid w:val="0053373E"/>
    <w:rsid w:val="005337DF"/>
    <w:rsid w:val="00533E31"/>
    <w:rsid w:val="0053438F"/>
    <w:rsid w:val="00534880"/>
    <w:rsid w:val="00534F75"/>
    <w:rsid w:val="0053538F"/>
    <w:rsid w:val="005359DF"/>
    <w:rsid w:val="00535B5F"/>
    <w:rsid w:val="00535FA4"/>
    <w:rsid w:val="00536316"/>
    <w:rsid w:val="005377FB"/>
    <w:rsid w:val="00537888"/>
    <w:rsid w:val="00537E5C"/>
    <w:rsid w:val="00537FB2"/>
    <w:rsid w:val="005400F0"/>
    <w:rsid w:val="005413B7"/>
    <w:rsid w:val="00541C2C"/>
    <w:rsid w:val="005420DC"/>
    <w:rsid w:val="005423E4"/>
    <w:rsid w:val="0054251C"/>
    <w:rsid w:val="00542664"/>
    <w:rsid w:val="0054277F"/>
    <w:rsid w:val="00542FB8"/>
    <w:rsid w:val="0054345B"/>
    <w:rsid w:val="00543ADE"/>
    <w:rsid w:val="00543B3A"/>
    <w:rsid w:val="00544475"/>
    <w:rsid w:val="0054474B"/>
    <w:rsid w:val="005447DD"/>
    <w:rsid w:val="00544C95"/>
    <w:rsid w:val="00544DD9"/>
    <w:rsid w:val="0054545C"/>
    <w:rsid w:val="0054647B"/>
    <w:rsid w:val="005464B3"/>
    <w:rsid w:val="00547080"/>
    <w:rsid w:val="005505D7"/>
    <w:rsid w:val="00550BF6"/>
    <w:rsid w:val="0055101C"/>
    <w:rsid w:val="00552336"/>
    <w:rsid w:val="00552630"/>
    <w:rsid w:val="005529D9"/>
    <w:rsid w:val="00553417"/>
    <w:rsid w:val="005534E2"/>
    <w:rsid w:val="00553826"/>
    <w:rsid w:val="00553936"/>
    <w:rsid w:val="0055416D"/>
    <w:rsid w:val="00554244"/>
    <w:rsid w:val="00554252"/>
    <w:rsid w:val="005543BB"/>
    <w:rsid w:val="005549AD"/>
    <w:rsid w:val="00555312"/>
    <w:rsid w:val="00555390"/>
    <w:rsid w:val="0055549C"/>
    <w:rsid w:val="005556D7"/>
    <w:rsid w:val="005559BD"/>
    <w:rsid w:val="00555EA7"/>
    <w:rsid w:val="0055621E"/>
    <w:rsid w:val="0055631B"/>
    <w:rsid w:val="00556CF8"/>
    <w:rsid w:val="00557044"/>
    <w:rsid w:val="00557180"/>
    <w:rsid w:val="0056048F"/>
    <w:rsid w:val="0056062F"/>
    <w:rsid w:val="0056095D"/>
    <w:rsid w:val="00560E87"/>
    <w:rsid w:val="005615EA"/>
    <w:rsid w:val="00561894"/>
    <w:rsid w:val="00561E4C"/>
    <w:rsid w:val="00562425"/>
    <w:rsid w:val="005628A8"/>
    <w:rsid w:val="00562C74"/>
    <w:rsid w:val="00562F69"/>
    <w:rsid w:val="00563024"/>
    <w:rsid w:val="00563782"/>
    <w:rsid w:val="00563982"/>
    <w:rsid w:val="00563B29"/>
    <w:rsid w:val="005643F9"/>
    <w:rsid w:val="0056489E"/>
    <w:rsid w:val="00564F85"/>
    <w:rsid w:val="005650BC"/>
    <w:rsid w:val="005653B3"/>
    <w:rsid w:val="0056595B"/>
    <w:rsid w:val="00565DC5"/>
    <w:rsid w:val="0056604F"/>
    <w:rsid w:val="0056623F"/>
    <w:rsid w:val="0056656B"/>
    <w:rsid w:val="005676D1"/>
    <w:rsid w:val="00567C4F"/>
    <w:rsid w:val="005705D8"/>
    <w:rsid w:val="00570885"/>
    <w:rsid w:val="00570E3D"/>
    <w:rsid w:val="00571166"/>
    <w:rsid w:val="00571D3A"/>
    <w:rsid w:val="005722D2"/>
    <w:rsid w:val="005727A7"/>
    <w:rsid w:val="00572A78"/>
    <w:rsid w:val="00573163"/>
    <w:rsid w:val="00573283"/>
    <w:rsid w:val="00573549"/>
    <w:rsid w:val="005735BE"/>
    <w:rsid w:val="005735D2"/>
    <w:rsid w:val="00573EC1"/>
    <w:rsid w:val="00574194"/>
    <w:rsid w:val="005744BE"/>
    <w:rsid w:val="0057457B"/>
    <w:rsid w:val="0057470A"/>
    <w:rsid w:val="005750BE"/>
    <w:rsid w:val="00576035"/>
    <w:rsid w:val="005769A8"/>
    <w:rsid w:val="00577198"/>
    <w:rsid w:val="00577356"/>
    <w:rsid w:val="005773B6"/>
    <w:rsid w:val="005776AA"/>
    <w:rsid w:val="00577A41"/>
    <w:rsid w:val="00580159"/>
    <w:rsid w:val="0058085A"/>
    <w:rsid w:val="0058101F"/>
    <w:rsid w:val="005812A4"/>
    <w:rsid w:val="0058196A"/>
    <w:rsid w:val="00581B07"/>
    <w:rsid w:val="00581C59"/>
    <w:rsid w:val="00582616"/>
    <w:rsid w:val="0058284F"/>
    <w:rsid w:val="00582EC9"/>
    <w:rsid w:val="00582F5A"/>
    <w:rsid w:val="005831B5"/>
    <w:rsid w:val="005837DF"/>
    <w:rsid w:val="00583814"/>
    <w:rsid w:val="00584529"/>
    <w:rsid w:val="0058557C"/>
    <w:rsid w:val="00585807"/>
    <w:rsid w:val="00586170"/>
    <w:rsid w:val="005865C8"/>
    <w:rsid w:val="00586953"/>
    <w:rsid w:val="0058728C"/>
    <w:rsid w:val="00587341"/>
    <w:rsid w:val="00587E05"/>
    <w:rsid w:val="005900CF"/>
    <w:rsid w:val="0059017F"/>
    <w:rsid w:val="005904BB"/>
    <w:rsid w:val="005906C9"/>
    <w:rsid w:val="005910F3"/>
    <w:rsid w:val="00591369"/>
    <w:rsid w:val="00591566"/>
    <w:rsid w:val="005917B6"/>
    <w:rsid w:val="00591E97"/>
    <w:rsid w:val="0059203C"/>
    <w:rsid w:val="005933F3"/>
    <w:rsid w:val="00593747"/>
    <w:rsid w:val="00593C71"/>
    <w:rsid w:val="0059451E"/>
    <w:rsid w:val="00594A75"/>
    <w:rsid w:val="00594F08"/>
    <w:rsid w:val="00594FFF"/>
    <w:rsid w:val="005959D6"/>
    <w:rsid w:val="00595CA1"/>
    <w:rsid w:val="005975ED"/>
    <w:rsid w:val="005977F0"/>
    <w:rsid w:val="005A0112"/>
    <w:rsid w:val="005A0427"/>
    <w:rsid w:val="005A0754"/>
    <w:rsid w:val="005A0C8F"/>
    <w:rsid w:val="005A0DC6"/>
    <w:rsid w:val="005A1164"/>
    <w:rsid w:val="005A1649"/>
    <w:rsid w:val="005A2D3D"/>
    <w:rsid w:val="005A32EB"/>
    <w:rsid w:val="005A37A2"/>
    <w:rsid w:val="005A460A"/>
    <w:rsid w:val="005A4976"/>
    <w:rsid w:val="005A4AFC"/>
    <w:rsid w:val="005A53AD"/>
    <w:rsid w:val="005A54F0"/>
    <w:rsid w:val="005A5CA7"/>
    <w:rsid w:val="005A62E3"/>
    <w:rsid w:val="005A735C"/>
    <w:rsid w:val="005A783B"/>
    <w:rsid w:val="005B0376"/>
    <w:rsid w:val="005B03C8"/>
    <w:rsid w:val="005B04EA"/>
    <w:rsid w:val="005B1ACE"/>
    <w:rsid w:val="005B2BEA"/>
    <w:rsid w:val="005B2CE3"/>
    <w:rsid w:val="005B2FC6"/>
    <w:rsid w:val="005B3E83"/>
    <w:rsid w:val="005B433B"/>
    <w:rsid w:val="005B4440"/>
    <w:rsid w:val="005B47BD"/>
    <w:rsid w:val="005B4AF2"/>
    <w:rsid w:val="005B4CCE"/>
    <w:rsid w:val="005B526C"/>
    <w:rsid w:val="005B53B4"/>
    <w:rsid w:val="005B5787"/>
    <w:rsid w:val="005B5A5A"/>
    <w:rsid w:val="005B6B56"/>
    <w:rsid w:val="005B6E70"/>
    <w:rsid w:val="005B719A"/>
    <w:rsid w:val="005B71D1"/>
    <w:rsid w:val="005B7311"/>
    <w:rsid w:val="005B7A70"/>
    <w:rsid w:val="005B7C66"/>
    <w:rsid w:val="005B7D2A"/>
    <w:rsid w:val="005B7D31"/>
    <w:rsid w:val="005C12AB"/>
    <w:rsid w:val="005C1B9B"/>
    <w:rsid w:val="005C2035"/>
    <w:rsid w:val="005C2396"/>
    <w:rsid w:val="005C26A5"/>
    <w:rsid w:val="005C274B"/>
    <w:rsid w:val="005C31DD"/>
    <w:rsid w:val="005C4222"/>
    <w:rsid w:val="005C446C"/>
    <w:rsid w:val="005C466D"/>
    <w:rsid w:val="005C47D7"/>
    <w:rsid w:val="005C4BD3"/>
    <w:rsid w:val="005C5332"/>
    <w:rsid w:val="005C54CB"/>
    <w:rsid w:val="005C5D78"/>
    <w:rsid w:val="005C60D2"/>
    <w:rsid w:val="005C665B"/>
    <w:rsid w:val="005C7B05"/>
    <w:rsid w:val="005D09ED"/>
    <w:rsid w:val="005D0F56"/>
    <w:rsid w:val="005D1692"/>
    <w:rsid w:val="005D1802"/>
    <w:rsid w:val="005D22A1"/>
    <w:rsid w:val="005D25AD"/>
    <w:rsid w:val="005D280C"/>
    <w:rsid w:val="005D2C80"/>
    <w:rsid w:val="005D3011"/>
    <w:rsid w:val="005D31C2"/>
    <w:rsid w:val="005D322C"/>
    <w:rsid w:val="005D3EC2"/>
    <w:rsid w:val="005D405F"/>
    <w:rsid w:val="005D41D1"/>
    <w:rsid w:val="005D424A"/>
    <w:rsid w:val="005D4645"/>
    <w:rsid w:val="005D57ED"/>
    <w:rsid w:val="005D5AA7"/>
    <w:rsid w:val="005D5C2F"/>
    <w:rsid w:val="005D63E7"/>
    <w:rsid w:val="005D66E7"/>
    <w:rsid w:val="005D68C6"/>
    <w:rsid w:val="005D6AE9"/>
    <w:rsid w:val="005D70B6"/>
    <w:rsid w:val="005E0822"/>
    <w:rsid w:val="005E0E40"/>
    <w:rsid w:val="005E16DF"/>
    <w:rsid w:val="005E29DE"/>
    <w:rsid w:val="005E2B86"/>
    <w:rsid w:val="005E301D"/>
    <w:rsid w:val="005E3A38"/>
    <w:rsid w:val="005E3ECD"/>
    <w:rsid w:val="005E4317"/>
    <w:rsid w:val="005E4B8D"/>
    <w:rsid w:val="005E621F"/>
    <w:rsid w:val="005E62DF"/>
    <w:rsid w:val="005E6B28"/>
    <w:rsid w:val="005E6DDC"/>
    <w:rsid w:val="005E71F9"/>
    <w:rsid w:val="005E725A"/>
    <w:rsid w:val="005E773E"/>
    <w:rsid w:val="005E789D"/>
    <w:rsid w:val="005F07E0"/>
    <w:rsid w:val="005F0BA0"/>
    <w:rsid w:val="005F0F08"/>
    <w:rsid w:val="005F0F49"/>
    <w:rsid w:val="005F1296"/>
    <w:rsid w:val="005F13B9"/>
    <w:rsid w:val="005F1481"/>
    <w:rsid w:val="005F1CA9"/>
    <w:rsid w:val="005F2413"/>
    <w:rsid w:val="005F29FF"/>
    <w:rsid w:val="005F2B80"/>
    <w:rsid w:val="005F2C82"/>
    <w:rsid w:val="005F2DE4"/>
    <w:rsid w:val="005F301A"/>
    <w:rsid w:val="005F31EF"/>
    <w:rsid w:val="005F333D"/>
    <w:rsid w:val="005F34DA"/>
    <w:rsid w:val="005F4194"/>
    <w:rsid w:val="005F4442"/>
    <w:rsid w:val="005F468F"/>
    <w:rsid w:val="005F46A8"/>
    <w:rsid w:val="005F49B4"/>
    <w:rsid w:val="005F4C5D"/>
    <w:rsid w:val="005F550B"/>
    <w:rsid w:val="005F5C33"/>
    <w:rsid w:val="005F5F4F"/>
    <w:rsid w:val="005F61AF"/>
    <w:rsid w:val="005F65A4"/>
    <w:rsid w:val="005F6B21"/>
    <w:rsid w:val="005F728C"/>
    <w:rsid w:val="005F75B6"/>
    <w:rsid w:val="005F7BE8"/>
    <w:rsid w:val="006006D8"/>
    <w:rsid w:val="0060088A"/>
    <w:rsid w:val="00600B0B"/>
    <w:rsid w:val="00600E9F"/>
    <w:rsid w:val="0060144C"/>
    <w:rsid w:val="0060192D"/>
    <w:rsid w:val="00601B88"/>
    <w:rsid w:val="00601BF4"/>
    <w:rsid w:val="00601F49"/>
    <w:rsid w:val="00602393"/>
    <w:rsid w:val="006024F2"/>
    <w:rsid w:val="006026C4"/>
    <w:rsid w:val="00603D57"/>
    <w:rsid w:val="00604C47"/>
    <w:rsid w:val="00604C8F"/>
    <w:rsid w:val="00605140"/>
    <w:rsid w:val="0060570A"/>
    <w:rsid w:val="0060588F"/>
    <w:rsid w:val="0060590F"/>
    <w:rsid w:val="00605D50"/>
    <w:rsid w:val="00606084"/>
    <w:rsid w:val="00606962"/>
    <w:rsid w:val="00606D76"/>
    <w:rsid w:val="00607049"/>
    <w:rsid w:val="00607721"/>
    <w:rsid w:val="0061006B"/>
    <w:rsid w:val="006109ED"/>
    <w:rsid w:val="006112F2"/>
    <w:rsid w:val="0061141D"/>
    <w:rsid w:val="00611708"/>
    <w:rsid w:val="00611A41"/>
    <w:rsid w:val="00612504"/>
    <w:rsid w:val="00612C0F"/>
    <w:rsid w:val="00612EEA"/>
    <w:rsid w:val="006134C5"/>
    <w:rsid w:val="00614142"/>
    <w:rsid w:val="00614165"/>
    <w:rsid w:val="00614495"/>
    <w:rsid w:val="00615E61"/>
    <w:rsid w:val="0061639F"/>
    <w:rsid w:val="00616903"/>
    <w:rsid w:val="00616E34"/>
    <w:rsid w:val="00616E56"/>
    <w:rsid w:val="00616EC5"/>
    <w:rsid w:val="00617464"/>
    <w:rsid w:val="006177FB"/>
    <w:rsid w:val="00617DD4"/>
    <w:rsid w:val="0062017D"/>
    <w:rsid w:val="00620189"/>
    <w:rsid w:val="0062048E"/>
    <w:rsid w:val="006232E5"/>
    <w:rsid w:val="006236BD"/>
    <w:rsid w:val="006238F8"/>
    <w:rsid w:val="00623AD9"/>
    <w:rsid w:val="00623ADC"/>
    <w:rsid w:val="00623C1E"/>
    <w:rsid w:val="00623D75"/>
    <w:rsid w:val="00624F0A"/>
    <w:rsid w:val="006252E5"/>
    <w:rsid w:val="00625884"/>
    <w:rsid w:val="00625F2F"/>
    <w:rsid w:val="006263A1"/>
    <w:rsid w:val="006266ED"/>
    <w:rsid w:val="00626994"/>
    <w:rsid w:val="006274B9"/>
    <w:rsid w:val="00627861"/>
    <w:rsid w:val="00627947"/>
    <w:rsid w:val="00627992"/>
    <w:rsid w:val="00627F3D"/>
    <w:rsid w:val="00627FBC"/>
    <w:rsid w:val="00630281"/>
    <w:rsid w:val="006302F8"/>
    <w:rsid w:val="006309B7"/>
    <w:rsid w:val="00630A48"/>
    <w:rsid w:val="00630DF3"/>
    <w:rsid w:val="00631BBA"/>
    <w:rsid w:val="00631D4F"/>
    <w:rsid w:val="00631D80"/>
    <w:rsid w:val="00632381"/>
    <w:rsid w:val="00633401"/>
    <w:rsid w:val="00633850"/>
    <w:rsid w:val="00633916"/>
    <w:rsid w:val="00634048"/>
    <w:rsid w:val="006345A1"/>
    <w:rsid w:val="006346B0"/>
    <w:rsid w:val="006347A9"/>
    <w:rsid w:val="006347FC"/>
    <w:rsid w:val="006350C7"/>
    <w:rsid w:val="0063538C"/>
    <w:rsid w:val="0063539B"/>
    <w:rsid w:val="00635A57"/>
    <w:rsid w:val="00635BCB"/>
    <w:rsid w:val="00635BEA"/>
    <w:rsid w:val="00636071"/>
    <w:rsid w:val="00636424"/>
    <w:rsid w:val="00636B06"/>
    <w:rsid w:val="00636CD3"/>
    <w:rsid w:val="00636E35"/>
    <w:rsid w:val="00637C54"/>
    <w:rsid w:val="00637CBA"/>
    <w:rsid w:val="00640580"/>
    <w:rsid w:val="00640F5F"/>
    <w:rsid w:val="0064104A"/>
    <w:rsid w:val="0064125C"/>
    <w:rsid w:val="00641998"/>
    <w:rsid w:val="006419E8"/>
    <w:rsid w:val="00641BD1"/>
    <w:rsid w:val="00641BE7"/>
    <w:rsid w:val="00641EC4"/>
    <w:rsid w:val="00644507"/>
    <w:rsid w:val="0064544A"/>
    <w:rsid w:val="0064587F"/>
    <w:rsid w:val="00645B1E"/>
    <w:rsid w:val="00645CB9"/>
    <w:rsid w:val="00646B56"/>
    <w:rsid w:val="0064742A"/>
    <w:rsid w:val="006477E5"/>
    <w:rsid w:val="00647955"/>
    <w:rsid w:val="00647A19"/>
    <w:rsid w:val="00647ABE"/>
    <w:rsid w:val="00650993"/>
    <w:rsid w:val="00651257"/>
    <w:rsid w:val="00651386"/>
    <w:rsid w:val="00651A62"/>
    <w:rsid w:val="006520FB"/>
    <w:rsid w:val="00653166"/>
    <w:rsid w:val="00653663"/>
    <w:rsid w:val="00653C3A"/>
    <w:rsid w:val="00653FEB"/>
    <w:rsid w:val="00654126"/>
    <w:rsid w:val="00654295"/>
    <w:rsid w:val="0065505F"/>
    <w:rsid w:val="00655A4E"/>
    <w:rsid w:val="00655EFF"/>
    <w:rsid w:val="00656A71"/>
    <w:rsid w:val="00656CFC"/>
    <w:rsid w:val="00656D4E"/>
    <w:rsid w:val="00656DD1"/>
    <w:rsid w:val="00656F63"/>
    <w:rsid w:val="006572E1"/>
    <w:rsid w:val="006575D3"/>
    <w:rsid w:val="00657CED"/>
    <w:rsid w:val="00657DB7"/>
    <w:rsid w:val="00661919"/>
    <w:rsid w:val="00661DF7"/>
    <w:rsid w:val="00662D3B"/>
    <w:rsid w:val="00662FBB"/>
    <w:rsid w:val="0066358D"/>
    <w:rsid w:val="006636DA"/>
    <w:rsid w:val="006638F6"/>
    <w:rsid w:val="00663908"/>
    <w:rsid w:val="00663942"/>
    <w:rsid w:val="00663BA6"/>
    <w:rsid w:val="00663C2C"/>
    <w:rsid w:val="00664097"/>
    <w:rsid w:val="00664491"/>
    <w:rsid w:val="0066497B"/>
    <w:rsid w:val="00664B8B"/>
    <w:rsid w:val="006658FB"/>
    <w:rsid w:val="00665A48"/>
    <w:rsid w:val="00665B36"/>
    <w:rsid w:val="00666759"/>
    <w:rsid w:val="006671E5"/>
    <w:rsid w:val="00667CB9"/>
    <w:rsid w:val="006706ED"/>
    <w:rsid w:val="00670902"/>
    <w:rsid w:val="00670B2A"/>
    <w:rsid w:val="00671228"/>
    <w:rsid w:val="00671619"/>
    <w:rsid w:val="0067168B"/>
    <w:rsid w:val="00671A36"/>
    <w:rsid w:val="00671DC8"/>
    <w:rsid w:val="0067285E"/>
    <w:rsid w:val="00672B7B"/>
    <w:rsid w:val="00672D0B"/>
    <w:rsid w:val="00672FA9"/>
    <w:rsid w:val="00673726"/>
    <w:rsid w:val="00673900"/>
    <w:rsid w:val="00673929"/>
    <w:rsid w:val="0067394C"/>
    <w:rsid w:val="00673BB7"/>
    <w:rsid w:val="0067423E"/>
    <w:rsid w:val="006743E3"/>
    <w:rsid w:val="006744EF"/>
    <w:rsid w:val="00674911"/>
    <w:rsid w:val="00674989"/>
    <w:rsid w:val="00675648"/>
    <w:rsid w:val="00675ED3"/>
    <w:rsid w:val="006764F3"/>
    <w:rsid w:val="0067677A"/>
    <w:rsid w:val="00677BA4"/>
    <w:rsid w:val="00680A31"/>
    <w:rsid w:val="0068109C"/>
    <w:rsid w:val="006812B7"/>
    <w:rsid w:val="0068157C"/>
    <w:rsid w:val="0068167F"/>
    <w:rsid w:val="00681C14"/>
    <w:rsid w:val="00681C2D"/>
    <w:rsid w:val="00681DB8"/>
    <w:rsid w:val="00682037"/>
    <w:rsid w:val="0068282F"/>
    <w:rsid w:val="00682865"/>
    <w:rsid w:val="006844CA"/>
    <w:rsid w:val="00684551"/>
    <w:rsid w:val="00684D13"/>
    <w:rsid w:val="0068515C"/>
    <w:rsid w:val="00685247"/>
    <w:rsid w:val="0068533C"/>
    <w:rsid w:val="00685498"/>
    <w:rsid w:val="0068573B"/>
    <w:rsid w:val="00686045"/>
    <w:rsid w:val="0068638F"/>
    <w:rsid w:val="00686DC9"/>
    <w:rsid w:val="006870F9"/>
    <w:rsid w:val="00687411"/>
    <w:rsid w:val="006879AC"/>
    <w:rsid w:val="006911CC"/>
    <w:rsid w:val="00691597"/>
    <w:rsid w:val="0069192A"/>
    <w:rsid w:val="0069217C"/>
    <w:rsid w:val="006924ED"/>
    <w:rsid w:val="006928D4"/>
    <w:rsid w:val="0069397B"/>
    <w:rsid w:val="00693B98"/>
    <w:rsid w:val="00693BCB"/>
    <w:rsid w:val="00694750"/>
    <w:rsid w:val="006947B0"/>
    <w:rsid w:val="006948FA"/>
    <w:rsid w:val="00694D99"/>
    <w:rsid w:val="006959B6"/>
    <w:rsid w:val="00695D23"/>
    <w:rsid w:val="00695D27"/>
    <w:rsid w:val="00695EDB"/>
    <w:rsid w:val="0069636A"/>
    <w:rsid w:val="00696C83"/>
    <w:rsid w:val="006972E1"/>
    <w:rsid w:val="00697570"/>
    <w:rsid w:val="00697609"/>
    <w:rsid w:val="00697CCA"/>
    <w:rsid w:val="006A00B4"/>
    <w:rsid w:val="006A07EF"/>
    <w:rsid w:val="006A0861"/>
    <w:rsid w:val="006A0F28"/>
    <w:rsid w:val="006A1515"/>
    <w:rsid w:val="006A2323"/>
    <w:rsid w:val="006A2AAE"/>
    <w:rsid w:val="006A35D0"/>
    <w:rsid w:val="006A3A35"/>
    <w:rsid w:val="006A3F5F"/>
    <w:rsid w:val="006A4711"/>
    <w:rsid w:val="006A50EA"/>
    <w:rsid w:val="006A51A1"/>
    <w:rsid w:val="006A52F6"/>
    <w:rsid w:val="006A532D"/>
    <w:rsid w:val="006A5703"/>
    <w:rsid w:val="006A5DB5"/>
    <w:rsid w:val="006A5E97"/>
    <w:rsid w:val="006A668A"/>
    <w:rsid w:val="006A6820"/>
    <w:rsid w:val="006A6A76"/>
    <w:rsid w:val="006A7250"/>
    <w:rsid w:val="006A7D95"/>
    <w:rsid w:val="006B02AA"/>
    <w:rsid w:val="006B0F4C"/>
    <w:rsid w:val="006B0FF2"/>
    <w:rsid w:val="006B10F6"/>
    <w:rsid w:val="006B148D"/>
    <w:rsid w:val="006B183C"/>
    <w:rsid w:val="006B1901"/>
    <w:rsid w:val="006B1B97"/>
    <w:rsid w:val="006B1CF6"/>
    <w:rsid w:val="006B20C6"/>
    <w:rsid w:val="006B214A"/>
    <w:rsid w:val="006B2380"/>
    <w:rsid w:val="006B28FA"/>
    <w:rsid w:val="006B360B"/>
    <w:rsid w:val="006B3BDE"/>
    <w:rsid w:val="006B40C0"/>
    <w:rsid w:val="006B4A40"/>
    <w:rsid w:val="006B4A65"/>
    <w:rsid w:val="006B4CB9"/>
    <w:rsid w:val="006B4F4D"/>
    <w:rsid w:val="006B532C"/>
    <w:rsid w:val="006B5FCC"/>
    <w:rsid w:val="006B6104"/>
    <w:rsid w:val="006B656A"/>
    <w:rsid w:val="006B6AB4"/>
    <w:rsid w:val="006B6C0D"/>
    <w:rsid w:val="006B743C"/>
    <w:rsid w:val="006B7CCB"/>
    <w:rsid w:val="006B7F7F"/>
    <w:rsid w:val="006C11A7"/>
    <w:rsid w:val="006C15A2"/>
    <w:rsid w:val="006C1984"/>
    <w:rsid w:val="006C1DD2"/>
    <w:rsid w:val="006C2661"/>
    <w:rsid w:val="006C26B5"/>
    <w:rsid w:val="006C35B0"/>
    <w:rsid w:val="006C385C"/>
    <w:rsid w:val="006C39FE"/>
    <w:rsid w:val="006C3B5A"/>
    <w:rsid w:val="006C48F3"/>
    <w:rsid w:val="006C4D34"/>
    <w:rsid w:val="006C5495"/>
    <w:rsid w:val="006C5619"/>
    <w:rsid w:val="006C6C63"/>
    <w:rsid w:val="006C6FF2"/>
    <w:rsid w:val="006C76D4"/>
    <w:rsid w:val="006C777A"/>
    <w:rsid w:val="006C780F"/>
    <w:rsid w:val="006C7CF7"/>
    <w:rsid w:val="006D084D"/>
    <w:rsid w:val="006D121F"/>
    <w:rsid w:val="006D229B"/>
    <w:rsid w:val="006D283F"/>
    <w:rsid w:val="006D3582"/>
    <w:rsid w:val="006D386D"/>
    <w:rsid w:val="006D3882"/>
    <w:rsid w:val="006D3B42"/>
    <w:rsid w:val="006D3D8A"/>
    <w:rsid w:val="006D4704"/>
    <w:rsid w:val="006D4D42"/>
    <w:rsid w:val="006D501C"/>
    <w:rsid w:val="006D5614"/>
    <w:rsid w:val="006D5798"/>
    <w:rsid w:val="006D6419"/>
    <w:rsid w:val="006D7139"/>
    <w:rsid w:val="006D74D8"/>
    <w:rsid w:val="006E01C6"/>
    <w:rsid w:val="006E0294"/>
    <w:rsid w:val="006E036F"/>
    <w:rsid w:val="006E055C"/>
    <w:rsid w:val="006E0859"/>
    <w:rsid w:val="006E0B38"/>
    <w:rsid w:val="006E0C37"/>
    <w:rsid w:val="006E11AC"/>
    <w:rsid w:val="006E16CB"/>
    <w:rsid w:val="006E1BFF"/>
    <w:rsid w:val="006E2103"/>
    <w:rsid w:val="006E2149"/>
    <w:rsid w:val="006E218D"/>
    <w:rsid w:val="006E23C9"/>
    <w:rsid w:val="006E3185"/>
    <w:rsid w:val="006E3505"/>
    <w:rsid w:val="006E397F"/>
    <w:rsid w:val="006E3F6E"/>
    <w:rsid w:val="006E495C"/>
    <w:rsid w:val="006E52B8"/>
    <w:rsid w:val="006E5BDD"/>
    <w:rsid w:val="006E6575"/>
    <w:rsid w:val="006E6FC6"/>
    <w:rsid w:val="006E7F23"/>
    <w:rsid w:val="006E7FB6"/>
    <w:rsid w:val="006F20A1"/>
    <w:rsid w:val="006F2871"/>
    <w:rsid w:val="006F2AD7"/>
    <w:rsid w:val="006F2AF2"/>
    <w:rsid w:val="006F2D86"/>
    <w:rsid w:val="006F2EFC"/>
    <w:rsid w:val="006F319B"/>
    <w:rsid w:val="006F34FC"/>
    <w:rsid w:val="006F36E1"/>
    <w:rsid w:val="006F3757"/>
    <w:rsid w:val="006F40EB"/>
    <w:rsid w:val="006F45D2"/>
    <w:rsid w:val="006F4647"/>
    <w:rsid w:val="006F49A4"/>
    <w:rsid w:val="006F4BB1"/>
    <w:rsid w:val="006F4FFA"/>
    <w:rsid w:val="006F6223"/>
    <w:rsid w:val="006F622B"/>
    <w:rsid w:val="006F6522"/>
    <w:rsid w:val="006F6E4E"/>
    <w:rsid w:val="006F7371"/>
    <w:rsid w:val="006F75A1"/>
    <w:rsid w:val="006F7E07"/>
    <w:rsid w:val="00700B23"/>
    <w:rsid w:val="00701208"/>
    <w:rsid w:val="00701213"/>
    <w:rsid w:val="00701E62"/>
    <w:rsid w:val="0070221E"/>
    <w:rsid w:val="00702252"/>
    <w:rsid w:val="0070230A"/>
    <w:rsid w:val="00702C78"/>
    <w:rsid w:val="00702DB6"/>
    <w:rsid w:val="007034A1"/>
    <w:rsid w:val="00703A74"/>
    <w:rsid w:val="007045DD"/>
    <w:rsid w:val="0070476A"/>
    <w:rsid w:val="00704B7A"/>
    <w:rsid w:val="00704C11"/>
    <w:rsid w:val="00704FBE"/>
    <w:rsid w:val="0070547E"/>
    <w:rsid w:val="007056D9"/>
    <w:rsid w:val="00705B34"/>
    <w:rsid w:val="00706067"/>
    <w:rsid w:val="00706678"/>
    <w:rsid w:val="007068B8"/>
    <w:rsid w:val="00706A66"/>
    <w:rsid w:val="007072DB"/>
    <w:rsid w:val="007072F4"/>
    <w:rsid w:val="00710032"/>
    <w:rsid w:val="007102E4"/>
    <w:rsid w:val="007108D6"/>
    <w:rsid w:val="0071094F"/>
    <w:rsid w:val="00710ED2"/>
    <w:rsid w:val="00711C2A"/>
    <w:rsid w:val="007122FE"/>
    <w:rsid w:val="0071235C"/>
    <w:rsid w:val="007127E0"/>
    <w:rsid w:val="00712D87"/>
    <w:rsid w:val="00712F3B"/>
    <w:rsid w:val="00713094"/>
    <w:rsid w:val="0071333F"/>
    <w:rsid w:val="007135A4"/>
    <w:rsid w:val="0071410A"/>
    <w:rsid w:val="00714874"/>
    <w:rsid w:val="00714C65"/>
    <w:rsid w:val="00714CE2"/>
    <w:rsid w:val="00714D45"/>
    <w:rsid w:val="0071588C"/>
    <w:rsid w:val="007158D6"/>
    <w:rsid w:val="007163A5"/>
    <w:rsid w:val="007165F3"/>
    <w:rsid w:val="00717B3C"/>
    <w:rsid w:val="007204EC"/>
    <w:rsid w:val="0072067D"/>
    <w:rsid w:val="0072160B"/>
    <w:rsid w:val="00722814"/>
    <w:rsid w:val="00723027"/>
    <w:rsid w:val="00723621"/>
    <w:rsid w:val="00723ADB"/>
    <w:rsid w:val="00723F6E"/>
    <w:rsid w:val="0072435B"/>
    <w:rsid w:val="00724958"/>
    <w:rsid w:val="007251E3"/>
    <w:rsid w:val="0072586F"/>
    <w:rsid w:val="00725BBF"/>
    <w:rsid w:val="00725BFA"/>
    <w:rsid w:val="00725C19"/>
    <w:rsid w:val="007260AC"/>
    <w:rsid w:val="007264BB"/>
    <w:rsid w:val="007271D1"/>
    <w:rsid w:val="007273D5"/>
    <w:rsid w:val="00727CE3"/>
    <w:rsid w:val="00727E3C"/>
    <w:rsid w:val="007303D6"/>
    <w:rsid w:val="0073045E"/>
    <w:rsid w:val="00731596"/>
    <w:rsid w:val="0073184F"/>
    <w:rsid w:val="0073190F"/>
    <w:rsid w:val="00731C61"/>
    <w:rsid w:val="00731F3E"/>
    <w:rsid w:val="00732120"/>
    <w:rsid w:val="007321B7"/>
    <w:rsid w:val="00732B70"/>
    <w:rsid w:val="00732CCA"/>
    <w:rsid w:val="00733575"/>
    <w:rsid w:val="0073383A"/>
    <w:rsid w:val="0073391B"/>
    <w:rsid w:val="00733D01"/>
    <w:rsid w:val="00733E8A"/>
    <w:rsid w:val="0073469E"/>
    <w:rsid w:val="00734817"/>
    <w:rsid w:val="00734A31"/>
    <w:rsid w:val="00734B6D"/>
    <w:rsid w:val="00735E9E"/>
    <w:rsid w:val="00735F6A"/>
    <w:rsid w:val="00735FB5"/>
    <w:rsid w:val="0073610B"/>
    <w:rsid w:val="0074026F"/>
    <w:rsid w:val="0074059E"/>
    <w:rsid w:val="00740F23"/>
    <w:rsid w:val="007418B7"/>
    <w:rsid w:val="00741F59"/>
    <w:rsid w:val="00742A0B"/>
    <w:rsid w:val="00742C82"/>
    <w:rsid w:val="00743318"/>
    <w:rsid w:val="007434E4"/>
    <w:rsid w:val="007435E8"/>
    <w:rsid w:val="00743F90"/>
    <w:rsid w:val="007443D7"/>
    <w:rsid w:val="007450FF"/>
    <w:rsid w:val="00745EE8"/>
    <w:rsid w:val="007461A8"/>
    <w:rsid w:val="00746A78"/>
    <w:rsid w:val="00746AE4"/>
    <w:rsid w:val="0074718B"/>
    <w:rsid w:val="007471CD"/>
    <w:rsid w:val="00747600"/>
    <w:rsid w:val="00747991"/>
    <w:rsid w:val="00747B5E"/>
    <w:rsid w:val="0075010F"/>
    <w:rsid w:val="0075095A"/>
    <w:rsid w:val="00750AA4"/>
    <w:rsid w:val="00750E48"/>
    <w:rsid w:val="0075124C"/>
    <w:rsid w:val="007512FD"/>
    <w:rsid w:val="0075184C"/>
    <w:rsid w:val="00751CE0"/>
    <w:rsid w:val="00752044"/>
    <w:rsid w:val="00752316"/>
    <w:rsid w:val="00752D9A"/>
    <w:rsid w:val="00752F9D"/>
    <w:rsid w:val="007533C6"/>
    <w:rsid w:val="00753C9B"/>
    <w:rsid w:val="00753D70"/>
    <w:rsid w:val="00754285"/>
    <w:rsid w:val="00754708"/>
    <w:rsid w:val="00754FCB"/>
    <w:rsid w:val="0075523D"/>
    <w:rsid w:val="00755A11"/>
    <w:rsid w:val="007563C3"/>
    <w:rsid w:val="00756AD3"/>
    <w:rsid w:val="00756BEF"/>
    <w:rsid w:val="00756C6D"/>
    <w:rsid w:val="00757E74"/>
    <w:rsid w:val="007603D3"/>
    <w:rsid w:val="0076064B"/>
    <w:rsid w:val="007607A9"/>
    <w:rsid w:val="007617A1"/>
    <w:rsid w:val="00761913"/>
    <w:rsid w:val="00761F4A"/>
    <w:rsid w:val="00762020"/>
    <w:rsid w:val="007622E7"/>
    <w:rsid w:val="0076244E"/>
    <w:rsid w:val="00762887"/>
    <w:rsid w:val="00762897"/>
    <w:rsid w:val="0076319D"/>
    <w:rsid w:val="00764280"/>
    <w:rsid w:val="007645C6"/>
    <w:rsid w:val="007647FB"/>
    <w:rsid w:val="00764912"/>
    <w:rsid w:val="00764A31"/>
    <w:rsid w:val="00764AA3"/>
    <w:rsid w:val="00764AFA"/>
    <w:rsid w:val="00764BF7"/>
    <w:rsid w:val="0076505A"/>
    <w:rsid w:val="007652DA"/>
    <w:rsid w:val="00765459"/>
    <w:rsid w:val="00766461"/>
    <w:rsid w:val="0076688C"/>
    <w:rsid w:val="00766AD0"/>
    <w:rsid w:val="00766B8F"/>
    <w:rsid w:val="00766E31"/>
    <w:rsid w:val="00766F77"/>
    <w:rsid w:val="00767DFF"/>
    <w:rsid w:val="00767E8D"/>
    <w:rsid w:val="00767F0C"/>
    <w:rsid w:val="00770721"/>
    <w:rsid w:val="007707C2"/>
    <w:rsid w:val="00770B01"/>
    <w:rsid w:val="00771183"/>
    <w:rsid w:val="007714FE"/>
    <w:rsid w:val="00771BD0"/>
    <w:rsid w:val="00771D26"/>
    <w:rsid w:val="0077224A"/>
    <w:rsid w:val="00772622"/>
    <w:rsid w:val="00772814"/>
    <w:rsid w:val="00772B17"/>
    <w:rsid w:val="00772D07"/>
    <w:rsid w:val="00772E48"/>
    <w:rsid w:val="00773C66"/>
    <w:rsid w:val="00773F53"/>
    <w:rsid w:val="007740AB"/>
    <w:rsid w:val="007741A9"/>
    <w:rsid w:val="00774277"/>
    <w:rsid w:val="0077463F"/>
    <w:rsid w:val="00774971"/>
    <w:rsid w:val="007751B2"/>
    <w:rsid w:val="00775249"/>
    <w:rsid w:val="007765A2"/>
    <w:rsid w:val="00776659"/>
    <w:rsid w:val="00776C7E"/>
    <w:rsid w:val="0077701B"/>
    <w:rsid w:val="007771A9"/>
    <w:rsid w:val="007775A0"/>
    <w:rsid w:val="00780461"/>
    <w:rsid w:val="00780706"/>
    <w:rsid w:val="00780A10"/>
    <w:rsid w:val="00780F63"/>
    <w:rsid w:val="00780FDF"/>
    <w:rsid w:val="00781699"/>
    <w:rsid w:val="007819A4"/>
    <w:rsid w:val="00781A1D"/>
    <w:rsid w:val="007828E3"/>
    <w:rsid w:val="007829B8"/>
    <w:rsid w:val="00782B8F"/>
    <w:rsid w:val="00782CB9"/>
    <w:rsid w:val="00782F87"/>
    <w:rsid w:val="00783791"/>
    <w:rsid w:val="0078410A"/>
    <w:rsid w:val="007845FE"/>
    <w:rsid w:val="00785C58"/>
    <w:rsid w:val="00786087"/>
    <w:rsid w:val="007865BE"/>
    <w:rsid w:val="007869F6"/>
    <w:rsid w:val="00786C8E"/>
    <w:rsid w:val="00787306"/>
    <w:rsid w:val="00787340"/>
    <w:rsid w:val="007874D5"/>
    <w:rsid w:val="00787604"/>
    <w:rsid w:val="00787931"/>
    <w:rsid w:val="00787B10"/>
    <w:rsid w:val="007905FF"/>
    <w:rsid w:val="00790D5E"/>
    <w:rsid w:val="007914FF"/>
    <w:rsid w:val="007915E8"/>
    <w:rsid w:val="0079197A"/>
    <w:rsid w:val="00791A16"/>
    <w:rsid w:val="007923D6"/>
    <w:rsid w:val="007927E8"/>
    <w:rsid w:val="007928DC"/>
    <w:rsid w:val="00792A59"/>
    <w:rsid w:val="00793112"/>
    <w:rsid w:val="00793252"/>
    <w:rsid w:val="0079363F"/>
    <w:rsid w:val="00793AD5"/>
    <w:rsid w:val="00793E89"/>
    <w:rsid w:val="0079467A"/>
    <w:rsid w:val="007947E3"/>
    <w:rsid w:val="00794AE5"/>
    <w:rsid w:val="00794E87"/>
    <w:rsid w:val="00795212"/>
    <w:rsid w:val="00795BC4"/>
    <w:rsid w:val="00795C78"/>
    <w:rsid w:val="0079645B"/>
    <w:rsid w:val="00796AF5"/>
    <w:rsid w:val="00796F46"/>
    <w:rsid w:val="00797543"/>
    <w:rsid w:val="00797F98"/>
    <w:rsid w:val="007A0009"/>
    <w:rsid w:val="007A02D9"/>
    <w:rsid w:val="007A0869"/>
    <w:rsid w:val="007A090A"/>
    <w:rsid w:val="007A13DB"/>
    <w:rsid w:val="007A15BD"/>
    <w:rsid w:val="007A16CC"/>
    <w:rsid w:val="007A1848"/>
    <w:rsid w:val="007A19CA"/>
    <w:rsid w:val="007A38C4"/>
    <w:rsid w:val="007A3EF0"/>
    <w:rsid w:val="007A463D"/>
    <w:rsid w:val="007A4A6B"/>
    <w:rsid w:val="007A4BDA"/>
    <w:rsid w:val="007A4EB8"/>
    <w:rsid w:val="007A5020"/>
    <w:rsid w:val="007A5344"/>
    <w:rsid w:val="007A567C"/>
    <w:rsid w:val="007A58BE"/>
    <w:rsid w:val="007A602C"/>
    <w:rsid w:val="007A68EF"/>
    <w:rsid w:val="007A69BE"/>
    <w:rsid w:val="007A69E5"/>
    <w:rsid w:val="007A75F1"/>
    <w:rsid w:val="007A7A64"/>
    <w:rsid w:val="007A7FA5"/>
    <w:rsid w:val="007B020C"/>
    <w:rsid w:val="007B045F"/>
    <w:rsid w:val="007B2A39"/>
    <w:rsid w:val="007B3A07"/>
    <w:rsid w:val="007B3C48"/>
    <w:rsid w:val="007B414C"/>
    <w:rsid w:val="007B46E4"/>
    <w:rsid w:val="007B563C"/>
    <w:rsid w:val="007B5F20"/>
    <w:rsid w:val="007B6055"/>
    <w:rsid w:val="007B6385"/>
    <w:rsid w:val="007B63F1"/>
    <w:rsid w:val="007B669D"/>
    <w:rsid w:val="007B6C06"/>
    <w:rsid w:val="007C00B3"/>
    <w:rsid w:val="007C0227"/>
    <w:rsid w:val="007C059D"/>
    <w:rsid w:val="007C061C"/>
    <w:rsid w:val="007C0632"/>
    <w:rsid w:val="007C09E8"/>
    <w:rsid w:val="007C1EAC"/>
    <w:rsid w:val="007C23CE"/>
    <w:rsid w:val="007C2750"/>
    <w:rsid w:val="007C2E1D"/>
    <w:rsid w:val="007C324E"/>
    <w:rsid w:val="007C355A"/>
    <w:rsid w:val="007C4051"/>
    <w:rsid w:val="007C4549"/>
    <w:rsid w:val="007C5D38"/>
    <w:rsid w:val="007C642A"/>
    <w:rsid w:val="007C65EE"/>
    <w:rsid w:val="007C70B0"/>
    <w:rsid w:val="007C7678"/>
    <w:rsid w:val="007C7AA3"/>
    <w:rsid w:val="007C7CA5"/>
    <w:rsid w:val="007C7E00"/>
    <w:rsid w:val="007C7F51"/>
    <w:rsid w:val="007D0CCB"/>
    <w:rsid w:val="007D0DAF"/>
    <w:rsid w:val="007D0EBD"/>
    <w:rsid w:val="007D1065"/>
    <w:rsid w:val="007D1396"/>
    <w:rsid w:val="007D1413"/>
    <w:rsid w:val="007D1701"/>
    <w:rsid w:val="007D199A"/>
    <w:rsid w:val="007D1C9C"/>
    <w:rsid w:val="007D2638"/>
    <w:rsid w:val="007D2970"/>
    <w:rsid w:val="007D2A9B"/>
    <w:rsid w:val="007D2C8F"/>
    <w:rsid w:val="007D3036"/>
    <w:rsid w:val="007D36D5"/>
    <w:rsid w:val="007D3CBC"/>
    <w:rsid w:val="007D3E7A"/>
    <w:rsid w:val="007D41CF"/>
    <w:rsid w:val="007D4F57"/>
    <w:rsid w:val="007D51A8"/>
    <w:rsid w:val="007D558D"/>
    <w:rsid w:val="007D58F2"/>
    <w:rsid w:val="007D5C1E"/>
    <w:rsid w:val="007D62F1"/>
    <w:rsid w:val="007D6400"/>
    <w:rsid w:val="007D6567"/>
    <w:rsid w:val="007D7F64"/>
    <w:rsid w:val="007E022B"/>
    <w:rsid w:val="007E084A"/>
    <w:rsid w:val="007E151E"/>
    <w:rsid w:val="007E2780"/>
    <w:rsid w:val="007E296A"/>
    <w:rsid w:val="007E2A26"/>
    <w:rsid w:val="007E35B1"/>
    <w:rsid w:val="007E3FD6"/>
    <w:rsid w:val="007E4121"/>
    <w:rsid w:val="007E42FC"/>
    <w:rsid w:val="007E472E"/>
    <w:rsid w:val="007E4C47"/>
    <w:rsid w:val="007E4E13"/>
    <w:rsid w:val="007E516D"/>
    <w:rsid w:val="007E5372"/>
    <w:rsid w:val="007E6027"/>
    <w:rsid w:val="007E62F0"/>
    <w:rsid w:val="007E643F"/>
    <w:rsid w:val="007E644E"/>
    <w:rsid w:val="007E66EF"/>
    <w:rsid w:val="007E6F28"/>
    <w:rsid w:val="007E7417"/>
    <w:rsid w:val="007E769F"/>
    <w:rsid w:val="007E76A7"/>
    <w:rsid w:val="007E77A8"/>
    <w:rsid w:val="007E7D17"/>
    <w:rsid w:val="007E7D22"/>
    <w:rsid w:val="007F0BEB"/>
    <w:rsid w:val="007F0CA1"/>
    <w:rsid w:val="007F1473"/>
    <w:rsid w:val="007F19F0"/>
    <w:rsid w:val="007F2141"/>
    <w:rsid w:val="007F2CB5"/>
    <w:rsid w:val="007F2CEE"/>
    <w:rsid w:val="007F31C4"/>
    <w:rsid w:val="007F36CC"/>
    <w:rsid w:val="007F4551"/>
    <w:rsid w:val="007F5785"/>
    <w:rsid w:val="007F5A79"/>
    <w:rsid w:val="007F62EF"/>
    <w:rsid w:val="007F6349"/>
    <w:rsid w:val="007F6874"/>
    <w:rsid w:val="007F68DF"/>
    <w:rsid w:val="007F6911"/>
    <w:rsid w:val="007F6ADE"/>
    <w:rsid w:val="007F75DF"/>
    <w:rsid w:val="007F7764"/>
    <w:rsid w:val="007F77F0"/>
    <w:rsid w:val="00800304"/>
    <w:rsid w:val="008006EA"/>
    <w:rsid w:val="008006F4"/>
    <w:rsid w:val="00800B7D"/>
    <w:rsid w:val="00800E0B"/>
    <w:rsid w:val="008012CA"/>
    <w:rsid w:val="008013C5"/>
    <w:rsid w:val="00801844"/>
    <w:rsid w:val="008019FD"/>
    <w:rsid w:val="00801B14"/>
    <w:rsid w:val="00801E81"/>
    <w:rsid w:val="008025B8"/>
    <w:rsid w:val="008027CD"/>
    <w:rsid w:val="00802C33"/>
    <w:rsid w:val="0080329D"/>
    <w:rsid w:val="00803FBC"/>
    <w:rsid w:val="00804058"/>
    <w:rsid w:val="00804966"/>
    <w:rsid w:val="00804E06"/>
    <w:rsid w:val="00805A71"/>
    <w:rsid w:val="00805E5C"/>
    <w:rsid w:val="00806282"/>
    <w:rsid w:val="008062E5"/>
    <w:rsid w:val="0080672F"/>
    <w:rsid w:val="00806760"/>
    <w:rsid w:val="00807AE3"/>
    <w:rsid w:val="0081010D"/>
    <w:rsid w:val="008102A8"/>
    <w:rsid w:val="008109BE"/>
    <w:rsid w:val="008122E7"/>
    <w:rsid w:val="008125C5"/>
    <w:rsid w:val="00812CED"/>
    <w:rsid w:val="008132D8"/>
    <w:rsid w:val="008135E6"/>
    <w:rsid w:val="008136A1"/>
    <w:rsid w:val="00813DF3"/>
    <w:rsid w:val="008147DA"/>
    <w:rsid w:val="00815024"/>
    <w:rsid w:val="00815067"/>
    <w:rsid w:val="008151CC"/>
    <w:rsid w:val="00815A8C"/>
    <w:rsid w:val="00815BD4"/>
    <w:rsid w:val="00815DF9"/>
    <w:rsid w:val="00815F40"/>
    <w:rsid w:val="00816A45"/>
    <w:rsid w:val="00816C59"/>
    <w:rsid w:val="008172A3"/>
    <w:rsid w:val="008206FD"/>
    <w:rsid w:val="0082108B"/>
    <w:rsid w:val="00821F9B"/>
    <w:rsid w:val="0082225C"/>
    <w:rsid w:val="00822911"/>
    <w:rsid w:val="00823246"/>
    <w:rsid w:val="008237D8"/>
    <w:rsid w:val="00824801"/>
    <w:rsid w:val="008249D6"/>
    <w:rsid w:val="008249DC"/>
    <w:rsid w:val="0082606A"/>
    <w:rsid w:val="00826470"/>
    <w:rsid w:val="00826A05"/>
    <w:rsid w:val="00826DD1"/>
    <w:rsid w:val="00827532"/>
    <w:rsid w:val="0083011D"/>
    <w:rsid w:val="008305D5"/>
    <w:rsid w:val="00830941"/>
    <w:rsid w:val="00830BDD"/>
    <w:rsid w:val="00830FE8"/>
    <w:rsid w:val="00831332"/>
    <w:rsid w:val="0083196C"/>
    <w:rsid w:val="0083207B"/>
    <w:rsid w:val="00832949"/>
    <w:rsid w:val="00832B9B"/>
    <w:rsid w:val="00833599"/>
    <w:rsid w:val="00833660"/>
    <w:rsid w:val="00833B48"/>
    <w:rsid w:val="00833CFA"/>
    <w:rsid w:val="00834D66"/>
    <w:rsid w:val="00835051"/>
    <w:rsid w:val="0083518A"/>
    <w:rsid w:val="00835193"/>
    <w:rsid w:val="00835567"/>
    <w:rsid w:val="0083576E"/>
    <w:rsid w:val="0083581B"/>
    <w:rsid w:val="0083669C"/>
    <w:rsid w:val="00837A7D"/>
    <w:rsid w:val="00837ADA"/>
    <w:rsid w:val="0084035D"/>
    <w:rsid w:val="00840669"/>
    <w:rsid w:val="00840981"/>
    <w:rsid w:val="0084116A"/>
    <w:rsid w:val="00841371"/>
    <w:rsid w:val="008415FA"/>
    <w:rsid w:val="0084186E"/>
    <w:rsid w:val="0084197A"/>
    <w:rsid w:val="00841D9B"/>
    <w:rsid w:val="00841F25"/>
    <w:rsid w:val="0084251E"/>
    <w:rsid w:val="008425B0"/>
    <w:rsid w:val="008425F4"/>
    <w:rsid w:val="0084275C"/>
    <w:rsid w:val="008428B7"/>
    <w:rsid w:val="00842B18"/>
    <w:rsid w:val="00842CA2"/>
    <w:rsid w:val="0084315F"/>
    <w:rsid w:val="0084380E"/>
    <w:rsid w:val="008440C4"/>
    <w:rsid w:val="008441E1"/>
    <w:rsid w:val="00844D9B"/>
    <w:rsid w:val="00844DDD"/>
    <w:rsid w:val="00844FEE"/>
    <w:rsid w:val="008451D4"/>
    <w:rsid w:val="00845259"/>
    <w:rsid w:val="0084537B"/>
    <w:rsid w:val="00846171"/>
    <w:rsid w:val="00846229"/>
    <w:rsid w:val="008462CE"/>
    <w:rsid w:val="0084703A"/>
    <w:rsid w:val="0084705F"/>
    <w:rsid w:val="00847474"/>
    <w:rsid w:val="00847947"/>
    <w:rsid w:val="00847A68"/>
    <w:rsid w:val="00847E27"/>
    <w:rsid w:val="008519A0"/>
    <w:rsid w:val="00851CBE"/>
    <w:rsid w:val="00851CFE"/>
    <w:rsid w:val="00852364"/>
    <w:rsid w:val="008523BF"/>
    <w:rsid w:val="0085246B"/>
    <w:rsid w:val="00854962"/>
    <w:rsid w:val="00854F0A"/>
    <w:rsid w:val="008558AC"/>
    <w:rsid w:val="00855A25"/>
    <w:rsid w:val="00855BB9"/>
    <w:rsid w:val="00855F3B"/>
    <w:rsid w:val="00855F80"/>
    <w:rsid w:val="00857223"/>
    <w:rsid w:val="008577B3"/>
    <w:rsid w:val="00857A1A"/>
    <w:rsid w:val="00857F85"/>
    <w:rsid w:val="008600CF"/>
    <w:rsid w:val="00860995"/>
    <w:rsid w:val="00861449"/>
    <w:rsid w:val="0086149D"/>
    <w:rsid w:val="00863643"/>
    <w:rsid w:val="00863A1A"/>
    <w:rsid w:val="00863FA0"/>
    <w:rsid w:val="00864082"/>
    <w:rsid w:val="0086410A"/>
    <w:rsid w:val="008643ED"/>
    <w:rsid w:val="0086444B"/>
    <w:rsid w:val="008644EE"/>
    <w:rsid w:val="0086507C"/>
    <w:rsid w:val="0086548F"/>
    <w:rsid w:val="00865C32"/>
    <w:rsid w:val="00866EBA"/>
    <w:rsid w:val="0086779B"/>
    <w:rsid w:val="00867924"/>
    <w:rsid w:val="00870130"/>
    <w:rsid w:val="008705FE"/>
    <w:rsid w:val="00870854"/>
    <w:rsid w:val="00870CA2"/>
    <w:rsid w:val="00870FCA"/>
    <w:rsid w:val="00871019"/>
    <w:rsid w:val="008711B5"/>
    <w:rsid w:val="00871746"/>
    <w:rsid w:val="0087188A"/>
    <w:rsid w:val="00871C2F"/>
    <w:rsid w:val="00871FC1"/>
    <w:rsid w:val="00872B20"/>
    <w:rsid w:val="00872BEC"/>
    <w:rsid w:val="008732D6"/>
    <w:rsid w:val="008735C3"/>
    <w:rsid w:val="008749C5"/>
    <w:rsid w:val="00874B65"/>
    <w:rsid w:val="0087554C"/>
    <w:rsid w:val="00875568"/>
    <w:rsid w:val="00875E7A"/>
    <w:rsid w:val="00875FF0"/>
    <w:rsid w:val="0087651D"/>
    <w:rsid w:val="0087660B"/>
    <w:rsid w:val="00876A55"/>
    <w:rsid w:val="00876C75"/>
    <w:rsid w:val="00876D3C"/>
    <w:rsid w:val="00877316"/>
    <w:rsid w:val="0088074C"/>
    <w:rsid w:val="00880863"/>
    <w:rsid w:val="00880887"/>
    <w:rsid w:val="0088092C"/>
    <w:rsid w:val="00880BF8"/>
    <w:rsid w:val="0088110E"/>
    <w:rsid w:val="008811D9"/>
    <w:rsid w:val="0088165E"/>
    <w:rsid w:val="0088173C"/>
    <w:rsid w:val="00881ADE"/>
    <w:rsid w:val="00881C72"/>
    <w:rsid w:val="008824BE"/>
    <w:rsid w:val="0088286C"/>
    <w:rsid w:val="008828C1"/>
    <w:rsid w:val="0088336C"/>
    <w:rsid w:val="008835A3"/>
    <w:rsid w:val="008835E0"/>
    <w:rsid w:val="0088368E"/>
    <w:rsid w:val="00883D9C"/>
    <w:rsid w:val="008843FE"/>
    <w:rsid w:val="00884928"/>
    <w:rsid w:val="00884C58"/>
    <w:rsid w:val="00884E0E"/>
    <w:rsid w:val="00885125"/>
    <w:rsid w:val="0088513E"/>
    <w:rsid w:val="00885ACA"/>
    <w:rsid w:val="00885B77"/>
    <w:rsid w:val="00885DE1"/>
    <w:rsid w:val="008862BA"/>
    <w:rsid w:val="00886CF2"/>
    <w:rsid w:val="00886D5F"/>
    <w:rsid w:val="0088709B"/>
    <w:rsid w:val="00890599"/>
    <w:rsid w:val="0089059D"/>
    <w:rsid w:val="008905F8"/>
    <w:rsid w:val="00890C30"/>
    <w:rsid w:val="008914A8"/>
    <w:rsid w:val="00891534"/>
    <w:rsid w:val="00891837"/>
    <w:rsid w:val="00891E59"/>
    <w:rsid w:val="00892088"/>
    <w:rsid w:val="008929BE"/>
    <w:rsid w:val="008932D7"/>
    <w:rsid w:val="008936BC"/>
    <w:rsid w:val="00893BBC"/>
    <w:rsid w:val="00893C3A"/>
    <w:rsid w:val="00893FBF"/>
    <w:rsid w:val="008945BA"/>
    <w:rsid w:val="00894864"/>
    <w:rsid w:val="00894953"/>
    <w:rsid w:val="00895028"/>
    <w:rsid w:val="0089512D"/>
    <w:rsid w:val="008951FB"/>
    <w:rsid w:val="00895CC2"/>
    <w:rsid w:val="0089632F"/>
    <w:rsid w:val="00896A8A"/>
    <w:rsid w:val="00896B9E"/>
    <w:rsid w:val="00897970"/>
    <w:rsid w:val="008979C1"/>
    <w:rsid w:val="00897A90"/>
    <w:rsid w:val="008A0665"/>
    <w:rsid w:val="008A0C30"/>
    <w:rsid w:val="008A1E32"/>
    <w:rsid w:val="008A30A7"/>
    <w:rsid w:val="008A3DB7"/>
    <w:rsid w:val="008A4889"/>
    <w:rsid w:val="008A5147"/>
    <w:rsid w:val="008A5520"/>
    <w:rsid w:val="008A56AA"/>
    <w:rsid w:val="008A5B72"/>
    <w:rsid w:val="008A5F77"/>
    <w:rsid w:val="008A7059"/>
    <w:rsid w:val="008A7873"/>
    <w:rsid w:val="008A7A59"/>
    <w:rsid w:val="008A7E01"/>
    <w:rsid w:val="008A7E59"/>
    <w:rsid w:val="008A7EE3"/>
    <w:rsid w:val="008B118F"/>
    <w:rsid w:val="008B1C17"/>
    <w:rsid w:val="008B1E2F"/>
    <w:rsid w:val="008B1F2F"/>
    <w:rsid w:val="008B2529"/>
    <w:rsid w:val="008B2BD9"/>
    <w:rsid w:val="008B3DB2"/>
    <w:rsid w:val="008B3F63"/>
    <w:rsid w:val="008B491D"/>
    <w:rsid w:val="008B4D5E"/>
    <w:rsid w:val="008B5704"/>
    <w:rsid w:val="008B58E4"/>
    <w:rsid w:val="008B5939"/>
    <w:rsid w:val="008B5940"/>
    <w:rsid w:val="008B5B69"/>
    <w:rsid w:val="008B5D98"/>
    <w:rsid w:val="008B617E"/>
    <w:rsid w:val="008B627A"/>
    <w:rsid w:val="008B6BEB"/>
    <w:rsid w:val="008B7016"/>
    <w:rsid w:val="008B715C"/>
    <w:rsid w:val="008B7492"/>
    <w:rsid w:val="008B7983"/>
    <w:rsid w:val="008C003F"/>
    <w:rsid w:val="008C0119"/>
    <w:rsid w:val="008C02B5"/>
    <w:rsid w:val="008C1306"/>
    <w:rsid w:val="008C17CD"/>
    <w:rsid w:val="008C1EC4"/>
    <w:rsid w:val="008C2C9E"/>
    <w:rsid w:val="008C39BF"/>
    <w:rsid w:val="008C42DA"/>
    <w:rsid w:val="008C473F"/>
    <w:rsid w:val="008C4952"/>
    <w:rsid w:val="008C4A2D"/>
    <w:rsid w:val="008C4BF5"/>
    <w:rsid w:val="008C56AE"/>
    <w:rsid w:val="008C58C2"/>
    <w:rsid w:val="008C5D25"/>
    <w:rsid w:val="008C60BE"/>
    <w:rsid w:val="008C62D3"/>
    <w:rsid w:val="008C62F1"/>
    <w:rsid w:val="008C6E3A"/>
    <w:rsid w:val="008C76C0"/>
    <w:rsid w:val="008D0346"/>
    <w:rsid w:val="008D0926"/>
    <w:rsid w:val="008D10C8"/>
    <w:rsid w:val="008D12ED"/>
    <w:rsid w:val="008D13A9"/>
    <w:rsid w:val="008D1777"/>
    <w:rsid w:val="008D1853"/>
    <w:rsid w:val="008D1B6A"/>
    <w:rsid w:val="008D2336"/>
    <w:rsid w:val="008D2CD8"/>
    <w:rsid w:val="008D2F68"/>
    <w:rsid w:val="008D30FC"/>
    <w:rsid w:val="008D3988"/>
    <w:rsid w:val="008D467D"/>
    <w:rsid w:val="008D4E3B"/>
    <w:rsid w:val="008D4F26"/>
    <w:rsid w:val="008D50BD"/>
    <w:rsid w:val="008D5715"/>
    <w:rsid w:val="008D6DA1"/>
    <w:rsid w:val="008D6E59"/>
    <w:rsid w:val="008D721D"/>
    <w:rsid w:val="008D7542"/>
    <w:rsid w:val="008D76D4"/>
    <w:rsid w:val="008E0140"/>
    <w:rsid w:val="008E021A"/>
    <w:rsid w:val="008E0C29"/>
    <w:rsid w:val="008E0CA2"/>
    <w:rsid w:val="008E0DBB"/>
    <w:rsid w:val="008E100A"/>
    <w:rsid w:val="008E1149"/>
    <w:rsid w:val="008E16BE"/>
    <w:rsid w:val="008E1C7B"/>
    <w:rsid w:val="008E281F"/>
    <w:rsid w:val="008E306A"/>
    <w:rsid w:val="008E3225"/>
    <w:rsid w:val="008E3286"/>
    <w:rsid w:val="008E3394"/>
    <w:rsid w:val="008E3979"/>
    <w:rsid w:val="008E4144"/>
    <w:rsid w:val="008E4276"/>
    <w:rsid w:val="008E4B8E"/>
    <w:rsid w:val="008E4E58"/>
    <w:rsid w:val="008E5280"/>
    <w:rsid w:val="008E57E2"/>
    <w:rsid w:val="008E62CF"/>
    <w:rsid w:val="008E62E1"/>
    <w:rsid w:val="008E6498"/>
    <w:rsid w:val="008E6939"/>
    <w:rsid w:val="008E793E"/>
    <w:rsid w:val="008F06F6"/>
    <w:rsid w:val="008F0B1C"/>
    <w:rsid w:val="008F1742"/>
    <w:rsid w:val="008F19AA"/>
    <w:rsid w:val="008F1EA5"/>
    <w:rsid w:val="008F1F06"/>
    <w:rsid w:val="008F23F5"/>
    <w:rsid w:val="008F2425"/>
    <w:rsid w:val="008F2F46"/>
    <w:rsid w:val="008F3070"/>
    <w:rsid w:val="008F358E"/>
    <w:rsid w:val="008F37D3"/>
    <w:rsid w:val="008F3F6B"/>
    <w:rsid w:val="008F44ED"/>
    <w:rsid w:val="008F57F1"/>
    <w:rsid w:val="008F5FC7"/>
    <w:rsid w:val="008F609E"/>
    <w:rsid w:val="008F640C"/>
    <w:rsid w:val="008F7146"/>
    <w:rsid w:val="008F75EF"/>
    <w:rsid w:val="008F774C"/>
    <w:rsid w:val="008F7999"/>
    <w:rsid w:val="008F79EA"/>
    <w:rsid w:val="0090027C"/>
    <w:rsid w:val="00900642"/>
    <w:rsid w:val="009008C0"/>
    <w:rsid w:val="00900D32"/>
    <w:rsid w:val="009016D1"/>
    <w:rsid w:val="00901DD7"/>
    <w:rsid w:val="00904DC5"/>
    <w:rsid w:val="009059E0"/>
    <w:rsid w:val="00906077"/>
    <w:rsid w:val="00906191"/>
    <w:rsid w:val="00907216"/>
    <w:rsid w:val="00907CD1"/>
    <w:rsid w:val="00907E8B"/>
    <w:rsid w:val="00910225"/>
    <w:rsid w:val="00910239"/>
    <w:rsid w:val="0091082D"/>
    <w:rsid w:val="00910B07"/>
    <w:rsid w:val="009112CE"/>
    <w:rsid w:val="00912053"/>
    <w:rsid w:val="00912CF1"/>
    <w:rsid w:val="00913066"/>
    <w:rsid w:val="00913255"/>
    <w:rsid w:val="00913935"/>
    <w:rsid w:val="00913B7B"/>
    <w:rsid w:val="00914222"/>
    <w:rsid w:val="00914A6D"/>
    <w:rsid w:val="00914D80"/>
    <w:rsid w:val="009152F9"/>
    <w:rsid w:val="00915A4F"/>
    <w:rsid w:val="00915C2B"/>
    <w:rsid w:val="00915E6A"/>
    <w:rsid w:val="00916F29"/>
    <w:rsid w:val="00917CD7"/>
    <w:rsid w:val="00917D3A"/>
    <w:rsid w:val="00917F6E"/>
    <w:rsid w:val="009200D8"/>
    <w:rsid w:val="00920201"/>
    <w:rsid w:val="00920850"/>
    <w:rsid w:val="00920E9D"/>
    <w:rsid w:val="009213CA"/>
    <w:rsid w:val="009213CD"/>
    <w:rsid w:val="009215A7"/>
    <w:rsid w:val="009216AA"/>
    <w:rsid w:val="009220C7"/>
    <w:rsid w:val="009223BC"/>
    <w:rsid w:val="00922ED9"/>
    <w:rsid w:val="00923126"/>
    <w:rsid w:val="0092319D"/>
    <w:rsid w:val="00923F25"/>
    <w:rsid w:val="0092515B"/>
    <w:rsid w:val="009251E6"/>
    <w:rsid w:val="00925B2E"/>
    <w:rsid w:val="00925B6F"/>
    <w:rsid w:val="00926C18"/>
    <w:rsid w:val="00926FD0"/>
    <w:rsid w:val="00927566"/>
    <w:rsid w:val="009276E6"/>
    <w:rsid w:val="0093054B"/>
    <w:rsid w:val="00930D6B"/>
    <w:rsid w:val="00931324"/>
    <w:rsid w:val="00931493"/>
    <w:rsid w:val="00931CA3"/>
    <w:rsid w:val="00933383"/>
    <w:rsid w:val="009335C9"/>
    <w:rsid w:val="00933D4A"/>
    <w:rsid w:val="00935447"/>
    <w:rsid w:val="00935609"/>
    <w:rsid w:val="00935A90"/>
    <w:rsid w:val="00935AB8"/>
    <w:rsid w:val="009362AB"/>
    <w:rsid w:val="0093642E"/>
    <w:rsid w:val="0093655B"/>
    <w:rsid w:val="00936A6B"/>
    <w:rsid w:val="00936EAC"/>
    <w:rsid w:val="009370F8"/>
    <w:rsid w:val="0093759A"/>
    <w:rsid w:val="00937AFC"/>
    <w:rsid w:val="00937D83"/>
    <w:rsid w:val="009401AF"/>
    <w:rsid w:val="0094046E"/>
    <w:rsid w:val="00940A65"/>
    <w:rsid w:val="00940C73"/>
    <w:rsid w:val="00940D29"/>
    <w:rsid w:val="00940EDB"/>
    <w:rsid w:val="0094186B"/>
    <w:rsid w:val="0094195D"/>
    <w:rsid w:val="00942649"/>
    <w:rsid w:val="00942914"/>
    <w:rsid w:val="00942CD4"/>
    <w:rsid w:val="00943072"/>
    <w:rsid w:val="009437F0"/>
    <w:rsid w:val="00944888"/>
    <w:rsid w:val="00945B4E"/>
    <w:rsid w:val="00945B6D"/>
    <w:rsid w:val="00945CCF"/>
    <w:rsid w:val="00946892"/>
    <w:rsid w:val="00946D58"/>
    <w:rsid w:val="0094736C"/>
    <w:rsid w:val="00947C55"/>
    <w:rsid w:val="00947E67"/>
    <w:rsid w:val="009501C0"/>
    <w:rsid w:val="00950AE3"/>
    <w:rsid w:val="00951911"/>
    <w:rsid w:val="0095213E"/>
    <w:rsid w:val="009521A0"/>
    <w:rsid w:val="00952B26"/>
    <w:rsid w:val="0095409A"/>
    <w:rsid w:val="0095447F"/>
    <w:rsid w:val="009549B9"/>
    <w:rsid w:val="00954E55"/>
    <w:rsid w:val="00954ED9"/>
    <w:rsid w:val="00955426"/>
    <w:rsid w:val="00955444"/>
    <w:rsid w:val="0095564E"/>
    <w:rsid w:val="00955716"/>
    <w:rsid w:val="00955772"/>
    <w:rsid w:val="00955B63"/>
    <w:rsid w:val="00955BB0"/>
    <w:rsid w:val="00955BF6"/>
    <w:rsid w:val="00955F25"/>
    <w:rsid w:val="00955F51"/>
    <w:rsid w:val="00956A1F"/>
    <w:rsid w:val="009600EE"/>
    <w:rsid w:val="0096035D"/>
    <w:rsid w:val="009605C2"/>
    <w:rsid w:val="00960D31"/>
    <w:rsid w:val="009617B9"/>
    <w:rsid w:val="00961BAC"/>
    <w:rsid w:val="00962439"/>
    <w:rsid w:val="009629E7"/>
    <w:rsid w:val="00962AFA"/>
    <w:rsid w:val="00963EF3"/>
    <w:rsid w:val="00965549"/>
    <w:rsid w:val="009658D9"/>
    <w:rsid w:val="0096598E"/>
    <w:rsid w:val="00966AEC"/>
    <w:rsid w:val="00966B88"/>
    <w:rsid w:val="00966F53"/>
    <w:rsid w:val="0096718A"/>
    <w:rsid w:val="0096720A"/>
    <w:rsid w:val="00970515"/>
    <w:rsid w:val="009707CF"/>
    <w:rsid w:val="00970A32"/>
    <w:rsid w:val="00970F76"/>
    <w:rsid w:val="00971299"/>
    <w:rsid w:val="009714CF"/>
    <w:rsid w:val="009714E4"/>
    <w:rsid w:val="00971FBE"/>
    <w:rsid w:val="0097335B"/>
    <w:rsid w:val="009733A9"/>
    <w:rsid w:val="00973A50"/>
    <w:rsid w:val="009749E5"/>
    <w:rsid w:val="00974A9B"/>
    <w:rsid w:val="00974CEA"/>
    <w:rsid w:val="00975320"/>
    <w:rsid w:val="00975E6C"/>
    <w:rsid w:val="00975EDE"/>
    <w:rsid w:val="0097607E"/>
    <w:rsid w:val="00976295"/>
    <w:rsid w:val="00976314"/>
    <w:rsid w:val="009765AC"/>
    <w:rsid w:val="00976DBF"/>
    <w:rsid w:val="0097715C"/>
    <w:rsid w:val="00977455"/>
    <w:rsid w:val="00977717"/>
    <w:rsid w:val="00977ED1"/>
    <w:rsid w:val="009812AD"/>
    <w:rsid w:val="009812D5"/>
    <w:rsid w:val="00982425"/>
    <w:rsid w:val="00982DD0"/>
    <w:rsid w:val="00983682"/>
    <w:rsid w:val="00984759"/>
    <w:rsid w:val="00984EAA"/>
    <w:rsid w:val="0098551D"/>
    <w:rsid w:val="009857D9"/>
    <w:rsid w:val="00985B85"/>
    <w:rsid w:val="00985B95"/>
    <w:rsid w:val="00985EF7"/>
    <w:rsid w:val="00985FB5"/>
    <w:rsid w:val="00986487"/>
    <w:rsid w:val="009864CE"/>
    <w:rsid w:val="009869D6"/>
    <w:rsid w:val="00987E75"/>
    <w:rsid w:val="00990608"/>
    <w:rsid w:val="00990ECA"/>
    <w:rsid w:val="009919C1"/>
    <w:rsid w:val="00991B43"/>
    <w:rsid w:val="00992041"/>
    <w:rsid w:val="00992DAA"/>
    <w:rsid w:val="0099332B"/>
    <w:rsid w:val="00993CAA"/>
    <w:rsid w:val="00993ED6"/>
    <w:rsid w:val="00994E53"/>
    <w:rsid w:val="00995C71"/>
    <w:rsid w:val="00996F48"/>
    <w:rsid w:val="00997676"/>
    <w:rsid w:val="00997681"/>
    <w:rsid w:val="00997947"/>
    <w:rsid w:val="00997969"/>
    <w:rsid w:val="00997DF2"/>
    <w:rsid w:val="009A19FA"/>
    <w:rsid w:val="009A1DD4"/>
    <w:rsid w:val="009A1EA9"/>
    <w:rsid w:val="009A218C"/>
    <w:rsid w:val="009A22F3"/>
    <w:rsid w:val="009A2515"/>
    <w:rsid w:val="009A28A3"/>
    <w:rsid w:val="009A31BC"/>
    <w:rsid w:val="009A454E"/>
    <w:rsid w:val="009A4753"/>
    <w:rsid w:val="009A4AFA"/>
    <w:rsid w:val="009A6101"/>
    <w:rsid w:val="009A6B32"/>
    <w:rsid w:val="009A6B3D"/>
    <w:rsid w:val="009A6FAB"/>
    <w:rsid w:val="009A74EF"/>
    <w:rsid w:val="009A77AD"/>
    <w:rsid w:val="009A7932"/>
    <w:rsid w:val="009A7DFB"/>
    <w:rsid w:val="009B00AC"/>
    <w:rsid w:val="009B01CE"/>
    <w:rsid w:val="009B0268"/>
    <w:rsid w:val="009B063E"/>
    <w:rsid w:val="009B067B"/>
    <w:rsid w:val="009B0D53"/>
    <w:rsid w:val="009B13E5"/>
    <w:rsid w:val="009B1DB5"/>
    <w:rsid w:val="009B21C2"/>
    <w:rsid w:val="009B2299"/>
    <w:rsid w:val="009B2466"/>
    <w:rsid w:val="009B2D21"/>
    <w:rsid w:val="009B2FB7"/>
    <w:rsid w:val="009B30B6"/>
    <w:rsid w:val="009B30D9"/>
    <w:rsid w:val="009B3280"/>
    <w:rsid w:val="009B39E3"/>
    <w:rsid w:val="009B3B18"/>
    <w:rsid w:val="009B57B4"/>
    <w:rsid w:val="009B580B"/>
    <w:rsid w:val="009B5D2A"/>
    <w:rsid w:val="009B61EA"/>
    <w:rsid w:val="009B6490"/>
    <w:rsid w:val="009B66C0"/>
    <w:rsid w:val="009B6830"/>
    <w:rsid w:val="009B6BD9"/>
    <w:rsid w:val="009B7481"/>
    <w:rsid w:val="009B76EB"/>
    <w:rsid w:val="009B7936"/>
    <w:rsid w:val="009B7A6F"/>
    <w:rsid w:val="009C2CC7"/>
    <w:rsid w:val="009C3153"/>
    <w:rsid w:val="009C31E6"/>
    <w:rsid w:val="009C427D"/>
    <w:rsid w:val="009C474D"/>
    <w:rsid w:val="009C498E"/>
    <w:rsid w:val="009C4B3F"/>
    <w:rsid w:val="009C4CA5"/>
    <w:rsid w:val="009C51AC"/>
    <w:rsid w:val="009C564F"/>
    <w:rsid w:val="009C57AF"/>
    <w:rsid w:val="009C58AE"/>
    <w:rsid w:val="009C5A05"/>
    <w:rsid w:val="009C5ADF"/>
    <w:rsid w:val="009C5D86"/>
    <w:rsid w:val="009C6AF5"/>
    <w:rsid w:val="009C7166"/>
    <w:rsid w:val="009C7767"/>
    <w:rsid w:val="009C7829"/>
    <w:rsid w:val="009C7D4D"/>
    <w:rsid w:val="009C7D7F"/>
    <w:rsid w:val="009C7EA6"/>
    <w:rsid w:val="009D00C2"/>
    <w:rsid w:val="009D01F1"/>
    <w:rsid w:val="009D01FC"/>
    <w:rsid w:val="009D03BD"/>
    <w:rsid w:val="009D0453"/>
    <w:rsid w:val="009D067B"/>
    <w:rsid w:val="009D09FC"/>
    <w:rsid w:val="009D0D79"/>
    <w:rsid w:val="009D10CA"/>
    <w:rsid w:val="009D15C5"/>
    <w:rsid w:val="009D1D53"/>
    <w:rsid w:val="009D204F"/>
    <w:rsid w:val="009D413E"/>
    <w:rsid w:val="009D4925"/>
    <w:rsid w:val="009D51C8"/>
    <w:rsid w:val="009D721D"/>
    <w:rsid w:val="009D73E7"/>
    <w:rsid w:val="009D79CA"/>
    <w:rsid w:val="009D7E50"/>
    <w:rsid w:val="009E0081"/>
    <w:rsid w:val="009E07B4"/>
    <w:rsid w:val="009E0EDB"/>
    <w:rsid w:val="009E0FFD"/>
    <w:rsid w:val="009E11F7"/>
    <w:rsid w:val="009E13F1"/>
    <w:rsid w:val="009E170F"/>
    <w:rsid w:val="009E2020"/>
    <w:rsid w:val="009E2228"/>
    <w:rsid w:val="009E223F"/>
    <w:rsid w:val="009E27C3"/>
    <w:rsid w:val="009E377E"/>
    <w:rsid w:val="009E37E4"/>
    <w:rsid w:val="009E3A17"/>
    <w:rsid w:val="009E3C40"/>
    <w:rsid w:val="009E404E"/>
    <w:rsid w:val="009E4436"/>
    <w:rsid w:val="009E4940"/>
    <w:rsid w:val="009E53C7"/>
    <w:rsid w:val="009E5473"/>
    <w:rsid w:val="009E6BD7"/>
    <w:rsid w:val="009E6E98"/>
    <w:rsid w:val="009E71EC"/>
    <w:rsid w:val="009E72FA"/>
    <w:rsid w:val="009E746A"/>
    <w:rsid w:val="009E780C"/>
    <w:rsid w:val="009F05CE"/>
    <w:rsid w:val="009F0A8A"/>
    <w:rsid w:val="009F14F6"/>
    <w:rsid w:val="009F2179"/>
    <w:rsid w:val="009F24B2"/>
    <w:rsid w:val="009F25F3"/>
    <w:rsid w:val="009F2F5F"/>
    <w:rsid w:val="009F3485"/>
    <w:rsid w:val="009F3B47"/>
    <w:rsid w:val="009F3FF0"/>
    <w:rsid w:val="009F46AD"/>
    <w:rsid w:val="009F4B1D"/>
    <w:rsid w:val="009F4B5E"/>
    <w:rsid w:val="009F4F36"/>
    <w:rsid w:val="009F5348"/>
    <w:rsid w:val="009F57F5"/>
    <w:rsid w:val="009F5A38"/>
    <w:rsid w:val="009F663B"/>
    <w:rsid w:val="009F6DE7"/>
    <w:rsid w:val="009F72E4"/>
    <w:rsid w:val="00A00086"/>
    <w:rsid w:val="00A0132C"/>
    <w:rsid w:val="00A01815"/>
    <w:rsid w:val="00A02239"/>
    <w:rsid w:val="00A02417"/>
    <w:rsid w:val="00A024EF"/>
    <w:rsid w:val="00A0271A"/>
    <w:rsid w:val="00A029EE"/>
    <w:rsid w:val="00A02F9D"/>
    <w:rsid w:val="00A032B3"/>
    <w:rsid w:val="00A03924"/>
    <w:rsid w:val="00A055C5"/>
    <w:rsid w:val="00A05F21"/>
    <w:rsid w:val="00A06400"/>
    <w:rsid w:val="00A06553"/>
    <w:rsid w:val="00A0696A"/>
    <w:rsid w:val="00A06C44"/>
    <w:rsid w:val="00A07E38"/>
    <w:rsid w:val="00A07FB7"/>
    <w:rsid w:val="00A101F1"/>
    <w:rsid w:val="00A10D21"/>
    <w:rsid w:val="00A1101D"/>
    <w:rsid w:val="00A11823"/>
    <w:rsid w:val="00A11950"/>
    <w:rsid w:val="00A11E49"/>
    <w:rsid w:val="00A124A1"/>
    <w:rsid w:val="00A1292D"/>
    <w:rsid w:val="00A13062"/>
    <w:rsid w:val="00A13A02"/>
    <w:rsid w:val="00A13FA7"/>
    <w:rsid w:val="00A143F1"/>
    <w:rsid w:val="00A144B7"/>
    <w:rsid w:val="00A147E8"/>
    <w:rsid w:val="00A14ACF"/>
    <w:rsid w:val="00A14DEB"/>
    <w:rsid w:val="00A150B3"/>
    <w:rsid w:val="00A15A3B"/>
    <w:rsid w:val="00A15D67"/>
    <w:rsid w:val="00A166AD"/>
    <w:rsid w:val="00A17506"/>
    <w:rsid w:val="00A17D18"/>
    <w:rsid w:val="00A206AE"/>
    <w:rsid w:val="00A20BBB"/>
    <w:rsid w:val="00A219AF"/>
    <w:rsid w:val="00A21A40"/>
    <w:rsid w:val="00A220EB"/>
    <w:rsid w:val="00A22261"/>
    <w:rsid w:val="00A2254A"/>
    <w:rsid w:val="00A22829"/>
    <w:rsid w:val="00A22846"/>
    <w:rsid w:val="00A22B83"/>
    <w:rsid w:val="00A23240"/>
    <w:rsid w:val="00A23918"/>
    <w:rsid w:val="00A2431A"/>
    <w:rsid w:val="00A25297"/>
    <w:rsid w:val="00A253D2"/>
    <w:rsid w:val="00A25E52"/>
    <w:rsid w:val="00A26267"/>
    <w:rsid w:val="00A26525"/>
    <w:rsid w:val="00A26ECA"/>
    <w:rsid w:val="00A27AC4"/>
    <w:rsid w:val="00A304B6"/>
    <w:rsid w:val="00A30772"/>
    <w:rsid w:val="00A30CC9"/>
    <w:rsid w:val="00A30D90"/>
    <w:rsid w:val="00A31290"/>
    <w:rsid w:val="00A319E3"/>
    <w:rsid w:val="00A31F6A"/>
    <w:rsid w:val="00A31F75"/>
    <w:rsid w:val="00A32982"/>
    <w:rsid w:val="00A33354"/>
    <w:rsid w:val="00A33720"/>
    <w:rsid w:val="00A339C5"/>
    <w:rsid w:val="00A33DA1"/>
    <w:rsid w:val="00A344FF"/>
    <w:rsid w:val="00A34653"/>
    <w:rsid w:val="00A347B2"/>
    <w:rsid w:val="00A3483B"/>
    <w:rsid w:val="00A348B2"/>
    <w:rsid w:val="00A34B10"/>
    <w:rsid w:val="00A351E7"/>
    <w:rsid w:val="00A357CF"/>
    <w:rsid w:val="00A359F1"/>
    <w:rsid w:val="00A35B20"/>
    <w:rsid w:val="00A36261"/>
    <w:rsid w:val="00A364BB"/>
    <w:rsid w:val="00A370F5"/>
    <w:rsid w:val="00A37196"/>
    <w:rsid w:val="00A37A09"/>
    <w:rsid w:val="00A37D36"/>
    <w:rsid w:val="00A37E36"/>
    <w:rsid w:val="00A40166"/>
    <w:rsid w:val="00A40B01"/>
    <w:rsid w:val="00A4131E"/>
    <w:rsid w:val="00A417C0"/>
    <w:rsid w:val="00A428F0"/>
    <w:rsid w:val="00A42C43"/>
    <w:rsid w:val="00A438CE"/>
    <w:rsid w:val="00A4464D"/>
    <w:rsid w:val="00A44AFD"/>
    <w:rsid w:val="00A45622"/>
    <w:rsid w:val="00A457D1"/>
    <w:rsid w:val="00A45B32"/>
    <w:rsid w:val="00A46A50"/>
    <w:rsid w:val="00A46FF4"/>
    <w:rsid w:val="00A478C5"/>
    <w:rsid w:val="00A47A15"/>
    <w:rsid w:val="00A47F2D"/>
    <w:rsid w:val="00A50B3F"/>
    <w:rsid w:val="00A50CAE"/>
    <w:rsid w:val="00A51191"/>
    <w:rsid w:val="00A51406"/>
    <w:rsid w:val="00A51AA1"/>
    <w:rsid w:val="00A51C32"/>
    <w:rsid w:val="00A51F04"/>
    <w:rsid w:val="00A525AF"/>
    <w:rsid w:val="00A52692"/>
    <w:rsid w:val="00A52F7B"/>
    <w:rsid w:val="00A53310"/>
    <w:rsid w:val="00A53504"/>
    <w:rsid w:val="00A53D66"/>
    <w:rsid w:val="00A54358"/>
    <w:rsid w:val="00A5562D"/>
    <w:rsid w:val="00A56381"/>
    <w:rsid w:val="00A5685B"/>
    <w:rsid w:val="00A569BC"/>
    <w:rsid w:val="00A56D39"/>
    <w:rsid w:val="00A56FAA"/>
    <w:rsid w:val="00A576E3"/>
    <w:rsid w:val="00A5791B"/>
    <w:rsid w:val="00A57D5D"/>
    <w:rsid w:val="00A60065"/>
    <w:rsid w:val="00A60200"/>
    <w:rsid w:val="00A604D2"/>
    <w:rsid w:val="00A6070B"/>
    <w:rsid w:val="00A61432"/>
    <w:rsid w:val="00A6145C"/>
    <w:rsid w:val="00A61CC0"/>
    <w:rsid w:val="00A6307E"/>
    <w:rsid w:val="00A63093"/>
    <w:rsid w:val="00A6391B"/>
    <w:rsid w:val="00A63A1A"/>
    <w:rsid w:val="00A63DF8"/>
    <w:rsid w:val="00A649F2"/>
    <w:rsid w:val="00A654AA"/>
    <w:rsid w:val="00A658BF"/>
    <w:rsid w:val="00A65A92"/>
    <w:rsid w:val="00A65D18"/>
    <w:rsid w:val="00A65DCD"/>
    <w:rsid w:val="00A661DF"/>
    <w:rsid w:val="00A668B1"/>
    <w:rsid w:val="00A672A0"/>
    <w:rsid w:val="00A675FC"/>
    <w:rsid w:val="00A6783C"/>
    <w:rsid w:val="00A67A9D"/>
    <w:rsid w:val="00A67B49"/>
    <w:rsid w:val="00A70207"/>
    <w:rsid w:val="00A70751"/>
    <w:rsid w:val="00A70D00"/>
    <w:rsid w:val="00A71372"/>
    <w:rsid w:val="00A719BA"/>
    <w:rsid w:val="00A72271"/>
    <w:rsid w:val="00A72469"/>
    <w:rsid w:val="00A72623"/>
    <w:rsid w:val="00A726E7"/>
    <w:rsid w:val="00A727CE"/>
    <w:rsid w:val="00A729D9"/>
    <w:rsid w:val="00A73B6A"/>
    <w:rsid w:val="00A73BC3"/>
    <w:rsid w:val="00A74941"/>
    <w:rsid w:val="00A749ED"/>
    <w:rsid w:val="00A74DD4"/>
    <w:rsid w:val="00A75301"/>
    <w:rsid w:val="00A75CE7"/>
    <w:rsid w:val="00A76708"/>
    <w:rsid w:val="00A76E37"/>
    <w:rsid w:val="00A77213"/>
    <w:rsid w:val="00A776FC"/>
    <w:rsid w:val="00A77E6E"/>
    <w:rsid w:val="00A80367"/>
    <w:rsid w:val="00A804B8"/>
    <w:rsid w:val="00A80A4D"/>
    <w:rsid w:val="00A80E34"/>
    <w:rsid w:val="00A8126C"/>
    <w:rsid w:val="00A8184B"/>
    <w:rsid w:val="00A8206F"/>
    <w:rsid w:val="00A82078"/>
    <w:rsid w:val="00A826FF"/>
    <w:rsid w:val="00A82C89"/>
    <w:rsid w:val="00A82F5B"/>
    <w:rsid w:val="00A8355C"/>
    <w:rsid w:val="00A843AE"/>
    <w:rsid w:val="00A84425"/>
    <w:rsid w:val="00A84AFA"/>
    <w:rsid w:val="00A853E3"/>
    <w:rsid w:val="00A86095"/>
    <w:rsid w:val="00A8644C"/>
    <w:rsid w:val="00A86BB5"/>
    <w:rsid w:val="00A86CD0"/>
    <w:rsid w:val="00A87DFD"/>
    <w:rsid w:val="00A9022E"/>
    <w:rsid w:val="00A902E7"/>
    <w:rsid w:val="00A904E5"/>
    <w:rsid w:val="00A907BB"/>
    <w:rsid w:val="00A909A6"/>
    <w:rsid w:val="00A90B45"/>
    <w:rsid w:val="00A91378"/>
    <w:rsid w:val="00A9158D"/>
    <w:rsid w:val="00A91684"/>
    <w:rsid w:val="00A9181B"/>
    <w:rsid w:val="00A91E5D"/>
    <w:rsid w:val="00A926FC"/>
    <w:rsid w:val="00A92AB9"/>
    <w:rsid w:val="00A93149"/>
    <w:rsid w:val="00A933F6"/>
    <w:rsid w:val="00A93612"/>
    <w:rsid w:val="00A94B34"/>
    <w:rsid w:val="00A962F4"/>
    <w:rsid w:val="00A96931"/>
    <w:rsid w:val="00A96AF0"/>
    <w:rsid w:val="00A96DCC"/>
    <w:rsid w:val="00A97451"/>
    <w:rsid w:val="00A979D0"/>
    <w:rsid w:val="00A97BC2"/>
    <w:rsid w:val="00AA06E7"/>
    <w:rsid w:val="00AA09F6"/>
    <w:rsid w:val="00AA0ECF"/>
    <w:rsid w:val="00AA12AF"/>
    <w:rsid w:val="00AA12CB"/>
    <w:rsid w:val="00AA1854"/>
    <w:rsid w:val="00AA1DF2"/>
    <w:rsid w:val="00AA2622"/>
    <w:rsid w:val="00AA2B02"/>
    <w:rsid w:val="00AA31E6"/>
    <w:rsid w:val="00AA387E"/>
    <w:rsid w:val="00AA4427"/>
    <w:rsid w:val="00AA4AC5"/>
    <w:rsid w:val="00AA52D5"/>
    <w:rsid w:val="00AA584C"/>
    <w:rsid w:val="00AA5E9B"/>
    <w:rsid w:val="00AA6415"/>
    <w:rsid w:val="00AA6AF5"/>
    <w:rsid w:val="00AA7119"/>
    <w:rsid w:val="00AA7DAA"/>
    <w:rsid w:val="00AA7E69"/>
    <w:rsid w:val="00AB0612"/>
    <w:rsid w:val="00AB0A00"/>
    <w:rsid w:val="00AB0A17"/>
    <w:rsid w:val="00AB1032"/>
    <w:rsid w:val="00AB1B96"/>
    <w:rsid w:val="00AB1CFD"/>
    <w:rsid w:val="00AB298D"/>
    <w:rsid w:val="00AB2A60"/>
    <w:rsid w:val="00AB37FC"/>
    <w:rsid w:val="00AB5439"/>
    <w:rsid w:val="00AB56C0"/>
    <w:rsid w:val="00AB5CE9"/>
    <w:rsid w:val="00AB641A"/>
    <w:rsid w:val="00AB6B02"/>
    <w:rsid w:val="00AB6D73"/>
    <w:rsid w:val="00AB6D92"/>
    <w:rsid w:val="00AB76F7"/>
    <w:rsid w:val="00AB7771"/>
    <w:rsid w:val="00AB782D"/>
    <w:rsid w:val="00AB786C"/>
    <w:rsid w:val="00AB7C0E"/>
    <w:rsid w:val="00AC0E63"/>
    <w:rsid w:val="00AC0F3F"/>
    <w:rsid w:val="00AC1B08"/>
    <w:rsid w:val="00AC1BD9"/>
    <w:rsid w:val="00AC24AD"/>
    <w:rsid w:val="00AC2B36"/>
    <w:rsid w:val="00AC3240"/>
    <w:rsid w:val="00AC4A93"/>
    <w:rsid w:val="00AC4E18"/>
    <w:rsid w:val="00AC5071"/>
    <w:rsid w:val="00AC5700"/>
    <w:rsid w:val="00AC5A93"/>
    <w:rsid w:val="00AC676E"/>
    <w:rsid w:val="00AC690A"/>
    <w:rsid w:val="00AC6E0F"/>
    <w:rsid w:val="00AC7D84"/>
    <w:rsid w:val="00AC7F6E"/>
    <w:rsid w:val="00AD00EA"/>
    <w:rsid w:val="00AD074F"/>
    <w:rsid w:val="00AD0BB7"/>
    <w:rsid w:val="00AD0D81"/>
    <w:rsid w:val="00AD2EC3"/>
    <w:rsid w:val="00AD33C3"/>
    <w:rsid w:val="00AD3815"/>
    <w:rsid w:val="00AD400C"/>
    <w:rsid w:val="00AD5143"/>
    <w:rsid w:val="00AD576D"/>
    <w:rsid w:val="00AD5806"/>
    <w:rsid w:val="00AD6916"/>
    <w:rsid w:val="00AD6EB8"/>
    <w:rsid w:val="00AD77CB"/>
    <w:rsid w:val="00AE033C"/>
    <w:rsid w:val="00AE0DD8"/>
    <w:rsid w:val="00AE1132"/>
    <w:rsid w:val="00AE14CF"/>
    <w:rsid w:val="00AE17A0"/>
    <w:rsid w:val="00AE2B32"/>
    <w:rsid w:val="00AE2C7E"/>
    <w:rsid w:val="00AE2CBC"/>
    <w:rsid w:val="00AE30C9"/>
    <w:rsid w:val="00AE3219"/>
    <w:rsid w:val="00AE331D"/>
    <w:rsid w:val="00AE4448"/>
    <w:rsid w:val="00AE4B4B"/>
    <w:rsid w:val="00AE4FD9"/>
    <w:rsid w:val="00AE517E"/>
    <w:rsid w:val="00AE57D5"/>
    <w:rsid w:val="00AE5C34"/>
    <w:rsid w:val="00AE6138"/>
    <w:rsid w:val="00AE63F9"/>
    <w:rsid w:val="00AE672C"/>
    <w:rsid w:val="00AE68B2"/>
    <w:rsid w:val="00AE6A2E"/>
    <w:rsid w:val="00AE6EB5"/>
    <w:rsid w:val="00AE78C1"/>
    <w:rsid w:val="00AE7B3D"/>
    <w:rsid w:val="00AE7EC9"/>
    <w:rsid w:val="00AF0130"/>
    <w:rsid w:val="00AF0B1C"/>
    <w:rsid w:val="00AF1631"/>
    <w:rsid w:val="00AF18A3"/>
    <w:rsid w:val="00AF1EEB"/>
    <w:rsid w:val="00AF2174"/>
    <w:rsid w:val="00AF2731"/>
    <w:rsid w:val="00AF29ED"/>
    <w:rsid w:val="00AF6440"/>
    <w:rsid w:val="00AF64AF"/>
    <w:rsid w:val="00AF67BA"/>
    <w:rsid w:val="00B0023E"/>
    <w:rsid w:val="00B0051A"/>
    <w:rsid w:val="00B00DF8"/>
    <w:rsid w:val="00B01670"/>
    <w:rsid w:val="00B02D15"/>
    <w:rsid w:val="00B02F28"/>
    <w:rsid w:val="00B0358F"/>
    <w:rsid w:val="00B038D6"/>
    <w:rsid w:val="00B03A2A"/>
    <w:rsid w:val="00B04D8F"/>
    <w:rsid w:val="00B054C9"/>
    <w:rsid w:val="00B0687B"/>
    <w:rsid w:val="00B0726C"/>
    <w:rsid w:val="00B0732C"/>
    <w:rsid w:val="00B07593"/>
    <w:rsid w:val="00B0787C"/>
    <w:rsid w:val="00B07951"/>
    <w:rsid w:val="00B105E2"/>
    <w:rsid w:val="00B105F1"/>
    <w:rsid w:val="00B1094B"/>
    <w:rsid w:val="00B1133D"/>
    <w:rsid w:val="00B118B0"/>
    <w:rsid w:val="00B11D45"/>
    <w:rsid w:val="00B12173"/>
    <w:rsid w:val="00B12A88"/>
    <w:rsid w:val="00B12CAC"/>
    <w:rsid w:val="00B12D53"/>
    <w:rsid w:val="00B12F80"/>
    <w:rsid w:val="00B1330E"/>
    <w:rsid w:val="00B1354B"/>
    <w:rsid w:val="00B13746"/>
    <w:rsid w:val="00B13D55"/>
    <w:rsid w:val="00B13DE8"/>
    <w:rsid w:val="00B1433A"/>
    <w:rsid w:val="00B147A5"/>
    <w:rsid w:val="00B14E30"/>
    <w:rsid w:val="00B15123"/>
    <w:rsid w:val="00B1519D"/>
    <w:rsid w:val="00B1661A"/>
    <w:rsid w:val="00B16ABF"/>
    <w:rsid w:val="00B16CB8"/>
    <w:rsid w:val="00B172B2"/>
    <w:rsid w:val="00B17EA7"/>
    <w:rsid w:val="00B21798"/>
    <w:rsid w:val="00B21C68"/>
    <w:rsid w:val="00B21D25"/>
    <w:rsid w:val="00B21E3F"/>
    <w:rsid w:val="00B2204E"/>
    <w:rsid w:val="00B22490"/>
    <w:rsid w:val="00B22671"/>
    <w:rsid w:val="00B229C4"/>
    <w:rsid w:val="00B22A20"/>
    <w:rsid w:val="00B22FFA"/>
    <w:rsid w:val="00B235FD"/>
    <w:rsid w:val="00B23C90"/>
    <w:rsid w:val="00B23D73"/>
    <w:rsid w:val="00B2442D"/>
    <w:rsid w:val="00B24C5A"/>
    <w:rsid w:val="00B25EA9"/>
    <w:rsid w:val="00B25EEC"/>
    <w:rsid w:val="00B2642B"/>
    <w:rsid w:val="00B264E9"/>
    <w:rsid w:val="00B273B1"/>
    <w:rsid w:val="00B278E7"/>
    <w:rsid w:val="00B27A0E"/>
    <w:rsid w:val="00B27DB7"/>
    <w:rsid w:val="00B30347"/>
    <w:rsid w:val="00B305D9"/>
    <w:rsid w:val="00B30CA2"/>
    <w:rsid w:val="00B31149"/>
    <w:rsid w:val="00B31A13"/>
    <w:rsid w:val="00B31BA0"/>
    <w:rsid w:val="00B3264A"/>
    <w:rsid w:val="00B32A99"/>
    <w:rsid w:val="00B332A7"/>
    <w:rsid w:val="00B33B23"/>
    <w:rsid w:val="00B345DC"/>
    <w:rsid w:val="00B3463B"/>
    <w:rsid w:val="00B3490B"/>
    <w:rsid w:val="00B34CFD"/>
    <w:rsid w:val="00B353AB"/>
    <w:rsid w:val="00B354E0"/>
    <w:rsid w:val="00B359B2"/>
    <w:rsid w:val="00B3661A"/>
    <w:rsid w:val="00B36914"/>
    <w:rsid w:val="00B369C3"/>
    <w:rsid w:val="00B36B8F"/>
    <w:rsid w:val="00B36C59"/>
    <w:rsid w:val="00B36D0C"/>
    <w:rsid w:val="00B376FD"/>
    <w:rsid w:val="00B379FD"/>
    <w:rsid w:val="00B40575"/>
    <w:rsid w:val="00B41C0E"/>
    <w:rsid w:val="00B42FD9"/>
    <w:rsid w:val="00B431B0"/>
    <w:rsid w:val="00B4328D"/>
    <w:rsid w:val="00B433C6"/>
    <w:rsid w:val="00B43AB7"/>
    <w:rsid w:val="00B43BDC"/>
    <w:rsid w:val="00B441B2"/>
    <w:rsid w:val="00B444E9"/>
    <w:rsid w:val="00B446A7"/>
    <w:rsid w:val="00B44B1A"/>
    <w:rsid w:val="00B44EB6"/>
    <w:rsid w:val="00B45268"/>
    <w:rsid w:val="00B45E16"/>
    <w:rsid w:val="00B45EA7"/>
    <w:rsid w:val="00B45EC2"/>
    <w:rsid w:val="00B45EF1"/>
    <w:rsid w:val="00B46595"/>
    <w:rsid w:val="00B46CF6"/>
    <w:rsid w:val="00B47589"/>
    <w:rsid w:val="00B47A6D"/>
    <w:rsid w:val="00B47BDD"/>
    <w:rsid w:val="00B47EAA"/>
    <w:rsid w:val="00B502F3"/>
    <w:rsid w:val="00B5099B"/>
    <w:rsid w:val="00B51037"/>
    <w:rsid w:val="00B512B0"/>
    <w:rsid w:val="00B51430"/>
    <w:rsid w:val="00B515B8"/>
    <w:rsid w:val="00B51DA9"/>
    <w:rsid w:val="00B5207D"/>
    <w:rsid w:val="00B52932"/>
    <w:rsid w:val="00B52DAE"/>
    <w:rsid w:val="00B52FCA"/>
    <w:rsid w:val="00B52FD4"/>
    <w:rsid w:val="00B53114"/>
    <w:rsid w:val="00B53490"/>
    <w:rsid w:val="00B53B19"/>
    <w:rsid w:val="00B53F2A"/>
    <w:rsid w:val="00B54A0D"/>
    <w:rsid w:val="00B54C74"/>
    <w:rsid w:val="00B55330"/>
    <w:rsid w:val="00B55CC0"/>
    <w:rsid w:val="00B55CFE"/>
    <w:rsid w:val="00B56B21"/>
    <w:rsid w:val="00B56F34"/>
    <w:rsid w:val="00B57135"/>
    <w:rsid w:val="00B576B1"/>
    <w:rsid w:val="00B5784A"/>
    <w:rsid w:val="00B604B3"/>
    <w:rsid w:val="00B607D7"/>
    <w:rsid w:val="00B608D8"/>
    <w:rsid w:val="00B60929"/>
    <w:rsid w:val="00B60934"/>
    <w:rsid w:val="00B60E6D"/>
    <w:rsid w:val="00B6145B"/>
    <w:rsid w:val="00B615CC"/>
    <w:rsid w:val="00B62709"/>
    <w:rsid w:val="00B62A2F"/>
    <w:rsid w:val="00B62AEF"/>
    <w:rsid w:val="00B62C3B"/>
    <w:rsid w:val="00B62D38"/>
    <w:rsid w:val="00B63473"/>
    <w:rsid w:val="00B63B5B"/>
    <w:rsid w:val="00B643E3"/>
    <w:rsid w:val="00B6441A"/>
    <w:rsid w:val="00B6460B"/>
    <w:rsid w:val="00B649CF"/>
    <w:rsid w:val="00B64DD3"/>
    <w:rsid w:val="00B651ED"/>
    <w:rsid w:val="00B654B0"/>
    <w:rsid w:val="00B66971"/>
    <w:rsid w:val="00B67153"/>
    <w:rsid w:val="00B6779A"/>
    <w:rsid w:val="00B70EC2"/>
    <w:rsid w:val="00B71506"/>
    <w:rsid w:val="00B715B8"/>
    <w:rsid w:val="00B7204E"/>
    <w:rsid w:val="00B727A4"/>
    <w:rsid w:val="00B72835"/>
    <w:rsid w:val="00B7293C"/>
    <w:rsid w:val="00B72F7A"/>
    <w:rsid w:val="00B73014"/>
    <w:rsid w:val="00B7320C"/>
    <w:rsid w:val="00B73321"/>
    <w:rsid w:val="00B7372E"/>
    <w:rsid w:val="00B738FA"/>
    <w:rsid w:val="00B73B39"/>
    <w:rsid w:val="00B73C07"/>
    <w:rsid w:val="00B74788"/>
    <w:rsid w:val="00B75074"/>
    <w:rsid w:val="00B7591A"/>
    <w:rsid w:val="00B75B2C"/>
    <w:rsid w:val="00B7668B"/>
    <w:rsid w:val="00B76786"/>
    <w:rsid w:val="00B768FF"/>
    <w:rsid w:val="00B76CA1"/>
    <w:rsid w:val="00B76E50"/>
    <w:rsid w:val="00B76EB6"/>
    <w:rsid w:val="00B771FB"/>
    <w:rsid w:val="00B772BC"/>
    <w:rsid w:val="00B775EB"/>
    <w:rsid w:val="00B81662"/>
    <w:rsid w:val="00B81BE5"/>
    <w:rsid w:val="00B81E89"/>
    <w:rsid w:val="00B81F17"/>
    <w:rsid w:val="00B821E1"/>
    <w:rsid w:val="00B82242"/>
    <w:rsid w:val="00B82906"/>
    <w:rsid w:val="00B82BB7"/>
    <w:rsid w:val="00B8312C"/>
    <w:rsid w:val="00B8322F"/>
    <w:rsid w:val="00B83665"/>
    <w:rsid w:val="00B83961"/>
    <w:rsid w:val="00B84C70"/>
    <w:rsid w:val="00B84CD4"/>
    <w:rsid w:val="00B84D82"/>
    <w:rsid w:val="00B84DB3"/>
    <w:rsid w:val="00B85BD0"/>
    <w:rsid w:val="00B86FDC"/>
    <w:rsid w:val="00B87443"/>
    <w:rsid w:val="00B877CC"/>
    <w:rsid w:val="00B87F25"/>
    <w:rsid w:val="00B87F55"/>
    <w:rsid w:val="00B900A7"/>
    <w:rsid w:val="00B90571"/>
    <w:rsid w:val="00B90948"/>
    <w:rsid w:val="00B911A3"/>
    <w:rsid w:val="00B9173D"/>
    <w:rsid w:val="00B91E3B"/>
    <w:rsid w:val="00B9237D"/>
    <w:rsid w:val="00B924A6"/>
    <w:rsid w:val="00B92567"/>
    <w:rsid w:val="00B92702"/>
    <w:rsid w:val="00B929E5"/>
    <w:rsid w:val="00B92EB0"/>
    <w:rsid w:val="00B938A8"/>
    <w:rsid w:val="00B9568F"/>
    <w:rsid w:val="00B962AE"/>
    <w:rsid w:val="00B964EE"/>
    <w:rsid w:val="00B96EED"/>
    <w:rsid w:val="00B9728D"/>
    <w:rsid w:val="00B978D1"/>
    <w:rsid w:val="00B97975"/>
    <w:rsid w:val="00B97AB3"/>
    <w:rsid w:val="00BA0511"/>
    <w:rsid w:val="00BA1155"/>
    <w:rsid w:val="00BA163F"/>
    <w:rsid w:val="00BA1773"/>
    <w:rsid w:val="00BA199A"/>
    <w:rsid w:val="00BA2146"/>
    <w:rsid w:val="00BA26E0"/>
    <w:rsid w:val="00BA2BD6"/>
    <w:rsid w:val="00BA2D46"/>
    <w:rsid w:val="00BA3419"/>
    <w:rsid w:val="00BA3866"/>
    <w:rsid w:val="00BA4265"/>
    <w:rsid w:val="00BA5186"/>
    <w:rsid w:val="00BA6090"/>
    <w:rsid w:val="00BA6276"/>
    <w:rsid w:val="00BA63BF"/>
    <w:rsid w:val="00BA6B8A"/>
    <w:rsid w:val="00BA6BD7"/>
    <w:rsid w:val="00BA6C1A"/>
    <w:rsid w:val="00BA6CDA"/>
    <w:rsid w:val="00BA6E29"/>
    <w:rsid w:val="00BA6F5A"/>
    <w:rsid w:val="00BA7027"/>
    <w:rsid w:val="00BA7250"/>
    <w:rsid w:val="00BB02AC"/>
    <w:rsid w:val="00BB089E"/>
    <w:rsid w:val="00BB13E5"/>
    <w:rsid w:val="00BB151E"/>
    <w:rsid w:val="00BB159F"/>
    <w:rsid w:val="00BB2895"/>
    <w:rsid w:val="00BB2C85"/>
    <w:rsid w:val="00BB2D03"/>
    <w:rsid w:val="00BB425C"/>
    <w:rsid w:val="00BB4280"/>
    <w:rsid w:val="00BB4800"/>
    <w:rsid w:val="00BB49AE"/>
    <w:rsid w:val="00BB600A"/>
    <w:rsid w:val="00BB6D1C"/>
    <w:rsid w:val="00BB7925"/>
    <w:rsid w:val="00BC060A"/>
    <w:rsid w:val="00BC0AD9"/>
    <w:rsid w:val="00BC0B93"/>
    <w:rsid w:val="00BC1547"/>
    <w:rsid w:val="00BC1B1B"/>
    <w:rsid w:val="00BC1BBC"/>
    <w:rsid w:val="00BC2AE1"/>
    <w:rsid w:val="00BC2DB6"/>
    <w:rsid w:val="00BC353D"/>
    <w:rsid w:val="00BC3D2A"/>
    <w:rsid w:val="00BC46A0"/>
    <w:rsid w:val="00BC4773"/>
    <w:rsid w:val="00BC5525"/>
    <w:rsid w:val="00BC6274"/>
    <w:rsid w:val="00BC6808"/>
    <w:rsid w:val="00BC683E"/>
    <w:rsid w:val="00BC68C1"/>
    <w:rsid w:val="00BC7142"/>
    <w:rsid w:val="00BC7436"/>
    <w:rsid w:val="00BC7BDC"/>
    <w:rsid w:val="00BD026C"/>
    <w:rsid w:val="00BD0F78"/>
    <w:rsid w:val="00BD134C"/>
    <w:rsid w:val="00BD1F20"/>
    <w:rsid w:val="00BD2244"/>
    <w:rsid w:val="00BD2BAE"/>
    <w:rsid w:val="00BD2D90"/>
    <w:rsid w:val="00BD3FE2"/>
    <w:rsid w:val="00BD4C98"/>
    <w:rsid w:val="00BD5E86"/>
    <w:rsid w:val="00BD6661"/>
    <w:rsid w:val="00BD6A99"/>
    <w:rsid w:val="00BD6BC7"/>
    <w:rsid w:val="00BD6EFC"/>
    <w:rsid w:val="00BD77EF"/>
    <w:rsid w:val="00BD7EC3"/>
    <w:rsid w:val="00BE0004"/>
    <w:rsid w:val="00BE0055"/>
    <w:rsid w:val="00BE02EB"/>
    <w:rsid w:val="00BE0449"/>
    <w:rsid w:val="00BE0A21"/>
    <w:rsid w:val="00BE1622"/>
    <w:rsid w:val="00BE1D82"/>
    <w:rsid w:val="00BE207A"/>
    <w:rsid w:val="00BE38C3"/>
    <w:rsid w:val="00BE4056"/>
    <w:rsid w:val="00BE4D44"/>
    <w:rsid w:val="00BE53F5"/>
    <w:rsid w:val="00BE5808"/>
    <w:rsid w:val="00BE63DE"/>
    <w:rsid w:val="00BE66D9"/>
    <w:rsid w:val="00BE6A8F"/>
    <w:rsid w:val="00BE7164"/>
    <w:rsid w:val="00BE7362"/>
    <w:rsid w:val="00BE7CA3"/>
    <w:rsid w:val="00BF0A35"/>
    <w:rsid w:val="00BF0BD2"/>
    <w:rsid w:val="00BF14C6"/>
    <w:rsid w:val="00BF15DB"/>
    <w:rsid w:val="00BF1842"/>
    <w:rsid w:val="00BF1DBE"/>
    <w:rsid w:val="00BF36A1"/>
    <w:rsid w:val="00BF371E"/>
    <w:rsid w:val="00BF39DC"/>
    <w:rsid w:val="00BF3BAD"/>
    <w:rsid w:val="00BF3C24"/>
    <w:rsid w:val="00BF4584"/>
    <w:rsid w:val="00BF5346"/>
    <w:rsid w:val="00BF5AB2"/>
    <w:rsid w:val="00BF61BB"/>
    <w:rsid w:val="00BF6624"/>
    <w:rsid w:val="00BF69A8"/>
    <w:rsid w:val="00BF737F"/>
    <w:rsid w:val="00BF7668"/>
    <w:rsid w:val="00BF7E38"/>
    <w:rsid w:val="00C003A7"/>
    <w:rsid w:val="00C007F7"/>
    <w:rsid w:val="00C015B2"/>
    <w:rsid w:val="00C02075"/>
    <w:rsid w:val="00C0255B"/>
    <w:rsid w:val="00C02B6C"/>
    <w:rsid w:val="00C03355"/>
    <w:rsid w:val="00C03563"/>
    <w:rsid w:val="00C03D09"/>
    <w:rsid w:val="00C03D17"/>
    <w:rsid w:val="00C05468"/>
    <w:rsid w:val="00C05480"/>
    <w:rsid w:val="00C065DB"/>
    <w:rsid w:val="00C06693"/>
    <w:rsid w:val="00C06F20"/>
    <w:rsid w:val="00C070BC"/>
    <w:rsid w:val="00C072EE"/>
    <w:rsid w:val="00C075FC"/>
    <w:rsid w:val="00C07C8E"/>
    <w:rsid w:val="00C100D8"/>
    <w:rsid w:val="00C119F2"/>
    <w:rsid w:val="00C11CD1"/>
    <w:rsid w:val="00C12424"/>
    <w:rsid w:val="00C12C27"/>
    <w:rsid w:val="00C13044"/>
    <w:rsid w:val="00C142A8"/>
    <w:rsid w:val="00C150C1"/>
    <w:rsid w:val="00C15247"/>
    <w:rsid w:val="00C15728"/>
    <w:rsid w:val="00C158D2"/>
    <w:rsid w:val="00C15951"/>
    <w:rsid w:val="00C162C7"/>
    <w:rsid w:val="00C1660C"/>
    <w:rsid w:val="00C16858"/>
    <w:rsid w:val="00C168A0"/>
    <w:rsid w:val="00C16A56"/>
    <w:rsid w:val="00C171F6"/>
    <w:rsid w:val="00C1753D"/>
    <w:rsid w:val="00C1779F"/>
    <w:rsid w:val="00C20724"/>
    <w:rsid w:val="00C20D85"/>
    <w:rsid w:val="00C21123"/>
    <w:rsid w:val="00C2223A"/>
    <w:rsid w:val="00C22E4C"/>
    <w:rsid w:val="00C22E79"/>
    <w:rsid w:val="00C23057"/>
    <w:rsid w:val="00C23D18"/>
    <w:rsid w:val="00C24441"/>
    <w:rsid w:val="00C24AE6"/>
    <w:rsid w:val="00C26B62"/>
    <w:rsid w:val="00C26F31"/>
    <w:rsid w:val="00C27139"/>
    <w:rsid w:val="00C272B5"/>
    <w:rsid w:val="00C2796C"/>
    <w:rsid w:val="00C27ADE"/>
    <w:rsid w:val="00C27B27"/>
    <w:rsid w:val="00C30940"/>
    <w:rsid w:val="00C3097B"/>
    <w:rsid w:val="00C30D15"/>
    <w:rsid w:val="00C3142C"/>
    <w:rsid w:val="00C32BA8"/>
    <w:rsid w:val="00C330F2"/>
    <w:rsid w:val="00C331AD"/>
    <w:rsid w:val="00C33772"/>
    <w:rsid w:val="00C33996"/>
    <w:rsid w:val="00C3420B"/>
    <w:rsid w:val="00C348B6"/>
    <w:rsid w:val="00C3498E"/>
    <w:rsid w:val="00C34B81"/>
    <w:rsid w:val="00C3503E"/>
    <w:rsid w:val="00C35CCA"/>
    <w:rsid w:val="00C35E81"/>
    <w:rsid w:val="00C36650"/>
    <w:rsid w:val="00C366F8"/>
    <w:rsid w:val="00C37378"/>
    <w:rsid w:val="00C40248"/>
    <w:rsid w:val="00C404D5"/>
    <w:rsid w:val="00C415B6"/>
    <w:rsid w:val="00C41BB7"/>
    <w:rsid w:val="00C41EFC"/>
    <w:rsid w:val="00C42CF6"/>
    <w:rsid w:val="00C42F6C"/>
    <w:rsid w:val="00C43495"/>
    <w:rsid w:val="00C43CD0"/>
    <w:rsid w:val="00C44C1D"/>
    <w:rsid w:val="00C45275"/>
    <w:rsid w:val="00C452C8"/>
    <w:rsid w:val="00C4631C"/>
    <w:rsid w:val="00C4661F"/>
    <w:rsid w:val="00C46759"/>
    <w:rsid w:val="00C47070"/>
    <w:rsid w:val="00C473E9"/>
    <w:rsid w:val="00C47899"/>
    <w:rsid w:val="00C50632"/>
    <w:rsid w:val="00C5083A"/>
    <w:rsid w:val="00C50ECF"/>
    <w:rsid w:val="00C50F70"/>
    <w:rsid w:val="00C516A8"/>
    <w:rsid w:val="00C517B6"/>
    <w:rsid w:val="00C517D1"/>
    <w:rsid w:val="00C51ABD"/>
    <w:rsid w:val="00C51F90"/>
    <w:rsid w:val="00C52BE0"/>
    <w:rsid w:val="00C52C3F"/>
    <w:rsid w:val="00C53350"/>
    <w:rsid w:val="00C54411"/>
    <w:rsid w:val="00C54478"/>
    <w:rsid w:val="00C54B35"/>
    <w:rsid w:val="00C54FE0"/>
    <w:rsid w:val="00C55B4C"/>
    <w:rsid w:val="00C55C42"/>
    <w:rsid w:val="00C55E21"/>
    <w:rsid w:val="00C56330"/>
    <w:rsid w:val="00C56E33"/>
    <w:rsid w:val="00C574D7"/>
    <w:rsid w:val="00C57C01"/>
    <w:rsid w:val="00C605DA"/>
    <w:rsid w:val="00C61094"/>
    <w:rsid w:val="00C61A51"/>
    <w:rsid w:val="00C62BB1"/>
    <w:rsid w:val="00C636C0"/>
    <w:rsid w:val="00C63796"/>
    <w:rsid w:val="00C63EEC"/>
    <w:rsid w:val="00C648EF"/>
    <w:rsid w:val="00C64A9E"/>
    <w:rsid w:val="00C650B5"/>
    <w:rsid w:val="00C650F4"/>
    <w:rsid w:val="00C65781"/>
    <w:rsid w:val="00C65897"/>
    <w:rsid w:val="00C658A1"/>
    <w:rsid w:val="00C6612C"/>
    <w:rsid w:val="00C669DB"/>
    <w:rsid w:val="00C6705F"/>
    <w:rsid w:val="00C67999"/>
    <w:rsid w:val="00C704A8"/>
    <w:rsid w:val="00C708B1"/>
    <w:rsid w:val="00C70F91"/>
    <w:rsid w:val="00C717D1"/>
    <w:rsid w:val="00C71A2D"/>
    <w:rsid w:val="00C720B7"/>
    <w:rsid w:val="00C72146"/>
    <w:rsid w:val="00C722B7"/>
    <w:rsid w:val="00C734EC"/>
    <w:rsid w:val="00C73E4E"/>
    <w:rsid w:val="00C74119"/>
    <w:rsid w:val="00C747D9"/>
    <w:rsid w:val="00C749B6"/>
    <w:rsid w:val="00C74D3E"/>
    <w:rsid w:val="00C74D4A"/>
    <w:rsid w:val="00C75383"/>
    <w:rsid w:val="00C76887"/>
    <w:rsid w:val="00C76932"/>
    <w:rsid w:val="00C77A03"/>
    <w:rsid w:val="00C804DB"/>
    <w:rsid w:val="00C8056F"/>
    <w:rsid w:val="00C80858"/>
    <w:rsid w:val="00C813FB"/>
    <w:rsid w:val="00C8186B"/>
    <w:rsid w:val="00C82E29"/>
    <w:rsid w:val="00C82E73"/>
    <w:rsid w:val="00C82F6C"/>
    <w:rsid w:val="00C82FFA"/>
    <w:rsid w:val="00C8331D"/>
    <w:rsid w:val="00C83560"/>
    <w:rsid w:val="00C8391F"/>
    <w:rsid w:val="00C83C3F"/>
    <w:rsid w:val="00C8446A"/>
    <w:rsid w:val="00C8464B"/>
    <w:rsid w:val="00C84AA2"/>
    <w:rsid w:val="00C84F1A"/>
    <w:rsid w:val="00C86940"/>
    <w:rsid w:val="00C87096"/>
    <w:rsid w:val="00C873D9"/>
    <w:rsid w:val="00C87579"/>
    <w:rsid w:val="00C87BA3"/>
    <w:rsid w:val="00C900A4"/>
    <w:rsid w:val="00C90142"/>
    <w:rsid w:val="00C9170A"/>
    <w:rsid w:val="00C9209E"/>
    <w:rsid w:val="00C92212"/>
    <w:rsid w:val="00C92779"/>
    <w:rsid w:val="00C92B40"/>
    <w:rsid w:val="00C93B65"/>
    <w:rsid w:val="00C94890"/>
    <w:rsid w:val="00C94B17"/>
    <w:rsid w:val="00C94B8D"/>
    <w:rsid w:val="00C9587A"/>
    <w:rsid w:val="00C9680B"/>
    <w:rsid w:val="00C970EA"/>
    <w:rsid w:val="00C97938"/>
    <w:rsid w:val="00C979D4"/>
    <w:rsid w:val="00C97F3C"/>
    <w:rsid w:val="00CA0233"/>
    <w:rsid w:val="00CA028E"/>
    <w:rsid w:val="00CA0B5F"/>
    <w:rsid w:val="00CA0BA1"/>
    <w:rsid w:val="00CA0FAD"/>
    <w:rsid w:val="00CA10A6"/>
    <w:rsid w:val="00CA184F"/>
    <w:rsid w:val="00CA190C"/>
    <w:rsid w:val="00CA193A"/>
    <w:rsid w:val="00CA19A4"/>
    <w:rsid w:val="00CA2397"/>
    <w:rsid w:val="00CA23B1"/>
    <w:rsid w:val="00CA252C"/>
    <w:rsid w:val="00CA2925"/>
    <w:rsid w:val="00CA2A11"/>
    <w:rsid w:val="00CA3902"/>
    <w:rsid w:val="00CA3D0F"/>
    <w:rsid w:val="00CA45F8"/>
    <w:rsid w:val="00CA46AB"/>
    <w:rsid w:val="00CA4C07"/>
    <w:rsid w:val="00CA4C12"/>
    <w:rsid w:val="00CA4CFA"/>
    <w:rsid w:val="00CA4D5D"/>
    <w:rsid w:val="00CA4E37"/>
    <w:rsid w:val="00CA4F9F"/>
    <w:rsid w:val="00CA6199"/>
    <w:rsid w:val="00CA6234"/>
    <w:rsid w:val="00CA670F"/>
    <w:rsid w:val="00CA7899"/>
    <w:rsid w:val="00CA792A"/>
    <w:rsid w:val="00CA7A1A"/>
    <w:rsid w:val="00CA7E8D"/>
    <w:rsid w:val="00CB01B0"/>
    <w:rsid w:val="00CB0A5F"/>
    <w:rsid w:val="00CB0B96"/>
    <w:rsid w:val="00CB15D7"/>
    <w:rsid w:val="00CB1CD2"/>
    <w:rsid w:val="00CB288B"/>
    <w:rsid w:val="00CB321D"/>
    <w:rsid w:val="00CB3855"/>
    <w:rsid w:val="00CB3C78"/>
    <w:rsid w:val="00CB3FA9"/>
    <w:rsid w:val="00CB4705"/>
    <w:rsid w:val="00CB4852"/>
    <w:rsid w:val="00CB4981"/>
    <w:rsid w:val="00CB4FC5"/>
    <w:rsid w:val="00CB5AF6"/>
    <w:rsid w:val="00CB5FDB"/>
    <w:rsid w:val="00CB5FF7"/>
    <w:rsid w:val="00CB667D"/>
    <w:rsid w:val="00CB6986"/>
    <w:rsid w:val="00CB6FF9"/>
    <w:rsid w:val="00CB7988"/>
    <w:rsid w:val="00CB7D40"/>
    <w:rsid w:val="00CB7DB5"/>
    <w:rsid w:val="00CC03DE"/>
    <w:rsid w:val="00CC0C74"/>
    <w:rsid w:val="00CC1747"/>
    <w:rsid w:val="00CC1A77"/>
    <w:rsid w:val="00CC231B"/>
    <w:rsid w:val="00CC24C0"/>
    <w:rsid w:val="00CC2726"/>
    <w:rsid w:val="00CC2DB1"/>
    <w:rsid w:val="00CC5170"/>
    <w:rsid w:val="00CC5D3D"/>
    <w:rsid w:val="00CC6023"/>
    <w:rsid w:val="00CC65F4"/>
    <w:rsid w:val="00CC66E5"/>
    <w:rsid w:val="00CC71CE"/>
    <w:rsid w:val="00CC7543"/>
    <w:rsid w:val="00CD04F8"/>
    <w:rsid w:val="00CD067F"/>
    <w:rsid w:val="00CD113C"/>
    <w:rsid w:val="00CD2286"/>
    <w:rsid w:val="00CD2514"/>
    <w:rsid w:val="00CD27FC"/>
    <w:rsid w:val="00CD30D5"/>
    <w:rsid w:val="00CD36BF"/>
    <w:rsid w:val="00CD39C5"/>
    <w:rsid w:val="00CD3D8A"/>
    <w:rsid w:val="00CD43BF"/>
    <w:rsid w:val="00CD493F"/>
    <w:rsid w:val="00CD4D90"/>
    <w:rsid w:val="00CD5FFE"/>
    <w:rsid w:val="00CD6746"/>
    <w:rsid w:val="00CD6D1C"/>
    <w:rsid w:val="00CD79C5"/>
    <w:rsid w:val="00CD7CE6"/>
    <w:rsid w:val="00CE024B"/>
    <w:rsid w:val="00CE04FF"/>
    <w:rsid w:val="00CE0687"/>
    <w:rsid w:val="00CE0AE8"/>
    <w:rsid w:val="00CE1A25"/>
    <w:rsid w:val="00CE2080"/>
    <w:rsid w:val="00CE2831"/>
    <w:rsid w:val="00CE289C"/>
    <w:rsid w:val="00CE32E4"/>
    <w:rsid w:val="00CE35A0"/>
    <w:rsid w:val="00CE4F70"/>
    <w:rsid w:val="00CE5168"/>
    <w:rsid w:val="00CE530A"/>
    <w:rsid w:val="00CE57EC"/>
    <w:rsid w:val="00CE624E"/>
    <w:rsid w:val="00CE6384"/>
    <w:rsid w:val="00CE6851"/>
    <w:rsid w:val="00CE6AE3"/>
    <w:rsid w:val="00CE6DE1"/>
    <w:rsid w:val="00CE6E91"/>
    <w:rsid w:val="00CE742C"/>
    <w:rsid w:val="00CE761C"/>
    <w:rsid w:val="00CE7B95"/>
    <w:rsid w:val="00CE7FAB"/>
    <w:rsid w:val="00CF0387"/>
    <w:rsid w:val="00CF0C78"/>
    <w:rsid w:val="00CF0F58"/>
    <w:rsid w:val="00CF1795"/>
    <w:rsid w:val="00CF21F5"/>
    <w:rsid w:val="00CF2686"/>
    <w:rsid w:val="00CF2A9A"/>
    <w:rsid w:val="00CF3B71"/>
    <w:rsid w:val="00CF49DA"/>
    <w:rsid w:val="00CF51D8"/>
    <w:rsid w:val="00CF5E01"/>
    <w:rsid w:val="00CF6515"/>
    <w:rsid w:val="00CF68BF"/>
    <w:rsid w:val="00CF6969"/>
    <w:rsid w:val="00CF783E"/>
    <w:rsid w:val="00CF7881"/>
    <w:rsid w:val="00D008C8"/>
    <w:rsid w:val="00D0100B"/>
    <w:rsid w:val="00D0121A"/>
    <w:rsid w:val="00D015E3"/>
    <w:rsid w:val="00D01701"/>
    <w:rsid w:val="00D01DAD"/>
    <w:rsid w:val="00D02169"/>
    <w:rsid w:val="00D03E1B"/>
    <w:rsid w:val="00D04F32"/>
    <w:rsid w:val="00D05874"/>
    <w:rsid w:val="00D05BFE"/>
    <w:rsid w:val="00D05D55"/>
    <w:rsid w:val="00D05F7D"/>
    <w:rsid w:val="00D078F1"/>
    <w:rsid w:val="00D10226"/>
    <w:rsid w:val="00D10C91"/>
    <w:rsid w:val="00D11203"/>
    <w:rsid w:val="00D11613"/>
    <w:rsid w:val="00D11EA6"/>
    <w:rsid w:val="00D125CA"/>
    <w:rsid w:val="00D12C82"/>
    <w:rsid w:val="00D12E9A"/>
    <w:rsid w:val="00D13DA1"/>
    <w:rsid w:val="00D147C9"/>
    <w:rsid w:val="00D16A77"/>
    <w:rsid w:val="00D1778D"/>
    <w:rsid w:val="00D17C19"/>
    <w:rsid w:val="00D209DA"/>
    <w:rsid w:val="00D20A45"/>
    <w:rsid w:val="00D20B5F"/>
    <w:rsid w:val="00D20F39"/>
    <w:rsid w:val="00D213DD"/>
    <w:rsid w:val="00D2154D"/>
    <w:rsid w:val="00D21EBC"/>
    <w:rsid w:val="00D21F17"/>
    <w:rsid w:val="00D223C4"/>
    <w:rsid w:val="00D22C13"/>
    <w:rsid w:val="00D22E32"/>
    <w:rsid w:val="00D22E40"/>
    <w:rsid w:val="00D2308E"/>
    <w:rsid w:val="00D23862"/>
    <w:rsid w:val="00D23D1C"/>
    <w:rsid w:val="00D23F0C"/>
    <w:rsid w:val="00D24522"/>
    <w:rsid w:val="00D24F81"/>
    <w:rsid w:val="00D25441"/>
    <w:rsid w:val="00D25AED"/>
    <w:rsid w:val="00D27448"/>
    <w:rsid w:val="00D27F2B"/>
    <w:rsid w:val="00D30472"/>
    <w:rsid w:val="00D30A93"/>
    <w:rsid w:val="00D31913"/>
    <w:rsid w:val="00D31AD6"/>
    <w:rsid w:val="00D31B85"/>
    <w:rsid w:val="00D31BA3"/>
    <w:rsid w:val="00D32EBE"/>
    <w:rsid w:val="00D32F7A"/>
    <w:rsid w:val="00D34077"/>
    <w:rsid w:val="00D34855"/>
    <w:rsid w:val="00D35233"/>
    <w:rsid w:val="00D3557A"/>
    <w:rsid w:val="00D355DC"/>
    <w:rsid w:val="00D362C6"/>
    <w:rsid w:val="00D36533"/>
    <w:rsid w:val="00D37665"/>
    <w:rsid w:val="00D37688"/>
    <w:rsid w:val="00D37A95"/>
    <w:rsid w:val="00D4028F"/>
    <w:rsid w:val="00D403A0"/>
    <w:rsid w:val="00D40D3C"/>
    <w:rsid w:val="00D4244F"/>
    <w:rsid w:val="00D42618"/>
    <w:rsid w:val="00D428BF"/>
    <w:rsid w:val="00D434C8"/>
    <w:rsid w:val="00D4372D"/>
    <w:rsid w:val="00D43AD3"/>
    <w:rsid w:val="00D43B8E"/>
    <w:rsid w:val="00D4445C"/>
    <w:rsid w:val="00D44B3F"/>
    <w:rsid w:val="00D45926"/>
    <w:rsid w:val="00D45A37"/>
    <w:rsid w:val="00D4618C"/>
    <w:rsid w:val="00D46284"/>
    <w:rsid w:val="00D4632D"/>
    <w:rsid w:val="00D46F0C"/>
    <w:rsid w:val="00D5011B"/>
    <w:rsid w:val="00D51DB3"/>
    <w:rsid w:val="00D522C3"/>
    <w:rsid w:val="00D52941"/>
    <w:rsid w:val="00D53D62"/>
    <w:rsid w:val="00D542AA"/>
    <w:rsid w:val="00D5456D"/>
    <w:rsid w:val="00D54705"/>
    <w:rsid w:val="00D54914"/>
    <w:rsid w:val="00D55A11"/>
    <w:rsid w:val="00D55D46"/>
    <w:rsid w:val="00D55E57"/>
    <w:rsid w:val="00D55F7B"/>
    <w:rsid w:val="00D56155"/>
    <w:rsid w:val="00D568F8"/>
    <w:rsid w:val="00D5694D"/>
    <w:rsid w:val="00D57966"/>
    <w:rsid w:val="00D579E5"/>
    <w:rsid w:val="00D61083"/>
    <w:rsid w:val="00D615F1"/>
    <w:rsid w:val="00D6165C"/>
    <w:rsid w:val="00D6166D"/>
    <w:rsid w:val="00D61D20"/>
    <w:rsid w:val="00D62063"/>
    <w:rsid w:val="00D6210D"/>
    <w:rsid w:val="00D6217F"/>
    <w:rsid w:val="00D625E0"/>
    <w:rsid w:val="00D62B72"/>
    <w:rsid w:val="00D630EE"/>
    <w:rsid w:val="00D6315F"/>
    <w:rsid w:val="00D63B62"/>
    <w:rsid w:val="00D64143"/>
    <w:rsid w:val="00D64500"/>
    <w:rsid w:val="00D64A07"/>
    <w:rsid w:val="00D64BEF"/>
    <w:rsid w:val="00D6539A"/>
    <w:rsid w:val="00D65F6F"/>
    <w:rsid w:val="00D668CB"/>
    <w:rsid w:val="00D66DB3"/>
    <w:rsid w:val="00D66E33"/>
    <w:rsid w:val="00D66F65"/>
    <w:rsid w:val="00D67214"/>
    <w:rsid w:val="00D673FC"/>
    <w:rsid w:val="00D67512"/>
    <w:rsid w:val="00D7075E"/>
    <w:rsid w:val="00D7109F"/>
    <w:rsid w:val="00D711A4"/>
    <w:rsid w:val="00D711A6"/>
    <w:rsid w:val="00D722DE"/>
    <w:rsid w:val="00D727E9"/>
    <w:rsid w:val="00D730BE"/>
    <w:rsid w:val="00D73BB5"/>
    <w:rsid w:val="00D73F9B"/>
    <w:rsid w:val="00D743C6"/>
    <w:rsid w:val="00D74FA6"/>
    <w:rsid w:val="00D74FDB"/>
    <w:rsid w:val="00D7569C"/>
    <w:rsid w:val="00D75EB3"/>
    <w:rsid w:val="00D75EC1"/>
    <w:rsid w:val="00D760F6"/>
    <w:rsid w:val="00D76198"/>
    <w:rsid w:val="00D772DF"/>
    <w:rsid w:val="00D7739E"/>
    <w:rsid w:val="00D774E0"/>
    <w:rsid w:val="00D77CFE"/>
    <w:rsid w:val="00D800FF"/>
    <w:rsid w:val="00D80364"/>
    <w:rsid w:val="00D809E8"/>
    <w:rsid w:val="00D80BC5"/>
    <w:rsid w:val="00D80D7D"/>
    <w:rsid w:val="00D80F4A"/>
    <w:rsid w:val="00D810F9"/>
    <w:rsid w:val="00D81440"/>
    <w:rsid w:val="00D81445"/>
    <w:rsid w:val="00D815D3"/>
    <w:rsid w:val="00D81BA0"/>
    <w:rsid w:val="00D81C9D"/>
    <w:rsid w:val="00D81FD0"/>
    <w:rsid w:val="00D82CEC"/>
    <w:rsid w:val="00D83108"/>
    <w:rsid w:val="00D83CAD"/>
    <w:rsid w:val="00D83EE3"/>
    <w:rsid w:val="00D83FFD"/>
    <w:rsid w:val="00D84912"/>
    <w:rsid w:val="00D84940"/>
    <w:rsid w:val="00D84A48"/>
    <w:rsid w:val="00D84BFD"/>
    <w:rsid w:val="00D850DB"/>
    <w:rsid w:val="00D85217"/>
    <w:rsid w:val="00D85509"/>
    <w:rsid w:val="00D85EEC"/>
    <w:rsid w:val="00D85F01"/>
    <w:rsid w:val="00D8617B"/>
    <w:rsid w:val="00D86D38"/>
    <w:rsid w:val="00D86DF4"/>
    <w:rsid w:val="00D86EBD"/>
    <w:rsid w:val="00D87027"/>
    <w:rsid w:val="00D874AF"/>
    <w:rsid w:val="00D8754B"/>
    <w:rsid w:val="00D87FF4"/>
    <w:rsid w:val="00D9025E"/>
    <w:rsid w:val="00D90382"/>
    <w:rsid w:val="00D9161A"/>
    <w:rsid w:val="00D91AA7"/>
    <w:rsid w:val="00D91BCC"/>
    <w:rsid w:val="00D92212"/>
    <w:rsid w:val="00D92486"/>
    <w:rsid w:val="00D92D97"/>
    <w:rsid w:val="00D92E4C"/>
    <w:rsid w:val="00D92E6B"/>
    <w:rsid w:val="00D9333E"/>
    <w:rsid w:val="00D93E29"/>
    <w:rsid w:val="00D93FA0"/>
    <w:rsid w:val="00D949EE"/>
    <w:rsid w:val="00D94A78"/>
    <w:rsid w:val="00D94ED3"/>
    <w:rsid w:val="00D95896"/>
    <w:rsid w:val="00D96742"/>
    <w:rsid w:val="00D975AC"/>
    <w:rsid w:val="00D978A9"/>
    <w:rsid w:val="00DA05E7"/>
    <w:rsid w:val="00DA0BA0"/>
    <w:rsid w:val="00DA0CEE"/>
    <w:rsid w:val="00DA0F02"/>
    <w:rsid w:val="00DA10CE"/>
    <w:rsid w:val="00DA17CE"/>
    <w:rsid w:val="00DA18E1"/>
    <w:rsid w:val="00DA192D"/>
    <w:rsid w:val="00DA1F62"/>
    <w:rsid w:val="00DA263E"/>
    <w:rsid w:val="00DA26FE"/>
    <w:rsid w:val="00DA3326"/>
    <w:rsid w:val="00DA35C4"/>
    <w:rsid w:val="00DA3752"/>
    <w:rsid w:val="00DA3EEA"/>
    <w:rsid w:val="00DA40E4"/>
    <w:rsid w:val="00DA4307"/>
    <w:rsid w:val="00DA4D31"/>
    <w:rsid w:val="00DA507E"/>
    <w:rsid w:val="00DA5791"/>
    <w:rsid w:val="00DA594F"/>
    <w:rsid w:val="00DA5E9F"/>
    <w:rsid w:val="00DA61E7"/>
    <w:rsid w:val="00DA7097"/>
    <w:rsid w:val="00DA70B8"/>
    <w:rsid w:val="00DA711D"/>
    <w:rsid w:val="00DA7B41"/>
    <w:rsid w:val="00DA7BB3"/>
    <w:rsid w:val="00DB0449"/>
    <w:rsid w:val="00DB04EF"/>
    <w:rsid w:val="00DB0783"/>
    <w:rsid w:val="00DB0A7B"/>
    <w:rsid w:val="00DB0DCB"/>
    <w:rsid w:val="00DB1497"/>
    <w:rsid w:val="00DB16C2"/>
    <w:rsid w:val="00DB1A71"/>
    <w:rsid w:val="00DB2BDD"/>
    <w:rsid w:val="00DB383D"/>
    <w:rsid w:val="00DB3D65"/>
    <w:rsid w:val="00DB3D93"/>
    <w:rsid w:val="00DB4660"/>
    <w:rsid w:val="00DB4A28"/>
    <w:rsid w:val="00DB4B59"/>
    <w:rsid w:val="00DB4F8F"/>
    <w:rsid w:val="00DB56F5"/>
    <w:rsid w:val="00DB5A5D"/>
    <w:rsid w:val="00DB5BD1"/>
    <w:rsid w:val="00DB5D22"/>
    <w:rsid w:val="00DB5D62"/>
    <w:rsid w:val="00DB62BE"/>
    <w:rsid w:val="00DB64B5"/>
    <w:rsid w:val="00DB6EFF"/>
    <w:rsid w:val="00DB7254"/>
    <w:rsid w:val="00DB72E8"/>
    <w:rsid w:val="00DB789C"/>
    <w:rsid w:val="00DB7F2D"/>
    <w:rsid w:val="00DC0214"/>
    <w:rsid w:val="00DC09F1"/>
    <w:rsid w:val="00DC0EAC"/>
    <w:rsid w:val="00DC1935"/>
    <w:rsid w:val="00DC194C"/>
    <w:rsid w:val="00DC1BAB"/>
    <w:rsid w:val="00DC22DA"/>
    <w:rsid w:val="00DC2A51"/>
    <w:rsid w:val="00DC2AC5"/>
    <w:rsid w:val="00DC340E"/>
    <w:rsid w:val="00DC3821"/>
    <w:rsid w:val="00DC3C2F"/>
    <w:rsid w:val="00DC45FB"/>
    <w:rsid w:val="00DC494D"/>
    <w:rsid w:val="00DC4ADF"/>
    <w:rsid w:val="00DC539A"/>
    <w:rsid w:val="00DC6CB6"/>
    <w:rsid w:val="00DC71E0"/>
    <w:rsid w:val="00DC7690"/>
    <w:rsid w:val="00DC790E"/>
    <w:rsid w:val="00DC7FD0"/>
    <w:rsid w:val="00DD0391"/>
    <w:rsid w:val="00DD0D9A"/>
    <w:rsid w:val="00DD0DA8"/>
    <w:rsid w:val="00DD17BE"/>
    <w:rsid w:val="00DD2444"/>
    <w:rsid w:val="00DD31CB"/>
    <w:rsid w:val="00DD32E0"/>
    <w:rsid w:val="00DD34C6"/>
    <w:rsid w:val="00DD34D9"/>
    <w:rsid w:val="00DD3BD5"/>
    <w:rsid w:val="00DD3D28"/>
    <w:rsid w:val="00DD3E60"/>
    <w:rsid w:val="00DD4582"/>
    <w:rsid w:val="00DD49A0"/>
    <w:rsid w:val="00DD5126"/>
    <w:rsid w:val="00DD5FDF"/>
    <w:rsid w:val="00DD6142"/>
    <w:rsid w:val="00DD63C5"/>
    <w:rsid w:val="00DD6EA6"/>
    <w:rsid w:val="00DD7080"/>
    <w:rsid w:val="00DD7126"/>
    <w:rsid w:val="00DD73F1"/>
    <w:rsid w:val="00DD7CC9"/>
    <w:rsid w:val="00DE05F9"/>
    <w:rsid w:val="00DE0E67"/>
    <w:rsid w:val="00DE1724"/>
    <w:rsid w:val="00DE1AFB"/>
    <w:rsid w:val="00DE21E5"/>
    <w:rsid w:val="00DE225D"/>
    <w:rsid w:val="00DE35CC"/>
    <w:rsid w:val="00DE3965"/>
    <w:rsid w:val="00DE3A3D"/>
    <w:rsid w:val="00DE3D7A"/>
    <w:rsid w:val="00DE4A8A"/>
    <w:rsid w:val="00DE52F6"/>
    <w:rsid w:val="00DE56FD"/>
    <w:rsid w:val="00DE5D60"/>
    <w:rsid w:val="00DE5DD9"/>
    <w:rsid w:val="00DE6020"/>
    <w:rsid w:val="00DE6647"/>
    <w:rsid w:val="00DE6859"/>
    <w:rsid w:val="00DE6A1B"/>
    <w:rsid w:val="00DE6C76"/>
    <w:rsid w:val="00DE6CBA"/>
    <w:rsid w:val="00DE710B"/>
    <w:rsid w:val="00DE71FF"/>
    <w:rsid w:val="00DE7D5F"/>
    <w:rsid w:val="00DE7DDD"/>
    <w:rsid w:val="00DF0716"/>
    <w:rsid w:val="00DF0735"/>
    <w:rsid w:val="00DF0B5F"/>
    <w:rsid w:val="00DF0C5C"/>
    <w:rsid w:val="00DF117E"/>
    <w:rsid w:val="00DF15EC"/>
    <w:rsid w:val="00DF1B58"/>
    <w:rsid w:val="00DF27E8"/>
    <w:rsid w:val="00DF29B9"/>
    <w:rsid w:val="00DF38C8"/>
    <w:rsid w:val="00DF3A54"/>
    <w:rsid w:val="00DF3E16"/>
    <w:rsid w:val="00DF44D4"/>
    <w:rsid w:val="00DF4792"/>
    <w:rsid w:val="00DF499F"/>
    <w:rsid w:val="00DF4CD7"/>
    <w:rsid w:val="00DF5521"/>
    <w:rsid w:val="00DF594D"/>
    <w:rsid w:val="00DF6085"/>
    <w:rsid w:val="00DF66B6"/>
    <w:rsid w:val="00DF66DB"/>
    <w:rsid w:val="00DF6944"/>
    <w:rsid w:val="00DF6FD4"/>
    <w:rsid w:val="00DF724F"/>
    <w:rsid w:val="00DF7318"/>
    <w:rsid w:val="00DF76C5"/>
    <w:rsid w:val="00DF7B7F"/>
    <w:rsid w:val="00E005FF"/>
    <w:rsid w:val="00E00CC4"/>
    <w:rsid w:val="00E0120D"/>
    <w:rsid w:val="00E01261"/>
    <w:rsid w:val="00E012D5"/>
    <w:rsid w:val="00E01819"/>
    <w:rsid w:val="00E01D4F"/>
    <w:rsid w:val="00E02379"/>
    <w:rsid w:val="00E024EF"/>
    <w:rsid w:val="00E02593"/>
    <w:rsid w:val="00E02730"/>
    <w:rsid w:val="00E02A68"/>
    <w:rsid w:val="00E02BE6"/>
    <w:rsid w:val="00E02C6C"/>
    <w:rsid w:val="00E02D8E"/>
    <w:rsid w:val="00E03402"/>
    <w:rsid w:val="00E035E5"/>
    <w:rsid w:val="00E0397D"/>
    <w:rsid w:val="00E03D8A"/>
    <w:rsid w:val="00E0534D"/>
    <w:rsid w:val="00E05375"/>
    <w:rsid w:val="00E053EF"/>
    <w:rsid w:val="00E058D9"/>
    <w:rsid w:val="00E058EB"/>
    <w:rsid w:val="00E0632E"/>
    <w:rsid w:val="00E0677D"/>
    <w:rsid w:val="00E0696F"/>
    <w:rsid w:val="00E06A90"/>
    <w:rsid w:val="00E0715F"/>
    <w:rsid w:val="00E07C5B"/>
    <w:rsid w:val="00E104EB"/>
    <w:rsid w:val="00E108A6"/>
    <w:rsid w:val="00E109D4"/>
    <w:rsid w:val="00E10C58"/>
    <w:rsid w:val="00E12442"/>
    <w:rsid w:val="00E1275E"/>
    <w:rsid w:val="00E1295E"/>
    <w:rsid w:val="00E12D19"/>
    <w:rsid w:val="00E12F1C"/>
    <w:rsid w:val="00E130CE"/>
    <w:rsid w:val="00E14692"/>
    <w:rsid w:val="00E14BB7"/>
    <w:rsid w:val="00E15411"/>
    <w:rsid w:val="00E15F3C"/>
    <w:rsid w:val="00E164F6"/>
    <w:rsid w:val="00E16700"/>
    <w:rsid w:val="00E16C62"/>
    <w:rsid w:val="00E1764E"/>
    <w:rsid w:val="00E2010D"/>
    <w:rsid w:val="00E206A9"/>
    <w:rsid w:val="00E20A71"/>
    <w:rsid w:val="00E21055"/>
    <w:rsid w:val="00E2111D"/>
    <w:rsid w:val="00E21593"/>
    <w:rsid w:val="00E218E2"/>
    <w:rsid w:val="00E21CAF"/>
    <w:rsid w:val="00E2214C"/>
    <w:rsid w:val="00E2285B"/>
    <w:rsid w:val="00E22961"/>
    <w:rsid w:val="00E22C2A"/>
    <w:rsid w:val="00E22C92"/>
    <w:rsid w:val="00E235B3"/>
    <w:rsid w:val="00E235DB"/>
    <w:rsid w:val="00E23A04"/>
    <w:rsid w:val="00E24000"/>
    <w:rsid w:val="00E24FDF"/>
    <w:rsid w:val="00E25708"/>
    <w:rsid w:val="00E2691B"/>
    <w:rsid w:val="00E26FB3"/>
    <w:rsid w:val="00E2718F"/>
    <w:rsid w:val="00E2725E"/>
    <w:rsid w:val="00E27B6F"/>
    <w:rsid w:val="00E27DAF"/>
    <w:rsid w:val="00E3070C"/>
    <w:rsid w:val="00E30875"/>
    <w:rsid w:val="00E308E6"/>
    <w:rsid w:val="00E30A39"/>
    <w:rsid w:val="00E30E74"/>
    <w:rsid w:val="00E30F52"/>
    <w:rsid w:val="00E3155B"/>
    <w:rsid w:val="00E3262E"/>
    <w:rsid w:val="00E33268"/>
    <w:rsid w:val="00E3332F"/>
    <w:rsid w:val="00E34065"/>
    <w:rsid w:val="00E344E6"/>
    <w:rsid w:val="00E34B9A"/>
    <w:rsid w:val="00E35AC4"/>
    <w:rsid w:val="00E36225"/>
    <w:rsid w:val="00E3627B"/>
    <w:rsid w:val="00E366AB"/>
    <w:rsid w:val="00E36A82"/>
    <w:rsid w:val="00E401F4"/>
    <w:rsid w:val="00E4031E"/>
    <w:rsid w:val="00E40793"/>
    <w:rsid w:val="00E40DCC"/>
    <w:rsid w:val="00E416CB"/>
    <w:rsid w:val="00E4260E"/>
    <w:rsid w:val="00E431F7"/>
    <w:rsid w:val="00E43866"/>
    <w:rsid w:val="00E43DE9"/>
    <w:rsid w:val="00E448E0"/>
    <w:rsid w:val="00E44F51"/>
    <w:rsid w:val="00E45367"/>
    <w:rsid w:val="00E453BC"/>
    <w:rsid w:val="00E467CA"/>
    <w:rsid w:val="00E46EBE"/>
    <w:rsid w:val="00E470F5"/>
    <w:rsid w:val="00E47311"/>
    <w:rsid w:val="00E47F82"/>
    <w:rsid w:val="00E506C2"/>
    <w:rsid w:val="00E50ADC"/>
    <w:rsid w:val="00E50FDD"/>
    <w:rsid w:val="00E51542"/>
    <w:rsid w:val="00E51555"/>
    <w:rsid w:val="00E520A9"/>
    <w:rsid w:val="00E520E2"/>
    <w:rsid w:val="00E5213D"/>
    <w:rsid w:val="00E52826"/>
    <w:rsid w:val="00E53554"/>
    <w:rsid w:val="00E53FD8"/>
    <w:rsid w:val="00E54849"/>
    <w:rsid w:val="00E54CDC"/>
    <w:rsid w:val="00E54E29"/>
    <w:rsid w:val="00E54E9A"/>
    <w:rsid w:val="00E5504C"/>
    <w:rsid w:val="00E551D5"/>
    <w:rsid w:val="00E55467"/>
    <w:rsid w:val="00E556CB"/>
    <w:rsid w:val="00E55ADE"/>
    <w:rsid w:val="00E56653"/>
    <w:rsid w:val="00E566A5"/>
    <w:rsid w:val="00E56C0A"/>
    <w:rsid w:val="00E56C85"/>
    <w:rsid w:val="00E56E68"/>
    <w:rsid w:val="00E57281"/>
    <w:rsid w:val="00E60423"/>
    <w:rsid w:val="00E60717"/>
    <w:rsid w:val="00E609A2"/>
    <w:rsid w:val="00E60BC4"/>
    <w:rsid w:val="00E60F2B"/>
    <w:rsid w:val="00E611B6"/>
    <w:rsid w:val="00E61825"/>
    <w:rsid w:val="00E61FB0"/>
    <w:rsid w:val="00E628DE"/>
    <w:rsid w:val="00E62B23"/>
    <w:rsid w:val="00E6315F"/>
    <w:rsid w:val="00E6386D"/>
    <w:rsid w:val="00E63897"/>
    <w:rsid w:val="00E64B35"/>
    <w:rsid w:val="00E6574F"/>
    <w:rsid w:val="00E65782"/>
    <w:rsid w:val="00E659AC"/>
    <w:rsid w:val="00E65AAF"/>
    <w:rsid w:val="00E65C33"/>
    <w:rsid w:val="00E65CEE"/>
    <w:rsid w:val="00E660AF"/>
    <w:rsid w:val="00E66396"/>
    <w:rsid w:val="00E67A4C"/>
    <w:rsid w:val="00E70E86"/>
    <w:rsid w:val="00E70F2F"/>
    <w:rsid w:val="00E7183E"/>
    <w:rsid w:val="00E719EA"/>
    <w:rsid w:val="00E71EFE"/>
    <w:rsid w:val="00E721D5"/>
    <w:rsid w:val="00E73181"/>
    <w:rsid w:val="00E73842"/>
    <w:rsid w:val="00E73CE8"/>
    <w:rsid w:val="00E73D3D"/>
    <w:rsid w:val="00E73DDF"/>
    <w:rsid w:val="00E73E2D"/>
    <w:rsid w:val="00E74159"/>
    <w:rsid w:val="00E7460A"/>
    <w:rsid w:val="00E74C30"/>
    <w:rsid w:val="00E755F1"/>
    <w:rsid w:val="00E761E6"/>
    <w:rsid w:val="00E766F9"/>
    <w:rsid w:val="00E76B01"/>
    <w:rsid w:val="00E76C8E"/>
    <w:rsid w:val="00E76F2E"/>
    <w:rsid w:val="00E7709C"/>
    <w:rsid w:val="00E77B26"/>
    <w:rsid w:val="00E77D98"/>
    <w:rsid w:val="00E80A47"/>
    <w:rsid w:val="00E80B89"/>
    <w:rsid w:val="00E8203A"/>
    <w:rsid w:val="00E82251"/>
    <w:rsid w:val="00E8266B"/>
    <w:rsid w:val="00E830D3"/>
    <w:rsid w:val="00E83425"/>
    <w:rsid w:val="00E83E6A"/>
    <w:rsid w:val="00E8449C"/>
    <w:rsid w:val="00E84B21"/>
    <w:rsid w:val="00E84C88"/>
    <w:rsid w:val="00E8548D"/>
    <w:rsid w:val="00E85618"/>
    <w:rsid w:val="00E8634C"/>
    <w:rsid w:val="00E868FF"/>
    <w:rsid w:val="00E86C27"/>
    <w:rsid w:val="00E87342"/>
    <w:rsid w:val="00E878AD"/>
    <w:rsid w:val="00E87EBD"/>
    <w:rsid w:val="00E904D9"/>
    <w:rsid w:val="00E90506"/>
    <w:rsid w:val="00E9123A"/>
    <w:rsid w:val="00E912E0"/>
    <w:rsid w:val="00E923D8"/>
    <w:rsid w:val="00E923FA"/>
    <w:rsid w:val="00E92EF0"/>
    <w:rsid w:val="00E94978"/>
    <w:rsid w:val="00E949DB"/>
    <w:rsid w:val="00E950CB"/>
    <w:rsid w:val="00E9760B"/>
    <w:rsid w:val="00E97DAD"/>
    <w:rsid w:val="00E97DD6"/>
    <w:rsid w:val="00E97E4D"/>
    <w:rsid w:val="00EA01D6"/>
    <w:rsid w:val="00EA077D"/>
    <w:rsid w:val="00EA1CE3"/>
    <w:rsid w:val="00EA1DCC"/>
    <w:rsid w:val="00EA2555"/>
    <w:rsid w:val="00EA2B33"/>
    <w:rsid w:val="00EA2DFA"/>
    <w:rsid w:val="00EA3738"/>
    <w:rsid w:val="00EA3E12"/>
    <w:rsid w:val="00EA3ED1"/>
    <w:rsid w:val="00EA4D37"/>
    <w:rsid w:val="00EA506D"/>
    <w:rsid w:val="00EA5A3C"/>
    <w:rsid w:val="00EA618F"/>
    <w:rsid w:val="00EA6B95"/>
    <w:rsid w:val="00EB0F13"/>
    <w:rsid w:val="00EB1098"/>
    <w:rsid w:val="00EB1459"/>
    <w:rsid w:val="00EB18F1"/>
    <w:rsid w:val="00EB1BC6"/>
    <w:rsid w:val="00EB1C30"/>
    <w:rsid w:val="00EB233D"/>
    <w:rsid w:val="00EB2348"/>
    <w:rsid w:val="00EB2BD2"/>
    <w:rsid w:val="00EB2C4D"/>
    <w:rsid w:val="00EB3AA1"/>
    <w:rsid w:val="00EB4910"/>
    <w:rsid w:val="00EB4DFF"/>
    <w:rsid w:val="00EB5910"/>
    <w:rsid w:val="00EB5C09"/>
    <w:rsid w:val="00EB6C1C"/>
    <w:rsid w:val="00EB704A"/>
    <w:rsid w:val="00EB7895"/>
    <w:rsid w:val="00EB7BD3"/>
    <w:rsid w:val="00EB7E69"/>
    <w:rsid w:val="00EC02E9"/>
    <w:rsid w:val="00EC07B3"/>
    <w:rsid w:val="00EC0A77"/>
    <w:rsid w:val="00EC1026"/>
    <w:rsid w:val="00EC2514"/>
    <w:rsid w:val="00EC2A8D"/>
    <w:rsid w:val="00EC2D28"/>
    <w:rsid w:val="00EC2E8A"/>
    <w:rsid w:val="00EC4968"/>
    <w:rsid w:val="00EC5088"/>
    <w:rsid w:val="00EC540C"/>
    <w:rsid w:val="00EC56ED"/>
    <w:rsid w:val="00EC5D6A"/>
    <w:rsid w:val="00EC719B"/>
    <w:rsid w:val="00EC7800"/>
    <w:rsid w:val="00EC7A5A"/>
    <w:rsid w:val="00EC7F0B"/>
    <w:rsid w:val="00EC7F1F"/>
    <w:rsid w:val="00ED0313"/>
    <w:rsid w:val="00ED0923"/>
    <w:rsid w:val="00ED14A8"/>
    <w:rsid w:val="00ED1ABD"/>
    <w:rsid w:val="00ED1AFA"/>
    <w:rsid w:val="00ED2398"/>
    <w:rsid w:val="00ED24CD"/>
    <w:rsid w:val="00ED33A3"/>
    <w:rsid w:val="00ED409E"/>
    <w:rsid w:val="00ED43D7"/>
    <w:rsid w:val="00ED4A9A"/>
    <w:rsid w:val="00ED4D55"/>
    <w:rsid w:val="00ED4EDF"/>
    <w:rsid w:val="00ED55B6"/>
    <w:rsid w:val="00ED5898"/>
    <w:rsid w:val="00ED5FAE"/>
    <w:rsid w:val="00ED64B2"/>
    <w:rsid w:val="00ED66B0"/>
    <w:rsid w:val="00ED6EDD"/>
    <w:rsid w:val="00ED6F5F"/>
    <w:rsid w:val="00ED71CB"/>
    <w:rsid w:val="00ED7AC9"/>
    <w:rsid w:val="00ED7B9F"/>
    <w:rsid w:val="00EE0097"/>
    <w:rsid w:val="00EE00B1"/>
    <w:rsid w:val="00EE0C63"/>
    <w:rsid w:val="00EE104E"/>
    <w:rsid w:val="00EE1295"/>
    <w:rsid w:val="00EE1632"/>
    <w:rsid w:val="00EE1767"/>
    <w:rsid w:val="00EE1BBC"/>
    <w:rsid w:val="00EE24F8"/>
    <w:rsid w:val="00EE26DD"/>
    <w:rsid w:val="00EE2A83"/>
    <w:rsid w:val="00EE2F76"/>
    <w:rsid w:val="00EE32FD"/>
    <w:rsid w:val="00EE35B7"/>
    <w:rsid w:val="00EE37F4"/>
    <w:rsid w:val="00EE3D9A"/>
    <w:rsid w:val="00EE4308"/>
    <w:rsid w:val="00EE43E7"/>
    <w:rsid w:val="00EE4BEA"/>
    <w:rsid w:val="00EE5629"/>
    <w:rsid w:val="00EE56AD"/>
    <w:rsid w:val="00EE5728"/>
    <w:rsid w:val="00EE5930"/>
    <w:rsid w:val="00EE667D"/>
    <w:rsid w:val="00EE6CBB"/>
    <w:rsid w:val="00EE700E"/>
    <w:rsid w:val="00EE70D9"/>
    <w:rsid w:val="00EE74C3"/>
    <w:rsid w:val="00EE79B7"/>
    <w:rsid w:val="00EE7F3F"/>
    <w:rsid w:val="00EF006C"/>
    <w:rsid w:val="00EF027C"/>
    <w:rsid w:val="00EF0DBD"/>
    <w:rsid w:val="00EF141E"/>
    <w:rsid w:val="00EF1661"/>
    <w:rsid w:val="00EF1759"/>
    <w:rsid w:val="00EF1BD2"/>
    <w:rsid w:val="00EF1D74"/>
    <w:rsid w:val="00EF1D78"/>
    <w:rsid w:val="00EF202F"/>
    <w:rsid w:val="00EF20A1"/>
    <w:rsid w:val="00EF24F4"/>
    <w:rsid w:val="00EF252E"/>
    <w:rsid w:val="00EF2D9F"/>
    <w:rsid w:val="00EF3230"/>
    <w:rsid w:val="00EF324C"/>
    <w:rsid w:val="00EF3C47"/>
    <w:rsid w:val="00EF414F"/>
    <w:rsid w:val="00EF44FF"/>
    <w:rsid w:val="00EF4887"/>
    <w:rsid w:val="00EF4D38"/>
    <w:rsid w:val="00EF5B2D"/>
    <w:rsid w:val="00EF62DE"/>
    <w:rsid w:val="00EF63BB"/>
    <w:rsid w:val="00EF64A4"/>
    <w:rsid w:val="00EF6905"/>
    <w:rsid w:val="00EF70A8"/>
    <w:rsid w:val="00EF73E4"/>
    <w:rsid w:val="00EF7BA1"/>
    <w:rsid w:val="00EF7C69"/>
    <w:rsid w:val="00F00A10"/>
    <w:rsid w:val="00F015E8"/>
    <w:rsid w:val="00F01732"/>
    <w:rsid w:val="00F01993"/>
    <w:rsid w:val="00F02358"/>
    <w:rsid w:val="00F02812"/>
    <w:rsid w:val="00F02DF4"/>
    <w:rsid w:val="00F02FA5"/>
    <w:rsid w:val="00F033F2"/>
    <w:rsid w:val="00F0350F"/>
    <w:rsid w:val="00F0372F"/>
    <w:rsid w:val="00F03FDC"/>
    <w:rsid w:val="00F04791"/>
    <w:rsid w:val="00F047EC"/>
    <w:rsid w:val="00F04ED4"/>
    <w:rsid w:val="00F051CF"/>
    <w:rsid w:val="00F05473"/>
    <w:rsid w:val="00F06925"/>
    <w:rsid w:val="00F069B3"/>
    <w:rsid w:val="00F07834"/>
    <w:rsid w:val="00F079E5"/>
    <w:rsid w:val="00F07C4C"/>
    <w:rsid w:val="00F07F10"/>
    <w:rsid w:val="00F07F78"/>
    <w:rsid w:val="00F10B95"/>
    <w:rsid w:val="00F10CBD"/>
    <w:rsid w:val="00F10D27"/>
    <w:rsid w:val="00F1111A"/>
    <w:rsid w:val="00F11992"/>
    <w:rsid w:val="00F119F9"/>
    <w:rsid w:val="00F127BF"/>
    <w:rsid w:val="00F130F4"/>
    <w:rsid w:val="00F1421F"/>
    <w:rsid w:val="00F14478"/>
    <w:rsid w:val="00F14ABA"/>
    <w:rsid w:val="00F14B5A"/>
    <w:rsid w:val="00F14D9E"/>
    <w:rsid w:val="00F15513"/>
    <w:rsid w:val="00F15A4C"/>
    <w:rsid w:val="00F15E59"/>
    <w:rsid w:val="00F163EA"/>
    <w:rsid w:val="00F176AB"/>
    <w:rsid w:val="00F17755"/>
    <w:rsid w:val="00F17A8A"/>
    <w:rsid w:val="00F17BA1"/>
    <w:rsid w:val="00F17E58"/>
    <w:rsid w:val="00F20251"/>
    <w:rsid w:val="00F204C5"/>
    <w:rsid w:val="00F207CE"/>
    <w:rsid w:val="00F20E59"/>
    <w:rsid w:val="00F21050"/>
    <w:rsid w:val="00F21372"/>
    <w:rsid w:val="00F21444"/>
    <w:rsid w:val="00F21C77"/>
    <w:rsid w:val="00F22A8E"/>
    <w:rsid w:val="00F23523"/>
    <w:rsid w:val="00F2399A"/>
    <w:rsid w:val="00F23C2B"/>
    <w:rsid w:val="00F24591"/>
    <w:rsid w:val="00F24A08"/>
    <w:rsid w:val="00F24C42"/>
    <w:rsid w:val="00F25E5E"/>
    <w:rsid w:val="00F2622E"/>
    <w:rsid w:val="00F2623D"/>
    <w:rsid w:val="00F26257"/>
    <w:rsid w:val="00F26D00"/>
    <w:rsid w:val="00F27203"/>
    <w:rsid w:val="00F27747"/>
    <w:rsid w:val="00F27BFD"/>
    <w:rsid w:val="00F305B7"/>
    <w:rsid w:val="00F30C24"/>
    <w:rsid w:val="00F31F46"/>
    <w:rsid w:val="00F32581"/>
    <w:rsid w:val="00F32868"/>
    <w:rsid w:val="00F32EC5"/>
    <w:rsid w:val="00F330C3"/>
    <w:rsid w:val="00F332EF"/>
    <w:rsid w:val="00F333E7"/>
    <w:rsid w:val="00F33ABE"/>
    <w:rsid w:val="00F33DBC"/>
    <w:rsid w:val="00F3401D"/>
    <w:rsid w:val="00F34532"/>
    <w:rsid w:val="00F3466D"/>
    <w:rsid w:val="00F34AF3"/>
    <w:rsid w:val="00F34CCD"/>
    <w:rsid w:val="00F34DE6"/>
    <w:rsid w:val="00F362B2"/>
    <w:rsid w:val="00F36F38"/>
    <w:rsid w:val="00F405B7"/>
    <w:rsid w:val="00F40A90"/>
    <w:rsid w:val="00F40F43"/>
    <w:rsid w:val="00F41991"/>
    <w:rsid w:val="00F423BF"/>
    <w:rsid w:val="00F42568"/>
    <w:rsid w:val="00F42BBB"/>
    <w:rsid w:val="00F42FE0"/>
    <w:rsid w:val="00F4320F"/>
    <w:rsid w:val="00F4348B"/>
    <w:rsid w:val="00F435BC"/>
    <w:rsid w:val="00F43930"/>
    <w:rsid w:val="00F4402D"/>
    <w:rsid w:val="00F448C3"/>
    <w:rsid w:val="00F44A54"/>
    <w:rsid w:val="00F45153"/>
    <w:rsid w:val="00F45332"/>
    <w:rsid w:val="00F45F43"/>
    <w:rsid w:val="00F469BB"/>
    <w:rsid w:val="00F4700E"/>
    <w:rsid w:val="00F4746A"/>
    <w:rsid w:val="00F50222"/>
    <w:rsid w:val="00F50457"/>
    <w:rsid w:val="00F50692"/>
    <w:rsid w:val="00F508A8"/>
    <w:rsid w:val="00F5092C"/>
    <w:rsid w:val="00F50CC3"/>
    <w:rsid w:val="00F51412"/>
    <w:rsid w:val="00F51508"/>
    <w:rsid w:val="00F51D29"/>
    <w:rsid w:val="00F52254"/>
    <w:rsid w:val="00F527B4"/>
    <w:rsid w:val="00F5356A"/>
    <w:rsid w:val="00F53668"/>
    <w:rsid w:val="00F5395C"/>
    <w:rsid w:val="00F53A4C"/>
    <w:rsid w:val="00F53B03"/>
    <w:rsid w:val="00F540DF"/>
    <w:rsid w:val="00F543DC"/>
    <w:rsid w:val="00F54D28"/>
    <w:rsid w:val="00F54EEC"/>
    <w:rsid w:val="00F550DC"/>
    <w:rsid w:val="00F55221"/>
    <w:rsid w:val="00F552C5"/>
    <w:rsid w:val="00F55351"/>
    <w:rsid w:val="00F55644"/>
    <w:rsid w:val="00F55FE8"/>
    <w:rsid w:val="00F56340"/>
    <w:rsid w:val="00F56CB6"/>
    <w:rsid w:val="00F56D95"/>
    <w:rsid w:val="00F57409"/>
    <w:rsid w:val="00F57DE7"/>
    <w:rsid w:val="00F60C9E"/>
    <w:rsid w:val="00F611A9"/>
    <w:rsid w:val="00F611CA"/>
    <w:rsid w:val="00F618CD"/>
    <w:rsid w:val="00F623A7"/>
    <w:rsid w:val="00F62AA7"/>
    <w:rsid w:val="00F62F71"/>
    <w:rsid w:val="00F634C8"/>
    <w:rsid w:val="00F63A14"/>
    <w:rsid w:val="00F63B96"/>
    <w:rsid w:val="00F64C23"/>
    <w:rsid w:val="00F66808"/>
    <w:rsid w:val="00F66CD7"/>
    <w:rsid w:val="00F66FFA"/>
    <w:rsid w:val="00F671B8"/>
    <w:rsid w:val="00F706C4"/>
    <w:rsid w:val="00F70AD0"/>
    <w:rsid w:val="00F70D15"/>
    <w:rsid w:val="00F711B0"/>
    <w:rsid w:val="00F713B5"/>
    <w:rsid w:val="00F715E3"/>
    <w:rsid w:val="00F7208B"/>
    <w:rsid w:val="00F7258C"/>
    <w:rsid w:val="00F72696"/>
    <w:rsid w:val="00F72729"/>
    <w:rsid w:val="00F72854"/>
    <w:rsid w:val="00F72E1B"/>
    <w:rsid w:val="00F7304D"/>
    <w:rsid w:val="00F73875"/>
    <w:rsid w:val="00F739A5"/>
    <w:rsid w:val="00F73C24"/>
    <w:rsid w:val="00F746B4"/>
    <w:rsid w:val="00F74EF5"/>
    <w:rsid w:val="00F75AF1"/>
    <w:rsid w:val="00F75CF1"/>
    <w:rsid w:val="00F76F68"/>
    <w:rsid w:val="00F77E9D"/>
    <w:rsid w:val="00F80333"/>
    <w:rsid w:val="00F816C3"/>
    <w:rsid w:val="00F81FEA"/>
    <w:rsid w:val="00F8225D"/>
    <w:rsid w:val="00F82C67"/>
    <w:rsid w:val="00F82E8A"/>
    <w:rsid w:val="00F830BB"/>
    <w:rsid w:val="00F83136"/>
    <w:rsid w:val="00F83FEE"/>
    <w:rsid w:val="00F8448E"/>
    <w:rsid w:val="00F847F1"/>
    <w:rsid w:val="00F84C44"/>
    <w:rsid w:val="00F84EC1"/>
    <w:rsid w:val="00F85150"/>
    <w:rsid w:val="00F852CA"/>
    <w:rsid w:val="00F8539F"/>
    <w:rsid w:val="00F854A9"/>
    <w:rsid w:val="00F85563"/>
    <w:rsid w:val="00F866E2"/>
    <w:rsid w:val="00F87282"/>
    <w:rsid w:val="00F87ACB"/>
    <w:rsid w:val="00F87ED9"/>
    <w:rsid w:val="00F9005D"/>
    <w:rsid w:val="00F905C6"/>
    <w:rsid w:val="00F90770"/>
    <w:rsid w:val="00F91176"/>
    <w:rsid w:val="00F91A11"/>
    <w:rsid w:val="00F91B35"/>
    <w:rsid w:val="00F91CC7"/>
    <w:rsid w:val="00F91DB2"/>
    <w:rsid w:val="00F92B02"/>
    <w:rsid w:val="00F93351"/>
    <w:rsid w:val="00F933A2"/>
    <w:rsid w:val="00F93C92"/>
    <w:rsid w:val="00F93F14"/>
    <w:rsid w:val="00F9400A"/>
    <w:rsid w:val="00F940BA"/>
    <w:rsid w:val="00F940CE"/>
    <w:rsid w:val="00F94ABC"/>
    <w:rsid w:val="00F94DDD"/>
    <w:rsid w:val="00F950F9"/>
    <w:rsid w:val="00F957AB"/>
    <w:rsid w:val="00F966C8"/>
    <w:rsid w:val="00F968B8"/>
    <w:rsid w:val="00F96A69"/>
    <w:rsid w:val="00F96C2C"/>
    <w:rsid w:val="00F977D3"/>
    <w:rsid w:val="00F97E85"/>
    <w:rsid w:val="00FA0049"/>
    <w:rsid w:val="00FA06E5"/>
    <w:rsid w:val="00FA13A0"/>
    <w:rsid w:val="00FA141F"/>
    <w:rsid w:val="00FA15CB"/>
    <w:rsid w:val="00FA2EA9"/>
    <w:rsid w:val="00FA3844"/>
    <w:rsid w:val="00FA41E6"/>
    <w:rsid w:val="00FA47C3"/>
    <w:rsid w:val="00FA54B7"/>
    <w:rsid w:val="00FA5C38"/>
    <w:rsid w:val="00FA65F3"/>
    <w:rsid w:val="00FA6EB7"/>
    <w:rsid w:val="00FA75C9"/>
    <w:rsid w:val="00FA795C"/>
    <w:rsid w:val="00FB002A"/>
    <w:rsid w:val="00FB048D"/>
    <w:rsid w:val="00FB1543"/>
    <w:rsid w:val="00FB15C9"/>
    <w:rsid w:val="00FB1A90"/>
    <w:rsid w:val="00FB2713"/>
    <w:rsid w:val="00FB2B4B"/>
    <w:rsid w:val="00FB3003"/>
    <w:rsid w:val="00FB3636"/>
    <w:rsid w:val="00FB4B6C"/>
    <w:rsid w:val="00FB50E4"/>
    <w:rsid w:val="00FB5492"/>
    <w:rsid w:val="00FB5A88"/>
    <w:rsid w:val="00FB5BF2"/>
    <w:rsid w:val="00FB64B0"/>
    <w:rsid w:val="00FB6757"/>
    <w:rsid w:val="00FB6A2A"/>
    <w:rsid w:val="00FB6A88"/>
    <w:rsid w:val="00FC0618"/>
    <w:rsid w:val="00FC0BBA"/>
    <w:rsid w:val="00FC0EA9"/>
    <w:rsid w:val="00FC1337"/>
    <w:rsid w:val="00FC2739"/>
    <w:rsid w:val="00FC28C3"/>
    <w:rsid w:val="00FC2E46"/>
    <w:rsid w:val="00FC31E6"/>
    <w:rsid w:val="00FC3213"/>
    <w:rsid w:val="00FC3578"/>
    <w:rsid w:val="00FC36E3"/>
    <w:rsid w:val="00FC3C9E"/>
    <w:rsid w:val="00FC440B"/>
    <w:rsid w:val="00FC4EF2"/>
    <w:rsid w:val="00FC5389"/>
    <w:rsid w:val="00FC5763"/>
    <w:rsid w:val="00FC5D62"/>
    <w:rsid w:val="00FC600F"/>
    <w:rsid w:val="00FC6545"/>
    <w:rsid w:val="00FC6A5B"/>
    <w:rsid w:val="00FC6BC7"/>
    <w:rsid w:val="00FC7555"/>
    <w:rsid w:val="00FC755F"/>
    <w:rsid w:val="00FC7618"/>
    <w:rsid w:val="00FC7806"/>
    <w:rsid w:val="00FD00BA"/>
    <w:rsid w:val="00FD125C"/>
    <w:rsid w:val="00FD22DC"/>
    <w:rsid w:val="00FD2851"/>
    <w:rsid w:val="00FD2C97"/>
    <w:rsid w:val="00FD2C9F"/>
    <w:rsid w:val="00FD309E"/>
    <w:rsid w:val="00FD408F"/>
    <w:rsid w:val="00FD47B7"/>
    <w:rsid w:val="00FD5745"/>
    <w:rsid w:val="00FD5A40"/>
    <w:rsid w:val="00FD6E2B"/>
    <w:rsid w:val="00FD6F62"/>
    <w:rsid w:val="00FD6FB5"/>
    <w:rsid w:val="00FD70D8"/>
    <w:rsid w:val="00FD71B0"/>
    <w:rsid w:val="00FD7619"/>
    <w:rsid w:val="00FD7938"/>
    <w:rsid w:val="00FD797F"/>
    <w:rsid w:val="00FE058D"/>
    <w:rsid w:val="00FE1A24"/>
    <w:rsid w:val="00FE2410"/>
    <w:rsid w:val="00FE3191"/>
    <w:rsid w:val="00FE411A"/>
    <w:rsid w:val="00FE4147"/>
    <w:rsid w:val="00FE458D"/>
    <w:rsid w:val="00FE47B7"/>
    <w:rsid w:val="00FE4A53"/>
    <w:rsid w:val="00FE4D85"/>
    <w:rsid w:val="00FE4E60"/>
    <w:rsid w:val="00FE5084"/>
    <w:rsid w:val="00FE555C"/>
    <w:rsid w:val="00FE5964"/>
    <w:rsid w:val="00FE6AC1"/>
    <w:rsid w:val="00FE6B6D"/>
    <w:rsid w:val="00FE6E9A"/>
    <w:rsid w:val="00FE77C3"/>
    <w:rsid w:val="00FE7B18"/>
    <w:rsid w:val="00FE7F2F"/>
    <w:rsid w:val="00FE7F75"/>
    <w:rsid w:val="00FF0130"/>
    <w:rsid w:val="00FF0957"/>
    <w:rsid w:val="00FF0977"/>
    <w:rsid w:val="00FF0AC3"/>
    <w:rsid w:val="00FF0BE0"/>
    <w:rsid w:val="00FF15B9"/>
    <w:rsid w:val="00FF19C5"/>
    <w:rsid w:val="00FF231B"/>
    <w:rsid w:val="00FF24C5"/>
    <w:rsid w:val="00FF30E6"/>
    <w:rsid w:val="00FF36CD"/>
    <w:rsid w:val="00FF37F8"/>
    <w:rsid w:val="00FF38B4"/>
    <w:rsid w:val="00FF3E1C"/>
    <w:rsid w:val="00FF3FA3"/>
    <w:rsid w:val="00FF3FB4"/>
    <w:rsid w:val="00FF4DFA"/>
    <w:rsid w:val="00FF525F"/>
    <w:rsid w:val="00FF5605"/>
    <w:rsid w:val="00FF56A4"/>
    <w:rsid w:val="00FF5C69"/>
    <w:rsid w:val="00FF5DB3"/>
    <w:rsid w:val="00FF602A"/>
    <w:rsid w:val="00FF60C3"/>
    <w:rsid w:val="00FF6B67"/>
    <w:rsid w:val="00FF7968"/>
    <w:rsid w:val="00FF7A7A"/>
    <w:rsid w:val="00FF7E87"/>
    <w:rsid w:val="00FF7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5C46C"/>
  <w15:chartTrackingRefBased/>
  <w15:docId w15:val="{61C3BF50-B09F-0240-909C-92A16432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82"/>
    <w:rPr>
      <w:rFonts w:ascii="Times New Roman" w:eastAsia="Times New Roman" w:hAnsi="Times New Roman" w:cs="Times New Roman"/>
    </w:rPr>
  </w:style>
  <w:style w:type="paragraph" w:styleId="Heading2">
    <w:name w:val="heading 2"/>
    <w:basedOn w:val="Normal"/>
    <w:link w:val="Heading2Char"/>
    <w:uiPriority w:val="9"/>
    <w:qFormat/>
    <w:rsid w:val="00E520E2"/>
    <w:pPr>
      <w:spacing w:before="100" w:beforeAutospacing="1" w:after="100" w:afterAutospacing="1"/>
      <w:outlineLvl w:val="1"/>
    </w:pPr>
    <w:rPr>
      <w:b/>
      <w:bCs/>
      <w:sz w:val="36"/>
      <w:szCs w:val="36"/>
    </w:rPr>
  </w:style>
  <w:style w:type="paragraph" w:styleId="Heading4">
    <w:name w:val="heading 4"/>
    <w:aliases w:val="Run-In"/>
    <w:basedOn w:val="Normal"/>
    <w:next w:val="Normal"/>
    <w:link w:val="Heading4Char"/>
    <w:uiPriority w:val="2"/>
    <w:unhideWhenUsed/>
    <w:qFormat/>
    <w:rsid w:val="009812AD"/>
    <w:pPr>
      <w:keepNext/>
      <w:keepLines/>
      <w:spacing w:before="40"/>
      <w:outlineLvl w:val="3"/>
    </w:pPr>
    <w:rPr>
      <w:rFonts w:asciiTheme="majorHAnsi" w:eastAsiaTheme="majorEastAsia" w:hAnsiTheme="majorHAnsi" w:cstheme="majorBidi"/>
      <w:i/>
      <w:iCs/>
      <w:color w:val="2F5496" w:themeColor="accent1" w:themeShade="BF"/>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34"/>
    <w:qFormat/>
    <w:rsid w:val="0036367D"/>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36367D"/>
    <w:rPr>
      <w:i/>
      <w:iCs/>
    </w:rPr>
  </w:style>
  <w:style w:type="character" w:styleId="CommentReference">
    <w:name w:val="annotation reference"/>
    <w:basedOn w:val="DefaultParagraphFont"/>
    <w:uiPriority w:val="99"/>
    <w:semiHidden/>
    <w:unhideWhenUsed/>
    <w:rsid w:val="0036367D"/>
    <w:rPr>
      <w:sz w:val="16"/>
      <w:szCs w:val="16"/>
    </w:rPr>
  </w:style>
  <w:style w:type="paragraph" w:styleId="CommentText">
    <w:name w:val="annotation text"/>
    <w:basedOn w:val="Normal"/>
    <w:link w:val="CommentTextChar"/>
    <w:uiPriority w:val="99"/>
    <w:unhideWhenUsed/>
    <w:rsid w:val="003636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6367D"/>
    <w:rPr>
      <w:sz w:val="20"/>
      <w:szCs w:val="20"/>
    </w:rPr>
  </w:style>
  <w:style w:type="paragraph" w:styleId="BalloonText">
    <w:name w:val="Balloon Text"/>
    <w:basedOn w:val="Normal"/>
    <w:link w:val="BalloonTextChar"/>
    <w:uiPriority w:val="99"/>
    <w:semiHidden/>
    <w:unhideWhenUsed/>
    <w:rsid w:val="0036367D"/>
    <w:rPr>
      <w:rFonts w:eastAsiaTheme="minorHAnsi"/>
      <w:sz w:val="18"/>
      <w:szCs w:val="18"/>
    </w:rPr>
  </w:style>
  <w:style w:type="character" w:customStyle="1" w:styleId="BalloonTextChar">
    <w:name w:val="Balloon Text Char"/>
    <w:basedOn w:val="DefaultParagraphFont"/>
    <w:link w:val="BalloonText"/>
    <w:uiPriority w:val="99"/>
    <w:semiHidden/>
    <w:rsid w:val="0036367D"/>
    <w:rPr>
      <w:rFonts w:ascii="Times New Roman" w:hAnsi="Times New Roman" w:cs="Times New Roman"/>
      <w:sz w:val="18"/>
      <w:szCs w:val="18"/>
    </w:rPr>
  </w:style>
  <w:style w:type="character" w:customStyle="1" w:styleId="Heading4Char">
    <w:name w:val="Heading 4 Char"/>
    <w:aliases w:val="Run-In Char"/>
    <w:basedOn w:val="DefaultParagraphFont"/>
    <w:link w:val="Heading4"/>
    <w:uiPriority w:val="2"/>
    <w:rsid w:val="009812AD"/>
    <w:rPr>
      <w:rFonts w:asciiTheme="majorHAnsi" w:eastAsiaTheme="majorEastAsia" w:hAnsiTheme="majorHAnsi" w:cstheme="majorBidi"/>
      <w:i/>
      <w:iCs/>
      <w:color w:val="2F5496" w:themeColor="accent1" w:themeShade="BF"/>
      <w:lang w:val="ru-RU" w:eastAsia="ru-RU"/>
    </w:rPr>
  </w:style>
  <w:style w:type="character" w:customStyle="1" w:styleId="ListParagraphChar">
    <w:name w:val="List Paragraph Char"/>
    <w:aliases w:val="List_Paragraph Char,Multilevel para_II Char,List Paragraph1 Char,List Paragraph-ExecSummary Char"/>
    <w:link w:val="ListParagraph"/>
    <w:uiPriority w:val="34"/>
    <w:locked/>
    <w:rsid w:val="009812AD"/>
    <w:rPr>
      <w:sz w:val="22"/>
      <w:szCs w:val="22"/>
    </w:rPr>
  </w:style>
  <w:style w:type="paragraph" w:customStyle="1" w:styleId="legp1paratext">
    <w:name w:val="legp1paratext"/>
    <w:basedOn w:val="Normal"/>
    <w:rsid w:val="00647A19"/>
    <w:pPr>
      <w:spacing w:before="100" w:beforeAutospacing="1" w:after="100" w:afterAutospacing="1"/>
    </w:pPr>
  </w:style>
  <w:style w:type="paragraph" w:customStyle="1" w:styleId="legclearfix">
    <w:name w:val="legclearfix"/>
    <w:basedOn w:val="Normal"/>
    <w:rsid w:val="00647A19"/>
    <w:pPr>
      <w:spacing w:before="100" w:beforeAutospacing="1" w:after="100" w:afterAutospacing="1"/>
    </w:pPr>
  </w:style>
  <w:style w:type="character" w:customStyle="1" w:styleId="legds">
    <w:name w:val="legds"/>
    <w:basedOn w:val="DefaultParagraphFont"/>
    <w:rsid w:val="00647A19"/>
  </w:style>
  <w:style w:type="paragraph" w:customStyle="1" w:styleId="legp2paratext">
    <w:name w:val="legp2paratext"/>
    <w:basedOn w:val="Normal"/>
    <w:rsid w:val="00647A19"/>
    <w:pPr>
      <w:spacing w:before="100" w:beforeAutospacing="1" w:after="100" w:afterAutospacing="1"/>
    </w:pPr>
  </w:style>
  <w:style w:type="character" w:customStyle="1" w:styleId="legterm">
    <w:name w:val="legterm"/>
    <w:basedOn w:val="DefaultParagraphFont"/>
    <w:rsid w:val="00647A19"/>
  </w:style>
  <w:style w:type="paragraph" w:styleId="CommentSubject">
    <w:name w:val="annotation subject"/>
    <w:basedOn w:val="CommentText"/>
    <w:next w:val="CommentText"/>
    <w:link w:val="CommentSubjectChar"/>
    <w:uiPriority w:val="99"/>
    <w:semiHidden/>
    <w:unhideWhenUsed/>
    <w:rsid w:val="00492C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CD7"/>
    <w:rPr>
      <w:rFonts w:ascii="Times New Roman" w:eastAsia="Times New Roman" w:hAnsi="Times New Roman" w:cs="Times New Roman"/>
      <w:b/>
      <w:bCs/>
      <w:sz w:val="20"/>
      <w:szCs w:val="20"/>
    </w:rPr>
  </w:style>
  <w:style w:type="paragraph" w:styleId="NormalWeb">
    <w:name w:val="Normal (Web)"/>
    <w:basedOn w:val="Normal"/>
    <w:uiPriority w:val="99"/>
    <w:unhideWhenUsed/>
    <w:rsid w:val="00EF5B2D"/>
    <w:pPr>
      <w:spacing w:before="100" w:beforeAutospacing="1" w:after="100" w:afterAutospacing="1"/>
    </w:pPr>
  </w:style>
  <w:style w:type="paragraph" w:styleId="Revision">
    <w:name w:val="Revision"/>
    <w:hidden/>
    <w:uiPriority w:val="99"/>
    <w:semiHidden/>
    <w:rsid w:val="007C4549"/>
    <w:rPr>
      <w:rFonts w:ascii="Times New Roman" w:eastAsia="Times New Roman" w:hAnsi="Times New Roman" w:cs="Times New Roman"/>
    </w:rPr>
  </w:style>
  <w:style w:type="character" w:styleId="Hyperlink">
    <w:name w:val="Hyperlink"/>
    <w:basedOn w:val="DefaultParagraphFont"/>
    <w:uiPriority w:val="99"/>
    <w:unhideWhenUsed/>
    <w:rsid w:val="00C94B17"/>
    <w:rPr>
      <w:color w:val="0563C1" w:themeColor="hyperlink"/>
      <w:u w:val="single"/>
    </w:rPr>
  </w:style>
  <w:style w:type="character" w:customStyle="1" w:styleId="UnresolvedMention1">
    <w:name w:val="Unresolved Mention1"/>
    <w:basedOn w:val="DefaultParagraphFont"/>
    <w:uiPriority w:val="99"/>
    <w:semiHidden/>
    <w:unhideWhenUsed/>
    <w:rsid w:val="00C94B17"/>
    <w:rPr>
      <w:color w:val="605E5C"/>
      <w:shd w:val="clear" w:color="auto" w:fill="E1DFDD"/>
    </w:rPr>
  </w:style>
  <w:style w:type="character" w:styleId="FollowedHyperlink">
    <w:name w:val="FollowedHyperlink"/>
    <w:basedOn w:val="DefaultParagraphFont"/>
    <w:uiPriority w:val="99"/>
    <w:semiHidden/>
    <w:unhideWhenUsed/>
    <w:rsid w:val="00477D91"/>
    <w:rPr>
      <w:color w:val="954F72" w:themeColor="followedHyperlink"/>
      <w:u w:val="single"/>
    </w:rPr>
  </w:style>
  <w:style w:type="character" w:styleId="Strong">
    <w:name w:val="Strong"/>
    <w:basedOn w:val="DefaultParagraphFont"/>
    <w:uiPriority w:val="22"/>
    <w:qFormat/>
    <w:rsid w:val="00C3420B"/>
    <w:rPr>
      <w:b/>
      <w:bCs/>
    </w:rPr>
  </w:style>
  <w:style w:type="character" w:customStyle="1" w:styleId="apple-converted-space">
    <w:name w:val="apple-converted-space"/>
    <w:basedOn w:val="DefaultParagraphFont"/>
    <w:rsid w:val="00E520E2"/>
  </w:style>
  <w:style w:type="character" w:customStyle="1" w:styleId="Heading2Char">
    <w:name w:val="Heading 2 Char"/>
    <w:basedOn w:val="DefaultParagraphFont"/>
    <w:link w:val="Heading2"/>
    <w:uiPriority w:val="9"/>
    <w:rsid w:val="00E520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63EEC"/>
    <w:pPr>
      <w:tabs>
        <w:tab w:val="center" w:pos="4680"/>
        <w:tab w:val="right" w:pos="9360"/>
      </w:tabs>
    </w:pPr>
  </w:style>
  <w:style w:type="character" w:customStyle="1" w:styleId="HeaderChar">
    <w:name w:val="Header Char"/>
    <w:basedOn w:val="DefaultParagraphFont"/>
    <w:link w:val="Header"/>
    <w:uiPriority w:val="99"/>
    <w:rsid w:val="00C63EEC"/>
    <w:rPr>
      <w:rFonts w:ascii="Times New Roman" w:eastAsia="Times New Roman" w:hAnsi="Times New Roman" w:cs="Times New Roman"/>
    </w:rPr>
  </w:style>
  <w:style w:type="paragraph" w:styleId="Footer">
    <w:name w:val="footer"/>
    <w:basedOn w:val="Normal"/>
    <w:link w:val="FooterChar"/>
    <w:uiPriority w:val="99"/>
    <w:unhideWhenUsed/>
    <w:rsid w:val="00C63EEC"/>
    <w:pPr>
      <w:tabs>
        <w:tab w:val="center" w:pos="4680"/>
        <w:tab w:val="right" w:pos="9360"/>
      </w:tabs>
    </w:pPr>
  </w:style>
  <w:style w:type="character" w:customStyle="1" w:styleId="FooterChar">
    <w:name w:val="Footer Char"/>
    <w:basedOn w:val="DefaultParagraphFont"/>
    <w:link w:val="Footer"/>
    <w:uiPriority w:val="99"/>
    <w:rsid w:val="00C63EEC"/>
    <w:rPr>
      <w:rFonts w:ascii="Times New Roman" w:eastAsia="Times New Roman" w:hAnsi="Times New Roman" w:cs="Times New Roman"/>
    </w:rPr>
  </w:style>
  <w:style w:type="table" w:styleId="TableGrid">
    <w:name w:val="Table Grid"/>
    <w:basedOn w:val="TableNormal"/>
    <w:uiPriority w:val="39"/>
    <w:rsid w:val="0032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D96"/>
    <w:rPr>
      <w:sz w:val="20"/>
      <w:szCs w:val="20"/>
    </w:rPr>
  </w:style>
  <w:style w:type="character" w:customStyle="1" w:styleId="FootnoteTextChar">
    <w:name w:val="Footnote Text Char"/>
    <w:basedOn w:val="DefaultParagraphFont"/>
    <w:link w:val="FootnoteText"/>
    <w:uiPriority w:val="99"/>
    <w:semiHidden/>
    <w:rsid w:val="00326D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6D96"/>
    <w:rPr>
      <w:vertAlign w:val="superscript"/>
    </w:rPr>
  </w:style>
  <w:style w:type="character" w:customStyle="1" w:styleId="UnresolvedMention2">
    <w:name w:val="Unresolved Mention2"/>
    <w:basedOn w:val="DefaultParagraphFont"/>
    <w:uiPriority w:val="99"/>
    <w:semiHidden/>
    <w:unhideWhenUsed/>
    <w:rsid w:val="003E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6702">
      <w:bodyDiv w:val="1"/>
      <w:marLeft w:val="0"/>
      <w:marRight w:val="0"/>
      <w:marTop w:val="0"/>
      <w:marBottom w:val="0"/>
      <w:divBdr>
        <w:top w:val="none" w:sz="0" w:space="0" w:color="auto"/>
        <w:left w:val="none" w:sz="0" w:space="0" w:color="auto"/>
        <w:bottom w:val="none" w:sz="0" w:space="0" w:color="auto"/>
        <w:right w:val="none" w:sz="0" w:space="0" w:color="auto"/>
      </w:divBdr>
    </w:div>
    <w:div w:id="116073501">
      <w:bodyDiv w:val="1"/>
      <w:marLeft w:val="0"/>
      <w:marRight w:val="0"/>
      <w:marTop w:val="0"/>
      <w:marBottom w:val="0"/>
      <w:divBdr>
        <w:top w:val="none" w:sz="0" w:space="0" w:color="auto"/>
        <w:left w:val="none" w:sz="0" w:space="0" w:color="auto"/>
        <w:bottom w:val="none" w:sz="0" w:space="0" w:color="auto"/>
        <w:right w:val="none" w:sz="0" w:space="0" w:color="auto"/>
      </w:divBdr>
    </w:div>
    <w:div w:id="134371400">
      <w:bodyDiv w:val="1"/>
      <w:marLeft w:val="0"/>
      <w:marRight w:val="0"/>
      <w:marTop w:val="0"/>
      <w:marBottom w:val="0"/>
      <w:divBdr>
        <w:top w:val="none" w:sz="0" w:space="0" w:color="auto"/>
        <w:left w:val="none" w:sz="0" w:space="0" w:color="auto"/>
        <w:bottom w:val="none" w:sz="0" w:space="0" w:color="auto"/>
        <w:right w:val="none" w:sz="0" w:space="0" w:color="auto"/>
      </w:divBdr>
    </w:div>
    <w:div w:id="188421510">
      <w:bodyDiv w:val="1"/>
      <w:marLeft w:val="0"/>
      <w:marRight w:val="0"/>
      <w:marTop w:val="0"/>
      <w:marBottom w:val="0"/>
      <w:divBdr>
        <w:top w:val="none" w:sz="0" w:space="0" w:color="auto"/>
        <w:left w:val="none" w:sz="0" w:space="0" w:color="auto"/>
        <w:bottom w:val="none" w:sz="0" w:space="0" w:color="auto"/>
        <w:right w:val="none" w:sz="0" w:space="0" w:color="auto"/>
      </w:divBdr>
    </w:div>
    <w:div w:id="215515011">
      <w:bodyDiv w:val="1"/>
      <w:marLeft w:val="0"/>
      <w:marRight w:val="0"/>
      <w:marTop w:val="0"/>
      <w:marBottom w:val="0"/>
      <w:divBdr>
        <w:top w:val="none" w:sz="0" w:space="0" w:color="auto"/>
        <w:left w:val="none" w:sz="0" w:space="0" w:color="auto"/>
        <w:bottom w:val="none" w:sz="0" w:space="0" w:color="auto"/>
        <w:right w:val="none" w:sz="0" w:space="0" w:color="auto"/>
      </w:divBdr>
    </w:div>
    <w:div w:id="260140228">
      <w:bodyDiv w:val="1"/>
      <w:marLeft w:val="0"/>
      <w:marRight w:val="0"/>
      <w:marTop w:val="0"/>
      <w:marBottom w:val="0"/>
      <w:divBdr>
        <w:top w:val="none" w:sz="0" w:space="0" w:color="auto"/>
        <w:left w:val="none" w:sz="0" w:space="0" w:color="auto"/>
        <w:bottom w:val="none" w:sz="0" w:space="0" w:color="auto"/>
        <w:right w:val="none" w:sz="0" w:space="0" w:color="auto"/>
      </w:divBdr>
    </w:div>
    <w:div w:id="285895271">
      <w:bodyDiv w:val="1"/>
      <w:marLeft w:val="0"/>
      <w:marRight w:val="0"/>
      <w:marTop w:val="0"/>
      <w:marBottom w:val="0"/>
      <w:divBdr>
        <w:top w:val="none" w:sz="0" w:space="0" w:color="auto"/>
        <w:left w:val="none" w:sz="0" w:space="0" w:color="auto"/>
        <w:bottom w:val="none" w:sz="0" w:space="0" w:color="auto"/>
        <w:right w:val="none" w:sz="0" w:space="0" w:color="auto"/>
      </w:divBdr>
    </w:div>
    <w:div w:id="302274711">
      <w:bodyDiv w:val="1"/>
      <w:marLeft w:val="0"/>
      <w:marRight w:val="0"/>
      <w:marTop w:val="0"/>
      <w:marBottom w:val="0"/>
      <w:divBdr>
        <w:top w:val="none" w:sz="0" w:space="0" w:color="auto"/>
        <w:left w:val="none" w:sz="0" w:space="0" w:color="auto"/>
        <w:bottom w:val="none" w:sz="0" w:space="0" w:color="auto"/>
        <w:right w:val="none" w:sz="0" w:space="0" w:color="auto"/>
      </w:divBdr>
      <w:divsChild>
        <w:div w:id="179122220">
          <w:marLeft w:val="0"/>
          <w:marRight w:val="0"/>
          <w:marTop w:val="0"/>
          <w:marBottom w:val="0"/>
          <w:divBdr>
            <w:top w:val="none" w:sz="0" w:space="0" w:color="auto"/>
            <w:left w:val="none" w:sz="0" w:space="0" w:color="auto"/>
            <w:bottom w:val="none" w:sz="0" w:space="0" w:color="auto"/>
            <w:right w:val="none" w:sz="0" w:space="0" w:color="auto"/>
          </w:divBdr>
          <w:divsChild>
            <w:div w:id="62996381">
              <w:marLeft w:val="0"/>
              <w:marRight w:val="0"/>
              <w:marTop w:val="0"/>
              <w:marBottom w:val="0"/>
              <w:divBdr>
                <w:top w:val="none" w:sz="0" w:space="0" w:color="auto"/>
                <w:left w:val="none" w:sz="0" w:space="0" w:color="auto"/>
                <w:bottom w:val="none" w:sz="0" w:space="0" w:color="auto"/>
                <w:right w:val="none" w:sz="0" w:space="0" w:color="auto"/>
              </w:divBdr>
              <w:divsChild>
                <w:div w:id="362874894">
                  <w:marLeft w:val="0"/>
                  <w:marRight w:val="0"/>
                  <w:marTop w:val="0"/>
                  <w:marBottom w:val="0"/>
                  <w:divBdr>
                    <w:top w:val="none" w:sz="0" w:space="0" w:color="auto"/>
                    <w:left w:val="none" w:sz="0" w:space="0" w:color="auto"/>
                    <w:bottom w:val="none" w:sz="0" w:space="0" w:color="auto"/>
                    <w:right w:val="none" w:sz="0" w:space="0" w:color="auto"/>
                  </w:divBdr>
                  <w:divsChild>
                    <w:div w:id="251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5747">
      <w:bodyDiv w:val="1"/>
      <w:marLeft w:val="0"/>
      <w:marRight w:val="0"/>
      <w:marTop w:val="0"/>
      <w:marBottom w:val="0"/>
      <w:divBdr>
        <w:top w:val="none" w:sz="0" w:space="0" w:color="auto"/>
        <w:left w:val="none" w:sz="0" w:space="0" w:color="auto"/>
        <w:bottom w:val="none" w:sz="0" w:space="0" w:color="auto"/>
        <w:right w:val="none" w:sz="0" w:space="0" w:color="auto"/>
      </w:divBdr>
    </w:div>
    <w:div w:id="458573737">
      <w:bodyDiv w:val="1"/>
      <w:marLeft w:val="0"/>
      <w:marRight w:val="0"/>
      <w:marTop w:val="0"/>
      <w:marBottom w:val="0"/>
      <w:divBdr>
        <w:top w:val="none" w:sz="0" w:space="0" w:color="auto"/>
        <w:left w:val="none" w:sz="0" w:space="0" w:color="auto"/>
        <w:bottom w:val="none" w:sz="0" w:space="0" w:color="auto"/>
        <w:right w:val="none" w:sz="0" w:space="0" w:color="auto"/>
      </w:divBdr>
      <w:divsChild>
        <w:div w:id="1307668088">
          <w:marLeft w:val="0"/>
          <w:marRight w:val="0"/>
          <w:marTop w:val="0"/>
          <w:marBottom w:val="0"/>
          <w:divBdr>
            <w:top w:val="none" w:sz="0" w:space="0" w:color="auto"/>
            <w:left w:val="none" w:sz="0" w:space="0" w:color="auto"/>
            <w:bottom w:val="none" w:sz="0" w:space="0" w:color="auto"/>
            <w:right w:val="none" w:sz="0" w:space="0" w:color="auto"/>
          </w:divBdr>
          <w:divsChild>
            <w:div w:id="598680556">
              <w:marLeft w:val="0"/>
              <w:marRight w:val="0"/>
              <w:marTop w:val="0"/>
              <w:marBottom w:val="0"/>
              <w:divBdr>
                <w:top w:val="none" w:sz="0" w:space="0" w:color="auto"/>
                <w:left w:val="none" w:sz="0" w:space="0" w:color="auto"/>
                <w:bottom w:val="none" w:sz="0" w:space="0" w:color="auto"/>
                <w:right w:val="none" w:sz="0" w:space="0" w:color="auto"/>
              </w:divBdr>
              <w:divsChild>
                <w:div w:id="679087950">
                  <w:marLeft w:val="0"/>
                  <w:marRight w:val="0"/>
                  <w:marTop w:val="0"/>
                  <w:marBottom w:val="0"/>
                  <w:divBdr>
                    <w:top w:val="none" w:sz="0" w:space="0" w:color="auto"/>
                    <w:left w:val="none" w:sz="0" w:space="0" w:color="auto"/>
                    <w:bottom w:val="none" w:sz="0" w:space="0" w:color="auto"/>
                    <w:right w:val="none" w:sz="0" w:space="0" w:color="auto"/>
                  </w:divBdr>
                </w:div>
              </w:divsChild>
            </w:div>
            <w:div w:id="1706715908">
              <w:marLeft w:val="0"/>
              <w:marRight w:val="0"/>
              <w:marTop w:val="0"/>
              <w:marBottom w:val="0"/>
              <w:divBdr>
                <w:top w:val="none" w:sz="0" w:space="0" w:color="auto"/>
                <w:left w:val="none" w:sz="0" w:space="0" w:color="auto"/>
                <w:bottom w:val="none" w:sz="0" w:space="0" w:color="auto"/>
                <w:right w:val="none" w:sz="0" w:space="0" w:color="auto"/>
              </w:divBdr>
              <w:divsChild>
                <w:div w:id="350382230">
                  <w:marLeft w:val="0"/>
                  <w:marRight w:val="0"/>
                  <w:marTop w:val="0"/>
                  <w:marBottom w:val="0"/>
                  <w:divBdr>
                    <w:top w:val="none" w:sz="0" w:space="0" w:color="auto"/>
                    <w:left w:val="none" w:sz="0" w:space="0" w:color="auto"/>
                    <w:bottom w:val="none" w:sz="0" w:space="0" w:color="auto"/>
                    <w:right w:val="none" w:sz="0" w:space="0" w:color="auto"/>
                  </w:divBdr>
                </w:div>
              </w:divsChild>
            </w:div>
            <w:div w:id="1635325916">
              <w:marLeft w:val="0"/>
              <w:marRight w:val="0"/>
              <w:marTop w:val="0"/>
              <w:marBottom w:val="0"/>
              <w:divBdr>
                <w:top w:val="none" w:sz="0" w:space="0" w:color="auto"/>
                <w:left w:val="none" w:sz="0" w:space="0" w:color="auto"/>
                <w:bottom w:val="none" w:sz="0" w:space="0" w:color="auto"/>
                <w:right w:val="none" w:sz="0" w:space="0" w:color="auto"/>
              </w:divBdr>
              <w:divsChild>
                <w:div w:id="440148760">
                  <w:marLeft w:val="0"/>
                  <w:marRight w:val="0"/>
                  <w:marTop w:val="0"/>
                  <w:marBottom w:val="0"/>
                  <w:divBdr>
                    <w:top w:val="none" w:sz="0" w:space="0" w:color="auto"/>
                    <w:left w:val="none" w:sz="0" w:space="0" w:color="auto"/>
                    <w:bottom w:val="none" w:sz="0" w:space="0" w:color="auto"/>
                    <w:right w:val="none" w:sz="0" w:space="0" w:color="auto"/>
                  </w:divBdr>
                </w:div>
              </w:divsChild>
            </w:div>
            <w:div w:id="1644310151">
              <w:marLeft w:val="0"/>
              <w:marRight w:val="0"/>
              <w:marTop w:val="0"/>
              <w:marBottom w:val="0"/>
              <w:divBdr>
                <w:top w:val="none" w:sz="0" w:space="0" w:color="auto"/>
                <w:left w:val="none" w:sz="0" w:space="0" w:color="auto"/>
                <w:bottom w:val="none" w:sz="0" w:space="0" w:color="auto"/>
                <w:right w:val="none" w:sz="0" w:space="0" w:color="auto"/>
              </w:divBdr>
              <w:divsChild>
                <w:div w:id="1692880574">
                  <w:marLeft w:val="0"/>
                  <w:marRight w:val="0"/>
                  <w:marTop w:val="0"/>
                  <w:marBottom w:val="0"/>
                  <w:divBdr>
                    <w:top w:val="none" w:sz="0" w:space="0" w:color="auto"/>
                    <w:left w:val="none" w:sz="0" w:space="0" w:color="auto"/>
                    <w:bottom w:val="none" w:sz="0" w:space="0" w:color="auto"/>
                    <w:right w:val="none" w:sz="0" w:space="0" w:color="auto"/>
                  </w:divBdr>
                </w:div>
              </w:divsChild>
            </w:div>
            <w:div w:id="5593228">
              <w:marLeft w:val="0"/>
              <w:marRight w:val="0"/>
              <w:marTop w:val="0"/>
              <w:marBottom w:val="0"/>
              <w:divBdr>
                <w:top w:val="none" w:sz="0" w:space="0" w:color="auto"/>
                <w:left w:val="none" w:sz="0" w:space="0" w:color="auto"/>
                <w:bottom w:val="none" w:sz="0" w:space="0" w:color="auto"/>
                <w:right w:val="none" w:sz="0" w:space="0" w:color="auto"/>
              </w:divBdr>
              <w:divsChild>
                <w:div w:id="141629802">
                  <w:marLeft w:val="0"/>
                  <w:marRight w:val="0"/>
                  <w:marTop w:val="0"/>
                  <w:marBottom w:val="0"/>
                  <w:divBdr>
                    <w:top w:val="none" w:sz="0" w:space="0" w:color="auto"/>
                    <w:left w:val="none" w:sz="0" w:space="0" w:color="auto"/>
                    <w:bottom w:val="none" w:sz="0" w:space="0" w:color="auto"/>
                    <w:right w:val="none" w:sz="0" w:space="0" w:color="auto"/>
                  </w:divBdr>
                </w:div>
              </w:divsChild>
            </w:div>
            <w:div w:id="865868788">
              <w:marLeft w:val="0"/>
              <w:marRight w:val="0"/>
              <w:marTop w:val="0"/>
              <w:marBottom w:val="0"/>
              <w:divBdr>
                <w:top w:val="none" w:sz="0" w:space="0" w:color="auto"/>
                <w:left w:val="none" w:sz="0" w:space="0" w:color="auto"/>
                <w:bottom w:val="none" w:sz="0" w:space="0" w:color="auto"/>
                <w:right w:val="none" w:sz="0" w:space="0" w:color="auto"/>
              </w:divBdr>
              <w:divsChild>
                <w:div w:id="43062808">
                  <w:marLeft w:val="0"/>
                  <w:marRight w:val="0"/>
                  <w:marTop w:val="0"/>
                  <w:marBottom w:val="0"/>
                  <w:divBdr>
                    <w:top w:val="none" w:sz="0" w:space="0" w:color="auto"/>
                    <w:left w:val="none" w:sz="0" w:space="0" w:color="auto"/>
                    <w:bottom w:val="none" w:sz="0" w:space="0" w:color="auto"/>
                    <w:right w:val="none" w:sz="0" w:space="0" w:color="auto"/>
                  </w:divBdr>
                </w:div>
              </w:divsChild>
            </w:div>
            <w:div w:id="122506304">
              <w:marLeft w:val="0"/>
              <w:marRight w:val="0"/>
              <w:marTop w:val="0"/>
              <w:marBottom w:val="0"/>
              <w:divBdr>
                <w:top w:val="none" w:sz="0" w:space="0" w:color="auto"/>
                <w:left w:val="none" w:sz="0" w:space="0" w:color="auto"/>
                <w:bottom w:val="none" w:sz="0" w:space="0" w:color="auto"/>
                <w:right w:val="none" w:sz="0" w:space="0" w:color="auto"/>
              </w:divBdr>
              <w:divsChild>
                <w:div w:id="1603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04">
          <w:marLeft w:val="0"/>
          <w:marRight w:val="0"/>
          <w:marTop w:val="0"/>
          <w:marBottom w:val="0"/>
          <w:divBdr>
            <w:top w:val="none" w:sz="0" w:space="0" w:color="auto"/>
            <w:left w:val="none" w:sz="0" w:space="0" w:color="auto"/>
            <w:bottom w:val="none" w:sz="0" w:space="0" w:color="auto"/>
            <w:right w:val="none" w:sz="0" w:space="0" w:color="auto"/>
          </w:divBdr>
          <w:divsChild>
            <w:div w:id="1467814359">
              <w:marLeft w:val="0"/>
              <w:marRight w:val="0"/>
              <w:marTop w:val="0"/>
              <w:marBottom w:val="0"/>
              <w:divBdr>
                <w:top w:val="none" w:sz="0" w:space="0" w:color="auto"/>
                <w:left w:val="none" w:sz="0" w:space="0" w:color="auto"/>
                <w:bottom w:val="none" w:sz="0" w:space="0" w:color="auto"/>
                <w:right w:val="none" w:sz="0" w:space="0" w:color="auto"/>
              </w:divBdr>
              <w:divsChild>
                <w:div w:id="399402060">
                  <w:marLeft w:val="0"/>
                  <w:marRight w:val="0"/>
                  <w:marTop w:val="0"/>
                  <w:marBottom w:val="0"/>
                  <w:divBdr>
                    <w:top w:val="none" w:sz="0" w:space="0" w:color="auto"/>
                    <w:left w:val="none" w:sz="0" w:space="0" w:color="auto"/>
                    <w:bottom w:val="none" w:sz="0" w:space="0" w:color="auto"/>
                    <w:right w:val="none" w:sz="0" w:space="0" w:color="auto"/>
                  </w:divBdr>
                </w:div>
              </w:divsChild>
            </w:div>
            <w:div w:id="1767845447">
              <w:marLeft w:val="0"/>
              <w:marRight w:val="0"/>
              <w:marTop w:val="0"/>
              <w:marBottom w:val="0"/>
              <w:divBdr>
                <w:top w:val="none" w:sz="0" w:space="0" w:color="auto"/>
                <w:left w:val="none" w:sz="0" w:space="0" w:color="auto"/>
                <w:bottom w:val="none" w:sz="0" w:space="0" w:color="auto"/>
                <w:right w:val="none" w:sz="0" w:space="0" w:color="auto"/>
              </w:divBdr>
              <w:divsChild>
                <w:div w:id="2118477080">
                  <w:marLeft w:val="0"/>
                  <w:marRight w:val="0"/>
                  <w:marTop w:val="0"/>
                  <w:marBottom w:val="0"/>
                  <w:divBdr>
                    <w:top w:val="none" w:sz="0" w:space="0" w:color="auto"/>
                    <w:left w:val="none" w:sz="0" w:space="0" w:color="auto"/>
                    <w:bottom w:val="none" w:sz="0" w:space="0" w:color="auto"/>
                    <w:right w:val="none" w:sz="0" w:space="0" w:color="auto"/>
                  </w:divBdr>
                </w:div>
              </w:divsChild>
            </w:div>
            <w:div w:id="657923347">
              <w:marLeft w:val="0"/>
              <w:marRight w:val="0"/>
              <w:marTop w:val="0"/>
              <w:marBottom w:val="0"/>
              <w:divBdr>
                <w:top w:val="none" w:sz="0" w:space="0" w:color="auto"/>
                <w:left w:val="none" w:sz="0" w:space="0" w:color="auto"/>
                <w:bottom w:val="none" w:sz="0" w:space="0" w:color="auto"/>
                <w:right w:val="none" w:sz="0" w:space="0" w:color="auto"/>
              </w:divBdr>
              <w:divsChild>
                <w:div w:id="1737362113">
                  <w:marLeft w:val="0"/>
                  <w:marRight w:val="0"/>
                  <w:marTop w:val="0"/>
                  <w:marBottom w:val="0"/>
                  <w:divBdr>
                    <w:top w:val="none" w:sz="0" w:space="0" w:color="auto"/>
                    <w:left w:val="none" w:sz="0" w:space="0" w:color="auto"/>
                    <w:bottom w:val="none" w:sz="0" w:space="0" w:color="auto"/>
                    <w:right w:val="none" w:sz="0" w:space="0" w:color="auto"/>
                  </w:divBdr>
                </w:div>
              </w:divsChild>
            </w:div>
            <w:div w:id="426998685">
              <w:marLeft w:val="0"/>
              <w:marRight w:val="0"/>
              <w:marTop w:val="0"/>
              <w:marBottom w:val="0"/>
              <w:divBdr>
                <w:top w:val="none" w:sz="0" w:space="0" w:color="auto"/>
                <w:left w:val="none" w:sz="0" w:space="0" w:color="auto"/>
                <w:bottom w:val="none" w:sz="0" w:space="0" w:color="auto"/>
                <w:right w:val="none" w:sz="0" w:space="0" w:color="auto"/>
              </w:divBdr>
              <w:divsChild>
                <w:div w:id="10710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6460">
      <w:bodyDiv w:val="1"/>
      <w:marLeft w:val="0"/>
      <w:marRight w:val="0"/>
      <w:marTop w:val="0"/>
      <w:marBottom w:val="0"/>
      <w:divBdr>
        <w:top w:val="none" w:sz="0" w:space="0" w:color="auto"/>
        <w:left w:val="none" w:sz="0" w:space="0" w:color="auto"/>
        <w:bottom w:val="none" w:sz="0" w:space="0" w:color="auto"/>
        <w:right w:val="none" w:sz="0" w:space="0" w:color="auto"/>
      </w:divBdr>
    </w:div>
    <w:div w:id="578368815">
      <w:bodyDiv w:val="1"/>
      <w:marLeft w:val="0"/>
      <w:marRight w:val="0"/>
      <w:marTop w:val="0"/>
      <w:marBottom w:val="0"/>
      <w:divBdr>
        <w:top w:val="none" w:sz="0" w:space="0" w:color="auto"/>
        <w:left w:val="none" w:sz="0" w:space="0" w:color="auto"/>
        <w:bottom w:val="none" w:sz="0" w:space="0" w:color="auto"/>
        <w:right w:val="none" w:sz="0" w:space="0" w:color="auto"/>
      </w:divBdr>
    </w:div>
    <w:div w:id="690303605">
      <w:bodyDiv w:val="1"/>
      <w:marLeft w:val="0"/>
      <w:marRight w:val="0"/>
      <w:marTop w:val="0"/>
      <w:marBottom w:val="0"/>
      <w:divBdr>
        <w:top w:val="none" w:sz="0" w:space="0" w:color="auto"/>
        <w:left w:val="none" w:sz="0" w:space="0" w:color="auto"/>
        <w:bottom w:val="none" w:sz="0" w:space="0" w:color="auto"/>
        <w:right w:val="none" w:sz="0" w:space="0" w:color="auto"/>
      </w:divBdr>
    </w:div>
    <w:div w:id="786975030">
      <w:bodyDiv w:val="1"/>
      <w:marLeft w:val="0"/>
      <w:marRight w:val="0"/>
      <w:marTop w:val="0"/>
      <w:marBottom w:val="0"/>
      <w:divBdr>
        <w:top w:val="none" w:sz="0" w:space="0" w:color="auto"/>
        <w:left w:val="none" w:sz="0" w:space="0" w:color="auto"/>
        <w:bottom w:val="none" w:sz="0" w:space="0" w:color="auto"/>
        <w:right w:val="none" w:sz="0" w:space="0" w:color="auto"/>
      </w:divBdr>
    </w:div>
    <w:div w:id="873427961">
      <w:bodyDiv w:val="1"/>
      <w:marLeft w:val="0"/>
      <w:marRight w:val="0"/>
      <w:marTop w:val="0"/>
      <w:marBottom w:val="0"/>
      <w:divBdr>
        <w:top w:val="none" w:sz="0" w:space="0" w:color="auto"/>
        <w:left w:val="none" w:sz="0" w:space="0" w:color="auto"/>
        <w:bottom w:val="none" w:sz="0" w:space="0" w:color="auto"/>
        <w:right w:val="none" w:sz="0" w:space="0" w:color="auto"/>
      </w:divBdr>
    </w:div>
    <w:div w:id="928542923">
      <w:bodyDiv w:val="1"/>
      <w:marLeft w:val="0"/>
      <w:marRight w:val="0"/>
      <w:marTop w:val="0"/>
      <w:marBottom w:val="0"/>
      <w:divBdr>
        <w:top w:val="none" w:sz="0" w:space="0" w:color="auto"/>
        <w:left w:val="none" w:sz="0" w:space="0" w:color="auto"/>
        <w:bottom w:val="none" w:sz="0" w:space="0" w:color="auto"/>
        <w:right w:val="none" w:sz="0" w:space="0" w:color="auto"/>
      </w:divBdr>
    </w:div>
    <w:div w:id="1080756227">
      <w:bodyDiv w:val="1"/>
      <w:marLeft w:val="0"/>
      <w:marRight w:val="0"/>
      <w:marTop w:val="0"/>
      <w:marBottom w:val="0"/>
      <w:divBdr>
        <w:top w:val="none" w:sz="0" w:space="0" w:color="auto"/>
        <w:left w:val="none" w:sz="0" w:space="0" w:color="auto"/>
        <w:bottom w:val="none" w:sz="0" w:space="0" w:color="auto"/>
        <w:right w:val="none" w:sz="0" w:space="0" w:color="auto"/>
      </w:divBdr>
    </w:div>
    <w:div w:id="1087849284">
      <w:bodyDiv w:val="1"/>
      <w:marLeft w:val="0"/>
      <w:marRight w:val="0"/>
      <w:marTop w:val="0"/>
      <w:marBottom w:val="0"/>
      <w:divBdr>
        <w:top w:val="none" w:sz="0" w:space="0" w:color="auto"/>
        <w:left w:val="none" w:sz="0" w:space="0" w:color="auto"/>
        <w:bottom w:val="none" w:sz="0" w:space="0" w:color="auto"/>
        <w:right w:val="none" w:sz="0" w:space="0" w:color="auto"/>
      </w:divBdr>
    </w:div>
    <w:div w:id="1195846198">
      <w:bodyDiv w:val="1"/>
      <w:marLeft w:val="0"/>
      <w:marRight w:val="0"/>
      <w:marTop w:val="0"/>
      <w:marBottom w:val="0"/>
      <w:divBdr>
        <w:top w:val="none" w:sz="0" w:space="0" w:color="auto"/>
        <w:left w:val="none" w:sz="0" w:space="0" w:color="auto"/>
        <w:bottom w:val="none" w:sz="0" w:space="0" w:color="auto"/>
        <w:right w:val="none" w:sz="0" w:space="0" w:color="auto"/>
      </w:divBdr>
    </w:div>
    <w:div w:id="1280641950">
      <w:bodyDiv w:val="1"/>
      <w:marLeft w:val="0"/>
      <w:marRight w:val="0"/>
      <w:marTop w:val="0"/>
      <w:marBottom w:val="0"/>
      <w:divBdr>
        <w:top w:val="none" w:sz="0" w:space="0" w:color="auto"/>
        <w:left w:val="none" w:sz="0" w:space="0" w:color="auto"/>
        <w:bottom w:val="none" w:sz="0" w:space="0" w:color="auto"/>
        <w:right w:val="none" w:sz="0" w:space="0" w:color="auto"/>
      </w:divBdr>
      <w:divsChild>
        <w:div w:id="1490563221">
          <w:marLeft w:val="0"/>
          <w:marRight w:val="0"/>
          <w:marTop w:val="0"/>
          <w:marBottom w:val="0"/>
          <w:divBdr>
            <w:top w:val="none" w:sz="0" w:space="0" w:color="auto"/>
            <w:left w:val="none" w:sz="0" w:space="0" w:color="auto"/>
            <w:bottom w:val="none" w:sz="0" w:space="0" w:color="auto"/>
            <w:right w:val="none" w:sz="0" w:space="0" w:color="auto"/>
          </w:divBdr>
          <w:divsChild>
            <w:div w:id="1911887692">
              <w:marLeft w:val="0"/>
              <w:marRight w:val="0"/>
              <w:marTop w:val="0"/>
              <w:marBottom w:val="0"/>
              <w:divBdr>
                <w:top w:val="none" w:sz="0" w:space="0" w:color="auto"/>
                <w:left w:val="none" w:sz="0" w:space="0" w:color="auto"/>
                <w:bottom w:val="none" w:sz="0" w:space="0" w:color="auto"/>
                <w:right w:val="none" w:sz="0" w:space="0" w:color="auto"/>
              </w:divBdr>
              <w:divsChild>
                <w:div w:id="18739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229">
      <w:bodyDiv w:val="1"/>
      <w:marLeft w:val="0"/>
      <w:marRight w:val="0"/>
      <w:marTop w:val="0"/>
      <w:marBottom w:val="0"/>
      <w:divBdr>
        <w:top w:val="none" w:sz="0" w:space="0" w:color="auto"/>
        <w:left w:val="none" w:sz="0" w:space="0" w:color="auto"/>
        <w:bottom w:val="none" w:sz="0" w:space="0" w:color="auto"/>
        <w:right w:val="none" w:sz="0" w:space="0" w:color="auto"/>
      </w:divBdr>
      <w:divsChild>
        <w:div w:id="172651430">
          <w:marLeft w:val="0"/>
          <w:marRight w:val="0"/>
          <w:marTop w:val="0"/>
          <w:marBottom w:val="0"/>
          <w:divBdr>
            <w:top w:val="none" w:sz="0" w:space="0" w:color="auto"/>
            <w:left w:val="none" w:sz="0" w:space="0" w:color="auto"/>
            <w:bottom w:val="none" w:sz="0" w:space="0" w:color="auto"/>
            <w:right w:val="none" w:sz="0" w:space="0" w:color="auto"/>
          </w:divBdr>
          <w:divsChild>
            <w:div w:id="2131314540">
              <w:marLeft w:val="0"/>
              <w:marRight w:val="0"/>
              <w:marTop w:val="0"/>
              <w:marBottom w:val="0"/>
              <w:divBdr>
                <w:top w:val="none" w:sz="0" w:space="0" w:color="auto"/>
                <w:left w:val="none" w:sz="0" w:space="0" w:color="auto"/>
                <w:bottom w:val="none" w:sz="0" w:space="0" w:color="auto"/>
                <w:right w:val="none" w:sz="0" w:space="0" w:color="auto"/>
              </w:divBdr>
              <w:divsChild>
                <w:div w:id="2430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77391295">
      <w:bodyDiv w:val="1"/>
      <w:marLeft w:val="0"/>
      <w:marRight w:val="0"/>
      <w:marTop w:val="0"/>
      <w:marBottom w:val="0"/>
      <w:divBdr>
        <w:top w:val="none" w:sz="0" w:space="0" w:color="auto"/>
        <w:left w:val="none" w:sz="0" w:space="0" w:color="auto"/>
        <w:bottom w:val="none" w:sz="0" w:space="0" w:color="auto"/>
        <w:right w:val="none" w:sz="0" w:space="0" w:color="auto"/>
      </w:divBdr>
    </w:div>
    <w:div w:id="1421442432">
      <w:bodyDiv w:val="1"/>
      <w:marLeft w:val="0"/>
      <w:marRight w:val="0"/>
      <w:marTop w:val="0"/>
      <w:marBottom w:val="0"/>
      <w:divBdr>
        <w:top w:val="none" w:sz="0" w:space="0" w:color="auto"/>
        <w:left w:val="none" w:sz="0" w:space="0" w:color="auto"/>
        <w:bottom w:val="none" w:sz="0" w:space="0" w:color="auto"/>
        <w:right w:val="none" w:sz="0" w:space="0" w:color="auto"/>
      </w:divBdr>
    </w:div>
    <w:div w:id="1521818960">
      <w:bodyDiv w:val="1"/>
      <w:marLeft w:val="0"/>
      <w:marRight w:val="0"/>
      <w:marTop w:val="0"/>
      <w:marBottom w:val="0"/>
      <w:divBdr>
        <w:top w:val="none" w:sz="0" w:space="0" w:color="auto"/>
        <w:left w:val="none" w:sz="0" w:space="0" w:color="auto"/>
        <w:bottom w:val="none" w:sz="0" w:space="0" w:color="auto"/>
        <w:right w:val="none" w:sz="0" w:space="0" w:color="auto"/>
      </w:divBdr>
    </w:div>
    <w:div w:id="1563252248">
      <w:bodyDiv w:val="1"/>
      <w:marLeft w:val="0"/>
      <w:marRight w:val="0"/>
      <w:marTop w:val="0"/>
      <w:marBottom w:val="0"/>
      <w:divBdr>
        <w:top w:val="none" w:sz="0" w:space="0" w:color="auto"/>
        <w:left w:val="none" w:sz="0" w:space="0" w:color="auto"/>
        <w:bottom w:val="none" w:sz="0" w:space="0" w:color="auto"/>
        <w:right w:val="none" w:sz="0" w:space="0" w:color="auto"/>
      </w:divBdr>
    </w:div>
    <w:div w:id="1715734394">
      <w:bodyDiv w:val="1"/>
      <w:marLeft w:val="0"/>
      <w:marRight w:val="0"/>
      <w:marTop w:val="0"/>
      <w:marBottom w:val="0"/>
      <w:divBdr>
        <w:top w:val="none" w:sz="0" w:space="0" w:color="auto"/>
        <w:left w:val="none" w:sz="0" w:space="0" w:color="auto"/>
        <w:bottom w:val="none" w:sz="0" w:space="0" w:color="auto"/>
        <w:right w:val="none" w:sz="0" w:space="0" w:color="auto"/>
      </w:divBdr>
    </w:div>
    <w:div w:id="1715889870">
      <w:bodyDiv w:val="1"/>
      <w:marLeft w:val="0"/>
      <w:marRight w:val="0"/>
      <w:marTop w:val="0"/>
      <w:marBottom w:val="0"/>
      <w:divBdr>
        <w:top w:val="none" w:sz="0" w:space="0" w:color="auto"/>
        <w:left w:val="none" w:sz="0" w:space="0" w:color="auto"/>
        <w:bottom w:val="none" w:sz="0" w:space="0" w:color="auto"/>
        <w:right w:val="none" w:sz="0" w:space="0" w:color="auto"/>
      </w:divBdr>
    </w:div>
    <w:div w:id="1775513920">
      <w:bodyDiv w:val="1"/>
      <w:marLeft w:val="0"/>
      <w:marRight w:val="0"/>
      <w:marTop w:val="0"/>
      <w:marBottom w:val="0"/>
      <w:divBdr>
        <w:top w:val="none" w:sz="0" w:space="0" w:color="auto"/>
        <w:left w:val="none" w:sz="0" w:space="0" w:color="auto"/>
        <w:bottom w:val="none" w:sz="0" w:space="0" w:color="auto"/>
        <w:right w:val="none" w:sz="0" w:space="0" w:color="auto"/>
      </w:divBdr>
    </w:div>
    <w:div w:id="1842811525">
      <w:bodyDiv w:val="1"/>
      <w:marLeft w:val="0"/>
      <w:marRight w:val="0"/>
      <w:marTop w:val="0"/>
      <w:marBottom w:val="0"/>
      <w:divBdr>
        <w:top w:val="none" w:sz="0" w:space="0" w:color="auto"/>
        <w:left w:val="none" w:sz="0" w:space="0" w:color="auto"/>
        <w:bottom w:val="none" w:sz="0" w:space="0" w:color="auto"/>
        <w:right w:val="none" w:sz="0" w:space="0" w:color="auto"/>
      </w:divBdr>
    </w:div>
    <w:div w:id="1890221976">
      <w:bodyDiv w:val="1"/>
      <w:marLeft w:val="0"/>
      <w:marRight w:val="0"/>
      <w:marTop w:val="0"/>
      <w:marBottom w:val="0"/>
      <w:divBdr>
        <w:top w:val="none" w:sz="0" w:space="0" w:color="auto"/>
        <w:left w:val="none" w:sz="0" w:space="0" w:color="auto"/>
        <w:bottom w:val="none" w:sz="0" w:space="0" w:color="auto"/>
        <w:right w:val="none" w:sz="0" w:space="0" w:color="auto"/>
      </w:divBdr>
    </w:div>
    <w:div w:id="1890413923">
      <w:bodyDiv w:val="1"/>
      <w:marLeft w:val="0"/>
      <w:marRight w:val="0"/>
      <w:marTop w:val="0"/>
      <w:marBottom w:val="0"/>
      <w:divBdr>
        <w:top w:val="none" w:sz="0" w:space="0" w:color="auto"/>
        <w:left w:val="none" w:sz="0" w:space="0" w:color="auto"/>
        <w:bottom w:val="none" w:sz="0" w:space="0" w:color="auto"/>
        <w:right w:val="none" w:sz="0" w:space="0" w:color="auto"/>
      </w:divBdr>
    </w:div>
    <w:div w:id="1892450161">
      <w:bodyDiv w:val="1"/>
      <w:marLeft w:val="0"/>
      <w:marRight w:val="0"/>
      <w:marTop w:val="0"/>
      <w:marBottom w:val="0"/>
      <w:divBdr>
        <w:top w:val="none" w:sz="0" w:space="0" w:color="auto"/>
        <w:left w:val="none" w:sz="0" w:space="0" w:color="auto"/>
        <w:bottom w:val="none" w:sz="0" w:space="0" w:color="auto"/>
        <w:right w:val="none" w:sz="0" w:space="0" w:color="auto"/>
      </w:divBdr>
    </w:div>
    <w:div w:id="1941377677">
      <w:bodyDiv w:val="1"/>
      <w:marLeft w:val="0"/>
      <w:marRight w:val="0"/>
      <w:marTop w:val="0"/>
      <w:marBottom w:val="0"/>
      <w:divBdr>
        <w:top w:val="none" w:sz="0" w:space="0" w:color="auto"/>
        <w:left w:val="none" w:sz="0" w:space="0" w:color="auto"/>
        <w:bottom w:val="none" w:sz="0" w:space="0" w:color="auto"/>
        <w:right w:val="none" w:sz="0" w:space="0" w:color="auto"/>
      </w:divBdr>
    </w:div>
    <w:div w:id="2046708578">
      <w:bodyDiv w:val="1"/>
      <w:marLeft w:val="0"/>
      <w:marRight w:val="0"/>
      <w:marTop w:val="0"/>
      <w:marBottom w:val="0"/>
      <w:divBdr>
        <w:top w:val="none" w:sz="0" w:space="0" w:color="auto"/>
        <w:left w:val="none" w:sz="0" w:space="0" w:color="auto"/>
        <w:bottom w:val="none" w:sz="0" w:space="0" w:color="auto"/>
        <w:right w:val="none" w:sz="0" w:space="0" w:color="auto"/>
      </w:divBdr>
      <w:divsChild>
        <w:div w:id="290207748">
          <w:marLeft w:val="0"/>
          <w:marRight w:val="0"/>
          <w:marTop w:val="0"/>
          <w:marBottom w:val="0"/>
          <w:divBdr>
            <w:top w:val="none" w:sz="0" w:space="0" w:color="auto"/>
            <w:left w:val="none" w:sz="0" w:space="0" w:color="auto"/>
            <w:bottom w:val="none" w:sz="0" w:space="0" w:color="auto"/>
            <w:right w:val="none" w:sz="0" w:space="0" w:color="auto"/>
          </w:divBdr>
          <w:divsChild>
            <w:div w:id="1192524956">
              <w:marLeft w:val="0"/>
              <w:marRight w:val="0"/>
              <w:marTop w:val="0"/>
              <w:marBottom w:val="0"/>
              <w:divBdr>
                <w:top w:val="none" w:sz="0" w:space="0" w:color="auto"/>
                <w:left w:val="none" w:sz="0" w:space="0" w:color="auto"/>
                <w:bottom w:val="none" w:sz="0" w:space="0" w:color="auto"/>
                <w:right w:val="none" w:sz="0" w:space="0" w:color="auto"/>
              </w:divBdr>
              <w:divsChild>
                <w:div w:id="1784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lex.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b03dafd-298c-4329-b58f-af292a4296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C3E354E6519C4F82FF831CEF792700" ma:contentTypeVersion="11" ma:contentTypeDescription="Create a new document." ma:contentTypeScope="" ma:versionID="42dc24ec607a3e14839630fc52f9638f">
  <xsd:schema xmlns:xsd="http://www.w3.org/2001/XMLSchema" xmlns:xs="http://www.w3.org/2001/XMLSchema" xmlns:p="http://schemas.microsoft.com/office/2006/metadata/properties" xmlns:ns3="6b03dafd-298c-4329-b58f-af292a429615" targetNamespace="http://schemas.microsoft.com/office/2006/metadata/properties" ma:root="true" ma:fieldsID="67b400753ed3cced3f7fe5a75320c479" ns3:_="">
    <xsd:import namespace="6b03dafd-298c-4329-b58f-af292a4296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3dafd-298c-4329-b58f-af292a4296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BFF53-2976-4C90-A803-ACD26AAB606A}">
  <ds:schemaRefs>
    <ds:schemaRef ds:uri="http://schemas.microsoft.com/sharepoint/v3/contenttype/forms"/>
  </ds:schemaRefs>
</ds:datastoreItem>
</file>

<file path=customXml/itemProps2.xml><?xml version="1.0" encoding="utf-8"?>
<ds:datastoreItem xmlns:ds="http://schemas.openxmlformats.org/officeDocument/2006/customXml" ds:itemID="{71A12BBE-4A16-7346-940F-5A980CD01ED1}">
  <ds:schemaRefs>
    <ds:schemaRef ds:uri="http://schemas.openxmlformats.org/officeDocument/2006/bibliography"/>
  </ds:schemaRefs>
</ds:datastoreItem>
</file>

<file path=customXml/itemProps3.xml><?xml version="1.0" encoding="utf-8"?>
<ds:datastoreItem xmlns:ds="http://schemas.openxmlformats.org/officeDocument/2006/customXml" ds:itemID="{18255D1A-56CA-4786-B5E2-93829A971254}">
  <ds:schemaRefs>
    <ds:schemaRef ds:uri="http://schemas.microsoft.com/office/2006/metadata/properties"/>
    <ds:schemaRef ds:uri="http://schemas.microsoft.com/office/infopath/2007/PartnerControls"/>
    <ds:schemaRef ds:uri="6b03dafd-298c-4329-b58f-af292a429615"/>
  </ds:schemaRefs>
</ds:datastoreItem>
</file>

<file path=customXml/itemProps4.xml><?xml version="1.0" encoding="utf-8"?>
<ds:datastoreItem xmlns:ds="http://schemas.openxmlformats.org/officeDocument/2006/customXml" ds:itemID="{F8C88CAE-40C4-4210-B1CD-738DCB8F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3dafd-298c-4329-b58f-af292a429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4473</Words>
  <Characters>25498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Anahit H. Mkrtchyan</cp:lastModifiedBy>
  <cp:revision>2</cp:revision>
  <cp:lastPrinted>2024-09-02T05:01:00Z</cp:lastPrinted>
  <dcterms:created xsi:type="dcterms:W3CDTF">2025-03-19T10:48:00Z</dcterms:created>
  <dcterms:modified xsi:type="dcterms:W3CDTF">2025-03-19T10:48:00Z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6e6d85b9daaf1a9975ec5569e73b7daa874d0a8f10ab47cbbc3c0536cb338051</vt:lpwstr>
  </property>
  <property fmtid="{D5CDD505-2E9C-101B-9397-08002B2CF9AE}" pid="3" name="ContentTypeId">
    <vt:lpwstr>0x010100DEC3E354E6519C4F82FF831CEF792700</vt:lpwstr>
  </property>
</Properties>
</file>