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BA348" w14:textId="0C888205" w:rsidR="00A47BF6" w:rsidRPr="007B51DB" w:rsidRDefault="00A47BF6" w:rsidP="00A47BF6">
      <w:pPr>
        <w:spacing w:line="360" w:lineRule="auto"/>
        <w:jc w:val="right"/>
        <w:rPr>
          <w:rFonts w:ascii="GHEA Grapalat" w:hAnsi="GHEA Grapalat"/>
          <w:i/>
          <w:lang w:val="hy-AM"/>
        </w:rPr>
      </w:pPr>
      <w:r w:rsidRPr="007B51DB">
        <w:rPr>
          <w:rFonts w:ascii="GHEA Grapalat" w:hAnsi="GHEA Grapalat"/>
          <w:i/>
          <w:lang w:val="hy-AM"/>
        </w:rPr>
        <w:t>ՆԱԽԱԳԻԾ</w:t>
      </w:r>
    </w:p>
    <w:p w14:paraId="7987F3A3" w14:textId="77777777" w:rsidR="008D38B4" w:rsidRDefault="008D38B4" w:rsidP="00A47BF6">
      <w:pPr>
        <w:spacing w:line="360" w:lineRule="auto"/>
        <w:jc w:val="center"/>
        <w:rPr>
          <w:rFonts w:ascii="GHEA Grapalat" w:hAnsi="GHEA Grapalat"/>
          <w:b/>
          <w:lang w:val="hy-AM"/>
        </w:rPr>
      </w:pPr>
    </w:p>
    <w:p w14:paraId="3478FD95" w14:textId="0D7C6DAB" w:rsidR="00A47BF6" w:rsidRPr="007B51DB" w:rsidRDefault="00A47BF6" w:rsidP="00A47BF6">
      <w:pPr>
        <w:spacing w:line="360" w:lineRule="auto"/>
        <w:jc w:val="center"/>
        <w:rPr>
          <w:rFonts w:ascii="GHEA Grapalat" w:hAnsi="GHEA Grapalat"/>
          <w:b/>
          <w:lang w:val="hy-AM"/>
        </w:rPr>
      </w:pPr>
      <w:r w:rsidRPr="007B51DB">
        <w:rPr>
          <w:rFonts w:ascii="GHEA Grapalat" w:hAnsi="GHEA Grapalat"/>
          <w:b/>
          <w:lang w:val="hy-AM"/>
        </w:rPr>
        <w:t>ՀԱՅԱՍՏԱՆԻ ՀԱՆՐԱՊԵՏՈՒԹՅԱՆ ԿԱՌԱՎԱՐՈՒԹՅՈՒՆ</w:t>
      </w:r>
    </w:p>
    <w:p w14:paraId="20A51147" w14:textId="77777777" w:rsidR="00A47BF6" w:rsidRPr="007B51DB" w:rsidRDefault="00A47BF6" w:rsidP="00A47BF6">
      <w:pPr>
        <w:spacing w:line="360" w:lineRule="auto"/>
        <w:jc w:val="center"/>
        <w:rPr>
          <w:rFonts w:ascii="GHEA Grapalat" w:hAnsi="GHEA Grapalat"/>
          <w:b/>
          <w:lang w:val="hy-AM"/>
        </w:rPr>
      </w:pPr>
      <w:r w:rsidRPr="007B51DB">
        <w:rPr>
          <w:rFonts w:ascii="GHEA Grapalat" w:hAnsi="GHEA Grapalat"/>
          <w:b/>
          <w:lang w:val="hy-AM"/>
        </w:rPr>
        <w:t>ՈՐՈՇՈՒՄ</w:t>
      </w:r>
    </w:p>
    <w:p w14:paraId="77948397" w14:textId="7A33F74A" w:rsidR="00A47BF6" w:rsidRDefault="00E440F4" w:rsidP="00A47BF6">
      <w:pPr>
        <w:spacing w:line="360" w:lineRule="auto"/>
        <w:jc w:val="center"/>
        <w:rPr>
          <w:rFonts w:ascii="GHEA Grapalat" w:hAnsi="GHEA Grapalat"/>
          <w:b/>
          <w:bCs/>
          <w:lang w:val="hy-AM"/>
        </w:rPr>
      </w:pPr>
      <w:r w:rsidRPr="00E440F4">
        <w:rPr>
          <w:rFonts w:ascii="GHEA Grapalat" w:hAnsi="GHEA Grapalat"/>
          <w:b/>
          <w:bCs/>
          <w:lang w:val="hy-AM"/>
        </w:rPr>
        <w:t>«  » ———————202</w:t>
      </w:r>
      <w:r w:rsidR="00CC7FB6">
        <w:rPr>
          <w:rFonts w:ascii="GHEA Grapalat" w:hAnsi="GHEA Grapalat"/>
          <w:b/>
          <w:bCs/>
          <w:lang w:val="hy-AM"/>
        </w:rPr>
        <w:t>5</w:t>
      </w:r>
      <w:bookmarkStart w:id="0" w:name="_GoBack"/>
      <w:bookmarkEnd w:id="0"/>
      <w:r w:rsidRPr="00E440F4">
        <w:rPr>
          <w:rFonts w:ascii="GHEA Grapalat" w:hAnsi="GHEA Grapalat"/>
          <w:b/>
          <w:bCs/>
          <w:lang w:val="hy-AM"/>
        </w:rPr>
        <w:t xml:space="preserve"> </w:t>
      </w:r>
      <w:r w:rsidR="00A47BF6" w:rsidRPr="007B51DB">
        <w:rPr>
          <w:rFonts w:ascii="GHEA Grapalat" w:hAnsi="GHEA Grapalat"/>
          <w:b/>
          <w:bCs/>
          <w:lang w:val="hy-AM"/>
        </w:rPr>
        <w:t xml:space="preserve">թվականի N – </w:t>
      </w:r>
      <w:r>
        <w:rPr>
          <w:rFonts w:ascii="GHEA Grapalat" w:hAnsi="GHEA Grapalat"/>
          <w:b/>
          <w:bCs/>
          <w:lang w:val="hy-AM"/>
        </w:rPr>
        <w:t>Ն</w:t>
      </w:r>
    </w:p>
    <w:p w14:paraId="62432D77" w14:textId="77777777" w:rsidR="00E440F4" w:rsidRPr="007B51DB" w:rsidRDefault="00E440F4" w:rsidP="00A47BF6">
      <w:pPr>
        <w:spacing w:line="360" w:lineRule="auto"/>
        <w:jc w:val="center"/>
        <w:rPr>
          <w:rFonts w:ascii="GHEA Grapalat" w:hAnsi="GHEA Grapalat"/>
          <w:b/>
          <w:bCs/>
          <w:lang w:val="hy-AM"/>
        </w:rPr>
      </w:pPr>
    </w:p>
    <w:p w14:paraId="17893DE8" w14:textId="358E6786" w:rsidR="00A47BF6" w:rsidRPr="007B51DB" w:rsidRDefault="00A47BF6" w:rsidP="00A47BF6">
      <w:pPr>
        <w:spacing w:line="360" w:lineRule="auto"/>
        <w:jc w:val="center"/>
        <w:rPr>
          <w:rFonts w:ascii="GHEA Grapalat" w:hAnsi="GHEA Grapalat"/>
          <w:b/>
          <w:caps/>
          <w:lang w:val="hy-AM"/>
        </w:rPr>
      </w:pPr>
      <w:r w:rsidRPr="007B51DB">
        <w:rPr>
          <w:rFonts w:ascii="GHEA Grapalat" w:hAnsi="GHEA Grapalat"/>
          <w:b/>
          <w:caps/>
          <w:lang w:val="hy-AM"/>
        </w:rPr>
        <w:t>Հայաստանի Հանրապետության կառավարության 20</w:t>
      </w:r>
      <w:r>
        <w:rPr>
          <w:rFonts w:ascii="GHEA Grapalat" w:hAnsi="GHEA Grapalat"/>
          <w:b/>
          <w:caps/>
          <w:lang w:val="hy-AM"/>
        </w:rPr>
        <w:t>15</w:t>
      </w:r>
      <w:r w:rsidRPr="007B51DB">
        <w:rPr>
          <w:rFonts w:ascii="GHEA Grapalat" w:hAnsi="GHEA Grapalat"/>
          <w:b/>
          <w:caps/>
          <w:lang w:val="hy-AM"/>
        </w:rPr>
        <w:t xml:space="preserve"> թվականի </w:t>
      </w:r>
      <w:r>
        <w:rPr>
          <w:rFonts w:ascii="GHEA Grapalat" w:hAnsi="GHEA Grapalat"/>
          <w:b/>
          <w:caps/>
          <w:lang w:val="hy-AM"/>
        </w:rPr>
        <w:t>ՄԱՐՏԻ</w:t>
      </w:r>
      <w:r w:rsidRPr="007B51DB">
        <w:rPr>
          <w:rFonts w:ascii="GHEA Grapalat" w:hAnsi="GHEA Grapalat"/>
          <w:b/>
          <w:caps/>
          <w:lang w:val="hy-AM"/>
        </w:rPr>
        <w:t xml:space="preserve"> 1</w:t>
      </w:r>
      <w:r>
        <w:rPr>
          <w:rFonts w:ascii="GHEA Grapalat" w:hAnsi="GHEA Grapalat"/>
          <w:b/>
          <w:caps/>
          <w:lang w:val="hy-AM"/>
        </w:rPr>
        <w:t>9</w:t>
      </w:r>
      <w:r w:rsidRPr="007B51DB">
        <w:rPr>
          <w:rFonts w:ascii="GHEA Grapalat" w:hAnsi="GHEA Grapalat"/>
          <w:b/>
          <w:caps/>
          <w:lang w:val="hy-AM"/>
        </w:rPr>
        <w:t>-Ի N</w:t>
      </w:r>
      <w:r>
        <w:rPr>
          <w:rFonts w:ascii="GHEA Grapalat" w:hAnsi="GHEA Grapalat"/>
          <w:b/>
          <w:caps/>
          <w:lang w:val="hy-AM"/>
        </w:rPr>
        <w:t xml:space="preserve"> 596</w:t>
      </w:r>
      <w:r w:rsidRPr="007B51DB">
        <w:rPr>
          <w:rFonts w:ascii="GHEA Grapalat" w:hAnsi="GHEA Grapalat"/>
          <w:b/>
          <w:caps/>
          <w:lang w:val="hy-AM"/>
        </w:rPr>
        <w:t>-</w:t>
      </w:r>
      <w:r>
        <w:rPr>
          <w:rFonts w:ascii="GHEA Grapalat" w:hAnsi="GHEA Grapalat"/>
          <w:b/>
          <w:caps/>
          <w:lang w:val="hy-AM"/>
        </w:rPr>
        <w:t>Ն</w:t>
      </w:r>
      <w:r w:rsidRPr="007B51DB">
        <w:rPr>
          <w:rFonts w:ascii="GHEA Grapalat" w:hAnsi="GHEA Grapalat"/>
          <w:b/>
          <w:caps/>
          <w:lang w:val="hy-AM"/>
        </w:rPr>
        <w:t xml:space="preserve"> որոշման մեջ ԼՐԱՑՈՒ</w:t>
      </w:r>
      <w:r>
        <w:rPr>
          <w:rFonts w:ascii="GHEA Grapalat" w:hAnsi="GHEA Grapalat"/>
          <w:b/>
          <w:caps/>
          <w:lang w:val="hy-AM"/>
        </w:rPr>
        <w:t>Մ</w:t>
      </w:r>
      <w:r w:rsidR="00B12B4A">
        <w:rPr>
          <w:rFonts w:ascii="GHEA Grapalat" w:hAnsi="GHEA Grapalat"/>
          <w:b/>
          <w:caps/>
          <w:lang w:val="hy-AM"/>
        </w:rPr>
        <w:t>ՆԵՐ</w:t>
      </w:r>
      <w:r w:rsidRPr="007B51DB">
        <w:rPr>
          <w:rFonts w:ascii="GHEA Grapalat" w:hAnsi="GHEA Grapalat"/>
          <w:b/>
          <w:caps/>
          <w:lang w:val="hy-AM"/>
        </w:rPr>
        <w:t xml:space="preserve"> կատարելու մասին</w:t>
      </w:r>
    </w:p>
    <w:p w14:paraId="59621B74" w14:textId="4714A7D9" w:rsidR="00E440F4" w:rsidRDefault="00E440F4" w:rsidP="00A47BF6">
      <w:pPr>
        <w:pStyle w:val="norm"/>
        <w:spacing w:line="360" w:lineRule="auto"/>
        <w:ind w:firstLine="0"/>
        <w:rPr>
          <w:rFonts w:ascii="GHEA Grapalat" w:hAnsi="GHEA Grapalat" w:cs="Arial"/>
          <w:sz w:val="24"/>
          <w:szCs w:val="24"/>
          <w:lang w:val="hy-AM"/>
        </w:rPr>
      </w:pPr>
    </w:p>
    <w:p w14:paraId="7E780A0B" w14:textId="77777777" w:rsidR="00E440F4" w:rsidRDefault="00E440F4" w:rsidP="00A47BF6">
      <w:pPr>
        <w:pStyle w:val="norm"/>
        <w:spacing w:line="360" w:lineRule="auto"/>
        <w:ind w:firstLine="0"/>
        <w:rPr>
          <w:rFonts w:ascii="GHEA Grapalat" w:hAnsi="GHEA Grapalat" w:cs="Arial"/>
          <w:sz w:val="24"/>
          <w:szCs w:val="24"/>
          <w:lang w:val="hy-AM"/>
        </w:rPr>
      </w:pPr>
    </w:p>
    <w:p w14:paraId="24991529" w14:textId="77777777" w:rsidR="00E94E99" w:rsidRPr="00E94E99" w:rsidRDefault="00E94E99" w:rsidP="00E94E99">
      <w:pPr>
        <w:pStyle w:val="norm"/>
        <w:spacing w:line="360" w:lineRule="auto"/>
        <w:rPr>
          <w:rFonts w:ascii="GHEA Grapalat" w:hAnsi="GHEA Grapalat" w:cs="Arial"/>
          <w:sz w:val="24"/>
          <w:szCs w:val="24"/>
          <w:lang w:val="hy-AM"/>
        </w:rPr>
      </w:pPr>
      <w:r w:rsidRPr="00E94E99">
        <w:rPr>
          <w:rFonts w:ascii="GHEA Grapalat" w:hAnsi="GHEA Grapalat" w:cs="Arial"/>
          <w:sz w:val="24"/>
          <w:szCs w:val="24"/>
          <w:lang w:val="hy-AM"/>
        </w:rPr>
        <w:t>Հիմք ընդունելով «Նորմատիվ իրավական ակտերի մասին» օրենքի 33-րդ և 34-րդ հոդվածները` Հայաստանի Հանրապետության կառավարությունը   ո ր ո շ ու մ    է.</w:t>
      </w:r>
    </w:p>
    <w:p w14:paraId="1FCD898F" w14:textId="77777777" w:rsidR="00E94E99" w:rsidRPr="00E94E99" w:rsidRDefault="00E94E99" w:rsidP="00E94E99">
      <w:pPr>
        <w:pStyle w:val="norm"/>
        <w:spacing w:line="360" w:lineRule="auto"/>
        <w:rPr>
          <w:rFonts w:ascii="GHEA Grapalat" w:hAnsi="GHEA Grapalat" w:cs="Arial"/>
          <w:sz w:val="24"/>
          <w:szCs w:val="24"/>
          <w:lang w:val="hy-AM"/>
        </w:rPr>
      </w:pPr>
      <w:r w:rsidRPr="00E94E9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1. Հայաստանի Հանրապետության կառավարության 2015 թվականի մարտի 19-ի «Հայաստանի Հանրապետությունում կառուցապատման նպատակով թույլտվությունների և այլ փաստաթղթերի տրամադրման կարգը հաստատելու և Հայաստանի Հանրապետության կառավարության մի շարք որոշումներ ուժը կորցրած ճանաչելու մասին» N 596-Ն որոշման (այսուհետ՝ որոշում) մեջ </w:t>
      </w:r>
      <w:r w:rsidRPr="00E94E99">
        <w:rPr>
          <w:rFonts w:ascii="GHEA Grapalat" w:hAnsi="GHEA Grapalat" w:cs="Arial"/>
          <w:sz w:val="24"/>
          <w:szCs w:val="24"/>
          <w:lang w:val="hy-AM"/>
        </w:rPr>
        <w:t>կատարել հետևյալ լրացումները</w:t>
      </w:r>
      <w:r w:rsidRPr="00E94E99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2B22E740" w14:textId="77777777" w:rsidR="00E94E99" w:rsidRPr="00E94E99" w:rsidRDefault="00E94E99" w:rsidP="00E94E99">
      <w:pPr>
        <w:spacing w:line="360" w:lineRule="auto"/>
        <w:ind w:right="-1" w:firstLine="709"/>
        <w:jc w:val="both"/>
        <w:rPr>
          <w:rFonts w:ascii="GHEA Grapalat" w:hAnsi="GHEA Grapalat"/>
          <w:lang w:val="hy-AM"/>
        </w:rPr>
      </w:pPr>
      <w:r w:rsidRPr="00E94E99">
        <w:rPr>
          <w:rFonts w:ascii="GHEA Grapalat" w:hAnsi="GHEA Grapalat" w:cs="Arial"/>
          <w:lang w:val="hy-AM"/>
        </w:rPr>
        <w:t xml:space="preserve">1) որոշման N 1 հավելվածի 173-րդ կետը </w:t>
      </w:r>
      <w:r w:rsidRPr="00E94E99">
        <w:rPr>
          <w:rFonts w:ascii="GHEA Grapalat" w:hAnsi="GHEA Grapalat"/>
          <w:lang w:val="hy-AM"/>
        </w:rPr>
        <w:t>«շինարարական-մոնտաժային» բառերից հետո լրացնել «ու Հայաստանի Հանրապետության քաղաքաշինության կոմիտեի նախագահի հրամանով հաստատված ցանկում ներառված ներքին հարդարման» բառերը</w:t>
      </w:r>
      <w:r w:rsidRPr="00E94E99">
        <w:rPr>
          <w:rFonts w:ascii="Cambria Math" w:hAnsi="Cambria Math" w:cs="Cambria Math"/>
          <w:lang w:val="hy-AM"/>
        </w:rPr>
        <w:t>․</w:t>
      </w:r>
    </w:p>
    <w:p w14:paraId="750E53D8" w14:textId="77777777" w:rsidR="00E94E99" w:rsidRPr="00E94E99" w:rsidRDefault="00E94E99" w:rsidP="00E94E99">
      <w:pPr>
        <w:spacing w:line="360" w:lineRule="auto"/>
        <w:ind w:left="851" w:right="-540" w:hanging="142"/>
        <w:jc w:val="both"/>
        <w:rPr>
          <w:rFonts w:ascii="GHEA Grapalat" w:hAnsi="GHEA Grapalat"/>
          <w:lang w:val="hy-AM"/>
        </w:rPr>
      </w:pPr>
      <w:r w:rsidRPr="00E94E99">
        <w:rPr>
          <w:rFonts w:ascii="GHEA Grapalat" w:hAnsi="GHEA Grapalat"/>
          <w:lang w:val="hy-AM"/>
        </w:rPr>
        <w:t>2) որոշման N 5 հավելվածում</w:t>
      </w:r>
      <w:r w:rsidRPr="00E94E99">
        <w:rPr>
          <w:rFonts w:ascii="Cambria Math" w:hAnsi="Cambria Math" w:cs="Cambria Math"/>
          <w:lang w:val="hy-AM"/>
        </w:rPr>
        <w:t>․</w:t>
      </w:r>
    </w:p>
    <w:p w14:paraId="41B37E41" w14:textId="77777777" w:rsidR="00E94E99" w:rsidRPr="00E94E99" w:rsidRDefault="00E94E99" w:rsidP="00E94E99">
      <w:pPr>
        <w:spacing w:line="360" w:lineRule="auto"/>
        <w:ind w:left="851" w:right="-540" w:hanging="142"/>
        <w:jc w:val="both"/>
        <w:rPr>
          <w:rFonts w:ascii="GHEA Grapalat" w:hAnsi="GHEA Grapalat"/>
          <w:lang w:val="hy-AM"/>
        </w:rPr>
      </w:pPr>
      <w:r w:rsidRPr="00E94E99">
        <w:rPr>
          <w:rFonts w:ascii="GHEA Grapalat" w:hAnsi="GHEA Grapalat"/>
          <w:lang w:val="hy-AM"/>
        </w:rPr>
        <w:t>ա</w:t>
      </w:r>
      <w:r w:rsidRPr="00E94E99">
        <w:rPr>
          <w:rFonts w:ascii="Cambria Math" w:hAnsi="Cambria Math" w:cs="Cambria Math"/>
          <w:lang w:val="hy-AM"/>
        </w:rPr>
        <w:t>․</w:t>
      </w:r>
      <w:r w:rsidRPr="00E94E99">
        <w:rPr>
          <w:rFonts w:ascii="GHEA Grapalat" w:hAnsi="GHEA Grapalat"/>
          <w:lang w:val="hy-AM"/>
        </w:rPr>
        <w:t xml:space="preserve"> Ձև N 1-2-ը լրացնել հետևյալ բովադակությամբ նոր՝ 18.1-ին կետով</w:t>
      </w:r>
      <w:r w:rsidRPr="00E94E99">
        <w:rPr>
          <w:rFonts w:ascii="Cambria Math" w:hAnsi="Cambria Math" w:cs="Cambria Math"/>
          <w:lang w:val="hy-AM"/>
        </w:rPr>
        <w:t>․</w:t>
      </w:r>
    </w:p>
    <w:p w14:paraId="1DFF55F6" w14:textId="77777777" w:rsidR="00E94E99" w:rsidRPr="00E94E99" w:rsidRDefault="00E94E99" w:rsidP="00E94E99">
      <w:pPr>
        <w:spacing w:line="360" w:lineRule="auto"/>
        <w:ind w:left="-540" w:right="-540" w:firstLine="1249"/>
        <w:jc w:val="both"/>
        <w:rPr>
          <w:rFonts w:ascii="GHEA Grapalat" w:hAnsi="GHEA Grapalat"/>
          <w:lang w:val="hy-AM"/>
        </w:rPr>
      </w:pPr>
      <w:r w:rsidRPr="00E94E99">
        <w:rPr>
          <w:rFonts w:ascii="GHEA Grapalat" w:hAnsi="GHEA Grapalat"/>
          <w:lang w:val="hy-AM"/>
        </w:rPr>
        <w:t xml:space="preserve">18.1. Ներքին հարդարման աշխատանքների              </w:t>
      </w:r>
    </w:p>
    <w:p w14:paraId="679189BE" w14:textId="6C4E0FD7" w:rsidR="00E94E99" w:rsidRPr="00E94E99" w:rsidRDefault="00E94E99" w:rsidP="00E94E99">
      <w:pPr>
        <w:spacing w:line="360" w:lineRule="auto"/>
        <w:ind w:left="-540" w:right="-1" w:firstLine="54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lang w:val="hy-AM"/>
        </w:rPr>
        <w:t xml:space="preserve">                  </w:t>
      </w:r>
      <w:r w:rsidRPr="00E94E99">
        <w:rPr>
          <w:rFonts w:ascii="GHEA Grapalat" w:hAnsi="GHEA Grapalat"/>
          <w:lang w:val="hy-AM"/>
        </w:rPr>
        <w:t xml:space="preserve">վերաբերյալ պահանջներ </w:t>
      </w:r>
      <w:r w:rsidRPr="00E94E99">
        <w:rPr>
          <w:rFonts w:ascii="GHEA Grapalat" w:hAnsi="GHEA Grapalat"/>
          <w:sz w:val="20"/>
          <w:lang w:val="hy-AM"/>
        </w:rPr>
        <w:t xml:space="preserve">         ————————————————————</w:t>
      </w:r>
    </w:p>
    <w:p w14:paraId="47FD7E60" w14:textId="77777777" w:rsidR="00E94E99" w:rsidRDefault="00E94E99" w:rsidP="00E94E99">
      <w:pPr>
        <w:spacing w:line="360" w:lineRule="auto"/>
        <w:ind w:left="-540" w:right="-1" w:firstLine="540"/>
        <w:jc w:val="both"/>
        <w:rPr>
          <w:rFonts w:ascii="GHEA Grapalat" w:hAnsi="GHEA Grapalat"/>
          <w:sz w:val="20"/>
          <w:lang w:val="hy-AM"/>
        </w:rPr>
      </w:pPr>
      <w:r w:rsidRPr="00E94E99">
        <w:rPr>
          <w:rFonts w:ascii="GHEA Grapalat" w:hAnsi="GHEA Grapalat"/>
          <w:sz w:val="20"/>
          <w:lang w:val="hy-AM"/>
        </w:rPr>
        <w:t xml:space="preserve">                                                         </w:t>
      </w:r>
      <w:r>
        <w:rPr>
          <w:rFonts w:ascii="GHEA Grapalat" w:hAnsi="GHEA Grapalat"/>
          <w:sz w:val="20"/>
          <w:lang w:val="hy-AM"/>
        </w:rPr>
        <w:t xml:space="preserve">                  </w:t>
      </w:r>
      <w:r w:rsidRPr="00E94E99">
        <w:rPr>
          <w:rFonts w:ascii="GHEA Grapalat" w:hAnsi="GHEA Grapalat"/>
          <w:sz w:val="20"/>
          <w:lang w:val="hy-AM"/>
        </w:rPr>
        <w:t>(բազմաբնակարան շենքերի դեպքում նշվում են</w:t>
      </w:r>
    </w:p>
    <w:p w14:paraId="4E5C5388" w14:textId="77777777" w:rsidR="00E94E99" w:rsidRDefault="00E94E99" w:rsidP="00E94E99">
      <w:pPr>
        <w:spacing w:line="360" w:lineRule="auto"/>
        <w:ind w:left="-540" w:right="-1" w:firstLine="54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              </w:t>
      </w:r>
      <w:r w:rsidRPr="00E94E99">
        <w:rPr>
          <w:rFonts w:ascii="GHEA Grapalat" w:hAnsi="GHEA Grapalat"/>
          <w:sz w:val="20"/>
          <w:lang w:val="hy-AM"/>
        </w:rPr>
        <w:t xml:space="preserve">                                   </w:t>
      </w:r>
      <w:r>
        <w:rPr>
          <w:rFonts w:ascii="GHEA Grapalat" w:hAnsi="GHEA Grapalat"/>
          <w:sz w:val="20"/>
          <w:lang w:val="hy-AM"/>
        </w:rPr>
        <w:t xml:space="preserve">                      </w:t>
      </w:r>
      <w:r w:rsidRPr="00E94E99">
        <w:rPr>
          <w:rFonts w:ascii="GHEA Grapalat" w:hAnsi="GHEA Grapalat"/>
          <w:sz w:val="20"/>
          <w:lang w:val="hy-AM"/>
        </w:rPr>
        <w:t xml:space="preserve">ՀՀ քաղաքաշինության կոնիտեի նախագահի </w:t>
      </w:r>
    </w:p>
    <w:p w14:paraId="79E5B5C8" w14:textId="77777777" w:rsidR="00E94E99" w:rsidRDefault="00E94E99" w:rsidP="00E94E99">
      <w:pPr>
        <w:spacing w:line="360" w:lineRule="auto"/>
        <w:ind w:left="-540" w:right="-1" w:firstLine="54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lastRenderedPageBreak/>
        <w:t xml:space="preserve">                                                                           </w:t>
      </w:r>
      <w:r w:rsidRPr="00E94E99">
        <w:rPr>
          <w:rFonts w:ascii="GHEA Grapalat" w:hAnsi="GHEA Grapalat"/>
          <w:sz w:val="20"/>
          <w:lang w:val="hy-AM"/>
        </w:rPr>
        <w:t>հրամանով հաստատված ցանկում ներառված</w:t>
      </w:r>
      <w:r>
        <w:rPr>
          <w:rFonts w:ascii="GHEA Grapalat" w:hAnsi="GHEA Grapalat"/>
          <w:sz w:val="20"/>
          <w:lang w:val="hy-AM"/>
        </w:rPr>
        <w:t xml:space="preserve"> </w:t>
      </w:r>
    </w:p>
    <w:p w14:paraId="54F4B1B6" w14:textId="77777777" w:rsidR="00E94E99" w:rsidRDefault="00E94E99" w:rsidP="00E94E99">
      <w:pPr>
        <w:spacing w:line="360" w:lineRule="auto"/>
        <w:ind w:left="-540" w:right="-1" w:firstLine="54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                                                                       </w:t>
      </w:r>
      <w:r w:rsidRPr="00E94E99">
        <w:rPr>
          <w:rFonts w:ascii="GHEA Grapalat" w:hAnsi="GHEA Grapalat"/>
          <w:sz w:val="20"/>
          <w:lang w:val="hy-AM"/>
        </w:rPr>
        <w:t>ներքին հարդարման աշխատանքերի</w:t>
      </w:r>
    </w:p>
    <w:p w14:paraId="5C4C86C0" w14:textId="5155D263" w:rsidR="00E94E99" w:rsidRPr="00E94E99" w:rsidRDefault="00E94E99" w:rsidP="00E94E99">
      <w:pPr>
        <w:spacing w:line="360" w:lineRule="auto"/>
        <w:ind w:left="-540" w:right="-1" w:firstLine="540"/>
        <w:jc w:val="both"/>
        <w:rPr>
          <w:rFonts w:ascii="GHEA Grapalat" w:hAnsi="GHEA Grapalat"/>
          <w:sz w:val="20"/>
          <w:lang w:val="hy-AM"/>
        </w:rPr>
      </w:pPr>
      <w:r w:rsidRPr="00E94E99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                                                                          </w:t>
      </w:r>
      <w:r w:rsidRPr="00E94E99">
        <w:rPr>
          <w:rFonts w:ascii="GHEA Grapalat" w:hAnsi="GHEA Grapalat"/>
          <w:sz w:val="20"/>
          <w:lang w:val="hy-AM"/>
        </w:rPr>
        <w:t>նախատեսման վերաբերյալ պահանջներ)</w:t>
      </w:r>
      <w:r w:rsidRPr="00E94E99">
        <w:rPr>
          <w:rFonts w:ascii="Cambria Math" w:hAnsi="Cambria Math" w:cs="Cambria Math"/>
          <w:sz w:val="20"/>
          <w:lang w:val="hy-AM"/>
        </w:rPr>
        <w:t>․</w:t>
      </w:r>
    </w:p>
    <w:p w14:paraId="7EDA5920" w14:textId="77777777" w:rsidR="00E94E99" w:rsidRPr="00E94E99" w:rsidRDefault="00E94E99" w:rsidP="00E94E99">
      <w:pPr>
        <w:spacing w:line="360" w:lineRule="auto"/>
        <w:ind w:right="-1" w:firstLine="709"/>
        <w:jc w:val="both"/>
        <w:rPr>
          <w:rFonts w:ascii="GHEA Grapalat" w:hAnsi="GHEA Grapalat"/>
          <w:lang w:val="hy-AM"/>
        </w:rPr>
      </w:pPr>
      <w:r w:rsidRPr="00E94E99">
        <w:rPr>
          <w:rFonts w:ascii="GHEA Grapalat" w:hAnsi="GHEA Grapalat"/>
          <w:lang w:val="hy-AM"/>
        </w:rPr>
        <w:t>բ</w:t>
      </w:r>
      <w:r w:rsidRPr="00E94E99">
        <w:rPr>
          <w:rFonts w:ascii="Cambria Math" w:hAnsi="Cambria Math" w:cs="Cambria Math"/>
          <w:lang w:val="hy-AM"/>
        </w:rPr>
        <w:t>․</w:t>
      </w:r>
      <w:r w:rsidRPr="00E94E99">
        <w:rPr>
          <w:rFonts w:ascii="GHEA Grapalat" w:hAnsi="GHEA Grapalat"/>
          <w:lang w:val="hy-AM"/>
        </w:rPr>
        <w:t xml:space="preserve"> Ձև N 3-2-ը «համարվում է ավարտված» բառերից հետո լրացնել «(այդ թվում՝                               ՀՀ քաղաքաշինության կոմիտեի նախագահի հրամանով հաստատված ցանկում ներառված ներքին հարդարման աշխատանքները)» բառերը։</w:t>
      </w:r>
    </w:p>
    <w:p w14:paraId="199A179D" w14:textId="37488B0E" w:rsidR="00E94E99" w:rsidRPr="00E94E99" w:rsidRDefault="00E94E99" w:rsidP="00E94E99">
      <w:pPr>
        <w:pStyle w:val="norm"/>
        <w:spacing w:line="360" w:lineRule="auto"/>
        <w:rPr>
          <w:rFonts w:ascii="GHEA Grapalat" w:hAnsi="GHEA Grapalat" w:cs="Arial"/>
          <w:sz w:val="24"/>
          <w:szCs w:val="24"/>
          <w:lang w:val="hy-AM"/>
        </w:rPr>
      </w:pPr>
      <w:r w:rsidRPr="00E94E99">
        <w:rPr>
          <w:rFonts w:ascii="GHEA Grapalat" w:hAnsi="GHEA Grapalat" w:cs="Arial"/>
          <w:sz w:val="24"/>
          <w:szCs w:val="24"/>
          <w:lang w:val="hy-AM"/>
        </w:rPr>
        <w:t>2. Սույն որոշումն ուժի մեջ է մտնում պաշտոնական հրապարակմանը հաջորդող օրվանից և տարածվում է սույն որոշումն ուժի մեջ մտնելուց հետո ճարտարապետահատակագծային առաջադրանք (նախագծման թույլտվություն) ստացած ծրագրերի վրա։</w:t>
      </w:r>
    </w:p>
    <w:p w14:paraId="4788A698" w14:textId="5E263C82" w:rsidR="00E94E99" w:rsidRDefault="00E94E99" w:rsidP="00E94E99">
      <w:pPr>
        <w:tabs>
          <w:tab w:val="left" w:pos="360"/>
        </w:tabs>
        <w:spacing w:line="360" w:lineRule="auto"/>
        <w:jc w:val="both"/>
        <w:rPr>
          <w:rFonts w:ascii="GHEA Grapalat" w:hAnsi="GHEA Grapalat" w:cs="GHEA Grapalat"/>
          <w:lang w:val="hy-AM"/>
        </w:rPr>
      </w:pPr>
    </w:p>
    <w:p w14:paraId="7BEC3272" w14:textId="2F583CD8" w:rsidR="00E440F4" w:rsidRPr="00CC7FB6" w:rsidRDefault="00E440F4" w:rsidP="00E94E99">
      <w:pPr>
        <w:tabs>
          <w:tab w:val="left" w:pos="360"/>
        </w:tabs>
        <w:spacing w:line="360" w:lineRule="auto"/>
        <w:jc w:val="both"/>
        <w:rPr>
          <w:rFonts w:ascii="GHEA Grapalat" w:hAnsi="GHEA Grapalat" w:cs="GHEA Grapalat"/>
          <w:lang w:val="hy-AM"/>
        </w:rPr>
      </w:pPr>
    </w:p>
    <w:p w14:paraId="49F962A0" w14:textId="77777777" w:rsidR="00E440F4" w:rsidRDefault="00E440F4" w:rsidP="00E440F4">
      <w:pPr>
        <w:spacing w:line="360" w:lineRule="auto"/>
        <w:ind w:firstLine="567"/>
        <w:jc w:val="both"/>
        <w:rPr>
          <w:rFonts w:ascii="GHEA Grapalat" w:eastAsia="Calibri" w:hAnsi="GHEA Grapalat" w:cs="Sylfaen"/>
          <w:lang w:val="hy-AM" w:eastAsia="en-US"/>
        </w:rPr>
      </w:pPr>
      <w:r>
        <w:rPr>
          <w:rFonts w:ascii="GHEA Grapalat" w:eastAsia="Calibri" w:hAnsi="GHEA Grapalat" w:cs="Sylfaen"/>
          <w:lang w:val="hy-AM" w:eastAsia="en-US"/>
        </w:rPr>
        <w:t xml:space="preserve">ՀԱՅԱՍՏԱՆԻ ՀԱՆՐԱՊԵՏՈՒԹՅԱՆ                                                            </w:t>
      </w:r>
    </w:p>
    <w:p w14:paraId="7F4969C4" w14:textId="77777777" w:rsidR="00E440F4" w:rsidRDefault="00E440F4" w:rsidP="00E440F4">
      <w:pPr>
        <w:jc w:val="right"/>
        <w:rPr>
          <w:rFonts w:ascii="GHEA Grapalat" w:eastAsia="Calibri" w:hAnsi="GHEA Grapalat" w:cs="Sylfaen"/>
          <w:lang w:val="hy-AM" w:eastAsia="en-US"/>
        </w:rPr>
      </w:pPr>
      <w:r>
        <w:rPr>
          <w:rFonts w:ascii="GHEA Grapalat" w:eastAsia="Calibri" w:hAnsi="GHEA Grapalat" w:cs="Sylfaen"/>
          <w:lang w:val="hy-AM" w:eastAsia="en-US"/>
        </w:rPr>
        <w:t xml:space="preserve">                    ՎԱՐՉԱՊԵՏ</w:t>
      </w:r>
      <w:r>
        <w:rPr>
          <w:rFonts w:ascii="GHEA Grapalat" w:eastAsia="Calibri" w:hAnsi="GHEA Grapalat" w:cs="Sylfaen"/>
          <w:lang w:val="hy-AM" w:eastAsia="en-US"/>
        </w:rPr>
        <w:tab/>
      </w:r>
      <w:r>
        <w:rPr>
          <w:rFonts w:ascii="GHEA Grapalat" w:eastAsia="Calibri" w:hAnsi="GHEA Grapalat" w:cs="Sylfaen"/>
          <w:lang w:val="hy-AM" w:eastAsia="en-US"/>
        </w:rPr>
        <w:tab/>
      </w:r>
      <w:r>
        <w:rPr>
          <w:rFonts w:ascii="GHEA Grapalat" w:eastAsia="Calibri" w:hAnsi="GHEA Grapalat" w:cs="Sylfaen"/>
          <w:lang w:val="hy-AM" w:eastAsia="en-US"/>
        </w:rPr>
        <w:tab/>
      </w:r>
      <w:r>
        <w:rPr>
          <w:rFonts w:ascii="GHEA Grapalat" w:eastAsia="Calibri" w:hAnsi="GHEA Grapalat" w:cs="Sylfaen"/>
          <w:lang w:val="hy-AM" w:eastAsia="en-US"/>
        </w:rPr>
        <w:tab/>
      </w:r>
      <w:r>
        <w:rPr>
          <w:rFonts w:ascii="GHEA Grapalat" w:eastAsia="Calibri" w:hAnsi="GHEA Grapalat" w:cs="Sylfaen"/>
          <w:lang w:val="hy-AM" w:eastAsia="en-US"/>
        </w:rPr>
        <w:tab/>
      </w:r>
      <w:r>
        <w:rPr>
          <w:rFonts w:ascii="GHEA Grapalat" w:eastAsia="Calibri" w:hAnsi="GHEA Grapalat" w:cs="Sylfaen"/>
          <w:lang w:val="hy-AM" w:eastAsia="en-US"/>
        </w:rPr>
        <w:tab/>
        <w:t>ՆԻԿՈԼ ՓԱՇԻՆՅԱՆ</w:t>
      </w:r>
    </w:p>
    <w:p w14:paraId="3E6B75A5" w14:textId="77777777" w:rsidR="00E440F4" w:rsidRDefault="00E440F4" w:rsidP="00E440F4">
      <w:pPr>
        <w:jc w:val="right"/>
        <w:rPr>
          <w:rFonts w:ascii="GHEA Grapalat" w:eastAsia="Calibri" w:hAnsi="GHEA Grapalat" w:cs="Sylfaen"/>
          <w:lang w:val="hy-AM" w:eastAsia="en-US"/>
        </w:rPr>
      </w:pPr>
    </w:p>
    <w:p w14:paraId="3B8D1515" w14:textId="77777777" w:rsidR="00E440F4" w:rsidRDefault="00E440F4" w:rsidP="00E440F4">
      <w:pPr>
        <w:jc w:val="right"/>
        <w:rPr>
          <w:rFonts w:ascii="GHEA Grapalat" w:eastAsia="Calibri" w:hAnsi="GHEA Grapalat" w:cs="Sylfaen"/>
          <w:lang w:val="hy-AM" w:eastAsia="en-US"/>
        </w:rPr>
      </w:pPr>
    </w:p>
    <w:p w14:paraId="6B2D6CA0" w14:textId="77777777" w:rsidR="00E94E99" w:rsidRPr="00E94E99" w:rsidRDefault="00E94E99" w:rsidP="00E94E99">
      <w:pPr>
        <w:spacing w:line="360" w:lineRule="auto"/>
        <w:jc w:val="both"/>
        <w:rPr>
          <w:rFonts w:ascii="GHEA Grapalat" w:hAnsi="GHEA Grapalat"/>
        </w:rPr>
      </w:pPr>
    </w:p>
    <w:sectPr w:rsidR="00E94E99" w:rsidRPr="00E94E99" w:rsidSect="00A47BF6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80252"/>
    <w:multiLevelType w:val="hybridMultilevel"/>
    <w:tmpl w:val="83D03FC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38043C8"/>
    <w:multiLevelType w:val="hybridMultilevel"/>
    <w:tmpl w:val="0D7211E0"/>
    <w:lvl w:ilvl="0" w:tplc="04090011">
      <w:start w:val="1"/>
      <w:numFmt w:val="decimal"/>
      <w:lvlText w:val="%1)"/>
      <w:lvlJc w:val="left"/>
      <w:pPr>
        <w:ind w:left="6101" w:hanging="360"/>
      </w:pPr>
    </w:lvl>
    <w:lvl w:ilvl="1" w:tplc="04090019" w:tentative="1">
      <w:start w:val="1"/>
      <w:numFmt w:val="lowerLetter"/>
      <w:lvlText w:val="%2."/>
      <w:lvlJc w:val="left"/>
      <w:pPr>
        <w:ind w:left="6821" w:hanging="360"/>
      </w:pPr>
    </w:lvl>
    <w:lvl w:ilvl="2" w:tplc="0409001B" w:tentative="1">
      <w:start w:val="1"/>
      <w:numFmt w:val="lowerRoman"/>
      <w:lvlText w:val="%3."/>
      <w:lvlJc w:val="right"/>
      <w:pPr>
        <w:ind w:left="7541" w:hanging="180"/>
      </w:pPr>
    </w:lvl>
    <w:lvl w:ilvl="3" w:tplc="0409000F" w:tentative="1">
      <w:start w:val="1"/>
      <w:numFmt w:val="decimal"/>
      <w:lvlText w:val="%4."/>
      <w:lvlJc w:val="left"/>
      <w:pPr>
        <w:ind w:left="8261" w:hanging="360"/>
      </w:pPr>
    </w:lvl>
    <w:lvl w:ilvl="4" w:tplc="04090019" w:tentative="1">
      <w:start w:val="1"/>
      <w:numFmt w:val="lowerLetter"/>
      <w:lvlText w:val="%5."/>
      <w:lvlJc w:val="left"/>
      <w:pPr>
        <w:ind w:left="8981" w:hanging="360"/>
      </w:pPr>
    </w:lvl>
    <w:lvl w:ilvl="5" w:tplc="0409001B" w:tentative="1">
      <w:start w:val="1"/>
      <w:numFmt w:val="lowerRoman"/>
      <w:lvlText w:val="%6."/>
      <w:lvlJc w:val="right"/>
      <w:pPr>
        <w:ind w:left="9701" w:hanging="180"/>
      </w:pPr>
    </w:lvl>
    <w:lvl w:ilvl="6" w:tplc="0409000F" w:tentative="1">
      <w:start w:val="1"/>
      <w:numFmt w:val="decimal"/>
      <w:lvlText w:val="%7."/>
      <w:lvlJc w:val="left"/>
      <w:pPr>
        <w:ind w:left="10421" w:hanging="360"/>
      </w:pPr>
    </w:lvl>
    <w:lvl w:ilvl="7" w:tplc="04090019" w:tentative="1">
      <w:start w:val="1"/>
      <w:numFmt w:val="lowerLetter"/>
      <w:lvlText w:val="%8."/>
      <w:lvlJc w:val="left"/>
      <w:pPr>
        <w:ind w:left="11141" w:hanging="360"/>
      </w:pPr>
    </w:lvl>
    <w:lvl w:ilvl="8" w:tplc="0409001B" w:tentative="1">
      <w:start w:val="1"/>
      <w:numFmt w:val="lowerRoman"/>
      <w:lvlText w:val="%9."/>
      <w:lvlJc w:val="right"/>
      <w:pPr>
        <w:ind w:left="1186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5AD"/>
    <w:rsid w:val="00091FC9"/>
    <w:rsid w:val="0046281D"/>
    <w:rsid w:val="00675406"/>
    <w:rsid w:val="006C55AD"/>
    <w:rsid w:val="007E184D"/>
    <w:rsid w:val="00862D53"/>
    <w:rsid w:val="008D38B4"/>
    <w:rsid w:val="00902A34"/>
    <w:rsid w:val="00931B24"/>
    <w:rsid w:val="00A36265"/>
    <w:rsid w:val="00A47BF6"/>
    <w:rsid w:val="00B12B4A"/>
    <w:rsid w:val="00BF4285"/>
    <w:rsid w:val="00CC7FB6"/>
    <w:rsid w:val="00E440F4"/>
    <w:rsid w:val="00E9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FC470"/>
  <w15:chartTrackingRefBased/>
  <w15:docId w15:val="{DF31588B-17B7-4851-B6A2-68E45E3A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Char">
    <w:name w:val="norm Char"/>
    <w:link w:val="norm"/>
    <w:locked/>
    <w:rsid w:val="00A47BF6"/>
    <w:rPr>
      <w:rFonts w:ascii="Arial Armenian" w:eastAsia="Times New Roman" w:hAnsi="Arial Armenian"/>
      <w:lang w:eastAsia="ru-RU"/>
    </w:rPr>
  </w:style>
  <w:style w:type="paragraph" w:customStyle="1" w:styleId="norm">
    <w:name w:val="norm"/>
    <w:basedOn w:val="Normal"/>
    <w:link w:val="normChar"/>
    <w:rsid w:val="00A47BF6"/>
    <w:pPr>
      <w:spacing w:line="480" w:lineRule="auto"/>
      <w:ind w:firstLine="709"/>
      <w:jc w:val="both"/>
    </w:pPr>
    <w:rPr>
      <w:rFonts w:ascii="Arial Armenian" w:hAnsi="Arial Armenian" w:cstheme="minorBidi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A47B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 A. Mkrtchyan</dc:creator>
  <cp:keywords/>
  <dc:description/>
  <cp:lastModifiedBy>Nelli A. Mkrtchyan</cp:lastModifiedBy>
  <cp:revision>9</cp:revision>
  <dcterms:created xsi:type="dcterms:W3CDTF">2024-12-09T11:37:00Z</dcterms:created>
  <dcterms:modified xsi:type="dcterms:W3CDTF">2025-01-16T13:23:00Z</dcterms:modified>
</cp:coreProperties>
</file>