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66" w:rsidRPr="009B4CC6" w:rsidRDefault="00F0673B" w:rsidP="00F0673B">
      <w:pPr>
        <w:spacing w:after="0" w:line="276" w:lineRule="auto"/>
        <w:jc w:val="right"/>
        <w:rPr>
          <w:rFonts w:ascii="GHEA Mariam" w:hAnsi="GHEA Mariam"/>
          <w:sz w:val="24"/>
          <w:szCs w:val="24"/>
        </w:rPr>
      </w:pPr>
      <w:r w:rsidRPr="009B4CC6">
        <w:rPr>
          <w:rFonts w:ascii="GHEA Mariam" w:hAnsi="GHEA Mariam"/>
          <w:sz w:val="24"/>
          <w:szCs w:val="24"/>
        </w:rPr>
        <w:t>ՆԱԽԱԳԻԾ</w:t>
      </w:r>
    </w:p>
    <w:p w:rsidR="0017185F" w:rsidRPr="009B4CC6" w:rsidRDefault="0017185F" w:rsidP="0017185F">
      <w:pPr>
        <w:spacing w:after="0" w:line="276" w:lineRule="auto"/>
        <w:rPr>
          <w:rFonts w:ascii="GHEA Mariam" w:hAnsi="GHEA Mariam"/>
          <w:sz w:val="24"/>
          <w:szCs w:val="24"/>
        </w:rPr>
      </w:pPr>
    </w:p>
    <w:p w:rsidR="003501FB" w:rsidRPr="009B4CC6" w:rsidRDefault="003501FB" w:rsidP="00F0673B">
      <w:pPr>
        <w:spacing w:after="0" w:line="276" w:lineRule="auto"/>
        <w:jc w:val="right"/>
        <w:rPr>
          <w:rFonts w:ascii="GHEA Mariam" w:hAnsi="GHEA Mariam"/>
          <w:sz w:val="24"/>
          <w:szCs w:val="24"/>
        </w:rPr>
      </w:pPr>
    </w:p>
    <w:p w:rsidR="0075380C" w:rsidRPr="00194F6B" w:rsidRDefault="0075380C" w:rsidP="0075380C">
      <w:pPr>
        <w:spacing w:after="0" w:line="276" w:lineRule="auto"/>
        <w:jc w:val="center"/>
        <w:rPr>
          <w:rFonts w:ascii="GHEA Mariam" w:hAnsi="GHEA Mariam"/>
          <w:b/>
          <w:sz w:val="24"/>
          <w:szCs w:val="24"/>
        </w:rPr>
      </w:pPr>
      <w:r w:rsidRPr="00194F6B">
        <w:rPr>
          <w:rFonts w:ascii="GHEA Mariam" w:hAnsi="GHEA Mariam"/>
          <w:b/>
          <w:sz w:val="24"/>
          <w:szCs w:val="24"/>
        </w:rPr>
        <w:t>ՀԱՅԱՍՏԱՆԻ ՀԱՆՐԱՊԵՏՈՒԹՅԱՆ</w:t>
      </w:r>
    </w:p>
    <w:p w:rsidR="0075380C" w:rsidRPr="00194F6B" w:rsidRDefault="0075380C" w:rsidP="0075380C">
      <w:pPr>
        <w:spacing w:after="0" w:line="276" w:lineRule="auto"/>
        <w:jc w:val="center"/>
        <w:rPr>
          <w:rFonts w:ascii="GHEA Mariam" w:hAnsi="GHEA Mariam"/>
          <w:b/>
          <w:sz w:val="24"/>
          <w:szCs w:val="24"/>
        </w:rPr>
      </w:pPr>
      <w:r w:rsidRPr="00194F6B">
        <w:rPr>
          <w:rFonts w:ascii="GHEA Mariam" w:hAnsi="GHEA Mariam"/>
          <w:b/>
          <w:sz w:val="24"/>
          <w:szCs w:val="24"/>
        </w:rPr>
        <w:t>ՕՐԵՆՔԸ</w:t>
      </w:r>
    </w:p>
    <w:p w:rsidR="0075380C" w:rsidRPr="009B4CC6" w:rsidRDefault="0075380C" w:rsidP="0075380C">
      <w:pPr>
        <w:spacing w:after="0" w:line="276" w:lineRule="auto"/>
        <w:jc w:val="center"/>
        <w:rPr>
          <w:rFonts w:ascii="GHEA Mariam" w:hAnsi="GHEA Mariam"/>
          <w:sz w:val="24"/>
          <w:szCs w:val="24"/>
        </w:rPr>
      </w:pPr>
    </w:p>
    <w:p w:rsidR="00F0673B" w:rsidRPr="00194F6B" w:rsidRDefault="000D1812" w:rsidP="00F0673B">
      <w:pPr>
        <w:spacing w:after="0" w:line="276" w:lineRule="auto"/>
        <w:jc w:val="center"/>
        <w:rPr>
          <w:rFonts w:ascii="GHEA Mariam" w:hAnsi="GHEA Mariam"/>
          <w:b/>
          <w:sz w:val="24"/>
          <w:szCs w:val="24"/>
        </w:rPr>
      </w:pPr>
      <w:r w:rsidRPr="00194F6B">
        <w:rPr>
          <w:rFonts w:ascii="GHEA Mariam" w:hAnsi="GHEA Mariam"/>
          <w:b/>
          <w:sz w:val="24"/>
          <w:szCs w:val="24"/>
        </w:rPr>
        <w:t xml:space="preserve"> </w:t>
      </w:r>
      <w:r w:rsidR="00270BDD" w:rsidRPr="00194F6B">
        <w:rPr>
          <w:rFonts w:ascii="GHEA Mariam" w:hAnsi="GHEA Mariam"/>
          <w:b/>
          <w:sz w:val="24"/>
          <w:szCs w:val="24"/>
          <w:lang w:val="hy-AM"/>
        </w:rPr>
        <w:t>ՀԱՅԱՍՏԱՆԻ ՀԱՆՐԱՊԵՏՈՒԹՅԱՆ ՀԱՐԿԱՅԻՆ ՕՐԵՆՍԳՐՔՈՒՄ</w:t>
      </w:r>
      <w:r w:rsidR="00533091" w:rsidRPr="00194F6B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9B4CC6" w:rsidRPr="00194F6B">
        <w:rPr>
          <w:rFonts w:ascii="GHEA Mariam" w:hAnsi="GHEA Mariam"/>
          <w:b/>
          <w:sz w:val="24"/>
          <w:szCs w:val="24"/>
        </w:rPr>
        <w:t xml:space="preserve">ԼՐԱՑՈՒՄ </w:t>
      </w:r>
      <w:r w:rsidRPr="00194F6B">
        <w:rPr>
          <w:rFonts w:ascii="GHEA Mariam" w:hAnsi="GHEA Mariam"/>
          <w:b/>
          <w:sz w:val="24"/>
          <w:szCs w:val="24"/>
        </w:rPr>
        <w:t>ԿԱՏԱՐԵԼՈՒ ՄԱՍԻՆ</w:t>
      </w:r>
      <w:r w:rsidR="00F0673B" w:rsidRPr="00194F6B">
        <w:rPr>
          <w:rFonts w:ascii="GHEA Mariam" w:hAnsi="GHEA Mariam"/>
          <w:b/>
          <w:sz w:val="24"/>
          <w:szCs w:val="24"/>
        </w:rPr>
        <w:t xml:space="preserve"> </w:t>
      </w:r>
    </w:p>
    <w:p w:rsidR="000D1812" w:rsidRDefault="000D1812" w:rsidP="00F0673B">
      <w:pPr>
        <w:spacing w:after="0" w:line="276" w:lineRule="auto"/>
        <w:jc w:val="center"/>
        <w:rPr>
          <w:rFonts w:ascii="GHEA Mariam" w:hAnsi="GHEA Mariam"/>
          <w:b/>
          <w:sz w:val="24"/>
          <w:szCs w:val="24"/>
        </w:rPr>
      </w:pPr>
    </w:p>
    <w:p w:rsidR="009B4CC6" w:rsidRPr="00EC4585" w:rsidRDefault="00F0673B" w:rsidP="00EC4585">
      <w:pPr>
        <w:spacing w:after="0" w:line="360" w:lineRule="auto"/>
        <w:jc w:val="both"/>
        <w:rPr>
          <w:rFonts w:ascii="GHEA Mariam" w:hAnsi="GHEA Mariam"/>
          <w:sz w:val="24"/>
          <w:szCs w:val="24"/>
        </w:rPr>
      </w:pPr>
      <w:r w:rsidRPr="00EC4585">
        <w:rPr>
          <w:rFonts w:ascii="GHEA Mariam" w:hAnsi="GHEA Mariam"/>
          <w:sz w:val="24"/>
          <w:szCs w:val="24"/>
        </w:rPr>
        <w:t xml:space="preserve">   </w:t>
      </w:r>
      <w:r w:rsidR="00911963" w:rsidRPr="00EC4585">
        <w:rPr>
          <w:rFonts w:ascii="GHEA Mariam" w:hAnsi="GHEA Mariam"/>
          <w:b/>
          <w:sz w:val="24"/>
          <w:szCs w:val="24"/>
          <w:lang w:val="hy-AM"/>
        </w:rPr>
        <w:t>Հոդված 1</w:t>
      </w:r>
      <w:r w:rsidR="00911963" w:rsidRPr="00EC4585">
        <w:rPr>
          <w:rFonts w:ascii="GHEA Mariam" w:hAnsi="GHEA Mariam"/>
          <w:b/>
          <w:sz w:val="24"/>
          <w:szCs w:val="24"/>
        </w:rPr>
        <w:t>.</w:t>
      </w:r>
      <w:r w:rsidR="00911963" w:rsidRPr="00EC4585">
        <w:rPr>
          <w:rFonts w:ascii="GHEA Mariam" w:hAnsi="GHEA Mariam"/>
          <w:sz w:val="24"/>
          <w:szCs w:val="24"/>
          <w:lang w:val="hy-AM"/>
        </w:rPr>
        <w:t xml:space="preserve"> </w:t>
      </w:r>
      <w:r w:rsidR="00270BDD" w:rsidRPr="00EC4585">
        <w:rPr>
          <w:rFonts w:ascii="GHEA Mariam" w:hAnsi="GHEA Mariam"/>
          <w:sz w:val="24"/>
          <w:szCs w:val="24"/>
          <w:lang w:val="hy-AM"/>
        </w:rPr>
        <w:t xml:space="preserve">Հայաստանի Հանրապետության 2016 թվականի հոկտեմբերի 4-ի հարկային </w:t>
      </w:r>
      <w:r w:rsidR="00BE6CF4" w:rsidRPr="00EC4585">
        <w:rPr>
          <w:rFonts w:ascii="GHEA Mariam" w:hAnsi="GHEA Mariam"/>
          <w:sz w:val="24"/>
          <w:szCs w:val="24"/>
          <w:lang w:val="hy-AM"/>
        </w:rPr>
        <w:t xml:space="preserve">ՀՕ-165-Ն </w:t>
      </w:r>
      <w:r w:rsidR="00270BDD" w:rsidRPr="00EC4585">
        <w:rPr>
          <w:rFonts w:ascii="GHEA Mariam" w:hAnsi="GHEA Mariam"/>
          <w:sz w:val="24"/>
          <w:szCs w:val="24"/>
          <w:lang w:val="hy-AM"/>
        </w:rPr>
        <w:t>օրենսգրքի</w:t>
      </w:r>
      <w:r w:rsidR="008662DF">
        <w:rPr>
          <w:rFonts w:ascii="GHEA Mariam" w:hAnsi="GHEA Mariam"/>
          <w:sz w:val="24"/>
          <w:szCs w:val="24"/>
        </w:rPr>
        <w:t xml:space="preserve"> (այսուհետ՝ Օրենսգիրք)</w:t>
      </w:r>
      <w:r w:rsidR="00270BDD" w:rsidRPr="00EC4585">
        <w:rPr>
          <w:rFonts w:ascii="GHEA Mariam" w:hAnsi="GHEA Mariam"/>
          <w:sz w:val="24"/>
          <w:szCs w:val="24"/>
          <w:lang w:val="hy-AM"/>
        </w:rPr>
        <w:t xml:space="preserve"> </w:t>
      </w:r>
      <w:r w:rsidR="009B4CC6" w:rsidRPr="00EC4585">
        <w:rPr>
          <w:rFonts w:ascii="GHEA Mariam" w:hAnsi="GHEA Mariam"/>
          <w:sz w:val="24"/>
          <w:szCs w:val="24"/>
        </w:rPr>
        <w:t>150-րդ հոդված</w:t>
      </w:r>
      <w:r w:rsidR="00EC4585" w:rsidRPr="00EC4585">
        <w:rPr>
          <w:rFonts w:ascii="GHEA Mariam" w:hAnsi="GHEA Mariam"/>
          <w:sz w:val="24"/>
          <w:szCs w:val="24"/>
        </w:rPr>
        <w:t>ը լրացնել նոր</w:t>
      </w:r>
      <w:r w:rsidR="00BC4FF9">
        <w:rPr>
          <w:rFonts w:ascii="GHEA Mariam" w:hAnsi="GHEA Mariam"/>
          <w:sz w:val="24"/>
          <w:szCs w:val="24"/>
        </w:rPr>
        <w:t xml:space="preserve"> 7.1</w:t>
      </w:r>
      <w:r w:rsidR="00EC4585" w:rsidRPr="00EC4585">
        <w:rPr>
          <w:rFonts w:ascii="GHEA Mariam" w:hAnsi="GHEA Mariam"/>
          <w:sz w:val="24"/>
          <w:szCs w:val="24"/>
        </w:rPr>
        <w:t>-րդ մասով</w:t>
      </w:r>
      <w:r w:rsidR="00100725" w:rsidRPr="00100725">
        <w:rPr>
          <w:rFonts w:ascii="GHEA Mariam" w:hAnsi="GHEA Mariam"/>
          <w:sz w:val="24"/>
          <w:szCs w:val="24"/>
        </w:rPr>
        <w:t xml:space="preserve"> </w:t>
      </w:r>
      <w:r w:rsidR="00100725" w:rsidRPr="00EC4585">
        <w:rPr>
          <w:rFonts w:ascii="GHEA Mariam" w:hAnsi="GHEA Mariam"/>
          <w:sz w:val="24"/>
          <w:szCs w:val="24"/>
        </w:rPr>
        <w:t>հետևյալ բովանդակությամբ</w:t>
      </w:r>
      <w:r w:rsidR="00EC4585" w:rsidRPr="00EC4585">
        <w:rPr>
          <w:rFonts w:ascii="GHEA Mariam" w:hAnsi="GHEA Mariam"/>
          <w:sz w:val="24"/>
          <w:szCs w:val="24"/>
        </w:rPr>
        <w:t>.</w:t>
      </w:r>
    </w:p>
    <w:p w:rsidR="00EC4585" w:rsidRDefault="00EC4585" w:rsidP="00DF45AD">
      <w:pPr>
        <w:spacing w:after="0" w:line="360" w:lineRule="auto"/>
        <w:jc w:val="both"/>
        <w:rPr>
          <w:rFonts w:ascii="GHEA Mariam" w:hAnsi="GHEA Mariam"/>
          <w:sz w:val="24"/>
          <w:szCs w:val="24"/>
        </w:rPr>
      </w:pPr>
      <w:r>
        <w:rPr>
          <w:rFonts w:ascii="GHEA Mariam" w:hAnsi="GHEA Mariam"/>
          <w:sz w:val="24"/>
          <w:szCs w:val="24"/>
        </w:rPr>
        <w:t xml:space="preserve">   </w:t>
      </w:r>
      <w:r w:rsidRPr="00EC4585">
        <w:rPr>
          <w:rFonts w:ascii="GHEA Mariam" w:hAnsi="GHEA Mariam"/>
          <w:sz w:val="24"/>
          <w:szCs w:val="24"/>
        </w:rPr>
        <w:t>«</w:t>
      </w:r>
      <w:r w:rsidR="00BC4FF9">
        <w:rPr>
          <w:rFonts w:ascii="GHEA Mariam" w:hAnsi="GHEA Mariam"/>
          <w:sz w:val="24"/>
          <w:szCs w:val="24"/>
        </w:rPr>
        <w:t>7.1</w:t>
      </w:r>
      <w:r w:rsidRPr="00EC4585">
        <w:rPr>
          <w:rFonts w:ascii="GHEA Mariam" w:hAnsi="GHEA Mariam"/>
          <w:sz w:val="24"/>
          <w:szCs w:val="24"/>
        </w:rPr>
        <w:t xml:space="preserve">. </w:t>
      </w:r>
      <w:r w:rsidRPr="00EC4585">
        <w:rPr>
          <w:rFonts w:ascii="GHEA Mariam" w:hAnsi="GHEA Mariam"/>
          <w:color w:val="000000"/>
          <w:sz w:val="24"/>
          <w:szCs w:val="24"/>
          <w:lang w:eastAsia="ru-RU"/>
        </w:rPr>
        <w:t xml:space="preserve">«Ռիելթորական գործունեության մասին» օրենքի իմաստով </w:t>
      </w:r>
      <w:r w:rsidR="00F4569C">
        <w:rPr>
          <w:rFonts w:ascii="GHEA Mariam" w:hAnsi="GHEA Mariam"/>
          <w:color w:val="000000"/>
          <w:sz w:val="24"/>
          <w:szCs w:val="24"/>
          <w:lang w:eastAsia="ru-RU"/>
        </w:rPr>
        <w:t xml:space="preserve">անշարժ գույքի </w:t>
      </w:r>
      <w:r w:rsidR="00F4569C" w:rsidRPr="00DF45AD">
        <w:rPr>
          <w:rFonts w:ascii="GHEA Mariam" w:hAnsi="GHEA Mariam"/>
          <w:color w:val="000000"/>
          <w:sz w:val="24"/>
          <w:szCs w:val="24"/>
          <w:lang w:eastAsia="ru-RU"/>
        </w:rPr>
        <w:t xml:space="preserve">սեփականատիրոջ կողմից </w:t>
      </w:r>
      <w:r w:rsidRPr="00DF45AD">
        <w:rPr>
          <w:rFonts w:ascii="GHEA Mariam" w:hAnsi="GHEA Mariam"/>
          <w:color w:val="000000"/>
          <w:sz w:val="24"/>
          <w:szCs w:val="24"/>
          <w:lang w:val="hy-AM" w:eastAsia="ru-RU"/>
        </w:rPr>
        <w:t xml:space="preserve">անշարժ գույքի կառավարման հանձնված գույքի հետ կապված գործարքներից ստացվող </w:t>
      </w:r>
      <w:r w:rsidR="00F4569C" w:rsidRPr="00DF45AD">
        <w:rPr>
          <w:rFonts w:ascii="GHEA Mariam" w:hAnsi="GHEA Mariam"/>
          <w:color w:val="000000"/>
          <w:sz w:val="24"/>
          <w:szCs w:val="24"/>
          <w:lang w:eastAsia="ru-RU"/>
        </w:rPr>
        <w:t>անշարժ գույքի սեփականատիրոջ</w:t>
      </w:r>
      <w:r w:rsidR="00F4569C" w:rsidRPr="00DF45AD">
        <w:rPr>
          <w:rFonts w:ascii="GHEA Mariam" w:hAnsi="GHEA Mariam"/>
          <w:color w:val="000000"/>
          <w:sz w:val="24"/>
          <w:szCs w:val="24"/>
          <w:lang w:val="hy-AM" w:eastAsia="ru-RU"/>
        </w:rPr>
        <w:t xml:space="preserve"> </w:t>
      </w:r>
      <w:r w:rsidRPr="00DF45AD">
        <w:rPr>
          <w:rFonts w:ascii="GHEA Mariam" w:hAnsi="GHEA Mariam"/>
          <w:color w:val="000000"/>
          <w:sz w:val="24"/>
          <w:szCs w:val="24"/>
          <w:lang w:val="hy-AM" w:eastAsia="ru-RU"/>
        </w:rPr>
        <w:t>եկամուտների մասով եկամտային հարկը հաշվարկվում է տասը տոկոս դրույքաչափով, իսկ հարկային տարվա ընթացքում ստացված անշարժ գույքի</w:t>
      </w:r>
      <w:r w:rsidRPr="00EC4585">
        <w:rPr>
          <w:rFonts w:ascii="GHEA Mariam" w:hAnsi="GHEA Mariam"/>
          <w:color w:val="000000"/>
          <w:sz w:val="24"/>
          <w:szCs w:val="24"/>
          <w:lang w:val="hy-AM" w:eastAsia="ru-RU"/>
        </w:rPr>
        <w:t xml:space="preserve"> կառավարման հանձնված գույքի հետ կապված գործարքներից ստացվող եկամուտների հանրագումարը</w:t>
      </w:r>
      <w:r>
        <w:rPr>
          <w:rFonts w:ascii="GHEA Mariam" w:hAnsi="GHEA Mariam"/>
          <w:color w:val="000000"/>
          <w:sz w:val="24"/>
          <w:szCs w:val="24"/>
          <w:lang w:eastAsia="ru-RU"/>
        </w:rPr>
        <w:t xml:space="preserve"> </w:t>
      </w:r>
      <w:r w:rsidRPr="00EC4585">
        <w:rPr>
          <w:rFonts w:ascii="GHEA Mariam" w:hAnsi="GHEA Mariam"/>
          <w:color w:val="000000"/>
          <w:sz w:val="24"/>
          <w:szCs w:val="24"/>
          <w:lang w:val="hy-AM" w:eastAsia="ru-RU"/>
        </w:rPr>
        <w:t>60 միլիոն դրամը գերազանցելու դեպքում, գերազանցող մասի համար ֆիզիկական անձը հաշվարկում է լրացուցիչ եկամտային հարկ՝ տասը տոկոս դրույքաչափով:</w:t>
      </w:r>
      <w:r w:rsidRPr="00EC4585">
        <w:rPr>
          <w:rFonts w:ascii="GHEA Mariam" w:hAnsi="GHEA Mariam"/>
          <w:sz w:val="24"/>
          <w:szCs w:val="24"/>
        </w:rPr>
        <w:t>»</w:t>
      </w:r>
      <w:r>
        <w:rPr>
          <w:rFonts w:ascii="GHEA Mariam" w:hAnsi="GHEA Mariam"/>
          <w:sz w:val="24"/>
          <w:szCs w:val="24"/>
        </w:rPr>
        <w:t>:</w:t>
      </w:r>
    </w:p>
    <w:p w:rsidR="00100725" w:rsidRDefault="00100725" w:rsidP="00DF45AD">
      <w:pPr>
        <w:spacing w:after="0" w:line="360" w:lineRule="auto"/>
        <w:jc w:val="both"/>
        <w:rPr>
          <w:rFonts w:ascii="GHEA Mariam" w:hAnsi="GHEA Mariam"/>
          <w:sz w:val="24"/>
          <w:szCs w:val="24"/>
        </w:rPr>
      </w:pPr>
    </w:p>
    <w:p w:rsidR="00DF45AD" w:rsidRPr="00DF45AD" w:rsidRDefault="008662DF" w:rsidP="00DF45AD">
      <w:pPr>
        <w:spacing w:after="0" w:line="360" w:lineRule="auto"/>
        <w:jc w:val="both"/>
        <w:rPr>
          <w:rFonts w:ascii="GHEA Mariam" w:hAnsi="GHEA Mariam"/>
          <w:color w:val="000000"/>
          <w:sz w:val="24"/>
          <w:szCs w:val="24"/>
          <w:lang w:val="hy-AM" w:eastAsia="ru-RU"/>
        </w:rPr>
      </w:pPr>
      <w:r>
        <w:rPr>
          <w:rFonts w:ascii="GHEA Mariam" w:hAnsi="GHEA Mariam"/>
          <w:b/>
          <w:sz w:val="24"/>
          <w:szCs w:val="24"/>
        </w:rPr>
        <w:t xml:space="preserve">   </w:t>
      </w:r>
      <w:r w:rsidRPr="003501FB">
        <w:rPr>
          <w:rFonts w:ascii="GHEA Mariam" w:hAnsi="GHEA Mariam"/>
          <w:b/>
          <w:sz w:val="24"/>
          <w:szCs w:val="24"/>
        </w:rPr>
        <w:t xml:space="preserve">Հոդված </w:t>
      </w:r>
      <w:r>
        <w:rPr>
          <w:rFonts w:ascii="GHEA Mariam" w:hAnsi="GHEA Mariam"/>
          <w:b/>
          <w:sz w:val="24"/>
          <w:szCs w:val="24"/>
        </w:rPr>
        <w:t xml:space="preserve">2. </w:t>
      </w:r>
      <w:r w:rsidRPr="008662DF">
        <w:rPr>
          <w:rFonts w:ascii="GHEA Mariam" w:hAnsi="GHEA Mariam"/>
          <w:sz w:val="24"/>
          <w:szCs w:val="24"/>
        </w:rPr>
        <w:t>Օրենսգրքի</w:t>
      </w:r>
      <w:r>
        <w:rPr>
          <w:rFonts w:ascii="GHEA Mariam" w:hAnsi="GHEA Mariam"/>
          <w:b/>
          <w:sz w:val="24"/>
          <w:szCs w:val="24"/>
        </w:rPr>
        <w:t xml:space="preserve"> </w:t>
      </w:r>
      <w:r w:rsidRPr="00100725">
        <w:rPr>
          <w:rFonts w:ascii="GHEA Mariam" w:hAnsi="GHEA Mariam"/>
          <w:sz w:val="24"/>
          <w:szCs w:val="24"/>
        </w:rPr>
        <w:t>407-րդ հոդվածի 7-րդ մասի 1-ին կետը լրացնել</w:t>
      </w:r>
      <w:r>
        <w:rPr>
          <w:rFonts w:ascii="GHEA Mariam" w:hAnsi="GHEA Mariam"/>
          <w:b/>
          <w:sz w:val="24"/>
          <w:szCs w:val="24"/>
        </w:rPr>
        <w:t xml:space="preserve"> </w:t>
      </w:r>
      <w:r w:rsidRPr="00DF45AD">
        <w:rPr>
          <w:rFonts w:ascii="GHEA Mariam" w:hAnsi="GHEA Mariam"/>
          <w:color w:val="000000"/>
          <w:sz w:val="24"/>
          <w:szCs w:val="24"/>
          <w:lang w:val="hy-AM" w:eastAsia="ru-RU"/>
        </w:rPr>
        <w:t>հետևյալ բովանդակությամբ</w:t>
      </w:r>
      <w:r w:rsidR="00DF45AD" w:rsidRPr="00DF45AD">
        <w:rPr>
          <w:rFonts w:ascii="GHEA Mariam" w:hAnsi="GHEA Mariam"/>
          <w:color w:val="000000"/>
          <w:sz w:val="24"/>
          <w:szCs w:val="24"/>
          <w:lang w:val="hy-AM" w:eastAsia="ru-RU"/>
        </w:rPr>
        <w:t xml:space="preserve"> նոր</w:t>
      </w:r>
      <w:r w:rsidRPr="00DF45AD">
        <w:rPr>
          <w:rFonts w:ascii="GHEA Mariam" w:hAnsi="GHEA Mariam"/>
          <w:color w:val="000000"/>
          <w:sz w:val="24"/>
          <w:szCs w:val="24"/>
          <w:lang w:val="hy-AM" w:eastAsia="ru-RU"/>
        </w:rPr>
        <w:t xml:space="preserve"> </w:t>
      </w:r>
      <w:r w:rsidR="00DF45AD" w:rsidRPr="00DF45AD">
        <w:rPr>
          <w:rFonts w:ascii="GHEA Mariam" w:hAnsi="GHEA Mariam"/>
          <w:color w:val="000000"/>
          <w:sz w:val="24"/>
          <w:szCs w:val="24"/>
          <w:lang w:val="hy-AM" w:eastAsia="ru-RU"/>
        </w:rPr>
        <w:t>6-րդ կետով.</w:t>
      </w:r>
    </w:p>
    <w:p w:rsidR="00DF45AD" w:rsidRPr="00DF45AD" w:rsidRDefault="00DF45AD" w:rsidP="00DF45AD">
      <w:pPr>
        <w:spacing w:after="0" w:line="360" w:lineRule="auto"/>
        <w:jc w:val="both"/>
        <w:rPr>
          <w:rFonts w:ascii="GHEA Mariam" w:hAnsi="GHEA Mariam"/>
          <w:color w:val="000000"/>
          <w:sz w:val="24"/>
          <w:szCs w:val="24"/>
          <w:lang w:val="hy-AM" w:eastAsia="ru-RU"/>
        </w:rPr>
      </w:pPr>
      <w:r w:rsidRPr="00DF45AD">
        <w:rPr>
          <w:rFonts w:ascii="GHEA Mariam" w:hAnsi="GHEA Mariam"/>
          <w:color w:val="000000"/>
          <w:sz w:val="24"/>
          <w:szCs w:val="24"/>
          <w:lang w:val="hy-AM" w:eastAsia="ru-RU"/>
        </w:rPr>
        <w:t xml:space="preserve">   «6) «Ռիելթորական գործունեության մասին»</w:t>
      </w:r>
      <w:r w:rsidR="00E627E6" w:rsidRPr="00E627E6">
        <w:rPr>
          <w:rFonts w:ascii="GHEA Mariam" w:hAnsi="GHEA Mariam" w:cs="AK Courier"/>
          <w:sz w:val="24"/>
          <w:szCs w:val="24"/>
        </w:rPr>
        <w:t xml:space="preserve"> </w:t>
      </w:r>
      <w:r w:rsidR="00E627E6">
        <w:rPr>
          <w:rFonts w:ascii="GHEA Mariam" w:hAnsi="GHEA Mariam" w:cs="AK Courier"/>
          <w:sz w:val="24"/>
          <w:szCs w:val="24"/>
          <w:lang w:val="hy-AM"/>
        </w:rPr>
        <w:t xml:space="preserve">Հայաստանի </w:t>
      </w:r>
      <w:r w:rsidR="00E627E6" w:rsidRPr="00EE2381">
        <w:rPr>
          <w:rFonts w:ascii="GHEA Mariam" w:hAnsi="GHEA Mariam" w:cs="AK Courier"/>
          <w:sz w:val="24"/>
          <w:szCs w:val="24"/>
        </w:rPr>
        <w:t>Հանրապետության</w:t>
      </w:r>
      <w:r w:rsidRPr="00DF45AD">
        <w:rPr>
          <w:rFonts w:ascii="GHEA Mariam" w:hAnsi="GHEA Mariam"/>
          <w:color w:val="000000"/>
          <w:sz w:val="24"/>
          <w:szCs w:val="24"/>
          <w:lang w:val="hy-AM" w:eastAsia="ru-RU"/>
        </w:rPr>
        <w:t xml:space="preserve"> օրենքի իմաստով անշարժ գույքի սեփականատիրոջ կողմից անշարժ գույքը կառավարման հանձնելը։»։</w:t>
      </w:r>
    </w:p>
    <w:p w:rsidR="009B4CC6" w:rsidRDefault="009B4CC6" w:rsidP="00DF45AD">
      <w:pPr>
        <w:spacing w:after="0" w:line="360" w:lineRule="auto"/>
        <w:jc w:val="both"/>
        <w:rPr>
          <w:rFonts w:ascii="GHEA Mariam" w:hAnsi="GHEA Mariam"/>
          <w:sz w:val="24"/>
          <w:szCs w:val="24"/>
          <w:lang w:val="hy-AM"/>
        </w:rPr>
      </w:pPr>
    </w:p>
    <w:p w:rsidR="007C4651" w:rsidRDefault="005F1AF5" w:rsidP="00F0673B">
      <w:pPr>
        <w:spacing w:after="0" w:line="276" w:lineRule="auto"/>
        <w:jc w:val="both"/>
        <w:rPr>
          <w:rFonts w:ascii="GHEA Mariam" w:hAnsi="GHEA Mariam"/>
          <w:sz w:val="24"/>
          <w:szCs w:val="24"/>
        </w:rPr>
      </w:pPr>
      <w:r>
        <w:rPr>
          <w:rFonts w:ascii="GHEA Mariam" w:hAnsi="GHEA Mariam"/>
          <w:sz w:val="24"/>
          <w:szCs w:val="24"/>
        </w:rPr>
        <w:t xml:space="preserve">  </w:t>
      </w:r>
      <w:r w:rsidR="008662DF" w:rsidRPr="00EC4585">
        <w:rPr>
          <w:rFonts w:ascii="GHEA Mariam" w:hAnsi="GHEA Mariam"/>
          <w:b/>
          <w:sz w:val="24"/>
          <w:szCs w:val="24"/>
          <w:lang w:val="hy-AM"/>
        </w:rPr>
        <w:t>Հոդված</w:t>
      </w:r>
      <w:r w:rsidR="008662DF">
        <w:rPr>
          <w:rFonts w:ascii="GHEA Mariam" w:hAnsi="GHEA Mariam"/>
          <w:b/>
          <w:sz w:val="24"/>
          <w:szCs w:val="24"/>
          <w:lang w:val="hy-AM"/>
        </w:rPr>
        <w:t xml:space="preserve"> 3</w:t>
      </w:r>
      <w:r w:rsidR="003501FB" w:rsidRPr="003501FB">
        <w:rPr>
          <w:rFonts w:ascii="GHEA Mariam" w:hAnsi="GHEA Mariam"/>
          <w:b/>
          <w:sz w:val="24"/>
          <w:szCs w:val="24"/>
        </w:rPr>
        <w:t>.</w:t>
      </w:r>
      <w:r w:rsidR="003501FB">
        <w:rPr>
          <w:rFonts w:ascii="GHEA Mariam" w:hAnsi="GHEA Mariam"/>
          <w:sz w:val="24"/>
          <w:szCs w:val="24"/>
        </w:rPr>
        <w:t xml:space="preserve"> </w:t>
      </w:r>
    </w:p>
    <w:p w:rsidR="003501FB" w:rsidRPr="00DF45AD" w:rsidRDefault="007C4651" w:rsidP="007C4651">
      <w:pPr>
        <w:spacing w:after="0" w:line="276" w:lineRule="auto"/>
        <w:ind w:firstLine="180"/>
        <w:jc w:val="both"/>
        <w:rPr>
          <w:rFonts w:ascii="GHEA Mariam" w:hAnsi="GHEA Mariam"/>
          <w:color w:val="000000"/>
          <w:sz w:val="24"/>
          <w:szCs w:val="24"/>
          <w:lang w:val="hy-AM" w:eastAsia="ru-RU"/>
        </w:rPr>
      </w:pPr>
      <w:r>
        <w:rPr>
          <w:rFonts w:ascii="GHEA Mariam" w:hAnsi="GHEA Mariam"/>
          <w:sz w:val="24"/>
          <w:szCs w:val="24"/>
          <w:lang w:val="hy-AM"/>
        </w:rPr>
        <w:t>1․</w:t>
      </w:r>
      <w:r w:rsidR="001B6033" w:rsidRPr="007A3487">
        <w:rPr>
          <w:rFonts w:ascii="GHEA Mariam" w:hAnsi="GHEA Mariam"/>
          <w:sz w:val="24"/>
          <w:szCs w:val="24"/>
          <w:lang w:val="hy-AM"/>
        </w:rPr>
        <w:t>Սու</w:t>
      </w:r>
      <w:r w:rsidR="001B6033">
        <w:rPr>
          <w:rFonts w:ascii="GHEA Mariam" w:hAnsi="GHEA Mariam"/>
          <w:sz w:val="24"/>
          <w:szCs w:val="24"/>
          <w:lang w:val="hy-AM"/>
        </w:rPr>
        <w:t>յն օրենքն ուժի մեջ է մտնում</w:t>
      </w:r>
      <w:r w:rsidR="00303332">
        <w:rPr>
          <w:rFonts w:ascii="GHEA Mariam" w:hAnsi="GHEA Mariam"/>
          <w:sz w:val="24"/>
          <w:szCs w:val="24"/>
          <w:lang w:val="hy-AM"/>
        </w:rPr>
        <w:t xml:space="preserve"> 202</w:t>
      </w:r>
      <w:r w:rsidR="008D3D01">
        <w:rPr>
          <w:rFonts w:ascii="GHEA Mariam" w:hAnsi="GHEA Mariam"/>
          <w:sz w:val="24"/>
          <w:szCs w:val="24"/>
        </w:rPr>
        <w:t>7</w:t>
      </w:r>
      <w:r w:rsidR="001B6033" w:rsidRPr="007A3487">
        <w:rPr>
          <w:rFonts w:ascii="GHEA Mariam" w:hAnsi="GHEA Mariam"/>
          <w:sz w:val="24"/>
          <w:szCs w:val="24"/>
          <w:lang w:val="hy-AM"/>
        </w:rPr>
        <w:t xml:space="preserve"> թվականի </w:t>
      </w:r>
      <w:r w:rsidR="00100725">
        <w:rPr>
          <w:rFonts w:ascii="GHEA Mariam" w:hAnsi="GHEA Mariam"/>
          <w:sz w:val="24"/>
          <w:szCs w:val="24"/>
          <w:lang w:val="hy-AM"/>
        </w:rPr>
        <w:t>մարտի</w:t>
      </w:r>
      <w:r w:rsidR="001B6033" w:rsidRPr="007A3487">
        <w:rPr>
          <w:rFonts w:ascii="GHEA Mariam" w:hAnsi="GHEA Mariam"/>
          <w:sz w:val="24"/>
          <w:szCs w:val="24"/>
          <w:lang w:val="hy-AM"/>
        </w:rPr>
        <w:t xml:space="preserve"> 1-ի</w:t>
      </w:r>
      <w:r w:rsidR="001B6033">
        <w:rPr>
          <w:rFonts w:ascii="GHEA Mariam" w:hAnsi="GHEA Mariam"/>
          <w:sz w:val="24"/>
          <w:szCs w:val="24"/>
        </w:rPr>
        <w:t xml:space="preserve">ց: </w:t>
      </w:r>
    </w:p>
    <w:p w:rsidR="00F342F6" w:rsidRPr="00DF45AD" w:rsidRDefault="00F342F6" w:rsidP="00F0673B">
      <w:pPr>
        <w:spacing w:after="0" w:line="276" w:lineRule="auto"/>
        <w:jc w:val="both"/>
        <w:rPr>
          <w:rFonts w:ascii="GHEA Mariam" w:hAnsi="GHEA Mariam"/>
          <w:color w:val="000000"/>
          <w:sz w:val="24"/>
          <w:szCs w:val="24"/>
          <w:lang w:val="hy-AM" w:eastAsia="ru-RU"/>
        </w:rPr>
      </w:pPr>
    </w:p>
    <w:p w:rsidR="00F342F6" w:rsidRDefault="00F342F6" w:rsidP="00F0673B">
      <w:pPr>
        <w:spacing w:after="0" w:line="276" w:lineRule="auto"/>
        <w:jc w:val="both"/>
        <w:rPr>
          <w:rFonts w:ascii="GHEA Mariam" w:hAnsi="GHEA Mariam"/>
          <w:sz w:val="24"/>
          <w:szCs w:val="24"/>
        </w:rPr>
      </w:pPr>
    </w:p>
    <w:p w:rsidR="001B6033" w:rsidRDefault="00EC4585" w:rsidP="00100725">
      <w:pPr>
        <w:autoSpaceDE w:val="0"/>
        <w:autoSpaceDN w:val="0"/>
        <w:adjustRightInd w:val="0"/>
        <w:spacing w:after="0" w:line="360" w:lineRule="auto"/>
        <w:ind w:hanging="90"/>
        <w:jc w:val="both"/>
        <w:rPr>
          <w:rFonts w:ascii="GHEA Mariam" w:hAnsi="GHEA Mariam" w:cs="AK Courier"/>
          <w:sz w:val="24"/>
          <w:szCs w:val="24"/>
        </w:rPr>
      </w:pPr>
      <w:r w:rsidRPr="00EE2381">
        <w:rPr>
          <w:rFonts w:ascii="GHEA Mariam" w:hAnsi="GHEA Mariam" w:cs="AK Courier"/>
          <w:sz w:val="24"/>
          <w:szCs w:val="24"/>
        </w:rPr>
        <w:lastRenderedPageBreak/>
        <w:t xml:space="preserve">Հանրապետության </w:t>
      </w:r>
      <w:r w:rsidR="00100725" w:rsidRPr="00EE2381">
        <w:rPr>
          <w:rFonts w:ascii="GHEA Mariam" w:hAnsi="GHEA Mariam" w:cs="AK Courier"/>
          <w:sz w:val="24"/>
          <w:szCs w:val="24"/>
        </w:rPr>
        <w:t>նախագահ</w:t>
      </w:r>
      <w:r w:rsidR="00100725">
        <w:rPr>
          <w:rFonts w:ascii="GHEA Mariam" w:hAnsi="GHEA Mariam" w:cs="AK Courier"/>
          <w:sz w:val="24"/>
          <w:szCs w:val="24"/>
        </w:rPr>
        <w:tab/>
      </w:r>
      <w:r w:rsidR="00100725">
        <w:rPr>
          <w:rFonts w:ascii="GHEA Mariam" w:hAnsi="GHEA Mariam" w:cs="AK Courier"/>
          <w:sz w:val="24"/>
          <w:szCs w:val="24"/>
        </w:rPr>
        <w:tab/>
      </w:r>
      <w:r w:rsidR="00100725">
        <w:rPr>
          <w:rFonts w:ascii="GHEA Mariam" w:hAnsi="GHEA Mariam" w:cs="AK Courier"/>
          <w:sz w:val="24"/>
          <w:szCs w:val="24"/>
        </w:rPr>
        <w:tab/>
      </w:r>
      <w:r w:rsidR="00100725">
        <w:rPr>
          <w:rFonts w:ascii="GHEA Mariam" w:hAnsi="GHEA Mariam" w:cs="AK Courier"/>
          <w:sz w:val="24"/>
          <w:szCs w:val="24"/>
        </w:rPr>
        <w:tab/>
      </w:r>
      <w:r w:rsidR="00100725">
        <w:rPr>
          <w:rFonts w:ascii="GHEA Mariam" w:hAnsi="GHEA Mariam" w:cs="AK Courier"/>
          <w:sz w:val="24"/>
          <w:szCs w:val="24"/>
        </w:rPr>
        <w:tab/>
      </w:r>
      <w:r w:rsidR="00100725" w:rsidRPr="00EE2381">
        <w:rPr>
          <w:rFonts w:ascii="GHEA Mariam" w:hAnsi="GHEA Mariam" w:cs="AK Courier"/>
          <w:sz w:val="24"/>
          <w:szCs w:val="24"/>
        </w:rPr>
        <w:t>Վ. Խաչատուրյան</w:t>
      </w:r>
    </w:p>
    <w:p w:rsidR="00EC4585" w:rsidRPr="00EE2381" w:rsidRDefault="007C4651" w:rsidP="00EC4585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GHEA Mariam" w:hAnsi="GHEA Mariam" w:cs="AK Courier"/>
          <w:sz w:val="24"/>
          <w:szCs w:val="24"/>
        </w:rPr>
      </w:pPr>
      <w:r w:rsidRPr="00EE2381">
        <w:rPr>
          <w:rFonts w:ascii="GHEA Mariam" w:hAnsi="GHEA Mariam" w:cs="AK Courier"/>
          <w:sz w:val="24"/>
          <w:szCs w:val="24"/>
        </w:rPr>
        <w:t>Եր</w:t>
      </w:r>
      <w:r>
        <w:rPr>
          <w:rFonts w:ascii="GHEA Mariam" w:hAnsi="GHEA Mariam" w:cs="AK Courier"/>
          <w:sz w:val="24"/>
          <w:szCs w:val="24"/>
        </w:rPr>
        <w:t>և</w:t>
      </w:r>
      <w:r w:rsidRPr="00EE2381">
        <w:rPr>
          <w:rFonts w:ascii="GHEA Mariam" w:hAnsi="GHEA Mariam" w:cs="AK Courier"/>
          <w:sz w:val="24"/>
          <w:szCs w:val="24"/>
        </w:rPr>
        <w:t>ան</w:t>
      </w:r>
      <w:r>
        <w:rPr>
          <w:rFonts w:ascii="GHEA Mariam" w:hAnsi="GHEA Mariam" w:cs="AK Courier"/>
          <w:sz w:val="24"/>
          <w:szCs w:val="24"/>
          <w:lang w:val="hy-AM"/>
        </w:rPr>
        <w:t xml:space="preserve"> </w:t>
      </w:r>
      <w:r w:rsidR="008D3D01">
        <w:rPr>
          <w:rFonts w:ascii="GHEA Mariam" w:hAnsi="GHEA Mariam" w:cs="AK Courier"/>
          <w:sz w:val="24"/>
          <w:szCs w:val="24"/>
        </w:rPr>
        <w:t>2024</w:t>
      </w:r>
      <w:r w:rsidR="00EC4585">
        <w:rPr>
          <w:rFonts w:ascii="GHEA Mariam" w:hAnsi="GHEA Mariam" w:cs="AK Courier"/>
          <w:sz w:val="24"/>
          <w:szCs w:val="24"/>
        </w:rPr>
        <w:t xml:space="preserve"> </w:t>
      </w:r>
      <w:r w:rsidR="00EC4585" w:rsidRPr="00EE2381">
        <w:rPr>
          <w:rFonts w:ascii="GHEA Mariam" w:hAnsi="GHEA Mariam" w:cs="AK Courier"/>
          <w:sz w:val="24"/>
          <w:szCs w:val="24"/>
        </w:rPr>
        <w:t>թ.</w:t>
      </w:r>
      <w:bookmarkStart w:id="0" w:name="_GoBack"/>
      <w:bookmarkEnd w:id="0"/>
    </w:p>
    <w:sectPr w:rsidR="00EC4585" w:rsidRPr="00EE2381" w:rsidSect="00F0673B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97761"/>
    <w:multiLevelType w:val="hybridMultilevel"/>
    <w:tmpl w:val="03C60112"/>
    <w:lvl w:ilvl="0" w:tplc="2EEED7B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6C041336"/>
    <w:multiLevelType w:val="hybridMultilevel"/>
    <w:tmpl w:val="47062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DE"/>
    <w:rsid w:val="00021675"/>
    <w:rsid w:val="00026AFA"/>
    <w:rsid w:val="00076401"/>
    <w:rsid w:val="000972D4"/>
    <w:rsid w:val="000D1812"/>
    <w:rsid w:val="00100725"/>
    <w:rsid w:val="00151722"/>
    <w:rsid w:val="0017185F"/>
    <w:rsid w:val="00194F6B"/>
    <w:rsid w:val="001B6033"/>
    <w:rsid w:val="00270BDD"/>
    <w:rsid w:val="002A62F9"/>
    <w:rsid w:val="00303332"/>
    <w:rsid w:val="00312810"/>
    <w:rsid w:val="003501FB"/>
    <w:rsid w:val="003502F5"/>
    <w:rsid w:val="00356A0B"/>
    <w:rsid w:val="003C261F"/>
    <w:rsid w:val="004C47A1"/>
    <w:rsid w:val="00522FE6"/>
    <w:rsid w:val="00533091"/>
    <w:rsid w:val="005B1408"/>
    <w:rsid w:val="005F1AF5"/>
    <w:rsid w:val="0065668C"/>
    <w:rsid w:val="00667B8A"/>
    <w:rsid w:val="00687709"/>
    <w:rsid w:val="006F49A8"/>
    <w:rsid w:val="0075380C"/>
    <w:rsid w:val="007775ED"/>
    <w:rsid w:val="007C4651"/>
    <w:rsid w:val="007F5352"/>
    <w:rsid w:val="008662DF"/>
    <w:rsid w:val="00886E26"/>
    <w:rsid w:val="008C00DE"/>
    <w:rsid w:val="008C7FCA"/>
    <w:rsid w:val="008D3D01"/>
    <w:rsid w:val="008E15F0"/>
    <w:rsid w:val="009062BC"/>
    <w:rsid w:val="00911963"/>
    <w:rsid w:val="009B2B59"/>
    <w:rsid w:val="009B4CC6"/>
    <w:rsid w:val="00A75681"/>
    <w:rsid w:val="00AD1873"/>
    <w:rsid w:val="00AE113C"/>
    <w:rsid w:val="00BC4FF9"/>
    <w:rsid w:val="00BD7F45"/>
    <w:rsid w:val="00BE6CF4"/>
    <w:rsid w:val="00C80EB8"/>
    <w:rsid w:val="00C9214A"/>
    <w:rsid w:val="00D606D7"/>
    <w:rsid w:val="00D61C7D"/>
    <w:rsid w:val="00D71A25"/>
    <w:rsid w:val="00DF45AD"/>
    <w:rsid w:val="00E01B6E"/>
    <w:rsid w:val="00E1646A"/>
    <w:rsid w:val="00E245E3"/>
    <w:rsid w:val="00E627E6"/>
    <w:rsid w:val="00EC4585"/>
    <w:rsid w:val="00F0673B"/>
    <w:rsid w:val="00F342F6"/>
    <w:rsid w:val="00F4569C"/>
    <w:rsid w:val="00FB7566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2741"/>
  <w15:chartTrackingRefBased/>
  <w15:docId w15:val="{11C734E5-C442-4705-B388-852502D3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42F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3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342F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5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1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Հայկազ Գրիգորյան</cp:lastModifiedBy>
  <cp:revision>43</cp:revision>
  <cp:lastPrinted>2023-11-08T05:24:00Z</cp:lastPrinted>
  <dcterms:created xsi:type="dcterms:W3CDTF">2020-02-24T07:32:00Z</dcterms:created>
  <dcterms:modified xsi:type="dcterms:W3CDTF">2024-12-18T09:23:00Z</dcterms:modified>
</cp:coreProperties>
</file>