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D2" w:rsidRPr="007113D2" w:rsidRDefault="007113D2" w:rsidP="007113D2">
      <w:pPr>
        <w:autoSpaceDE w:val="0"/>
        <w:autoSpaceDN w:val="0"/>
        <w:adjustRightInd w:val="0"/>
        <w:spacing w:after="0" w:line="360" w:lineRule="auto"/>
        <w:ind w:firstLine="400"/>
        <w:jc w:val="right"/>
        <w:rPr>
          <w:rFonts w:ascii="GHEA Mariam" w:hAnsi="GHEA Mariam" w:cs="AK Courier"/>
          <w:sz w:val="24"/>
          <w:szCs w:val="24"/>
        </w:rPr>
      </w:pPr>
      <w:r w:rsidRPr="007113D2">
        <w:rPr>
          <w:rFonts w:ascii="GHEA Mariam" w:hAnsi="GHEA Mariam" w:cs="AK Courier"/>
          <w:sz w:val="24"/>
          <w:szCs w:val="24"/>
        </w:rPr>
        <w:t>ՆԱԽԱԳԻԾ</w:t>
      </w:r>
    </w:p>
    <w:p w:rsidR="007113D2" w:rsidRPr="007113D2" w:rsidRDefault="007113D2" w:rsidP="007113D2">
      <w:pPr>
        <w:autoSpaceDE w:val="0"/>
        <w:autoSpaceDN w:val="0"/>
        <w:adjustRightInd w:val="0"/>
        <w:spacing w:after="0" w:line="360" w:lineRule="auto"/>
        <w:ind w:firstLine="400"/>
        <w:jc w:val="right"/>
        <w:rPr>
          <w:rFonts w:ascii="GHEA Mariam" w:hAnsi="GHEA Mariam" w:cs="AK Courier"/>
          <w:sz w:val="24"/>
          <w:szCs w:val="24"/>
        </w:rPr>
      </w:pPr>
    </w:p>
    <w:p w:rsidR="007113D2" w:rsidRPr="007113D2" w:rsidRDefault="007113D2" w:rsidP="007113D2">
      <w:pPr>
        <w:autoSpaceDE w:val="0"/>
        <w:autoSpaceDN w:val="0"/>
        <w:adjustRightInd w:val="0"/>
        <w:spacing w:after="0" w:line="360" w:lineRule="auto"/>
        <w:jc w:val="both"/>
        <w:rPr>
          <w:rFonts w:ascii="GHEA Mariam" w:hAnsi="GHEA Mariam" w:cs="AK Courier"/>
          <w:b/>
          <w:sz w:val="24"/>
          <w:szCs w:val="24"/>
        </w:rPr>
      </w:pPr>
    </w:p>
    <w:p w:rsidR="007113D2" w:rsidRPr="007113D2" w:rsidRDefault="007113D2" w:rsidP="007113D2">
      <w:pPr>
        <w:autoSpaceDE w:val="0"/>
        <w:autoSpaceDN w:val="0"/>
        <w:adjustRightInd w:val="0"/>
        <w:spacing w:after="0" w:line="360" w:lineRule="auto"/>
        <w:jc w:val="center"/>
        <w:rPr>
          <w:rFonts w:ascii="GHEA Mariam" w:hAnsi="GHEA Mariam" w:cs="AK Courier"/>
          <w:b/>
          <w:sz w:val="24"/>
          <w:szCs w:val="24"/>
        </w:rPr>
      </w:pPr>
      <w:r w:rsidRPr="007113D2">
        <w:rPr>
          <w:rFonts w:ascii="GHEA Mariam" w:hAnsi="GHEA Mariam" w:cs="AK Courier"/>
          <w:b/>
          <w:sz w:val="24"/>
          <w:szCs w:val="24"/>
        </w:rPr>
        <w:t>ՀԱՅԱՍՏԱՆԻ ՀԱՆՐԱՊԵՏՈՒԹՅԱՆ</w:t>
      </w:r>
    </w:p>
    <w:p w:rsidR="007113D2" w:rsidRPr="007113D2" w:rsidRDefault="007113D2" w:rsidP="007113D2">
      <w:pPr>
        <w:autoSpaceDE w:val="0"/>
        <w:autoSpaceDN w:val="0"/>
        <w:adjustRightInd w:val="0"/>
        <w:spacing w:after="0" w:line="360" w:lineRule="auto"/>
        <w:jc w:val="center"/>
        <w:rPr>
          <w:rFonts w:ascii="GHEA Mariam" w:hAnsi="GHEA Mariam" w:cs="AK Courier"/>
          <w:b/>
          <w:sz w:val="24"/>
          <w:szCs w:val="24"/>
        </w:rPr>
      </w:pPr>
      <w:r w:rsidRPr="007113D2">
        <w:rPr>
          <w:rFonts w:ascii="GHEA Mariam" w:hAnsi="GHEA Mariam" w:cs="AK Courier"/>
          <w:b/>
          <w:sz w:val="24"/>
          <w:szCs w:val="24"/>
        </w:rPr>
        <w:t>ՕՐԵՆՔԸ</w:t>
      </w:r>
    </w:p>
    <w:p w:rsidR="007113D2" w:rsidRPr="007113D2" w:rsidRDefault="007113D2" w:rsidP="007113D2">
      <w:pPr>
        <w:autoSpaceDE w:val="0"/>
        <w:autoSpaceDN w:val="0"/>
        <w:adjustRightInd w:val="0"/>
        <w:spacing w:after="0" w:line="360" w:lineRule="auto"/>
        <w:jc w:val="center"/>
        <w:rPr>
          <w:rFonts w:ascii="GHEA Mariam" w:hAnsi="GHEA Mariam" w:cs="AK Courier"/>
          <w:sz w:val="24"/>
          <w:szCs w:val="24"/>
        </w:rPr>
      </w:pPr>
    </w:p>
    <w:p w:rsidR="007113D2" w:rsidRPr="007113D2" w:rsidRDefault="007113D2" w:rsidP="007113D2">
      <w:pPr>
        <w:autoSpaceDE w:val="0"/>
        <w:autoSpaceDN w:val="0"/>
        <w:adjustRightInd w:val="0"/>
        <w:spacing w:after="0" w:line="360" w:lineRule="auto"/>
        <w:jc w:val="center"/>
        <w:rPr>
          <w:rFonts w:ascii="GHEA Mariam" w:hAnsi="GHEA Mariam" w:cs="AK Courier"/>
          <w:b/>
          <w:sz w:val="24"/>
          <w:szCs w:val="24"/>
        </w:rPr>
      </w:pPr>
      <w:r w:rsidRPr="007113D2">
        <w:rPr>
          <w:rFonts w:ascii="GHEA Mariam" w:hAnsi="GHEA Mariam" w:cs="AK Courier"/>
          <w:b/>
          <w:sz w:val="24"/>
          <w:szCs w:val="24"/>
        </w:rPr>
        <w:t>«ՊԵՏԱԿԱՆ ՏՈՒՐՔԻ ՄԱՍԻՆ» ՕՐԵՆՔՈՒՄ ԼՐԱՑՈՒՄՆԵՐ ԿԱՏԱՐԵԼՈՒ ՄԱՍԻՆ</w:t>
      </w:r>
    </w:p>
    <w:p w:rsidR="007113D2" w:rsidRPr="007113D2" w:rsidRDefault="007113D2" w:rsidP="007113D2">
      <w:pPr>
        <w:autoSpaceDE w:val="0"/>
        <w:autoSpaceDN w:val="0"/>
        <w:adjustRightInd w:val="0"/>
        <w:spacing w:after="0" w:line="360" w:lineRule="auto"/>
        <w:jc w:val="both"/>
        <w:rPr>
          <w:rFonts w:ascii="GHEA Mariam" w:hAnsi="GHEA Mariam" w:cs="AK Courier"/>
          <w:sz w:val="24"/>
          <w:szCs w:val="24"/>
        </w:rPr>
      </w:pPr>
    </w:p>
    <w:p w:rsidR="007113D2" w:rsidRPr="007113D2" w:rsidRDefault="007113D2" w:rsidP="007113D2">
      <w:pPr>
        <w:autoSpaceDE w:val="0"/>
        <w:autoSpaceDN w:val="0"/>
        <w:adjustRightInd w:val="0"/>
        <w:spacing w:after="0" w:line="360" w:lineRule="auto"/>
        <w:jc w:val="both"/>
        <w:rPr>
          <w:rFonts w:ascii="GHEA Mariam" w:hAnsi="GHEA Mariam" w:cs="AK Courier"/>
          <w:sz w:val="24"/>
          <w:szCs w:val="24"/>
        </w:rPr>
      </w:pPr>
      <w:r w:rsidRPr="007113D2">
        <w:rPr>
          <w:rFonts w:ascii="GHEA Mariam" w:hAnsi="GHEA Mariam" w:cs="AK Courier"/>
          <w:sz w:val="24"/>
          <w:szCs w:val="24"/>
        </w:rPr>
        <w:t xml:space="preserve">   </w:t>
      </w:r>
      <w:r w:rsidRPr="007113D2">
        <w:rPr>
          <w:rFonts w:ascii="GHEA Mariam" w:hAnsi="GHEA Mariam" w:cs="AK Courier"/>
          <w:b/>
          <w:sz w:val="24"/>
          <w:szCs w:val="24"/>
        </w:rPr>
        <w:t>Հոդված 1</w:t>
      </w:r>
      <w:r w:rsidRPr="007113D2">
        <w:rPr>
          <w:rFonts w:ascii="GHEA Mariam" w:hAnsi="GHEA Mariam" w:cs="AK Courier"/>
          <w:sz w:val="24"/>
          <w:szCs w:val="24"/>
        </w:rPr>
        <w:t xml:space="preserve">. «Պետական տուրքի մասին» 1997 թվականի դեկտեմբերի 27-ի ՀՕ-186 օրենքի 20-րդ հոդվածը լրացնել հետևյալ բովանդակությամբ </w:t>
      </w:r>
      <w:r w:rsidRPr="007113D2">
        <w:rPr>
          <w:rFonts w:ascii="GHEA Mariam" w:hAnsi="GHEA Mariam" w:cs="AK Courier"/>
          <w:sz w:val="24"/>
          <w:szCs w:val="24"/>
          <w:lang w:val="hy-AM"/>
        </w:rPr>
        <w:t>71</w:t>
      </w:r>
      <w:r w:rsidRPr="007113D2">
        <w:rPr>
          <w:rFonts w:ascii="GHEA Mariam" w:hAnsi="GHEA Mariam" w:cs="AK Courier"/>
          <w:sz w:val="24"/>
          <w:szCs w:val="24"/>
        </w:rPr>
        <w:t>-</w:t>
      </w:r>
      <w:r w:rsidRPr="007113D2">
        <w:rPr>
          <w:rFonts w:ascii="GHEA Mariam" w:hAnsi="GHEA Mariam" w:cs="AK Courier"/>
          <w:sz w:val="24"/>
          <w:szCs w:val="24"/>
          <w:lang w:val="hy-AM"/>
        </w:rPr>
        <w:t>7</w:t>
      </w:r>
      <w:r w:rsidR="00ED0388">
        <w:rPr>
          <w:rFonts w:ascii="GHEA Mariam" w:hAnsi="GHEA Mariam" w:cs="AK Courier"/>
          <w:sz w:val="24"/>
          <w:szCs w:val="24"/>
          <w:lang w:val="hy-AM"/>
        </w:rPr>
        <w:t>4</w:t>
      </w:r>
      <w:r w:rsidRPr="007113D2">
        <w:rPr>
          <w:rFonts w:ascii="GHEA Mariam" w:hAnsi="GHEA Mariam" w:cs="AK Courier"/>
          <w:sz w:val="24"/>
          <w:szCs w:val="24"/>
        </w:rPr>
        <w:t>-րդ մասերով.</w:t>
      </w:r>
    </w:p>
    <w:p w:rsidR="007113D2" w:rsidRPr="007113D2" w:rsidRDefault="007113D2">
      <w:pPr>
        <w:rPr>
          <w:rFonts w:ascii="GHEA Mariam" w:hAnsi="GHEA Mariam"/>
          <w:sz w:val="24"/>
          <w:szCs w:val="24"/>
          <w:lang w:val="hy-AM"/>
        </w:rPr>
      </w:pPr>
      <w:r w:rsidRPr="007113D2">
        <w:rPr>
          <w:rFonts w:ascii="GHEA Mariam" w:hAnsi="GHEA Mariam"/>
          <w:sz w:val="24"/>
          <w:szCs w:val="24"/>
          <w:lang w:val="hy-AM"/>
        </w:rPr>
        <w:t>«</w:t>
      </w:r>
    </w:p>
    <w:tbl>
      <w:tblPr>
        <w:tblStyle w:val="TableGrid"/>
        <w:tblW w:w="936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875"/>
      </w:tblGrid>
      <w:tr w:rsidR="007113D2" w:rsidTr="00ED0388">
        <w:trPr>
          <w:trHeight w:val="935"/>
        </w:trPr>
        <w:tc>
          <w:tcPr>
            <w:tcW w:w="5485" w:type="dxa"/>
          </w:tcPr>
          <w:p w:rsidR="007113D2" w:rsidRDefault="007113D2" w:rsidP="007113D2">
            <w:pPr>
              <w:ind w:left="600" w:hanging="360"/>
              <w:rPr>
                <w:rFonts w:ascii="GHEA Mariam" w:hAnsi="GHEA Mariam"/>
                <w:sz w:val="24"/>
                <w:szCs w:val="24"/>
                <w:lang w:val="hy-AM"/>
              </w:rPr>
            </w:pPr>
            <w:r>
              <w:rPr>
                <w:rFonts w:ascii="GHEA Mariam" w:hAnsi="GHEA Mariam"/>
                <w:sz w:val="24"/>
                <w:szCs w:val="24"/>
                <w:lang w:val="hy-AM"/>
              </w:rPr>
              <w:t>71․</w:t>
            </w:r>
            <w:r w:rsidRPr="007113D2">
              <w:rPr>
                <w:rFonts w:ascii="GHEA Mariam" w:hAnsi="GHEA Mariam"/>
                <w:sz w:val="24"/>
                <w:szCs w:val="24"/>
                <w:lang w:val="hy-AM"/>
              </w:rPr>
              <w:t>ռիելթորի որակավորման քննությանը մասնակցելու համար</w:t>
            </w:r>
          </w:p>
        </w:tc>
        <w:tc>
          <w:tcPr>
            <w:tcW w:w="3875" w:type="dxa"/>
          </w:tcPr>
          <w:p w:rsidR="007113D2" w:rsidRDefault="007113D2" w:rsidP="007113D2">
            <w:pPr>
              <w:ind w:left="436"/>
              <w:rPr>
                <w:rFonts w:ascii="GHEA Mariam" w:hAnsi="GHEA Mariam"/>
                <w:sz w:val="24"/>
                <w:szCs w:val="24"/>
                <w:lang w:val="hy-AM"/>
              </w:rPr>
            </w:pPr>
            <w:r w:rsidRPr="007113D2">
              <w:rPr>
                <w:rFonts w:ascii="GHEA Mariam" w:hAnsi="GHEA Mariam"/>
                <w:sz w:val="24"/>
                <w:szCs w:val="24"/>
                <w:lang w:val="hy-AM"/>
              </w:rPr>
              <w:t>բազային տուրքի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 </w:t>
            </w:r>
          </w:p>
          <w:p w:rsidR="007113D2" w:rsidRDefault="007113D2" w:rsidP="007113D2">
            <w:pPr>
              <w:ind w:left="436"/>
              <w:rPr>
                <w:rFonts w:ascii="GHEA Mariam" w:hAnsi="GHEA Mariam"/>
                <w:sz w:val="24"/>
                <w:szCs w:val="24"/>
                <w:lang w:val="hy-AM"/>
              </w:rPr>
            </w:pPr>
            <w:r w:rsidRPr="007113D2">
              <w:rPr>
                <w:rFonts w:ascii="GHEA Mariam" w:hAnsi="GHEA Mariam"/>
                <w:sz w:val="24"/>
                <w:szCs w:val="24"/>
                <w:lang w:val="hy-AM"/>
              </w:rPr>
              <w:t>30-ապատիկի չափով</w:t>
            </w:r>
          </w:p>
        </w:tc>
      </w:tr>
      <w:tr w:rsidR="007113D2" w:rsidTr="00ED0388">
        <w:trPr>
          <w:trHeight w:val="893"/>
        </w:trPr>
        <w:tc>
          <w:tcPr>
            <w:tcW w:w="5485" w:type="dxa"/>
          </w:tcPr>
          <w:p w:rsidR="007113D2" w:rsidRDefault="007113D2" w:rsidP="007113D2">
            <w:pPr>
              <w:ind w:left="615" w:hanging="360"/>
              <w:rPr>
                <w:rFonts w:ascii="GHEA Mariam" w:hAnsi="GHEA Mariam"/>
                <w:sz w:val="24"/>
                <w:szCs w:val="24"/>
                <w:lang w:val="hy-AM"/>
              </w:rPr>
            </w:pPr>
            <w:r>
              <w:rPr>
                <w:rFonts w:ascii="GHEA Mariam" w:hAnsi="GHEA Mariam"/>
                <w:sz w:val="24"/>
                <w:szCs w:val="24"/>
                <w:lang w:val="hy-AM"/>
              </w:rPr>
              <w:t>72</w:t>
            </w:r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 xml:space="preserve">․ </w:t>
            </w:r>
            <w:r w:rsidRPr="007113D2">
              <w:rPr>
                <w:rFonts w:ascii="GHEA Mariam" w:hAnsi="GHEA Mariam"/>
                <w:sz w:val="24"/>
                <w:szCs w:val="24"/>
                <w:lang w:val="hy-AM"/>
              </w:rPr>
              <w:t>ռիելթորի որակավորման վկայականը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 </w:t>
            </w:r>
            <w:r w:rsidRPr="007113D2">
              <w:rPr>
                <w:rFonts w:ascii="GHEA Mariam" w:hAnsi="GHEA Mariam"/>
                <w:sz w:val="24"/>
                <w:szCs w:val="24"/>
                <w:lang w:val="hy-AM"/>
              </w:rPr>
              <w:t>վերաձևակերպելու կամ կրկնօրինակը ստանալու համար</w:t>
            </w:r>
          </w:p>
          <w:p w:rsidR="00373241" w:rsidRDefault="00373241" w:rsidP="007113D2">
            <w:pPr>
              <w:ind w:left="615" w:hanging="360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3875" w:type="dxa"/>
          </w:tcPr>
          <w:p w:rsidR="007113D2" w:rsidRPr="007113D2" w:rsidRDefault="007113D2" w:rsidP="007113D2">
            <w:pPr>
              <w:ind w:left="436"/>
              <w:rPr>
                <w:rFonts w:ascii="GHEA Mariam" w:hAnsi="GHEA Mariam"/>
                <w:sz w:val="24"/>
                <w:szCs w:val="24"/>
                <w:lang w:val="hy-AM"/>
              </w:rPr>
            </w:pPr>
            <w:r w:rsidRPr="007113D2">
              <w:rPr>
                <w:rFonts w:ascii="GHEA Mariam" w:hAnsi="GHEA Mariam"/>
                <w:sz w:val="24"/>
                <w:szCs w:val="24"/>
                <w:lang w:val="hy-AM"/>
              </w:rPr>
              <w:t>բազային տուրքի</w:t>
            </w:r>
          </w:p>
          <w:p w:rsidR="007113D2" w:rsidRDefault="007113D2" w:rsidP="007113D2">
            <w:pPr>
              <w:ind w:left="436"/>
              <w:rPr>
                <w:rFonts w:ascii="GHEA Mariam" w:hAnsi="GHEA Mariam"/>
                <w:sz w:val="24"/>
                <w:szCs w:val="24"/>
                <w:lang w:val="hy-AM"/>
              </w:rPr>
            </w:pPr>
            <w:r w:rsidRPr="007113D2">
              <w:rPr>
                <w:rFonts w:ascii="GHEA Mariam" w:hAnsi="GHEA Mariam"/>
                <w:sz w:val="24"/>
                <w:szCs w:val="24"/>
                <w:lang w:val="hy-AM"/>
              </w:rPr>
              <w:t>եռապատիկի չափով</w:t>
            </w:r>
          </w:p>
        </w:tc>
      </w:tr>
      <w:tr w:rsidR="007113D2" w:rsidTr="00ED0388">
        <w:trPr>
          <w:trHeight w:val="2087"/>
        </w:trPr>
        <w:tc>
          <w:tcPr>
            <w:tcW w:w="5485" w:type="dxa"/>
          </w:tcPr>
          <w:p w:rsidR="007113D2" w:rsidRDefault="007113D2" w:rsidP="007113D2">
            <w:pPr>
              <w:tabs>
                <w:tab w:val="left" w:pos="795"/>
              </w:tabs>
              <w:ind w:left="615" w:hanging="360"/>
              <w:jc w:val="both"/>
              <w:rPr>
                <w:rFonts w:ascii="GHEA Mariam" w:hAnsi="GHEA Mariam"/>
                <w:sz w:val="24"/>
                <w:szCs w:val="24"/>
                <w:lang w:val="hy-AM"/>
              </w:rPr>
            </w:pPr>
            <w:r>
              <w:rPr>
                <w:rFonts w:ascii="GHEA Mariam" w:hAnsi="GHEA Mariam"/>
                <w:sz w:val="24"/>
                <w:szCs w:val="24"/>
                <w:lang w:val="hy-AM"/>
              </w:rPr>
              <w:t>73․</w:t>
            </w:r>
            <w:r w:rsidRPr="007113D2">
              <w:rPr>
                <w:rFonts w:ascii="GHEA Mariam" w:hAnsi="GHEA Mariam"/>
                <w:sz w:val="24"/>
                <w:szCs w:val="24"/>
                <w:lang w:val="hy-AM"/>
              </w:rPr>
              <w:t>«Ռիելթորական ծառայությունների մասին» օրենքով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 </w:t>
            </w:r>
            <w:r w:rsidRPr="007113D2">
              <w:rPr>
                <w:rFonts w:ascii="GHEA Mariam" w:hAnsi="GHEA Mariam"/>
                <w:sz w:val="24"/>
                <w:szCs w:val="24"/>
                <w:lang w:val="hy-AM"/>
              </w:rPr>
              <w:t>նախատեսված միասնական տեղեկատվական համակարգի միջոցով անշարժ գույքի վերաբերյալ տվյալների մուտքագրման համար՝</w:t>
            </w:r>
          </w:p>
          <w:p w:rsidR="007113D2" w:rsidRPr="007113D2" w:rsidRDefault="007113D2" w:rsidP="007113D2">
            <w:pPr>
              <w:tabs>
                <w:tab w:val="left" w:pos="1170"/>
              </w:tabs>
              <w:ind w:left="615" w:hanging="360"/>
              <w:rPr>
                <w:rFonts w:ascii="GHEA Mariam" w:hAnsi="GHEA Mariam"/>
                <w:sz w:val="24"/>
                <w:szCs w:val="24"/>
                <w:lang w:val="hy-AM"/>
              </w:rPr>
            </w:pPr>
            <w:r>
              <w:rPr>
                <w:rFonts w:ascii="GHEA Mariam" w:hAnsi="GHEA Mariam"/>
                <w:sz w:val="24"/>
                <w:szCs w:val="24"/>
                <w:lang w:val="hy-AM"/>
              </w:rPr>
              <w:tab/>
            </w:r>
          </w:p>
        </w:tc>
        <w:tc>
          <w:tcPr>
            <w:tcW w:w="3875" w:type="dxa"/>
          </w:tcPr>
          <w:p w:rsidR="007113D2" w:rsidRDefault="007113D2" w:rsidP="007113D2">
            <w:pPr>
              <w:ind w:left="436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</w:tr>
      <w:tr w:rsidR="007113D2" w:rsidTr="00ED0388">
        <w:trPr>
          <w:trHeight w:val="935"/>
        </w:trPr>
        <w:tc>
          <w:tcPr>
            <w:tcW w:w="5485" w:type="dxa"/>
          </w:tcPr>
          <w:p w:rsidR="007113D2" w:rsidRDefault="007113D2" w:rsidP="007113D2">
            <w:pPr>
              <w:ind w:left="1155" w:hanging="360"/>
              <w:rPr>
                <w:rFonts w:ascii="GHEA Mariam" w:hAnsi="GHEA Mariam"/>
                <w:sz w:val="24"/>
                <w:szCs w:val="24"/>
                <w:lang w:val="hy-AM"/>
              </w:rPr>
            </w:pPr>
            <w:r w:rsidRPr="007113D2">
              <w:rPr>
                <w:rFonts w:ascii="GHEA Mariam" w:hAnsi="GHEA Mariam"/>
                <w:sz w:val="24"/>
                <w:szCs w:val="24"/>
                <w:lang w:val="hy-AM"/>
              </w:rPr>
              <w:t>ա) ֆիզիկական անձանց համար (տվյալների յուրաքանչյուր</w:t>
            </w:r>
            <w:r>
              <w:t xml:space="preserve"> </w:t>
            </w:r>
            <w:r w:rsidRPr="007113D2">
              <w:rPr>
                <w:rFonts w:ascii="GHEA Mariam" w:hAnsi="GHEA Mariam"/>
                <w:sz w:val="24"/>
                <w:szCs w:val="24"/>
                <w:lang w:val="hy-AM"/>
              </w:rPr>
              <w:t>մուտքագրման համար)</w:t>
            </w:r>
          </w:p>
          <w:p w:rsidR="00367734" w:rsidRDefault="00367734" w:rsidP="007113D2">
            <w:pPr>
              <w:ind w:left="1155" w:hanging="360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3875" w:type="dxa"/>
          </w:tcPr>
          <w:p w:rsidR="007113D2" w:rsidRDefault="007113D2" w:rsidP="007113D2">
            <w:pPr>
              <w:ind w:left="436"/>
              <w:rPr>
                <w:rFonts w:ascii="GHEA Mariam" w:hAnsi="GHEA Mariam"/>
                <w:sz w:val="24"/>
                <w:szCs w:val="24"/>
                <w:lang w:val="hy-AM"/>
              </w:rPr>
            </w:pPr>
            <w:r w:rsidRPr="007113D2">
              <w:rPr>
                <w:rFonts w:ascii="GHEA Mariam" w:hAnsi="GHEA Mariam"/>
                <w:sz w:val="24"/>
                <w:szCs w:val="24"/>
                <w:lang w:val="hy-AM"/>
              </w:rPr>
              <w:t>բազային տուրքի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br/>
            </w:r>
            <w:r w:rsidRPr="007113D2">
              <w:rPr>
                <w:rFonts w:ascii="GHEA Mariam" w:hAnsi="GHEA Mariam"/>
                <w:sz w:val="24"/>
                <w:szCs w:val="24"/>
                <w:lang w:val="hy-AM"/>
              </w:rPr>
              <w:t>10-ապատիկի չափով</w:t>
            </w:r>
          </w:p>
        </w:tc>
      </w:tr>
      <w:tr w:rsidR="007113D2" w:rsidTr="00ED0388">
        <w:trPr>
          <w:trHeight w:val="893"/>
        </w:trPr>
        <w:tc>
          <w:tcPr>
            <w:tcW w:w="5485" w:type="dxa"/>
          </w:tcPr>
          <w:p w:rsidR="007113D2" w:rsidRDefault="007113D2" w:rsidP="007113D2">
            <w:pPr>
              <w:ind w:left="1155" w:hanging="360"/>
              <w:jc w:val="both"/>
              <w:rPr>
                <w:rFonts w:ascii="GHEA Mariam" w:hAnsi="GHEA Mariam"/>
                <w:sz w:val="24"/>
                <w:szCs w:val="24"/>
                <w:lang w:val="hy-AM"/>
              </w:rPr>
            </w:pPr>
            <w:r>
              <w:rPr>
                <w:rFonts w:ascii="GHEA Mariam" w:hAnsi="GHEA Mariam"/>
                <w:sz w:val="24"/>
                <w:szCs w:val="24"/>
                <w:lang w:val="hy-AM"/>
              </w:rPr>
              <w:t>բ</w:t>
            </w:r>
            <w:r w:rsidRPr="007113D2">
              <w:rPr>
                <w:rFonts w:ascii="GHEA Mariam" w:hAnsi="GHEA Mariam"/>
                <w:sz w:val="24"/>
                <w:szCs w:val="24"/>
                <w:lang w:val="hy-AM"/>
              </w:rPr>
              <w:t xml:space="preserve">) ռիելթորական և անշարժ գույքի կառավարման կազմակերպությունների, անհատ </w:t>
            </w:r>
            <w:r w:rsidRPr="007113D2">
              <w:rPr>
                <w:rFonts w:ascii="GHEA Mariam" w:hAnsi="GHEA Mariam"/>
                <w:sz w:val="24"/>
                <w:szCs w:val="24"/>
                <w:lang w:val="hy-AM"/>
              </w:rPr>
              <w:lastRenderedPageBreak/>
              <w:t>ձեռնարկատեր հանդիսացող ռիելթորների և անշարժ գույքի կառավարիչների համար (յուրաքանչյուր տարվա համար)</w:t>
            </w:r>
          </w:p>
          <w:p w:rsidR="00AD74A4" w:rsidRDefault="00AD74A4" w:rsidP="007113D2">
            <w:pPr>
              <w:ind w:left="1155" w:hanging="360"/>
              <w:jc w:val="both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3875" w:type="dxa"/>
          </w:tcPr>
          <w:p w:rsidR="007113D2" w:rsidRPr="007113D2" w:rsidRDefault="007113D2" w:rsidP="007113D2">
            <w:pPr>
              <w:ind w:firstLine="436"/>
              <w:rPr>
                <w:rFonts w:ascii="GHEA Mariam" w:hAnsi="GHEA Mariam"/>
                <w:sz w:val="24"/>
                <w:szCs w:val="24"/>
                <w:lang w:val="hy-AM"/>
              </w:rPr>
            </w:pPr>
            <w:r w:rsidRPr="007113D2">
              <w:rPr>
                <w:rFonts w:ascii="GHEA Mariam" w:hAnsi="GHEA Mariam"/>
                <w:sz w:val="24"/>
                <w:szCs w:val="24"/>
                <w:lang w:val="hy-AM"/>
              </w:rPr>
              <w:lastRenderedPageBreak/>
              <w:t>բազային տուրքի</w:t>
            </w:r>
          </w:p>
          <w:p w:rsidR="007113D2" w:rsidRDefault="007113D2" w:rsidP="007113D2">
            <w:pPr>
              <w:ind w:firstLine="436"/>
              <w:rPr>
                <w:rFonts w:ascii="GHEA Mariam" w:hAnsi="GHEA Mariam"/>
                <w:sz w:val="24"/>
                <w:szCs w:val="24"/>
                <w:lang w:val="hy-AM"/>
              </w:rPr>
            </w:pPr>
            <w:r w:rsidRPr="007113D2">
              <w:rPr>
                <w:rFonts w:ascii="GHEA Mariam" w:hAnsi="GHEA Mariam"/>
                <w:sz w:val="24"/>
                <w:szCs w:val="24"/>
                <w:lang w:val="hy-AM"/>
              </w:rPr>
              <w:t>450-ապատիկի չափով</w:t>
            </w:r>
          </w:p>
        </w:tc>
      </w:tr>
      <w:tr w:rsidR="007113D2" w:rsidTr="00ED0388">
        <w:trPr>
          <w:trHeight w:val="893"/>
        </w:trPr>
        <w:tc>
          <w:tcPr>
            <w:tcW w:w="5485" w:type="dxa"/>
          </w:tcPr>
          <w:p w:rsidR="007113D2" w:rsidRDefault="007113D2" w:rsidP="007113D2">
            <w:pPr>
              <w:ind w:left="615" w:hanging="360"/>
              <w:jc w:val="both"/>
              <w:rPr>
                <w:rFonts w:ascii="GHEA Mariam" w:hAnsi="GHEA Mariam"/>
                <w:sz w:val="24"/>
                <w:szCs w:val="24"/>
                <w:lang w:val="hy-AM"/>
              </w:rPr>
            </w:pPr>
            <w:r>
              <w:rPr>
                <w:rFonts w:ascii="GHEA Mariam" w:hAnsi="GHEA Mariam"/>
                <w:sz w:val="24"/>
                <w:szCs w:val="24"/>
                <w:lang w:val="hy-AM"/>
              </w:rPr>
              <w:lastRenderedPageBreak/>
              <w:t>74․</w:t>
            </w:r>
            <w:r w:rsidRPr="007113D2">
              <w:rPr>
                <w:rFonts w:ascii="GHEA Mariam" w:hAnsi="GHEA Mariam"/>
                <w:sz w:val="24"/>
                <w:szCs w:val="24"/>
                <w:lang w:val="hy-AM"/>
              </w:rPr>
              <w:t>«Ռիելթորական ծառայությունների մասին» օրենքով նախատեսված միասնական տեղեկատվական համակարգին անշարժ գույքի վաճառքի կայքերի փոխգործելիության ապահովման համար (յուրաքանչյուր տարվա համար)</w:t>
            </w:r>
          </w:p>
        </w:tc>
        <w:tc>
          <w:tcPr>
            <w:tcW w:w="3875" w:type="dxa"/>
          </w:tcPr>
          <w:p w:rsidR="007113D2" w:rsidRPr="007113D2" w:rsidRDefault="007113D2" w:rsidP="00C10B69">
            <w:pPr>
              <w:ind w:left="436"/>
              <w:rPr>
                <w:rFonts w:ascii="GHEA Mariam" w:hAnsi="GHEA Mariam"/>
                <w:sz w:val="24"/>
                <w:szCs w:val="24"/>
                <w:lang w:val="hy-AM"/>
              </w:rPr>
            </w:pPr>
            <w:r w:rsidRPr="007113D2">
              <w:rPr>
                <w:rFonts w:ascii="GHEA Mariam" w:hAnsi="GHEA Mariam"/>
                <w:sz w:val="24"/>
                <w:szCs w:val="24"/>
                <w:lang w:val="hy-AM"/>
              </w:rPr>
              <w:t>բազային տուրքի</w:t>
            </w:r>
            <w:r>
              <w:rPr>
                <w:rFonts w:ascii="GHEA Mariam" w:hAnsi="GHEA Mariam"/>
                <w:sz w:val="24"/>
                <w:szCs w:val="24"/>
                <w:lang w:val="hy-AM"/>
              </w:rPr>
              <w:br/>
            </w:r>
            <w:r w:rsidR="00C10B69">
              <w:rPr>
                <w:rFonts w:ascii="GHEA Mariam" w:hAnsi="GHEA Mariam"/>
                <w:sz w:val="24"/>
                <w:szCs w:val="24"/>
                <w:lang w:val="hy-AM"/>
              </w:rPr>
              <w:t>5</w:t>
            </w:r>
            <w:bookmarkStart w:id="0" w:name="_GoBack"/>
            <w:bookmarkEnd w:id="0"/>
            <w:r w:rsidRPr="007113D2">
              <w:rPr>
                <w:rFonts w:ascii="GHEA Mariam" w:hAnsi="GHEA Mariam"/>
                <w:sz w:val="24"/>
                <w:szCs w:val="24"/>
                <w:lang w:val="hy-AM"/>
              </w:rPr>
              <w:t>00-ապատիկի չափով</w:t>
            </w:r>
          </w:p>
        </w:tc>
      </w:tr>
    </w:tbl>
    <w:p w:rsidR="007113D2" w:rsidRDefault="007113D2" w:rsidP="007113D2">
      <w:pPr>
        <w:autoSpaceDE w:val="0"/>
        <w:autoSpaceDN w:val="0"/>
        <w:adjustRightInd w:val="0"/>
        <w:spacing w:after="0" w:line="360" w:lineRule="auto"/>
        <w:jc w:val="right"/>
        <w:rPr>
          <w:rFonts w:ascii="GHEA Mariam" w:hAnsi="GHEA Mariam" w:cs="AK Courier"/>
          <w:sz w:val="24"/>
          <w:szCs w:val="24"/>
        </w:rPr>
      </w:pPr>
    </w:p>
    <w:p w:rsidR="007113D2" w:rsidRDefault="007113D2" w:rsidP="007113D2">
      <w:pPr>
        <w:autoSpaceDE w:val="0"/>
        <w:autoSpaceDN w:val="0"/>
        <w:adjustRightInd w:val="0"/>
        <w:spacing w:after="0" w:line="360" w:lineRule="auto"/>
        <w:jc w:val="right"/>
        <w:rPr>
          <w:rFonts w:ascii="GHEA Mariam" w:hAnsi="GHEA Mariam" w:cs="AK Courier"/>
          <w:sz w:val="24"/>
          <w:szCs w:val="24"/>
        </w:rPr>
      </w:pPr>
      <w:r>
        <w:rPr>
          <w:rFonts w:ascii="GHEA Mariam" w:hAnsi="GHEA Mariam" w:cs="AK Courier"/>
          <w:sz w:val="24"/>
          <w:szCs w:val="24"/>
        </w:rPr>
        <w:t>»:</w:t>
      </w:r>
    </w:p>
    <w:p w:rsidR="00ED0388" w:rsidRPr="007343BF" w:rsidRDefault="00ED0388" w:rsidP="007113D2">
      <w:pPr>
        <w:autoSpaceDE w:val="0"/>
        <w:autoSpaceDN w:val="0"/>
        <w:adjustRightInd w:val="0"/>
        <w:spacing w:after="0" w:line="360" w:lineRule="auto"/>
        <w:jc w:val="right"/>
        <w:rPr>
          <w:rFonts w:ascii="GHEA Mariam" w:hAnsi="GHEA Mariam" w:cs="AK Courier"/>
          <w:sz w:val="24"/>
          <w:szCs w:val="24"/>
        </w:rPr>
      </w:pPr>
    </w:p>
    <w:p w:rsidR="007113D2" w:rsidRDefault="007113D2" w:rsidP="007113D2">
      <w:pPr>
        <w:autoSpaceDE w:val="0"/>
        <w:autoSpaceDN w:val="0"/>
        <w:adjustRightInd w:val="0"/>
        <w:spacing w:after="0" w:line="360" w:lineRule="auto"/>
        <w:jc w:val="both"/>
        <w:rPr>
          <w:rFonts w:ascii="GHEA Mariam" w:hAnsi="GHEA Mariam" w:cs="AK Courier"/>
          <w:sz w:val="24"/>
          <w:szCs w:val="24"/>
        </w:rPr>
      </w:pPr>
      <w:r>
        <w:rPr>
          <w:rFonts w:ascii="GHEA Mariam" w:hAnsi="GHEA Mariam" w:cs="AK Courier"/>
          <w:sz w:val="24"/>
          <w:szCs w:val="24"/>
        </w:rPr>
        <w:t xml:space="preserve">   </w:t>
      </w:r>
      <w:r w:rsidRPr="007343BF">
        <w:rPr>
          <w:rFonts w:ascii="GHEA Mariam" w:hAnsi="GHEA Mariam" w:cs="AK Courier"/>
          <w:b/>
          <w:sz w:val="24"/>
          <w:szCs w:val="24"/>
        </w:rPr>
        <w:t>Հոդված 2.</w:t>
      </w:r>
    </w:p>
    <w:p w:rsidR="007113D2" w:rsidRPr="007343BF" w:rsidRDefault="007113D2" w:rsidP="007113D2">
      <w:p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GHEA Mariam" w:hAnsi="GHEA Mariam" w:cs="AK Courier"/>
          <w:sz w:val="24"/>
          <w:szCs w:val="24"/>
        </w:rPr>
      </w:pPr>
      <w:r>
        <w:rPr>
          <w:rFonts w:ascii="GHEA Mariam" w:hAnsi="GHEA Mariam" w:cs="AK Courier"/>
          <w:sz w:val="24"/>
          <w:szCs w:val="24"/>
          <w:lang w:val="hy-AM"/>
        </w:rPr>
        <w:t>1</w:t>
      </w:r>
      <w:r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</w:t>
      </w:r>
      <w:r>
        <w:rPr>
          <w:rFonts w:ascii="GHEA Mariam" w:hAnsi="GHEA Mariam" w:cs="AK Courier"/>
          <w:sz w:val="24"/>
          <w:szCs w:val="24"/>
          <w:lang w:val="hy-AM"/>
        </w:rPr>
        <w:t xml:space="preserve"> </w:t>
      </w:r>
      <w:r w:rsidRPr="007343BF">
        <w:rPr>
          <w:rFonts w:ascii="GHEA Mariam" w:hAnsi="GHEA Mariam" w:cs="AK Courier"/>
          <w:sz w:val="24"/>
          <w:szCs w:val="24"/>
        </w:rPr>
        <w:t xml:space="preserve">Սույն օրենքն ուժի մեջ է մտնում </w:t>
      </w:r>
      <w:r>
        <w:rPr>
          <w:rFonts w:ascii="GHEA Mariam" w:hAnsi="GHEA Mariam" w:cs="AK Courier"/>
          <w:sz w:val="24"/>
          <w:szCs w:val="24"/>
        </w:rPr>
        <w:t xml:space="preserve">2027 թվականի </w:t>
      </w:r>
      <w:r>
        <w:rPr>
          <w:rFonts w:ascii="GHEA Mariam" w:hAnsi="GHEA Mariam" w:cs="AK Courier"/>
          <w:sz w:val="24"/>
          <w:szCs w:val="24"/>
          <w:lang w:val="hy-AM"/>
        </w:rPr>
        <w:t>մարտի</w:t>
      </w:r>
      <w:r>
        <w:rPr>
          <w:rFonts w:ascii="GHEA Mariam" w:hAnsi="GHEA Mariam" w:cs="AK Courier"/>
          <w:sz w:val="24"/>
          <w:szCs w:val="24"/>
        </w:rPr>
        <w:t xml:space="preserve"> 1-ից</w:t>
      </w:r>
      <w:r w:rsidRPr="007343BF">
        <w:rPr>
          <w:rFonts w:ascii="GHEA Mariam" w:hAnsi="GHEA Mariam" w:cs="AK Courier"/>
          <w:sz w:val="24"/>
          <w:szCs w:val="24"/>
        </w:rPr>
        <w:t>:</w:t>
      </w:r>
    </w:p>
    <w:p w:rsidR="00ED0388" w:rsidRDefault="00ED0388" w:rsidP="00ED0388">
      <w:pPr>
        <w:autoSpaceDE w:val="0"/>
        <w:autoSpaceDN w:val="0"/>
        <w:adjustRightInd w:val="0"/>
        <w:spacing w:after="0" w:line="360" w:lineRule="auto"/>
        <w:jc w:val="both"/>
        <w:rPr>
          <w:rFonts w:ascii="GHEA Mariam" w:hAnsi="GHEA Mariam" w:cs="AK Courier"/>
          <w:sz w:val="24"/>
          <w:szCs w:val="24"/>
        </w:rPr>
      </w:pPr>
    </w:p>
    <w:p w:rsidR="00ED0388" w:rsidRPr="007343BF" w:rsidRDefault="00ED0388" w:rsidP="00ED0388">
      <w:pPr>
        <w:autoSpaceDE w:val="0"/>
        <w:autoSpaceDN w:val="0"/>
        <w:adjustRightInd w:val="0"/>
        <w:spacing w:after="0" w:line="360" w:lineRule="auto"/>
        <w:jc w:val="both"/>
        <w:rPr>
          <w:rFonts w:ascii="GHEA Mariam" w:hAnsi="GHEA Mariam" w:cs="AK Courier"/>
          <w:sz w:val="24"/>
          <w:szCs w:val="24"/>
        </w:rPr>
      </w:pPr>
    </w:p>
    <w:p w:rsidR="00ED0388" w:rsidRPr="007343BF" w:rsidRDefault="00ED0388" w:rsidP="00ED0388">
      <w:pPr>
        <w:autoSpaceDE w:val="0"/>
        <w:autoSpaceDN w:val="0"/>
        <w:adjustRightInd w:val="0"/>
        <w:spacing w:after="0" w:line="360" w:lineRule="auto"/>
        <w:jc w:val="both"/>
        <w:rPr>
          <w:rFonts w:ascii="GHEA Mariam" w:hAnsi="GHEA Mariam" w:cs="AK Courier"/>
          <w:sz w:val="24"/>
          <w:szCs w:val="24"/>
        </w:rPr>
      </w:pPr>
      <w:r w:rsidRPr="007343BF">
        <w:rPr>
          <w:rFonts w:ascii="GHEA Mariam" w:hAnsi="GHEA Mariam" w:cs="AK Courier"/>
          <w:sz w:val="24"/>
          <w:szCs w:val="24"/>
        </w:rPr>
        <w:t xml:space="preserve">Հանրապետության նախագահ </w:t>
      </w:r>
      <w:r>
        <w:rPr>
          <w:rFonts w:ascii="GHEA Mariam" w:hAnsi="GHEA Mariam" w:cs="AK Courier"/>
          <w:sz w:val="24"/>
          <w:szCs w:val="24"/>
        </w:rPr>
        <w:tab/>
      </w:r>
      <w:r>
        <w:rPr>
          <w:rFonts w:ascii="GHEA Mariam" w:hAnsi="GHEA Mariam" w:cs="AK Courier"/>
          <w:sz w:val="24"/>
          <w:szCs w:val="24"/>
        </w:rPr>
        <w:tab/>
      </w:r>
      <w:r>
        <w:rPr>
          <w:rFonts w:ascii="GHEA Mariam" w:hAnsi="GHEA Mariam" w:cs="AK Courier"/>
          <w:sz w:val="24"/>
          <w:szCs w:val="24"/>
        </w:rPr>
        <w:tab/>
      </w:r>
      <w:r>
        <w:rPr>
          <w:rFonts w:ascii="GHEA Mariam" w:hAnsi="GHEA Mariam" w:cs="AK Courier"/>
          <w:sz w:val="24"/>
          <w:szCs w:val="24"/>
        </w:rPr>
        <w:tab/>
      </w:r>
      <w:r>
        <w:rPr>
          <w:rFonts w:ascii="GHEA Mariam" w:hAnsi="GHEA Mariam" w:cs="AK Courier"/>
          <w:sz w:val="24"/>
          <w:szCs w:val="24"/>
        </w:rPr>
        <w:tab/>
      </w:r>
      <w:r>
        <w:rPr>
          <w:rFonts w:ascii="GHEA Mariam" w:hAnsi="GHEA Mariam" w:cs="AK Courier"/>
          <w:sz w:val="24"/>
          <w:szCs w:val="24"/>
        </w:rPr>
        <w:tab/>
      </w:r>
      <w:r w:rsidRPr="007343BF">
        <w:rPr>
          <w:rFonts w:ascii="GHEA Mariam" w:hAnsi="GHEA Mariam" w:cs="AK Courier"/>
          <w:sz w:val="24"/>
          <w:szCs w:val="24"/>
        </w:rPr>
        <w:t>Վ. Խաչատուրյան</w:t>
      </w:r>
    </w:p>
    <w:p w:rsidR="00ED0388" w:rsidRPr="007343BF" w:rsidRDefault="00ED0388" w:rsidP="00ED0388">
      <w:pPr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GHEA Mariam" w:hAnsi="GHEA Mariam" w:cs="AK Courier"/>
          <w:sz w:val="24"/>
          <w:szCs w:val="24"/>
        </w:rPr>
      </w:pPr>
      <w:r w:rsidRPr="007343BF">
        <w:rPr>
          <w:rFonts w:ascii="GHEA Mariam" w:hAnsi="GHEA Mariam" w:cs="AK Courier"/>
          <w:sz w:val="24"/>
          <w:szCs w:val="24"/>
        </w:rPr>
        <w:t>Եր</w:t>
      </w:r>
      <w:r>
        <w:rPr>
          <w:rFonts w:ascii="GHEA Mariam" w:hAnsi="GHEA Mariam" w:cs="AK Courier"/>
          <w:sz w:val="24"/>
          <w:szCs w:val="24"/>
        </w:rPr>
        <w:t>և</w:t>
      </w:r>
      <w:r w:rsidRPr="007343BF">
        <w:rPr>
          <w:rFonts w:ascii="GHEA Mariam" w:hAnsi="GHEA Mariam" w:cs="AK Courier"/>
          <w:sz w:val="24"/>
          <w:szCs w:val="24"/>
        </w:rPr>
        <w:t>ան</w:t>
      </w:r>
      <w:r>
        <w:rPr>
          <w:rFonts w:ascii="GHEA Mariam" w:hAnsi="GHEA Mariam" w:cs="AK Courier"/>
          <w:sz w:val="24"/>
          <w:szCs w:val="24"/>
          <w:lang w:val="hy-AM"/>
        </w:rPr>
        <w:t xml:space="preserve"> </w:t>
      </w:r>
      <w:r>
        <w:rPr>
          <w:rFonts w:ascii="GHEA Mariam" w:hAnsi="GHEA Mariam" w:cs="AK Courier"/>
          <w:sz w:val="24"/>
          <w:szCs w:val="24"/>
        </w:rPr>
        <w:t>2024</w:t>
      </w:r>
      <w:r w:rsidRPr="007343BF">
        <w:rPr>
          <w:rFonts w:ascii="GHEA Mariam" w:hAnsi="GHEA Mariam" w:cs="AK Courier"/>
          <w:sz w:val="24"/>
          <w:szCs w:val="24"/>
        </w:rPr>
        <w:t>թ</w:t>
      </w:r>
      <w:r>
        <w:rPr>
          <w:rFonts w:ascii="GHEA Mariam" w:hAnsi="GHEA Mariam" w:cs="AK Courier"/>
          <w:sz w:val="24"/>
          <w:szCs w:val="24"/>
        </w:rPr>
        <w:t>.</w:t>
      </w:r>
    </w:p>
    <w:p w:rsidR="00320F12" w:rsidRPr="007113D2" w:rsidRDefault="00320F12">
      <w:pPr>
        <w:rPr>
          <w:rFonts w:ascii="GHEA Mariam" w:hAnsi="GHEA Mariam"/>
          <w:sz w:val="24"/>
          <w:szCs w:val="24"/>
          <w:lang w:val="hy-AM"/>
        </w:rPr>
      </w:pPr>
    </w:p>
    <w:sectPr w:rsidR="00320F12" w:rsidRPr="00711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D"/>
    <w:rsid w:val="000D4537"/>
    <w:rsid w:val="00320F12"/>
    <w:rsid w:val="00367734"/>
    <w:rsid w:val="00373241"/>
    <w:rsid w:val="007113D2"/>
    <w:rsid w:val="009416FD"/>
    <w:rsid w:val="00AD74A4"/>
    <w:rsid w:val="00C10B69"/>
    <w:rsid w:val="00E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2F83B"/>
  <w15:chartTrackingRefBased/>
  <w15:docId w15:val="{369DD5AC-EAF4-45B8-8D46-3A0941F2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Mariam" w:eastAsiaTheme="minorHAnsi" w:hAnsi="GHEA Mariam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3D2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6F06E-9FEB-4BE1-9BA0-FC5600528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Հայկազ Գրիգորյան</dc:creator>
  <cp:keywords/>
  <dc:description/>
  <cp:lastModifiedBy>Հայկազ Գրիգորյան</cp:lastModifiedBy>
  <cp:revision>10</cp:revision>
  <dcterms:created xsi:type="dcterms:W3CDTF">2024-12-27T09:02:00Z</dcterms:created>
  <dcterms:modified xsi:type="dcterms:W3CDTF">2024-12-27T11:00:00Z</dcterms:modified>
</cp:coreProperties>
</file>