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3F9" w:rsidRPr="00AD53F9" w:rsidRDefault="00AD53F9" w:rsidP="00B75A85">
      <w:pPr>
        <w:tabs>
          <w:tab w:val="left" w:pos="180"/>
        </w:tabs>
        <w:spacing w:line="360" w:lineRule="auto"/>
        <w:ind w:right="-270"/>
        <w:jc w:val="right"/>
        <w:rPr>
          <w:rFonts w:ascii="GHEA Grapalat" w:hAnsi="GHEA Grapalat"/>
          <w:szCs w:val="24"/>
          <w:lang w:val="af-ZA"/>
        </w:rPr>
      </w:pPr>
      <w:bookmarkStart w:id="0" w:name="_GoBack"/>
      <w:bookmarkEnd w:id="0"/>
      <w:r w:rsidRPr="00AD53F9">
        <w:rPr>
          <w:rFonts w:ascii="GHEA Grapalat" w:hAnsi="GHEA Grapalat"/>
          <w:szCs w:val="24"/>
          <w:lang w:val="af-ZA"/>
        </w:rPr>
        <w:t>Հավելված</w:t>
      </w:r>
      <w:r w:rsidRPr="00AF1F8A">
        <w:rPr>
          <w:rFonts w:ascii="GHEA Grapalat" w:hAnsi="GHEA Grapalat"/>
          <w:szCs w:val="24"/>
          <w:lang w:val="af-ZA"/>
        </w:rPr>
        <w:t xml:space="preserve"> 1</w:t>
      </w:r>
      <w:r w:rsidRPr="00AD53F9">
        <w:rPr>
          <w:rFonts w:ascii="GHEA Grapalat" w:hAnsi="GHEA Grapalat"/>
          <w:szCs w:val="24"/>
          <w:lang w:val="af-ZA"/>
        </w:rPr>
        <w:t xml:space="preserve"> </w:t>
      </w:r>
    </w:p>
    <w:p w:rsidR="00AD53F9" w:rsidRPr="00AD53F9" w:rsidRDefault="00AD53F9" w:rsidP="00AD53F9">
      <w:pPr>
        <w:tabs>
          <w:tab w:val="left" w:pos="180"/>
        </w:tabs>
        <w:spacing w:line="360" w:lineRule="auto"/>
        <w:ind w:right="-270"/>
        <w:jc w:val="right"/>
        <w:rPr>
          <w:rFonts w:ascii="GHEA Grapalat" w:hAnsi="GHEA Grapalat"/>
          <w:szCs w:val="24"/>
          <w:lang w:val="af-ZA"/>
        </w:rPr>
      </w:pPr>
      <w:r>
        <w:rPr>
          <w:rFonts w:ascii="GHEA Grapalat" w:hAnsi="GHEA Grapalat"/>
          <w:szCs w:val="24"/>
          <w:lang w:val="ru-RU"/>
        </w:rPr>
        <w:t>ՀՀ</w:t>
      </w:r>
      <w:r w:rsidRPr="00AD53F9">
        <w:rPr>
          <w:rFonts w:ascii="GHEA Grapalat" w:hAnsi="GHEA Grapalat"/>
          <w:szCs w:val="24"/>
          <w:lang w:val="af-ZA"/>
        </w:rPr>
        <w:t xml:space="preserve"> կառավարության 2024 թվականի</w:t>
      </w:r>
    </w:p>
    <w:p w:rsidR="00AD53F9" w:rsidRDefault="00AD53F9" w:rsidP="00AD53F9">
      <w:pPr>
        <w:tabs>
          <w:tab w:val="left" w:pos="180"/>
        </w:tabs>
        <w:spacing w:line="360" w:lineRule="auto"/>
        <w:ind w:right="-270"/>
        <w:jc w:val="right"/>
        <w:rPr>
          <w:rFonts w:ascii="GHEA Grapalat" w:hAnsi="GHEA Grapalat"/>
          <w:szCs w:val="24"/>
          <w:lang w:val="af-ZA"/>
        </w:rPr>
      </w:pPr>
      <w:r w:rsidRPr="00AD53F9">
        <w:rPr>
          <w:rFonts w:ascii="GHEA Grapalat" w:hAnsi="GHEA Grapalat"/>
          <w:szCs w:val="24"/>
          <w:lang w:val="af-ZA"/>
        </w:rPr>
        <w:t>«_</w:t>
      </w:r>
      <w:r>
        <w:rPr>
          <w:rFonts w:ascii="GHEA Grapalat" w:hAnsi="GHEA Grapalat"/>
          <w:szCs w:val="24"/>
          <w:lang w:val="af-ZA"/>
        </w:rPr>
        <w:t xml:space="preserve">________» «___» -ի   N      - </w:t>
      </w:r>
      <w:r>
        <w:rPr>
          <w:rFonts w:ascii="GHEA Grapalat" w:hAnsi="GHEA Grapalat"/>
          <w:szCs w:val="24"/>
          <w:lang w:val="ru-RU"/>
        </w:rPr>
        <w:t>Ն</w:t>
      </w:r>
      <w:r w:rsidRPr="00FE409B">
        <w:rPr>
          <w:rFonts w:ascii="GHEA Grapalat" w:hAnsi="GHEA Grapalat"/>
          <w:szCs w:val="24"/>
          <w:lang w:val="af-ZA"/>
        </w:rPr>
        <w:t xml:space="preserve"> </w:t>
      </w:r>
      <w:r w:rsidRPr="00AD53F9">
        <w:rPr>
          <w:rFonts w:ascii="GHEA Grapalat" w:hAnsi="GHEA Grapalat"/>
          <w:szCs w:val="24"/>
          <w:lang w:val="af-ZA"/>
        </w:rPr>
        <w:t>որոշման</w:t>
      </w:r>
    </w:p>
    <w:p w:rsidR="00AD53F9" w:rsidRDefault="00AD53F9" w:rsidP="00AD53F9">
      <w:pPr>
        <w:tabs>
          <w:tab w:val="left" w:pos="180"/>
        </w:tabs>
        <w:spacing w:line="360" w:lineRule="auto"/>
        <w:ind w:right="-270"/>
        <w:jc w:val="both"/>
        <w:rPr>
          <w:rFonts w:ascii="GHEA Grapalat" w:hAnsi="GHEA Grapalat"/>
          <w:szCs w:val="24"/>
          <w:lang w:val="af-ZA"/>
        </w:rPr>
      </w:pPr>
    </w:p>
    <w:p w:rsidR="00FE409B" w:rsidRPr="00AF1F8A" w:rsidRDefault="00FE409B" w:rsidP="00FE409B">
      <w:pPr>
        <w:tabs>
          <w:tab w:val="left" w:pos="180"/>
        </w:tabs>
        <w:spacing w:line="360" w:lineRule="auto"/>
        <w:ind w:right="-270"/>
        <w:jc w:val="center"/>
        <w:rPr>
          <w:rFonts w:ascii="GHEA Grapalat" w:hAnsi="GHEA Grapalat"/>
          <w:szCs w:val="24"/>
          <w:lang w:val="af-ZA"/>
        </w:rPr>
      </w:pPr>
    </w:p>
    <w:p w:rsidR="00AD53F9" w:rsidRPr="00E069F2" w:rsidRDefault="00FE409B" w:rsidP="00FE409B">
      <w:pPr>
        <w:tabs>
          <w:tab w:val="left" w:pos="180"/>
        </w:tabs>
        <w:spacing w:line="360" w:lineRule="auto"/>
        <w:ind w:right="-270"/>
        <w:jc w:val="center"/>
        <w:rPr>
          <w:rFonts w:ascii="GHEA Grapalat" w:hAnsi="GHEA Grapalat"/>
          <w:b/>
          <w:szCs w:val="24"/>
          <w:lang w:val="ru-RU"/>
        </w:rPr>
      </w:pPr>
      <w:r w:rsidRPr="00E069F2">
        <w:rPr>
          <w:rFonts w:ascii="GHEA Grapalat" w:hAnsi="GHEA Grapalat"/>
          <w:b/>
          <w:szCs w:val="24"/>
          <w:lang w:val="ru-RU"/>
        </w:rPr>
        <w:t>ԿԱՐԳ</w:t>
      </w:r>
    </w:p>
    <w:p w:rsidR="00AD53F9" w:rsidRPr="00E069F2" w:rsidRDefault="00FE409B" w:rsidP="00FE409B">
      <w:pPr>
        <w:tabs>
          <w:tab w:val="left" w:pos="180"/>
        </w:tabs>
        <w:spacing w:line="360" w:lineRule="auto"/>
        <w:ind w:right="-270"/>
        <w:jc w:val="center"/>
        <w:rPr>
          <w:rFonts w:ascii="GHEA Grapalat" w:hAnsi="GHEA Grapalat"/>
          <w:b/>
          <w:szCs w:val="24"/>
          <w:lang w:val="af-ZA"/>
        </w:rPr>
      </w:pPr>
      <w:r w:rsidRPr="00E069F2">
        <w:rPr>
          <w:rFonts w:ascii="GHEA Grapalat" w:hAnsi="GHEA Grapalat"/>
          <w:b/>
          <w:szCs w:val="24"/>
          <w:lang w:val="af-ZA"/>
        </w:rPr>
        <w:tab/>
        <w:t xml:space="preserve">ՇԻՆԱՐԱՐԱԿԱՆ ԱՇԽԱՏԱՆՔՆԵՐԻ (ԱՐՏԱԴՐՈՒԹՅԱՆ) ԿԱԶՄԱԿԵՐՊՄԱՆ </w:t>
      </w:r>
    </w:p>
    <w:p w:rsidR="004927B4" w:rsidRPr="00E069F2" w:rsidRDefault="004927B4" w:rsidP="00FE409B">
      <w:pPr>
        <w:tabs>
          <w:tab w:val="left" w:pos="180"/>
        </w:tabs>
        <w:spacing w:line="360" w:lineRule="auto"/>
        <w:ind w:right="-270"/>
        <w:jc w:val="center"/>
        <w:rPr>
          <w:rFonts w:ascii="GHEA Grapalat" w:hAnsi="GHEA Grapalat"/>
          <w:b/>
          <w:szCs w:val="24"/>
          <w:lang w:val="af-ZA"/>
        </w:rPr>
      </w:pPr>
    </w:p>
    <w:p w:rsidR="00AD53F9" w:rsidRPr="00E069F2" w:rsidRDefault="00BE4434" w:rsidP="00D63186">
      <w:pPr>
        <w:pStyle w:val="ListParagraph"/>
        <w:numPr>
          <w:ilvl w:val="0"/>
          <w:numId w:val="4"/>
        </w:numPr>
        <w:tabs>
          <w:tab w:val="left" w:pos="0"/>
          <w:tab w:val="left" w:pos="180"/>
        </w:tabs>
        <w:spacing w:line="360" w:lineRule="auto"/>
        <w:ind w:right="-270"/>
        <w:jc w:val="center"/>
        <w:rPr>
          <w:rFonts w:ascii="GHEA Grapalat" w:hAnsi="GHEA Grapalat"/>
          <w:b/>
          <w:szCs w:val="24"/>
          <w:lang w:val="ru-RU"/>
        </w:rPr>
      </w:pPr>
      <w:r w:rsidRPr="00E069F2">
        <w:rPr>
          <w:rFonts w:ascii="GHEA Grapalat" w:hAnsi="GHEA Grapalat"/>
          <w:b/>
          <w:szCs w:val="24"/>
          <w:lang w:val="ru-RU"/>
        </w:rPr>
        <w:t>ԸՆԴՀԱՆՈՒՐ ԴՐՈՒՅԹՆԵՐ</w:t>
      </w:r>
    </w:p>
    <w:p w:rsidR="00656F67" w:rsidRDefault="00656F67" w:rsidP="00656F67">
      <w:pPr>
        <w:pStyle w:val="ListParagraph"/>
        <w:tabs>
          <w:tab w:val="left" w:pos="0"/>
          <w:tab w:val="left" w:pos="180"/>
        </w:tabs>
        <w:spacing w:line="360" w:lineRule="auto"/>
        <w:ind w:left="-90" w:right="-270"/>
        <w:rPr>
          <w:rFonts w:ascii="GHEA Grapalat" w:hAnsi="GHEA Grapalat"/>
          <w:szCs w:val="24"/>
          <w:lang w:val="ru-RU"/>
        </w:rPr>
      </w:pPr>
    </w:p>
    <w:p w:rsidR="00656F67" w:rsidRPr="00BE4434" w:rsidRDefault="00C956E0" w:rsidP="00D63186">
      <w:pPr>
        <w:pStyle w:val="ListParagraph"/>
        <w:numPr>
          <w:ilvl w:val="0"/>
          <w:numId w:val="3"/>
        </w:numPr>
        <w:tabs>
          <w:tab w:val="left" w:pos="0"/>
          <w:tab w:val="left" w:pos="180"/>
        </w:tabs>
        <w:spacing w:line="360" w:lineRule="auto"/>
        <w:ind w:left="-630" w:right="-270" w:firstLine="450"/>
        <w:jc w:val="both"/>
        <w:rPr>
          <w:rFonts w:ascii="GHEA Grapalat" w:hAnsi="GHEA Grapalat"/>
          <w:szCs w:val="24"/>
          <w:lang w:val="ru-RU"/>
        </w:rPr>
      </w:pPr>
      <w:r>
        <w:rPr>
          <w:rFonts w:ascii="GHEA Grapalat" w:hAnsi="GHEA Grapalat"/>
          <w:szCs w:val="24"/>
          <w:lang w:val="ru-RU"/>
        </w:rPr>
        <w:t xml:space="preserve"> Սույն կ</w:t>
      </w:r>
      <w:r w:rsidR="00656F67">
        <w:rPr>
          <w:rFonts w:ascii="GHEA Grapalat" w:hAnsi="GHEA Grapalat"/>
          <w:szCs w:val="24"/>
          <w:lang w:val="ru-RU"/>
        </w:rPr>
        <w:t xml:space="preserve">արգը </w:t>
      </w:r>
      <w:r w:rsidR="00656F67" w:rsidRPr="00656F67">
        <w:rPr>
          <w:rFonts w:ascii="GHEA Grapalat" w:hAnsi="GHEA Grapalat"/>
          <w:szCs w:val="24"/>
          <w:lang w:val="ru-RU"/>
        </w:rPr>
        <w:t xml:space="preserve">տարածվում է ՀՀ կառավարության 2007 թվականի նոյեմբերի 23-ի «Շինարարության ոլորտում գնագոյացման նորմերի և նորմատիվների կիրառումն ապահովելու մասին» N 1484-Ն որոշմամբ </w:t>
      </w:r>
      <w:r w:rsidR="00656F67">
        <w:rPr>
          <w:rFonts w:ascii="GHEA Grapalat" w:hAnsi="GHEA Grapalat"/>
          <w:szCs w:val="24"/>
          <w:lang w:val="ru-RU"/>
        </w:rPr>
        <w:t xml:space="preserve">սահմանաված </w:t>
      </w:r>
      <w:r w:rsidR="00656F67" w:rsidRPr="00656F67">
        <w:rPr>
          <w:rFonts w:ascii="GHEA Grapalat" w:hAnsi="GHEA Grapalat"/>
          <w:szCs w:val="24"/>
          <w:lang w:val="ru-RU"/>
        </w:rPr>
        <w:t>քաղաքաշինական գործունեության սուբյեկտների վրա:</w:t>
      </w:r>
    </w:p>
    <w:p w:rsidR="004927B4" w:rsidRPr="004927B4" w:rsidRDefault="004927B4" w:rsidP="00D63186">
      <w:pPr>
        <w:pStyle w:val="ListParagraph"/>
        <w:numPr>
          <w:ilvl w:val="0"/>
          <w:numId w:val="3"/>
        </w:numPr>
        <w:tabs>
          <w:tab w:val="left" w:pos="0"/>
          <w:tab w:val="left" w:pos="180"/>
        </w:tabs>
        <w:spacing w:line="360" w:lineRule="auto"/>
        <w:ind w:left="-630" w:right="-270" w:firstLine="450"/>
        <w:jc w:val="both"/>
        <w:rPr>
          <w:rFonts w:ascii="GHEA Grapalat" w:hAnsi="GHEA Grapalat"/>
          <w:szCs w:val="24"/>
          <w:lang w:val="af-ZA"/>
        </w:rPr>
      </w:pPr>
      <w:r w:rsidRPr="004927B4">
        <w:rPr>
          <w:rFonts w:ascii="GHEA Grapalat" w:hAnsi="GHEA Grapalat"/>
          <w:lang w:val="af-ZA"/>
        </w:rPr>
        <w:t xml:space="preserve"> </w:t>
      </w:r>
      <w:r w:rsidRPr="004927B4">
        <w:rPr>
          <w:rFonts w:ascii="GHEA Grapalat" w:hAnsi="GHEA Grapalat"/>
          <w:lang w:val="ru-RU"/>
        </w:rPr>
        <w:t>Սույն</w:t>
      </w:r>
      <w:r w:rsidRPr="004927B4">
        <w:rPr>
          <w:rFonts w:ascii="GHEA Grapalat" w:hAnsi="GHEA Grapalat"/>
          <w:lang w:val="af-ZA"/>
        </w:rPr>
        <w:t xml:space="preserve"> </w:t>
      </w:r>
      <w:r w:rsidR="00C956E0">
        <w:rPr>
          <w:rFonts w:ascii="GHEA Grapalat" w:hAnsi="GHEA Grapalat"/>
          <w:lang w:val="ru-RU"/>
        </w:rPr>
        <w:t>կ</w:t>
      </w:r>
      <w:r w:rsidRPr="004927B4">
        <w:rPr>
          <w:rFonts w:ascii="GHEA Grapalat" w:hAnsi="GHEA Grapalat"/>
          <w:lang w:val="ru-RU"/>
        </w:rPr>
        <w:t>արգը</w:t>
      </w:r>
      <w:r w:rsidRPr="004927B4">
        <w:rPr>
          <w:rFonts w:ascii="GHEA Grapalat" w:hAnsi="GHEA Grapalat"/>
          <w:lang w:val="af-ZA"/>
        </w:rPr>
        <w:t xml:space="preserve"> </w:t>
      </w:r>
      <w:r w:rsidRPr="004927B4">
        <w:rPr>
          <w:rFonts w:ascii="GHEA Grapalat" w:hAnsi="GHEA Grapalat"/>
          <w:lang w:val="ru-RU"/>
        </w:rPr>
        <w:t>սահմանում</w:t>
      </w:r>
      <w:r w:rsidRPr="004927B4">
        <w:rPr>
          <w:rFonts w:ascii="GHEA Grapalat" w:hAnsi="GHEA Grapalat"/>
          <w:lang w:val="af-ZA"/>
        </w:rPr>
        <w:t xml:space="preserve"> </w:t>
      </w:r>
      <w:r w:rsidRPr="004927B4">
        <w:rPr>
          <w:rFonts w:ascii="GHEA Grapalat" w:hAnsi="GHEA Grapalat"/>
          <w:lang w:val="ru-RU"/>
        </w:rPr>
        <w:t>է</w:t>
      </w:r>
      <w:r w:rsidRPr="004927B4">
        <w:rPr>
          <w:rFonts w:ascii="GHEA Grapalat" w:hAnsi="GHEA Grapalat"/>
          <w:lang w:val="af-ZA"/>
        </w:rPr>
        <w:t xml:space="preserve"> </w:t>
      </w:r>
      <w:r w:rsidRPr="004927B4">
        <w:rPr>
          <w:rFonts w:ascii="GHEA Grapalat" w:hAnsi="GHEA Grapalat"/>
          <w:lang w:val="ru-RU"/>
        </w:rPr>
        <w:t>ՀՀ</w:t>
      </w:r>
      <w:r w:rsidRPr="004927B4">
        <w:rPr>
          <w:rFonts w:ascii="GHEA Grapalat" w:hAnsi="GHEA Grapalat"/>
          <w:lang w:val="af-ZA"/>
        </w:rPr>
        <w:t xml:space="preserve"> </w:t>
      </w:r>
      <w:r w:rsidRPr="004927B4">
        <w:rPr>
          <w:rFonts w:ascii="GHEA Grapalat" w:hAnsi="GHEA Grapalat"/>
          <w:lang w:val="ru-RU"/>
        </w:rPr>
        <w:t>տարածքում</w:t>
      </w:r>
      <w:r w:rsidRPr="004927B4">
        <w:rPr>
          <w:rFonts w:ascii="GHEA Grapalat" w:hAnsi="GHEA Grapalat"/>
          <w:lang w:val="af-ZA"/>
        </w:rPr>
        <w:t xml:space="preserve"> </w:t>
      </w:r>
      <w:r w:rsidRPr="004927B4">
        <w:rPr>
          <w:rFonts w:ascii="GHEA Grapalat" w:hAnsi="GHEA Grapalat"/>
          <w:lang w:val="ru-RU"/>
        </w:rPr>
        <w:t>իրականացվող</w:t>
      </w:r>
      <w:r w:rsidRPr="004927B4">
        <w:rPr>
          <w:rFonts w:ascii="GHEA Grapalat" w:hAnsi="GHEA Grapalat"/>
          <w:lang w:val="af-ZA"/>
        </w:rPr>
        <w:t xml:space="preserve"> </w:t>
      </w:r>
      <w:r w:rsidRPr="004927B4">
        <w:rPr>
          <w:rFonts w:ascii="GHEA Grapalat" w:hAnsi="GHEA Grapalat"/>
          <w:lang w:val="ru-RU"/>
        </w:rPr>
        <w:t>նոր</w:t>
      </w:r>
      <w:r w:rsidRPr="004927B4">
        <w:rPr>
          <w:rFonts w:ascii="GHEA Grapalat" w:hAnsi="GHEA Grapalat"/>
          <w:lang w:val="af-ZA"/>
        </w:rPr>
        <w:t xml:space="preserve"> </w:t>
      </w:r>
      <w:r w:rsidRPr="004927B4">
        <w:rPr>
          <w:rFonts w:ascii="GHEA Grapalat" w:hAnsi="GHEA Grapalat"/>
          <w:lang w:val="ru-RU"/>
        </w:rPr>
        <w:t>շինարարության</w:t>
      </w:r>
      <w:r w:rsidRPr="004927B4">
        <w:rPr>
          <w:rFonts w:ascii="GHEA Grapalat" w:hAnsi="GHEA Grapalat"/>
          <w:lang w:val="af-ZA"/>
        </w:rPr>
        <w:t xml:space="preserve">, </w:t>
      </w:r>
      <w:r w:rsidRPr="004927B4">
        <w:rPr>
          <w:rFonts w:ascii="GHEA Grapalat" w:hAnsi="GHEA Grapalat"/>
          <w:lang w:val="ru-RU"/>
        </w:rPr>
        <w:t>գոյություն</w:t>
      </w:r>
      <w:r w:rsidRPr="004927B4">
        <w:rPr>
          <w:rFonts w:ascii="GHEA Grapalat" w:hAnsi="GHEA Grapalat"/>
          <w:lang w:val="af-ZA"/>
        </w:rPr>
        <w:t xml:space="preserve"> </w:t>
      </w:r>
      <w:r w:rsidRPr="004927B4">
        <w:rPr>
          <w:rFonts w:ascii="GHEA Grapalat" w:hAnsi="GHEA Grapalat"/>
          <w:lang w:val="ru-RU"/>
        </w:rPr>
        <w:t>ունեցող</w:t>
      </w:r>
      <w:r w:rsidRPr="004927B4">
        <w:rPr>
          <w:rFonts w:ascii="GHEA Grapalat" w:hAnsi="GHEA Grapalat"/>
          <w:lang w:val="af-ZA"/>
        </w:rPr>
        <w:t xml:space="preserve"> </w:t>
      </w:r>
      <w:r w:rsidRPr="004927B4">
        <w:rPr>
          <w:rFonts w:ascii="GHEA Grapalat" w:hAnsi="GHEA Grapalat"/>
          <w:lang w:val="ru-RU"/>
        </w:rPr>
        <w:t>շենքերի</w:t>
      </w:r>
      <w:r w:rsidRPr="004927B4">
        <w:rPr>
          <w:rFonts w:ascii="GHEA Grapalat" w:hAnsi="GHEA Grapalat"/>
          <w:lang w:val="af-ZA"/>
        </w:rPr>
        <w:t xml:space="preserve"> </w:t>
      </w:r>
      <w:r w:rsidRPr="004927B4">
        <w:rPr>
          <w:rFonts w:ascii="GHEA Grapalat" w:hAnsi="GHEA Grapalat"/>
          <w:lang w:val="ru-RU"/>
        </w:rPr>
        <w:t>և</w:t>
      </w:r>
      <w:r w:rsidRPr="004927B4">
        <w:rPr>
          <w:rFonts w:ascii="GHEA Grapalat" w:hAnsi="GHEA Grapalat"/>
          <w:lang w:val="af-ZA"/>
        </w:rPr>
        <w:t xml:space="preserve"> </w:t>
      </w:r>
      <w:r w:rsidRPr="004927B4">
        <w:rPr>
          <w:rFonts w:ascii="GHEA Grapalat" w:hAnsi="GHEA Grapalat"/>
          <w:lang w:val="ru-RU"/>
        </w:rPr>
        <w:t>շինությունների</w:t>
      </w:r>
      <w:r w:rsidRPr="004927B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վերակառուցման</w:t>
      </w:r>
      <w:r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  <w:lang w:val="ru-RU"/>
        </w:rPr>
        <w:t>վերականգնման</w:t>
      </w:r>
      <w:r w:rsidRPr="004927B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ուժեղացման</w:t>
      </w:r>
      <w:r>
        <w:rPr>
          <w:rFonts w:ascii="GHEA Grapalat" w:hAnsi="GHEA Grapalat"/>
          <w:lang w:val="af-ZA"/>
        </w:rPr>
        <w:t>, հիմնական նորգման</w:t>
      </w:r>
      <w:r w:rsidRPr="004927B4">
        <w:rPr>
          <w:rFonts w:ascii="GHEA Grapalat" w:hAnsi="GHEA Grapalat"/>
          <w:lang w:val="af-ZA"/>
        </w:rPr>
        <w:t xml:space="preserve"> </w:t>
      </w:r>
      <w:r w:rsidRPr="004927B4">
        <w:rPr>
          <w:rFonts w:ascii="GHEA Grapalat" w:hAnsi="GHEA Grapalat"/>
          <w:lang w:val="ru-RU"/>
        </w:rPr>
        <w:t>ընթացքում</w:t>
      </w:r>
      <w:r w:rsidRPr="004927B4">
        <w:rPr>
          <w:rFonts w:ascii="GHEA Grapalat" w:hAnsi="GHEA Grapalat"/>
          <w:lang w:val="af-ZA"/>
        </w:rPr>
        <w:t xml:space="preserve"> </w:t>
      </w:r>
      <w:r w:rsidRPr="004927B4">
        <w:rPr>
          <w:rFonts w:ascii="GHEA Grapalat" w:hAnsi="GHEA Grapalat"/>
          <w:lang w:val="ru-RU"/>
        </w:rPr>
        <w:t>աշխատանքների</w:t>
      </w:r>
      <w:r w:rsidRPr="004927B4">
        <w:rPr>
          <w:rFonts w:ascii="GHEA Grapalat" w:hAnsi="GHEA Grapalat"/>
          <w:lang w:val="af-ZA"/>
        </w:rPr>
        <w:t xml:space="preserve"> </w:t>
      </w:r>
      <w:r w:rsidRPr="004927B4">
        <w:rPr>
          <w:rFonts w:ascii="GHEA Grapalat" w:hAnsi="GHEA Grapalat"/>
          <w:lang w:val="ru-RU"/>
        </w:rPr>
        <w:t>կազմակերպման</w:t>
      </w:r>
      <w:r w:rsidRPr="004927B4">
        <w:rPr>
          <w:rFonts w:ascii="GHEA Grapalat" w:hAnsi="GHEA Grapalat"/>
          <w:lang w:val="af-ZA"/>
        </w:rPr>
        <w:t xml:space="preserve"> </w:t>
      </w:r>
      <w:r w:rsidRPr="004927B4">
        <w:rPr>
          <w:rFonts w:ascii="GHEA Grapalat" w:hAnsi="GHEA Grapalat"/>
          <w:lang w:val="ru-RU"/>
        </w:rPr>
        <w:t>հիմնադրույթները</w:t>
      </w:r>
      <w:r w:rsidRPr="004927B4">
        <w:rPr>
          <w:rFonts w:ascii="GHEA Grapalat" w:hAnsi="GHEA Grapalat"/>
          <w:lang w:val="af-ZA"/>
        </w:rPr>
        <w:t xml:space="preserve"> </w:t>
      </w:r>
      <w:r w:rsidRPr="004927B4">
        <w:rPr>
          <w:rFonts w:ascii="GHEA Grapalat" w:hAnsi="GHEA Grapalat"/>
          <w:lang w:val="ru-RU"/>
        </w:rPr>
        <w:t>և</w:t>
      </w:r>
      <w:r w:rsidRPr="004927B4">
        <w:rPr>
          <w:rFonts w:ascii="GHEA Grapalat" w:hAnsi="GHEA Grapalat"/>
          <w:lang w:val="af-ZA"/>
        </w:rPr>
        <w:t xml:space="preserve"> </w:t>
      </w:r>
      <w:r w:rsidRPr="004927B4">
        <w:rPr>
          <w:rFonts w:ascii="GHEA Grapalat" w:hAnsi="GHEA Grapalat"/>
          <w:lang w:val="ru-RU"/>
        </w:rPr>
        <w:t>կարգավորում</w:t>
      </w:r>
      <w:r w:rsidRPr="004927B4">
        <w:rPr>
          <w:rFonts w:ascii="GHEA Grapalat" w:hAnsi="GHEA Grapalat"/>
          <w:lang w:val="af-ZA"/>
        </w:rPr>
        <w:t xml:space="preserve"> </w:t>
      </w:r>
      <w:r w:rsidRPr="004927B4">
        <w:rPr>
          <w:rFonts w:ascii="GHEA Grapalat" w:hAnsi="GHEA Grapalat"/>
          <w:lang w:val="ru-RU"/>
        </w:rPr>
        <w:t>է</w:t>
      </w:r>
      <w:r w:rsidRPr="004927B4">
        <w:rPr>
          <w:rFonts w:ascii="GHEA Grapalat" w:hAnsi="GHEA Grapalat"/>
          <w:lang w:val="af-ZA"/>
        </w:rPr>
        <w:t xml:space="preserve"> </w:t>
      </w:r>
      <w:r w:rsidRPr="004927B4">
        <w:rPr>
          <w:rFonts w:ascii="GHEA Grapalat" w:hAnsi="GHEA Grapalat"/>
          <w:lang w:val="ru-RU"/>
        </w:rPr>
        <w:t>շինարարության</w:t>
      </w:r>
      <w:r w:rsidRPr="004927B4">
        <w:rPr>
          <w:rFonts w:ascii="GHEA Grapalat" w:hAnsi="GHEA Grapalat"/>
          <w:lang w:val="af-ZA"/>
        </w:rPr>
        <w:t xml:space="preserve"> </w:t>
      </w:r>
      <w:r w:rsidRPr="004927B4">
        <w:rPr>
          <w:rFonts w:ascii="GHEA Grapalat" w:hAnsi="GHEA Grapalat"/>
          <w:lang w:val="ru-RU"/>
        </w:rPr>
        <w:t>մասնակիցների</w:t>
      </w:r>
      <w:r w:rsidRPr="004927B4">
        <w:rPr>
          <w:rFonts w:ascii="GHEA Grapalat" w:hAnsi="GHEA Grapalat"/>
          <w:lang w:val="af-ZA"/>
        </w:rPr>
        <w:t xml:space="preserve"> </w:t>
      </w:r>
      <w:r w:rsidRPr="004927B4">
        <w:rPr>
          <w:rFonts w:ascii="GHEA Grapalat" w:hAnsi="GHEA Grapalat"/>
          <w:lang w:val="ru-RU"/>
        </w:rPr>
        <w:t>փոխհարաբերությունները</w:t>
      </w:r>
      <w:r w:rsidRPr="004927B4">
        <w:rPr>
          <w:rFonts w:ascii="GHEA Grapalat" w:hAnsi="GHEA Grapalat"/>
          <w:lang w:val="af-ZA"/>
        </w:rPr>
        <w:t>:</w:t>
      </w:r>
    </w:p>
    <w:p w:rsidR="00BE4434" w:rsidRDefault="004927B4" w:rsidP="00D63186">
      <w:pPr>
        <w:pStyle w:val="ListParagraph"/>
        <w:numPr>
          <w:ilvl w:val="0"/>
          <w:numId w:val="3"/>
        </w:numPr>
        <w:tabs>
          <w:tab w:val="left" w:pos="0"/>
          <w:tab w:val="left" w:pos="180"/>
        </w:tabs>
        <w:spacing w:line="360" w:lineRule="auto"/>
        <w:ind w:left="-630" w:right="-270" w:firstLine="450"/>
        <w:jc w:val="both"/>
        <w:rPr>
          <w:rFonts w:ascii="GHEA Grapalat" w:hAnsi="GHEA Grapalat"/>
          <w:lang w:val="af-ZA"/>
        </w:rPr>
      </w:pPr>
      <w:r w:rsidRPr="004927B4">
        <w:rPr>
          <w:rFonts w:ascii="GHEA Grapalat" w:hAnsi="GHEA Grapalat"/>
          <w:lang w:val="ru-RU"/>
        </w:rPr>
        <w:t>Շինարարության</w:t>
      </w:r>
      <w:r w:rsidRPr="004927B4">
        <w:rPr>
          <w:rFonts w:ascii="GHEA Grapalat" w:hAnsi="GHEA Grapalat"/>
          <w:lang w:val="af-ZA"/>
        </w:rPr>
        <w:t xml:space="preserve"> </w:t>
      </w:r>
      <w:r w:rsidRPr="004927B4">
        <w:rPr>
          <w:rFonts w:ascii="GHEA Grapalat" w:hAnsi="GHEA Grapalat"/>
          <w:lang w:val="ru-RU"/>
        </w:rPr>
        <w:t>կազմակերպման</w:t>
      </w:r>
      <w:r w:rsidRPr="004927B4">
        <w:rPr>
          <w:rFonts w:ascii="GHEA Grapalat" w:hAnsi="GHEA Grapalat"/>
          <w:lang w:val="af-ZA"/>
        </w:rPr>
        <w:t xml:space="preserve"> </w:t>
      </w:r>
      <w:r w:rsidRPr="004927B4">
        <w:rPr>
          <w:rFonts w:ascii="GHEA Grapalat" w:hAnsi="GHEA Grapalat"/>
          <w:lang w:val="ru-RU"/>
        </w:rPr>
        <w:t>և</w:t>
      </w:r>
      <w:r w:rsidRPr="004927B4">
        <w:rPr>
          <w:rFonts w:ascii="GHEA Grapalat" w:hAnsi="GHEA Grapalat"/>
          <w:lang w:val="af-ZA"/>
        </w:rPr>
        <w:t xml:space="preserve"> </w:t>
      </w:r>
      <w:r w:rsidRPr="004927B4">
        <w:rPr>
          <w:rFonts w:ascii="GHEA Grapalat" w:hAnsi="GHEA Grapalat"/>
          <w:lang w:val="ru-RU"/>
        </w:rPr>
        <w:t>աշխատանքների</w:t>
      </w:r>
      <w:r w:rsidRPr="004927B4">
        <w:rPr>
          <w:rFonts w:ascii="GHEA Grapalat" w:hAnsi="GHEA Grapalat"/>
          <w:lang w:val="af-ZA"/>
        </w:rPr>
        <w:t xml:space="preserve"> </w:t>
      </w:r>
      <w:r w:rsidRPr="004927B4">
        <w:rPr>
          <w:rFonts w:ascii="GHEA Grapalat" w:hAnsi="GHEA Grapalat"/>
          <w:lang w:val="ru-RU"/>
        </w:rPr>
        <w:t>նախագծերի</w:t>
      </w:r>
      <w:r w:rsidRPr="004927B4">
        <w:rPr>
          <w:rFonts w:ascii="GHEA Grapalat" w:hAnsi="GHEA Grapalat"/>
          <w:lang w:val="af-ZA"/>
        </w:rPr>
        <w:t xml:space="preserve"> </w:t>
      </w:r>
      <w:r w:rsidRPr="004927B4">
        <w:rPr>
          <w:rFonts w:ascii="GHEA Grapalat" w:hAnsi="GHEA Grapalat"/>
          <w:lang w:val="ru-RU"/>
        </w:rPr>
        <w:t>բացակայության</w:t>
      </w:r>
      <w:r w:rsidRPr="004927B4">
        <w:rPr>
          <w:rFonts w:ascii="GHEA Grapalat" w:hAnsi="GHEA Grapalat"/>
          <w:lang w:val="af-ZA"/>
        </w:rPr>
        <w:t xml:space="preserve"> </w:t>
      </w:r>
      <w:r w:rsidRPr="004927B4">
        <w:rPr>
          <w:rFonts w:ascii="GHEA Grapalat" w:hAnsi="GHEA Grapalat"/>
          <w:lang w:val="ru-RU"/>
        </w:rPr>
        <w:t>դեպքում</w:t>
      </w:r>
      <w:r w:rsidRPr="004927B4">
        <w:rPr>
          <w:rFonts w:ascii="GHEA Grapalat" w:hAnsi="GHEA Grapalat"/>
          <w:lang w:val="af-ZA"/>
        </w:rPr>
        <w:t xml:space="preserve"> </w:t>
      </w:r>
      <w:r w:rsidRPr="004927B4">
        <w:rPr>
          <w:rFonts w:ascii="GHEA Grapalat" w:hAnsi="GHEA Grapalat"/>
          <w:lang w:val="ru-RU"/>
        </w:rPr>
        <w:t>շինարարության</w:t>
      </w:r>
      <w:r w:rsidRPr="004927B4">
        <w:rPr>
          <w:rFonts w:ascii="GHEA Grapalat" w:hAnsi="GHEA Grapalat"/>
          <w:lang w:val="af-ZA"/>
        </w:rPr>
        <w:t xml:space="preserve"> </w:t>
      </w:r>
      <w:r w:rsidRPr="004927B4">
        <w:rPr>
          <w:rFonts w:ascii="GHEA Grapalat" w:hAnsi="GHEA Grapalat"/>
          <w:lang w:val="ru-RU"/>
        </w:rPr>
        <w:t>իրականացումն</w:t>
      </w:r>
      <w:r w:rsidRPr="004927B4">
        <w:rPr>
          <w:rFonts w:ascii="GHEA Grapalat" w:hAnsi="GHEA Grapalat"/>
          <w:lang w:val="af-ZA"/>
        </w:rPr>
        <w:t xml:space="preserve"> </w:t>
      </w:r>
      <w:r w:rsidRPr="004927B4">
        <w:rPr>
          <w:rFonts w:ascii="GHEA Grapalat" w:hAnsi="GHEA Grapalat"/>
          <w:lang w:val="ru-RU"/>
        </w:rPr>
        <w:t>արգելվում</w:t>
      </w:r>
      <w:r w:rsidRPr="004927B4">
        <w:rPr>
          <w:rFonts w:ascii="GHEA Grapalat" w:hAnsi="GHEA Grapalat"/>
          <w:lang w:val="af-ZA"/>
        </w:rPr>
        <w:t xml:space="preserve"> </w:t>
      </w:r>
      <w:r w:rsidRPr="004927B4">
        <w:rPr>
          <w:rFonts w:ascii="GHEA Grapalat" w:hAnsi="GHEA Grapalat"/>
          <w:lang w:val="ru-RU"/>
        </w:rPr>
        <w:t>է</w:t>
      </w:r>
      <w:r w:rsidRPr="004927B4">
        <w:rPr>
          <w:rFonts w:ascii="GHEA Grapalat" w:hAnsi="GHEA Grapalat"/>
          <w:lang w:val="af-ZA"/>
        </w:rPr>
        <w:t xml:space="preserve"> (</w:t>
      </w:r>
      <w:r w:rsidRPr="004927B4">
        <w:rPr>
          <w:rFonts w:ascii="GHEA Grapalat" w:hAnsi="GHEA Grapalat"/>
          <w:lang w:val="ru-RU"/>
        </w:rPr>
        <w:t>բացառությամբ</w:t>
      </w:r>
      <w:r>
        <w:rPr>
          <w:rFonts w:ascii="GHEA Grapalat" w:hAnsi="GHEA Grapalat"/>
          <w:lang w:val="ru-RU"/>
        </w:rPr>
        <w:t>՝</w:t>
      </w:r>
      <w:r w:rsidRPr="004927B4">
        <w:rPr>
          <w:rFonts w:ascii="GHEA Grapalat" w:hAnsi="GHEA Grapalat"/>
          <w:lang w:val="af-ZA"/>
        </w:rPr>
        <w:t xml:space="preserve"> «</w:t>
      </w:r>
      <w:r w:rsidRPr="004927B4">
        <w:rPr>
          <w:rFonts w:ascii="GHEA Grapalat" w:hAnsi="GHEA Grapalat"/>
          <w:lang w:val="ru-RU"/>
        </w:rPr>
        <w:t>Քաղաքաշինության</w:t>
      </w:r>
      <w:r w:rsidRPr="004927B4">
        <w:rPr>
          <w:rFonts w:ascii="GHEA Grapalat" w:hAnsi="GHEA Grapalat"/>
          <w:lang w:val="af-ZA"/>
        </w:rPr>
        <w:t xml:space="preserve"> </w:t>
      </w:r>
      <w:r w:rsidRPr="004927B4">
        <w:rPr>
          <w:rFonts w:ascii="GHEA Grapalat" w:hAnsi="GHEA Grapalat"/>
          <w:lang w:val="ru-RU"/>
        </w:rPr>
        <w:t>մասին</w:t>
      </w:r>
      <w:r w:rsidRPr="004927B4">
        <w:rPr>
          <w:rFonts w:ascii="GHEA Grapalat" w:hAnsi="GHEA Grapalat"/>
          <w:lang w:val="af-ZA"/>
        </w:rPr>
        <w:t xml:space="preserve">» </w:t>
      </w:r>
      <w:r w:rsidRPr="004927B4">
        <w:rPr>
          <w:rFonts w:ascii="GHEA Grapalat" w:hAnsi="GHEA Grapalat"/>
          <w:lang w:val="ru-RU"/>
        </w:rPr>
        <w:t>օրենքով</w:t>
      </w:r>
      <w:r w:rsidRPr="004927B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սահմնված</w:t>
      </w:r>
      <w:r w:rsidRPr="004927B4">
        <w:rPr>
          <w:rFonts w:ascii="GHEA Grapalat" w:hAnsi="GHEA Grapalat"/>
          <w:lang w:val="af-ZA"/>
        </w:rPr>
        <w:t xml:space="preserve"> </w:t>
      </w:r>
      <w:r w:rsidRPr="004927B4">
        <w:rPr>
          <w:rFonts w:ascii="GHEA Grapalat" w:hAnsi="GHEA Grapalat"/>
          <w:lang w:val="ru-RU"/>
        </w:rPr>
        <w:t>շինարարության</w:t>
      </w:r>
      <w:r w:rsidRPr="004927B4">
        <w:rPr>
          <w:rFonts w:ascii="GHEA Grapalat" w:hAnsi="GHEA Grapalat"/>
          <w:lang w:val="af-ZA"/>
        </w:rPr>
        <w:t xml:space="preserve"> </w:t>
      </w:r>
      <w:r w:rsidRPr="004927B4">
        <w:rPr>
          <w:rFonts w:ascii="GHEA Grapalat" w:hAnsi="GHEA Grapalat"/>
          <w:lang w:val="ru-RU"/>
        </w:rPr>
        <w:t>թույլտվություն</w:t>
      </w:r>
      <w:r w:rsidRPr="004927B4">
        <w:rPr>
          <w:rFonts w:ascii="GHEA Grapalat" w:hAnsi="GHEA Grapalat"/>
          <w:lang w:val="af-ZA"/>
        </w:rPr>
        <w:t xml:space="preserve"> </w:t>
      </w:r>
      <w:r w:rsidRPr="004927B4">
        <w:rPr>
          <w:rFonts w:ascii="GHEA Grapalat" w:hAnsi="GHEA Grapalat"/>
          <w:lang w:val="ru-RU"/>
        </w:rPr>
        <w:t>չպահանջող</w:t>
      </w:r>
      <w:r w:rsidRPr="004927B4">
        <w:rPr>
          <w:rFonts w:ascii="GHEA Grapalat" w:hAnsi="GHEA Grapalat"/>
          <w:lang w:val="af-ZA"/>
        </w:rPr>
        <w:t xml:space="preserve"> </w:t>
      </w:r>
      <w:r w:rsidRPr="004927B4">
        <w:rPr>
          <w:rFonts w:ascii="GHEA Grapalat" w:hAnsi="GHEA Grapalat"/>
          <w:lang w:val="ru-RU"/>
        </w:rPr>
        <w:t>դեպքերի</w:t>
      </w:r>
      <w:r w:rsidRPr="004927B4">
        <w:rPr>
          <w:rFonts w:ascii="GHEA Grapalat" w:hAnsi="GHEA Grapalat"/>
          <w:lang w:val="af-ZA"/>
        </w:rPr>
        <w:t>):</w:t>
      </w:r>
    </w:p>
    <w:p w:rsidR="004927B4" w:rsidRDefault="004927B4" w:rsidP="004927B4">
      <w:pPr>
        <w:tabs>
          <w:tab w:val="left" w:pos="0"/>
          <w:tab w:val="left" w:pos="180"/>
        </w:tabs>
        <w:spacing w:line="360" w:lineRule="auto"/>
        <w:ind w:right="-270"/>
        <w:jc w:val="both"/>
        <w:rPr>
          <w:rFonts w:ascii="GHEA Grapalat" w:hAnsi="GHEA Grapalat"/>
          <w:lang w:val="af-ZA"/>
        </w:rPr>
      </w:pPr>
    </w:p>
    <w:p w:rsidR="004927B4" w:rsidRPr="00E069F2" w:rsidRDefault="004927B4" w:rsidP="004927B4">
      <w:pPr>
        <w:tabs>
          <w:tab w:val="left" w:pos="0"/>
          <w:tab w:val="left" w:pos="180"/>
        </w:tabs>
        <w:spacing w:line="360" w:lineRule="auto"/>
        <w:ind w:right="-270"/>
        <w:jc w:val="center"/>
        <w:rPr>
          <w:rFonts w:ascii="GHEA Grapalat" w:hAnsi="GHEA Grapalat"/>
          <w:b/>
          <w:lang w:val="af-ZA"/>
        </w:rPr>
      </w:pPr>
      <w:r w:rsidRPr="00E069F2">
        <w:rPr>
          <w:rFonts w:ascii="GHEA Grapalat" w:hAnsi="GHEA Grapalat"/>
          <w:b/>
          <w:lang w:val="af-ZA"/>
        </w:rPr>
        <w:t>2. ՇԻՆԱՐԱՐԱԿԱՆ ԱՇԽԱՏԱՆՔՆԵՐԻ ԿԱԶՄԱԿԵՐՊՈՒՄԸ</w:t>
      </w:r>
    </w:p>
    <w:p w:rsidR="004927B4" w:rsidRDefault="004927B4" w:rsidP="004927B4">
      <w:pPr>
        <w:tabs>
          <w:tab w:val="left" w:pos="0"/>
          <w:tab w:val="left" w:pos="180"/>
        </w:tabs>
        <w:spacing w:line="360" w:lineRule="auto"/>
        <w:ind w:right="-270"/>
        <w:jc w:val="both"/>
        <w:rPr>
          <w:rFonts w:ascii="GHEA Grapalat" w:hAnsi="GHEA Grapalat"/>
          <w:lang w:val="af-ZA"/>
        </w:rPr>
      </w:pPr>
    </w:p>
    <w:p w:rsidR="00326758" w:rsidRPr="00326758" w:rsidRDefault="00326758" w:rsidP="00D63186">
      <w:pPr>
        <w:pStyle w:val="ListParagraph"/>
        <w:numPr>
          <w:ilvl w:val="0"/>
          <w:numId w:val="3"/>
        </w:numPr>
        <w:tabs>
          <w:tab w:val="left" w:pos="0"/>
          <w:tab w:val="left" w:pos="180"/>
        </w:tabs>
        <w:spacing w:line="360" w:lineRule="auto"/>
        <w:ind w:left="-630" w:right="-270" w:firstLine="45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ru-RU"/>
        </w:rPr>
        <w:t>Պատվիրատուն՝</w:t>
      </w:r>
    </w:p>
    <w:p w:rsidR="006003D5" w:rsidRPr="006003D5" w:rsidRDefault="00326758" w:rsidP="00326758">
      <w:pPr>
        <w:pStyle w:val="ListParagraph"/>
        <w:tabs>
          <w:tab w:val="left" w:pos="0"/>
          <w:tab w:val="left" w:pos="180"/>
        </w:tabs>
        <w:spacing w:line="360" w:lineRule="auto"/>
        <w:ind w:left="180" w:right="-270" w:hanging="360"/>
        <w:jc w:val="both"/>
        <w:rPr>
          <w:rFonts w:ascii="GHEA Grapalat" w:hAnsi="GHEA Grapalat"/>
          <w:lang w:val="af-ZA"/>
        </w:rPr>
      </w:pPr>
      <w:r w:rsidRPr="00326758">
        <w:rPr>
          <w:rFonts w:ascii="GHEA Grapalat" w:hAnsi="GHEA Grapalat"/>
          <w:lang w:val="af-ZA"/>
        </w:rPr>
        <w:t xml:space="preserve">1) </w:t>
      </w:r>
      <w:r>
        <w:rPr>
          <w:rFonts w:ascii="GHEA Grapalat" w:hAnsi="GHEA Grapalat"/>
          <w:lang w:val="ru-RU"/>
        </w:rPr>
        <w:t>մ</w:t>
      </w:r>
      <w:r w:rsidR="006003D5">
        <w:rPr>
          <w:rFonts w:ascii="GHEA Grapalat" w:hAnsi="GHEA Grapalat"/>
          <w:lang w:val="ru-RU"/>
        </w:rPr>
        <w:t>ինչև</w:t>
      </w:r>
      <w:r w:rsidR="006003D5" w:rsidRPr="006003D5">
        <w:rPr>
          <w:rFonts w:ascii="GHEA Grapalat" w:hAnsi="GHEA Grapalat"/>
          <w:lang w:val="af-ZA"/>
        </w:rPr>
        <w:t xml:space="preserve"> </w:t>
      </w:r>
      <w:r w:rsidR="00C956E0">
        <w:rPr>
          <w:rFonts w:ascii="GHEA Grapalat" w:hAnsi="GHEA Grapalat"/>
          <w:lang w:val="ru-RU"/>
        </w:rPr>
        <w:t>շ</w:t>
      </w:r>
      <w:r>
        <w:rPr>
          <w:rFonts w:ascii="GHEA Grapalat" w:hAnsi="GHEA Grapalat"/>
          <w:lang w:val="ru-RU"/>
        </w:rPr>
        <w:t>ինարարական</w:t>
      </w:r>
      <w:r w:rsidRPr="0032675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աշխատանքների</w:t>
      </w:r>
      <w:r w:rsidRPr="00326758">
        <w:rPr>
          <w:rFonts w:ascii="GHEA Grapalat" w:hAnsi="GHEA Grapalat"/>
          <w:lang w:val="af-ZA"/>
        </w:rPr>
        <w:t xml:space="preserve"> </w:t>
      </w:r>
      <w:r w:rsidR="006003D5">
        <w:rPr>
          <w:rFonts w:ascii="GHEA Grapalat" w:hAnsi="GHEA Grapalat"/>
          <w:lang w:val="af-ZA"/>
        </w:rPr>
        <w:t xml:space="preserve">մեկնարկը՝ </w:t>
      </w:r>
      <w:r w:rsidR="006003D5">
        <w:rPr>
          <w:rFonts w:ascii="GHEA Grapalat" w:hAnsi="GHEA Grapalat"/>
          <w:lang w:val="ru-RU"/>
        </w:rPr>
        <w:t>նախապատրաս</w:t>
      </w:r>
      <w:r w:rsidR="000572E2">
        <w:rPr>
          <w:rFonts w:ascii="GHEA Grapalat" w:hAnsi="GHEA Grapalat"/>
          <w:lang w:val="ru-RU"/>
        </w:rPr>
        <w:t>տա</w:t>
      </w:r>
      <w:r w:rsidR="006003D5">
        <w:rPr>
          <w:rFonts w:ascii="GHEA Grapalat" w:hAnsi="GHEA Grapalat"/>
          <w:lang w:val="ru-RU"/>
        </w:rPr>
        <w:t>կան</w:t>
      </w:r>
      <w:r w:rsidR="006003D5" w:rsidRPr="006003D5">
        <w:rPr>
          <w:rFonts w:ascii="GHEA Grapalat" w:hAnsi="GHEA Grapalat"/>
          <w:lang w:val="af-ZA"/>
        </w:rPr>
        <w:t xml:space="preserve"> </w:t>
      </w:r>
      <w:r w:rsidR="006003D5">
        <w:rPr>
          <w:rFonts w:ascii="GHEA Grapalat" w:hAnsi="GHEA Grapalat"/>
          <w:lang w:val="ru-RU"/>
        </w:rPr>
        <w:t>փուլում</w:t>
      </w:r>
      <w:r w:rsidR="00F673D9">
        <w:rPr>
          <w:rFonts w:ascii="GHEA Grapalat" w:hAnsi="GHEA Grapalat"/>
          <w:lang w:val="af-ZA"/>
        </w:rPr>
        <w:t>.</w:t>
      </w:r>
      <w:r w:rsidR="006003D5" w:rsidRPr="006003D5">
        <w:rPr>
          <w:rFonts w:ascii="GHEA Grapalat" w:hAnsi="GHEA Grapalat"/>
          <w:lang w:val="af-ZA"/>
        </w:rPr>
        <w:t xml:space="preserve"> </w:t>
      </w:r>
    </w:p>
    <w:p w:rsidR="006003D5" w:rsidRDefault="00326758" w:rsidP="00326758">
      <w:pPr>
        <w:pStyle w:val="ListParagraph"/>
        <w:tabs>
          <w:tab w:val="left" w:pos="0"/>
          <w:tab w:val="left" w:pos="180"/>
        </w:tabs>
        <w:spacing w:line="360" w:lineRule="auto"/>
        <w:ind w:left="-630" w:right="-270" w:firstLine="45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ru-RU"/>
        </w:rPr>
        <w:t>ա</w:t>
      </w:r>
      <w:r w:rsidRPr="00326758">
        <w:rPr>
          <w:rFonts w:ascii="GHEA Grapalat" w:hAnsi="GHEA Grapalat"/>
          <w:lang w:val="af-ZA"/>
        </w:rPr>
        <w:t xml:space="preserve">. </w:t>
      </w:r>
      <w:r w:rsidR="006003D5" w:rsidRPr="006003D5">
        <w:rPr>
          <w:rFonts w:ascii="GHEA Grapalat" w:hAnsi="GHEA Grapalat"/>
          <w:lang w:val="af-ZA"/>
        </w:rPr>
        <w:t>«</w:t>
      </w:r>
      <w:r w:rsidR="006003D5" w:rsidRPr="006003D5">
        <w:rPr>
          <w:rFonts w:ascii="GHEA Grapalat" w:hAnsi="GHEA Grapalat"/>
          <w:lang w:val="ru-RU"/>
        </w:rPr>
        <w:t>Գնումների</w:t>
      </w:r>
      <w:r w:rsidR="006003D5" w:rsidRPr="006003D5">
        <w:rPr>
          <w:rFonts w:ascii="GHEA Grapalat" w:hAnsi="GHEA Grapalat"/>
          <w:lang w:val="af-ZA"/>
        </w:rPr>
        <w:t xml:space="preserve"> </w:t>
      </w:r>
      <w:r w:rsidR="006003D5" w:rsidRPr="006003D5">
        <w:rPr>
          <w:rFonts w:ascii="GHEA Grapalat" w:hAnsi="GHEA Grapalat"/>
          <w:lang w:val="ru-RU"/>
        </w:rPr>
        <w:t>մասին</w:t>
      </w:r>
      <w:r w:rsidR="006003D5" w:rsidRPr="006003D5">
        <w:rPr>
          <w:rFonts w:ascii="GHEA Grapalat" w:hAnsi="GHEA Grapalat"/>
          <w:lang w:val="af-ZA"/>
        </w:rPr>
        <w:t xml:space="preserve">» </w:t>
      </w:r>
      <w:r w:rsidR="006003D5">
        <w:rPr>
          <w:rFonts w:ascii="GHEA Grapalat" w:hAnsi="GHEA Grapalat"/>
          <w:lang w:val="ru-RU"/>
        </w:rPr>
        <w:t>օրենքի</w:t>
      </w:r>
      <w:r w:rsidR="006003D5" w:rsidRPr="006003D5">
        <w:rPr>
          <w:rFonts w:ascii="GHEA Grapalat" w:hAnsi="GHEA Grapalat"/>
          <w:lang w:val="af-ZA"/>
        </w:rPr>
        <w:t xml:space="preserve"> </w:t>
      </w:r>
      <w:r w:rsidR="006003D5">
        <w:rPr>
          <w:rFonts w:ascii="GHEA Grapalat" w:hAnsi="GHEA Grapalat"/>
          <w:lang w:val="ru-RU"/>
        </w:rPr>
        <w:t>համաձայն</w:t>
      </w:r>
      <w:r w:rsidR="006003D5" w:rsidRPr="006003D5">
        <w:rPr>
          <w:rFonts w:ascii="GHEA Grapalat" w:hAnsi="GHEA Grapalat"/>
          <w:lang w:val="af-ZA"/>
        </w:rPr>
        <w:t xml:space="preserve"> </w:t>
      </w:r>
      <w:r w:rsidR="006003D5">
        <w:rPr>
          <w:rFonts w:ascii="GHEA Grapalat" w:hAnsi="GHEA Grapalat"/>
          <w:lang w:val="ru-RU"/>
        </w:rPr>
        <w:t>կազմակերպում</w:t>
      </w:r>
      <w:r w:rsidR="006003D5" w:rsidRPr="006003D5">
        <w:rPr>
          <w:rFonts w:ascii="GHEA Grapalat" w:hAnsi="GHEA Grapalat"/>
          <w:lang w:val="af-ZA"/>
        </w:rPr>
        <w:t xml:space="preserve"> </w:t>
      </w:r>
      <w:r w:rsidR="006003D5">
        <w:rPr>
          <w:rFonts w:ascii="GHEA Grapalat" w:hAnsi="GHEA Grapalat"/>
          <w:lang w:val="ru-RU"/>
        </w:rPr>
        <w:t>է</w:t>
      </w:r>
      <w:r w:rsidR="006003D5" w:rsidRPr="006003D5">
        <w:rPr>
          <w:rFonts w:ascii="GHEA Grapalat" w:hAnsi="GHEA Grapalat"/>
          <w:lang w:val="af-ZA"/>
        </w:rPr>
        <w:t xml:space="preserve"> </w:t>
      </w:r>
      <w:r w:rsidR="00C956E0">
        <w:rPr>
          <w:rFonts w:ascii="GHEA Grapalat" w:hAnsi="GHEA Grapalat"/>
          <w:lang w:val="ru-RU"/>
        </w:rPr>
        <w:t>շ</w:t>
      </w:r>
      <w:r w:rsidR="006003D5">
        <w:rPr>
          <w:rFonts w:ascii="GHEA Grapalat" w:hAnsi="GHEA Grapalat"/>
          <w:lang w:val="ru-RU"/>
        </w:rPr>
        <w:t>ինարարական</w:t>
      </w:r>
      <w:r w:rsidR="006003D5" w:rsidRPr="006003D5">
        <w:rPr>
          <w:rFonts w:ascii="GHEA Grapalat" w:hAnsi="GHEA Grapalat"/>
          <w:lang w:val="af-ZA"/>
        </w:rPr>
        <w:t xml:space="preserve"> </w:t>
      </w:r>
      <w:r w:rsidR="006003D5">
        <w:rPr>
          <w:rFonts w:ascii="GHEA Grapalat" w:hAnsi="GHEA Grapalat"/>
          <w:lang w:val="ru-RU"/>
        </w:rPr>
        <w:t>աշխատանքների</w:t>
      </w:r>
      <w:r w:rsidR="006003D5" w:rsidRPr="006003D5">
        <w:rPr>
          <w:rFonts w:ascii="GHEA Grapalat" w:hAnsi="GHEA Grapalat"/>
          <w:lang w:val="af-ZA"/>
        </w:rPr>
        <w:t xml:space="preserve"> </w:t>
      </w:r>
      <w:r w:rsidR="00656F67">
        <w:rPr>
          <w:rFonts w:ascii="GHEA Grapalat" w:hAnsi="GHEA Grapalat"/>
          <w:lang w:val="ru-RU"/>
        </w:rPr>
        <w:t>կատարման</w:t>
      </w:r>
      <w:r w:rsidR="00656F67" w:rsidRPr="00656F67">
        <w:rPr>
          <w:rFonts w:ascii="GHEA Grapalat" w:hAnsi="GHEA Grapalat"/>
          <w:lang w:val="af-ZA"/>
        </w:rPr>
        <w:t xml:space="preserve"> </w:t>
      </w:r>
      <w:r w:rsidR="006003D5">
        <w:rPr>
          <w:rFonts w:ascii="GHEA Grapalat" w:hAnsi="GHEA Grapalat"/>
          <w:lang w:val="ru-RU"/>
        </w:rPr>
        <w:t>համար</w:t>
      </w:r>
      <w:r w:rsidR="006003D5" w:rsidRPr="006003D5">
        <w:rPr>
          <w:rFonts w:ascii="GHEA Grapalat" w:hAnsi="GHEA Grapalat"/>
          <w:lang w:val="af-ZA"/>
        </w:rPr>
        <w:t xml:space="preserve"> </w:t>
      </w:r>
      <w:r w:rsidR="006003D5">
        <w:rPr>
          <w:rFonts w:ascii="GHEA Grapalat" w:hAnsi="GHEA Grapalat"/>
          <w:lang w:val="ru-RU"/>
        </w:rPr>
        <w:t>անհրաժեշտ</w:t>
      </w:r>
      <w:r w:rsidR="006003D5">
        <w:rPr>
          <w:rFonts w:ascii="GHEA Grapalat" w:hAnsi="GHEA Grapalat"/>
          <w:lang w:val="af-ZA"/>
        </w:rPr>
        <w:t xml:space="preserve"> և օրենսդրությամբ սահմ</w:t>
      </w:r>
      <w:r w:rsidR="006F2000">
        <w:rPr>
          <w:rFonts w:ascii="GHEA Grapalat" w:hAnsi="GHEA Grapalat"/>
          <w:lang w:val="ru-RU"/>
        </w:rPr>
        <w:t>ա</w:t>
      </w:r>
      <w:r w:rsidR="006003D5">
        <w:rPr>
          <w:rFonts w:ascii="GHEA Grapalat" w:hAnsi="GHEA Grapalat"/>
          <w:lang w:val="af-ZA"/>
        </w:rPr>
        <w:t xml:space="preserve">նված </w:t>
      </w:r>
      <w:r w:rsidR="006003D5">
        <w:rPr>
          <w:rFonts w:ascii="GHEA Grapalat" w:hAnsi="GHEA Grapalat"/>
          <w:lang w:val="ru-RU"/>
        </w:rPr>
        <w:t>ծառայությունների</w:t>
      </w:r>
      <w:r w:rsidR="006003D5" w:rsidRPr="006003D5">
        <w:rPr>
          <w:rFonts w:ascii="GHEA Grapalat" w:hAnsi="GHEA Grapalat"/>
          <w:lang w:val="af-ZA"/>
        </w:rPr>
        <w:t xml:space="preserve"> </w:t>
      </w:r>
      <w:r w:rsidR="006003D5">
        <w:rPr>
          <w:rFonts w:ascii="GHEA Grapalat" w:hAnsi="GHEA Grapalat"/>
          <w:lang w:val="ru-RU"/>
        </w:rPr>
        <w:t>ձեռքբերման</w:t>
      </w:r>
      <w:r w:rsidR="006003D5" w:rsidRPr="006003D5">
        <w:rPr>
          <w:rFonts w:ascii="GHEA Grapalat" w:hAnsi="GHEA Grapalat"/>
          <w:lang w:val="af-ZA"/>
        </w:rPr>
        <w:t xml:space="preserve"> </w:t>
      </w:r>
      <w:r w:rsidR="006003D5">
        <w:rPr>
          <w:rFonts w:ascii="GHEA Grapalat" w:hAnsi="GHEA Grapalat"/>
          <w:lang w:val="ru-RU"/>
        </w:rPr>
        <w:t>գնման</w:t>
      </w:r>
      <w:r w:rsidR="006003D5" w:rsidRPr="006003D5">
        <w:rPr>
          <w:rFonts w:ascii="GHEA Grapalat" w:hAnsi="GHEA Grapalat"/>
          <w:lang w:val="af-ZA"/>
        </w:rPr>
        <w:t xml:space="preserve"> </w:t>
      </w:r>
      <w:r w:rsidR="006003D5">
        <w:rPr>
          <w:rFonts w:ascii="GHEA Grapalat" w:hAnsi="GHEA Grapalat"/>
          <w:lang w:val="ru-RU"/>
        </w:rPr>
        <w:t>գործընթաց</w:t>
      </w:r>
      <w:r w:rsidR="006003D5" w:rsidRPr="006003D5">
        <w:rPr>
          <w:rFonts w:ascii="GHEA Grapalat" w:hAnsi="GHEA Grapalat"/>
          <w:lang w:val="af-ZA"/>
        </w:rPr>
        <w:t>,</w:t>
      </w:r>
    </w:p>
    <w:p w:rsidR="00F673D9" w:rsidRDefault="00F673D9" w:rsidP="00F673D9">
      <w:pPr>
        <w:pStyle w:val="ListParagraph"/>
        <w:tabs>
          <w:tab w:val="left" w:pos="0"/>
          <w:tab w:val="left" w:pos="180"/>
        </w:tabs>
        <w:spacing w:line="360" w:lineRule="auto"/>
        <w:ind w:left="-630" w:right="-270" w:firstLine="54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ru-RU"/>
        </w:rPr>
        <w:t>բ</w:t>
      </w:r>
      <w:r w:rsidRPr="00F673D9">
        <w:rPr>
          <w:rFonts w:ascii="GHEA Grapalat" w:hAnsi="GHEA Grapalat"/>
          <w:lang w:val="af-ZA"/>
        </w:rPr>
        <w:t>.</w:t>
      </w:r>
      <w:r w:rsidR="00326758" w:rsidRPr="00326758">
        <w:rPr>
          <w:rFonts w:ascii="GHEA Grapalat" w:hAnsi="GHEA Grapalat"/>
          <w:lang w:val="af-ZA"/>
        </w:rPr>
        <w:t xml:space="preserve"> </w:t>
      </w:r>
      <w:r w:rsidR="00C956E0">
        <w:rPr>
          <w:rFonts w:ascii="GHEA Grapalat" w:hAnsi="GHEA Grapalat"/>
          <w:lang w:val="ru-RU"/>
        </w:rPr>
        <w:t>շ</w:t>
      </w:r>
      <w:r w:rsidR="00326758">
        <w:rPr>
          <w:rFonts w:ascii="GHEA Grapalat" w:hAnsi="GHEA Grapalat"/>
          <w:lang w:val="ru-RU"/>
        </w:rPr>
        <w:t>ինարարական</w:t>
      </w:r>
      <w:r w:rsidR="00326758" w:rsidRPr="00326758">
        <w:rPr>
          <w:rFonts w:ascii="GHEA Grapalat" w:hAnsi="GHEA Grapalat"/>
          <w:lang w:val="af-ZA"/>
        </w:rPr>
        <w:t xml:space="preserve"> </w:t>
      </w:r>
      <w:r w:rsidR="00656F67" w:rsidRPr="00656F67">
        <w:rPr>
          <w:rFonts w:ascii="GHEA Grapalat" w:hAnsi="GHEA Grapalat"/>
          <w:lang w:val="af-ZA"/>
        </w:rPr>
        <w:t xml:space="preserve">աշխատանքների կատարման համար </w:t>
      </w:r>
      <w:r w:rsidR="006003D5">
        <w:rPr>
          <w:rFonts w:ascii="GHEA Grapalat" w:hAnsi="GHEA Grapalat"/>
          <w:lang w:val="af-ZA"/>
        </w:rPr>
        <w:t>«</w:t>
      </w:r>
      <w:r w:rsidR="006003D5">
        <w:rPr>
          <w:rFonts w:ascii="GHEA Grapalat" w:hAnsi="GHEA Grapalat"/>
          <w:lang w:val="ru-RU"/>
        </w:rPr>
        <w:t>Քաղաքաշինության</w:t>
      </w:r>
      <w:r w:rsidR="006003D5" w:rsidRPr="00656F67">
        <w:rPr>
          <w:rFonts w:ascii="GHEA Grapalat" w:hAnsi="GHEA Grapalat"/>
          <w:lang w:val="af-ZA"/>
        </w:rPr>
        <w:t xml:space="preserve"> </w:t>
      </w:r>
      <w:r w:rsidR="006003D5">
        <w:rPr>
          <w:rFonts w:ascii="GHEA Grapalat" w:hAnsi="GHEA Grapalat"/>
          <w:lang w:val="ru-RU"/>
        </w:rPr>
        <w:t>մասին</w:t>
      </w:r>
      <w:r w:rsidR="006003D5" w:rsidRPr="006003D5">
        <w:rPr>
          <w:rFonts w:ascii="GHEA Grapalat" w:hAnsi="GHEA Grapalat"/>
          <w:lang w:val="af-ZA"/>
        </w:rPr>
        <w:t>»</w:t>
      </w:r>
      <w:r w:rsidR="006F2000" w:rsidRPr="00656F67">
        <w:rPr>
          <w:rFonts w:ascii="GHEA Grapalat" w:hAnsi="GHEA Grapalat"/>
          <w:lang w:val="af-ZA"/>
        </w:rPr>
        <w:t xml:space="preserve"> </w:t>
      </w:r>
      <w:r w:rsidR="006F2000">
        <w:rPr>
          <w:rFonts w:ascii="GHEA Grapalat" w:hAnsi="GHEA Grapalat"/>
          <w:lang w:val="ru-RU"/>
        </w:rPr>
        <w:t>օրենքի</w:t>
      </w:r>
      <w:r w:rsidR="006F2000" w:rsidRPr="00656F67">
        <w:rPr>
          <w:rFonts w:ascii="GHEA Grapalat" w:hAnsi="GHEA Grapalat"/>
          <w:lang w:val="af-ZA"/>
        </w:rPr>
        <w:t xml:space="preserve"> </w:t>
      </w:r>
      <w:r w:rsidR="006F2000">
        <w:rPr>
          <w:rFonts w:ascii="GHEA Grapalat" w:hAnsi="GHEA Grapalat"/>
          <w:lang w:val="ru-RU"/>
        </w:rPr>
        <w:t>համաձայն</w:t>
      </w:r>
      <w:r w:rsidR="00656F67" w:rsidRPr="00656F67">
        <w:rPr>
          <w:rFonts w:ascii="GHEA Grapalat" w:hAnsi="GHEA Grapalat"/>
          <w:lang w:val="af-ZA"/>
        </w:rPr>
        <w:t xml:space="preserve"> </w:t>
      </w:r>
      <w:r w:rsidR="00656F67">
        <w:rPr>
          <w:rFonts w:ascii="GHEA Grapalat" w:hAnsi="GHEA Grapalat"/>
          <w:lang w:val="ru-RU"/>
        </w:rPr>
        <w:t>սահմանված</w:t>
      </w:r>
      <w:r w:rsidR="00656F67" w:rsidRPr="00656F67">
        <w:rPr>
          <w:rFonts w:ascii="GHEA Grapalat" w:hAnsi="GHEA Grapalat"/>
          <w:lang w:val="af-ZA"/>
        </w:rPr>
        <w:t xml:space="preserve"> </w:t>
      </w:r>
      <w:r w:rsidR="00656F67">
        <w:rPr>
          <w:rFonts w:ascii="GHEA Grapalat" w:hAnsi="GHEA Grapalat"/>
          <w:lang w:val="ru-RU"/>
        </w:rPr>
        <w:t>կագրով</w:t>
      </w:r>
      <w:r w:rsidR="00656F67" w:rsidRPr="00656F67">
        <w:rPr>
          <w:rFonts w:ascii="GHEA Grapalat" w:hAnsi="GHEA Grapalat"/>
          <w:lang w:val="af-ZA"/>
        </w:rPr>
        <w:t xml:space="preserve"> </w:t>
      </w:r>
      <w:r w:rsidR="00656F67">
        <w:rPr>
          <w:rFonts w:ascii="GHEA Grapalat" w:hAnsi="GHEA Grapalat"/>
          <w:lang w:val="ru-RU"/>
        </w:rPr>
        <w:t>դիմում</w:t>
      </w:r>
      <w:r w:rsidR="00656F67" w:rsidRPr="00656F67">
        <w:rPr>
          <w:rFonts w:ascii="GHEA Grapalat" w:hAnsi="GHEA Grapalat"/>
          <w:lang w:val="af-ZA"/>
        </w:rPr>
        <w:t xml:space="preserve"> </w:t>
      </w:r>
      <w:r w:rsidR="00656F67">
        <w:rPr>
          <w:rFonts w:ascii="GHEA Grapalat" w:hAnsi="GHEA Grapalat"/>
          <w:lang w:val="ru-RU"/>
        </w:rPr>
        <w:t>և</w:t>
      </w:r>
      <w:r w:rsidR="00656F67" w:rsidRPr="00656F67">
        <w:rPr>
          <w:rFonts w:ascii="GHEA Grapalat" w:hAnsi="GHEA Grapalat"/>
          <w:lang w:val="af-ZA"/>
        </w:rPr>
        <w:t xml:space="preserve"> </w:t>
      </w:r>
      <w:r w:rsidR="00656F67">
        <w:rPr>
          <w:rFonts w:ascii="GHEA Grapalat" w:hAnsi="GHEA Grapalat"/>
          <w:lang w:val="ru-RU"/>
        </w:rPr>
        <w:t>ստանում</w:t>
      </w:r>
      <w:r w:rsidR="00656F67" w:rsidRPr="00656F67">
        <w:rPr>
          <w:rFonts w:ascii="GHEA Grapalat" w:hAnsi="GHEA Grapalat"/>
          <w:lang w:val="af-ZA"/>
        </w:rPr>
        <w:t xml:space="preserve"> </w:t>
      </w:r>
      <w:r w:rsidR="00656F67">
        <w:rPr>
          <w:rFonts w:ascii="GHEA Grapalat" w:hAnsi="GHEA Grapalat"/>
          <w:lang w:val="ru-RU"/>
        </w:rPr>
        <w:t>է</w:t>
      </w:r>
      <w:r w:rsidR="00656F67" w:rsidRPr="00656F67">
        <w:rPr>
          <w:rFonts w:ascii="GHEA Grapalat" w:hAnsi="GHEA Grapalat"/>
          <w:lang w:val="af-ZA"/>
        </w:rPr>
        <w:t xml:space="preserve"> </w:t>
      </w:r>
      <w:r w:rsidR="00656F67">
        <w:rPr>
          <w:rFonts w:ascii="GHEA Grapalat" w:hAnsi="GHEA Grapalat"/>
          <w:lang w:val="ru-RU"/>
        </w:rPr>
        <w:t>շինարարության</w:t>
      </w:r>
      <w:r w:rsidR="00656F67" w:rsidRPr="00656F67">
        <w:rPr>
          <w:rFonts w:ascii="GHEA Grapalat" w:hAnsi="GHEA Grapalat"/>
          <w:lang w:val="af-ZA"/>
        </w:rPr>
        <w:t xml:space="preserve"> </w:t>
      </w:r>
      <w:r w:rsidR="00656F67">
        <w:rPr>
          <w:rFonts w:ascii="GHEA Grapalat" w:hAnsi="GHEA Grapalat"/>
          <w:lang w:val="ru-RU"/>
        </w:rPr>
        <w:t>թույլտվություն</w:t>
      </w:r>
      <w:r w:rsidR="00656F67" w:rsidRPr="00656F67">
        <w:rPr>
          <w:rFonts w:ascii="GHEA Grapalat" w:hAnsi="GHEA Grapalat"/>
          <w:lang w:val="af-ZA"/>
        </w:rPr>
        <w:t>,</w:t>
      </w:r>
    </w:p>
    <w:p w:rsidR="004927B4" w:rsidRDefault="00F673D9" w:rsidP="00F673D9">
      <w:pPr>
        <w:pStyle w:val="ListParagraph"/>
        <w:tabs>
          <w:tab w:val="left" w:pos="0"/>
          <w:tab w:val="left" w:pos="180"/>
        </w:tabs>
        <w:spacing w:line="360" w:lineRule="auto"/>
        <w:ind w:left="-630" w:right="-270" w:firstLine="54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ru-RU"/>
        </w:rPr>
        <w:lastRenderedPageBreak/>
        <w:t>գ</w:t>
      </w:r>
      <w:r w:rsidRPr="00F673D9">
        <w:rPr>
          <w:rFonts w:ascii="GHEA Grapalat" w:hAnsi="GHEA Grapalat"/>
          <w:lang w:val="af-ZA"/>
        </w:rPr>
        <w:t xml:space="preserve">. </w:t>
      </w:r>
      <w:r w:rsidR="006003D5" w:rsidRPr="00F673D9">
        <w:rPr>
          <w:rFonts w:ascii="GHEA Grapalat" w:hAnsi="GHEA Grapalat"/>
          <w:lang w:val="af-ZA"/>
        </w:rPr>
        <w:t>հասա</w:t>
      </w:r>
      <w:r w:rsidR="00326758" w:rsidRPr="00F673D9">
        <w:rPr>
          <w:rFonts w:ascii="GHEA Grapalat" w:hAnsi="GHEA Grapalat"/>
          <w:lang w:val="af-ZA"/>
        </w:rPr>
        <w:t xml:space="preserve">րակությանն իրազեկելու նպատակով </w:t>
      </w:r>
      <w:r w:rsidR="00C956E0">
        <w:rPr>
          <w:rFonts w:ascii="GHEA Grapalat" w:hAnsi="GHEA Grapalat"/>
          <w:lang w:val="ru-RU"/>
        </w:rPr>
        <w:t>շ</w:t>
      </w:r>
      <w:r w:rsidR="006003D5" w:rsidRPr="00F673D9">
        <w:rPr>
          <w:rFonts w:ascii="GHEA Grapalat" w:hAnsi="GHEA Grapalat"/>
          <w:lang w:val="af-ZA"/>
        </w:rPr>
        <w:t xml:space="preserve">ինարարության համար հատկացված շինհրապարակի ցանկապատի </w:t>
      </w:r>
      <w:r w:rsidR="00F10594" w:rsidRPr="00F673D9">
        <w:rPr>
          <w:rFonts w:ascii="GHEA Grapalat" w:hAnsi="GHEA Grapalat"/>
          <w:lang w:val="af-ZA"/>
        </w:rPr>
        <w:t>(</w:t>
      </w:r>
      <w:r w:rsidR="006003D5" w:rsidRPr="00F673D9">
        <w:rPr>
          <w:rFonts w:ascii="GHEA Grapalat" w:hAnsi="GHEA Grapalat"/>
          <w:lang w:val="af-ZA"/>
        </w:rPr>
        <w:t xml:space="preserve">այդ թվում` </w:t>
      </w:r>
      <w:r w:rsidR="00F10594" w:rsidRPr="00F673D9">
        <w:rPr>
          <w:rFonts w:ascii="GHEA Grapalat" w:hAnsi="GHEA Grapalat"/>
          <w:lang w:val="ru-RU"/>
        </w:rPr>
        <w:t>ինժեներական</w:t>
      </w:r>
      <w:r w:rsidR="00F10594" w:rsidRPr="00F673D9">
        <w:rPr>
          <w:rFonts w:ascii="GHEA Grapalat" w:hAnsi="GHEA Grapalat"/>
          <w:lang w:val="af-ZA"/>
        </w:rPr>
        <w:t xml:space="preserve"> </w:t>
      </w:r>
      <w:r w:rsidR="00F10594" w:rsidRPr="00F673D9">
        <w:rPr>
          <w:rFonts w:ascii="GHEA Grapalat" w:hAnsi="GHEA Grapalat"/>
          <w:lang w:val="ru-RU"/>
        </w:rPr>
        <w:t>ենթակառուցվածքների</w:t>
      </w:r>
      <w:r w:rsidR="00F10594" w:rsidRPr="00F673D9">
        <w:rPr>
          <w:rFonts w:ascii="GHEA Grapalat" w:hAnsi="GHEA Grapalat"/>
          <w:lang w:val="af-ZA"/>
        </w:rPr>
        <w:t xml:space="preserve"> ուղեգծի) </w:t>
      </w:r>
      <w:r w:rsidR="006003D5" w:rsidRPr="00F673D9">
        <w:rPr>
          <w:rFonts w:ascii="GHEA Grapalat" w:hAnsi="GHEA Grapalat"/>
          <w:lang w:val="af-ZA"/>
        </w:rPr>
        <w:t xml:space="preserve"> առավել տեսանելի տեղամասում տեղադրում է հատուկ վահանակ, որը պետք է պարունակի` պատվիրատու և կապալառու կազմակերպությունների տվյալների, </w:t>
      </w:r>
      <w:r w:rsidR="00C956E0">
        <w:rPr>
          <w:rFonts w:ascii="GHEA Grapalat" w:hAnsi="GHEA Grapalat"/>
          <w:lang w:val="ru-RU"/>
        </w:rPr>
        <w:t>շ</w:t>
      </w:r>
      <w:r w:rsidR="00326758" w:rsidRPr="00F673D9">
        <w:rPr>
          <w:rFonts w:ascii="GHEA Grapalat" w:hAnsi="GHEA Grapalat"/>
          <w:lang w:val="ru-RU"/>
        </w:rPr>
        <w:t>ինարարական</w:t>
      </w:r>
      <w:r w:rsidR="00326758" w:rsidRPr="00F673D9">
        <w:rPr>
          <w:rFonts w:ascii="GHEA Grapalat" w:hAnsi="GHEA Grapalat"/>
          <w:lang w:val="af-ZA"/>
        </w:rPr>
        <w:t xml:space="preserve"> </w:t>
      </w:r>
      <w:r w:rsidR="00F10594" w:rsidRPr="00F673D9">
        <w:rPr>
          <w:rFonts w:ascii="GHEA Grapalat" w:hAnsi="GHEA Grapalat"/>
          <w:lang w:val="af-ZA"/>
        </w:rPr>
        <w:t xml:space="preserve">ծրագրի անվանման, նշանակության, սկզբի և ավարտի ժամկետների, </w:t>
      </w:r>
      <w:r w:rsidR="006003D5" w:rsidRPr="00F673D9">
        <w:rPr>
          <w:rFonts w:ascii="GHEA Grapalat" w:hAnsi="GHEA Grapalat"/>
          <w:lang w:val="af-ZA"/>
        </w:rPr>
        <w:t xml:space="preserve">նախահաշվային արժեքի մասին տեղեկատվություն` մինչև </w:t>
      </w:r>
      <w:r w:rsidR="008F1F3E" w:rsidRPr="00F673D9">
        <w:rPr>
          <w:rFonts w:ascii="GHEA Grapalat" w:hAnsi="GHEA Grapalat"/>
          <w:lang w:val="ru-RU"/>
        </w:rPr>
        <w:t>օբյեկտի</w:t>
      </w:r>
      <w:r w:rsidR="008F1F3E" w:rsidRPr="00F673D9">
        <w:rPr>
          <w:rFonts w:ascii="GHEA Grapalat" w:hAnsi="GHEA Grapalat"/>
          <w:lang w:val="af-ZA"/>
        </w:rPr>
        <w:t xml:space="preserve"> </w:t>
      </w:r>
      <w:r w:rsidR="008F1F3E" w:rsidRPr="00F673D9">
        <w:rPr>
          <w:rFonts w:ascii="GHEA Grapalat" w:hAnsi="GHEA Grapalat"/>
          <w:lang w:val="ru-RU"/>
        </w:rPr>
        <w:t>շահագործման</w:t>
      </w:r>
      <w:r w:rsidR="008F1F3E" w:rsidRPr="00F673D9">
        <w:rPr>
          <w:rFonts w:ascii="GHEA Grapalat" w:hAnsi="GHEA Grapalat"/>
          <w:lang w:val="af-ZA"/>
        </w:rPr>
        <w:t xml:space="preserve"> </w:t>
      </w:r>
      <w:r w:rsidR="008F1F3E" w:rsidRPr="00F673D9">
        <w:rPr>
          <w:rFonts w:ascii="GHEA Grapalat" w:hAnsi="GHEA Grapalat"/>
          <w:lang w:val="ru-RU"/>
        </w:rPr>
        <w:t>հանձնումը</w:t>
      </w:r>
      <w:r w:rsidR="008F1F3E" w:rsidRPr="00F673D9">
        <w:rPr>
          <w:rFonts w:ascii="GHEA Grapalat" w:hAnsi="GHEA Grapalat"/>
          <w:lang w:val="af-ZA"/>
        </w:rPr>
        <w:t xml:space="preserve"> պահպանելով </w:t>
      </w:r>
      <w:r w:rsidR="008F1F3E" w:rsidRPr="00F673D9">
        <w:rPr>
          <w:rFonts w:ascii="GHEA Grapalat" w:hAnsi="GHEA Grapalat"/>
          <w:lang w:val="ru-RU"/>
        </w:rPr>
        <w:t>այն</w:t>
      </w:r>
      <w:r w:rsidR="00C956E0">
        <w:rPr>
          <w:rFonts w:ascii="GHEA Grapalat" w:hAnsi="GHEA Grapalat"/>
          <w:lang w:val="af-ZA"/>
        </w:rPr>
        <w:t>,</w:t>
      </w:r>
    </w:p>
    <w:p w:rsidR="00F673D9" w:rsidRPr="00F673D9" w:rsidRDefault="00F673D9" w:rsidP="00F673D9">
      <w:pPr>
        <w:pStyle w:val="ListParagraph"/>
        <w:tabs>
          <w:tab w:val="left" w:pos="0"/>
          <w:tab w:val="left" w:pos="180"/>
        </w:tabs>
        <w:spacing w:line="360" w:lineRule="auto"/>
        <w:ind w:left="-630" w:right="-270" w:firstLine="540"/>
        <w:jc w:val="both"/>
        <w:rPr>
          <w:rFonts w:ascii="GHEA Grapalat" w:hAnsi="GHEA Grapalat"/>
          <w:lang w:val="af-ZA"/>
        </w:rPr>
      </w:pPr>
      <w:r w:rsidRPr="00F673D9">
        <w:rPr>
          <w:rFonts w:ascii="GHEA Grapalat" w:hAnsi="GHEA Grapalat"/>
          <w:lang w:val="af-ZA"/>
        </w:rPr>
        <w:t xml:space="preserve">2) </w:t>
      </w:r>
      <w:r w:rsidR="00C956E0">
        <w:rPr>
          <w:rFonts w:ascii="GHEA Grapalat" w:hAnsi="GHEA Grapalat"/>
          <w:lang w:val="ru-RU"/>
        </w:rPr>
        <w:t>շ</w:t>
      </w:r>
      <w:r>
        <w:rPr>
          <w:rFonts w:ascii="GHEA Grapalat" w:hAnsi="GHEA Grapalat"/>
          <w:lang w:val="ru-RU"/>
        </w:rPr>
        <w:t>ինարարության</w:t>
      </w:r>
      <w:r w:rsidRPr="00F673D9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ընթացքում</w:t>
      </w:r>
      <w:r w:rsidRPr="00F673D9">
        <w:rPr>
          <w:rFonts w:ascii="GHEA Grapalat" w:hAnsi="GHEA Grapalat"/>
          <w:lang w:val="af-ZA"/>
        </w:rPr>
        <w:t>.</w:t>
      </w:r>
    </w:p>
    <w:p w:rsidR="00326758" w:rsidRPr="00AD6D81" w:rsidRDefault="00F673D9" w:rsidP="00AD6D81">
      <w:pPr>
        <w:pStyle w:val="ListParagraph"/>
        <w:tabs>
          <w:tab w:val="left" w:pos="0"/>
          <w:tab w:val="left" w:pos="180"/>
        </w:tabs>
        <w:spacing w:line="360" w:lineRule="auto"/>
        <w:ind w:left="-630" w:right="-270" w:firstLine="54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ru-RU"/>
        </w:rPr>
        <w:t>ա</w:t>
      </w:r>
      <w:r w:rsidRPr="00F673D9">
        <w:rPr>
          <w:rFonts w:ascii="GHEA Grapalat" w:hAnsi="GHEA Grapalat"/>
          <w:lang w:val="af-ZA"/>
        </w:rPr>
        <w:t xml:space="preserve">. </w:t>
      </w:r>
      <w:r w:rsidR="00AD6D81">
        <w:rPr>
          <w:rFonts w:ascii="GHEA Grapalat" w:hAnsi="GHEA Grapalat"/>
          <w:lang w:val="ru-RU"/>
        </w:rPr>
        <w:t>ս</w:t>
      </w:r>
      <w:r>
        <w:rPr>
          <w:rFonts w:ascii="GHEA Grapalat" w:hAnsi="GHEA Grapalat"/>
          <w:lang w:val="ru-RU"/>
        </w:rPr>
        <w:t>ույն</w:t>
      </w:r>
      <w:r w:rsidRPr="00F673D9">
        <w:rPr>
          <w:rFonts w:ascii="GHEA Grapalat" w:hAnsi="GHEA Grapalat"/>
          <w:lang w:val="af-ZA"/>
        </w:rPr>
        <w:t xml:space="preserve"> </w:t>
      </w:r>
      <w:r w:rsidR="00C956E0">
        <w:rPr>
          <w:rFonts w:ascii="GHEA Grapalat" w:hAnsi="GHEA Grapalat"/>
          <w:lang w:val="ru-RU"/>
        </w:rPr>
        <w:t>կ</w:t>
      </w:r>
      <w:r>
        <w:rPr>
          <w:rFonts w:ascii="GHEA Grapalat" w:hAnsi="GHEA Grapalat"/>
          <w:lang w:val="ru-RU"/>
        </w:rPr>
        <w:t>արգի</w:t>
      </w:r>
      <w:r w:rsidRPr="00F673D9">
        <w:rPr>
          <w:rFonts w:ascii="GHEA Grapalat" w:hAnsi="GHEA Grapalat"/>
          <w:lang w:val="af-ZA"/>
        </w:rPr>
        <w:t xml:space="preserve"> 2-</w:t>
      </w:r>
      <w:r>
        <w:rPr>
          <w:rFonts w:ascii="GHEA Grapalat" w:hAnsi="GHEA Grapalat"/>
          <w:lang w:val="ru-RU"/>
        </w:rPr>
        <w:t>րդ</w:t>
      </w:r>
      <w:r w:rsidRPr="00F673D9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հավելվածի</w:t>
      </w:r>
      <w:r w:rsidRPr="00F673D9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պահանջների</w:t>
      </w:r>
      <w:r w:rsidRPr="00F673D9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համաձայն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ապահովում</w:t>
      </w:r>
      <w:r w:rsidRPr="00F673D9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է</w:t>
      </w:r>
      <w:r w:rsidR="00AD6D81">
        <w:rPr>
          <w:rFonts w:ascii="GHEA Grapalat" w:hAnsi="GHEA Grapalat"/>
          <w:lang w:val="af-ZA"/>
        </w:rPr>
        <w:t xml:space="preserve"> </w:t>
      </w:r>
      <w:r w:rsidR="00C956E0">
        <w:rPr>
          <w:rFonts w:ascii="GHEA Grapalat" w:hAnsi="GHEA Grapalat"/>
          <w:lang w:val="ru-RU"/>
        </w:rPr>
        <w:t>շ</w:t>
      </w:r>
      <w:r w:rsidR="00AD6D81" w:rsidRPr="00AD6D81">
        <w:rPr>
          <w:rFonts w:ascii="GHEA Grapalat" w:hAnsi="GHEA Grapalat"/>
          <w:lang w:val="af-ZA"/>
        </w:rPr>
        <w:t>ինարարական աշխատանքների նկատմամբ տեխնիկական հսկողության,</w:t>
      </w:r>
    </w:p>
    <w:p w:rsidR="00326758" w:rsidRDefault="00AD6D81" w:rsidP="00AD6D81">
      <w:pPr>
        <w:pStyle w:val="ListParagraph"/>
        <w:tabs>
          <w:tab w:val="left" w:pos="0"/>
          <w:tab w:val="left" w:pos="180"/>
        </w:tabs>
        <w:spacing w:line="360" w:lineRule="auto"/>
        <w:ind w:left="-630" w:right="-270" w:firstLine="54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ru-RU"/>
        </w:rPr>
        <w:t>բ</w:t>
      </w:r>
      <w:r w:rsidRPr="00AD6D81">
        <w:rPr>
          <w:rFonts w:ascii="GHEA Grapalat" w:hAnsi="GHEA Grapalat"/>
          <w:lang w:val="af-ZA"/>
        </w:rPr>
        <w:t xml:space="preserve">. </w:t>
      </w:r>
      <w:r>
        <w:rPr>
          <w:rFonts w:ascii="GHEA Grapalat" w:hAnsi="GHEA Grapalat"/>
          <w:lang w:val="af-ZA"/>
        </w:rPr>
        <w:t>մասնակցում է ծածկված</w:t>
      </w:r>
      <w:r w:rsidR="00F673D9" w:rsidRPr="00F673D9">
        <w:rPr>
          <w:rFonts w:ascii="GHEA Grapalat" w:hAnsi="GHEA Grapalat"/>
          <w:lang w:val="af-ZA"/>
        </w:rPr>
        <w:t xml:space="preserve"> (կամ թաքնված) աշխատանքների վկայազննման և կարևոր կոնստրուկցիաների միջանկյալ ընդունման աշխատանքներին,</w:t>
      </w:r>
    </w:p>
    <w:p w:rsidR="00AD6D81" w:rsidRDefault="00AD6D81" w:rsidP="00FC7ABB">
      <w:pPr>
        <w:pStyle w:val="ListParagraph"/>
        <w:tabs>
          <w:tab w:val="left" w:pos="0"/>
          <w:tab w:val="left" w:pos="180"/>
        </w:tabs>
        <w:spacing w:line="360" w:lineRule="auto"/>
        <w:ind w:left="-630" w:right="-270" w:firstLine="540"/>
        <w:jc w:val="both"/>
        <w:rPr>
          <w:rFonts w:ascii="GHEA Grapalat" w:hAnsi="GHEA Grapalat"/>
          <w:lang w:val="af-ZA"/>
        </w:rPr>
      </w:pPr>
      <w:r w:rsidRPr="00252AF0">
        <w:rPr>
          <w:rFonts w:ascii="GHEA Grapalat" w:hAnsi="GHEA Grapalat"/>
          <w:lang w:val="ru-RU"/>
        </w:rPr>
        <w:t>գ</w:t>
      </w:r>
      <w:r w:rsidRPr="00252AF0">
        <w:rPr>
          <w:rFonts w:ascii="GHEA Grapalat" w:hAnsi="GHEA Grapalat"/>
          <w:lang w:val="af-ZA"/>
        </w:rPr>
        <w:t xml:space="preserve">. </w:t>
      </w:r>
      <w:r w:rsidR="00FC7ABB" w:rsidRPr="00252AF0">
        <w:rPr>
          <w:rFonts w:ascii="GHEA Grapalat" w:hAnsi="GHEA Grapalat"/>
          <w:lang w:val="ru-RU"/>
        </w:rPr>
        <w:t>օրենսդրությամբ</w:t>
      </w:r>
      <w:r w:rsidR="00FC7ABB" w:rsidRPr="00252AF0">
        <w:rPr>
          <w:rFonts w:ascii="GHEA Grapalat" w:hAnsi="GHEA Grapalat"/>
          <w:lang w:val="af-ZA"/>
        </w:rPr>
        <w:t xml:space="preserve"> </w:t>
      </w:r>
      <w:r w:rsidR="00FC7ABB" w:rsidRPr="00252AF0">
        <w:rPr>
          <w:rFonts w:ascii="GHEA Grapalat" w:hAnsi="GHEA Grapalat"/>
          <w:lang w:val="ru-RU"/>
        </w:rPr>
        <w:t>սահմանված</w:t>
      </w:r>
      <w:r w:rsidR="00FC7ABB" w:rsidRPr="00252AF0">
        <w:rPr>
          <w:rFonts w:ascii="GHEA Grapalat" w:hAnsi="GHEA Grapalat"/>
          <w:lang w:val="af-ZA"/>
        </w:rPr>
        <w:t xml:space="preserve"> </w:t>
      </w:r>
      <w:r w:rsidR="00FC7ABB" w:rsidRPr="00252AF0">
        <w:rPr>
          <w:rFonts w:ascii="GHEA Grapalat" w:hAnsi="GHEA Grapalat"/>
          <w:lang w:val="ru-RU"/>
        </w:rPr>
        <w:t>դեպքում</w:t>
      </w:r>
      <w:r w:rsidR="00FC7ABB" w:rsidRPr="00252AF0">
        <w:rPr>
          <w:rFonts w:ascii="GHEA Grapalat" w:hAnsi="GHEA Grapalat"/>
          <w:lang w:val="af-ZA"/>
        </w:rPr>
        <w:t xml:space="preserve"> </w:t>
      </w:r>
      <w:r w:rsidR="00FC7ABB" w:rsidRPr="00252AF0">
        <w:rPr>
          <w:rFonts w:ascii="GHEA Grapalat" w:hAnsi="GHEA Grapalat"/>
          <w:lang w:val="ru-RU"/>
        </w:rPr>
        <w:t>և</w:t>
      </w:r>
      <w:r w:rsidR="00FC7ABB" w:rsidRPr="00252AF0">
        <w:rPr>
          <w:rFonts w:ascii="GHEA Grapalat" w:hAnsi="GHEA Grapalat"/>
          <w:lang w:val="af-ZA"/>
        </w:rPr>
        <w:t xml:space="preserve"> </w:t>
      </w:r>
      <w:r w:rsidR="00FC7ABB" w:rsidRPr="00252AF0">
        <w:rPr>
          <w:rFonts w:ascii="GHEA Grapalat" w:hAnsi="GHEA Grapalat"/>
          <w:lang w:val="ru-RU"/>
        </w:rPr>
        <w:t>կարգով</w:t>
      </w:r>
      <w:r w:rsidR="00FC7ABB" w:rsidRPr="00252AF0">
        <w:rPr>
          <w:rFonts w:ascii="GHEA Grapalat" w:hAnsi="GHEA Grapalat"/>
          <w:lang w:val="af-ZA"/>
        </w:rPr>
        <w:t xml:space="preserve"> </w:t>
      </w:r>
      <w:r w:rsidR="00FC7ABB" w:rsidRPr="00252AF0">
        <w:rPr>
          <w:rFonts w:ascii="GHEA Grapalat" w:hAnsi="GHEA Grapalat"/>
          <w:lang w:val="ru-RU"/>
        </w:rPr>
        <w:t>կազմակերպում</w:t>
      </w:r>
      <w:r w:rsidR="00FC7ABB" w:rsidRPr="00252AF0">
        <w:rPr>
          <w:rFonts w:ascii="GHEA Grapalat" w:hAnsi="GHEA Grapalat"/>
          <w:lang w:val="af-ZA"/>
        </w:rPr>
        <w:t xml:space="preserve"> </w:t>
      </w:r>
      <w:r w:rsidR="00FC7ABB" w:rsidRPr="00252AF0">
        <w:rPr>
          <w:rFonts w:ascii="GHEA Grapalat" w:hAnsi="GHEA Grapalat"/>
          <w:lang w:val="ru-RU"/>
        </w:rPr>
        <w:t>է</w:t>
      </w:r>
      <w:r w:rsidR="00FC7ABB" w:rsidRPr="00252AF0">
        <w:rPr>
          <w:rFonts w:ascii="GHEA Grapalat" w:hAnsi="GHEA Grapalat"/>
          <w:lang w:val="af-ZA"/>
        </w:rPr>
        <w:t xml:space="preserve"> </w:t>
      </w:r>
      <w:r w:rsidR="00FC7ABB" w:rsidRPr="00252AF0">
        <w:rPr>
          <w:rFonts w:ascii="GHEA Grapalat" w:hAnsi="GHEA Grapalat"/>
          <w:lang w:val="ru-RU"/>
        </w:rPr>
        <w:t>ավարտված</w:t>
      </w:r>
      <w:r w:rsidR="00FC7ABB" w:rsidRPr="00252AF0">
        <w:rPr>
          <w:rFonts w:ascii="GHEA Grapalat" w:hAnsi="GHEA Grapalat"/>
          <w:lang w:val="af-ZA"/>
        </w:rPr>
        <w:t xml:space="preserve"> </w:t>
      </w:r>
      <w:r w:rsidR="00C956E0" w:rsidRPr="00252AF0">
        <w:rPr>
          <w:rFonts w:ascii="GHEA Grapalat" w:hAnsi="GHEA Grapalat"/>
          <w:lang w:val="ru-RU"/>
        </w:rPr>
        <w:t>շ</w:t>
      </w:r>
      <w:r w:rsidR="00FC7ABB" w:rsidRPr="00252AF0">
        <w:rPr>
          <w:rFonts w:ascii="GHEA Grapalat" w:hAnsi="GHEA Grapalat"/>
          <w:lang w:val="ru-RU"/>
        </w:rPr>
        <w:t>ինարարության</w:t>
      </w:r>
      <w:r w:rsidR="00FC7ABB" w:rsidRPr="00252AF0">
        <w:rPr>
          <w:rFonts w:ascii="GHEA Grapalat" w:hAnsi="GHEA Grapalat"/>
          <w:lang w:val="af-ZA"/>
        </w:rPr>
        <w:t xml:space="preserve"> շահագործման փաստագրման գործընթացը</w:t>
      </w:r>
      <w:r w:rsidR="00E47E4C" w:rsidRPr="00252AF0">
        <w:rPr>
          <w:rFonts w:ascii="GHEA Grapalat" w:hAnsi="GHEA Grapalat"/>
          <w:lang w:val="af-ZA"/>
        </w:rPr>
        <w:t>:</w:t>
      </w:r>
    </w:p>
    <w:p w:rsidR="002E2AA4" w:rsidRDefault="00E47E4C" w:rsidP="000572E2">
      <w:pPr>
        <w:pStyle w:val="ListParagraph"/>
        <w:tabs>
          <w:tab w:val="left" w:pos="0"/>
          <w:tab w:val="left" w:pos="180"/>
        </w:tabs>
        <w:spacing w:line="360" w:lineRule="auto"/>
        <w:ind w:left="-630" w:right="-270" w:firstLine="540"/>
        <w:jc w:val="both"/>
        <w:rPr>
          <w:rFonts w:ascii="GHEA Grapalat" w:hAnsi="GHEA Grapalat"/>
          <w:lang w:val="af-ZA"/>
        </w:rPr>
      </w:pPr>
      <w:r w:rsidRPr="000572E2">
        <w:rPr>
          <w:rFonts w:ascii="GHEA Grapalat" w:hAnsi="GHEA Grapalat"/>
          <w:lang w:val="af-ZA"/>
        </w:rPr>
        <w:t xml:space="preserve">5. </w:t>
      </w:r>
      <w:r w:rsidR="000572E2">
        <w:rPr>
          <w:rFonts w:ascii="GHEA Grapalat" w:hAnsi="GHEA Grapalat"/>
          <w:lang w:val="ru-RU"/>
        </w:rPr>
        <w:t>Շինարարական</w:t>
      </w:r>
      <w:r w:rsidR="000572E2" w:rsidRPr="000572E2">
        <w:rPr>
          <w:rFonts w:ascii="GHEA Grapalat" w:hAnsi="GHEA Grapalat"/>
          <w:lang w:val="af-ZA"/>
        </w:rPr>
        <w:t xml:space="preserve"> </w:t>
      </w:r>
      <w:r w:rsidR="000572E2">
        <w:rPr>
          <w:rFonts w:ascii="GHEA Grapalat" w:hAnsi="GHEA Grapalat"/>
          <w:lang w:val="ru-RU"/>
        </w:rPr>
        <w:t>աշխատանքներն</w:t>
      </w:r>
      <w:r w:rsidR="000572E2" w:rsidRPr="000572E2">
        <w:rPr>
          <w:rFonts w:ascii="GHEA Grapalat" w:hAnsi="GHEA Grapalat"/>
          <w:lang w:val="af-ZA"/>
        </w:rPr>
        <w:t xml:space="preserve"> </w:t>
      </w:r>
      <w:r w:rsidR="000572E2">
        <w:rPr>
          <w:rFonts w:ascii="GHEA Grapalat" w:hAnsi="GHEA Grapalat"/>
          <w:lang w:val="ru-RU"/>
        </w:rPr>
        <w:t>իրականացնող</w:t>
      </w:r>
      <w:r w:rsidR="000572E2" w:rsidRPr="000572E2">
        <w:rPr>
          <w:rFonts w:ascii="GHEA Grapalat" w:hAnsi="GHEA Grapalat"/>
          <w:lang w:val="af-ZA"/>
        </w:rPr>
        <w:t xml:space="preserve"> </w:t>
      </w:r>
      <w:r w:rsidR="00C956E0">
        <w:rPr>
          <w:rFonts w:ascii="GHEA Grapalat" w:hAnsi="GHEA Grapalat"/>
          <w:lang w:val="ru-RU"/>
        </w:rPr>
        <w:t>կ</w:t>
      </w:r>
      <w:r w:rsidR="000572E2">
        <w:rPr>
          <w:rFonts w:ascii="GHEA Grapalat" w:hAnsi="GHEA Grapalat"/>
          <w:lang w:val="ru-RU"/>
        </w:rPr>
        <w:t>ապալառուն</w:t>
      </w:r>
      <w:r w:rsidR="002E2AA4">
        <w:rPr>
          <w:rFonts w:ascii="GHEA Grapalat" w:hAnsi="GHEA Grapalat"/>
          <w:lang w:val="ru-RU"/>
        </w:rPr>
        <w:t>՝</w:t>
      </w:r>
      <w:r w:rsidR="000572E2" w:rsidRPr="000572E2">
        <w:rPr>
          <w:rFonts w:ascii="GHEA Grapalat" w:hAnsi="GHEA Grapalat"/>
          <w:lang w:val="af-ZA"/>
        </w:rPr>
        <w:t xml:space="preserve"> </w:t>
      </w:r>
    </w:p>
    <w:p w:rsidR="000572E2" w:rsidRDefault="002E2AA4" w:rsidP="000572E2">
      <w:pPr>
        <w:pStyle w:val="ListParagraph"/>
        <w:tabs>
          <w:tab w:val="left" w:pos="0"/>
          <w:tab w:val="left" w:pos="180"/>
        </w:tabs>
        <w:spacing w:line="360" w:lineRule="auto"/>
        <w:ind w:left="-630" w:right="-270" w:firstLine="540"/>
        <w:jc w:val="both"/>
        <w:rPr>
          <w:rFonts w:ascii="GHEA Grapalat" w:hAnsi="GHEA Grapalat"/>
          <w:lang w:val="af-ZA"/>
        </w:rPr>
      </w:pPr>
      <w:r w:rsidRPr="002E2AA4">
        <w:rPr>
          <w:rFonts w:ascii="GHEA Grapalat" w:hAnsi="GHEA Grapalat"/>
          <w:lang w:val="af-ZA"/>
        </w:rPr>
        <w:t xml:space="preserve">1) </w:t>
      </w:r>
      <w:r>
        <w:rPr>
          <w:rFonts w:ascii="GHEA Grapalat" w:hAnsi="GHEA Grapalat"/>
          <w:lang w:val="ru-RU"/>
        </w:rPr>
        <w:t>ՀՀ</w:t>
      </w:r>
      <w:r w:rsidRPr="002E2AA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քաղաքաշինության</w:t>
      </w:r>
      <w:r w:rsidRPr="002E2AA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նախարարի</w:t>
      </w:r>
      <w:r w:rsidRPr="002E2AA4">
        <w:rPr>
          <w:rFonts w:ascii="GHEA Grapalat" w:hAnsi="GHEA Grapalat"/>
          <w:lang w:val="af-ZA"/>
        </w:rPr>
        <w:t xml:space="preserve"> 2008 </w:t>
      </w:r>
      <w:r>
        <w:rPr>
          <w:rFonts w:ascii="GHEA Grapalat" w:hAnsi="GHEA Grapalat"/>
          <w:lang w:val="ru-RU"/>
        </w:rPr>
        <w:t>թվականի</w:t>
      </w:r>
      <w:r w:rsidRPr="002E2AA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հունվարի</w:t>
      </w:r>
      <w:r w:rsidRPr="002E2AA4">
        <w:rPr>
          <w:rFonts w:ascii="GHEA Grapalat" w:hAnsi="GHEA Grapalat"/>
          <w:lang w:val="af-ZA"/>
        </w:rPr>
        <w:t xml:space="preserve"> 14-</w:t>
      </w:r>
      <w:r>
        <w:rPr>
          <w:rFonts w:ascii="GHEA Grapalat" w:hAnsi="GHEA Grapalat"/>
          <w:lang w:val="ru-RU"/>
        </w:rPr>
        <w:t>ի</w:t>
      </w:r>
      <w:r w:rsidRPr="002E2AA4">
        <w:rPr>
          <w:rFonts w:ascii="GHEA Grapalat" w:hAnsi="GHEA Grapalat"/>
          <w:lang w:val="af-ZA"/>
        </w:rPr>
        <w:t xml:space="preserve"> N 11-Ն </w:t>
      </w:r>
      <w:r>
        <w:rPr>
          <w:rFonts w:ascii="GHEA Grapalat" w:hAnsi="GHEA Grapalat"/>
          <w:lang w:val="ru-RU"/>
        </w:rPr>
        <w:t>հրամանով</w:t>
      </w:r>
      <w:r w:rsidRPr="002E2AA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հաստատված</w:t>
      </w:r>
      <w:r w:rsidRPr="002E2AA4">
        <w:rPr>
          <w:rFonts w:ascii="GHEA Grapalat" w:hAnsi="GHEA Grapalat"/>
          <w:lang w:val="af-ZA"/>
        </w:rPr>
        <w:t xml:space="preserve"> ՀՀՇՆ I-3.01.01-2008 «Շինարարական արտադրության կազմակերպման աշխատանքների կատ</w:t>
      </w:r>
      <w:r>
        <w:rPr>
          <w:rFonts w:ascii="GHEA Grapalat" w:hAnsi="GHEA Grapalat"/>
          <w:lang w:val="af-ZA"/>
        </w:rPr>
        <w:t xml:space="preserve">արում» շինարարական նորմերով սահմանված կազմով և բովանդակությամբ </w:t>
      </w:r>
      <w:r w:rsidR="000572E2" w:rsidRPr="000572E2">
        <w:rPr>
          <w:rFonts w:ascii="GHEA Grapalat" w:hAnsi="GHEA Grapalat"/>
          <w:lang w:val="ru-RU"/>
        </w:rPr>
        <w:t>մշակում</w:t>
      </w:r>
      <w:r w:rsidR="000572E2" w:rsidRPr="000572E2">
        <w:rPr>
          <w:rFonts w:ascii="GHEA Grapalat" w:hAnsi="GHEA Grapalat"/>
          <w:lang w:val="af-ZA"/>
        </w:rPr>
        <w:t xml:space="preserve"> </w:t>
      </w:r>
      <w:r w:rsidR="000572E2" w:rsidRPr="000572E2">
        <w:rPr>
          <w:rFonts w:ascii="GHEA Grapalat" w:hAnsi="GHEA Grapalat"/>
          <w:lang w:val="ru-RU"/>
        </w:rPr>
        <w:t>է</w:t>
      </w:r>
      <w:r w:rsidR="000572E2" w:rsidRPr="000572E2">
        <w:rPr>
          <w:rFonts w:ascii="GHEA Grapalat" w:hAnsi="GHEA Grapalat"/>
          <w:lang w:val="af-ZA"/>
        </w:rPr>
        <w:t xml:space="preserve"> </w:t>
      </w:r>
      <w:r w:rsidR="00C956E0">
        <w:rPr>
          <w:rFonts w:ascii="GHEA Grapalat" w:hAnsi="GHEA Grapalat"/>
          <w:lang w:val="ru-RU"/>
        </w:rPr>
        <w:t>շ</w:t>
      </w:r>
      <w:r w:rsidR="000572E2">
        <w:rPr>
          <w:rFonts w:ascii="GHEA Grapalat" w:hAnsi="GHEA Grapalat"/>
          <w:lang w:val="ru-RU"/>
        </w:rPr>
        <w:t>ինարարական</w:t>
      </w:r>
      <w:r w:rsidR="000572E2" w:rsidRPr="000572E2">
        <w:rPr>
          <w:rFonts w:ascii="GHEA Grapalat" w:hAnsi="GHEA Grapalat"/>
          <w:lang w:val="af-ZA"/>
        </w:rPr>
        <w:t xml:space="preserve"> </w:t>
      </w:r>
      <w:r w:rsidR="000572E2">
        <w:rPr>
          <w:rFonts w:ascii="GHEA Grapalat" w:hAnsi="GHEA Grapalat"/>
          <w:lang w:val="ru-RU"/>
        </w:rPr>
        <w:t>աշխատանքների</w:t>
      </w:r>
      <w:r w:rsidR="000572E2" w:rsidRPr="000572E2">
        <w:rPr>
          <w:rFonts w:ascii="GHEA Grapalat" w:hAnsi="GHEA Grapalat"/>
          <w:lang w:val="af-ZA"/>
        </w:rPr>
        <w:t xml:space="preserve"> </w:t>
      </w:r>
      <w:r w:rsidR="000572E2">
        <w:rPr>
          <w:rFonts w:ascii="GHEA Grapalat" w:hAnsi="GHEA Grapalat"/>
          <w:lang w:val="ru-RU"/>
        </w:rPr>
        <w:t>կազմակերպման</w:t>
      </w:r>
      <w:r w:rsidR="000572E2" w:rsidRPr="000572E2">
        <w:rPr>
          <w:rFonts w:ascii="GHEA Grapalat" w:hAnsi="GHEA Grapalat"/>
          <w:lang w:val="af-ZA"/>
        </w:rPr>
        <w:t xml:space="preserve"> </w:t>
      </w:r>
      <w:r w:rsidR="000572E2">
        <w:rPr>
          <w:rFonts w:ascii="GHEA Grapalat" w:hAnsi="GHEA Grapalat"/>
          <w:lang w:val="ru-RU"/>
        </w:rPr>
        <w:t>նախագծի</w:t>
      </w:r>
      <w:r w:rsidR="000572E2" w:rsidRPr="000572E2">
        <w:rPr>
          <w:rFonts w:ascii="GHEA Grapalat" w:hAnsi="GHEA Grapalat"/>
          <w:lang w:val="af-ZA"/>
        </w:rPr>
        <w:t xml:space="preserve"> </w:t>
      </w:r>
      <w:r w:rsidR="000572E2">
        <w:rPr>
          <w:rFonts w:ascii="GHEA Grapalat" w:hAnsi="GHEA Grapalat"/>
          <w:lang w:val="ru-RU"/>
        </w:rPr>
        <w:t>լուծումները</w:t>
      </w:r>
      <w:r w:rsidR="000572E2" w:rsidRPr="000572E2">
        <w:rPr>
          <w:rFonts w:ascii="GHEA Grapalat" w:hAnsi="GHEA Grapalat"/>
          <w:lang w:val="af-ZA"/>
        </w:rPr>
        <w:t xml:space="preserve"> </w:t>
      </w:r>
      <w:r w:rsidR="000572E2">
        <w:rPr>
          <w:rFonts w:ascii="GHEA Grapalat" w:hAnsi="GHEA Grapalat"/>
          <w:lang w:val="ru-RU"/>
        </w:rPr>
        <w:t>մանրամասնող</w:t>
      </w:r>
      <w:r w:rsidR="000572E2" w:rsidRPr="000572E2">
        <w:rPr>
          <w:rFonts w:ascii="GHEA Grapalat" w:hAnsi="GHEA Grapalat"/>
          <w:lang w:val="af-ZA"/>
        </w:rPr>
        <w:t xml:space="preserve"> </w:t>
      </w:r>
      <w:r w:rsidR="000572E2" w:rsidRPr="000572E2">
        <w:rPr>
          <w:rFonts w:ascii="GHEA Grapalat" w:hAnsi="GHEA Grapalat"/>
          <w:lang w:val="ru-RU"/>
        </w:rPr>
        <w:t>աշխատանքների</w:t>
      </w:r>
      <w:r w:rsidR="000572E2" w:rsidRPr="000572E2">
        <w:rPr>
          <w:rFonts w:ascii="GHEA Grapalat" w:hAnsi="GHEA Grapalat"/>
          <w:lang w:val="af-ZA"/>
        </w:rPr>
        <w:t xml:space="preserve"> </w:t>
      </w:r>
      <w:r w:rsidR="000572E2" w:rsidRPr="000572E2">
        <w:rPr>
          <w:rFonts w:ascii="GHEA Grapalat" w:hAnsi="GHEA Grapalat"/>
          <w:lang w:val="ru-RU"/>
        </w:rPr>
        <w:t>կատարման</w:t>
      </w:r>
      <w:r w:rsidR="000572E2" w:rsidRPr="000572E2">
        <w:rPr>
          <w:rFonts w:ascii="GHEA Grapalat" w:hAnsi="GHEA Grapalat"/>
          <w:lang w:val="af-ZA"/>
        </w:rPr>
        <w:t xml:space="preserve"> </w:t>
      </w:r>
      <w:r w:rsidR="000572E2" w:rsidRPr="000572E2">
        <w:rPr>
          <w:rFonts w:ascii="GHEA Grapalat" w:hAnsi="GHEA Grapalat"/>
          <w:lang w:val="ru-RU"/>
        </w:rPr>
        <w:t>նախագիծը</w:t>
      </w:r>
      <w:r w:rsidR="00C447F8">
        <w:rPr>
          <w:rFonts w:ascii="GHEA Grapalat" w:hAnsi="GHEA Grapalat"/>
          <w:lang w:val="af-ZA"/>
        </w:rPr>
        <w:t>,</w:t>
      </w:r>
    </w:p>
    <w:p w:rsidR="000572E2" w:rsidRPr="00C447F8" w:rsidRDefault="00C447F8" w:rsidP="00C447F8">
      <w:pPr>
        <w:pStyle w:val="ListParagraph"/>
        <w:tabs>
          <w:tab w:val="left" w:pos="0"/>
          <w:tab w:val="left" w:pos="180"/>
        </w:tabs>
        <w:spacing w:line="360" w:lineRule="auto"/>
        <w:ind w:left="-630" w:right="-270" w:firstLine="540"/>
        <w:jc w:val="both"/>
        <w:rPr>
          <w:rFonts w:ascii="GHEA Grapalat" w:hAnsi="GHEA Grapalat"/>
          <w:lang w:val="af-ZA"/>
        </w:rPr>
      </w:pPr>
      <w:r w:rsidRPr="00C447F8">
        <w:rPr>
          <w:rFonts w:ascii="GHEA Grapalat" w:hAnsi="GHEA Grapalat"/>
          <w:lang w:val="af-ZA"/>
        </w:rPr>
        <w:t>2)</w:t>
      </w:r>
      <w:r w:rsidRPr="00C447F8">
        <w:rPr>
          <w:lang w:val="af-ZA"/>
        </w:rPr>
        <w:t xml:space="preserve"> </w:t>
      </w:r>
      <w:r w:rsidRPr="00C447F8">
        <w:rPr>
          <w:rFonts w:ascii="GHEA Grapalat" w:hAnsi="GHEA Grapalat"/>
          <w:lang w:val="af-ZA"/>
        </w:rPr>
        <w:t>կոորդինացնում է բոլոր տեղամասերի համաձայնեցված աշխատանքները,</w:t>
      </w:r>
    </w:p>
    <w:p w:rsidR="00C447F8" w:rsidRPr="00AF1F8A" w:rsidRDefault="00C447F8" w:rsidP="00C447F8">
      <w:pPr>
        <w:spacing w:line="360" w:lineRule="auto"/>
        <w:ind w:left="-630" w:right="-360" w:firstLine="540"/>
        <w:jc w:val="both"/>
        <w:rPr>
          <w:rFonts w:ascii="GHEA Grapalat" w:hAnsi="GHEA Grapalat"/>
          <w:lang w:val="af-ZA"/>
        </w:rPr>
      </w:pPr>
      <w:r w:rsidRPr="00C447F8">
        <w:rPr>
          <w:rFonts w:ascii="GHEA Grapalat" w:hAnsi="GHEA Grapalat"/>
          <w:lang w:val="af-ZA"/>
        </w:rPr>
        <w:t xml:space="preserve">3) </w:t>
      </w:r>
      <w:r w:rsidRPr="00C447F8">
        <w:rPr>
          <w:rFonts w:ascii="GHEA Grapalat" w:hAnsi="GHEA Grapalat"/>
          <w:lang w:val="ru-RU"/>
        </w:rPr>
        <w:t>ըստ</w:t>
      </w:r>
      <w:r w:rsidRPr="00AF1F8A">
        <w:rPr>
          <w:rFonts w:ascii="GHEA Grapalat" w:hAnsi="GHEA Grapalat"/>
          <w:lang w:val="af-ZA"/>
        </w:rPr>
        <w:t xml:space="preserve"> </w:t>
      </w:r>
      <w:r w:rsidRPr="00C447F8">
        <w:rPr>
          <w:rFonts w:ascii="GHEA Grapalat" w:hAnsi="GHEA Grapalat"/>
          <w:lang w:val="ru-RU"/>
        </w:rPr>
        <w:t>օրացուցային</w:t>
      </w:r>
      <w:r w:rsidRPr="00AF1F8A">
        <w:rPr>
          <w:rFonts w:ascii="GHEA Grapalat" w:hAnsi="GHEA Grapalat"/>
          <w:lang w:val="af-ZA"/>
        </w:rPr>
        <w:t xml:space="preserve"> </w:t>
      </w:r>
      <w:r w:rsidRPr="00C447F8">
        <w:rPr>
          <w:rFonts w:ascii="GHEA Grapalat" w:hAnsi="GHEA Grapalat"/>
          <w:lang w:val="ru-RU"/>
        </w:rPr>
        <w:t>պլանի</w:t>
      </w:r>
      <w:r w:rsidRPr="00AF1F8A">
        <w:rPr>
          <w:rFonts w:ascii="GHEA Grapalat" w:hAnsi="GHEA Grapalat"/>
          <w:lang w:val="af-ZA"/>
        </w:rPr>
        <w:t xml:space="preserve"> </w:t>
      </w:r>
      <w:r w:rsidRPr="00C447F8">
        <w:rPr>
          <w:rFonts w:ascii="GHEA Grapalat" w:hAnsi="GHEA Grapalat"/>
          <w:lang w:val="ru-RU"/>
        </w:rPr>
        <w:t>և</w:t>
      </w:r>
      <w:r w:rsidRPr="00AF1F8A">
        <w:rPr>
          <w:rFonts w:ascii="GHEA Grapalat" w:hAnsi="GHEA Grapalat"/>
          <w:lang w:val="af-ZA"/>
        </w:rPr>
        <w:t xml:space="preserve"> </w:t>
      </w:r>
      <w:r w:rsidRPr="00C447F8">
        <w:rPr>
          <w:rFonts w:ascii="GHEA Grapalat" w:hAnsi="GHEA Grapalat"/>
          <w:lang w:val="ru-RU"/>
        </w:rPr>
        <w:t>աշխատանքների</w:t>
      </w:r>
      <w:r w:rsidRPr="00AF1F8A">
        <w:rPr>
          <w:rFonts w:ascii="GHEA Grapalat" w:hAnsi="GHEA Grapalat"/>
          <w:lang w:val="af-ZA"/>
        </w:rPr>
        <w:t xml:space="preserve"> </w:t>
      </w:r>
      <w:r w:rsidRPr="00C447F8">
        <w:rPr>
          <w:rFonts w:ascii="GHEA Grapalat" w:hAnsi="GHEA Grapalat"/>
          <w:lang w:val="ru-RU"/>
        </w:rPr>
        <w:t>ժամկետագրի</w:t>
      </w:r>
      <w:r w:rsidRPr="00AF1F8A">
        <w:rPr>
          <w:rFonts w:ascii="GHEA Grapalat" w:hAnsi="GHEA Grapalat"/>
          <w:lang w:val="af-ZA"/>
        </w:rPr>
        <w:t xml:space="preserve">, </w:t>
      </w:r>
      <w:r w:rsidRPr="00C447F8">
        <w:rPr>
          <w:rFonts w:ascii="GHEA Grapalat" w:hAnsi="GHEA Grapalat"/>
          <w:lang w:val="ru-RU"/>
        </w:rPr>
        <w:t>ապահովում</w:t>
      </w:r>
      <w:r w:rsidRPr="00AF1F8A">
        <w:rPr>
          <w:rFonts w:ascii="GHEA Grapalat" w:hAnsi="GHEA Grapalat"/>
          <w:lang w:val="af-ZA"/>
        </w:rPr>
        <w:t xml:space="preserve"> </w:t>
      </w:r>
      <w:r w:rsidRPr="00C447F8">
        <w:rPr>
          <w:rFonts w:ascii="GHEA Grapalat" w:hAnsi="GHEA Grapalat"/>
          <w:lang w:val="ru-RU"/>
        </w:rPr>
        <w:t>է</w:t>
      </w:r>
      <w:r w:rsidRPr="00AF1F8A">
        <w:rPr>
          <w:rFonts w:ascii="GHEA Grapalat" w:hAnsi="GHEA Grapalat"/>
          <w:lang w:val="af-ZA"/>
        </w:rPr>
        <w:t xml:space="preserve"> </w:t>
      </w:r>
      <w:r w:rsidRPr="00C447F8">
        <w:rPr>
          <w:rFonts w:ascii="GHEA Grapalat" w:hAnsi="GHEA Grapalat"/>
          <w:lang w:val="ru-RU"/>
        </w:rPr>
        <w:t>հիմնական</w:t>
      </w:r>
      <w:r w:rsidRPr="00AF1F8A">
        <w:rPr>
          <w:rFonts w:ascii="GHEA Grapalat" w:hAnsi="GHEA Grapalat"/>
          <w:lang w:val="af-ZA"/>
        </w:rPr>
        <w:t xml:space="preserve"> </w:t>
      </w:r>
      <w:r w:rsidRPr="00C447F8">
        <w:rPr>
          <w:rFonts w:ascii="GHEA Grapalat" w:hAnsi="GHEA Grapalat"/>
          <w:lang w:val="ru-RU"/>
        </w:rPr>
        <w:t>միջոցների</w:t>
      </w:r>
      <w:r w:rsidRPr="00AF1F8A">
        <w:rPr>
          <w:rFonts w:ascii="GHEA Grapalat" w:hAnsi="GHEA Grapalat"/>
          <w:lang w:val="af-ZA"/>
        </w:rPr>
        <w:t xml:space="preserve"> </w:t>
      </w:r>
      <w:r w:rsidRPr="00C447F8">
        <w:rPr>
          <w:rFonts w:ascii="GHEA Grapalat" w:hAnsi="GHEA Grapalat"/>
          <w:lang w:val="ru-RU"/>
        </w:rPr>
        <w:t>համալիր</w:t>
      </w:r>
      <w:r w:rsidRPr="00AF1F8A">
        <w:rPr>
          <w:rFonts w:ascii="GHEA Grapalat" w:hAnsi="GHEA Grapalat"/>
          <w:lang w:val="af-ZA"/>
        </w:rPr>
        <w:t xml:space="preserve"> </w:t>
      </w:r>
      <w:r w:rsidRPr="00C447F8">
        <w:rPr>
          <w:rFonts w:ascii="GHEA Grapalat" w:hAnsi="GHEA Grapalat"/>
          <w:lang w:val="ru-RU"/>
        </w:rPr>
        <w:t>մատակարարումը</w:t>
      </w:r>
      <w:r w:rsidRPr="00AF1F8A">
        <w:rPr>
          <w:rFonts w:ascii="GHEA Grapalat" w:hAnsi="GHEA Grapalat"/>
          <w:lang w:val="af-ZA"/>
        </w:rPr>
        <w:t xml:space="preserve"> </w:t>
      </w:r>
      <w:r w:rsidRPr="00C447F8">
        <w:rPr>
          <w:rFonts w:ascii="GHEA Grapalat" w:hAnsi="GHEA Grapalat"/>
          <w:lang w:val="ru-RU"/>
        </w:rPr>
        <w:t>շենքերի</w:t>
      </w:r>
      <w:r w:rsidRPr="00AF1F8A">
        <w:rPr>
          <w:rFonts w:ascii="GHEA Grapalat" w:hAnsi="GHEA Grapalat"/>
          <w:lang w:val="af-ZA"/>
        </w:rPr>
        <w:t xml:space="preserve">, </w:t>
      </w:r>
      <w:r w:rsidRPr="00C447F8">
        <w:rPr>
          <w:rFonts w:ascii="GHEA Grapalat" w:hAnsi="GHEA Grapalat"/>
          <w:lang w:val="ru-RU"/>
        </w:rPr>
        <w:t>շինությունների</w:t>
      </w:r>
      <w:r w:rsidRPr="00AF1F8A">
        <w:rPr>
          <w:rFonts w:ascii="GHEA Grapalat" w:hAnsi="GHEA Grapalat"/>
          <w:lang w:val="af-ZA"/>
        </w:rPr>
        <w:t xml:space="preserve">, </w:t>
      </w:r>
      <w:r w:rsidRPr="00C447F8">
        <w:rPr>
          <w:rFonts w:ascii="GHEA Grapalat" w:hAnsi="GHEA Grapalat"/>
          <w:lang w:val="ru-RU"/>
        </w:rPr>
        <w:t>նրանց</w:t>
      </w:r>
      <w:r w:rsidRPr="00AF1F8A">
        <w:rPr>
          <w:rFonts w:ascii="GHEA Grapalat" w:hAnsi="GHEA Grapalat"/>
          <w:lang w:val="af-ZA"/>
        </w:rPr>
        <w:t xml:space="preserve"> </w:t>
      </w:r>
      <w:r w:rsidRPr="00C447F8">
        <w:rPr>
          <w:rFonts w:ascii="GHEA Grapalat" w:hAnsi="GHEA Grapalat"/>
          <w:lang w:val="ru-RU"/>
        </w:rPr>
        <w:t>առանձին</w:t>
      </w:r>
      <w:r w:rsidRPr="00AF1F8A">
        <w:rPr>
          <w:rFonts w:ascii="GHEA Grapalat" w:hAnsi="GHEA Grapalat"/>
          <w:lang w:val="af-ZA"/>
        </w:rPr>
        <w:t xml:space="preserve"> </w:t>
      </w:r>
      <w:r w:rsidRPr="00C447F8">
        <w:rPr>
          <w:rFonts w:ascii="GHEA Grapalat" w:hAnsi="GHEA Grapalat"/>
          <w:lang w:val="ru-RU"/>
        </w:rPr>
        <w:t>մասերի</w:t>
      </w:r>
      <w:r w:rsidRPr="00AF1F8A">
        <w:rPr>
          <w:rFonts w:ascii="GHEA Grapalat" w:hAnsi="GHEA Grapalat"/>
          <w:lang w:val="af-ZA"/>
        </w:rPr>
        <w:t xml:space="preserve"> </w:t>
      </w:r>
      <w:r w:rsidRPr="00C447F8">
        <w:rPr>
          <w:rFonts w:ascii="GHEA Grapalat" w:hAnsi="GHEA Grapalat"/>
          <w:lang w:val="ru-RU"/>
        </w:rPr>
        <w:t>շինարարության</w:t>
      </w:r>
      <w:r w:rsidRPr="00AF1F8A">
        <w:rPr>
          <w:rFonts w:ascii="GHEA Grapalat" w:hAnsi="GHEA Grapalat"/>
          <w:lang w:val="af-ZA"/>
        </w:rPr>
        <w:t xml:space="preserve"> </w:t>
      </w:r>
      <w:r w:rsidRPr="00C447F8">
        <w:rPr>
          <w:rFonts w:ascii="GHEA Grapalat" w:hAnsi="GHEA Grapalat"/>
          <w:lang w:val="ru-RU"/>
        </w:rPr>
        <w:t>համար</w:t>
      </w:r>
      <w:r w:rsidRPr="00AF1F8A">
        <w:rPr>
          <w:rFonts w:ascii="GHEA Grapalat" w:hAnsi="GHEA Grapalat"/>
          <w:lang w:val="af-ZA"/>
        </w:rPr>
        <w:t>,</w:t>
      </w:r>
    </w:p>
    <w:p w:rsidR="00C447F8" w:rsidRPr="00C447F8" w:rsidRDefault="00C447F8" w:rsidP="00C447F8">
      <w:pPr>
        <w:pStyle w:val="ListParagraph"/>
        <w:tabs>
          <w:tab w:val="left" w:pos="0"/>
          <w:tab w:val="left" w:pos="180"/>
        </w:tabs>
        <w:spacing w:line="360" w:lineRule="auto"/>
        <w:ind w:left="-630" w:right="-270" w:firstLine="540"/>
        <w:jc w:val="both"/>
        <w:rPr>
          <w:rFonts w:ascii="GHEA Grapalat" w:hAnsi="GHEA Grapalat"/>
          <w:lang w:val="af-ZA"/>
        </w:rPr>
      </w:pPr>
      <w:r w:rsidRPr="00AF1F8A">
        <w:rPr>
          <w:rFonts w:ascii="GHEA Grapalat" w:hAnsi="GHEA Grapalat"/>
          <w:lang w:val="af-ZA"/>
        </w:rPr>
        <w:t>4)</w:t>
      </w:r>
      <w:r w:rsidRPr="00AF1F8A">
        <w:rPr>
          <w:lang w:val="af-ZA"/>
        </w:rPr>
        <w:t xml:space="preserve"> </w:t>
      </w:r>
      <w:r w:rsidRPr="00C447F8">
        <w:rPr>
          <w:rFonts w:ascii="GHEA Grapalat" w:hAnsi="GHEA Grapalat"/>
          <w:lang w:val="af-ZA"/>
        </w:rPr>
        <w:t>վարում է աշխատանքների ընդհանուր մատյան, իսկ աշխատանքների առանձին տեսակների համար սահմանում է հատուկ մատյանների ցանկ՝ համաձայ</w:t>
      </w:r>
      <w:r w:rsidR="00C956E0">
        <w:rPr>
          <w:rFonts w:ascii="GHEA Grapalat" w:hAnsi="GHEA Grapalat"/>
          <w:lang w:val="af-ZA"/>
        </w:rPr>
        <w:t>նեցնելով այն ենթակապալառուի ու պ</w:t>
      </w:r>
      <w:r w:rsidRPr="00C447F8">
        <w:rPr>
          <w:rFonts w:ascii="GHEA Grapalat" w:hAnsi="GHEA Grapalat"/>
          <w:lang w:val="af-ZA"/>
        </w:rPr>
        <w:t>ատվիրատուի հետ,</w:t>
      </w:r>
    </w:p>
    <w:p w:rsidR="00C447F8" w:rsidRDefault="00C447F8" w:rsidP="00C447F8">
      <w:pPr>
        <w:pStyle w:val="ListParagraph"/>
        <w:tabs>
          <w:tab w:val="left" w:pos="0"/>
          <w:tab w:val="left" w:pos="180"/>
        </w:tabs>
        <w:spacing w:line="360" w:lineRule="auto"/>
        <w:ind w:left="-630" w:right="-270" w:firstLine="540"/>
        <w:jc w:val="both"/>
        <w:rPr>
          <w:rFonts w:ascii="GHEA Grapalat" w:hAnsi="GHEA Grapalat"/>
          <w:lang w:val="af-ZA"/>
        </w:rPr>
      </w:pPr>
      <w:r w:rsidRPr="00C447F8">
        <w:rPr>
          <w:rFonts w:ascii="GHEA Grapalat" w:hAnsi="GHEA Grapalat"/>
          <w:lang w:val="af-ZA"/>
        </w:rPr>
        <w:t>5)</w:t>
      </w:r>
      <w:r w:rsidRPr="00C447F8">
        <w:rPr>
          <w:lang w:val="af-ZA"/>
        </w:rPr>
        <w:t xml:space="preserve"> </w:t>
      </w:r>
      <w:r w:rsidRPr="00C447F8">
        <w:rPr>
          <w:rFonts w:ascii="GHEA Grapalat" w:hAnsi="GHEA Grapalat"/>
          <w:lang w:val="af-ZA"/>
        </w:rPr>
        <w:t>մասնակցում է ծածկված աշխատանքների վկայազննման, կարևոր կոնստրուկցիաների միջանկյալ ընդունման, սարքավորումների, համակարգերի, ցանցերի նմուշափորձարկման ու փորձարկման աշխատանքներին և ստորագրում է համապատասխան ակտեր,</w:t>
      </w:r>
    </w:p>
    <w:p w:rsidR="00C447F8" w:rsidRDefault="00C447F8" w:rsidP="00C447F8">
      <w:pPr>
        <w:pStyle w:val="ListParagraph"/>
        <w:tabs>
          <w:tab w:val="left" w:pos="0"/>
          <w:tab w:val="left" w:pos="180"/>
        </w:tabs>
        <w:spacing w:line="360" w:lineRule="auto"/>
        <w:ind w:left="-630" w:right="-270" w:firstLine="540"/>
        <w:jc w:val="both"/>
        <w:rPr>
          <w:rFonts w:ascii="GHEA Grapalat" w:hAnsi="GHEA Grapalat"/>
          <w:lang w:val="af-ZA"/>
        </w:rPr>
      </w:pPr>
      <w:r w:rsidRPr="00C447F8">
        <w:rPr>
          <w:rFonts w:ascii="GHEA Grapalat" w:hAnsi="GHEA Grapalat"/>
          <w:lang w:val="af-ZA"/>
        </w:rPr>
        <w:lastRenderedPageBreak/>
        <w:t>6</w:t>
      </w:r>
      <w:r w:rsidRPr="00C447F8">
        <w:rPr>
          <w:lang w:val="af-ZA"/>
        </w:rPr>
        <w:t xml:space="preserve"> </w:t>
      </w:r>
      <w:r>
        <w:rPr>
          <w:rFonts w:ascii="GHEA Grapalat" w:hAnsi="GHEA Grapalat"/>
          <w:lang w:val="ru-RU"/>
        </w:rPr>
        <w:t>իրականացնում</w:t>
      </w:r>
      <w:r w:rsidRPr="00C447F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է</w:t>
      </w:r>
      <w:r w:rsidRPr="00C447F8">
        <w:rPr>
          <w:rFonts w:ascii="GHEA Grapalat" w:hAnsi="GHEA Grapalat"/>
          <w:lang w:val="af-ZA"/>
        </w:rPr>
        <w:t xml:space="preserve"> </w:t>
      </w:r>
      <w:r w:rsidRPr="00C447F8">
        <w:rPr>
          <w:rFonts w:ascii="GHEA Grapalat" w:hAnsi="GHEA Grapalat"/>
          <w:lang w:val="ru-RU"/>
        </w:rPr>
        <w:t>շինարարական</w:t>
      </w:r>
      <w:r w:rsidRPr="00C447F8">
        <w:rPr>
          <w:rFonts w:ascii="GHEA Grapalat" w:hAnsi="GHEA Grapalat"/>
          <w:lang w:val="af-ZA"/>
        </w:rPr>
        <w:t xml:space="preserve"> </w:t>
      </w:r>
      <w:r w:rsidRPr="00C447F8">
        <w:rPr>
          <w:rFonts w:ascii="GHEA Grapalat" w:hAnsi="GHEA Grapalat"/>
          <w:lang w:val="ru-RU"/>
        </w:rPr>
        <w:t>արտադրանքի</w:t>
      </w:r>
      <w:r w:rsidRPr="00C447F8">
        <w:rPr>
          <w:rFonts w:ascii="GHEA Grapalat" w:hAnsi="GHEA Grapalat"/>
          <w:lang w:val="af-ZA"/>
        </w:rPr>
        <w:t xml:space="preserve"> </w:t>
      </w:r>
      <w:r w:rsidRPr="00C447F8">
        <w:rPr>
          <w:rFonts w:ascii="GHEA Grapalat" w:hAnsi="GHEA Grapalat"/>
          <w:lang w:val="ru-RU"/>
        </w:rPr>
        <w:t>ստեղծման</w:t>
      </w:r>
      <w:r w:rsidRPr="00C447F8">
        <w:rPr>
          <w:rFonts w:ascii="GHEA Grapalat" w:hAnsi="GHEA Grapalat"/>
          <w:lang w:val="af-ZA"/>
        </w:rPr>
        <w:t xml:space="preserve"> </w:t>
      </w:r>
      <w:r w:rsidRPr="00C447F8">
        <w:rPr>
          <w:rFonts w:ascii="GHEA Grapalat" w:hAnsi="GHEA Grapalat"/>
          <w:lang w:val="ru-RU"/>
        </w:rPr>
        <w:t>բոլոր</w:t>
      </w:r>
      <w:r w:rsidRPr="00C447F8">
        <w:rPr>
          <w:rFonts w:ascii="GHEA Grapalat" w:hAnsi="GHEA Grapalat"/>
          <w:lang w:val="af-ZA"/>
        </w:rPr>
        <w:t xml:space="preserve"> </w:t>
      </w:r>
      <w:r w:rsidRPr="00C447F8">
        <w:rPr>
          <w:rFonts w:ascii="GHEA Grapalat" w:hAnsi="GHEA Grapalat"/>
          <w:lang w:val="ru-RU"/>
        </w:rPr>
        <w:t>փուլերում</w:t>
      </w:r>
      <w:r w:rsidRPr="00C447F8">
        <w:rPr>
          <w:rFonts w:ascii="GHEA Grapalat" w:hAnsi="GHEA Grapalat"/>
          <w:lang w:val="af-ZA"/>
        </w:rPr>
        <w:t xml:space="preserve"> </w:t>
      </w:r>
      <w:r w:rsidRPr="00C447F8">
        <w:rPr>
          <w:rFonts w:ascii="GHEA Grapalat" w:hAnsi="GHEA Grapalat"/>
          <w:lang w:val="ru-RU"/>
        </w:rPr>
        <w:t>արդյունավետ</w:t>
      </w:r>
      <w:r w:rsidRPr="00C447F8">
        <w:rPr>
          <w:rFonts w:ascii="GHEA Grapalat" w:hAnsi="GHEA Grapalat"/>
          <w:lang w:val="af-ZA"/>
        </w:rPr>
        <w:t xml:space="preserve"> </w:t>
      </w:r>
      <w:r w:rsidRPr="00C447F8">
        <w:rPr>
          <w:rFonts w:ascii="GHEA Grapalat" w:hAnsi="GHEA Grapalat"/>
          <w:lang w:val="ru-RU"/>
        </w:rPr>
        <w:t>վերահսկողություն</w:t>
      </w:r>
      <w:r w:rsidRPr="00C447F8">
        <w:rPr>
          <w:rFonts w:ascii="GHEA Grapalat" w:hAnsi="GHEA Grapalat"/>
          <w:lang w:val="af-ZA"/>
        </w:rPr>
        <w:t xml:space="preserve">` </w:t>
      </w:r>
      <w:r w:rsidRPr="00C447F8">
        <w:rPr>
          <w:rFonts w:ascii="GHEA Grapalat" w:hAnsi="GHEA Grapalat"/>
          <w:lang w:val="ru-RU"/>
        </w:rPr>
        <w:t>ապահովելով</w:t>
      </w:r>
      <w:r w:rsidRPr="00C447F8">
        <w:rPr>
          <w:rFonts w:ascii="GHEA Grapalat" w:hAnsi="GHEA Grapalat"/>
          <w:lang w:val="af-ZA"/>
        </w:rPr>
        <w:t xml:space="preserve"> </w:t>
      </w:r>
      <w:r w:rsidRPr="00C447F8">
        <w:rPr>
          <w:rFonts w:ascii="GHEA Grapalat" w:hAnsi="GHEA Grapalat"/>
          <w:lang w:val="ru-RU"/>
        </w:rPr>
        <w:t>շենքերի</w:t>
      </w:r>
      <w:r w:rsidRPr="00C447F8">
        <w:rPr>
          <w:rFonts w:ascii="GHEA Grapalat" w:hAnsi="GHEA Grapalat"/>
          <w:lang w:val="af-ZA"/>
        </w:rPr>
        <w:t xml:space="preserve"> </w:t>
      </w:r>
      <w:r w:rsidRPr="00C447F8">
        <w:rPr>
          <w:rFonts w:ascii="GHEA Grapalat" w:hAnsi="GHEA Grapalat"/>
          <w:lang w:val="ru-RU"/>
        </w:rPr>
        <w:t>ու</w:t>
      </w:r>
      <w:r w:rsidRPr="00C447F8">
        <w:rPr>
          <w:rFonts w:ascii="GHEA Grapalat" w:hAnsi="GHEA Grapalat"/>
          <w:lang w:val="af-ZA"/>
        </w:rPr>
        <w:t xml:space="preserve"> </w:t>
      </w:r>
      <w:r w:rsidRPr="00C447F8">
        <w:rPr>
          <w:rFonts w:ascii="GHEA Grapalat" w:hAnsi="GHEA Grapalat"/>
          <w:lang w:val="ru-RU"/>
        </w:rPr>
        <w:t>շինությունների</w:t>
      </w:r>
      <w:r w:rsidRPr="00C447F8">
        <w:rPr>
          <w:rFonts w:ascii="GHEA Grapalat" w:hAnsi="GHEA Grapalat"/>
          <w:lang w:val="af-ZA"/>
        </w:rPr>
        <w:t xml:space="preserve"> </w:t>
      </w:r>
      <w:r w:rsidRPr="00C447F8">
        <w:rPr>
          <w:rFonts w:ascii="GHEA Grapalat" w:hAnsi="GHEA Grapalat"/>
          <w:lang w:val="ru-RU"/>
        </w:rPr>
        <w:t>պահանջվող</w:t>
      </w:r>
      <w:r w:rsidRPr="00C447F8">
        <w:rPr>
          <w:rFonts w:ascii="GHEA Grapalat" w:hAnsi="GHEA Grapalat"/>
          <w:lang w:val="af-ZA"/>
        </w:rPr>
        <w:t xml:space="preserve"> </w:t>
      </w:r>
      <w:r w:rsidRPr="00C447F8">
        <w:rPr>
          <w:rFonts w:ascii="GHEA Grapalat" w:hAnsi="GHEA Grapalat"/>
          <w:lang w:val="ru-RU"/>
        </w:rPr>
        <w:t>որակն</w:t>
      </w:r>
      <w:r w:rsidRPr="00C447F8">
        <w:rPr>
          <w:rFonts w:ascii="GHEA Grapalat" w:hAnsi="GHEA Grapalat"/>
          <w:lang w:val="af-ZA"/>
        </w:rPr>
        <w:t xml:space="preserve"> </w:t>
      </w:r>
      <w:r w:rsidRPr="00C447F8">
        <w:rPr>
          <w:rFonts w:ascii="GHEA Grapalat" w:hAnsi="GHEA Grapalat"/>
          <w:lang w:val="ru-RU"/>
        </w:rPr>
        <w:t>ու</w:t>
      </w:r>
      <w:r w:rsidRPr="00C447F8">
        <w:rPr>
          <w:rFonts w:ascii="GHEA Grapalat" w:hAnsi="GHEA Grapalat"/>
          <w:lang w:val="af-ZA"/>
        </w:rPr>
        <w:t xml:space="preserve"> </w:t>
      </w:r>
      <w:r w:rsidRPr="00C447F8">
        <w:rPr>
          <w:rFonts w:ascii="GHEA Grapalat" w:hAnsi="GHEA Grapalat"/>
          <w:lang w:val="ru-RU"/>
        </w:rPr>
        <w:t>հուսալիությունը</w:t>
      </w:r>
      <w:r w:rsidRPr="00C447F8">
        <w:rPr>
          <w:rFonts w:ascii="GHEA Grapalat" w:hAnsi="GHEA Grapalat"/>
          <w:lang w:val="af-ZA"/>
        </w:rPr>
        <w:t>,</w:t>
      </w:r>
    </w:p>
    <w:p w:rsidR="00C447F8" w:rsidRPr="00C447F8" w:rsidRDefault="00C447F8" w:rsidP="00C447F8">
      <w:pPr>
        <w:pStyle w:val="ListParagraph"/>
        <w:tabs>
          <w:tab w:val="left" w:pos="0"/>
          <w:tab w:val="left" w:pos="180"/>
        </w:tabs>
        <w:spacing w:line="360" w:lineRule="auto"/>
        <w:ind w:left="-630" w:right="-270" w:firstLine="540"/>
        <w:jc w:val="both"/>
        <w:rPr>
          <w:rFonts w:ascii="GHEA Grapalat" w:hAnsi="GHEA Grapalat"/>
          <w:lang w:val="af-ZA"/>
        </w:rPr>
      </w:pPr>
      <w:r w:rsidRPr="00C447F8">
        <w:rPr>
          <w:rFonts w:ascii="GHEA Grapalat" w:hAnsi="GHEA Grapalat"/>
          <w:lang w:val="af-ZA"/>
        </w:rPr>
        <w:t xml:space="preserve">7. </w:t>
      </w:r>
      <w:r w:rsidRPr="00C447F8">
        <w:rPr>
          <w:rFonts w:ascii="GHEA Grapalat" w:hAnsi="GHEA Grapalat"/>
          <w:lang w:val="ru-RU"/>
        </w:rPr>
        <w:t>ստուգում</w:t>
      </w:r>
      <w:r w:rsidRPr="00C447F8">
        <w:rPr>
          <w:rFonts w:ascii="GHEA Grapalat" w:hAnsi="GHEA Grapalat"/>
          <w:lang w:val="af-ZA"/>
        </w:rPr>
        <w:t xml:space="preserve"> </w:t>
      </w:r>
      <w:r w:rsidRPr="00C447F8">
        <w:rPr>
          <w:rFonts w:ascii="GHEA Grapalat" w:hAnsi="GHEA Grapalat"/>
          <w:lang w:val="ru-RU"/>
        </w:rPr>
        <w:t>է</w:t>
      </w:r>
      <w:r w:rsidRPr="00C447F8">
        <w:rPr>
          <w:rFonts w:ascii="GHEA Grapalat" w:hAnsi="GHEA Grapalat"/>
          <w:lang w:val="af-ZA"/>
        </w:rPr>
        <w:t xml:space="preserve"> </w:t>
      </w:r>
      <w:r w:rsidRPr="00C447F8">
        <w:rPr>
          <w:rFonts w:ascii="GHEA Grapalat" w:hAnsi="GHEA Grapalat"/>
          <w:lang w:val="ru-RU"/>
        </w:rPr>
        <w:t>աշխատանքային</w:t>
      </w:r>
      <w:r w:rsidRPr="00C447F8">
        <w:rPr>
          <w:rFonts w:ascii="GHEA Grapalat" w:hAnsi="GHEA Grapalat"/>
          <w:lang w:val="af-ZA"/>
        </w:rPr>
        <w:t xml:space="preserve"> </w:t>
      </w:r>
      <w:r w:rsidRPr="00C447F8">
        <w:rPr>
          <w:rFonts w:ascii="GHEA Grapalat" w:hAnsi="GHEA Grapalat"/>
          <w:lang w:val="ru-RU"/>
        </w:rPr>
        <w:t>գծագրերի</w:t>
      </w:r>
      <w:r w:rsidRPr="00C447F8">
        <w:rPr>
          <w:rFonts w:ascii="GHEA Grapalat" w:hAnsi="GHEA Grapalat"/>
          <w:lang w:val="af-ZA"/>
        </w:rPr>
        <w:t xml:space="preserve"> </w:t>
      </w:r>
      <w:r w:rsidRPr="00C447F8">
        <w:rPr>
          <w:rFonts w:ascii="GHEA Grapalat" w:hAnsi="GHEA Grapalat"/>
          <w:lang w:val="ru-RU"/>
        </w:rPr>
        <w:t>լրակազմը</w:t>
      </w:r>
      <w:r w:rsidRPr="00C447F8">
        <w:rPr>
          <w:rFonts w:ascii="GHEA Grapalat" w:hAnsi="GHEA Grapalat"/>
          <w:lang w:val="af-ZA"/>
        </w:rPr>
        <w:t xml:space="preserve">, </w:t>
      </w:r>
      <w:r w:rsidRPr="00C447F8">
        <w:rPr>
          <w:rFonts w:ascii="GHEA Grapalat" w:hAnsi="GHEA Grapalat"/>
          <w:lang w:val="ru-RU"/>
        </w:rPr>
        <w:t>փաստացի</w:t>
      </w:r>
      <w:r w:rsidRPr="00C447F8">
        <w:rPr>
          <w:rFonts w:ascii="GHEA Grapalat" w:hAnsi="GHEA Grapalat"/>
          <w:lang w:val="af-ZA"/>
        </w:rPr>
        <w:t xml:space="preserve"> </w:t>
      </w:r>
      <w:r w:rsidRPr="00C447F8">
        <w:rPr>
          <w:rFonts w:ascii="GHEA Grapalat" w:hAnsi="GHEA Grapalat"/>
          <w:lang w:val="ru-RU"/>
        </w:rPr>
        <w:t>կատարված</w:t>
      </w:r>
      <w:r w:rsidRPr="00C447F8">
        <w:rPr>
          <w:rFonts w:ascii="GHEA Grapalat" w:hAnsi="GHEA Grapalat"/>
          <w:lang w:val="af-ZA"/>
        </w:rPr>
        <w:t xml:space="preserve"> </w:t>
      </w:r>
      <w:r w:rsidRPr="00C447F8">
        <w:rPr>
          <w:rFonts w:ascii="GHEA Grapalat" w:hAnsi="GHEA Grapalat"/>
          <w:lang w:val="ru-RU"/>
        </w:rPr>
        <w:t>աշխատանքների</w:t>
      </w:r>
      <w:r w:rsidRPr="00C447F8">
        <w:rPr>
          <w:rFonts w:ascii="GHEA Grapalat" w:hAnsi="GHEA Grapalat"/>
          <w:lang w:val="af-ZA"/>
        </w:rPr>
        <w:t xml:space="preserve"> </w:t>
      </w:r>
      <w:r w:rsidRPr="00C447F8">
        <w:rPr>
          <w:rFonts w:ascii="GHEA Grapalat" w:hAnsi="GHEA Grapalat"/>
          <w:lang w:val="ru-RU"/>
        </w:rPr>
        <w:t>համապատասխանությունը</w:t>
      </w:r>
      <w:r w:rsidRPr="00C447F8">
        <w:rPr>
          <w:rFonts w:ascii="GHEA Grapalat" w:hAnsi="GHEA Grapalat"/>
          <w:lang w:val="af-ZA"/>
        </w:rPr>
        <w:t xml:space="preserve"> </w:t>
      </w:r>
      <w:r w:rsidRPr="00C447F8">
        <w:rPr>
          <w:rFonts w:ascii="GHEA Grapalat" w:hAnsi="GHEA Grapalat"/>
          <w:lang w:val="ru-RU"/>
        </w:rPr>
        <w:t>այդ</w:t>
      </w:r>
      <w:r w:rsidRPr="00C447F8">
        <w:rPr>
          <w:rFonts w:ascii="GHEA Grapalat" w:hAnsi="GHEA Grapalat"/>
          <w:lang w:val="af-ZA"/>
        </w:rPr>
        <w:t xml:space="preserve"> </w:t>
      </w:r>
      <w:r w:rsidRPr="00C447F8">
        <w:rPr>
          <w:rFonts w:ascii="GHEA Grapalat" w:hAnsi="GHEA Grapalat"/>
          <w:lang w:val="ru-RU"/>
        </w:rPr>
        <w:t>գծագրերին</w:t>
      </w:r>
      <w:r w:rsidRPr="00C447F8">
        <w:rPr>
          <w:rFonts w:ascii="GHEA Grapalat" w:hAnsi="GHEA Grapalat"/>
          <w:lang w:val="af-ZA"/>
        </w:rPr>
        <w:t xml:space="preserve"> </w:t>
      </w:r>
      <w:r w:rsidRPr="00C447F8">
        <w:rPr>
          <w:rFonts w:ascii="GHEA Grapalat" w:hAnsi="GHEA Grapalat"/>
          <w:lang w:val="ru-RU"/>
        </w:rPr>
        <w:t>կամ</w:t>
      </w:r>
      <w:r w:rsidRPr="00C447F8">
        <w:rPr>
          <w:rFonts w:ascii="GHEA Grapalat" w:hAnsi="GHEA Grapalat"/>
          <w:lang w:val="af-ZA"/>
        </w:rPr>
        <w:t xml:space="preserve"> </w:t>
      </w:r>
      <w:r w:rsidRPr="00C447F8">
        <w:rPr>
          <w:rFonts w:ascii="GHEA Grapalat" w:hAnsi="GHEA Grapalat"/>
          <w:lang w:val="ru-RU"/>
        </w:rPr>
        <w:t>նախագծային</w:t>
      </w:r>
      <w:r w:rsidRPr="00C447F8">
        <w:rPr>
          <w:rFonts w:ascii="GHEA Grapalat" w:hAnsi="GHEA Grapalat"/>
          <w:lang w:val="af-ZA"/>
        </w:rPr>
        <w:t xml:space="preserve"> </w:t>
      </w:r>
      <w:r w:rsidRPr="00C447F8">
        <w:rPr>
          <w:rFonts w:ascii="GHEA Grapalat" w:hAnsi="GHEA Grapalat"/>
          <w:lang w:val="ru-RU"/>
        </w:rPr>
        <w:t>կազմակերպության</w:t>
      </w:r>
      <w:r w:rsidRPr="00C447F8">
        <w:rPr>
          <w:rFonts w:ascii="GHEA Grapalat" w:hAnsi="GHEA Grapalat"/>
          <w:lang w:val="af-ZA"/>
        </w:rPr>
        <w:t xml:space="preserve"> </w:t>
      </w:r>
      <w:r w:rsidRPr="00C447F8">
        <w:rPr>
          <w:rFonts w:ascii="GHEA Grapalat" w:hAnsi="GHEA Grapalat"/>
          <w:lang w:val="ru-RU"/>
        </w:rPr>
        <w:t>հետ</w:t>
      </w:r>
      <w:r w:rsidRPr="00C447F8">
        <w:rPr>
          <w:rFonts w:ascii="GHEA Grapalat" w:hAnsi="GHEA Grapalat"/>
          <w:lang w:val="af-ZA"/>
        </w:rPr>
        <w:t xml:space="preserve"> </w:t>
      </w:r>
      <w:r w:rsidRPr="00C447F8">
        <w:rPr>
          <w:rFonts w:ascii="GHEA Grapalat" w:hAnsi="GHEA Grapalat"/>
          <w:lang w:val="ru-RU"/>
        </w:rPr>
        <w:t>համաձայնեցված</w:t>
      </w:r>
      <w:r w:rsidRPr="00C447F8">
        <w:rPr>
          <w:rFonts w:ascii="GHEA Grapalat" w:hAnsi="GHEA Grapalat"/>
          <w:lang w:val="af-ZA"/>
        </w:rPr>
        <w:t xml:space="preserve"> </w:t>
      </w:r>
      <w:r w:rsidRPr="00C447F8">
        <w:rPr>
          <w:rFonts w:ascii="GHEA Grapalat" w:hAnsi="GHEA Grapalat"/>
          <w:lang w:val="ru-RU"/>
        </w:rPr>
        <w:t>նախագծի</w:t>
      </w:r>
      <w:r w:rsidRPr="00C447F8">
        <w:rPr>
          <w:rFonts w:ascii="GHEA Grapalat" w:hAnsi="GHEA Grapalat"/>
          <w:lang w:val="af-ZA"/>
        </w:rPr>
        <w:t xml:space="preserve"> </w:t>
      </w:r>
      <w:r w:rsidRPr="00C447F8">
        <w:rPr>
          <w:rFonts w:ascii="GHEA Grapalat" w:hAnsi="GHEA Grapalat"/>
          <w:lang w:val="ru-RU"/>
        </w:rPr>
        <w:t>փոփոխությունները</w:t>
      </w:r>
      <w:r w:rsidRPr="00C447F8">
        <w:rPr>
          <w:rFonts w:ascii="GHEA Grapalat" w:hAnsi="GHEA Grapalat"/>
          <w:lang w:val="af-ZA"/>
        </w:rPr>
        <w:t>:</w:t>
      </w:r>
    </w:p>
    <w:p w:rsidR="000572E2" w:rsidRPr="000572E2" w:rsidRDefault="000572E2" w:rsidP="000572E2">
      <w:pPr>
        <w:rPr>
          <w:lang w:val="af-ZA"/>
        </w:rPr>
      </w:pPr>
    </w:p>
    <w:p w:rsidR="00E069F2" w:rsidRDefault="00E069F2" w:rsidP="00E069F2">
      <w:pPr>
        <w:spacing w:line="360" w:lineRule="auto"/>
        <w:jc w:val="center"/>
        <w:rPr>
          <w:rFonts w:ascii="GHEA Grapalat" w:hAnsi="GHEA Grapalat"/>
          <w:b/>
          <w:lang w:val="af-ZA"/>
        </w:rPr>
      </w:pPr>
      <w:r w:rsidRPr="00E069F2">
        <w:rPr>
          <w:rFonts w:ascii="GHEA Grapalat" w:hAnsi="GHEA Grapalat"/>
          <w:b/>
          <w:lang w:val="af-ZA"/>
        </w:rPr>
        <w:t>3. ՇԻՆԱՐԱՐՈՒԹՅԱՆ ԿԱԶՄԱԿԵՐՊՄԱՆ ՕՐԻՆԱԿԵԼԻ ՆԱԽԱԳԾԻ ԲՈՎԱՆԴԱԿՈՒԹՅՈՒՆԸ</w:t>
      </w:r>
    </w:p>
    <w:p w:rsidR="00E069F2" w:rsidRDefault="00E069F2" w:rsidP="00E069F2">
      <w:pPr>
        <w:spacing w:line="360" w:lineRule="auto"/>
        <w:jc w:val="center"/>
        <w:rPr>
          <w:rFonts w:ascii="GHEA Grapalat" w:hAnsi="GHEA Grapalat"/>
          <w:b/>
          <w:lang w:val="af-ZA"/>
        </w:rPr>
      </w:pPr>
    </w:p>
    <w:p w:rsidR="00E069F2" w:rsidRDefault="00E069F2" w:rsidP="00E069F2">
      <w:pPr>
        <w:spacing w:line="360" w:lineRule="auto"/>
        <w:ind w:left="-630" w:firstLine="540"/>
        <w:jc w:val="both"/>
        <w:rPr>
          <w:rFonts w:ascii="GHEA Grapalat" w:hAnsi="GHEA Grapalat"/>
          <w:lang w:val="af-ZA"/>
        </w:rPr>
      </w:pPr>
      <w:r w:rsidRPr="00E069F2">
        <w:rPr>
          <w:rFonts w:ascii="GHEA Grapalat" w:hAnsi="GHEA Grapalat"/>
          <w:lang w:val="af-ZA"/>
        </w:rPr>
        <w:t xml:space="preserve">8. </w:t>
      </w:r>
      <w:r w:rsidRPr="00E069F2">
        <w:rPr>
          <w:rFonts w:ascii="GHEA Grapalat" w:hAnsi="GHEA Grapalat"/>
          <w:lang w:val="ru-RU"/>
        </w:rPr>
        <w:t>Շինարարության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համար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նախատեսված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ժամկետում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որոշվում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են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հիմնական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և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օժանդակ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շենքերի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ու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շինությունների</w:t>
      </w:r>
      <w:r w:rsidRPr="00E069F2">
        <w:rPr>
          <w:rFonts w:ascii="GHEA Grapalat" w:hAnsi="GHEA Grapalat"/>
          <w:lang w:val="af-ZA"/>
        </w:rPr>
        <w:t xml:space="preserve">, </w:t>
      </w:r>
      <w:r w:rsidRPr="00E069F2">
        <w:rPr>
          <w:rFonts w:ascii="GHEA Grapalat" w:hAnsi="GHEA Grapalat"/>
          <w:lang w:val="ru-RU"/>
        </w:rPr>
        <w:t>տեխնոլոգիական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հանգույցների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և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աշխատանքների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փուլերի</w:t>
      </w:r>
      <w:r w:rsidRPr="00E069F2">
        <w:rPr>
          <w:rFonts w:ascii="GHEA Grapalat" w:hAnsi="GHEA Grapalat"/>
          <w:lang w:val="af-ZA"/>
        </w:rPr>
        <w:t xml:space="preserve">, </w:t>
      </w:r>
      <w:r w:rsidRPr="00E069F2">
        <w:rPr>
          <w:rFonts w:ascii="GHEA Grapalat" w:hAnsi="GHEA Grapalat"/>
          <w:lang w:val="ru-RU"/>
        </w:rPr>
        <w:t>գործարկման</w:t>
      </w:r>
      <w:r w:rsidRPr="00E069F2">
        <w:rPr>
          <w:rFonts w:ascii="GHEA Grapalat" w:hAnsi="GHEA Grapalat"/>
          <w:lang w:val="af-ZA"/>
        </w:rPr>
        <w:t xml:space="preserve">, </w:t>
      </w:r>
      <w:r w:rsidRPr="00E069F2">
        <w:rPr>
          <w:rFonts w:ascii="GHEA Grapalat" w:hAnsi="GHEA Grapalat"/>
          <w:lang w:val="ru-RU"/>
        </w:rPr>
        <w:t>կամ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քաղաքաշինական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համալիրների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շինարարության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ժամկետները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ու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հերթականությունը</w:t>
      </w:r>
      <w:r w:rsidRPr="00E069F2">
        <w:rPr>
          <w:rFonts w:ascii="GHEA Grapalat" w:hAnsi="GHEA Grapalat"/>
          <w:lang w:val="af-ZA"/>
        </w:rPr>
        <w:t xml:space="preserve">, </w:t>
      </w:r>
      <w:r w:rsidRPr="00E069F2">
        <w:rPr>
          <w:rFonts w:ascii="GHEA Grapalat" w:hAnsi="GHEA Grapalat"/>
          <w:lang w:val="ru-RU"/>
        </w:rPr>
        <w:t>կապիտալ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ներդրումների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ու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շինմոնտաժային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աշխատանքների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ծավալների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բաշխումը</w:t>
      </w:r>
      <w:r w:rsidRPr="00E069F2">
        <w:rPr>
          <w:rFonts w:ascii="GHEA Grapalat" w:hAnsi="GHEA Grapalat"/>
          <w:lang w:val="af-ZA"/>
        </w:rPr>
        <w:t xml:space="preserve">` </w:t>
      </w:r>
      <w:r w:rsidRPr="00E069F2">
        <w:rPr>
          <w:rFonts w:ascii="GHEA Grapalat" w:hAnsi="GHEA Grapalat"/>
          <w:lang w:val="ru-RU"/>
        </w:rPr>
        <w:t>ըստ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շենքերի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ու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շինությունների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և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շինարարության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տևողության</w:t>
      </w:r>
      <w:r w:rsidRPr="00E069F2">
        <w:rPr>
          <w:rFonts w:ascii="GHEA Grapalat" w:hAnsi="GHEA Grapalat"/>
          <w:lang w:val="af-ZA"/>
        </w:rPr>
        <w:t xml:space="preserve"> (</w:t>
      </w:r>
      <w:r w:rsidR="00F373D0">
        <w:rPr>
          <w:rFonts w:ascii="GHEA Grapalat" w:hAnsi="GHEA Grapalat"/>
          <w:lang w:val="hy-AM"/>
        </w:rPr>
        <w:t xml:space="preserve">Ձև 1, </w:t>
      </w:r>
      <w:r w:rsidR="00F373D0" w:rsidRPr="00E069F2">
        <w:rPr>
          <w:rFonts w:ascii="GHEA Grapalat" w:hAnsi="GHEA Grapalat"/>
          <w:lang w:val="af-ZA"/>
        </w:rPr>
        <w:t>1</w:t>
      </w:r>
      <w:r w:rsidR="00F373D0">
        <w:rPr>
          <w:rFonts w:ascii="GHEA Grapalat" w:hAnsi="GHEA Grapalat"/>
          <w:lang w:val="hy-AM"/>
        </w:rPr>
        <w:t xml:space="preserve">-ին </w:t>
      </w:r>
      <w:r w:rsidRPr="00E069F2">
        <w:rPr>
          <w:rFonts w:ascii="GHEA Grapalat" w:hAnsi="GHEA Grapalat"/>
          <w:lang w:val="ru-RU"/>
        </w:rPr>
        <w:t>աղյուսակ</w:t>
      </w:r>
      <w:r w:rsidRPr="00E069F2">
        <w:rPr>
          <w:rFonts w:ascii="GHEA Grapalat" w:hAnsi="GHEA Grapalat"/>
          <w:lang w:val="af-ZA"/>
        </w:rPr>
        <w:t>):</w:t>
      </w:r>
    </w:p>
    <w:p w:rsidR="00E069F2" w:rsidRDefault="00E069F2" w:rsidP="00E069F2">
      <w:pPr>
        <w:spacing w:line="360" w:lineRule="auto"/>
        <w:ind w:left="-630" w:firstLine="540"/>
        <w:jc w:val="both"/>
        <w:rPr>
          <w:rFonts w:ascii="GHEA Grapalat" w:hAnsi="GHEA Grapalat"/>
          <w:lang w:val="af-ZA"/>
        </w:rPr>
      </w:pPr>
      <w:r w:rsidRPr="00E069F2">
        <w:rPr>
          <w:rFonts w:ascii="GHEA Grapalat" w:hAnsi="GHEA Grapalat"/>
          <w:lang w:val="af-ZA"/>
        </w:rPr>
        <w:t xml:space="preserve">9. </w:t>
      </w:r>
      <w:r w:rsidRPr="00E069F2">
        <w:rPr>
          <w:rFonts w:ascii="GHEA Grapalat" w:hAnsi="GHEA Grapalat"/>
          <w:lang w:val="ru-RU"/>
        </w:rPr>
        <w:t>Նախապատրաստական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և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հիմնական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ժամանակ</w:t>
      </w:r>
      <w:r w:rsidR="00C956E0">
        <w:rPr>
          <w:rFonts w:ascii="GHEA Grapalat" w:hAnsi="GHEA Grapalat"/>
          <w:lang w:val="hy-AM"/>
        </w:rPr>
        <w:t>ահատվածի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շինարարության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գլխավոր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հատակագծերում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որոշվում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են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մշտական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շենքերի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ու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շինությունների</w:t>
      </w:r>
      <w:r w:rsidRPr="00E069F2">
        <w:rPr>
          <w:rFonts w:ascii="GHEA Grapalat" w:hAnsi="GHEA Grapalat"/>
          <w:lang w:val="af-ZA"/>
        </w:rPr>
        <w:t xml:space="preserve">, </w:t>
      </w:r>
      <w:r w:rsidRPr="00E069F2">
        <w:rPr>
          <w:rFonts w:ascii="GHEA Grapalat" w:hAnsi="GHEA Grapalat"/>
          <w:lang w:val="ru-RU"/>
        </w:rPr>
        <w:t>ժամանակավոր</w:t>
      </w:r>
      <w:r w:rsidRPr="00E069F2">
        <w:rPr>
          <w:rFonts w:ascii="GHEA Grapalat" w:hAnsi="GHEA Grapalat"/>
          <w:lang w:val="af-ZA"/>
        </w:rPr>
        <w:t xml:space="preserve">, </w:t>
      </w:r>
      <w:r w:rsidRPr="00E069F2">
        <w:rPr>
          <w:rFonts w:ascii="GHEA Grapalat" w:hAnsi="GHEA Grapalat"/>
          <w:lang w:val="ru-RU"/>
        </w:rPr>
        <w:t>այդ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թվում՝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շարժական</w:t>
      </w:r>
      <w:r w:rsidRPr="00E069F2">
        <w:rPr>
          <w:rFonts w:ascii="GHEA Grapalat" w:hAnsi="GHEA Grapalat"/>
          <w:lang w:val="af-ZA"/>
        </w:rPr>
        <w:t xml:space="preserve"> (</w:t>
      </w:r>
      <w:r w:rsidRPr="00E069F2">
        <w:rPr>
          <w:rFonts w:ascii="GHEA Grapalat" w:hAnsi="GHEA Grapalat"/>
          <w:lang w:val="ru-RU"/>
        </w:rPr>
        <w:t>գույքի</w:t>
      </w:r>
      <w:r w:rsidRPr="00E069F2">
        <w:rPr>
          <w:rFonts w:ascii="GHEA Grapalat" w:hAnsi="GHEA Grapalat"/>
          <w:lang w:val="af-ZA"/>
        </w:rPr>
        <w:t xml:space="preserve">) </w:t>
      </w:r>
      <w:r w:rsidRPr="00E069F2">
        <w:rPr>
          <w:rFonts w:ascii="GHEA Grapalat" w:hAnsi="GHEA Grapalat"/>
          <w:lang w:val="ru-RU"/>
        </w:rPr>
        <w:t>շենքերի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ու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շինությունների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տեղակայման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վայրերը</w:t>
      </w:r>
      <w:r w:rsidRPr="00E069F2">
        <w:rPr>
          <w:rFonts w:ascii="GHEA Grapalat" w:hAnsi="GHEA Grapalat"/>
          <w:lang w:val="af-ZA"/>
        </w:rPr>
        <w:t xml:space="preserve">, </w:t>
      </w:r>
      <w:r w:rsidRPr="00E069F2">
        <w:rPr>
          <w:rFonts w:ascii="GHEA Grapalat" w:hAnsi="GHEA Grapalat"/>
          <w:lang w:val="ru-RU"/>
        </w:rPr>
        <w:t>սարքավորանքի</w:t>
      </w:r>
      <w:r w:rsidRPr="00E069F2">
        <w:rPr>
          <w:rFonts w:ascii="GHEA Grapalat" w:hAnsi="GHEA Grapalat"/>
          <w:lang w:val="af-ZA"/>
        </w:rPr>
        <w:t xml:space="preserve"> (</w:t>
      </w:r>
      <w:r w:rsidRPr="00E069F2">
        <w:rPr>
          <w:rFonts w:ascii="GHEA Grapalat" w:hAnsi="GHEA Grapalat"/>
          <w:lang w:val="ru-RU"/>
        </w:rPr>
        <w:t>այդ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թվում՝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ծանրաքաշ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և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խոշորաեզրաչափ</w:t>
      </w:r>
      <w:r w:rsidRPr="00E069F2">
        <w:rPr>
          <w:rFonts w:ascii="GHEA Grapalat" w:hAnsi="GHEA Grapalat"/>
          <w:lang w:val="af-ZA"/>
        </w:rPr>
        <w:t xml:space="preserve">), </w:t>
      </w:r>
      <w:r w:rsidRPr="00E069F2">
        <w:rPr>
          <w:rFonts w:ascii="GHEA Grapalat" w:hAnsi="GHEA Grapalat"/>
          <w:lang w:val="ru-RU"/>
        </w:rPr>
        <w:t>կոնստրուկցիաների</w:t>
      </w:r>
      <w:r w:rsidRPr="00E069F2">
        <w:rPr>
          <w:rFonts w:ascii="GHEA Grapalat" w:hAnsi="GHEA Grapalat"/>
          <w:lang w:val="af-ZA"/>
        </w:rPr>
        <w:t xml:space="preserve">, </w:t>
      </w:r>
      <w:r w:rsidRPr="00E069F2">
        <w:rPr>
          <w:rFonts w:ascii="GHEA Grapalat" w:hAnsi="GHEA Grapalat"/>
          <w:lang w:val="ru-RU"/>
        </w:rPr>
        <w:t>նյութերի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և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շինվածքների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փոխադրման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համար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մշտական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և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ժամանակավոր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երկաթուղային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ու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ավտոմոբիլային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ճանապարհները</w:t>
      </w:r>
      <w:r w:rsidRPr="00E069F2">
        <w:rPr>
          <w:rFonts w:ascii="GHEA Grapalat" w:hAnsi="GHEA Grapalat"/>
          <w:lang w:val="af-ZA"/>
        </w:rPr>
        <w:t xml:space="preserve">, </w:t>
      </w:r>
      <w:r w:rsidRPr="00E069F2">
        <w:rPr>
          <w:rFonts w:ascii="GHEA Grapalat" w:hAnsi="GHEA Grapalat"/>
          <w:lang w:val="ru-RU"/>
        </w:rPr>
        <w:t>մեծ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հզորության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ամբարձիչների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տեղափոխման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համար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ուղիները</w:t>
      </w:r>
      <w:r w:rsidRPr="00E069F2">
        <w:rPr>
          <w:rFonts w:ascii="GHEA Grapalat" w:hAnsi="GHEA Grapalat"/>
          <w:lang w:val="af-ZA"/>
        </w:rPr>
        <w:t xml:space="preserve">, </w:t>
      </w:r>
      <w:r w:rsidRPr="00E069F2">
        <w:rPr>
          <w:rFonts w:ascii="GHEA Grapalat" w:hAnsi="GHEA Grapalat"/>
          <w:lang w:val="ru-RU"/>
        </w:rPr>
        <w:t>ինժեներական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ցանցերը</w:t>
      </w:r>
      <w:r w:rsidRPr="00E069F2">
        <w:rPr>
          <w:rFonts w:ascii="GHEA Grapalat" w:hAnsi="GHEA Grapalat"/>
          <w:lang w:val="af-ZA"/>
        </w:rPr>
        <w:t xml:space="preserve">, </w:t>
      </w:r>
      <w:r w:rsidRPr="00E069F2">
        <w:rPr>
          <w:rFonts w:ascii="GHEA Grapalat" w:hAnsi="GHEA Grapalat"/>
          <w:lang w:val="ru-RU"/>
        </w:rPr>
        <w:t>ժամանակավոր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ինժեներական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հաղորդակցուղիների</w:t>
      </w:r>
      <w:r w:rsidRPr="00E069F2">
        <w:rPr>
          <w:rFonts w:ascii="GHEA Grapalat" w:hAnsi="GHEA Grapalat"/>
          <w:lang w:val="af-ZA"/>
        </w:rPr>
        <w:t xml:space="preserve"> (</w:t>
      </w:r>
      <w:r w:rsidRPr="00E069F2">
        <w:rPr>
          <w:rFonts w:ascii="GHEA Grapalat" w:hAnsi="GHEA Grapalat"/>
          <w:lang w:val="ru-RU"/>
        </w:rPr>
        <w:t>ցանցերի</w:t>
      </w:r>
      <w:r w:rsidRPr="00E069F2">
        <w:rPr>
          <w:rFonts w:ascii="GHEA Grapalat" w:hAnsi="GHEA Grapalat"/>
          <w:lang w:val="af-ZA"/>
        </w:rPr>
        <w:t xml:space="preserve">) </w:t>
      </w:r>
      <w:r w:rsidRPr="00E069F2">
        <w:rPr>
          <w:rFonts w:ascii="GHEA Grapalat" w:hAnsi="GHEA Grapalat"/>
          <w:lang w:val="ru-RU"/>
        </w:rPr>
        <w:t>միացման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տեղերը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գործող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ցանցերին՝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շինհրապարակը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էլեկտրաէներգիայով</w:t>
      </w:r>
      <w:r w:rsidRPr="00E069F2">
        <w:rPr>
          <w:rFonts w:ascii="GHEA Grapalat" w:hAnsi="GHEA Grapalat"/>
          <w:lang w:val="af-ZA"/>
        </w:rPr>
        <w:t xml:space="preserve">, </w:t>
      </w:r>
      <w:r w:rsidRPr="00E069F2">
        <w:rPr>
          <w:rFonts w:ascii="GHEA Grapalat" w:hAnsi="GHEA Grapalat"/>
          <w:lang w:val="ru-RU"/>
        </w:rPr>
        <w:t>ջրով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ապահովելու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աղբյուրների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նշումով</w:t>
      </w:r>
      <w:r w:rsidRPr="00E069F2">
        <w:rPr>
          <w:rFonts w:ascii="GHEA Grapalat" w:hAnsi="GHEA Grapalat"/>
          <w:lang w:val="af-ZA"/>
        </w:rPr>
        <w:t xml:space="preserve">, </w:t>
      </w:r>
      <w:r w:rsidRPr="00E069F2">
        <w:rPr>
          <w:rFonts w:ascii="GHEA Grapalat" w:hAnsi="GHEA Grapalat"/>
          <w:lang w:val="ru-RU"/>
        </w:rPr>
        <w:t>պահեստային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հարթակները</w:t>
      </w:r>
      <w:r w:rsidRPr="00E069F2">
        <w:rPr>
          <w:rFonts w:ascii="GHEA Grapalat" w:hAnsi="GHEA Grapalat"/>
          <w:lang w:val="af-ZA"/>
        </w:rPr>
        <w:t xml:space="preserve">, </w:t>
      </w:r>
      <w:r w:rsidRPr="00E069F2">
        <w:rPr>
          <w:rFonts w:ascii="GHEA Grapalat" w:hAnsi="GHEA Grapalat"/>
          <w:lang w:val="ru-RU"/>
        </w:rPr>
        <w:t>մոնտաժային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աշխատանքների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համար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նախատեսված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հիմնական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ամբարձիչները</w:t>
      </w:r>
      <w:r w:rsidRPr="00E069F2">
        <w:rPr>
          <w:rFonts w:ascii="GHEA Grapalat" w:hAnsi="GHEA Grapalat"/>
          <w:lang w:val="af-ZA"/>
        </w:rPr>
        <w:t xml:space="preserve">, </w:t>
      </w:r>
      <w:r w:rsidRPr="00E069F2">
        <w:rPr>
          <w:rFonts w:ascii="GHEA Grapalat" w:hAnsi="GHEA Grapalat"/>
          <w:lang w:val="ru-RU"/>
        </w:rPr>
        <w:t>շինարարական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մեքենաները</w:t>
      </w:r>
      <w:r w:rsidRPr="00E069F2">
        <w:rPr>
          <w:rFonts w:ascii="GHEA Grapalat" w:hAnsi="GHEA Grapalat"/>
          <w:lang w:val="af-ZA"/>
        </w:rPr>
        <w:t xml:space="preserve">, </w:t>
      </w:r>
      <w:r w:rsidRPr="00E069F2">
        <w:rPr>
          <w:rFonts w:ascii="GHEA Grapalat" w:hAnsi="GHEA Grapalat"/>
          <w:lang w:val="ru-RU"/>
        </w:rPr>
        <w:t>մեքենայացված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կայանքները</w:t>
      </w:r>
      <w:r w:rsidRPr="00E069F2">
        <w:rPr>
          <w:rFonts w:ascii="GHEA Grapalat" w:hAnsi="GHEA Grapalat"/>
          <w:lang w:val="af-ZA"/>
        </w:rPr>
        <w:t xml:space="preserve">, </w:t>
      </w:r>
      <w:r w:rsidRPr="00E069F2">
        <w:rPr>
          <w:rFonts w:ascii="GHEA Grapalat" w:hAnsi="GHEA Grapalat"/>
          <w:lang w:val="ru-RU"/>
        </w:rPr>
        <w:t>գոյություն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ունեցող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և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քանդման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ենթակա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կառույցները</w:t>
      </w:r>
      <w:r w:rsidRPr="00E069F2">
        <w:rPr>
          <w:rFonts w:ascii="GHEA Grapalat" w:hAnsi="GHEA Grapalat"/>
          <w:lang w:val="af-ZA"/>
        </w:rPr>
        <w:t xml:space="preserve">, </w:t>
      </w:r>
      <w:r w:rsidRPr="00E069F2">
        <w:rPr>
          <w:rFonts w:ascii="GHEA Grapalat" w:hAnsi="GHEA Grapalat"/>
          <w:lang w:val="ru-RU"/>
        </w:rPr>
        <w:t>շենքերի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ու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շինությունների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նշահարման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առանցքների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նիշերի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ամրապնդման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համար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տեղերը</w:t>
      </w:r>
      <w:r w:rsidRPr="00E069F2">
        <w:rPr>
          <w:rFonts w:ascii="GHEA Grapalat" w:hAnsi="GHEA Grapalat"/>
          <w:lang w:val="af-ZA"/>
        </w:rPr>
        <w:t>:</w:t>
      </w:r>
    </w:p>
    <w:p w:rsidR="00E069F2" w:rsidRDefault="00E069F2" w:rsidP="00E069F2">
      <w:pPr>
        <w:spacing w:line="360" w:lineRule="auto"/>
        <w:ind w:left="-630" w:firstLine="540"/>
        <w:jc w:val="both"/>
        <w:rPr>
          <w:rFonts w:ascii="GHEA Grapalat" w:hAnsi="GHEA Grapalat"/>
          <w:lang w:val="af-ZA"/>
        </w:rPr>
      </w:pPr>
      <w:r w:rsidRPr="00E069F2">
        <w:rPr>
          <w:rFonts w:ascii="GHEA Grapalat" w:hAnsi="GHEA Grapalat"/>
          <w:lang w:val="af-ZA"/>
        </w:rPr>
        <w:t xml:space="preserve">10. </w:t>
      </w:r>
      <w:r w:rsidRPr="00E069F2">
        <w:rPr>
          <w:rFonts w:ascii="GHEA Grapalat" w:hAnsi="GHEA Grapalat"/>
          <w:lang w:val="ru-RU"/>
        </w:rPr>
        <w:t>Իրադրային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հատակագծում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ընդգրկվում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են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նյութատեխնիկական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բազաներն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ու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հանքավայրերը</w:t>
      </w:r>
      <w:r w:rsidRPr="00E069F2">
        <w:rPr>
          <w:rFonts w:ascii="GHEA Grapalat" w:hAnsi="GHEA Grapalat"/>
          <w:lang w:val="af-ZA"/>
        </w:rPr>
        <w:t xml:space="preserve">, </w:t>
      </w:r>
      <w:r w:rsidRPr="00E069F2">
        <w:rPr>
          <w:rFonts w:ascii="GHEA Grapalat" w:hAnsi="GHEA Grapalat"/>
          <w:lang w:val="ru-RU"/>
        </w:rPr>
        <w:t>բնակավայրերը</w:t>
      </w:r>
      <w:r w:rsidRPr="00E069F2">
        <w:rPr>
          <w:rFonts w:ascii="GHEA Grapalat" w:hAnsi="GHEA Grapalat"/>
          <w:lang w:val="af-ZA"/>
        </w:rPr>
        <w:t xml:space="preserve">, </w:t>
      </w:r>
      <w:r w:rsidRPr="00E069F2">
        <w:rPr>
          <w:rFonts w:ascii="GHEA Grapalat" w:hAnsi="GHEA Grapalat"/>
          <w:lang w:val="ru-RU"/>
        </w:rPr>
        <w:t>արտաքին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ուղիները</w:t>
      </w:r>
      <w:r w:rsidRPr="00E069F2">
        <w:rPr>
          <w:rFonts w:ascii="GHEA Grapalat" w:hAnsi="GHEA Grapalat"/>
          <w:lang w:val="af-ZA"/>
        </w:rPr>
        <w:t xml:space="preserve"> (</w:t>
      </w:r>
      <w:r w:rsidRPr="00E069F2">
        <w:rPr>
          <w:rFonts w:ascii="GHEA Grapalat" w:hAnsi="GHEA Grapalat"/>
          <w:lang w:val="ru-RU"/>
        </w:rPr>
        <w:t>նրանց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երկարության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ու</w:t>
      </w:r>
      <w:r w:rsidRPr="00E069F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թողունակության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նշումով</w:t>
      </w:r>
      <w:r w:rsidRPr="00E069F2">
        <w:rPr>
          <w:rFonts w:ascii="GHEA Grapalat" w:hAnsi="GHEA Grapalat"/>
          <w:lang w:val="af-ZA"/>
        </w:rPr>
        <w:t xml:space="preserve">), </w:t>
      </w:r>
      <w:r w:rsidRPr="00E069F2">
        <w:rPr>
          <w:rFonts w:ascii="GHEA Grapalat" w:hAnsi="GHEA Grapalat"/>
          <w:lang w:val="ru-RU"/>
        </w:rPr>
        <w:t>մայրուղային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գծերի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հետ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հատման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կայանները</w:t>
      </w:r>
      <w:r w:rsidRPr="00E069F2">
        <w:rPr>
          <w:rFonts w:ascii="GHEA Grapalat" w:hAnsi="GHEA Grapalat"/>
          <w:lang w:val="af-ZA"/>
        </w:rPr>
        <w:t xml:space="preserve">, </w:t>
      </w:r>
      <w:r w:rsidRPr="00E069F2">
        <w:rPr>
          <w:rFonts w:ascii="GHEA Grapalat" w:hAnsi="GHEA Grapalat"/>
          <w:lang w:val="ru-RU"/>
        </w:rPr>
        <w:t>կապի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և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lastRenderedPageBreak/>
        <w:t>էլեկտրահաղորդման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գծերը</w:t>
      </w:r>
      <w:r w:rsidRPr="00E069F2">
        <w:rPr>
          <w:rFonts w:ascii="GHEA Grapalat" w:hAnsi="GHEA Grapalat"/>
          <w:lang w:val="af-ZA"/>
        </w:rPr>
        <w:t xml:space="preserve">, </w:t>
      </w:r>
      <w:r w:rsidRPr="00E069F2">
        <w:rPr>
          <w:rFonts w:ascii="GHEA Grapalat" w:hAnsi="GHEA Grapalat"/>
          <w:lang w:val="ru-RU"/>
        </w:rPr>
        <w:t>շինարարական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նյութերի</w:t>
      </w:r>
      <w:r w:rsidRPr="00E069F2">
        <w:rPr>
          <w:rFonts w:ascii="GHEA Grapalat" w:hAnsi="GHEA Grapalat"/>
          <w:lang w:val="af-ZA"/>
        </w:rPr>
        <w:t xml:space="preserve">, </w:t>
      </w:r>
      <w:r w:rsidRPr="00E069F2">
        <w:rPr>
          <w:rFonts w:ascii="GHEA Grapalat" w:hAnsi="GHEA Grapalat"/>
          <w:lang w:val="ru-RU"/>
        </w:rPr>
        <w:t>կոնստրուկցիաների</w:t>
      </w:r>
      <w:r w:rsidRPr="00E069F2">
        <w:rPr>
          <w:rFonts w:ascii="GHEA Grapalat" w:hAnsi="GHEA Grapalat"/>
          <w:lang w:val="af-ZA"/>
        </w:rPr>
        <w:t xml:space="preserve">, </w:t>
      </w:r>
      <w:r w:rsidRPr="00E069F2">
        <w:rPr>
          <w:rFonts w:ascii="GHEA Grapalat" w:hAnsi="GHEA Grapalat"/>
          <w:lang w:val="ru-RU"/>
        </w:rPr>
        <w:t>մանրամասերի</w:t>
      </w:r>
      <w:r w:rsidRPr="00E069F2">
        <w:rPr>
          <w:rFonts w:ascii="GHEA Grapalat" w:hAnsi="GHEA Grapalat"/>
          <w:lang w:val="af-ZA"/>
        </w:rPr>
        <w:t xml:space="preserve"> (</w:t>
      </w:r>
      <w:r w:rsidRPr="00E069F2">
        <w:rPr>
          <w:rFonts w:ascii="GHEA Grapalat" w:hAnsi="GHEA Grapalat"/>
          <w:lang w:val="ru-RU"/>
        </w:rPr>
        <w:t>դետալների</w:t>
      </w:r>
      <w:r w:rsidRPr="00E069F2">
        <w:rPr>
          <w:rFonts w:ascii="GHEA Grapalat" w:hAnsi="GHEA Grapalat"/>
          <w:lang w:val="af-ZA"/>
        </w:rPr>
        <w:t xml:space="preserve">) </w:t>
      </w:r>
      <w:r w:rsidRPr="00E069F2">
        <w:rPr>
          <w:rFonts w:ascii="GHEA Grapalat" w:hAnsi="GHEA Grapalat"/>
          <w:lang w:val="ru-RU"/>
        </w:rPr>
        <w:t>և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սարքավորումների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մատակարարման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տրանսպորտային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ուրվագծերը</w:t>
      </w:r>
      <w:r w:rsidRPr="00E069F2">
        <w:rPr>
          <w:rFonts w:ascii="GHEA Grapalat" w:hAnsi="GHEA Grapalat"/>
          <w:lang w:val="af-ZA"/>
        </w:rPr>
        <w:t xml:space="preserve">, </w:t>
      </w:r>
      <w:r w:rsidRPr="00E069F2">
        <w:rPr>
          <w:rFonts w:ascii="GHEA Grapalat" w:hAnsi="GHEA Grapalat"/>
          <w:lang w:val="ru-RU"/>
        </w:rPr>
        <w:t>կառուցվող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օբյեկտի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և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նրան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հարող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շենքերի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ու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շինությունների</w:t>
      </w:r>
      <w:r w:rsidRPr="00E069F2">
        <w:rPr>
          <w:rFonts w:ascii="GHEA Grapalat" w:hAnsi="GHEA Grapalat"/>
          <w:lang w:val="af-ZA"/>
        </w:rPr>
        <w:t xml:space="preserve">, </w:t>
      </w:r>
      <w:r w:rsidRPr="00E069F2">
        <w:rPr>
          <w:rFonts w:ascii="GHEA Grapalat" w:hAnsi="GHEA Grapalat"/>
          <w:lang w:val="ru-RU"/>
        </w:rPr>
        <w:t>անտառահատման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և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շինարարության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կարիքների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համար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ժամանակավոր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հատկացված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տարածքների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սահմանները</w:t>
      </w:r>
      <w:r w:rsidRPr="00E069F2">
        <w:rPr>
          <w:rFonts w:ascii="GHEA Grapalat" w:hAnsi="GHEA Grapalat"/>
          <w:lang w:val="af-ZA"/>
        </w:rPr>
        <w:t>:</w:t>
      </w:r>
    </w:p>
    <w:p w:rsidR="00E069F2" w:rsidRDefault="00E069F2" w:rsidP="00E069F2">
      <w:pPr>
        <w:spacing w:line="360" w:lineRule="auto"/>
        <w:ind w:left="-630" w:firstLine="540"/>
        <w:jc w:val="both"/>
        <w:rPr>
          <w:rFonts w:ascii="GHEA Grapalat" w:hAnsi="GHEA Grapalat"/>
          <w:lang w:val="af-ZA"/>
        </w:rPr>
      </w:pPr>
      <w:r w:rsidRPr="00E069F2">
        <w:rPr>
          <w:rFonts w:ascii="GHEA Grapalat" w:hAnsi="GHEA Grapalat"/>
          <w:lang w:val="af-ZA"/>
        </w:rPr>
        <w:t xml:space="preserve">11. Նախագծանախահաշվային փաստաթղթերով սահմանված հիմնական շինարարական, մոնտաժային ու հատուկ շինարարական աշխատանքների ծավալների ամփոփագրում աշխատանքներն առանձնացվում են ըստ հիմնական շենքերի և շինությունների, գործարկվող կամ քաղաքաշինական համալիրների ու շինարարության ժամանակաշրջանի </w:t>
      </w:r>
      <w:r w:rsidRPr="00767493">
        <w:rPr>
          <w:rFonts w:ascii="GHEA Grapalat" w:hAnsi="GHEA Grapalat"/>
          <w:lang w:val="af-ZA"/>
        </w:rPr>
        <w:t>(</w:t>
      </w:r>
      <w:r w:rsidR="00767493" w:rsidRPr="00767493">
        <w:rPr>
          <w:rFonts w:ascii="GHEA Grapalat" w:hAnsi="GHEA Grapalat"/>
          <w:lang w:val="hy-AM"/>
        </w:rPr>
        <w:t>Ձև 1</w:t>
      </w:r>
      <w:r w:rsidRPr="00767493">
        <w:rPr>
          <w:rFonts w:ascii="GHEA Grapalat" w:hAnsi="GHEA Grapalat"/>
          <w:lang w:val="af-ZA"/>
        </w:rPr>
        <w:t xml:space="preserve">, </w:t>
      </w:r>
      <w:r w:rsidR="00767493">
        <w:rPr>
          <w:rFonts w:ascii="GHEA Grapalat" w:hAnsi="GHEA Grapalat"/>
          <w:lang w:val="hy-AM"/>
        </w:rPr>
        <w:t xml:space="preserve">2-րդ </w:t>
      </w:r>
      <w:r w:rsidRPr="00767493">
        <w:rPr>
          <w:rFonts w:ascii="GHEA Grapalat" w:hAnsi="GHEA Grapalat"/>
          <w:lang w:val="af-ZA"/>
        </w:rPr>
        <w:t>աղյուսակ):</w:t>
      </w:r>
    </w:p>
    <w:p w:rsidR="00E069F2" w:rsidRDefault="00E069F2" w:rsidP="00E069F2">
      <w:pPr>
        <w:spacing w:line="360" w:lineRule="auto"/>
        <w:ind w:left="-630" w:firstLine="540"/>
        <w:jc w:val="both"/>
        <w:rPr>
          <w:rFonts w:ascii="GHEA Grapalat" w:hAnsi="GHEA Grapalat"/>
          <w:lang w:val="af-ZA"/>
        </w:rPr>
      </w:pPr>
      <w:r w:rsidRPr="00E069F2">
        <w:rPr>
          <w:rFonts w:ascii="GHEA Grapalat" w:hAnsi="GHEA Grapalat"/>
          <w:lang w:val="af-ZA"/>
        </w:rPr>
        <w:t xml:space="preserve">12. </w:t>
      </w:r>
      <w:r w:rsidRPr="00E069F2">
        <w:rPr>
          <w:rFonts w:ascii="GHEA Grapalat" w:hAnsi="GHEA Grapalat"/>
          <w:lang w:val="ru-RU"/>
        </w:rPr>
        <w:t>Շինարարական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կոնստրուկցիաների</w:t>
      </w:r>
      <w:r w:rsidRPr="00E069F2">
        <w:rPr>
          <w:rFonts w:ascii="GHEA Grapalat" w:hAnsi="GHEA Grapalat"/>
          <w:lang w:val="af-ZA"/>
        </w:rPr>
        <w:t xml:space="preserve">, </w:t>
      </w:r>
      <w:r w:rsidRPr="00E069F2">
        <w:rPr>
          <w:rFonts w:ascii="GHEA Grapalat" w:hAnsi="GHEA Grapalat"/>
          <w:lang w:val="ru-RU"/>
        </w:rPr>
        <w:t>շինվածքների</w:t>
      </w:r>
      <w:r w:rsidRPr="00E069F2">
        <w:rPr>
          <w:rFonts w:ascii="GHEA Grapalat" w:hAnsi="GHEA Grapalat"/>
          <w:lang w:val="af-ZA"/>
        </w:rPr>
        <w:t xml:space="preserve">, </w:t>
      </w:r>
      <w:r w:rsidRPr="00E069F2">
        <w:rPr>
          <w:rFonts w:ascii="GHEA Grapalat" w:hAnsi="GHEA Grapalat"/>
          <w:lang w:val="ru-RU"/>
        </w:rPr>
        <w:t>նյութերի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ու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սարքավորումների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պահանջարկի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ամփոփագիրը</w:t>
      </w:r>
      <w:r w:rsidR="00697F5D">
        <w:rPr>
          <w:rFonts w:ascii="GHEA Grapalat" w:hAnsi="GHEA Grapalat"/>
          <w:lang w:val="af-ZA"/>
        </w:rPr>
        <w:t xml:space="preserve"> </w:t>
      </w:r>
      <w:r w:rsidR="00697F5D" w:rsidRPr="00E069F2">
        <w:rPr>
          <w:rFonts w:ascii="GHEA Grapalat" w:hAnsi="GHEA Grapalat"/>
          <w:lang w:val="ru-RU"/>
        </w:rPr>
        <w:t>կազմ</w:t>
      </w:r>
      <w:r w:rsidR="00697F5D">
        <w:rPr>
          <w:rFonts w:ascii="GHEA Grapalat" w:hAnsi="GHEA Grapalat"/>
          <w:lang w:val="ru-RU"/>
        </w:rPr>
        <w:t>վում</w:t>
      </w:r>
      <w:r w:rsidR="00697F5D" w:rsidRPr="00697F5D">
        <w:rPr>
          <w:rFonts w:ascii="GHEA Grapalat" w:hAnsi="GHEA Grapalat"/>
          <w:lang w:val="af-ZA"/>
        </w:rPr>
        <w:t xml:space="preserve"> </w:t>
      </w:r>
      <w:r w:rsidR="00697F5D">
        <w:rPr>
          <w:rFonts w:ascii="GHEA Grapalat" w:hAnsi="GHEA Grapalat"/>
          <w:lang w:val="ru-RU"/>
        </w:rPr>
        <w:t>է</w:t>
      </w:r>
      <w:r w:rsidR="00697F5D" w:rsidRPr="00697F5D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ըստ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շինարարության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օրացուցային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ժամկետագրի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բաշխման</w:t>
      </w:r>
      <w:r w:rsidRPr="00E069F2">
        <w:rPr>
          <w:rFonts w:ascii="GHEA Grapalat" w:hAnsi="GHEA Grapalat"/>
          <w:lang w:val="af-ZA"/>
        </w:rPr>
        <w:t xml:space="preserve">, </w:t>
      </w:r>
      <w:r w:rsidRPr="00E069F2">
        <w:rPr>
          <w:rFonts w:ascii="GHEA Grapalat" w:hAnsi="GHEA Grapalat"/>
          <w:lang w:val="ru-RU"/>
        </w:rPr>
        <w:t>շինարարական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օբյեկտի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համար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ամբողջությամբ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և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հիմնական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շենքերի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ու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շինությունների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համար՝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ելնելով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աշխատանքների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ծավալներից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և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շինարարական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նյութերի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ծախսի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գործող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նորմերից</w:t>
      </w:r>
      <w:r w:rsidRPr="00E069F2">
        <w:rPr>
          <w:rFonts w:ascii="GHEA Grapalat" w:hAnsi="GHEA Grapalat"/>
          <w:lang w:val="af-ZA"/>
        </w:rPr>
        <w:t xml:space="preserve"> </w:t>
      </w:r>
      <w:r w:rsidRPr="00767493">
        <w:rPr>
          <w:rFonts w:ascii="GHEA Grapalat" w:hAnsi="GHEA Grapalat"/>
          <w:lang w:val="af-ZA"/>
        </w:rPr>
        <w:t>(</w:t>
      </w:r>
      <w:r w:rsidR="00767493" w:rsidRPr="00767493">
        <w:rPr>
          <w:rFonts w:ascii="GHEA Grapalat" w:hAnsi="GHEA Grapalat"/>
          <w:lang w:val="hy-AM"/>
        </w:rPr>
        <w:t>Ձև 1</w:t>
      </w:r>
      <w:r w:rsidRPr="00767493">
        <w:rPr>
          <w:rFonts w:ascii="GHEA Grapalat" w:hAnsi="GHEA Grapalat"/>
          <w:lang w:val="af-ZA"/>
        </w:rPr>
        <w:t xml:space="preserve">, </w:t>
      </w:r>
      <w:r w:rsidR="00767493" w:rsidRPr="00767493">
        <w:rPr>
          <w:rFonts w:ascii="GHEA Grapalat" w:hAnsi="GHEA Grapalat"/>
          <w:lang w:val="hy-AM"/>
        </w:rPr>
        <w:t xml:space="preserve">3-րդ </w:t>
      </w:r>
      <w:r w:rsidRPr="00767493">
        <w:rPr>
          <w:rFonts w:ascii="GHEA Grapalat" w:hAnsi="GHEA Grapalat"/>
          <w:lang w:val="ru-RU"/>
        </w:rPr>
        <w:t>աղյուսակ</w:t>
      </w:r>
      <w:r w:rsidRPr="00767493">
        <w:rPr>
          <w:rFonts w:ascii="GHEA Grapalat" w:hAnsi="GHEA Grapalat"/>
          <w:lang w:val="af-ZA"/>
        </w:rPr>
        <w:t>):</w:t>
      </w:r>
    </w:p>
    <w:p w:rsidR="00E069F2" w:rsidRDefault="00E069F2" w:rsidP="00E069F2">
      <w:pPr>
        <w:spacing w:line="360" w:lineRule="auto"/>
        <w:ind w:left="-634" w:firstLine="547"/>
        <w:contextualSpacing/>
        <w:jc w:val="both"/>
        <w:rPr>
          <w:rFonts w:ascii="GHEA Grapalat" w:hAnsi="GHEA Grapalat"/>
          <w:lang w:val="af-ZA"/>
        </w:rPr>
      </w:pPr>
      <w:r w:rsidRPr="00E069F2">
        <w:rPr>
          <w:rFonts w:ascii="GHEA Grapalat" w:hAnsi="GHEA Grapalat"/>
          <w:lang w:val="af-ZA"/>
        </w:rPr>
        <w:t xml:space="preserve">13. </w:t>
      </w:r>
      <w:r w:rsidRPr="00E069F2">
        <w:rPr>
          <w:rFonts w:ascii="GHEA Grapalat" w:hAnsi="GHEA Grapalat"/>
          <w:lang w:val="ru-RU"/>
        </w:rPr>
        <w:t>Ամբողջ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շինարարության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համար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հիմնական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շինարարական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մեքենաների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ու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տրանսպորտային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միջոցների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պահանջմունքների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ժամկետագիրը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կազմվում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է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աշխատանքների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ֆիզիկական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ծավալների</w:t>
      </w:r>
      <w:r w:rsidRPr="00E069F2">
        <w:rPr>
          <w:rFonts w:ascii="GHEA Grapalat" w:hAnsi="GHEA Grapalat"/>
          <w:lang w:val="af-ZA"/>
        </w:rPr>
        <w:t xml:space="preserve">, </w:t>
      </w:r>
      <w:r w:rsidRPr="00E069F2">
        <w:rPr>
          <w:rFonts w:ascii="GHEA Grapalat" w:hAnsi="GHEA Grapalat"/>
          <w:lang w:val="ru-RU"/>
        </w:rPr>
        <w:t>բեռնափոխադրման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ծավալների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և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շինարարական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մեքենաների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ու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տրանսպորտային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միջոցների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արտադրանքի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նորմերի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հիման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վրա</w:t>
      </w:r>
      <w:r w:rsidRPr="00E069F2">
        <w:rPr>
          <w:rFonts w:ascii="GHEA Grapalat" w:hAnsi="GHEA Grapalat"/>
          <w:lang w:val="af-ZA"/>
        </w:rPr>
        <w:t>:</w:t>
      </w:r>
    </w:p>
    <w:p w:rsidR="00E069F2" w:rsidRDefault="00E069F2" w:rsidP="00E069F2">
      <w:pPr>
        <w:spacing w:line="360" w:lineRule="auto"/>
        <w:ind w:left="-634" w:firstLine="547"/>
        <w:contextualSpacing/>
        <w:jc w:val="both"/>
        <w:rPr>
          <w:rFonts w:ascii="GHEA Grapalat" w:hAnsi="GHEA Grapalat"/>
          <w:lang w:val="af-ZA"/>
        </w:rPr>
      </w:pPr>
      <w:r w:rsidRPr="00E069F2">
        <w:rPr>
          <w:rFonts w:ascii="GHEA Grapalat" w:hAnsi="GHEA Grapalat"/>
          <w:lang w:val="af-ZA"/>
        </w:rPr>
        <w:t xml:space="preserve">14. </w:t>
      </w:r>
      <w:r w:rsidRPr="00E069F2">
        <w:rPr>
          <w:rFonts w:ascii="GHEA Grapalat" w:hAnsi="GHEA Grapalat"/>
          <w:lang w:val="ru-RU"/>
        </w:rPr>
        <w:t>Շինարարության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կազմակերպման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նախագծի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մշակման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համար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ելակետային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տվյալներն</w:t>
      </w:r>
      <w:r w:rsidRPr="00E069F2">
        <w:rPr>
          <w:rFonts w:ascii="GHEA Grapalat" w:hAnsi="GHEA Grapalat"/>
          <w:lang w:val="af-ZA"/>
        </w:rPr>
        <w:t xml:space="preserve"> </w:t>
      </w:r>
      <w:r w:rsidRPr="00E069F2">
        <w:rPr>
          <w:rFonts w:ascii="GHEA Grapalat" w:hAnsi="GHEA Grapalat"/>
          <w:lang w:val="ru-RU"/>
        </w:rPr>
        <w:t>են</w:t>
      </w:r>
      <w:r w:rsidRPr="00E069F2">
        <w:rPr>
          <w:rFonts w:ascii="GHEA Grapalat" w:hAnsi="GHEA Grapalat"/>
          <w:lang w:val="af-ZA"/>
        </w:rPr>
        <w:t>.</w:t>
      </w:r>
    </w:p>
    <w:p w:rsidR="00E069F2" w:rsidRPr="00E069F2" w:rsidRDefault="00E069F2" w:rsidP="00E069F2">
      <w:pPr>
        <w:spacing w:line="360" w:lineRule="auto"/>
        <w:ind w:left="-634" w:firstLine="547"/>
        <w:contextualSpacing/>
        <w:jc w:val="both"/>
        <w:rPr>
          <w:rFonts w:ascii="GHEA Grapalat" w:hAnsi="GHEA Grapalat"/>
          <w:lang w:val="af-ZA"/>
        </w:rPr>
      </w:pPr>
      <w:r w:rsidRPr="00E069F2">
        <w:rPr>
          <w:rFonts w:ascii="GHEA Grapalat" w:hAnsi="GHEA Grapalat"/>
          <w:lang w:val="af-ZA"/>
        </w:rPr>
        <w:t>1) շինարարության տեխնիկատնտեսական հիմնավորումը կամ օբյեկտի շինարարության տնտեսական նպատակահարմարության հիմնավորման հաշվարկները և նրա նախագծման առաջադրանքը,</w:t>
      </w:r>
    </w:p>
    <w:p w:rsidR="00E069F2" w:rsidRPr="00E069F2" w:rsidRDefault="00E069F2" w:rsidP="00E069F2">
      <w:pPr>
        <w:spacing w:line="360" w:lineRule="auto"/>
        <w:ind w:left="-634" w:firstLine="547"/>
        <w:contextualSpacing/>
        <w:jc w:val="both"/>
        <w:rPr>
          <w:rFonts w:ascii="GHEA Grapalat" w:hAnsi="GHEA Grapalat"/>
          <w:lang w:val="af-ZA"/>
        </w:rPr>
      </w:pPr>
      <w:r w:rsidRPr="00E069F2">
        <w:rPr>
          <w:rFonts w:ascii="GHEA Grapalat" w:hAnsi="GHEA Grapalat"/>
          <w:lang w:val="af-ZA"/>
        </w:rPr>
        <w:t>2) ինժեներական հետազննության նյութերը (օբյեկտի վերակառուցման դեպքում՝</w:t>
      </w:r>
      <w:r w:rsidR="00765E03">
        <w:rPr>
          <w:rFonts w:ascii="GHEA Grapalat" w:hAnsi="GHEA Grapalat"/>
          <w:lang w:val="hy-AM"/>
        </w:rPr>
        <w:t xml:space="preserve"> տեխնիկական վիճակի հետազննության նյութերը</w:t>
      </w:r>
      <w:r w:rsidRPr="00E069F2">
        <w:rPr>
          <w:rFonts w:ascii="GHEA Grapalat" w:hAnsi="GHEA Grapalat"/>
          <w:lang w:val="af-ZA"/>
        </w:rPr>
        <w:t>) և անբարենպաստ բնական երևույթներով ու երկրաբանական գործընթացներով տարածքների գործելակարգային դիտարկումների տվյալները,</w:t>
      </w:r>
    </w:p>
    <w:p w:rsidR="00E069F2" w:rsidRPr="00E069F2" w:rsidRDefault="00E069F2" w:rsidP="00E069F2">
      <w:pPr>
        <w:spacing w:line="360" w:lineRule="auto"/>
        <w:ind w:left="-634" w:firstLine="547"/>
        <w:contextualSpacing/>
        <w:jc w:val="both"/>
        <w:rPr>
          <w:rFonts w:ascii="GHEA Grapalat" w:hAnsi="GHEA Grapalat"/>
          <w:lang w:val="af-ZA"/>
        </w:rPr>
      </w:pPr>
      <w:r w:rsidRPr="00E069F2">
        <w:rPr>
          <w:rFonts w:ascii="GHEA Grapalat" w:hAnsi="GHEA Grapalat"/>
          <w:lang w:val="af-ZA"/>
        </w:rPr>
        <w:t xml:space="preserve">3) նյութերի ու կոնստրուկցիաների, շինմոնտաժային աշխատանքների մեքենայացման միջոցների օգտագործման լուծումները, որոնք </w:t>
      </w:r>
      <w:r w:rsidR="00C66ECE">
        <w:rPr>
          <w:rFonts w:ascii="GHEA Grapalat" w:hAnsi="GHEA Grapalat"/>
          <w:lang w:val="hy-AM"/>
        </w:rPr>
        <w:t xml:space="preserve">տրամադրվում </w:t>
      </w:r>
      <w:r w:rsidRPr="00E069F2">
        <w:rPr>
          <w:rFonts w:ascii="GHEA Grapalat" w:hAnsi="GHEA Grapalat"/>
          <w:lang w:val="af-ZA"/>
        </w:rPr>
        <w:t xml:space="preserve">(առաջարկում) են </w:t>
      </w:r>
      <w:r w:rsidR="00765E03">
        <w:rPr>
          <w:rFonts w:ascii="GHEA Grapalat" w:hAnsi="GHEA Grapalat"/>
          <w:lang w:val="af-ZA"/>
        </w:rPr>
        <w:t>կապալառու</w:t>
      </w:r>
      <w:r w:rsidR="00C66ECE">
        <w:rPr>
          <w:rFonts w:ascii="GHEA Grapalat" w:hAnsi="GHEA Grapalat"/>
          <w:lang w:val="af-ZA"/>
        </w:rPr>
        <w:t xml:space="preserve"> և ենթակապալառու կազմակերպություններին</w:t>
      </w:r>
      <w:r w:rsidRPr="00E069F2">
        <w:rPr>
          <w:rFonts w:ascii="GHEA Grapalat" w:hAnsi="GHEA Grapalat"/>
          <w:lang w:val="af-ZA"/>
        </w:rPr>
        <w:t>,</w:t>
      </w:r>
    </w:p>
    <w:p w:rsidR="00E069F2" w:rsidRPr="00E069F2" w:rsidRDefault="00E069F2" w:rsidP="00E069F2">
      <w:pPr>
        <w:spacing w:line="360" w:lineRule="auto"/>
        <w:ind w:left="-630" w:firstLine="540"/>
        <w:jc w:val="both"/>
        <w:rPr>
          <w:rFonts w:ascii="GHEA Grapalat" w:hAnsi="GHEA Grapalat"/>
          <w:lang w:val="af-ZA"/>
        </w:rPr>
      </w:pPr>
    </w:p>
    <w:p w:rsidR="00E069F2" w:rsidRPr="00E069F2" w:rsidRDefault="00E069F2" w:rsidP="00E069F2">
      <w:pPr>
        <w:spacing w:line="360" w:lineRule="auto"/>
        <w:ind w:left="-630" w:firstLine="540"/>
        <w:jc w:val="both"/>
        <w:rPr>
          <w:rFonts w:ascii="GHEA Grapalat" w:hAnsi="GHEA Grapalat"/>
          <w:lang w:val="af-ZA"/>
        </w:rPr>
      </w:pPr>
      <w:r w:rsidRPr="00E069F2">
        <w:rPr>
          <w:rFonts w:ascii="GHEA Grapalat" w:hAnsi="GHEA Grapalat"/>
          <w:lang w:val="af-ZA"/>
        </w:rPr>
        <w:t>4) շինարարական կոնստրուկցիաների, պատրաստի շինվածքների, նյութերի ու սարքավորանքների մատակարարման և փոխադրման պայմանների մասին</w:t>
      </w:r>
      <w:r w:rsidR="00C5158C" w:rsidRPr="00C5158C">
        <w:rPr>
          <w:rFonts w:ascii="GHEA Grapalat" w:hAnsi="GHEA Grapalat"/>
          <w:lang w:val="af-ZA"/>
        </w:rPr>
        <w:t xml:space="preserve"> </w:t>
      </w:r>
      <w:r w:rsidR="00C5158C" w:rsidRPr="00E069F2">
        <w:rPr>
          <w:rFonts w:ascii="GHEA Grapalat" w:hAnsi="GHEA Grapalat"/>
          <w:lang w:val="af-ZA"/>
        </w:rPr>
        <w:t>մ</w:t>
      </w:r>
      <w:r w:rsidR="00C5158C">
        <w:rPr>
          <w:rFonts w:ascii="GHEA Grapalat" w:hAnsi="GHEA Grapalat"/>
          <w:lang w:val="af-ZA"/>
        </w:rPr>
        <w:t>ատակարարող կազմակերպությունների կողմից տրամադրված տեղեկատվությունը,</w:t>
      </w:r>
    </w:p>
    <w:p w:rsidR="00E069F2" w:rsidRPr="00E069F2" w:rsidRDefault="00E069F2" w:rsidP="00E069F2">
      <w:pPr>
        <w:spacing w:line="360" w:lineRule="auto"/>
        <w:ind w:left="-630" w:firstLine="540"/>
        <w:jc w:val="both"/>
        <w:rPr>
          <w:rFonts w:ascii="GHEA Grapalat" w:hAnsi="GHEA Grapalat"/>
          <w:lang w:val="af-ZA"/>
        </w:rPr>
      </w:pPr>
      <w:r w:rsidRPr="00E069F2">
        <w:rPr>
          <w:rFonts w:ascii="GHEA Grapalat" w:hAnsi="GHEA Grapalat"/>
          <w:lang w:val="af-ZA"/>
        </w:rPr>
        <w:t>5) հատուկ պահանջներ բարդ ու եզակի օբյեկտների շինարարության վերաբերյալ,</w:t>
      </w:r>
    </w:p>
    <w:p w:rsidR="00E069F2" w:rsidRPr="00E069F2" w:rsidRDefault="00E069F2" w:rsidP="00E069F2">
      <w:pPr>
        <w:spacing w:line="360" w:lineRule="auto"/>
        <w:ind w:left="-630" w:firstLine="540"/>
        <w:jc w:val="both"/>
        <w:rPr>
          <w:rFonts w:ascii="GHEA Grapalat" w:hAnsi="GHEA Grapalat"/>
          <w:lang w:val="af-ZA"/>
        </w:rPr>
      </w:pPr>
      <w:r w:rsidRPr="00E069F2">
        <w:rPr>
          <w:rFonts w:ascii="GHEA Grapalat" w:hAnsi="GHEA Grapalat"/>
          <w:lang w:val="af-ZA"/>
        </w:rPr>
        <w:t>6) վերակառուցվող օբյեկտների շինմոնտաժային աշխատանքների կատարման պայմանների մասին</w:t>
      </w:r>
      <w:r w:rsidR="00C5158C">
        <w:rPr>
          <w:rFonts w:ascii="GHEA Grapalat" w:hAnsi="GHEA Grapalat"/>
          <w:lang w:val="hy-AM"/>
        </w:rPr>
        <w:t xml:space="preserve"> տեղեկատվությունը</w:t>
      </w:r>
      <w:r w:rsidRPr="00E069F2">
        <w:rPr>
          <w:rFonts w:ascii="GHEA Grapalat" w:hAnsi="GHEA Grapalat"/>
          <w:lang w:val="af-ZA"/>
        </w:rPr>
        <w:t>,</w:t>
      </w:r>
    </w:p>
    <w:p w:rsidR="00E069F2" w:rsidRPr="00E069F2" w:rsidRDefault="00E069F2" w:rsidP="00E069F2">
      <w:pPr>
        <w:spacing w:line="360" w:lineRule="auto"/>
        <w:ind w:left="-630" w:firstLine="540"/>
        <w:jc w:val="both"/>
        <w:rPr>
          <w:rFonts w:ascii="GHEA Grapalat" w:hAnsi="GHEA Grapalat"/>
          <w:lang w:val="af-ZA"/>
        </w:rPr>
      </w:pPr>
      <w:r w:rsidRPr="00E069F2">
        <w:rPr>
          <w:rFonts w:ascii="GHEA Grapalat" w:hAnsi="GHEA Grapalat"/>
          <w:lang w:val="af-ZA"/>
        </w:rPr>
        <w:t>7) շենքերի ու շինությունների ծավալահատակագծային ու կոնստրուկտիվ լուծումները և շինարարության ենթակա օբյեկտի (նրա հերթի) հիմնական արտադրության սկզբունքային տեխնոլոգիական ուրվագիծը` այն բաժանելով գործարկման համալիրների և հանգույցների,</w:t>
      </w:r>
    </w:p>
    <w:p w:rsidR="00E069F2" w:rsidRPr="00E069F2" w:rsidRDefault="00E069F2" w:rsidP="00E069F2">
      <w:pPr>
        <w:spacing w:line="360" w:lineRule="auto"/>
        <w:ind w:left="-630" w:firstLine="540"/>
        <w:jc w:val="both"/>
        <w:rPr>
          <w:rFonts w:ascii="GHEA Grapalat" w:hAnsi="GHEA Grapalat"/>
          <w:lang w:val="af-ZA"/>
        </w:rPr>
      </w:pPr>
      <w:r w:rsidRPr="00E069F2">
        <w:rPr>
          <w:rFonts w:ascii="GHEA Grapalat" w:hAnsi="GHEA Grapalat"/>
          <w:lang w:val="af-ZA"/>
        </w:rPr>
        <w:t>8) շինարարական կադրերով ապահովելու պայմանների մասին</w:t>
      </w:r>
      <w:r w:rsidR="00C5158C">
        <w:rPr>
          <w:rFonts w:ascii="GHEA Grapalat" w:hAnsi="GHEA Grapalat"/>
          <w:lang w:val="hy-AM"/>
        </w:rPr>
        <w:t xml:space="preserve"> տեղեկատվությունը</w:t>
      </w:r>
      <w:r w:rsidRPr="00E069F2">
        <w:rPr>
          <w:rFonts w:ascii="GHEA Grapalat" w:hAnsi="GHEA Grapalat"/>
          <w:lang w:val="af-ZA"/>
        </w:rPr>
        <w:t>,</w:t>
      </w:r>
    </w:p>
    <w:p w:rsidR="00E069F2" w:rsidRPr="00E069F2" w:rsidRDefault="00E069F2" w:rsidP="00E069F2">
      <w:pPr>
        <w:spacing w:line="360" w:lineRule="auto"/>
        <w:ind w:left="-630" w:firstLine="540"/>
        <w:jc w:val="both"/>
        <w:rPr>
          <w:rFonts w:ascii="GHEA Grapalat" w:hAnsi="GHEA Grapalat"/>
          <w:lang w:val="af-ZA"/>
        </w:rPr>
      </w:pPr>
      <w:r w:rsidRPr="00E069F2">
        <w:rPr>
          <w:rFonts w:ascii="GHEA Grapalat" w:hAnsi="GHEA Grapalat"/>
          <w:lang w:val="af-ZA"/>
        </w:rPr>
        <w:t>9) շինարարությունը տրանսպորտով ապահովելու և աշխատողներին աշխատանքի վայր տեղափոխելու պայմանների մասին</w:t>
      </w:r>
      <w:r w:rsidR="00C5158C">
        <w:rPr>
          <w:rFonts w:ascii="GHEA Grapalat" w:hAnsi="GHEA Grapalat"/>
          <w:lang w:val="hy-AM"/>
        </w:rPr>
        <w:t xml:space="preserve"> </w:t>
      </w:r>
      <w:r w:rsidR="00C5158C" w:rsidRPr="00C5158C">
        <w:rPr>
          <w:rFonts w:ascii="GHEA Grapalat" w:hAnsi="GHEA Grapalat"/>
          <w:lang w:val="hy-AM"/>
        </w:rPr>
        <w:t>տեղեկատվությունը</w:t>
      </w:r>
      <w:r w:rsidRPr="00E069F2">
        <w:rPr>
          <w:rFonts w:ascii="GHEA Grapalat" w:hAnsi="GHEA Grapalat"/>
          <w:lang w:val="af-ZA"/>
        </w:rPr>
        <w:t>,</w:t>
      </w:r>
    </w:p>
    <w:p w:rsidR="00E069F2" w:rsidRPr="00E069F2" w:rsidRDefault="00E069F2" w:rsidP="00E069F2">
      <w:pPr>
        <w:spacing w:line="360" w:lineRule="auto"/>
        <w:ind w:left="-630" w:firstLine="540"/>
        <w:jc w:val="both"/>
        <w:rPr>
          <w:rFonts w:ascii="GHEA Grapalat" w:hAnsi="GHEA Grapalat"/>
          <w:lang w:val="af-ZA"/>
        </w:rPr>
      </w:pPr>
      <w:r w:rsidRPr="00E069F2">
        <w:rPr>
          <w:rFonts w:ascii="GHEA Grapalat" w:hAnsi="GHEA Grapalat"/>
          <w:lang w:val="af-ZA"/>
        </w:rPr>
        <w:t>10) ընդհանուր շինարարական և մասնագիտացված կազմակերպությունների հզորությունների, դրանց տեղաբաշխման ու վերաբազավորման պայմանների մասին</w:t>
      </w:r>
      <w:r w:rsidR="00C5158C" w:rsidRPr="00C5158C">
        <w:rPr>
          <w:lang w:val="af-ZA"/>
        </w:rPr>
        <w:t xml:space="preserve"> </w:t>
      </w:r>
      <w:r w:rsidR="00C5158C" w:rsidRPr="00C5158C">
        <w:rPr>
          <w:rFonts w:ascii="GHEA Grapalat" w:hAnsi="GHEA Grapalat"/>
          <w:lang w:val="af-ZA"/>
        </w:rPr>
        <w:t>տեղեկատվությունը,</w:t>
      </w:r>
    </w:p>
    <w:p w:rsidR="00E069F2" w:rsidRPr="00E069F2" w:rsidRDefault="00E069F2" w:rsidP="00E069F2">
      <w:pPr>
        <w:spacing w:line="360" w:lineRule="auto"/>
        <w:ind w:left="-630" w:firstLine="540"/>
        <w:jc w:val="both"/>
        <w:rPr>
          <w:rFonts w:ascii="GHEA Grapalat" w:hAnsi="GHEA Grapalat"/>
          <w:lang w:val="af-ZA"/>
        </w:rPr>
      </w:pPr>
      <w:r w:rsidRPr="00E069F2">
        <w:rPr>
          <w:rFonts w:ascii="GHEA Grapalat" w:hAnsi="GHEA Grapalat"/>
          <w:lang w:val="af-ZA"/>
        </w:rPr>
        <w:t>11) շինարարական արդյունաբերության (ինդուստրիայի) արտադրական բազաների առկայության և նրանց օգտագործման հնարավորությունների մասին,</w:t>
      </w:r>
    </w:p>
    <w:p w:rsidR="00E069F2" w:rsidRPr="00E069F2" w:rsidRDefault="00E069F2" w:rsidP="00E069F2">
      <w:pPr>
        <w:spacing w:line="360" w:lineRule="auto"/>
        <w:ind w:left="-630" w:firstLine="540"/>
        <w:jc w:val="both"/>
        <w:rPr>
          <w:rFonts w:ascii="GHEA Grapalat" w:hAnsi="GHEA Grapalat"/>
          <w:lang w:val="af-ZA"/>
        </w:rPr>
      </w:pPr>
      <w:r w:rsidRPr="00E069F2">
        <w:rPr>
          <w:rFonts w:ascii="GHEA Grapalat" w:hAnsi="GHEA Grapalat"/>
          <w:lang w:val="af-ZA"/>
        </w:rPr>
        <w:t>12) շինարարներին սննդով, բնակելի և կուլտուր-կենցաղային սենքերով ապահովելու պայմանների մասին</w:t>
      </w:r>
      <w:r w:rsidR="00C5158C" w:rsidRPr="00C5158C">
        <w:rPr>
          <w:lang w:val="af-ZA"/>
        </w:rPr>
        <w:t xml:space="preserve"> </w:t>
      </w:r>
      <w:r w:rsidR="00C5158C" w:rsidRPr="00C5158C">
        <w:rPr>
          <w:rFonts w:ascii="GHEA Grapalat" w:hAnsi="GHEA Grapalat"/>
          <w:lang w:val="af-ZA"/>
        </w:rPr>
        <w:t>տեղեկատվությունը,</w:t>
      </w:r>
    </w:p>
    <w:p w:rsidR="00E069F2" w:rsidRPr="00E069F2" w:rsidRDefault="00E069F2" w:rsidP="00E069F2">
      <w:pPr>
        <w:spacing w:line="360" w:lineRule="auto"/>
        <w:ind w:left="-630" w:firstLine="540"/>
        <w:jc w:val="both"/>
        <w:rPr>
          <w:rFonts w:ascii="GHEA Grapalat" w:hAnsi="GHEA Grapalat"/>
          <w:lang w:val="af-ZA"/>
        </w:rPr>
      </w:pPr>
      <w:r w:rsidRPr="00E069F2">
        <w:rPr>
          <w:rFonts w:ascii="GHEA Grapalat" w:hAnsi="GHEA Grapalat"/>
          <w:lang w:val="af-ZA"/>
        </w:rPr>
        <w:t>13) շինարարության տարածքն անբարենպաստ բնական երևույթներից և երկրաբանական գործընթացներից պաշտպանելու վերաբերյալ</w:t>
      </w:r>
      <w:r w:rsidR="00C5158C" w:rsidRPr="00C5158C">
        <w:rPr>
          <w:rFonts w:ascii="GHEA Grapalat" w:hAnsi="GHEA Grapalat"/>
          <w:lang w:val="af-ZA"/>
        </w:rPr>
        <w:t xml:space="preserve"> </w:t>
      </w:r>
      <w:r w:rsidR="00C5158C" w:rsidRPr="00E069F2">
        <w:rPr>
          <w:rFonts w:ascii="GHEA Grapalat" w:hAnsi="GHEA Grapalat"/>
          <w:lang w:val="af-ZA"/>
        </w:rPr>
        <w:t>միջոցառումներ</w:t>
      </w:r>
      <w:r w:rsidR="00C5158C">
        <w:rPr>
          <w:rFonts w:ascii="GHEA Grapalat" w:hAnsi="GHEA Grapalat"/>
          <w:lang w:val="hy-AM"/>
        </w:rPr>
        <w:t>ը</w:t>
      </w:r>
      <w:r w:rsidRPr="00E069F2">
        <w:rPr>
          <w:rFonts w:ascii="GHEA Grapalat" w:hAnsi="GHEA Grapalat"/>
          <w:lang w:val="af-ZA"/>
        </w:rPr>
        <w:t>,</w:t>
      </w:r>
    </w:p>
    <w:p w:rsidR="00E069F2" w:rsidRPr="00E069F2" w:rsidRDefault="00E069F2" w:rsidP="00E069F2">
      <w:pPr>
        <w:spacing w:line="360" w:lineRule="auto"/>
        <w:ind w:left="-630" w:firstLine="540"/>
        <w:jc w:val="both"/>
        <w:rPr>
          <w:rFonts w:ascii="GHEA Grapalat" w:hAnsi="GHEA Grapalat"/>
          <w:lang w:val="af-ZA"/>
        </w:rPr>
      </w:pPr>
      <w:r w:rsidRPr="00E069F2">
        <w:rPr>
          <w:rFonts w:ascii="GHEA Grapalat" w:hAnsi="GHEA Grapalat"/>
          <w:lang w:val="af-ZA"/>
        </w:rPr>
        <w:t>14) օտարերկրյա կազմակերպությունների հետ կնքված պայմանագրերով նախատեսված շինարարության պայմանների մասին</w:t>
      </w:r>
      <w:r w:rsidR="00C5158C" w:rsidRPr="00C5158C">
        <w:rPr>
          <w:lang w:val="af-ZA"/>
        </w:rPr>
        <w:t xml:space="preserve"> </w:t>
      </w:r>
      <w:r w:rsidR="00C5158C" w:rsidRPr="00C5158C">
        <w:rPr>
          <w:rFonts w:ascii="GHEA Grapalat" w:hAnsi="GHEA Grapalat"/>
          <w:lang w:val="af-ZA"/>
        </w:rPr>
        <w:t>տեղեկատվությունը</w:t>
      </w:r>
      <w:r w:rsidRPr="00E069F2">
        <w:rPr>
          <w:rFonts w:ascii="GHEA Grapalat" w:hAnsi="GHEA Grapalat"/>
          <w:lang w:val="af-ZA"/>
        </w:rPr>
        <w:t>:</w:t>
      </w:r>
    </w:p>
    <w:p w:rsidR="00E069F2" w:rsidRPr="00E069F2" w:rsidRDefault="00E069F2" w:rsidP="00E069F2">
      <w:pPr>
        <w:spacing w:line="360" w:lineRule="auto"/>
        <w:rPr>
          <w:lang w:val="af-ZA"/>
        </w:rPr>
      </w:pPr>
    </w:p>
    <w:p w:rsidR="000572E2" w:rsidRPr="00E069F2" w:rsidRDefault="00E069F2" w:rsidP="00E069F2">
      <w:pPr>
        <w:spacing w:line="360" w:lineRule="auto"/>
        <w:jc w:val="center"/>
        <w:rPr>
          <w:rFonts w:ascii="GHEA Grapalat" w:hAnsi="GHEA Grapalat"/>
          <w:b/>
          <w:lang w:val="af-ZA"/>
        </w:rPr>
      </w:pPr>
      <w:r w:rsidRPr="00E069F2">
        <w:rPr>
          <w:rFonts w:ascii="GHEA Grapalat" w:hAnsi="GHEA Grapalat"/>
          <w:b/>
          <w:lang w:val="af-ZA"/>
        </w:rPr>
        <w:t>4. ԱՇԽԱՏԱՆՔՆԵՐԻ ԿԱՏԱՐՄԱՆ ՕՐԻՆԱԿԵԼԻ ՆԱԽԱԳԾԻ ԲՈՎԱՆԴԱԿՈՒԹՅՈՒՆԸ</w:t>
      </w:r>
    </w:p>
    <w:p w:rsidR="000572E2" w:rsidRPr="000572E2" w:rsidRDefault="000572E2" w:rsidP="00E069F2">
      <w:pPr>
        <w:spacing w:line="360" w:lineRule="auto"/>
        <w:jc w:val="center"/>
        <w:rPr>
          <w:lang w:val="af-ZA"/>
        </w:rPr>
      </w:pPr>
    </w:p>
    <w:p w:rsidR="00C447F8" w:rsidRPr="00C447F8" w:rsidRDefault="00C447F8" w:rsidP="00E069F2">
      <w:pPr>
        <w:jc w:val="center"/>
        <w:rPr>
          <w:lang w:val="af-ZA"/>
        </w:rPr>
      </w:pPr>
    </w:p>
    <w:p w:rsidR="00C447F8" w:rsidRDefault="00E069F2" w:rsidP="00E069F2">
      <w:pPr>
        <w:spacing w:line="360" w:lineRule="auto"/>
        <w:ind w:left="-630" w:firstLine="540"/>
        <w:jc w:val="both"/>
        <w:rPr>
          <w:rFonts w:ascii="GHEA Grapalat" w:hAnsi="GHEA Grapalat"/>
          <w:lang w:val="af-ZA"/>
        </w:rPr>
      </w:pPr>
      <w:r w:rsidRPr="00E069F2">
        <w:rPr>
          <w:rFonts w:ascii="GHEA Grapalat" w:hAnsi="GHEA Grapalat"/>
          <w:lang w:val="af-ZA"/>
        </w:rPr>
        <w:t xml:space="preserve">15. </w:t>
      </w:r>
      <w:r w:rsidR="00B85904" w:rsidRPr="00B85904">
        <w:rPr>
          <w:rFonts w:ascii="GHEA Grapalat" w:hAnsi="GHEA Grapalat"/>
          <w:lang w:val="af-ZA"/>
        </w:rPr>
        <w:t xml:space="preserve">Օբյեկտի համար աշխատանքների կատարման օրացուցային պլանում կամ ցանցային համալիր ժամկետագրում սահմանվում են աշխատանքների կատարման </w:t>
      </w:r>
      <w:r w:rsidR="00B85904" w:rsidRPr="00B85904">
        <w:rPr>
          <w:rFonts w:ascii="GHEA Grapalat" w:hAnsi="GHEA Grapalat"/>
          <w:lang w:val="af-ZA"/>
        </w:rPr>
        <w:lastRenderedPageBreak/>
        <w:t>հաջորդականությունն ու ժամկետները` նրանց համատեղման առավելագույն հնարավորությամբ:</w:t>
      </w:r>
    </w:p>
    <w:p w:rsidR="00B85904" w:rsidRDefault="00B85904" w:rsidP="00E069F2">
      <w:pPr>
        <w:spacing w:line="360" w:lineRule="auto"/>
        <w:ind w:left="-630" w:firstLine="540"/>
        <w:jc w:val="both"/>
        <w:rPr>
          <w:rFonts w:ascii="GHEA Grapalat" w:hAnsi="GHEA Grapalat"/>
          <w:lang w:val="af-ZA"/>
        </w:rPr>
      </w:pPr>
      <w:r w:rsidRPr="00B85904">
        <w:rPr>
          <w:rFonts w:ascii="GHEA Grapalat" w:hAnsi="GHEA Grapalat"/>
          <w:lang w:val="af-ZA"/>
        </w:rPr>
        <w:t xml:space="preserve">16. </w:t>
      </w:r>
      <w:r w:rsidRPr="00B85904">
        <w:rPr>
          <w:rFonts w:ascii="GHEA Grapalat" w:hAnsi="GHEA Grapalat"/>
          <w:lang w:val="ru-RU"/>
        </w:rPr>
        <w:t>Գլխավոր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հատակագծում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ցույց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են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տրվում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շինարարական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հրապարակի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սահմաններն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ու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նրա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ցանկապատման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տեսակները</w:t>
      </w:r>
      <w:r w:rsidRPr="00B85904">
        <w:rPr>
          <w:rFonts w:ascii="GHEA Grapalat" w:hAnsi="GHEA Grapalat"/>
          <w:lang w:val="af-ZA"/>
        </w:rPr>
        <w:t xml:space="preserve">, </w:t>
      </w:r>
      <w:r w:rsidRPr="00B85904">
        <w:rPr>
          <w:rFonts w:ascii="GHEA Grapalat" w:hAnsi="GHEA Grapalat"/>
          <w:lang w:val="ru-RU"/>
        </w:rPr>
        <w:t>գործող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ու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ժամանակավոր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ստորգետնյա</w:t>
      </w:r>
      <w:r w:rsidRPr="00B85904">
        <w:rPr>
          <w:rFonts w:ascii="GHEA Grapalat" w:hAnsi="GHEA Grapalat"/>
          <w:lang w:val="af-ZA"/>
        </w:rPr>
        <w:t xml:space="preserve">, </w:t>
      </w:r>
      <w:r w:rsidRPr="00B85904">
        <w:rPr>
          <w:rFonts w:ascii="GHEA Grapalat" w:hAnsi="GHEA Grapalat"/>
          <w:lang w:val="ru-RU"/>
        </w:rPr>
        <w:t>գետներեսի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և</w:t>
      </w:r>
      <w:r w:rsidRPr="00B85904">
        <w:rPr>
          <w:rFonts w:ascii="GHEA Grapalat" w:hAnsi="GHEA Grapalat"/>
          <w:lang w:val="af-ZA"/>
        </w:rPr>
        <w:t xml:space="preserve"> </w:t>
      </w:r>
      <w:r w:rsidR="008E4B1B">
        <w:rPr>
          <w:rFonts w:ascii="GHEA Grapalat" w:hAnsi="GHEA Grapalat"/>
          <w:lang w:val="hy-AM"/>
        </w:rPr>
        <w:t xml:space="preserve">վերգետնյա </w:t>
      </w:r>
      <w:r w:rsidRPr="00B85904">
        <w:rPr>
          <w:rFonts w:ascii="GHEA Grapalat" w:hAnsi="GHEA Grapalat"/>
          <w:lang w:val="ru-RU"/>
        </w:rPr>
        <w:t>ցանցերը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ու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հաղորդակցական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ուղիները</w:t>
      </w:r>
      <w:r w:rsidRPr="00B85904">
        <w:rPr>
          <w:rFonts w:ascii="GHEA Grapalat" w:hAnsi="GHEA Grapalat"/>
          <w:lang w:val="af-ZA"/>
        </w:rPr>
        <w:t xml:space="preserve">, </w:t>
      </w:r>
      <w:r w:rsidRPr="00B85904">
        <w:rPr>
          <w:rFonts w:ascii="GHEA Grapalat" w:hAnsi="GHEA Grapalat"/>
          <w:lang w:val="ru-RU"/>
        </w:rPr>
        <w:t>մշտական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ու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ժամանակավոր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ճանապարհները</w:t>
      </w:r>
      <w:r w:rsidRPr="00B85904">
        <w:rPr>
          <w:rFonts w:ascii="GHEA Grapalat" w:hAnsi="GHEA Grapalat"/>
          <w:lang w:val="af-ZA"/>
        </w:rPr>
        <w:t xml:space="preserve">, </w:t>
      </w:r>
      <w:r w:rsidRPr="00B85904">
        <w:rPr>
          <w:rFonts w:ascii="GHEA Grapalat" w:hAnsi="GHEA Grapalat"/>
          <w:lang w:val="ru-RU"/>
        </w:rPr>
        <w:t>տրանսպորտային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միջոցների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ու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մեխանիզմների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շարժման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ուրվագծերը</w:t>
      </w:r>
      <w:r w:rsidRPr="00B85904">
        <w:rPr>
          <w:rFonts w:ascii="GHEA Grapalat" w:hAnsi="GHEA Grapalat"/>
          <w:lang w:val="af-ZA"/>
        </w:rPr>
        <w:t xml:space="preserve">, </w:t>
      </w:r>
      <w:r w:rsidRPr="00B85904">
        <w:rPr>
          <w:rFonts w:ascii="GHEA Grapalat" w:hAnsi="GHEA Grapalat"/>
          <w:lang w:val="ru-RU"/>
        </w:rPr>
        <w:t>շինարարական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ու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բեռնամբարձ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մեքենաների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տեղակայման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տեղերը</w:t>
      </w:r>
      <w:r w:rsidRPr="00B85904">
        <w:rPr>
          <w:rFonts w:ascii="GHEA Grapalat" w:hAnsi="GHEA Grapalat"/>
          <w:lang w:val="af-ZA"/>
        </w:rPr>
        <w:t xml:space="preserve">, </w:t>
      </w:r>
      <w:r w:rsidRPr="00B85904">
        <w:rPr>
          <w:rFonts w:ascii="GHEA Grapalat" w:hAnsi="GHEA Grapalat"/>
          <w:lang w:val="ru-RU"/>
        </w:rPr>
        <w:t>դրանց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տեղափոխման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ուղիներն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ու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գործողության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գոտիները</w:t>
      </w:r>
      <w:r w:rsidRPr="00B85904">
        <w:rPr>
          <w:rFonts w:ascii="GHEA Grapalat" w:hAnsi="GHEA Grapalat"/>
          <w:lang w:val="af-ZA"/>
        </w:rPr>
        <w:t xml:space="preserve">, </w:t>
      </w:r>
      <w:r w:rsidRPr="00B85904">
        <w:rPr>
          <w:rFonts w:ascii="GHEA Grapalat" w:hAnsi="GHEA Grapalat"/>
          <w:lang w:val="ru-RU"/>
        </w:rPr>
        <w:t>մշտական</w:t>
      </w:r>
      <w:r w:rsidRPr="00B85904">
        <w:rPr>
          <w:rFonts w:ascii="GHEA Grapalat" w:hAnsi="GHEA Grapalat"/>
          <w:lang w:val="af-ZA"/>
        </w:rPr>
        <w:t xml:space="preserve">, </w:t>
      </w:r>
      <w:r w:rsidRPr="00B85904">
        <w:rPr>
          <w:rFonts w:ascii="GHEA Grapalat" w:hAnsi="GHEA Grapalat"/>
          <w:lang w:val="ru-RU"/>
        </w:rPr>
        <w:t>կառուցվող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և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ժամանակավոր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շենքերի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ու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շինությունների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տեղաբաշխումը</w:t>
      </w:r>
      <w:r w:rsidRPr="00B85904">
        <w:rPr>
          <w:rFonts w:ascii="GHEA Grapalat" w:hAnsi="GHEA Grapalat"/>
          <w:lang w:val="af-ZA"/>
        </w:rPr>
        <w:t xml:space="preserve">, </w:t>
      </w:r>
      <w:r w:rsidRPr="00B85904">
        <w:rPr>
          <w:rFonts w:ascii="GHEA Grapalat" w:hAnsi="GHEA Grapalat"/>
          <w:lang w:val="ru-RU"/>
        </w:rPr>
        <w:t>երկրաբաշխական</w:t>
      </w:r>
      <w:r w:rsidRPr="00B85904">
        <w:rPr>
          <w:rFonts w:ascii="GHEA Grapalat" w:hAnsi="GHEA Grapalat"/>
          <w:lang w:val="af-ZA"/>
        </w:rPr>
        <w:t xml:space="preserve"> (</w:t>
      </w:r>
      <w:r w:rsidRPr="00B85904">
        <w:rPr>
          <w:rFonts w:ascii="GHEA Grapalat" w:hAnsi="GHEA Grapalat"/>
          <w:lang w:val="ru-RU"/>
        </w:rPr>
        <w:t>գեոդեզիական</w:t>
      </w:r>
      <w:r w:rsidRPr="00B85904">
        <w:rPr>
          <w:rFonts w:ascii="GHEA Grapalat" w:hAnsi="GHEA Grapalat"/>
          <w:lang w:val="af-ZA"/>
        </w:rPr>
        <w:t xml:space="preserve">) </w:t>
      </w:r>
      <w:r w:rsidRPr="00B85904">
        <w:rPr>
          <w:rFonts w:ascii="GHEA Grapalat" w:hAnsi="GHEA Grapalat"/>
          <w:lang w:val="ru-RU"/>
        </w:rPr>
        <w:t>նշահարման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հիմքի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նշանների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դասավորության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տեղերը</w:t>
      </w:r>
      <w:r w:rsidRPr="00B85904">
        <w:rPr>
          <w:rFonts w:ascii="GHEA Grapalat" w:hAnsi="GHEA Grapalat"/>
          <w:lang w:val="af-ZA"/>
        </w:rPr>
        <w:t xml:space="preserve">, </w:t>
      </w:r>
      <w:r w:rsidRPr="00B85904">
        <w:rPr>
          <w:rFonts w:ascii="GHEA Grapalat" w:hAnsi="GHEA Grapalat"/>
          <w:lang w:val="ru-RU"/>
        </w:rPr>
        <w:t>վտանգավոր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գոտիները</w:t>
      </w:r>
      <w:r w:rsidRPr="00B85904">
        <w:rPr>
          <w:rFonts w:ascii="GHEA Grapalat" w:hAnsi="GHEA Grapalat"/>
          <w:lang w:val="af-ZA"/>
        </w:rPr>
        <w:t xml:space="preserve">, </w:t>
      </w:r>
      <w:r w:rsidRPr="00B85904">
        <w:rPr>
          <w:rFonts w:ascii="GHEA Grapalat" w:hAnsi="GHEA Grapalat"/>
          <w:lang w:val="ru-RU"/>
        </w:rPr>
        <w:t>աշխատողներին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աշխատանքային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հարկաբաժին</w:t>
      </w:r>
      <w:r w:rsidRPr="00B85904">
        <w:rPr>
          <w:rFonts w:ascii="GHEA Grapalat" w:hAnsi="GHEA Grapalat"/>
          <w:lang w:val="af-ZA"/>
        </w:rPr>
        <w:t xml:space="preserve"> (</w:t>
      </w:r>
      <w:r w:rsidRPr="00B85904">
        <w:rPr>
          <w:rFonts w:ascii="GHEA Grapalat" w:hAnsi="GHEA Grapalat"/>
          <w:lang w:val="ru-RU"/>
        </w:rPr>
        <w:t>հարկ</w:t>
      </w:r>
      <w:r w:rsidRPr="00B85904">
        <w:rPr>
          <w:rFonts w:ascii="GHEA Grapalat" w:hAnsi="GHEA Grapalat"/>
          <w:lang w:val="af-ZA"/>
        </w:rPr>
        <w:t xml:space="preserve">) </w:t>
      </w:r>
      <w:r w:rsidRPr="00B85904">
        <w:rPr>
          <w:rFonts w:ascii="GHEA Grapalat" w:hAnsi="GHEA Grapalat"/>
          <w:lang w:val="ru-RU"/>
        </w:rPr>
        <w:t>բարձրացնելու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ուղիներն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ու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միջոցները</w:t>
      </w:r>
      <w:r w:rsidRPr="00B85904">
        <w:rPr>
          <w:rFonts w:ascii="GHEA Grapalat" w:hAnsi="GHEA Grapalat"/>
          <w:lang w:val="af-ZA"/>
        </w:rPr>
        <w:t xml:space="preserve">, </w:t>
      </w:r>
      <w:r w:rsidRPr="00B85904">
        <w:rPr>
          <w:rFonts w:ascii="GHEA Grapalat" w:hAnsi="GHEA Grapalat"/>
          <w:lang w:val="ru-RU"/>
        </w:rPr>
        <w:t>ինչպես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նաև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շենքերի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ու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շինությունների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անցամասերը</w:t>
      </w:r>
      <w:r w:rsidRPr="00B85904">
        <w:rPr>
          <w:rFonts w:ascii="GHEA Grapalat" w:hAnsi="GHEA Grapalat"/>
          <w:lang w:val="af-ZA"/>
        </w:rPr>
        <w:t xml:space="preserve">, </w:t>
      </w:r>
      <w:r w:rsidRPr="00B85904">
        <w:rPr>
          <w:rFonts w:ascii="GHEA Grapalat" w:hAnsi="GHEA Grapalat"/>
          <w:lang w:val="ru-RU"/>
        </w:rPr>
        <w:t>էներգաապահովման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և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շինարարական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հրապարակի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լուսավորման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աղբյուրների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ու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միջոցների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տեղաբաշխումը</w:t>
      </w:r>
      <w:r w:rsidRPr="00B85904">
        <w:rPr>
          <w:rFonts w:ascii="GHEA Grapalat" w:hAnsi="GHEA Grapalat"/>
          <w:lang w:val="af-ZA"/>
        </w:rPr>
        <w:t xml:space="preserve">, </w:t>
      </w:r>
      <w:r w:rsidRPr="00B85904">
        <w:rPr>
          <w:rFonts w:ascii="GHEA Grapalat" w:hAnsi="GHEA Grapalat"/>
          <w:lang w:val="ru-RU"/>
        </w:rPr>
        <w:t>հողանցման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հաղորդաշղթայի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դասավորությունը</w:t>
      </w:r>
      <w:r w:rsidRPr="00B85904">
        <w:rPr>
          <w:rFonts w:ascii="GHEA Grapalat" w:hAnsi="GHEA Grapalat"/>
          <w:lang w:val="af-ZA"/>
        </w:rPr>
        <w:t xml:space="preserve">, </w:t>
      </w:r>
      <w:r w:rsidRPr="00B85904">
        <w:rPr>
          <w:rFonts w:ascii="GHEA Grapalat" w:hAnsi="GHEA Grapalat"/>
          <w:lang w:val="ru-RU"/>
        </w:rPr>
        <w:t>շինարարական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աղբի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հեռացման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համար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սարքվածքների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դասավորության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տեղերը</w:t>
      </w:r>
      <w:r w:rsidRPr="00B85904">
        <w:rPr>
          <w:rFonts w:ascii="GHEA Grapalat" w:hAnsi="GHEA Grapalat"/>
          <w:lang w:val="af-ZA"/>
        </w:rPr>
        <w:t xml:space="preserve">, </w:t>
      </w:r>
      <w:r w:rsidRPr="00B85904">
        <w:rPr>
          <w:rFonts w:ascii="GHEA Grapalat" w:hAnsi="GHEA Grapalat"/>
          <w:lang w:val="ru-RU"/>
        </w:rPr>
        <w:t>նյութերի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ու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կոնստրուկցիաների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պահեստավորման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սենքերը</w:t>
      </w:r>
      <w:r w:rsidRPr="00B85904">
        <w:rPr>
          <w:rFonts w:ascii="GHEA Grapalat" w:hAnsi="GHEA Grapalat"/>
          <w:lang w:val="af-ZA"/>
        </w:rPr>
        <w:t xml:space="preserve">, </w:t>
      </w:r>
      <w:r w:rsidRPr="00B85904">
        <w:rPr>
          <w:rFonts w:ascii="GHEA Grapalat" w:hAnsi="GHEA Grapalat"/>
          <w:lang w:val="ru-RU"/>
        </w:rPr>
        <w:t>կոնստրուկցիաների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խոշորացված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հավաքման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հարթակները</w:t>
      </w:r>
      <w:r w:rsidRPr="00B85904">
        <w:rPr>
          <w:rFonts w:ascii="GHEA Grapalat" w:hAnsi="GHEA Grapalat"/>
          <w:lang w:val="af-ZA"/>
        </w:rPr>
        <w:t xml:space="preserve">, </w:t>
      </w:r>
      <w:r w:rsidRPr="00B85904">
        <w:rPr>
          <w:rFonts w:ascii="GHEA Grapalat" w:hAnsi="GHEA Grapalat"/>
          <w:lang w:val="ru-RU"/>
        </w:rPr>
        <w:t>շինարարների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սանիտարակենցաղային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սպասարկման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համար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սենքերի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դասավորությունը</w:t>
      </w:r>
      <w:r w:rsidRPr="00B85904">
        <w:rPr>
          <w:rFonts w:ascii="GHEA Grapalat" w:hAnsi="GHEA Grapalat"/>
          <w:lang w:val="af-ZA"/>
        </w:rPr>
        <w:t xml:space="preserve">, </w:t>
      </w:r>
      <w:r w:rsidRPr="00B85904">
        <w:rPr>
          <w:rFonts w:ascii="GHEA Grapalat" w:hAnsi="GHEA Grapalat"/>
          <w:lang w:val="ru-RU"/>
        </w:rPr>
        <w:t>խմելու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ջրի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սարքվածքներն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ու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հանգստյան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տեղերը</w:t>
      </w:r>
      <w:r w:rsidRPr="00B85904">
        <w:rPr>
          <w:rFonts w:ascii="GHEA Grapalat" w:hAnsi="GHEA Grapalat"/>
          <w:lang w:val="af-ZA"/>
        </w:rPr>
        <w:t xml:space="preserve">, </w:t>
      </w:r>
      <w:r w:rsidRPr="00B85904">
        <w:rPr>
          <w:rFonts w:ascii="GHEA Grapalat" w:hAnsi="GHEA Grapalat"/>
          <w:lang w:val="ru-RU"/>
        </w:rPr>
        <w:t>ինչպես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նաև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վտանգ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պարունակող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աշխատանքների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կատարման</w:t>
      </w:r>
      <w:r w:rsidRPr="00B85904">
        <w:rPr>
          <w:rFonts w:ascii="GHEA Grapalat" w:hAnsi="GHEA Grapalat"/>
          <w:lang w:val="af-ZA"/>
        </w:rPr>
        <w:t xml:space="preserve"> (</w:t>
      </w:r>
      <w:r w:rsidRPr="00B85904">
        <w:rPr>
          <w:rFonts w:ascii="GHEA Grapalat" w:hAnsi="GHEA Grapalat"/>
          <w:lang w:val="ru-RU"/>
        </w:rPr>
        <w:t>պայմաններ</w:t>
      </w:r>
      <w:r w:rsidRPr="00B85904">
        <w:rPr>
          <w:rFonts w:ascii="GHEA Grapalat" w:hAnsi="GHEA Grapalat"/>
          <w:lang w:val="af-ZA"/>
        </w:rPr>
        <w:t xml:space="preserve">) </w:t>
      </w:r>
      <w:r w:rsidRPr="00B85904">
        <w:rPr>
          <w:rFonts w:ascii="GHEA Grapalat" w:hAnsi="GHEA Grapalat"/>
          <w:lang w:val="ru-RU"/>
        </w:rPr>
        <w:t>գոտիները</w:t>
      </w:r>
      <w:r w:rsidRPr="00B85904">
        <w:rPr>
          <w:rFonts w:ascii="GHEA Grapalat" w:hAnsi="GHEA Grapalat"/>
          <w:lang w:val="af-ZA"/>
        </w:rPr>
        <w:t>:</w:t>
      </w:r>
    </w:p>
    <w:p w:rsidR="00B85904" w:rsidRDefault="00B85904" w:rsidP="00E069F2">
      <w:pPr>
        <w:spacing w:line="360" w:lineRule="auto"/>
        <w:ind w:left="-630" w:firstLine="540"/>
        <w:jc w:val="both"/>
        <w:rPr>
          <w:rFonts w:ascii="GHEA Grapalat" w:hAnsi="GHEA Grapalat"/>
          <w:lang w:val="af-ZA"/>
        </w:rPr>
      </w:pPr>
      <w:r w:rsidRPr="00B85904">
        <w:rPr>
          <w:rFonts w:ascii="GHEA Grapalat" w:hAnsi="GHEA Grapalat"/>
          <w:lang w:val="af-ZA"/>
        </w:rPr>
        <w:t xml:space="preserve">17. </w:t>
      </w:r>
      <w:r w:rsidRPr="00B85904">
        <w:rPr>
          <w:rFonts w:ascii="GHEA Grapalat" w:hAnsi="GHEA Grapalat"/>
          <w:lang w:val="ru-RU"/>
        </w:rPr>
        <w:t>Նստվածքի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ենթարկված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գրունտների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դեպքում</w:t>
      </w:r>
      <w:r w:rsidRPr="00B85904">
        <w:rPr>
          <w:rFonts w:ascii="GHEA Grapalat" w:hAnsi="GHEA Grapalat"/>
          <w:lang w:val="af-ZA"/>
        </w:rPr>
        <w:t xml:space="preserve">, </w:t>
      </w:r>
      <w:r w:rsidRPr="00B85904">
        <w:rPr>
          <w:rFonts w:ascii="GHEA Grapalat" w:hAnsi="GHEA Grapalat"/>
          <w:lang w:val="ru-RU"/>
        </w:rPr>
        <w:t>ջրաբաշխման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կետերը</w:t>
      </w:r>
      <w:r w:rsidRPr="00B85904">
        <w:rPr>
          <w:rFonts w:ascii="GHEA Grapalat" w:hAnsi="GHEA Grapalat"/>
          <w:lang w:val="af-ZA"/>
        </w:rPr>
        <w:t xml:space="preserve">, </w:t>
      </w:r>
      <w:r w:rsidRPr="00B85904">
        <w:rPr>
          <w:rFonts w:ascii="GHEA Grapalat" w:hAnsi="GHEA Grapalat"/>
          <w:lang w:val="ru-RU"/>
        </w:rPr>
        <w:t>թաց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գործընթացներով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մեքենայացված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կայանքներն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ու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ժամանակավոր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շինությունները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շինարարական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հրապարակում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տեղաբաշխվում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են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ըստ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տեղանքի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ռելիեֆի՝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շենքերի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ու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շինությունների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ցածր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կողմից</w:t>
      </w:r>
      <w:r w:rsidRPr="00B85904">
        <w:rPr>
          <w:rFonts w:ascii="GHEA Grapalat" w:hAnsi="GHEA Grapalat"/>
          <w:lang w:val="af-ZA"/>
        </w:rPr>
        <w:t xml:space="preserve">, </w:t>
      </w:r>
      <w:r w:rsidRPr="00B85904">
        <w:rPr>
          <w:rFonts w:ascii="GHEA Grapalat" w:hAnsi="GHEA Grapalat"/>
          <w:lang w:val="ru-RU"/>
        </w:rPr>
        <w:t>իսկ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դրանց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շրջապատող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հարթակները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համահարթեցվում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են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ջրի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արագ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հեռացման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համար</w:t>
      </w:r>
      <w:r w:rsidRPr="00B85904">
        <w:rPr>
          <w:rFonts w:ascii="GHEA Grapalat" w:hAnsi="GHEA Grapalat"/>
          <w:lang w:val="af-ZA"/>
        </w:rPr>
        <w:t>:</w:t>
      </w:r>
    </w:p>
    <w:p w:rsidR="00B85904" w:rsidRDefault="00B85904" w:rsidP="00E069F2">
      <w:pPr>
        <w:spacing w:line="360" w:lineRule="auto"/>
        <w:ind w:left="-630" w:firstLine="540"/>
        <w:jc w:val="both"/>
        <w:rPr>
          <w:rFonts w:ascii="GHEA Grapalat" w:hAnsi="GHEA Grapalat"/>
          <w:lang w:val="af-ZA"/>
        </w:rPr>
      </w:pPr>
      <w:r w:rsidRPr="00B85904">
        <w:rPr>
          <w:rFonts w:ascii="GHEA Grapalat" w:hAnsi="GHEA Grapalat"/>
          <w:lang w:val="af-ZA"/>
        </w:rPr>
        <w:t xml:space="preserve">18. </w:t>
      </w:r>
      <w:r w:rsidRPr="00B85904">
        <w:rPr>
          <w:rFonts w:ascii="GHEA Grapalat" w:hAnsi="GHEA Grapalat"/>
          <w:lang w:val="ru-RU"/>
        </w:rPr>
        <w:t>Տեխնոլոգիական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քարտերում</w:t>
      </w:r>
      <w:r w:rsidRPr="00B85904">
        <w:rPr>
          <w:rFonts w:ascii="GHEA Grapalat" w:hAnsi="GHEA Grapalat"/>
          <w:lang w:val="af-ZA"/>
        </w:rPr>
        <w:t xml:space="preserve"> (</w:t>
      </w:r>
      <w:r w:rsidRPr="00B85904">
        <w:rPr>
          <w:rFonts w:ascii="GHEA Grapalat" w:hAnsi="GHEA Grapalat"/>
          <w:lang w:val="ru-RU"/>
        </w:rPr>
        <w:t>ուրվագծերում</w:t>
      </w:r>
      <w:r w:rsidRPr="00B85904">
        <w:rPr>
          <w:rFonts w:ascii="GHEA Grapalat" w:hAnsi="GHEA Grapalat"/>
          <w:lang w:val="af-ZA"/>
        </w:rPr>
        <w:t xml:space="preserve">) </w:t>
      </w:r>
      <w:r w:rsidRPr="00B85904">
        <w:rPr>
          <w:rFonts w:ascii="GHEA Grapalat" w:hAnsi="GHEA Grapalat"/>
          <w:lang w:val="ru-RU"/>
        </w:rPr>
        <w:t>նշվում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են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առանձին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աշխատանքների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կատարման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համար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որակի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հսկողության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ուրվագծերը</w:t>
      </w:r>
      <w:r w:rsidRPr="00B85904">
        <w:rPr>
          <w:rFonts w:ascii="GHEA Grapalat" w:hAnsi="GHEA Grapalat"/>
          <w:lang w:val="af-ZA"/>
        </w:rPr>
        <w:t xml:space="preserve">, </w:t>
      </w:r>
      <w:r w:rsidRPr="00B85904">
        <w:rPr>
          <w:rFonts w:ascii="GHEA Grapalat" w:hAnsi="GHEA Grapalat"/>
          <w:lang w:val="ru-RU"/>
        </w:rPr>
        <w:t>աշխատանքների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կատարման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եղանակների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նկարագրությունը</w:t>
      </w:r>
      <w:r w:rsidRPr="00B85904">
        <w:rPr>
          <w:rFonts w:ascii="GHEA Grapalat" w:hAnsi="GHEA Grapalat"/>
          <w:lang w:val="af-ZA"/>
        </w:rPr>
        <w:t xml:space="preserve">, </w:t>
      </w:r>
      <w:r w:rsidRPr="00B85904">
        <w:rPr>
          <w:rFonts w:ascii="GHEA Grapalat" w:hAnsi="GHEA Grapalat"/>
          <w:lang w:val="ru-RU"/>
        </w:rPr>
        <w:t>աշխատածախսերի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և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նյութերի</w:t>
      </w:r>
      <w:r w:rsidRPr="00B85904">
        <w:rPr>
          <w:rFonts w:ascii="GHEA Grapalat" w:hAnsi="GHEA Grapalat"/>
          <w:lang w:val="af-ZA"/>
        </w:rPr>
        <w:t xml:space="preserve">, </w:t>
      </w:r>
      <w:r w:rsidRPr="00B85904">
        <w:rPr>
          <w:rFonts w:ascii="GHEA Grapalat" w:hAnsi="GHEA Grapalat"/>
          <w:lang w:val="ru-RU"/>
        </w:rPr>
        <w:t>մեքենաների</w:t>
      </w:r>
      <w:r w:rsidRPr="00B85904">
        <w:rPr>
          <w:rFonts w:ascii="GHEA Grapalat" w:hAnsi="GHEA Grapalat"/>
          <w:lang w:val="af-ZA"/>
        </w:rPr>
        <w:t xml:space="preserve">, </w:t>
      </w:r>
      <w:r w:rsidRPr="00B85904">
        <w:rPr>
          <w:rFonts w:ascii="GHEA Grapalat" w:hAnsi="GHEA Grapalat"/>
          <w:lang w:val="ru-RU"/>
        </w:rPr>
        <w:t>հանդերձանքի</w:t>
      </w:r>
      <w:r w:rsidRPr="00B85904">
        <w:rPr>
          <w:rFonts w:ascii="GHEA Grapalat" w:hAnsi="GHEA Grapalat"/>
          <w:lang w:val="af-ZA"/>
        </w:rPr>
        <w:t xml:space="preserve">, </w:t>
      </w:r>
      <w:r w:rsidRPr="00B85904">
        <w:rPr>
          <w:rFonts w:ascii="GHEA Grapalat" w:hAnsi="GHEA Grapalat"/>
          <w:lang w:val="ru-RU"/>
        </w:rPr>
        <w:t>հարմարանքների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և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աշխատողների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պաշտպանական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միջոցները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և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կազմակերպությունների</w:t>
      </w:r>
      <w:r w:rsidRPr="00B85904">
        <w:rPr>
          <w:rFonts w:ascii="GHEA Grapalat" w:hAnsi="GHEA Grapalat"/>
          <w:lang w:val="af-ZA"/>
        </w:rPr>
        <w:t xml:space="preserve">, </w:t>
      </w:r>
      <w:r w:rsidRPr="00B85904">
        <w:rPr>
          <w:rFonts w:ascii="GHEA Grapalat" w:hAnsi="GHEA Grapalat"/>
          <w:lang w:val="ru-RU"/>
        </w:rPr>
        <w:t>շենքերի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ու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շինությունների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վերակառուցման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դեպքում</w:t>
      </w:r>
      <w:r w:rsidRPr="00B85904">
        <w:rPr>
          <w:rFonts w:ascii="GHEA Grapalat" w:hAnsi="GHEA Grapalat"/>
          <w:lang w:val="af-ZA"/>
        </w:rPr>
        <w:t xml:space="preserve">` </w:t>
      </w:r>
      <w:r w:rsidRPr="00B85904">
        <w:rPr>
          <w:rFonts w:ascii="GHEA Grapalat" w:hAnsi="GHEA Grapalat"/>
          <w:lang w:val="ru-RU"/>
        </w:rPr>
        <w:t>դրանց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սպասարկման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հաջորդականությունը</w:t>
      </w:r>
      <w:r w:rsidRPr="00B85904">
        <w:rPr>
          <w:rFonts w:ascii="GHEA Grapalat" w:hAnsi="GHEA Grapalat"/>
          <w:lang w:val="af-ZA"/>
        </w:rPr>
        <w:t>:</w:t>
      </w:r>
    </w:p>
    <w:p w:rsidR="00B85904" w:rsidRDefault="00B85904" w:rsidP="00E069F2">
      <w:pPr>
        <w:spacing w:line="360" w:lineRule="auto"/>
        <w:ind w:left="-630" w:firstLine="540"/>
        <w:jc w:val="both"/>
        <w:rPr>
          <w:rFonts w:ascii="GHEA Grapalat" w:hAnsi="GHEA Grapalat"/>
          <w:lang w:val="af-ZA"/>
        </w:rPr>
      </w:pPr>
      <w:r w:rsidRPr="00B85904">
        <w:rPr>
          <w:rFonts w:ascii="GHEA Grapalat" w:hAnsi="GHEA Grapalat"/>
          <w:lang w:val="af-ZA"/>
        </w:rPr>
        <w:lastRenderedPageBreak/>
        <w:t xml:space="preserve">19. </w:t>
      </w:r>
      <w:r w:rsidRPr="00B85904">
        <w:rPr>
          <w:rFonts w:ascii="GHEA Grapalat" w:hAnsi="GHEA Grapalat"/>
          <w:lang w:val="ru-RU"/>
        </w:rPr>
        <w:t>Երկրաբաշխական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աշխատանքների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կատարման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լուծումները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ներառում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են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համապատասխան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չափումների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կատարման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համար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նիշերի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տեղաբաշխման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ուրվագծեր</w:t>
      </w:r>
      <w:r w:rsidRPr="00B85904">
        <w:rPr>
          <w:rFonts w:ascii="GHEA Grapalat" w:hAnsi="GHEA Grapalat"/>
          <w:lang w:val="af-ZA"/>
        </w:rPr>
        <w:t xml:space="preserve">, </w:t>
      </w:r>
      <w:r w:rsidRPr="00B85904">
        <w:rPr>
          <w:rFonts w:ascii="GHEA Grapalat" w:hAnsi="GHEA Grapalat"/>
          <w:lang w:val="ru-RU"/>
        </w:rPr>
        <w:t>ինչպես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նաև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շինմոնտաժային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աշխատանքների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կատարման</w:t>
      </w:r>
      <w:r w:rsidRPr="00B85904">
        <w:rPr>
          <w:rFonts w:ascii="GHEA Grapalat" w:hAnsi="GHEA Grapalat"/>
          <w:lang w:val="af-ZA"/>
        </w:rPr>
        <w:t xml:space="preserve">, </w:t>
      </w:r>
      <w:r w:rsidRPr="00B85904">
        <w:rPr>
          <w:rFonts w:ascii="GHEA Grapalat" w:hAnsi="GHEA Grapalat"/>
          <w:lang w:val="ru-RU"/>
        </w:rPr>
        <w:t>գեոդեզիական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հսկողության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տեխնիկական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միջոցների</w:t>
      </w:r>
      <w:r w:rsidRPr="00B85904">
        <w:rPr>
          <w:rFonts w:ascii="GHEA Grapalat" w:hAnsi="GHEA Grapalat"/>
          <w:lang w:val="af-ZA"/>
        </w:rPr>
        <w:t xml:space="preserve"> (</w:t>
      </w:r>
      <w:r w:rsidRPr="00B85904">
        <w:rPr>
          <w:rFonts w:ascii="GHEA Grapalat" w:hAnsi="GHEA Grapalat"/>
          <w:lang w:val="ru-RU"/>
        </w:rPr>
        <w:t>այդ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թվում՝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ճշտության</w:t>
      </w:r>
      <w:r w:rsidRPr="00B85904">
        <w:rPr>
          <w:rFonts w:ascii="GHEA Grapalat" w:hAnsi="GHEA Grapalat"/>
          <w:lang w:val="af-ZA"/>
        </w:rPr>
        <w:t xml:space="preserve">) </w:t>
      </w:r>
      <w:r w:rsidRPr="00B85904">
        <w:rPr>
          <w:rFonts w:ascii="GHEA Grapalat" w:hAnsi="GHEA Grapalat"/>
          <w:lang w:val="ru-RU"/>
        </w:rPr>
        <w:t>մասին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ցուցումներ</w:t>
      </w:r>
      <w:r w:rsidRPr="00B85904">
        <w:rPr>
          <w:rFonts w:ascii="GHEA Grapalat" w:hAnsi="GHEA Grapalat"/>
          <w:lang w:val="af-ZA"/>
        </w:rPr>
        <w:t>:</w:t>
      </w:r>
    </w:p>
    <w:p w:rsidR="00B85904" w:rsidRDefault="00B85904" w:rsidP="00B85904">
      <w:pPr>
        <w:spacing w:line="360" w:lineRule="auto"/>
        <w:ind w:left="-630" w:firstLine="540"/>
        <w:jc w:val="both"/>
        <w:rPr>
          <w:rFonts w:ascii="GHEA Grapalat" w:hAnsi="GHEA Grapalat"/>
          <w:lang w:val="af-ZA"/>
        </w:rPr>
      </w:pPr>
      <w:r w:rsidRPr="00B85904">
        <w:rPr>
          <w:rFonts w:ascii="GHEA Grapalat" w:hAnsi="GHEA Grapalat"/>
          <w:lang w:val="af-ZA"/>
        </w:rPr>
        <w:t xml:space="preserve">20. </w:t>
      </w:r>
      <w:r w:rsidRPr="00B85904">
        <w:rPr>
          <w:rFonts w:ascii="GHEA Grapalat" w:hAnsi="GHEA Grapalat"/>
          <w:lang w:val="ru-RU"/>
        </w:rPr>
        <w:t>Տեխնիկական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անվտանգության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կանոնների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պահպանման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վերաբերյալ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լուծումներն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իրականացվում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են</w:t>
      </w:r>
      <w:r w:rsidRPr="00B8590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ՀՀ</w:t>
      </w:r>
      <w:r w:rsidRPr="00B8590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քաղաքաշինության</w:t>
      </w:r>
      <w:r w:rsidRPr="00B8590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կոմիտեի</w:t>
      </w:r>
      <w:r w:rsidRPr="00B8590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նախագահի</w:t>
      </w:r>
      <w:r w:rsidRPr="00B85904">
        <w:rPr>
          <w:rFonts w:ascii="GHEA Grapalat" w:hAnsi="GHEA Grapalat"/>
          <w:lang w:val="af-ZA"/>
        </w:rPr>
        <w:t xml:space="preserve"> 2022 </w:t>
      </w:r>
      <w:r>
        <w:rPr>
          <w:rFonts w:ascii="GHEA Grapalat" w:hAnsi="GHEA Grapalat"/>
          <w:lang w:val="ru-RU"/>
        </w:rPr>
        <w:t>թվականի</w:t>
      </w:r>
      <w:r w:rsidRPr="00B8590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օգոստոսի</w:t>
      </w:r>
      <w:r w:rsidRPr="00B85904">
        <w:rPr>
          <w:rFonts w:ascii="GHEA Grapalat" w:hAnsi="GHEA Grapalat"/>
          <w:lang w:val="af-ZA"/>
        </w:rPr>
        <w:t xml:space="preserve"> 26-</w:t>
      </w:r>
      <w:r>
        <w:rPr>
          <w:rFonts w:ascii="GHEA Grapalat" w:hAnsi="GHEA Grapalat"/>
          <w:lang w:val="ru-RU"/>
        </w:rPr>
        <w:t>ի</w:t>
      </w:r>
      <w:r w:rsidRPr="00B85904">
        <w:rPr>
          <w:rFonts w:ascii="GHEA Grapalat" w:hAnsi="GHEA Grapalat"/>
          <w:lang w:val="af-ZA"/>
        </w:rPr>
        <w:t xml:space="preserve"> N 21-Ն </w:t>
      </w:r>
      <w:r>
        <w:rPr>
          <w:rFonts w:ascii="GHEA Grapalat" w:hAnsi="GHEA Grapalat"/>
          <w:lang w:val="ru-RU"/>
        </w:rPr>
        <w:t>հրամանով</w:t>
      </w:r>
      <w:r w:rsidRPr="00B8590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հաստատված</w:t>
      </w:r>
      <w:r w:rsidRPr="00B85904">
        <w:rPr>
          <w:rFonts w:ascii="GHEA Grapalat" w:hAnsi="GHEA Grapalat"/>
          <w:lang w:val="af-ZA"/>
        </w:rPr>
        <w:t xml:space="preserve"> ՀՀՇՆ 13-02-2022 «Անվտանգության տեխնիկա շինարարությունում» </w:t>
      </w:r>
      <w:r>
        <w:rPr>
          <w:rFonts w:ascii="GHEA Grapalat" w:hAnsi="GHEA Grapalat"/>
          <w:lang w:val="ru-RU"/>
        </w:rPr>
        <w:t>շինարարական</w:t>
      </w:r>
      <w:r w:rsidRPr="00B8590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նորմերի</w:t>
      </w:r>
      <w:r w:rsidRPr="00B8590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համաձայն</w:t>
      </w:r>
      <w:r w:rsidRPr="00B85904">
        <w:rPr>
          <w:rFonts w:ascii="GHEA Grapalat" w:hAnsi="GHEA Grapalat"/>
          <w:lang w:val="af-ZA"/>
        </w:rPr>
        <w:t>:</w:t>
      </w:r>
    </w:p>
    <w:p w:rsidR="00B85904" w:rsidRDefault="00B85904" w:rsidP="00B85904">
      <w:pPr>
        <w:spacing w:line="360" w:lineRule="auto"/>
        <w:ind w:left="-634" w:firstLine="547"/>
        <w:contextualSpacing/>
        <w:jc w:val="both"/>
        <w:rPr>
          <w:rFonts w:ascii="GHEA Grapalat" w:hAnsi="GHEA Grapalat"/>
          <w:lang w:val="af-ZA"/>
        </w:rPr>
      </w:pPr>
      <w:r w:rsidRPr="00B85904">
        <w:rPr>
          <w:rFonts w:ascii="GHEA Grapalat" w:hAnsi="GHEA Grapalat"/>
          <w:lang w:val="af-ZA"/>
        </w:rPr>
        <w:t xml:space="preserve">21. </w:t>
      </w:r>
      <w:r w:rsidRPr="00B85904">
        <w:rPr>
          <w:rFonts w:ascii="GHEA Grapalat" w:hAnsi="GHEA Grapalat"/>
          <w:lang w:val="ru-RU"/>
        </w:rPr>
        <w:t>Շինարարական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հրապարակի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ու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աշխատանքային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տեղերի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ջրամատակարարման</w:t>
      </w:r>
      <w:r w:rsidRPr="00B85904">
        <w:rPr>
          <w:rFonts w:ascii="GHEA Grapalat" w:hAnsi="GHEA Grapalat"/>
          <w:lang w:val="af-ZA"/>
        </w:rPr>
        <w:t xml:space="preserve">, </w:t>
      </w:r>
      <w:r w:rsidRPr="00B85904">
        <w:rPr>
          <w:rFonts w:ascii="GHEA Grapalat" w:hAnsi="GHEA Grapalat"/>
          <w:lang w:val="ru-RU"/>
        </w:rPr>
        <w:t>ջերմամատակարարման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և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էներգամատակարարման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ու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լուսավորության</w:t>
      </w:r>
      <w:r w:rsidRPr="00B85904">
        <w:rPr>
          <w:rFonts w:ascii="GHEA Grapalat" w:hAnsi="GHEA Grapalat"/>
          <w:lang w:val="af-ZA"/>
        </w:rPr>
        <w:t xml:space="preserve"> (</w:t>
      </w:r>
      <w:r w:rsidRPr="00B85904">
        <w:rPr>
          <w:rFonts w:ascii="GHEA Grapalat" w:hAnsi="GHEA Grapalat"/>
          <w:lang w:val="ru-RU"/>
        </w:rPr>
        <w:t>այդ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թվում՝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վթարային</w:t>
      </w:r>
      <w:r w:rsidRPr="00B85904">
        <w:rPr>
          <w:rFonts w:ascii="GHEA Grapalat" w:hAnsi="GHEA Grapalat"/>
          <w:lang w:val="af-ZA"/>
        </w:rPr>
        <w:t xml:space="preserve">) </w:t>
      </w:r>
      <w:r w:rsidRPr="00B85904">
        <w:rPr>
          <w:rFonts w:ascii="GHEA Grapalat" w:hAnsi="GHEA Grapalat"/>
          <w:lang w:val="ru-RU"/>
        </w:rPr>
        <w:t>ժամանակավոր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ցանցերի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անցկացման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վերաբերյալ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լուծումները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ներառում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են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սնուցման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աղբյուրների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տեղերի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որոշումը</w:t>
      </w:r>
      <w:r w:rsidRPr="00B85904">
        <w:rPr>
          <w:rFonts w:ascii="GHEA Grapalat" w:hAnsi="GHEA Grapalat"/>
          <w:lang w:val="af-ZA"/>
        </w:rPr>
        <w:t xml:space="preserve">, </w:t>
      </w:r>
      <w:r w:rsidRPr="00B85904">
        <w:rPr>
          <w:rFonts w:ascii="GHEA Grapalat" w:hAnsi="GHEA Grapalat"/>
          <w:lang w:val="ru-RU"/>
        </w:rPr>
        <w:t>ցանցերի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անցկացումը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և</w:t>
      </w:r>
      <w:r w:rsidRPr="00B85904">
        <w:rPr>
          <w:rFonts w:ascii="GHEA Grapalat" w:hAnsi="GHEA Grapalat"/>
          <w:lang w:val="af-ZA"/>
        </w:rPr>
        <w:t xml:space="preserve">, </w:t>
      </w:r>
      <w:r w:rsidRPr="00B85904">
        <w:rPr>
          <w:rFonts w:ascii="GHEA Grapalat" w:hAnsi="GHEA Grapalat"/>
          <w:lang w:val="ru-RU"/>
        </w:rPr>
        <w:t>անհրաժեշտության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դեպքում</w:t>
      </w:r>
      <w:r w:rsidRPr="00B85904">
        <w:rPr>
          <w:rFonts w:ascii="GHEA Grapalat" w:hAnsi="GHEA Grapalat"/>
          <w:lang w:val="af-ZA"/>
        </w:rPr>
        <w:t xml:space="preserve">, </w:t>
      </w:r>
      <w:r w:rsidRPr="00B85904">
        <w:rPr>
          <w:rFonts w:ascii="GHEA Grapalat" w:hAnsi="GHEA Grapalat"/>
          <w:lang w:val="ru-RU"/>
        </w:rPr>
        <w:t>աշխատանքային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գծագրերի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մշակումը</w:t>
      </w:r>
      <w:r w:rsidRPr="00B85904">
        <w:rPr>
          <w:rFonts w:ascii="GHEA Grapalat" w:hAnsi="GHEA Grapalat"/>
          <w:lang w:val="af-ZA"/>
        </w:rPr>
        <w:t>:</w:t>
      </w:r>
    </w:p>
    <w:p w:rsidR="00B85904" w:rsidRDefault="00B85904" w:rsidP="00B85904">
      <w:pPr>
        <w:spacing w:line="360" w:lineRule="auto"/>
        <w:ind w:left="-634" w:firstLine="547"/>
        <w:contextualSpacing/>
        <w:jc w:val="both"/>
        <w:rPr>
          <w:rFonts w:ascii="GHEA Grapalat" w:hAnsi="GHEA Grapalat"/>
          <w:lang w:val="af-ZA"/>
        </w:rPr>
      </w:pPr>
      <w:r w:rsidRPr="00B85904">
        <w:rPr>
          <w:rFonts w:ascii="GHEA Grapalat" w:hAnsi="GHEA Grapalat"/>
          <w:lang w:val="af-ZA"/>
        </w:rPr>
        <w:t xml:space="preserve">22. </w:t>
      </w:r>
      <w:r w:rsidRPr="00B85904">
        <w:rPr>
          <w:rFonts w:ascii="GHEA Grapalat" w:hAnsi="GHEA Grapalat"/>
          <w:lang w:val="ru-RU"/>
        </w:rPr>
        <w:t>Աշխատանքների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կատարման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օրացուցային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պլանը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կազմվում</w:t>
      </w:r>
      <w:r w:rsidR="00393783">
        <w:rPr>
          <w:rFonts w:ascii="GHEA Grapalat" w:hAnsi="GHEA Grapalat"/>
          <w:lang w:val="hy-AM"/>
        </w:rPr>
        <w:t xml:space="preserve"> է սույն կարգի Ձև 2-ի</w:t>
      </w:r>
      <w:r w:rsidRPr="00B85904">
        <w:rPr>
          <w:rFonts w:ascii="GHEA Grapalat" w:hAnsi="GHEA Grapalat"/>
          <w:lang w:val="af-ZA"/>
        </w:rPr>
        <w:t xml:space="preserve"> </w:t>
      </w:r>
      <w:r w:rsidR="00393783" w:rsidRPr="00393783">
        <w:rPr>
          <w:rFonts w:ascii="GHEA Grapalat" w:hAnsi="GHEA Grapalat"/>
          <w:lang w:val="hy-AM"/>
        </w:rPr>
        <w:t>1-ին աղյուսակի</w:t>
      </w:r>
      <w:r w:rsidRPr="00393783">
        <w:rPr>
          <w:rFonts w:ascii="GHEA Grapalat" w:hAnsi="GHEA Grapalat"/>
          <w:lang w:val="af-ZA"/>
        </w:rPr>
        <w:t>,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օբյեկտում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շինարարական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կոնստրուկցիաների</w:t>
      </w:r>
      <w:r w:rsidRPr="00B85904">
        <w:rPr>
          <w:rFonts w:ascii="GHEA Grapalat" w:hAnsi="GHEA Grapalat"/>
          <w:lang w:val="af-ZA"/>
        </w:rPr>
        <w:t xml:space="preserve">, </w:t>
      </w:r>
      <w:r w:rsidRPr="00B85904">
        <w:rPr>
          <w:rFonts w:ascii="GHEA Grapalat" w:hAnsi="GHEA Grapalat"/>
          <w:lang w:val="ru-RU"/>
        </w:rPr>
        <w:t>շինվածքների</w:t>
      </w:r>
      <w:r w:rsidRPr="00B85904">
        <w:rPr>
          <w:rFonts w:ascii="GHEA Grapalat" w:hAnsi="GHEA Grapalat"/>
          <w:lang w:val="af-ZA"/>
        </w:rPr>
        <w:t xml:space="preserve">, </w:t>
      </w:r>
      <w:r w:rsidRPr="00B85904">
        <w:rPr>
          <w:rFonts w:ascii="GHEA Grapalat" w:hAnsi="GHEA Grapalat"/>
          <w:lang w:val="ru-RU"/>
        </w:rPr>
        <w:t>նյութերի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և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սարքավորումների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ստացման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ժամկետագիրը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կազմվում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է</w:t>
      </w:r>
      <w:r w:rsidR="00684629">
        <w:rPr>
          <w:rFonts w:ascii="GHEA Grapalat" w:hAnsi="GHEA Grapalat"/>
          <w:lang w:val="hy-AM"/>
        </w:rPr>
        <w:t xml:space="preserve"> </w:t>
      </w:r>
      <w:r w:rsidR="00393783">
        <w:rPr>
          <w:rFonts w:ascii="GHEA Grapalat" w:hAnsi="GHEA Grapalat"/>
          <w:lang w:val="hy-AM"/>
        </w:rPr>
        <w:t>սույն կարգի Ձև 2-ի 2-րդ աղյուսակի</w:t>
      </w:r>
      <w:r w:rsidRPr="00393783">
        <w:rPr>
          <w:rFonts w:ascii="GHEA Grapalat" w:hAnsi="GHEA Grapalat"/>
          <w:lang w:val="af-ZA"/>
        </w:rPr>
        <w:t>,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օբյեկտում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աշխատող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բանվորական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կադրերի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շարժման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ժամկետագիրը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կազմվում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է</w:t>
      </w:r>
      <w:r w:rsidRPr="00B85904">
        <w:rPr>
          <w:rFonts w:ascii="GHEA Grapalat" w:hAnsi="GHEA Grapalat"/>
          <w:lang w:val="af-ZA"/>
        </w:rPr>
        <w:t xml:space="preserve"> </w:t>
      </w:r>
      <w:r w:rsidR="00393783">
        <w:rPr>
          <w:rFonts w:ascii="GHEA Grapalat" w:hAnsi="GHEA Grapalat"/>
          <w:lang w:val="hy-AM"/>
        </w:rPr>
        <w:t xml:space="preserve">սույն կարգի Ձև 2-ի 3-րդ աղյուսակի, </w:t>
      </w:r>
      <w:r w:rsidRPr="00B85904">
        <w:rPr>
          <w:rFonts w:ascii="GHEA Grapalat" w:hAnsi="GHEA Grapalat"/>
          <w:lang w:val="ru-RU"/>
        </w:rPr>
        <w:t>օբյեկտում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հիմնական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շինարարական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մեքենաների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շարժման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ժամկետագիրը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կազմվում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է</w:t>
      </w:r>
      <w:r w:rsidRPr="00B85904">
        <w:rPr>
          <w:rFonts w:ascii="GHEA Grapalat" w:hAnsi="GHEA Grapalat"/>
          <w:lang w:val="af-ZA"/>
        </w:rPr>
        <w:t xml:space="preserve"> </w:t>
      </w:r>
      <w:r w:rsidR="00393783">
        <w:rPr>
          <w:rFonts w:ascii="GHEA Grapalat" w:hAnsi="GHEA Grapalat"/>
          <w:lang w:val="hy-AM"/>
        </w:rPr>
        <w:t xml:space="preserve">Ձև 2-ի </w:t>
      </w:r>
      <w:r w:rsidR="00684629">
        <w:rPr>
          <w:rFonts w:ascii="GHEA Grapalat" w:hAnsi="GHEA Grapalat"/>
          <w:lang w:val="hy-AM"/>
        </w:rPr>
        <w:t>4-րդ աղյուսակի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համաձայն</w:t>
      </w:r>
      <w:r w:rsidRPr="00B85904">
        <w:rPr>
          <w:rFonts w:ascii="GHEA Grapalat" w:hAnsi="GHEA Grapalat"/>
          <w:lang w:val="af-ZA"/>
        </w:rPr>
        <w:t>:</w:t>
      </w:r>
    </w:p>
    <w:p w:rsidR="00B85904" w:rsidRDefault="00B85904" w:rsidP="00B85904">
      <w:pPr>
        <w:spacing w:line="360" w:lineRule="auto"/>
        <w:ind w:left="-634" w:firstLine="547"/>
        <w:contextualSpacing/>
        <w:jc w:val="both"/>
        <w:rPr>
          <w:rFonts w:ascii="GHEA Grapalat" w:hAnsi="GHEA Grapalat"/>
          <w:lang w:val="af-ZA"/>
        </w:rPr>
      </w:pPr>
      <w:r w:rsidRPr="00B85904">
        <w:rPr>
          <w:rFonts w:ascii="GHEA Grapalat" w:hAnsi="GHEA Grapalat"/>
          <w:lang w:val="af-ZA"/>
        </w:rPr>
        <w:t xml:space="preserve">23. </w:t>
      </w:r>
      <w:r w:rsidRPr="00B85904">
        <w:rPr>
          <w:rFonts w:ascii="GHEA Grapalat" w:hAnsi="GHEA Grapalat"/>
          <w:lang w:val="ru-RU"/>
        </w:rPr>
        <w:t>Աշխատանքների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կատարման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նախագծի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մշակման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համար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ելակետային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տվյալներն</w:t>
      </w:r>
      <w:r w:rsidRPr="00B85904">
        <w:rPr>
          <w:rFonts w:ascii="GHEA Grapalat" w:hAnsi="GHEA Grapalat"/>
          <w:lang w:val="af-ZA"/>
        </w:rPr>
        <w:t xml:space="preserve"> </w:t>
      </w:r>
      <w:r w:rsidRPr="00B85904">
        <w:rPr>
          <w:rFonts w:ascii="GHEA Grapalat" w:hAnsi="GHEA Grapalat"/>
          <w:lang w:val="ru-RU"/>
        </w:rPr>
        <w:t>են</w:t>
      </w:r>
      <w:r w:rsidRPr="00B85904">
        <w:rPr>
          <w:rFonts w:ascii="GHEA Grapalat" w:hAnsi="GHEA Grapalat"/>
          <w:lang w:val="af-ZA"/>
        </w:rPr>
        <w:t>.</w:t>
      </w:r>
    </w:p>
    <w:p w:rsidR="00B85904" w:rsidRPr="00B85904" w:rsidRDefault="00B85904" w:rsidP="00B85904">
      <w:pPr>
        <w:spacing w:line="360" w:lineRule="auto"/>
        <w:ind w:left="-634" w:firstLine="547"/>
        <w:contextualSpacing/>
        <w:jc w:val="both"/>
        <w:rPr>
          <w:rFonts w:ascii="GHEA Grapalat" w:hAnsi="GHEA Grapalat"/>
          <w:lang w:val="af-ZA"/>
        </w:rPr>
      </w:pPr>
      <w:r w:rsidRPr="00B85904">
        <w:rPr>
          <w:rFonts w:ascii="GHEA Grapalat" w:hAnsi="GHEA Grapalat"/>
          <w:lang w:val="af-ZA"/>
        </w:rPr>
        <w:t>1) առաջադրանքը, որը որպես աշխա</w:t>
      </w:r>
      <w:r w:rsidR="009E725E">
        <w:rPr>
          <w:rFonts w:ascii="GHEA Grapalat" w:hAnsi="GHEA Grapalat"/>
          <w:lang w:val="af-ZA"/>
        </w:rPr>
        <w:t>տանքների կատարման նախագծի հիմք պ</w:t>
      </w:r>
      <w:r w:rsidRPr="00B85904">
        <w:rPr>
          <w:rFonts w:ascii="GHEA Grapalat" w:hAnsi="GHEA Grapalat"/>
          <w:lang w:val="af-ZA"/>
        </w:rPr>
        <w:t>ատվիրատուն տալիս է շինարարական կազմակերպությանը, հիմնավ</w:t>
      </w:r>
      <w:r>
        <w:rPr>
          <w:rFonts w:ascii="GHEA Grapalat" w:hAnsi="GHEA Grapalat"/>
          <w:lang w:val="af-ZA"/>
        </w:rPr>
        <w:t>որելով մշակման անհրաժեշտությունն</w:t>
      </w:r>
      <w:r w:rsidRPr="00B85904">
        <w:rPr>
          <w:rFonts w:ascii="GHEA Grapalat" w:hAnsi="GHEA Grapalat"/>
          <w:lang w:val="af-ZA"/>
        </w:rPr>
        <w:t xml:space="preserve"> ամբողջ շենքի (շինության), նրա առանձին մասի կամ աշխատանքի տեսակի համար` մշակման ժամկետի նշումով,</w:t>
      </w:r>
    </w:p>
    <w:p w:rsidR="00B85904" w:rsidRPr="00B85904" w:rsidRDefault="00B85904" w:rsidP="00B85904">
      <w:pPr>
        <w:spacing w:line="360" w:lineRule="auto"/>
        <w:ind w:left="-630" w:firstLine="540"/>
        <w:contextualSpacing/>
        <w:jc w:val="both"/>
        <w:rPr>
          <w:rFonts w:ascii="GHEA Grapalat" w:hAnsi="GHEA Grapalat"/>
          <w:lang w:val="af-ZA"/>
        </w:rPr>
      </w:pPr>
      <w:r w:rsidRPr="00B85904">
        <w:rPr>
          <w:rFonts w:ascii="GHEA Grapalat" w:hAnsi="GHEA Grapalat"/>
          <w:lang w:val="af-ZA"/>
        </w:rPr>
        <w:t>2) շինարարության կազմակերպման նախագիծը,</w:t>
      </w:r>
    </w:p>
    <w:p w:rsidR="00B85904" w:rsidRPr="00B85904" w:rsidRDefault="00B85904" w:rsidP="00B85904">
      <w:pPr>
        <w:spacing w:line="360" w:lineRule="auto"/>
        <w:ind w:left="-630" w:firstLine="540"/>
        <w:contextualSpacing/>
        <w:jc w:val="both"/>
        <w:rPr>
          <w:rFonts w:ascii="GHEA Grapalat" w:hAnsi="GHEA Grapalat"/>
          <w:lang w:val="af-ZA"/>
        </w:rPr>
      </w:pPr>
      <w:r w:rsidRPr="00B85904">
        <w:rPr>
          <w:rFonts w:ascii="GHEA Grapalat" w:hAnsi="GHEA Grapalat"/>
          <w:lang w:val="af-ZA"/>
        </w:rPr>
        <w:t>3) անհրաժեշտ աշխատանքային փաստաթղթերը,</w:t>
      </w:r>
    </w:p>
    <w:p w:rsidR="00B85904" w:rsidRPr="00B85904" w:rsidRDefault="00B85904" w:rsidP="00B85904">
      <w:pPr>
        <w:spacing w:line="360" w:lineRule="auto"/>
        <w:ind w:left="-630" w:firstLine="540"/>
        <w:contextualSpacing/>
        <w:jc w:val="both"/>
        <w:rPr>
          <w:rFonts w:ascii="GHEA Grapalat" w:hAnsi="GHEA Grapalat"/>
          <w:lang w:val="af-ZA"/>
        </w:rPr>
      </w:pPr>
      <w:r w:rsidRPr="00B85904">
        <w:rPr>
          <w:rFonts w:ascii="GHEA Grapalat" w:hAnsi="GHEA Grapalat"/>
          <w:lang w:val="af-ZA"/>
        </w:rPr>
        <w:t xml:space="preserve">4) կոնստրուկցիաների, պատրաստի շինվածքների, նյութերի ու սարքավորումների մատակարարման, շինարարական մեքենաների ու տրանսպորտային միջոցների օգտագործման, հիմնական մասնագիտություններով շինարարական կադրերով ապահովման, արտադրատեխնոլոգիական համալրման և շինարարական բեռների </w:t>
      </w:r>
      <w:r w:rsidRPr="00B85904">
        <w:rPr>
          <w:rFonts w:ascii="GHEA Grapalat" w:hAnsi="GHEA Grapalat"/>
          <w:lang w:val="af-ZA"/>
        </w:rPr>
        <w:lastRenderedPageBreak/>
        <w:t>փոխադրման, անհրաժեշտության դեպքում նաև հերթափոխային եղանակով շինարարության կազմակերպման աշխատանքների կատարման պայմանները,</w:t>
      </w:r>
    </w:p>
    <w:p w:rsidR="00B85904" w:rsidRPr="00B85904" w:rsidRDefault="00B85904" w:rsidP="00B85904">
      <w:pPr>
        <w:spacing w:line="360" w:lineRule="auto"/>
        <w:ind w:left="-630" w:firstLine="540"/>
        <w:contextualSpacing/>
        <w:jc w:val="both"/>
        <w:rPr>
          <w:rFonts w:ascii="GHEA Grapalat" w:hAnsi="GHEA Grapalat"/>
          <w:lang w:val="af-ZA"/>
        </w:rPr>
      </w:pPr>
      <w:r w:rsidRPr="00B85904">
        <w:rPr>
          <w:rFonts w:ascii="GHEA Grapalat" w:hAnsi="GHEA Grapalat"/>
          <w:lang w:val="af-ZA"/>
        </w:rPr>
        <w:t>5) գործող կազմակերպությունների, շենքերի ու շինությունների վերակառուցման դեպքում՝ տեխնիկական հետազննման նյութերն ու արդյունքները, ինչպես նաև գործող արտադրության պայմաններում շինարարական, մոնտաժային և հատուկ շինարարական աշխատանքների կատարման պահանջները:</w:t>
      </w:r>
    </w:p>
    <w:p w:rsidR="00722AE4" w:rsidRDefault="00722AE4" w:rsidP="00722AE4">
      <w:pPr>
        <w:spacing w:line="360" w:lineRule="auto"/>
        <w:ind w:left="-630" w:firstLine="540"/>
        <w:jc w:val="right"/>
        <w:rPr>
          <w:rFonts w:ascii="GHEA Grapalat" w:hAnsi="GHEA Grapalat"/>
          <w:lang w:val="af-ZA"/>
        </w:rPr>
      </w:pPr>
    </w:p>
    <w:p w:rsidR="00722AE4" w:rsidRPr="00722AE4" w:rsidRDefault="00722AE4" w:rsidP="00722AE4">
      <w:pPr>
        <w:spacing w:line="360" w:lineRule="auto"/>
        <w:ind w:left="-630" w:firstLine="540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ru-RU"/>
        </w:rPr>
        <w:t>Ձև</w:t>
      </w:r>
      <w:r w:rsidRPr="00722AE4">
        <w:rPr>
          <w:rFonts w:ascii="GHEA Grapalat" w:hAnsi="GHEA Grapalat"/>
          <w:lang w:val="af-ZA"/>
        </w:rPr>
        <w:t xml:space="preserve"> 1</w:t>
      </w:r>
    </w:p>
    <w:p w:rsidR="00B85904" w:rsidRDefault="00B85904" w:rsidP="00B85904">
      <w:pPr>
        <w:spacing w:line="360" w:lineRule="auto"/>
        <w:ind w:left="-630" w:firstLine="54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ru-RU"/>
        </w:rPr>
        <w:t>Հ</w:t>
      </w:r>
      <w:r w:rsidR="00722AE4">
        <w:rPr>
          <w:rFonts w:ascii="GHEA Grapalat" w:hAnsi="GHEA Grapalat"/>
          <w:lang w:val="af-ZA"/>
        </w:rPr>
        <w:t>իմնական փաստաթղթերի ձև</w:t>
      </w:r>
      <w:r w:rsidR="00722AE4" w:rsidRPr="00B85904">
        <w:rPr>
          <w:rFonts w:ascii="GHEA Grapalat" w:hAnsi="GHEA Grapalat"/>
          <w:lang w:val="af-ZA"/>
        </w:rPr>
        <w:t>երը շինարարությ</w:t>
      </w:r>
      <w:r w:rsidR="00722AE4">
        <w:rPr>
          <w:rFonts w:ascii="GHEA Grapalat" w:hAnsi="GHEA Grapalat"/>
          <w:lang w:val="af-ZA"/>
        </w:rPr>
        <w:t>ան կազմակերպման նախագծի կազմում</w:t>
      </w:r>
      <w:r w:rsidR="00722AE4" w:rsidRPr="00B85904">
        <w:rPr>
          <w:rFonts w:ascii="GHEA Grapalat" w:hAnsi="GHEA Grapalat"/>
          <w:lang w:val="af-ZA"/>
        </w:rPr>
        <w:t xml:space="preserve"> շինարարության օրացուցային ժամկետագիրը` ըստ օբյեկտի (աշխատանքի տեսակի)</w:t>
      </w:r>
    </w:p>
    <w:p w:rsidR="00B85904" w:rsidRDefault="00B85904" w:rsidP="00E069F2">
      <w:pPr>
        <w:spacing w:line="360" w:lineRule="auto"/>
        <w:ind w:left="-630" w:firstLine="540"/>
        <w:jc w:val="both"/>
        <w:rPr>
          <w:rFonts w:ascii="GHEA Grapalat" w:hAnsi="GHEA Grapalat"/>
          <w:lang w:val="af-ZA"/>
        </w:rPr>
      </w:pPr>
    </w:p>
    <w:p w:rsidR="00722AE4" w:rsidRDefault="00722AE4" w:rsidP="00722AE4">
      <w:pPr>
        <w:spacing w:line="360" w:lineRule="auto"/>
        <w:ind w:left="-630" w:firstLine="540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Աղյուսակ </w:t>
      </w:r>
      <w:r w:rsidRPr="00722AE4">
        <w:rPr>
          <w:rFonts w:ascii="GHEA Grapalat" w:hAnsi="GHEA Grapalat"/>
          <w:lang w:val="af-ZA"/>
        </w:rPr>
        <w:t>1</w:t>
      </w:r>
    </w:p>
    <w:p w:rsidR="00722AE4" w:rsidRDefault="00722AE4" w:rsidP="00722AE4">
      <w:pPr>
        <w:rPr>
          <w:rFonts w:ascii="GHEA Grapalat" w:hAnsi="GHEA Grapalat"/>
          <w:lang w:val="af-ZA"/>
        </w:rPr>
      </w:pPr>
    </w:p>
    <w:tbl>
      <w:tblPr>
        <w:tblW w:w="10055" w:type="dxa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1"/>
        <w:gridCol w:w="2692"/>
        <w:gridCol w:w="1440"/>
        <w:gridCol w:w="2805"/>
        <w:gridCol w:w="2517"/>
      </w:tblGrid>
      <w:tr w:rsidR="00722AE4" w:rsidTr="00722AE4">
        <w:trPr>
          <w:trHeight w:val="800"/>
        </w:trPr>
        <w:tc>
          <w:tcPr>
            <w:tcW w:w="601" w:type="dxa"/>
            <w:vMerge w:val="restart"/>
          </w:tcPr>
          <w:p w:rsidR="00722AE4" w:rsidRDefault="00722AE4" w:rsidP="00722AE4">
            <w:pPr>
              <w:jc w:val="center"/>
              <w:rPr>
                <w:rFonts w:ascii="GHEA Grapalat" w:hAnsi="GHEA Grapalat"/>
                <w:lang w:val="af-ZA"/>
              </w:rPr>
            </w:pPr>
            <w:r w:rsidRPr="00722AE4">
              <w:rPr>
                <w:rFonts w:ascii="GHEA Grapalat" w:hAnsi="GHEA Grapalat"/>
                <w:lang w:val="af-ZA"/>
              </w:rPr>
              <w:t>N</w:t>
            </w:r>
          </w:p>
        </w:tc>
        <w:tc>
          <w:tcPr>
            <w:tcW w:w="2692" w:type="dxa"/>
            <w:vMerge w:val="restart"/>
          </w:tcPr>
          <w:p w:rsidR="00722AE4" w:rsidRDefault="00722AE4" w:rsidP="00722AE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  <w:r w:rsidRPr="00722AE4">
              <w:rPr>
                <w:rFonts w:ascii="GHEA Grapalat" w:hAnsi="GHEA Grapalat"/>
                <w:lang w:val="af-ZA"/>
              </w:rPr>
              <w:t>Առանձին շենքերի, շինությունների և աշխատանքների տեսակների անվանումները</w:t>
            </w:r>
          </w:p>
        </w:tc>
        <w:tc>
          <w:tcPr>
            <w:tcW w:w="4245" w:type="dxa"/>
            <w:gridSpan w:val="2"/>
          </w:tcPr>
          <w:p w:rsidR="00722AE4" w:rsidRPr="00722AE4" w:rsidRDefault="00722AE4" w:rsidP="00722AE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  <w:r w:rsidRPr="00722AE4">
              <w:rPr>
                <w:rFonts w:ascii="GHEA Grapalat" w:hAnsi="GHEA Grapalat"/>
                <w:lang w:val="af-ZA"/>
              </w:rPr>
              <w:t>Նախահաշվային արժեքը</w:t>
            </w:r>
          </w:p>
          <w:p w:rsidR="00722AE4" w:rsidRDefault="00722AE4" w:rsidP="00722AE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  <w:r w:rsidRPr="00722AE4">
              <w:rPr>
                <w:rFonts w:ascii="GHEA Grapalat" w:hAnsi="GHEA Grapalat"/>
                <w:lang w:val="af-ZA"/>
              </w:rPr>
              <w:t>հազ. դրամ</w:t>
            </w:r>
          </w:p>
        </w:tc>
        <w:tc>
          <w:tcPr>
            <w:tcW w:w="2517" w:type="dxa"/>
            <w:vMerge w:val="restart"/>
          </w:tcPr>
          <w:p w:rsidR="00722AE4" w:rsidRPr="00722AE4" w:rsidRDefault="00722AE4" w:rsidP="00722AE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  <w:r w:rsidRPr="00722AE4">
              <w:rPr>
                <w:rFonts w:ascii="GHEA Grapalat" w:hAnsi="GHEA Grapalat"/>
                <w:lang w:val="af-ZA"/>
              </w:rPr>
              <w:t>Ներդրումների և շինմոնտաժային աշխատանքների բաշխումն ըստ շինարարության ժամկետների</w:t>
            </w:r>
          </w:p>
          <w:p w:rsidR="00722AE4" w:rsidRPr="00722AE4" w:rsidRDefault="00722AE4" w:rsidP="00722AE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  <w:r w:rsidRPr="00722AE4">
              <w:rPr>
                <w:rFonts w:ascii="GHEA Grapalat" w:hAnsi="GHEA Grapalat"/>
                <w:lang w:val="af-ZA"/>
              </w:rPr>
              <w:t>(եռամսյակ, տարի)</w:t>
            </w:r>
          </w:p>
          <w:p w:rsidR="00722AE4" w:rsidRDefault="00722AE4" w:rsidP="00722AE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  <w:r w:rsidRPr="00722AE4">
              <w:rPr>
                <w:rFonts w:ascii="GHEA Grapalat" w:hAnsi="GHEA Grapalat"/>
                <w:lang w:val="af-ZA"/>
              </w:rPr>
              <w:t>հազ. դրամ</w:t>
            </w:r>
          </w:p>
        </w:tc>
      </w:tr>
      <w:tr w:rsidR="00722AE4" w:rsidRPr="0025712A" w:rsidTr="00722AE4">
        <w:trPr>
          <w:trHeight w:val="854"/>
        </w:trPr>
        <w:tc>
          <w:tcPr>
            <w:tcW w:w="601" w:type="dxa"/>
            <w:vMerge/>
          </w:tcPr>
          <w:p w:rsidR="00722AE4" w:rsidRDefault="00722AE4" w:rsidP="00722AE4">
            <w:pPr>
              <w:jc w:val="right"/>
              <w:rPr>
                <w:rFonts w:ascii="GHEA Grapalat" w:hAnsi="GHEA Grapalat"/>
                <w:lang w:val="af-ZA"/>
              </w:rPr>
            </w:pPr>
          </w:p>
        </w:tc>
        <w:tc>
          <w:tcPr>
            <w:tcW w:w="2692" w:type="dxa"/>
            <w:vMerge/>
          </w:tcPr>
          <w:p w:rsidR="00722AE4" w:rsidRDefault="00722AE4" w:rsidP="00722AE4">
            <w:pPr>
              <w:jc w:val="right"/>
              <w:rPr>
                <w:rFonts w:ascii="GHEA Grapalat" w:hAnsi="GHEA Grapalat"/>
                <w:lang w:val="af-ZA"/>
              </w:rPr>
            </w:pPr>
          </w:p>
        </w:tc>
        <w:tc>
          <w:tcPr>
            <w:tcW w:w="1440" w:type="dxa"/>
          </w:tcPr>
          <w:p w:rsidR="00722AE4" w:rsidRDefault="00722AE4" w:rsidP="00722AE4">
            <w:pPr>
              <w:jc w:val="right"/>
              <w:rPr>
                <w:rFonts w:ascii="GHEA Grapalat" w:hAnsi="GHEA Grapalat"/>
                <w:lang w:val="af-ZA"/>
              </w:rPr>
            </w:pPr>
            <w:r w:rsidRPr="00722AE4">
              <w:rPr>
                <w:rFonts w:ascii="GHEA Grapalat" w:hAnsi="GHEA Grapalat"/>
                <w:lang w:val="af-ZA"/>
              </w:rPr>
              <w:t>Ընդամենը</w:t>
            </w:r>
          </w:p>
        </w:tc>
        <w:tc>
          <w:tcPr>
            <w:tcW w:w="2805" w:type="dxa"/>
          </w:tcPr>
          <w:p w:rsidR="00722AE4" w:rsidRDefault="00722AE4" w:rsidP="00722AE4">
            <w:pPr>
              <w:jc w:val="center"/>
              <w:rPr>
                <w:rFonts w:ascii="GHEA Grapalat" w:hAnsi="GHEA Grapalat"/>
                <w:lang w:val="af-ZA"/>
              </w:rPr>
            </w:pPr>
            <w:r w:rsidRPr="00722AE4">
              <w:rPr>
                <w:rFonts w:ascii="GHEA Grapalat" w:hAnsi="GHEA Grapalat"/>
                <w:lang w:val="af-ZA"/>
              </w:rPr>
              <w:t>Այդ թվում՝ շինմոնտաժային աշխատանքների ծավալը</w:t>
            </w:r>
          </w:p>
        </w:tc>
        <w:tc>
          <w:tcPr>
            <w:tcW w:w="2517" w:type="dxa"/>
            <w:vMerge/>
          </w:tcPr>
          <w:p w:rsidR="00722AE4" w:rsidRDefault="00722AE4" w:rsidP="00722AE4">
            <w:pPr>
              <w:jc w:val="right"/>
              <w:rPr>
                <w:rFonts w:ascii="GHEA Grapalat" w:hAnsi="GHEA Grapalat"/>
                <w:lang w:val="af-ZA"/>
              </w:rPr>
            </w:pPr>
          </w:p>
        </w:tc>
      </w:tr>
      <w:tr w:rsidR="00722AE4" w:rsidTr="00722AE4">
        <w:trPr>
          <w:trHeight w:val="665"/>
        </w:trPr>
        <w:tc>
          <w:tcPr>
            <w:tcW w:w="601" w:type="dxa"/>
          </w:tcPr>
          <w:p w:rsidR="00722AE4" w:rsidRPr="00722AE4" w:rsidRDefault="00722AE4" w:rsidP="00722AE4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Ա</w:t>
            </w:r>
          </w:p>
        </w:tc>
        <w:tc>
          <w:tcPr>
            <w:tcW w:w="2692" w:type="dxa"/>
          </w:tcPr>
          <w:p w:rsidR="00722AE4" w:rsidRPr="00722AE4" w:rsidRDefault="00722AE4" w:rsidP="00722AE4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Բ</w:t>
            </w:r>
          </w:p>
        </w:tc>
        <w:tc>
          <w:tcPr>
            <w:tcW w:w="1440" w:type="dxa"/>
          </w:tcPr>
          <w:p w:rsidR="00722AE4" w:rsidRPr="00722AE4" w:rsidRDefault="00722AE4" w:rsidP="00722AE4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</w:t>
            </w:r>
          </w:p>
        </w:tc>
        <w:tc>
          <w:tcPr>
            <w:tcW w:w="2805" w:type="dxa"/>
          </w:tcPr>
          <w:p w:rsidR="00722AE4" w:rsidRPr="00722AE4" w:rsidRDefault="00722AE4" w:rsidP="00722AE4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</w:t>
            </w:r>
          </w:p>
        </w:tc>
        <w:tc>
          <w:tcPr>
            <w:tcW w:w="2517" w:type="dxa"/>
          </w:tcPr>
          <w:p w:rsidR="00722AE4" w:rsidRPr="00722AE4" w:rsidRDefault="00722AE4" w:rsidP="00722AE4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3-14</w:t>
            </w:r>
          </w:p>
        </w:tc>
      </w:tr>
      <w:tr w:rsidR="00722AE4" w:rsidTr="00722AE4">
        <w:trPr>
          <w:trHeight w:val="665"/>
        </w:trPr>
        <w:tc>
          <w:tcPr>
            <w:tcW w:w="601" w:type="dxa"/>
          </w:tcPr>
          <w:p w:rsidR="00722AE4" w:rsidRPr="00722AE4" w:rsidRDefault="00722AE4" w:rsidP="00722AE4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1.</w:t>
            </w:r>
          </w:p>
        </w:tc>
        <w:tc>
          <w:tcPr>
            <w:tcW w:w="2692" w:type="dxa"/>
          </w:tcPr>
          <w:p w:rsidR="00722AE4" w:rsidRDefault="00722AE4" w:rsidP="00722AE4">
            <w:pPr>
              <w:jc w:val="right"/>
              <w:rPr>
                <w:rFonts w:ascii="GHEA Grapalat" w:hAnsi="GHEA Grapalat"/>
                <w:lang w:val="af-ZA"/>
              </w:rPr>
            </w:pPr>
          </w:p>
        </w:tc>
        <w:tc>
          <w:tcPr>
            <w:tcW w:w="1440" w:type="dxa"/>
          </w:tcPr>
          <w:p w:rsidR="00722AE4" w:rsidRDefault="00722AE4" w:rsidP="00722AE4">
            <w:pPr>
              <w:jc w:val="right"/>
              <w:rPr>
                <w:rFonts w:ascii="GHEA Grapalat" w:hAnsi="GHEA Grapalat"/>
                <w:lang w:val="af-ZA"/>
              </w:rPr>
            </w:pPr>
          </w:p>
        </w:tc>
        <w:tc>
          <w:tcPr>
            <w:tcW w:w="2805" w:type="dxa"/>
          </w:tcPr>
          <w:p w:rsidR="00722AE4" w:rsidRDefault="00722AE4" w:rsidP="00722AE4">
            <w:pPr>
              <w:jc w:val="right"/>
              <w:rPr>
                <w:rFonts w:ascii="GHEA Grapalat" w:hAnsi="GHEA Grapalat"/>
                <w:lang w:val="af-ZA"/>
              </w:rPr>
            </w:pPr>
          </w:p>
        </w:tc>
        <w:tc>
          <w:tcPr>
            <w:tcW w:w="2517" w:type="dxa"/>
          </w:tcPr>
          <w:p w:rsidR="00722AE4" w:rsidRDefault="00722AE4" w:rsidP="00722AE4">
            <w:pPr>
              <w:jc w:val="right"/>
              <w:rPr>
                <w:rFonts w:ascii="GHEA Grapalat" w:hAnsi="GHEA Grapalat"/>
                <w:lang w:val="af-ZA"/>
              </w:rPr>
            </w:pPr>
          </w:p>
        </w:tc>
      </w:tr>
      <w:tr w:rsidR="00722AE4" w:rsidTr="00722AE4">
        <w:trPr>
          <w:trHeight w:val="665"/>
        </w:trPr>
        <w:tc>
          <w:tcPr>
            <w:tcW w:w="601" w:type="dxa"/>
          </w:tcPr>
          <w:p w:rsidR="00722AE4" w:rsidRPr="00722AE4" w:rsidRDefault="00722AE4" w:rsidP="00722AE4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2.</w:t>
            </w:r>
          </w:p>
        </w:tc>
        <w:tc>
          <w:tcPr>
            <w:tcW w:w="2692" w:type="dxa"/>
          </w:tcPr>
          <w:p w:rsidR="00722AE4" w:rsidRDefault="00722AE4" w:rsidP="00722AE4">
            <w:pPr>
              <w:jc w:val="right"/>
              <w:rPr>
                <w:rFonts w:ascii="GHEA Grapalat" w:hAnsi="GHEA Grapalat"/>
                <w:lang w:val="af-ZA"/>
              </w:rPr>
            </w:pPr>
          </w:p>
        </w:tc>
        <w:tc>
          <w:tcPr>
            <w:tcW w:w="1440" w:type="dxa"/>
          </w:tcPr>
          <w:p w:rsidR="00722AE4" w:rsidRDefault="00722AE4" w:rsidP="00722AE4">
            <w:pPr>
              <w:jc w:val="right"/>
              <w:rPr>
                <w:rFonts w:ascii="GHEA Grapalat" w:hAnsi="GHEA Grapalat"/>
                <w:lang w:val="af-ZA"/>
              </w:rPr>
            </w:pPr>
          </w:p>
        </w:tc>
        <w:tc>
          <w:tcPr>
            <w:tcW w:w="2805" w:type="dxa"/>
          </w:tcPr>
          <w:p w:rsidR="00722AE4" w:rsidRDefault="00722AE4" w:rsidP="00722AE4">
            <w:pPr>
              <w:jc w:val="right"/>
              <w:rPr>
                <w:rFonts w:ascii="GHEA Grapalat" w:hAnsi="GHEA Grapalat"/>
                <w:lang w:val="af-ZA"/>
              </w:rPr>
            </w:pPr>
          </w:p>
        </w:tc>
        <w:tc>
          <w:tcPr>
            <w:tcW w:w="2517" w:type="dxa"/>
          </w:tcPr>
          <w:p w:rsidR="00722AE4" w:rsidRDefault="00722AE4" w:rsidP="00722AE4">
            <w:pPr>
              <w:jc w:val="right"/>
              <w:rPr>
                <w:rFonts w:ascii="GHEA Grapalat" w:hAnsi="GHEA Grapalat"/>
                <w:lang w:val="af-ZA"/>
              </w:rPr>
            </w:pPr>
          </w:p>
        </w:tc>
      </w:tr>
      <w:tr w:rsidR="00722AE4" w:rsidTr="00722AE4">
        <w:trPr>
          <w:trHeight w:val="665"/>
        </w:trPr>
        <w:tc>
          <w:tcPr>
            <w:tcW w:w="601" w:type="dxa"/>
          </w:tcPr>
          <w:p w:rsidR="00722AE4" w:rsidRPr="00722AE4" w:rsidRDefault="00722AE4" w:rsidP="00722AE4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3.</w:t>
            </w:r>
          </w:p>
        </w:tc>
        <w:tc>
          <w:tcPr>
            <w:tcW w:w="2692" w:type="dxa"/>
          </w:tcPr>
          <w:p w:rsidR="00722AE4" w:rsidRDefault="00722AE4" w:rsidP="00722AE4">
            <w:pPr>
              <w:jc w:val="right"/>
              <w:rPr>
                <w:rFonts w:ascii="GHEA Grapalat" w:hAnsi="GHEA Grapalat"/>
                <w:lang w:val="af-ZA"/>
              </w:rPr>
            </w:pPr>
          </w:p>
        </w:tc>
        <w:tc>
          <w:tcPr>
            <w:tcW w:w="1440" w:type="dxa"/>
          </w:tcPr>
          <w:p w:rsidR="00722AE4" w:rsidRDefault="00722AE4" w:rsidP="00722AE4">
            <w:pPr>
              <w:jc w:val="right"/>
              <w:rPr>
                <w:rFonts w:ascii="GHEA Grapalat" w:hAnsi="GHEA Grapalat"/>
                <w:lang w:val="af-ZA"/>
              </w:rPr>
            </w:pPr>
          </w:p>
        </w:tc>
        <w:tc>
          <w:tcPr>
            <w:tcW w:w="2805" w:type="dxa"/>
          </w:tcPr>
          <w:p w:rsidR="00722AE4" w:rsidRDefault="00722AE4" w:rsidP="00722AE4">
            <w:pPr>
              <w:jc w:val="right"/>
              <w:rPr>
                <w:rFonts w:ascii="GHEA Grapalat" w:hAnsi="GHEA Grapalat"/>
                <w:lang w:val="af-ZA"/>
              </w:rPr>
            </w:pPr>
          </w:p>
        </w:tc>
        <w:tc>
          <w:tcPr>
            <w:tcW w:w="2517" w:type="dxa"/>
          </w:tcPr>
          <w:p w:rsidR="00722AE4" w:rsidRDefault="00722AE4" w:rsidP="00722AE4">
            <w:pPr>
              <w:jc w:val="right"/>
              <w:rPr>
                <w:rFonts w:ascii="GHEA Grapalat" w:hAnsi="GHEA Grapalat"/>
                <w:lang w:val="af-ZA"/>
              </w:rPr>
            </w:pPr>
          </w:p>
        </w:tc>
      </w:tr>
      <w:tr w:rsidR="00722AE4" w:rsidRPr="0025712A" w:rsidTr="00A7483C">
        <w:trPr>
          <w:trHeight w:val="665"/>
        </w:trPr>
        <w:tc>
          <w:tcPr>
            <w:tcW w:w="601" w:type="dxa"/>
          </w:tcPr>
          <w:p w:rsidR="00722AE4" w:rsidRPr="00722AE4" w:rsidRDefault="00722AE4" w:rsidP="00E52828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4.</w:t>
            </w:r>
          </w:p>
        </w:tc>
        <w:tc>
          <w:tcPr>
            <w:tcW w:w="9454" w:type="dxa"/>
            <w:gridSpan w:val="4"/>
          </w:tcPr>
          <w:p w:rsidR="00722AE4" w:rsidRPr="00722AE4" w:rsidRDefault="00722AE4" w:rsidP="00E52828">
            <w:pPr>
              <w:spacing w:line="360" w:lineRule="auto"/>
              <w:jc w:val="both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Սույն աղյուսակի  </w:t>
            </w:r>
            <w:r w:rsidRPr="00722AE4">
              <w:rPr>
                <w:rFonts w:ascii="GHEA Grapalat" w:hAnsi="GHEA Grapalat"/>
                <w:lang w:val="ru-RU"/>
              </w:rPr>
              <w:t>«Բ» սյունակում անվանացուցակը տրվում է ըստ շինարարության տեսակի և առանձնահատկությունների:</w:t>
            </w:r>
          </w:p>
        </w:tc>
      </w:tr>
      <w:tr w:rsidR="00722AE4" w:rsidRPr="0025712A" w:rsidTr="00A7483C">
        <w:trPr>
          <w:trHeight w:val="665"/>
        </w:trPr>
        <w:tc>
          <w:tcPr>
            <w:tcW w:w="601" w:type="dxa"/>
          </w:tcPr>
          <w:p w:rsidR="00722AE4" w:rsidRDefault="00722AE4" w:rsidP="00E52828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5.</w:t>
            </w:r>
          </w:p>
        </w:tc>
        <w:tc>
          <w:tcPr>
            <w:tcW w:w="9454" w:type="dxa"/>
            <w:gridSpan w:val="4"/>
          </w:tcPr>
          <w:p w:rsidR="00722AE4" w:rsidRDefault="00722AE4" w:rsidP="00E52828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 w:rsidRPr="00722AE4">
              <w:rPr>
                <w:rFonts w:ascii="GHEA Grapalat" w:hAnsi="GHEA Grapalat"/>
                <w:lang w:val="af-ZA"/>
              </w:rPr>
              <w:t xml:space="preserve">Շինմոնտաժային աշխատանքների ծավալների բաշխումը տրվում է կոտորակի տեսքով (համարիչում՝ կապիտալ ներդրումների ծավալը, հայտարարում՝ </w:t>
            </w:r>
            <w:r w:rsidRPr="00722AE4">
              <w:rPr>
                <w:rFonts w:ascii="GHEA Grapalat" w:hAnsi="GHEA Grapalat"/>
                <w:lang w:val="af-ZA"/>
              </w:rPr>
              <w:lastRenderedPageBreak/>
              <w:t>շինմոնտաժային աշխատանքների ծավալը), բնակելի-քաղաքացիական օբյեկտների համար տրվում է ըստ ամիսների:</w:t>
            </w:r>
          </w:p>
        </w:tc>
      </w:tr>
    </w:tbl>
    <w:p w:rsidR="00B85904" w:rsidRDefault="00B85904" w:rsidP="00722AE4">
      <w:pPr>
        <w:jc w:val="right"/>
        <w:rPr>
          <w:rFonts w:ascii="GHEA Grapalat" w:hAnsi="GHEA Grapalat"/>
          <w:lang w:val="af-ZA"/>
        </w:rPr>
      </w:pPr>
    </w:p>
    <w:p w:rsidR="00E52828" w:rsidRDefault="00E52828" w:rsidP="00E52828">
      <w:pPr>
        <w:jc w:val="both"/>
        <w:rPr>
          <w:rFonts w:ascii="GHEA Grapalat" w:hAnsi="GHEA Grapalat"/>
          <w:lang w:val="af-ZA"/>
        </w:rPr>
      </w:pPr>
    </w:p>
    <w:p w:rsidR="00E52828" w:rsidRDefault="00E52828" w:rsidP="00E52828">
      <w:pPr>
        <w:jc w:val="both"/>
        <w:rPr>
          <w:rFonts w:ascii="GHEA Grapalat" w:hAnsi="GHEA Grapalat"/>
          <w:lang w:val="af-ZA"/>
        </w:rPr>
      </w:pPr>
    </w:p>
    <w:p w:rsidR="00E52828" w:rsidRPr="00E52828" w:rsidRDefault="00E52828" w:rsidP="00E52828">
      <w:pPr>
        <w:rPr>
          <w:rFonts w:ascii="GHEA Grapalat" w:hAnsi="GHEA Grapalat"/>
          <w:lang w:val="af-ZA"/>
        </w:rPr>
      </w:pPr>
      <w:r w:rsidRPr="00E52828">
        <w:rPr>
          <w:rFonts w:ascii="GHEA Grapalat" w:hAnsi="GHEA Grapalat"/>
          <w:lang w:val="af-ZA"/>
        </w:rPr>
        <w:t xml:space="preserve">Նախագծի գլխավոր ինժեներ </w:t>
      </w:r>
      <w:r w:rsidRPr="00AF1F8A">
        <w:rPr>
          <w:rFonts w:ascii="GHEA Grapalat" w:hAnsi="GHEA Grapalat"/>
          <w:lang w:val="af-ZA"/>
        </w:rPr>
        <w:t xml:space="preserve">     </w:t>
      </w:r>
      <w:r w:rsidRPr="00E52828">
        <w:rPr>
          <w:rFonts w:ascii="GHEA Grapalat" w:hAnsi="GHEA Grapalat"/>
          <w:lang w:val="af-ZA"/>
        </w:rPr>
        <w:t>_____________________________________________</w:t>
      </w:r>
    </w:p>
    <w:p w:rsidR="00E52828" w:rsidRPr="00E52828" w:rsidRDefault="00E52828" w:rsidP="00E52828">
      <w:pPr>
        <w:rPr>
          <w:rFonts w:ascii="GHEA Grapalat" w:hAnsi="GHEA Grapalat"/>
          <w:lang w:val="af-ZA"/>
        </w:rPr>
      </w:pPr>
    </w:p>
    <w:p w:rsidR="00E52828" w:rsidRPr="00E52828" w:rsidRDefault="00E52828" w:rsidP="00E52828">
      <w:pPr>
        <w:rPr>
          <w:rFonts w:ascii="GHEA Grapalat" w:hAnsi="GHEA Grapalat"/>
          <w:lang w:val="af-ZA"/>
        </w:rPr>
      </w:pPr>
      <w:r w:rsidRPr="00AF1F8A">
        <w:rPr>
          <w:rFonts w:ascii="GHEA Grapalat" w:hAnsi="GHEA Grapalat"/>
          <w:lang w:val="af-ZA"/>
        </w:rPr>
        <w:t xml:space="preserve">                                                                          </w:t>
      </w:r>
      <w:r w:rsidRPr="00E52828">
        <w:rPr>
          <w:rFonts w:ascii="GHEA Grapalat" w:hAnsi="GHEA Grapalat"/>
          <w:lang w:val="af-ZA"/>
        </w:rPr>
        <w:t>(ստորագրություն)</w:t>
      </w:r>
    </w:p>
    <w:p w:rsidR="00E52828" w:rsidRPr="00E52828" w:rsidRDefault="00E52828" w:rsidP="00E52828">
      <w:pPr>
        <w:rPr>
          <w:rFonts w:ascii="GHEA Grapalat" w:hAnsi="GHEA Grapalat"/>
          <w:lang w:val="af-ZA"/>
        </w:rPr>
      </w:pPr>
    </w:p>
    <w:p w:rsidR="00E52828" w:rsidRPr="00E52828" w:rsidRDefault="00E52828" w:rsidP="00E52828">
      <w:pPr>
        <w:rPr>
          <w:rFonts w:ascii="GHEA Grapalat" w:hAnsi="GHEA Grapalat"/>
          <w:lang w:val="af-ZA"/>
        </w:rPr>
      </w:pPr>
      <w:r w:rsidRPr="00E52828">
        <w:rPr>
          <w:rFonts w:ascii="GHEA Grapalat" w:hAnsi="GHEA Grapalat"/>
          <w:lang w:val="af-ZA"/>
        </w:rPr>
        <w:t xml:space="preserve">     </w:t>
      </w:r>
    </w:p>
    <w:p w:rsidR="00E52828" w:rsidRPr="00E52828" w:rsidRDefault="00E52828" w:rsidP="00E52828">
      <w:pPr>
        <w:rPr>
          <w:rFonts w:ascii="GHEA Grapalat" w:hAnsi="GHEA Grapalat"/>
          <w:lang w:val="af-ZA"/>
        </w:rPr>
      </w:pPr>
      <w:r w:rsidRPr="00E52828">
        <w:rPr>
          <w:rFonts w:ascii="GHEA Grapalat" w:hAnsi="GHEA Grapalat"/>
          <w:lang w:val="af-ZA"/>
        </w:rPr>
        <w:t xml:space="preserve">  Համաձայնեցված է՝   </w:t>
      </w:r>
    </w:p>
    <w:p w:rsidR="00E52828" w:rsidRPr="00E52828" w:rsidRDefault="00E52828" w:rsidP="00E52828">
      <w:pPr>
        <w:rPr>
          <w:rFonts w:ascii="GHEA Grapalat" w:hAnsi="GHEA Grapalat"/>
          <w:lang w:val="af-ZA"/>
        </w:rPr>
      </w:pPr>
    </w:p>
    <w:p w:rsidR="00E52828" w:rsidRPr="00E52828" w:rsidRDefault="00E52828" w:rsidP="00E52828">
      <w:pPr>
        <w:rPr>
          <w:rFonts w:ascii="GHEA Grapalat" w:hAnsi="GHEA Grapalat"/>
          <w:lang w:val="af-ZA"/>
        </w:rPr>
      </w:pPr>
      <w:r w:rsidRPr="00E52828">
        <w:rPr>
          <w:rFonts w:ascii="GHEA Grapalat" w:hAnsi="GHEA Grapalat"/>
          <w:lang w:val="af-ZA"/>
        </w:rPr>
        <w:t xml:space="preserve"> </w:t>
      </w:r>
    </w:p>
    <w:p w:rsidR="00E52828" w:rsidRPr="00E52828" w:rsidRDefault="00E52828" w:rsidP="00E52828">
      <w:pPr>
        <w:rPr>
          <w:rFonts w:ascii="GHEA Grapalat" w:hAnsi="GHEA Grapalat"/>
          <w:lang w:val="af-ZA"/>
        </w:rPr>
      </w:pPr>
      <w:r w:rsidRPr="00E52828">
        <w:rPr>
          <w:rFonts w:ascii="GHEA Grapalat" w:hAnsi="GHEA Grapalat"/>
          <w:lang w:val="af-ZA"/>
        </w:rPr>
        <w:t xml:space="preserve">Պատվիրատու </w:t>
      </w:r>
      <w:r w:rsidRPr="00AF1F8A">
        <w:rPr>
          <w:rFonts w:ascii="GHEA Grapalat" w:hAnsi="GHEA Grapalat"/>
          <w:lang w:val="af-ZA"/>
        </w:rPr>
        <w:t xml:space="preserve">             </w:t>
      </w:r>
      <w:r w:rsidRPr="00E52828">
        <w:rPr>
          <w:rFonts w:ascii="GHEA Grapalat" w:hAnsi="GHEA Grapalat"/>
          <w:lang w:val="af-ZA"/>
        </w:rPr>
        <w:t>_______________________________________________________</w:t>
      </w:r>
    </w:p>
    <w:p w:rsidR="00E52828" w:rsidRPr="00E52828" w:rsidRDefault="00E52828" w:rsidP="00E52828">
      <w:pPr>
        <w:rPr>
          <w:rFonts w:ascii="GHEA Grapalat" w:hAnsi="GHEA Grapalat"/>
          <w:lang w:val="af-ZA"/>
        </w:rPr>
      </w:pPr>
    </w:p>
    <w:p w:rsidR="00E52828" w:rsidRPr="00E52828" w:rsidRDefault="00E52828" w:rsidP="00E52828">
      <w:pPr>
        <w:rPr>
          <w:rFonts w:ascii="GHEA Grapalat" w:hAnsi="GHEA Grapalat"/>
          <w:lang w:val="af-ZA"/>
        </w:rPr>
      </w:pPr>
      <w:r w:rsidRPr="00AF1F8A">
        <w:rPr>
          <w:rFonts w:ascii="GHEA Grapalat" w:hAnsi="GHEA Grapalat"/>
          <w:lang w:val="af-ZA"/>
        </w:rPr>
        <w:t xml:space="preserve">                                                                   </w:t>
      </w:r>
      <w:r w:rsidRPr="00E52828">
        <w:rPr>
          <w:rFonts w:ascii="GHEA Grapalat" w:hAnsi="GHEA Grapalat"/>
          <w:lang w:val="af-ZA"/>
        </w:rPr>
        <w:t>(ստորագրություն)</w:t>
      </w:r>
    </w:p>
    <w:p w:rsidR="00E52828" w:rsidRPr="00E52828" w:rsidRDefault="00E52828" w:rsidP="00E52828">
      <w:pPr>
        <w:jc w:val="both"/>
        <w:rPr>
          <w:rFonts w:ascii="GHEA Grapalat" w:hAnsi="GHEA Grapalat"/>
          <w:lang w:val="af-ZA"/>
        </w:rPr>
      </w:pPr>
    </w:p>
    <w:p w:rsidR="00E52828" w:rsidRDefault="00E52828" w:rsidP="00E52828">
      <w:pPr>
        <w:jc w:val="both"/>
        <w:rPr>
          <w:rFonts w:ascii="GHEA Grapalat" w:hAnsi="GHEA Grapalat"/>
          <w:lang w:val="af-ZA"/>
        </w:rPr>
      </w:pPr>
    </w:p>
    <w:p w:rsidR="008C33F8" w:rsidRDefault="008C33F8" w:rsidP="00E52828">
      <w:pPr>
        <w:jc w:val="both"/>
        <w:rPr>
          <w:rFonts w:ascii="GHEA Grapalat" w:hAnsi="GHEA Grapalat"/>
          <w:lang w:val="af-ZA"/>
        </w:rPr>
      </w:pPr>
    </w:p>
    <w:p w:rsidR="008C33F8" w:rsidRDefault="008C33F8" w:rsidP="008C33F8">
      <w:pPr>
        <w:spacing w:line="360" w:lineRule="auto"/>
        <w:ind w:left="-630" w:firstLine="630"/>
        <w:jc w:val="both"/>
        <w:rPr>
          <w:rFonts w:ascii="GHEA Grapalat" w:hAnsi="GHEA Grapalat"/>
          <w:lang w:val="af-ZA"/>
        </w:rPr>
      </w:pPr>
      <w:r w:rsidRPr="008C33F8">
        <w:rPr>
          <w:rFonts w:ascii="GHEA Grapalat" w:hAnsi="GHEA Grapalat"/>
          <w:lang w:val="af-ZA"/>
        </w:rPr>
        <w:t>Շինարարական կոնստրուկց</w:t>
      </w:r>
      <w:r>
        <w:rPr>
          <w:rFonts w:ascii="GHEA Grapalat" w:hAnsi="GHEA Grapalat"/>
          <w:lang w:val="af-ZA"/>
        </w:rPr>
        <w:t>իաների, շինվածքների, նյութերի և</w:t>
      </w:r>
      <w:r w:rsidRPr="008C33F8">
        <w:rPr>
          <w:rFonts w:ascii="GHEA Grapalat" w:hAnsi="GHEA Grapalat"/>
          <w:lang w:val="af-ZA"/>
        </w:rPr>
        <w:t xml:space="preserve"> սարքավորումների պահանջարկի ամփոփագիր</w:t>
      </w:r>
    </w:p>
    <w:p w:rsidR="008C33F8" w:rsidRPr="008C33F8" w:rsidRDefault="008C33F8" w:rsidP="008C33F8">
      <w:pPr>
        <w:spacing w:line="360" w:lineRule="auto"/>
        <w:ind w:left="-630" w:firstLine="630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Աղյուսակ 2</w:t>
      </w:r>
    </w:p>
    <w:tbl>
      <w:tblPr>
        <w:tblW w:w="10385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8"/>
        <w:gridCol w:w="3231"/>
        <w:gridCol w:w="2102"/>
        <w:gridCol w:w="19"/>
        <w:gridCol w:w="2254"/>
        <w:gridCol w:w="2111"/>
      </w:tblGrid>
      <w:tr w:rsidR="008C33F8" w:rsidTr="008C33F8">
        <w:trPr>
          <w:trHeight w:val="899"/>
        </w:trPr>
        <w:tc>
          <w:tcPr>
            <w:tcW w:w="668" w:type="dxa"/>
            <w:vMerge w:val="restart"/>
          </w:tcPr>
          <w:p w:rsidR="008C33F8" w:rsidRDefault="008C33F8" w:rsidP="008C33F8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  <w:r w:rsidRPr="008C33F8">
              <w:rPr>
                <w:rFonts w:ascii="GHEA Grapalat" w:hAnsi="GHEA Grapalat"/>
                <w:lang w:val="af-ZA"/>
              </w:rPr>
              <w:t>N</w:t>
            </w:r>
          </w:p>
        </w:tc>
        <w:tc>
          <w:tcPr>
            <w:tcW w:w="3231" w:type="dxa"/>
            <w:vMerge w:val="restart"/>
          </w:tcPr>
          <w:p w:rsidR="008C33F8" w:rsidRDefault="008C33F8" w:rsidP="008C33F8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  <w:r w:rsidRPr="008C33F8">
              <w:rPr>
                <w:rFonts w:ascii="GHEA Grapalat" w:hAnsi="GHEA Grapalat"/>
                <w:lang w:val="af-ZA"/>
              </w:rPr>
              <w:t>Առանձին շենքերի, շինությունների և աշխատանքների տեսակների անվանումները</w:t>
            </w:r>
          </w:p>
        </w:tc>
        <w:tc>
          <w:tcPr>
            <w:tcW w:w="6486" w:type="dxa"/>
            <w:gridSpan w:val="4"/>
          </w:tcPr>
          <w:p w:rsidR="008C33F8" w:rsidRDefault="008C33F8" w:rsidP="008C33F8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  <w:r w:rsidRPr="008C33F8">
              <w:rPr>
                <w:rFonts w:ascii="GHEA Grapalat" w:hAnsi="GHEA Grapalat"/>
                <w:lang w:val="af-ZA"/>
              </w:rPr>
              <w:t>Շինմոնտաժային աշխատանքների ծավալները</w:t>
            </w:r>
          </w:p>
        </w:tc>
      </w:tr>
      <w:tr w:rsidR="008C33F8" w:rsidTr="008C33F8">
        <w:trPr>
          <w:trHeight w:val="701"/>
        </w:trPr>
        <w:tc>
          <w:tcPr>
            <w:tcW w:w="668" w:type="dxa"/>
            <w:vMerge/>
          </w:tcPr>
          <w:p w:rsidR="008C33F8" w:rsidRDefault="008C33F8" w:rsidP="008C33F8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231" w:type="dxa"/>
            <w:vMerge/>
          </w:tcPr>
          <w:p w:rsidR="008C33F8" w:rsidRDefault="008C33F8" w:rsidP="008C33F8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121" w:type="dxa"/>
            <w:gridSpan w:val="2"/>
          </w:tcPr>
          <w:p w:rsidR="008C33F8" w:rsidRDefault="008C33F8" w:rsidP="008C33F8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  <w:r w:rsidRPr="008C33F8">
              <w:rPr>
                <w:rFonts w:ascii="GHEA Grapalat" w:hAnsi="GHEA Grapalat"/>
                <w:lang w:val="af-ZA"/>
              </w:rPr>
              <w:t>Ընդամենը</w:t>
            </w:r>
          </w:p>
        </w:tc>
        <w:tc>
          <w:tcPr>
            <w:tcW w:w="2254" w:type="dxa"/>
          </w:tcPr>
          <w:p w:rsidR="008C33F8" w:rsidRDefault="008C33F8" w:rsidP="008C33F8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  <w:r w:rsidRPr="008C33F8">
              <w:rPr>
                <w:rFonts w:ascii="GHEA Grapalat" w:hAnsi="GHEA Grapalat"/>
                <w:lang w:val="af-ZA"/>
              </w:rPr>
              <w:t>Այդ թվում` ըստ առանձին շենքերի, շինությունների, գործարկվող կամ քաղաքաշինական համալիրների</w:t>
            </w:r>
          </w:p>
        </w:tc>
        <w:tc>
          <w:tcPr>
            <w:tcW w:w="2111" w:type="dxa"/>
          </w:tcPr>
          <w:p w:rsidR="008C33F8" w:rsidRPr="008C33F8" w:rsidRDefault="008C33F8" w:rsidP="008C33F8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  <w:r w:rsidRPr="008C33F8">
              <w:rPr>
                <w:rFonts w:ascii="GHEA Grapalat" w:hAnsi="GHEA Grapalat"/>
                <w:lang w:val="af-ZA"/>
              </w:rPr>
              <w:t>Ըստ կատարվող աշխատանքների</w:t>
            </w:r>
          </w:p>
          <w:p w:rsidR="008C33F8" w:rsidRDefault="008C33F8" w:rsidP="008C33F8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  <w:r w:rsidRPr="008C33F8">
              <w:rPr>
                <w:rFonts w:ascii="GHEA Grapalat" w:hAnsi="GHEA Grapalat"/>
                <w:lang w:val="af-ZA"/>
              </w:rPr>
              <w:t>ժամկետների</w:t>
            </w:r>
          </w:p>
        </w:tc>
      </w:tr>
      <w:tr w:rsidR="008C33F8" w:rsidTr="008C33F8">
        <w:trPr>
          <w:trHeight w:val="538"/>
        </w:trPr>
        <w:tc>
          <w:tcPr>
            <w:tcW w:w="668" w:type="dxa"/>
          </w:tcPr>
          <w:p w:rsidR="008C33F8" w:rsidRPr="008C33F8" w:rsidRDefault="008C33F8" w:rsidP="008C33F8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Ա</w:t>
            </w:r>
          </w:p>
        </w:tc>
        <w:tc>
          <w:tcPr>
            <w:tcW w:w="3231" w:type="dxa"/>
          </w:tcPr>
          <w:p w:rsidR="008C33F8" w:rsidRPr="008C33F8" w:rsidRDefault="008C33F8" w:rsidP="008C33F8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Բ</w:t>
            </w:r>
          </w:p>
        </w:tc>
        <w:tc>
          <w:tcPr>
            <w:tcW w:w="2102" w:type="dxa"/>
          </w:tcPr>
          <w:p w:rsidR="008C33F8" w:rsidRPr="008C33F8" w:rsidRDefault="008C33F8" w:rsidP="008C33F8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</w:t>
            </w:r>
          </w:p>
        </w:tc>
        <w:tc>
          <w:tcPr>
            <w:tcW w:w="2273" w:type="dxa"/>
            <w:gridSpan w:val="2"/>
          </w:tcPr>
          <w:p w:rsidR="008C33F8" w:rsidRPr="008C33F8" w:rsidRDefault="008C33F8" w:rsidP="008C33F8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</w:t>
            </w:r>
          </w:p>
        </w:tc>
        <w:tc>
          <w:tcPr>
            <w:tcW w:w="2111" w:type="dxa"/>
          </w:tcPr>
          <w:p w:rsidR="008C33F8" w:rsidRPr="008C33F8" w:rsidRDefault="008C33F8" w:rsidP="008C33F8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3-14</w:t>
            </w:r>
          </w:p>
        </w:tc>
      </w:tr>
      <w:tr w:rsidR="008C33F8" w:rsidTr="008C33F8">
        <w:trPr>
          <w:trHeight w:val="538"/>
        </w:trPr>
        <w:tc>
          <w:tcPr>
            <w:tcW w:w="668" w:type="dxa"/>
          </w:tcPr>
          <w:p w:rsidR="008C33F8" w:rsidRPr="008C33F8" w:rsidRDefault="008C33F8" w:rsidP="008C33F8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1.</w:t>
            </w:r>
          </w:p>
        </w:tc>
        <w:tc>
          <w:tcPr>
            <w:tcW w:w="3231" w:type="dxa"/>
          </w:tcPr>
          <w:p w:rsidR="008C33F8" w:rsidRDefault="008C33F8" w:rsidP="008C33F8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102" w:type="dxa"/>
          </w:tcPr>
          <w:p w:rsidR="008C33F8" w:rsidRDefault="008C33F8" w:rsidP="008C33F8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73" w:type="dxa"/>
            <w:gridSpan w:val="2"/>
          </w:tcPr>
          <w:p w:rsidR="008C33F8" w:rsidRDefault="008C33F8" w:rsidP="008C33F8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111" w:type="dxa"/>
          </w:tcPr>
          <w:p w:rsidR="008C33F8" w:rsidRDefault="008C33F8" w:rsidP="008C33F8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8C33F8" w:rsidTr="008C33F8">
        <w:trPr>
          <w:trHeight w:val="538"/>
        </w:trPr>
        <w:tc>
          <w:tcPr>
            <w:tcW w:w="668" w:type="dxa"/>
          </w:tcPr>
          <w:p w:rsidR="008C33F8" w:rsidRPr="008C33F8" w:rsidRDefault="008C33F8" w:rsidP="008C33F8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2.</w:t>
            </w:r>
          </w:p>
        </w:tc>
        <w:tc>
          <w:tcPr>
            <w:tcW w:w="3231" w:type="dxa"/>
          </w:tcPr>
          <w:p w:rsidR="008C33F8" w:rsidRDefault="008C33F8" w:rsidP="008C33F8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102" w:type="dxa"/>
          </w:tcPr>
          <w:p w:rsidR="008C33F8" w:rsidRDefault="008C33F8" w:rsidP="008C33F8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73" w:type="dxa"/>
            <w:gridSpan w:val="2"/>
          </w:tcPr>
          <w:p w:rsidR="008C33F8" w:rsidRDefault="008C33F8" w:rsidP="008C33F8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111" w:type="dxa"/>
          </w:tcPr>
          <w:p w:rsidR="008C33F8" w:rsidRDefault="008C33F8" w:rsidP="008C33F8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8C33F8" w:rsidTr="008C33F8">
        <w:trPr>
          <w:trHeight w:val="538"/>
        </w:trPr>
        <w:tc>
          <w:tcPr>
            <w:tcW w:w="668" w:type="dxa"/>
          </w:tcPr>
          <w:p w:rsidR="008C33F8" w:rsidRPr="008C33F8" w:rsidRDefault="008C33F8" w:rsidP="008C33F8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3.</w:t>
            </w:r>
          </w:p>
        </w:tc>
        <w:tc>
          <w:tcPr>
            <w:tcW w:w="3231" w:type="dxa"/>
          </w:tcPr>
          <w:p w:rsidR="008C33F8" w:rsidRDefault="008C33F8" w:rsidP="008C33F8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102" w:type="dxa"/>
          </w:tcPr>
          <w:p w:rsidR="008C33F8" w:rsidRDefault="008C33F8" w:rsidP="008C33F8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73" w:type="dxa"/>
            <w:gridSpan w:val="2"/>
          </w:tcPr>
          <w:p w:rsidR="008C33F8" w:rsidRDefault="008C33F8" w:rsidP="008C33F8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111" w:type="dxa"/>
          </w:tcPr>
          <w:p w:rsidR="008C33F8" w:rsidRDefault="008C33F8" w:rsidP="008C33F8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8C33F8" w:rsidRPr="0025712A" w:rsidTr="008C33F8">
        <w:trPr>
          <w:trHeight w:val="538"/>
        </w:trPr>
        <w:tc>
          <w:tcPr>
            <w:tcW w:w="668" w:type="dxa"/>
          </w:tcPr>
          <w:p w:rsidR="008C33F8" w:rsidRDefault="008C33F8" w:rsidP="008C33F8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4.</w:t>
            </w:r>
          </w:p>
        </w:tc>
        <w:tc>
          <w:tcPr>
            <w:tcW w:w="9717" w:type="dxa"/>
            <w:gridSpan w:val="5"/>
          </w:tcPr>
          <w:p w:rsidR="008C33F8" w:rsidRDefault="008C33F8" w:rsidP="008C33F8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 w:rsidRPr="008C33F8">
              <w:rPr>
                <w:rFonts w:ascii="GHEA Grapalat" w:hAnsi="GHEA Grapalat"/>
                <w:lang w:val="af-ZA"/>
              </w:rPr>
              <w:t>Աշխատանքների ցանկը սահմանվում է՝ ելնելով շինարարության տեսակից և առանձնահատկություններից:</w:t>
            </w:r>
          </w:p>
        </w:tc>
      </w:tr>
    </w:tbl>
    <w:p w:rsidR="008C33F8" w:rsidRDefault="008C33F8" w:rsidP="008C33F8">
      <w:pPr>
        <w:jc w:val="center"/>
        <w:rPr>
          <w:rFonts w:ascii="GHEA Grapalat" w:hAnsi="GHEA Grapalat"/>
          <w:lang w:val="af-ZA"/>
        </w:rPr>
      </w:pPr>
    </w:p>
    <w:p w:rsidR="008C33F8" w:rsidRDefault="008C33F8" w:rsidP="008C33F8">
      <w:pPr>
        <w:jc w:val="right"/>
        <w:rPr>
          <w:rFonts w:ascii="GHEA Grapalat" w:hAnsi="GHEA Grapalat"/>
          <w:lang w:val="af-ZA"/>
        </w:rPr>
      </w:pPr>
    </w:p>
    <w:p w:rsidR="00AE7F52" w:rsidRPr="00AE7F52" w:rsidRDefault="00AE7F52" w:rsidP="00AE7F52">
      <w:pPr>
        <w:jc w:val="both"/>
        <w:rPr>
          <w:rFonts w:ascii="GHEA Grapalat" w:hAnsi="GHEA Grapalat"/>
          <w:lang w:val="af-ZA"/>
        </w:rPr>
      </w:pPr>
      <w:r w:rsidRPr="00AE7F52">
        <w:rPr>
          <w:rFonts w:ascii="GHEA Grapalat" w:hAnsi="GHEA Grapalat"/>
          <w:lang w:val="af-ZA"/>
        </w:rPr>
        <w:t>Նախագծի գլխավոր ինժեներ            _____________________________________________</w:t>
      </w:r>
    </w:p>
    <w:p w:rsidR="00AE7F52" w:rsidRPr="00AE7F52" w:rsidRDefault="00AE7F52" w:rsidP="00AE7F52">
      <w:pPr>
        <w:jc w:val="both"/>
        <w:rPr>
          <w:rFonts w:ascii="GHEA Grapalat" w:hAnsi="GHEA Grapalat"/>
          <w:lang w:val="af-ZA"/>
        </w:rPr>
      </w:pPr>
    </w:p>
    <w:p w:rsidR="00AE7F52" w:rsidRPr="00AE7F52" w:rsidRDefault="00AE7F52" w:rsidP="00AE7F52">
      <w:pPr>
        <w:jc w:val="both"/>
        <w:rPr>
          <w:rFonts w:ascii="GHEA Grapalat" w:hAnsi="GHEA Grapalat"/>
          <w:lang w:val="af-ZA"/>
        </w:rPr>
      </w:pPr>
      <w:r w:rsidRPr="00AE7F52">
        <w:rPr>
          <w:rFonts w:ascii="GHEA Grapalat" w:hAnsi="GHEA Grapalat"/>
          <w:lang w:val="af-ZA"/>
        </w:rPr>
        <w:t xml:space="preserve">                                                                                 (ստորագրություն)</w:t>
      </w:r>
    </w:p>
    <w:p w:rsidR="00AE7F52" w:rsidRPr="00AE7F52" w:rsidRDefault="00AE7F52" w:rsidP="00AE7F52">
      <w:pPr>
        <w:jc w:val="both"/>
        <w:rPr>
          <w:rFonts w:ascii="GHEA Grapalat" w:hAnsi="GHEA Grapalat"/>
          <w:lang w:val="af-ZA"/>
        </w:rPr>
      </w:pPr>
    </w:p>
    <w:p w:rsidR="00AE7F52" w:rsidRPr="00AE7F52" w:rsidRDefault="00AE7F52" w:rsidP="00AE7F52">
      <w:pPr>
        <w:jc w:val="both"/>
        <w:rPr>
          <w:rFonts w:ascii="GHEA Grapalat" w:hAnsi="GHEA Grapalat"/>
          <w:lang w:val="af-ZA"/>
        </w:rPr>
      </w:pPr>
      <w:r w:rsidRPr="00AE7F52">
        <w:rPr>
          <w:rFonts w:ascii="GHEA Grapalat" w:hAnsi="GHEA Grapalat"/>
          <w:lang w:val="af-ZA"/>
        </w:rPr>
        <w:t xml:space="preserve">Համաձայնեցված է՝   </w:t>
      </w:r>
    </w:p>
    <w:p w:rsidR="00AE7F52" w:rsidRPr="00AE7F52" w:rsidRDefault="00AE7F52" w:rsidP="00AE7F52">
      <w:pPr>
        <w:jc w:val="both"/>
        <w:rPr>
          <w:rFonts w:ascii="GHEA Grapalat" w:hAnsi="GHEA Grapalat"/>
          <w:lang w:val="af-ZA"/>
        </w:rPr>
      </w:pPr>
    </w:p>
    <w:p w:rsidR="00AE7F52" w:rsidRPr="00AE7F52" w:rsidRDefault="00AE7F52" w:rsidP="00AE7F52">
      <w:pPr>
        <w:jc w:val="both"/>
        <w:rPr>
          <w:rFonts w:ascii="GHEA Grapalat" w:hAnsi="GHEA Grapalat"/>
          <w:lang w:val="af-ZA"/>
        </w:rPr>
      </w:pPr>
      <w:r w:rsidRPr="00AE7F52">
        <w:rPr>
          <w:rFonts w:ascii="GHEA Grapalat" w:hAnsi="GHEA Grapalat"/>
          <w:lang w:val="af-ZA"/>
        </w:rPr>
        <w:t xml:space="preserve"> </w:t>
      </w:r>
    </w:p>
    <w:p w:rsidR="00AE7F52" w:rsidRPr="00AE7F52" w:rsidRDefault="00AE7F52" w:rsidP="00AE7F52">
      <w:pPr>
        <w:jc w:val="both"/>
        <w:rPr>
          <w:rFonts w:ascii="GHEA Grapalat" w:hAnsi="GHEA Grapalat"/>
          <w:lang w:val="af-ZA"/>
        </w:rPr>
      </w:pPr>
      <w:r w:rsidRPr="00AE7F52">
        <w:rPr>
          <w:rFonts w:ascii="GHEA Grapalat" w:hAnsi="GHEA Grapalat"/>
          <w:lang w:val="af-ZA"/>
        </w:rPr>
        <w:t>Պատվիրատու                     _______________________________________________________</w:t>
      </w:r>
    </w:p>
    <w:p w:rsidR="00AE7F52" w:rsidRPr="00AE7F52" w:rsidRDefault="00AE7F52" w:rsidP="00AE7F52">
      <w:pPr>
        <w:jc w:val="both"/>
        <w:rPr>
          <w:rFonts w:ascii="GHEA Grapalat" w:hAnsi="GHEA Grapalat"/>
          <w:lang w:val="af-ZA"/>
        </w:rPr>
      </w:pPr>
    </w:p>
    <w:p w:rsidR="00AE7F52" w:rsidRDefault="00AE7F52" w:rsidP="00AE7F52">
      <w:pPr>
        <w:jc w:val="both"/>
        <w:rPr>
          <w:rFonts w:ascii="GHEA Grapalat" w:hAnsi="GHEA Grapalat"/>
          <w:lang w:val="af-ZA"/>
        </w:rPr>
      </w:pPr>
      <w:r w:rsidRPr="00AE7F52">
        <w:rPr>
          <w:rFonts w:ascii="GHEA Grapalat" w:hAnsi="GHEA Grapalat"/>
          <w:lang w:val="af-ZA"/>
        </w:rPr>
        <w:t xml:space="preserve">                                                                             (ստորագրություն)</w:t>
      </w:r>
    </w:p>
    <w:p w:rsidR="00AE7F52" w:rsidRDefault="00AE7F52" w:rsidP="008C33F8">
      <w:pPr>
        <w:jc w:val="right"/>
        <w:rPr>
          <w:rFonts w:ascii="GHEA Grapalat" w:hAnsi="GHEA Grapalat"/>
          <w:lang w:val="af-ZA"/>
        </w:rPr>
      </w:pPr>
    </w:p>
    <w:p w:rsidR="00AE7F52" w:rsidRDefault="00AE7F52" w:rsidP="008C33F8">
      <w:pPr>
        <w:jc w:val="right"/>
        <w:rPr>
          <w:rFonts w:ascii="GHEA Grapalat" w:hAnsi="GHEA Grapalat"/>
          <w:lang w:val="af-ZA"/>
        </w:rPr>
      </w:pPr>
    </w:p>
    <w:p w:rsidR="00D01444" w:rsidRDefault="00D01444" w:rsidP="008C33F8">
      <w:pPr>
        <w:jc w:val="right"/>
        <w:rPr>
          <w:rFonts w:ascii="GHEA Grapalat" w:hAnsi="GHEA Grapalat"/>
          <w:lang w:val="af-ZA"/>
        </w:rPr>
      </w:pPr>
    </w:p>
    <w:p w:rsidR="00D01444" w:rsidRDefault="00D01444" w:rsidP="00D01444">
      <w:pPr>
        <w:spacing w:line="360" w:lineRule="auto"/>
        <w:ind w:left="-630" w:firstLine="630"/>
        <w:jc w:val="both"/>
        <w:rPr>
          <w:rFonts w:ascii="GHEA Grapalat" w:hAnsi="GHEA Grapalat"/>
          <w:lang w:val="af-ZA"/>
        </w:rPr>
      </w:pPr>
      <w:r w:rsidRPr="00D01444">
        <w:rPr>
          <w:rFonts w:ascii="GHEA Grapalat" w:hAnsi="GHEA Grapalat"/>
          <w:lang w:val="af-ZA"/>
        </w:rPr>
        <w:t>Շինարարական կոնստրուկց</w:t>
      </w:r>
      <w:r>
        <w:rPr>
          <w:rFonts w:ascii="GHEA Grapalat" w:hAnsi="GHEA Grapalat"/>
          <w:lang w:val="af-ZA"/>
        </w:rPr>
        <w:t>իաների, շինվածքների, նյութերի և</w:t>
      </w:r>
      <w:r w:rsidRPr="00D01444">
        <w:rPr>
          <w:rFonts w:ascii="GHEA Grapalat" w:hAnsi="GHEA Grapalat"/>
          <w:lang w:val="af-ZA"/>
        </w:rPr>
        <w:t xml:space="preserve"> սարքավորումների պահանջարկի ամփոփագիր</w:t>
      </w:r>
    </w:p>
    <w:p w:rsidR="00076FE4" w:rsidRDefault="00076FE4" w:rsidP="00076FE4">
      <w:pPr>
        <w:spacing w:line="360" w:lineRule="auto"/>
        <w:ind w:left="-630" w:firstLine="630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Աղյուսակ 3</w:t>
      </w:r>
    </w:p>
    <w:tbl>
      <w:tblPr>
        <w:tblW w:w="1026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"/>
        <w:gridCol w:w="1463"/>
        <w:gridCol w:w="1244"/>
        <w:gridCol w:w="1391"/>
        <w:gridCol w:w="1787"/>
        <w:gridCol w:w="3780"/>
      </w:tblGrid>
      <w:tr w:rsidR="0029132F" w:rsidRPr="0025712A" w:rsidTr="0029132F">
        <w:trPr>
          <w:trHeight w:val="551"/>
        </w:trPr>
        <w:tc>
          <w:tcPr>
            <w:tcW w:w="595" w:type="dxa"/>
          </w:tcPr>
          <w:p w:rsidR="0029132F" w:rsidRDefault="0029132F" w:rsidP="0029132F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  <w:r w:rsidRPr="0029132F">
              <w:rPr>
                <w:rFonts w:ascii="GHEA Grapalat" w:hAnsi="GHEA Grapalat"/>
                <w:lang w:val="af-ZA"/>
              </w:rPr>
              <w:t>N</w:t>
            </w:r>
          </w:p>
        </w:tc>
        <w:tc>
          <w:tcPr>
            <w:tcW w:w="1463" w:type="dxa"/>
          </w:tcPr>
          <w:p w:rsidR="0029132F" w:rsidRDefault="0029132F" w:rsidP="0029132F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  <w:r w:rsidRPr="0029132F">
              <w:rPr>
                <w:rFonts w:ascii="GHEA Grapalat" w:hAnsi="GHEA Grapalat"/>
                <w:lang w:val="af-ZA"/>
              </w:rPr>
              <w:t>Անվանումը</w:t>
            </w:r>
          </w:p>
        </w:tc>
        <w:tc>
          <w:tcPr>
            <w:tcW w:w="1244" w:type="dxa"/>
          </w:tcPr>
          <w:p w:rsidR="0029132F" w:rsidRDefault="0029132F" w:rsidP="0029132F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  <w:r w:rsidRPr="0029132F">
              <w:rPr>
                <w:rFonts w:ascii="GHEA Grapalat" w:hAnsi="GHEA Grapalat"/>
                <w:lang w:val="af-ZA"/>
              </w:rPr>
              <w:t>Չափման միավորը</w:t>
            </w:r>
          </w:p>
        </w:tc>
        <w:tc>
          <w:tcPr>
            <w:tcW w:w="1391" w:type="dxa"/>
          </w:tcPr>
          <w:p w:rsidR="0029132F" w:rsidRDefault="0029132F" w:rsidP="0029132F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  <w:r w:rsidRPr="0029132F">
              <w:rPr>
                <w:rFonts w:ascii="GHEA Grapalat" w:hAnsi="GHEA Grapalat"/>
                <w:lang w:val="af-ZA"/>
              </w:rPr>
              <w:t>Ընդամենը</w:t>
            </w:r>
          </w:p>
        </w:tc>
        <w:tc>
          <w:tcPr>
            <w:tcW w:w="1787" w:type="dxa"/>
          </w:tcPr>
          <w:p w:rsidR="0029132F" w:rsidRDefault="0029132F" w:rsidP="0029132F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  <w:r w:rsidRPr="0029132F">
              <w:rPr>
                <w:rFonts w:ascii="GHEA Grapalat" w:hAnsi="GHEA Grapalat"/>
                <w:lang w:val="af-ZA"/>
              </w:rPr>
              <w:t>Այդ թվում՝ ըստ հիմնական օբյեկտների</w:t>
            </w:r>
          </w:p>
        </w:tc>
        <w:tc>
          <w:tcPr>
            <w:tcW w:w="3780" w:type="dxa"/>
          </w:tcPr>
          <w:p w:rsidR="0029132F" w:rsidRDefault="0029132F" w:rsidP="0029132F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  <w:r w:rsidRPr="0029132F">
              <w:rPr>
                <w:rFonts w:ascii="GHEA Grapalat" w:hAnsi="GHEA Grapalat"/>
                <w:lang w:val="af-ZA"/>
              </w:rPr>
              <w:t>Այդ թվում՝ ըստ շինարարության օրացուցային ժամանակաշրջանների</w:t>
            </w:r>
          </w:p>
        </w:tc>
      </w:tr>
      <w:tr w:rsidR="0029132F" w:rsidTr="0029132F">
        <w:trPr>
          <w:trHeight w:val="551"/>
        </w:trPr>
        <w:tc>
          <w:tcPr>
            <w:tcW w:w="595" w:type="dxa"/>
          </w:tcPr>
          <w:p w:rsidR="0029132F" w:rsidRPr="0029132F" w:rsidRDefault="0029132F" w:rsidP="0029132F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Ա</w:t>
            </w:r>
          </w:p>
        </w:tc>
        <w:tc>
          <w:tcPr>
            <w:tcW w:w="1463" w:type="dxa"/>
          </w:tcPr>
          <w:p w:rsidR="0029132F" w:rsidRPr="0029132F" w:rsidRDefault="0029132F" w:rsidP="0029132F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Բ</w:t>
            </w:r>
          </w:p>
        </w:tc>
        <w:tc>
          <w:tcPr>
            <w:tcW w:w="1244" w:type="dxa"/>
          </w:tcPr>
          <w:p w:rsidR="0029132F" w:rsidRPr="0029132F" w:rsidRDefault="0029132F" w:rsidP="0029132F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Գ</w:t>
            </w:r>
          </w:p>
        </w:tc>
        <w:tc>
          <w:tcPr>
            <w:tcW w:w="1391" w:type="dxa"/>
          </w:tcPr>
          <w:p w:rsidR="0029132F" w:rsidRPr="0029132F" w:rsidRDefault="0029132F" w:rsidP="0029132F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</w:t>
            </w:r>
          </w:p>
        </w:tc>
        <w:tc>
          <w:tcPr>
            <w:tcW w:w="1787" w:type="dxa"/>
          </w:tcPr>
          <w:p w:rsidR="0029132F" w:rsidRPr="0029132F" w:rsidRDefault="0029132F" w:rsidP="0029132F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</w:t>
            </w:r>
          </w:p>
        </w:tc>
        <w:tc>
          <w:tcPr>
            <w:tcW w:w="3780" w:type="dxa"/>
          </w:tcPr>
          <w:p w:rsidR="0029132F" w:rsidRPr="0029132F" w:rsidRDefault="0029132F" w:rsidP="0029132F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3</w:t>
            </w:r>
          </w:p>
        </w:tc>
      </w:tr>
      <w:tr w:rsidR="0029132F" w:rsidTr="0029132F">
        <w:trPr>
          <w:trHeight w:val="551"/>
        </w:trPr>
        <w:tc>
          <w:tcPr>
            <w:tcW w:w="595" w:type="dxa"/>
          </w:tcPr>
          <w:p w:rsidR="0029132F" w:rsidRDefault="0029132F" w:rsidP="00076FE4">
            <w:pPr>
              <w:jc w:val="right"/>
              <w:rPr>
                <w:rFonts w:ascii="GHEA Grapalat" w:hAnsi="GHEA Grapalat"/>
                <w:lang w:val="af-ZA"/>
              </w:rPr>
            </w:pPr>
          </w:p>
        </w:tc>
        <w:tc>
          <w:tcPr>
            <w:tcW w:w="1463" w:type="dxa"/>
          </w:tcPr>
          <w:p w:rsidR="0029132F" w:rsidRDefault="0029132F" w:rsidP="00076FE4">
            <w:pPr>
              <w:jc w:val="right"/>
              <w:rPr>
                <w:rFonts w:ascii="GHEA Grapalat" w:hAnsi="GHEA Grapalat"/>
                <w:lang w:val="af-ZA"/>
              </w:rPr>
            </w:pPr>
          </w:p>
        </w:tc>
        <w:tc>
          <w:tcPr>
            <w:tcW w:w="1244" w:type="dxa"/>
          </w:tcPr>
          <w:p w:rsidR="0029132F" w:rsidRDefault="0029132F" w:rsidP="00076FE4">
            <w:pPr>
              <w:jc w:val="right"/>
              <w:rPr>
                <w:rFonts w:ascii="GHEA Grapalat" w:hAnsi="GHEA Grapalat"/>
                <w:lang w:val="af-ZA"/>
              </w:rPr>
            </w:pPr>
          </w:p>
        </w:tc>
        <w:tc>
          <w:tcPr>
            <w:tcW w:w="1391" w:type="dxa"/>
          </w:tcPr>
          <w:p w:rsidR="0029132F" w:rsidRDefault="0029132F" w:rsidP="00076FE4">
            <w:pPr>
              <w:jc w:val="right"/>
              <w:rPr>
                <w:rFonts w:ascii="GHEA Grapalat" w:hAnsi="GHEA Grapalat"/>
                <w:lang w:val="af-ZA"/>
              </w:rPr>
            </w:pPr>
          </w:p>
        </w:tc>
        <w:tc>
          <w:tcPr>
            <w:tcW w:w="1787" w:type="dxa"/>
          </w:tcPr>
          <w:p w:rsidR="0029132F" w:rsidRDefault="0029132F" w:rsidP="00076FE4">
            <w:pPr>
              <w:jc w:val="right"/>
              <w:rPr>
                <w:rFonts w:ascii="GHEA Grapalat" w:hAnsi="GHEA Grapalat"/>
                <w:lang w:val="af-ZA"/>
              </w:rPr>
            </w:pPr>
          </w:p>
        </w:tc>
        <w:tc>
          <w:tcPr>
            <w:tcW w:w="3780" w:type="dxa"/>
          </w:tcPr>
          <w:p w:rsidR="0029132F" w:rsidRDefault="0029132F" w:rsidP="00076FE4">
            <w:pPr>
              <w:jc w:val="right"/>
              <w:rPr>
                <w:rFonts w:ascii="GHEA Grapalat" w:hAnsi="GHEA Grapalat"/>
                <w:lang w:val="af-ZA"/>
              </w:rPr>
            </w:pPr>
          </w:p>
        </w:tc>
      </w:tr>
      <w:tr w:rsidR="0029132F" w:rsidTr="0029132F">
        <w:trPr>
          <w:trHeight w:val="551"/>
        </w:trPr>
        <w:tc>
          <w:tcPr>
            <w:tcW w:w="595" w:type="dxa"/>
          </w:tcPr>
          <w:p w:rsidR="0029132F" w:rsidRDefault="0029132F" w:rsidP="00076FE4">
            <w:pPr>
              <w:jc w:val="right"/>
              <w:rPr>
                <w:rFonts w:ascii="GHEA Grapalat" w:hAnsi="GHEA Grapalat"/>
                <w:lang w:val="af-ZA"/>
              </w:rPr>
            </w:pPr>
          </w:p>
        </w:tc>
        <w:tc>
          <w:tcPr>
            <w:tcW w:w="1463" w:type="dxa"/>
          </w:tcPr>
          <w:p w:rsidR="0029132F" w:rsidRDefault="0029132F" w:rsidP="00076FE4">
            <w:pPr>
              <w:jc w:val="right"/>
              <w:rPr>
                <w:rFonts w:ascii="GHEA Grapalat" w:hAnsi="GHEA Grapalat"/>
                <w:lang w:val="af-ZA"/>
              </w:rPr>
            </w:pPr>
          </w:p>
        </w:tc>
        <w:tc>
          <w:tcPr>
            <w:tcW w:w="1244" w:type="dxa"/>
          </w:tcPr>
          <w:p w:rsidR="0029132F" w:rsidRDefault="0029132F" w:rsidP="00076FE4">
            <w:pPr>
              <w:jc w:val="right"/>
              <w:rPr>
                <w:rFonts w:ascii="GHEA Grapalat" w:hAnsi="GHEA Grapalat"/>
                <w:lang w:val="af-ZA"/>
              </w:rPr>
            </w:pPr>
          </w:p>
        </w:tc>
        <w:tc>
          <w:tcPr>
            <w:tcW w:w="1391" w:type="dxa"/>
          </w:tcPr>
          <w:p w:rsidR="0029132F" w:rsidRDefault="0029132F" w:rsidP="00076FE4">
            <w:pPr>
              <w:jc w:val="right"/>
              <w:rPr>
                <w:rFonts w:ascii="GHEA Grapalat" w:hAnsi="GHEA Grapalat"/>
                <w:lang w:val="af-ZA"/>
              </w:rPr>
            </w:pPr>
          </w:p>
        </w:tc>
        <w:tc>
          <w:tcPr>
            <w:tcW w:w="1787" w:type="dxa"/>
          </w:tcPr>
          <w:p w:rsidR="0029132F" w:rsidRDefault="0029132F" w:rsidP="00076FE4">
            <w:pPr>
              <w:jc w:val="right"/>
              <w:rPr>
                <w:rFonts w:ascii="GHEA Grapalat" w:hAnsi="GHEA Grapalat"/>
                <w:lang w:val="af-ZA"/>
              </w:rPr>
            </w:pPr>
          </w:p>
        </w:tc>
        <w:tc>
          <w:tcPr>
            <w:tcW w:w="3780" w:type="dxa"/>
          </w:tcPr>
          <w:p w:rsidR="0029132F" w:rsidRDefault="0029132F" w:rsidP="00076FE4">
            <w:pPr>
              <w:jc w:val="right"/>
              <w:rPr>
                <w:rFonts w:ascii="GHEA Grapalat" w:hAnsi="GHEA Grapalat"/>
                <w:lang w:val="af-ZA"/>
              </w:rPr>
            </w:pPr>
          </w:p>
        </w:tc>
      </w:tr>
      <w:tr w:rsidR="0029132F" w:rsidRPr="0025712A" w:rsidTr="00A7483C">
        <w:trPr>
          <w:trHeight w:val="551"/>
        </w:trPr>
        <w:tc>
          <w:tcPr>
            <w:tcW w:w="595" w:type="dxa"/>
          </w:tcPr>
          <w:p w:rsidR="0029132F" w:rsidRPr="0029132F" w:rsidRDefault="0029132F" w:rsidP="0029132F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1.</w:t>
            </w:r>
          </w:p>
        </w:tc>
        <w:tc>
          <w:tcPr>
            <w:tcW w:w="9665" w:type="dxa"/>
            <w:gridSpan w:val="5"/>
          </w:tcPr>
          <w:p w:rsidR="0029132F" w:rsidRDefault="0029132F" w:rsidP="0029132F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 w:rsidRPr="0029132F">
              <w:rPr>
                <w:rFonts w:ascii="GHEA Grapalat" w:hAnsi="GHEA Grapalat"/>
                <w:lang w:val="af-ZA"/>
              </w:rPr>
              <w:t>Կոնստրուկցիաների, շինվածքների, նյութերի և սարքավորումների անվանացանկը (</w:t>
            </w:r>
            <w:r>
              <w:rPr>
                <w:rFonts w:ascii="GHEA Grapalat" w:hAnsi="GHEA Grapalat"/>
                <w:lang w:val="ru-RU"/>
              </w:rPr>
              <w:t xml:space="preserve">սույն աղյուսակի </w:t>
            </w:r>
            <w:r w:rsidRPr="0029132F">
              <w:rPr>
                <w:rFonts w:ascii="GHEA Grapalat" w:hAnsi="GHEA Grapalat"/>
                <w:lang w:val="ru-RU"/>
              </w:rPr>
              <w:t xml:space="preserve">«Բ» </w:t>
            </w:r>
            <w:r>
              <w:rPr>
                <w:rFonts w:ascii="GHEA Grapalat" w:hAnsi="GHEA Grapalat"/>
                <w:lang w:val="af-ZA"/>
              </w:rPr>
              <w:t>սյունակ</w:t>
            </w:r>
            <w:r w:rsidRPr="0029132F">
              <w:rPr>
                <w:rFonts w:ascii="GHEA Grapalat" w:hAnsi="GHEA Grapalat"/>
                <w:lang w:val="af-ZA"/>
              </w:rPr>
              <w:t>) որոշվում է՝ ելնելով շինարարության տեսակից և առանձնահատկություններից:</w:t>
            </w:r>
          </w:p>
        </w:tc>
      </w:tr>
      <w:tr w:rsidR="0029132F" w:rsidRPr="0025712A" w:rsidTr="00A7483C">
        <w:trPr>
          <w:trHeight w:val="551"/>
        </w:trPr>
        <w:tc>
          <w:tcPr>
            <w:tcW w:w="595" w:type="dxa"/>
          </w:tcPr>
          <w:p w:rsidR="0029132F" w:rsidRPr="0029132F" w:rsidRDefault="0029132F" w:rsidP="0029132F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2.</w:t>
            </w:r>
          </w:p>
        </w:tc>
        <w:tc>
          <w:tcPr>
            <w:tcW w:w="9665" w:type="dxa"/>
            <w:gridSpan w:val="5"/>
          </w:tcPr>
          <w:p w:rsidR="0029132F" w:rsidRDefault="0029132F" w:rsidP="0029132F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 w:rsidRPr="0029132F">
              <w:rPr>
                <w:rFonts w:ascii="GHEA Grapalat" w:hAnsi="GHEA Grapalat"/>
                <w:lang w:val="af-ZA"/>
              </w:rPr>
              <w:t>Նյութերի պահանջարկը տրվում է կոտորակի տեսքով, համարիչում` ընդհանուր պահանջարկը, հայտարարում` պահանջարկը, բացառությամբ այն նյութերի, որոնք նախատեսված են շինարարական արդյունաբերության կազմակերպություններում կոնստրուկցիաների և շինվածքների պատրաստման համար:</w:t>
            </w:r>
          </w:p>
        </w:tc>
      </w:tr>
      <w:tr w:rsidR="0029132F" w:rsidRPr="0025712A" w:rsidTr="0029132F">
        <w:trPr>
          <w:trHeight w:val="980"/>
        </w:trPr>
        <w:tc>
          <w:tcPr>
            <w:tcW w:w="595" w:type="dxa"/>
          </w:tcPr>
          <w:p w:rsidR="0029132F" w:rsidRPr="0029132F" w:rsidRDefault="0029132F" w:rsidP="0029132F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3.</w:t>
            </w:r>
          </w:p>
        </w:tc>
        <w:tc>
          <w:tcPr>
            <w:tcW w:w="9665" w:type="dxa"/>
            <w:gridSpan w:val="5"/>
          </w:tcPr>
          <w:p w:rsidR="0029132F" w:rsidRDefault="0029132F" w:rsidP="0029132F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 w:rsidRPr="0029132F">
              <w:rPr>
                <w:rFonts w:ascii="GHEA Grapalat" w:hAnsi="GHEA Grapalat"/>
                <w:lang w:val="af-ZA"/>
              </w:rPr>
              <w:t>Պաշարների պահանջարկի բաշխումը (</w:t>
            </w:r>
            <w:r>
              <w:rPr>
                <w:rFonts w:ascii="GHEA Grapalat" w:hAnsi="GHEA Grapalat"/>
                <w:lang w:val="ru-RU"/>
              </w:rPr>
              <w:t xml:space="preserve">սույն աղյուսակի 2-րդ </w:t>
            </w:r>
            <w:r>
              <w:rPr>
                <w:rFonts w:ascii="GHEA Grapalat" w:hAnsi="GHEA Grapalat"/>
                <w:lang w:val="af-ZA"/>
              </w:rPr>
              <w:t>սյունակ</w:t>
            </w:r>
            <w:r w:rsidRPr="0029132F">
              <w:rPr>
                <w:rFonts w:ascii="GHEA Grapalat" w:hAnsi="GHEA Grapalat"/>
                <w:lang w:val="af-ZA"/>
              </w:rPr>
              <w:t>) պետք է նախատեսի առանձնացված գործարկվող համալիրների ապահովումը պաշարներով, ինչպես նաև հետագայում շինարարության համար անհրաժեշտ արտադրապաշարը: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</w:p>
        </w:tc>
      </w:tr>
    </w:tbl>
    <w:p w:rsidR="00076FE4" w:rsidRDefault="00076FE4" w:rsidP="00076FE4">
      <w:pPr>
        <w:jc w:val="right"/>
        <w:rPr>
          <w:rFonts w:ascii="GHEA Grapalat" w:hAnsi="GHEA Grapalat"/>
          <w:lang w:val="af-ZA"/>
        </w:rPr>
      </w:pPr>
    </w:p>
    <w:p w:rsidR="0029132F" w:rsidRDefault="0029132F" w:rsidP="0029132F">
      <w:pPr>
        <w:jc w:val="both"/>
        <w:rPr>
          <w:rFonts w:ascii="GHEA Grapalat" w:hAnsi="GHEA Grapalat"/>
          <w:lang w:val="af-ZA"/>
        </w:rPr>
      </w:pPr>
    </w:p>
    <w:p w:rsidR="0029132F" w:rsidRPr="0029132F" w:rsidRDefault="0029132F" w:rsidP="0029132F">
      <w:pPr>
        <w:jc w:val="both"/>
        <w:rPr>
          <w:rFonts w:ascii="GHEA Grapalat" w:hAnsi="GHEA Grapalat"/>
          <w:lang w:val="af-ZA"/>
        </w:rPr>
      </w:pPr>
      <w:r w:rsidRPr="0029132F">
        <w:rPr>
          <w:rFonts w:ascii="GHEA Grapalat" w:hAnsi="GHEA Grapalat"/>
          <w:lang w:val="af-ZA"/>
        </w:rPr>
        <w:t>Նախագծի գլխավոր ինժեներ          _____________________________________________</w:t>
      </w:r>
    </w:p>
    <w:p w:rsidR="0029132F" w:rsidRPr="0029132F" w:rsidRDefault="0029132F" w:rsidP="0029132F">
      <w:pPr>
        <w:jc w:val="both"/>
        <w:rPr>
          <w:rFonts w:ascii="GHEA Grapalat" w:hAnsi="GHEA Grapalat"/>
          <w:lang w:val="af-ZA"/>
        </w:rPr>
      </w:pPr>
    </w:p>
    <w:p w:rsidR="0029132F" w:rsidRPr="0029132F" w:rsidRDefault="0029132F" w:rsidP="0029132F">
      <w:pPr>
        <w:jc w:val="both"/>
        <w:rPr>
          <w:rFonts w:ascii="GHEA Grapalat" w:hAnsi="GHEA Grapalat"/>
          <w:lang w:val="af-ZA"/>
        </w:rPr>
      </w:pPr>
      <w:r w:rsidRPr="0029132F">
        <w:rPr>
          <w:rFonts w:ascii="GHEA Grapalat" w:hAnsi="GHEA Grapalat"/>
          <w:lang w:val="af-ZA"/>
        </w:rPr>
        <w:t xml:space="preserve">                                                                               (ստորագրություն)</w:t>
      </w:r>
    </w:p>
    <w:p w:rsidR="0029132F" w:rsidRPr="0029132F" w:rsidRDefault="0029132F" w:rsidP="0029132F">
      <w:pPr>
        <w:jc w:val="both"/>
        <w:rPr>
          <w:rFonts w:ascii="GHEA Grapalat" w:hAnsi="GHEA Grapalat"/>
          <w:lang w:val="af-ZA"/>
        </w:rPr>
      </w:pPr>
    </w:p>
    <w:p w:rsidR="0029132F" w:rsidRPr="0029132F" w:rsidRDefault="0029132F" w:rsidP="0029132F">
      <w:pPr>
        <w:jc w:val="both"/>
        <w:rPr>
          <w:rFonts w:ascii="GHEA Grapalat" w:hAnsi="GHEA Grapalat"/>
          <w:lang w:val="af-ZA"/>
        </w:rPr>
      </w:pPr>
      <w:r w:rsidRPr="0029132F">
        <w:rPr>
          <w:rFonts w:ascii="GHEA Grapalat" w:hAnsi="GHEA Grapalat"/>
          <w:lang w:val="af-ZA"/>
        </w:rPr>
        <w:t xml:space="preserve">Համաձայնեցված է՝   </w:t>
      </w:r>
    </w:p>
    <w:p w:rsidR="0029132F" w:rsidRPr="0029132F" w:rsidRDefault="0029132F" w:rsidP="0029132F">
      <w:pPr>
        <w:jc w:val="both"/>
        <w:rPr>
          <w:rFonts w:ascii="GHEA Grapalat" w:hAnsi="GHEA Grapalat"/>
          <w:lang w:val="af-ZA"/>
        </w:rPr>
      </w:pPr>
    </w:p>
    <w:p w:rsidR="0029132F" w:rsidRPr="0029132F" w:rsidRDefault="0029132F" w:rsidP="0029132F">
      <w:pPr>
        <w:jc w:val="both"/>
        <w:rPr>
          <w:rFonts w:ascii="GHEA Grapalat" w:hAnsi="GHEA Grapalat"/>
          <w:lang w:val="af-ZA"/>
        </w:rPr>
      </w:pPr>
      <w:r w:rsidRPr="0029132F">
        <w:rPr>
          <w:rFonts w:ascii="GHEA Grapalat" w:hAnsi="GHEA Grapalat"/>
          <w:lang w:val="af-ZA"/>
        </w:rPr>
        <w:t xml:space="preserve"> </w:t>
      </w:r>
    </w:p>
    <w:p w:rsidR="0029132F" w:rsidRPr="0029132F" w:rsidRDefault="0029132F" w:rsidP="0029132F">
      <w:pPr>
        <w:jc w:val="both"/>
        <w:rPr>
          <w:rFonts w:ascii="GHEA Grapalat" w:hAnsi="GHEA Grapalat"/>
          <w:lang w:val="af-ZA"/>
        </w:rPr>
      </w:pPr>
      <w:r w:rsidRPr="0029132F">
        <w:rPr>
          <w:rFonts w:ascii="GHEA Grapalat" w:hAnsi="GHEA Grapalat"/>
          <w:lang w:val="af-ZA"/>
        </w:rPr>
        <w:t xml:space="preserve">Պատվիրատու </w:t>
      </w:r>
      <w:r w:rsidRPr="00AF1F8A">
        <w:rPr>
          <w:rFonts w:ascii="GHEA Grapalat" w:hAnsi="GHEA Grapalat"/>
          <w:lang w:val="af-ZA"/>
        </w:rPr>
        <w:t xml:space="preserve">                  </w:t>
      </w:r>
      <w:r w:rsidRPr="0029132F">
        <w:rPr>
          <w:rFonts w:ascii="GHEA Grapalat" w:hAnsi="GHEA Grapalat"/>
          <w:lang w:val="af-ZA"/>
        </w:rPr>
        <w:t>_______________________________________________________</w:t>
      </w:r>
    </w:p>
    <w:p w:rsidR="0029132F" w:rsidRPr="0029132F" w:rsidRDefault="0029132F" w:rsidP="0029132F">
      <w:pPr>
        <w:jc w:val="both"/>
        <w:rPr>
          <w:rFonts w:ascii="GHEA Grapalat" w:hAnsi="GHEA Grapalat"/>
          <w:lang w:val="af-ZA"/>
        </w:rPr>
      </w:pPr>
    </w:p>
    <w:p w:rsidR="00740F7E" w:rsidRDefault="0029132F" w:rsidP="0029132F">
      <w:pPr>
        <w:jc w:val="center"/>
        <w:rPr>
          <w:rFonts w:ascii="GHEA Grapalat" w:hAnsi="GHEA Grapalat"/>
          <w:lang w:val="af-ZA"/>
        </w:rPr>
      </w:pPr>
      <w:r w:rsidRPr="00AF1F8A">
        <w:rPr>
          <w:rFonts w:ascii="GHEA Grapalat" w:hAnsi="GHEA Grapalat"/>
          <w:lang w:val="af-ZA"/>
        </w:rPr>
        <w:t xml:space="preserve">                                             </w:t>
      </w:r>
      <w:r w:rsidRPr="0029132F">
        <w:rPr>
          <w:rFonts w:ascii="GHEA Grapalat" w:hAnsi="GHEA Grapalat"/>
          <w:lang w:val="af-ZA"/>
        </w:rPr>
        <w:t>(ստորագրություն)</w:t>
      </w:r>
    </w:p>
    <w:p w:rsidR="00740F7E" w:rsidRPr="00740F7E" w:rsidRDefault="00740F7E" w:rsidP="00740F7E">
      <w:pPr>
        <w:rPr>
          <w:rFonts w:ascii="GHEA Grapalat" w:hAnsi="GHEA Grapalat"/>
          <w:lang w:val="af-ZA"/>
        </w:rPr>
      </w:pPr>
    </w:p>
    <w:p w:rsidR="00740F7E" w:rsidRPr="00740F7E" w:rsidRDefault="00740F7E" w:rsidP="00740F7E">
      <w:pPr>
        <w:rPr>
          <w:rFonts w:ascii="GHEA Grapalat" w:hAnsi="GHEA Grapalat"/>
          <w:lang w:val="af-ZA"/>
        </w:rPr>
      </w:pPr>
    </w:p>
    <w:p w:rsidR="00740F7E" w:rsidRPr="00740F7E" w:rsidRDefault="00740F7E" w:rsidP="00740F7E">
      <w:pPr>
        <w:rPr>
          <w:rFonts w:ascii="GHEA Grapalat" w:hAnsi="GHEA Grapalat"/>
          <w:lang w:val="af-ZA"/>
        </w:rPr>
      </w:pPr>
    </w:p>
    <w:p w:rsidR="0029132F" w:rsidRDefault="00740F7E" w:rsidP="00740F7E">
      <w:pPr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Ձև 2</w:t>
      </w:r>
    </w:p>
    <w:p w:rsidR="00A7483C" w:rsidRDefault="00A7483C" w:rsidP="00740F7E">
      <w:pPr>
        <w:jc w:val="right"/>
        <w:rPr>
          <w:rFonts w:ascii="GHEA Grapalat" w:hAnsi="GHEA Grapalat"/>
          <w:lang w:val="af-ZA"/>
        </w:rPr>
      </w:pPr>
    </w:p>
    <w:p w:rsidR="00A7483C" w:rsidRDefault="00A7483C" w:rsidP="00A7483C">
      <w:pPr>
        <w:spacing w:line="360" w:lineRule="auto"/>
        <w:ind w:left="-630" w:firstLine="630"/>
        <w:jc w:val="both"/>
        <w:rPr>
          <w:rFonts w:ascii="GHEA Grapalat" w:hAnsi="GHEA Grapalat"/>
          <w:lang w:val="af-ZA"/>
        </w:rPr>
      </w:pPr>
      <w:r w:rsidRPr="00A7483C">
        <w:rPr>
          <w:rFonts w:ascii="GHEA Grapalat" w:hAnsi="GHEA Grapalat"/>
          <w:lang w:val="af-ZA"/>
        </w:rPr>
        <w:t>Հ</w:t>
      </w:r>
      <w:r>
        <w:rPr>
          <w:rFonts w:ascii="GHEA Grapalat" w:hAnsi="GHEA Grapalat"/>
          <w:lang w:val="af-ZA"/>
        </w:rPr>
        <w:t>իմնական փաստաթղթերի ձև</w:t>
      </w:r>
      <w:r w:rsidRPr="00A7483C">
        <w:rPr>
          <w:rFonts w:ascii="GHEA Grapalat" w:hAnsi="GHEA Grapalat"/>
          <w:lang w:val="af-ZA"/>
        </w:rPr>
        <w:t>երը աշխատանք</w:t>
      </w:r>
      <w:r>
        <w:rPr>
          <w:rFonts w:ascii="GHEA Grapalat" w:hAnsi="GHEA Grapalat"/>
          <w:lang w:val="af-ZA"/>
        </w:rPr>
        <w:t>ների կատարման նախագծերի կազմում</w:t>
      </w:r>
      <w:r w:rsidRPr="00A7483C">
        <w:rPr>
          <w:rFonts w:ascii="GHEA Grapalat" w:hAnsi="GHEA Grapalat"/>
          <w:lang w:val="af-ZA"/>
        </w:rPr>
        <w:t xml:space="preserve"> աշխատանքների կատարման օրացուցային պլան` ըստ օբյեկտի (աշխատանքների տեսակի)</w:t>
      </w:r>
    </w:p>
    <w:p w:rsidR="00A7483C" w:rsidRDefault="00A7483C" w:rsidP="00A7483C">
      <w:pPr>
        <w:spacing w:line="360" w:lineRule="auto"/>
        <w:ind w:left="-630" w:firstLine="630"/>
        <w:jc w:val="right"/>
        <w:rPr>
          <w:rFonts w:ascii="GHEA Grapalat" w:hAnsi="GHEA Grapalat"/>
          <w:lang w:val="af-ZA"/>
        </w:rPr>
      </w:pPr>
    </w:p>
    <w:p w:rsidR="00A7483C" w:rsidRDefault="00A7483C" w:rsidP="00A7483C">
      <w:pPr>
        <w:spacing w:line="360" w:lineRule="auto"/>
        <w:ind w:left="-630" w:firstLine="630"/>
        <w:jc w:val="right"/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t>Աղյուսակ 1</w:t>
      </w:r>
    </w:p>
    <w:tbl>
      <w:tblPr>
        <w:tblW w:w="1026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0"/>
        <w:gridCol w:w="1010"/>
        <w:gridCol w:w="990"/>
        <w:gridCol w:w="1080"/>
        <w:gridCol w:w="720"/>
        <w:gridCol w:w="871"/>
        <w:gridCol w:w="801"/>
        <w:gridCol w:w="1093"/>
        <w:gridCol w:w="1009"/>
        <w:gridCol w:w="981"/>
        <w:gridCol w:w="735"/>
      </w:tblGrid>
      <w:tr w:rsidR="00A7483C" w:rsidRPr="0025712A" w:rsidTr="00B3607E">
        <w:trPr>
          <w:trHeight w:val="1619"/>
        </w:trPr>
        <w:tc>
          <w:tcPr>
            <w:tcW w:w="970" w:type="dxa"/>
            <w:vMerge w:val="restart"/>
          </w:tcPr>
          <w:p w:rsidR="00A7483C" w:rsidRPr="00A7483C" w:rsidRDefault="00A7483C" w:rsidP="00EB2390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  <w:r w:rsidRPr="00A7483C">
              <w:rPr>
                <w:rFonts w:ascii="GHEA Grapalat" w:hAnsi="GHEA Grapalat"/>
                <w:lang w:val="ru-RU"/>
              </w:rPr>
              <w:t>Աշխա-տանք-</w:t>
            </w:r>
          </w:p>
          <w:p w:rsidR="00A7483C" w:rsidRPr="00A7483C" w:rsidRDefault="00A7483C" w:rsidP="00EB2390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  <w:r w:rsidRPr="00A7483C">
              <w:rPr>
                <w:rFonts w:ascii="GHEA Grapalat" w:hAnsi="GHEA Grapalat"/>
                <w:lang w:val="ru-RU"/>
              </w:rPr>
              <w:t>ների անվա-</w:t>
            </w:r>
          </w:p>
          <w:p w:rsidR="00A7483C" w:rsidRDefault="00A7483C" w:rsidP="00EB2390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  <w:r w:rsidRPr="00A7483C">
              <w:rPr>
                <w:rFonts w:ascii="GHEA Grapalat" w:hAnsi="GHEA Grapalat"/>
                <w:lang w:val="ru-RU"/>
              </w:rPr>
              <w:t>նումը</w:t>
            </w:r>
          </w:p>
        </w:tc>
        <w:tc>
          <w:tcPr>
            <w:tcW w:w="2000" w:type="dxa"/>
            <w:gridSpan w:val="2"/>
          </w:tcPr>
          <w:p w:rsidR="00A7483C" w:rsidRDefault="00A7483C" w:rsidP="00A7483C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  <w:r w:rsidRPr="00A7483C">
              <w:rPr>
                <w:rFonts w:ascii="GHEA Grapalat" w:hAnsi="GHEA Grapalat"/>
                <w:lang w:val="ru-RU"/>
              </w:rPr>
              <w:t>Աշխատանքի ծավալը</w:t>
            </w:r>
          </w:p>
        </w:tc>
        <w:tc>
          <w:tcPr>
            <w:tcW w:w="1080" w:type="dxa"/>
            <w:vMerge w:val="restart"/>
          </w:tcPr>
          <w:p w:rsidR="00A7483C" w:rsidRDefault="00A7483C" w:rsidP="00A7483C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  <w:r w:rsidRPr="00A7483C">
              <w:rPr>
                <w:rFonts w:ascii="GHEA Grapalat" w:hAnsi="GHEA Grapalat"/>
                <w:lang w:val="ru-RU"/>
              </w:rPr>
              <w:t>Աշխատա-ծախսը՝ մարդ/օր</w:t>
            </w:r>
          </w:p>
        </w:tc>
        <w:tc>
          <w:tcPr>
            <w:tcW w:w="1591" w:type="dxa"/>
            <w:gridSpan w:val="2"/>
          </w:tcPr>
          <w:p w:rsidR="00A7483C" w:rsidRDefault="00EB2390" w:rsidP="00EB2390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  <w:r w:rsidRPr="00EB2390">
              <w:rPr>
                <w:rFonts w:ascii="GHEA Grapalat" w:hAnsi="GHEA Grapalat"/>
                <w:lang w:val="ru-RU"/>
              </w:rPr>
              <w:t>Պահանջվող մեքենաները</w:t>
            </w:r>
          </w:p>
        </w:tc>
        <w:tc>
          <w:tcPr>
            <w:tcW w:w="801" w:type="dxa"/>
            <w:vMerge w:val="restart"/>
          </w:tcPr>
          <w:p w:rsidR="00EB2390" w:rsidRPr="00EB2390" w:rsidRDefault="00EB2390" w:rsidP="00EB2390">
            <w:pPr>
              <w:spacing w:line="360" w:lineRule="auto"/>
              <w:jc w:val="both"/>
              <w:rPr>
                <w:rFonts w:ascii="GHEA Grapalat" w:hAnsi="GHEA Grapalat"/>
                <w:lang w:val="ru-RU"/>
              </w:rPr>
            </w:pPr>
            <w:r w:rsidRPr="00EB2390">
              <w:rPr>
                <w:rFonts w:ascii="GHEA Grapalat" w:hAnsi="GHEA Grapalat"/>
                <w:lang w:val="ru-RU"/>
              </w:rPr>
              <w:t>Աշխատանքի տևողութ-</w:t>
            </w:r>
          </w:p>
          <w:p w:rsidR="00A7483C" w:rsidRDefault="00EB2390" w:rsidP="00EB2390">
            <w:pPr>
              <w:spacing w:line="360" w:lineRule="auto"/>
              <w:jc w:val="both"/>
              <w:rPr>
                <w:rFonts w:ascii="GHEA Grapalat" w:hAnsi="GHEA Grapalat"/>
                <w:lang w:val="ru-RU"/>
              </w:rPr>
            </w:pPr>
            <w:r w:rsidRPr="00EB2390">
              <w:rPr>
                <w:rFonts w:ascii="GHEA Grapalat" w:hAnsi="GHEA Grapalat"/>
                <w:lang w:val="ru-RU"/>
              </w:rPr>
              <w:t>յունը՝ օր</w:t>
            </w:r>
          </w:p>
        </w:tc>
        <w:tc>
          <w:tcPr>
            <w:tcW w:w="1093" w:type="dxa"/>
            <w:vMerge w:val="restart"/>
          </w:tcPr>
          <w:p w:rsidR="00A7483C" w:rsidRDefault="00EB2390" w:rsidP="00A7483C">
            <w:pPr>
              <w:spacing w:line="360" w:lineRule="auto"/>
              <w:jc w:val="both"/>
              <w:rPr>
                <w:rFonts w:ascii="GHEA Grapalat" w:hAnsi="GHEA Grapalat"/>
                <w:lang w:val="ru-RU"/>
              </w:rPr>
            </w:pPr>
            <w:r w:rsidRPr="00EB2390">
              <w:rPr>
                <w:rFonts w:ascii="GHEA Grapalat" w:hAnsi="GHEA Grapalat"/>
                <w:lang w:val="ru-RU"/>
              </w:rPr>
              <w:t>Հերթա- փոխերի քանակը</w:t>
            </w:r>
          </w:p>
        </w:tc>
        <w:tc>
          <w:tcPr>
            <w:tcW w:w="1009" w:type="dxa"/>
            <w:vMerge w:val="restart"/>
          </w:tcPr>
          <w:p w:rsidR="00A7483C" w:rsidRDefault="00EB2390" w:rsidP="00A7483C">
            <w:pPr>
              <w:spacing w:line="360" w:lineRule="auto"/>
              <w:jc w:val="both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Բանվոր- ների քանակը հերթա</w:t>
            </w:r>
            <w:r w:rsidRPr="00EB2390">
              <w:rPr>
                <w:rFonts w:ascii="GHEA Grapalat" w:hAnsi="GHEA Grapalat"/>
                <w:lang w:val="ru-RU"/>
              </w:rPr>
              <w:t>փոխում</w:t>
            </w:r>
          </w:p>
        </w:tc>
        <w:tc>
          <w:tcPr>
            <w:tcW w:w="981" w:type="dxa"/>
            <w:vMerge w:val="restart"/>
          </w:tcPr>
          <w:p w:rsidR="00A7483C" w:rsidRDefault="00EB2390" w:rsidP="00A7483C">
            <w:pPr>
              <w:spacing w:line="360" w:lineRule="auto"/>
              <w:jc w:val="both"/>
              <w:rPr>
                <w:rFonts w:ascii="GHEA Grapalat" w:hAnsi="GHEA Grapalat"/>
                <w:lang w:val="ru-RU"/>
              </w:rPr>
            </w:pPr>
            <w:r w:rsidRPr="00EB2390">
              <w:rPr>
                <w:rFonts w:ascii="GHEA Grapalat" w:hAnsi="GHEA Grapalat"/>
                <w:lang w:val="ru-RU"/>
              </w:rPr>
              <w:t>Բրիգադի կազմը</w:t>
            </w:r>
          </w:p>
        </w:tc>
        <w:tc>
          <w:tcPr>
            <w:tcW w:w="735" w:type="dxa"/>
            <w:vMerge w:val="restart"/>
          </w:tcPr>
          <w:p w:rsidR="00EB2390" w:rsidRPr="00EB2390" w:rsidRDefault="00EB2390" w:rsidP="00EB2390">
            <w:pPr>
              <w:spacing w:line="360" w:lineRule="auto"/>
              <w:jc w:val="both"/>
              <w:rPr>
                <w:rFonts w:ascii="GHEA Grapalat" w:hAnsi="GHEA Grapalat"/>
                <w:lang w:val="ru-RU"/>
              </w:rPr>
            </w:pPr>
            <w:r w:rsidRPr="00EB2390">
              <w:rPr>
                <w:rFonts w:ascii="GHEA Grapalat" w:hAnsi="GHEA Grapalat"/>
                <w:lang w:val="ru-RU"/>
              </w:rPr>
              <w:t>Աշխա-տանքների ժամկե-տագիր</w:t>
            </w:r>
          </w:p>
          <w:p w:rsidR="00A7483C" w:rsidRDefault="00EB2390" w:rsidP="00EB2390">
            <w:pPr>
              <w:spacing w:line="360" w:lineRule="auto"/>
              <w:jc w:val="both"/>
              <w:rPr>
                <w:rFonts w:ascii="GHEA Grapalat" w:hAnsi="GHEA Grapalat"/>
                <w:lang w:val="ru-RU"/>
              </w:rPr>
            </w:pPr>
            <w:r w:rsidRPr="00EB2390">
              <w:rPr>
                <w:rFonts w:ascii="GHEA Grapalat" w:hAnsi="GHEA Grapalat"/>
                <w:lang w:val="ru-RU"/>
              </w:rPr>
              <w:t>(օր, ամիս)</w:t>
            </w:r>
          </w:p>
        </w:tc>
      </w:tr>
      <w:tr w:rsidR="00A7483C" w:rsidTr="00B3607E">
        <w:trPr>
          <w:trHeight w:val="326"/>
        </w:trPr>
        <w:tc>
          <w:tcPr>
            <w:tcW w:w="970" w:type="dxa"/>
            <w:vMerge/>
          </w:tcPr>
          <w:p w:rsidR="00A7483C" w:rsidRDefault="00A7483C" w:rsidP="00A7483C">
            <w:pPr>
              <w:spacing w:line="360" w:lineRule="auto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1010" w:type="dxa"/>
          </w:tcPr>
          <w:p w:rsidR="00A7483C" w:rsidRDefault="00A7483C" w:rsidP="00EB2390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  <w:r w:rsidRPr="00A7483C">
              <w:rPr>
                <w:rFonts w:ascii="GHEA Grapalat" w:hAnsi="GHEA Grapalat"/>
                <w:lang w:val="ru-RU"/>
              </w:rPr>
              <w:t>Չափման միավորը</w:t>
            </w:r>
          </w:p>
        </w:tc>
        <w:tc>
          <w:tcPr>
            <w:tcW w:w="990" w:type="dxa"/>
          </w:tcPr>
          <w:p w:rsidR="00A7483C" w:rsidRDefault="00A7483C" w:rsidP="00EB2390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  <w:r w:rsidRPr="00A7483C">
              <w:rPr>
                <w:rFonts w:ascii="GHEA Grapalat" w:hAnsi="GHEA Grapalat"/>
                <w:lang w:val="ru-RU"/>
              </w:rPr>
              <w:t>Քանակը</w:t>
            </w:r>
          </w:p>
        </w:tc>
        <w:tc>
          <w:tcPr>
            <w:tcW w:w="1080" w:type="dxa"/>
            <w:vMerge/>
          </w:tcPr>
          <w:p w:rsidR="00A7483C" w:rsidRDefault="00A7483C" w:rsidP="00A7483C">
            <w:pPr>
              <w:spacing w:line="360" w:lineRule="auto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720" w:type="dxa"/>
          </w:tcPr>
          <w:p w:rsidR="00A7483C" w:rsidRDefault="00EB2390" w:rsidP="00A7483C">
            <w:pPr>
              <w:spacing w:line="360" w:lineRule="auto"/>
              <w:jc w:val="both"/>
              <w:rPr>
                <w:rFonts w:ascii="GHEA Grapalat" w:hAnsi="GHEA Grapalat"/>
                <w:lang w:val="ru-RU"/>
              </w:rPr>
            </w:pPr>
            <w:r w:rsidRPr="00EB2390">
              <w:rPr>
                <w:rFonts w:ascii="GHEA Grapalat" w:hAnsi="GHEA Grapalat"/>
                <w:lang w:val="ru-RU"/>
              </w:rPr>
              <w:t>Անվանումը</w:t>
            </w:r>
          </w:p>
        </w:tc>
        <w:tc>
          <w:tcPr>
            <w:tcW w:w="871" w:type="dxa"/>
          </w:tcPr>
          <w:p w:rsidR="00EB2390" w:rsidRPr="00EB2390" w:rsidRDefault="00EB2390" w:rsidP="00EB2390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  <w:r w:rsidRPr="00EB2390">
              <w:rPr>
                <w:rFonts w:ascii="GHEA Grapalat" w:hAnsi="GHEA Grapalat"/>
                <w:lang w:val="ru-RU"/>
              </w:rPr>
              <w:t>Մեքենա- հերթա-</w:t>
            </w:r>
          </w:p>
          <w:p w:rsidR="00A7483C" w:rsidRDefault="00EB2390" w:rsidP="00EB2390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  <w:r w:rsidRPr="00EB2390">
              <w:rPr>
                <w:rFonts w:ascii="GHEA Grapalat" w:hAnsi="GHEA Grapalat"/>
                <w:lang w:val="ru-RU"/>
              </w:rPr>
              <w:t>փոխի քանակը</w:t>
            </w:r>
          </w:p>
        </w:tc>
        <w:tc>
          <w:tcPr>
            <w:tcW w:w="801" w:type="dxa"/>
            <w:vMerge/>
          </w:tcPr>
          <w:p w:rsidR="00A7483C" w:rsidRDefault="00A7483C" w:rsidP="00A7483C">
            <w:pPr>
              <w:spacing w:line="360" w:lineRule="auto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1093" w:type="dxa"/>
            <w:vMerge/>
          </w:tcPr>
          <w:p w:rsidR="00A7483C" w:rsidRDefault="00A7483C" w:rsidP="00A7483C">
            <w:pPr>
              <w:spacing w:line="360" w:lineRule="auto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1009" w:type="dxa"/>
            <w:vMerge/>
          </w:tcPr>
          <w:p w:rsidR="00A7483C" w:rsidRDefault="00A7483C" w:rsidP="00A7483C">
            <w:pPr>
              <w:spacing w:line="360" w:lineRule="auto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981" w:type="dxa"/>
            <w:vMerge/>
          </w:tcPr>
          <w:p w:rsidR="00A7483C" w:rsidRDefault="00A7483C" w:rsidP="00A7483C">
            <w:pPr>
              <w:spacing w:line="360" w:lineRule="auto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735" w:type="dxa"/>
            <w:vMerge/>
          </w:tcPr>
          <w:p w:rsidR="00A7483C" w:rsidRDefault="00A7483C" w:rsidP="00A7483C">
            <w:pPr>
              <w:spacing w:line="360" w:lineRule="auto"/>
              <w:jc w:val="both"/>
              <w:rPr>
                <w:rFonts w:ascii="GHEA Grapalat" w:hAnsi="GHEA Grapalat"/>
                <w:lang w:val="ru-RU"/>
              </w:rPr>
            </w:pPr>
          </w:p>
        </w:tc>
      </w:tr>
      <w:tr w:rsidR="00A7483C" w:rsidTr="00B3607E">
        <w:trPr>
          <w:trHeight w:val="676"/>
        </w:trPr>
        <w:tc>
          <w:tcPr>
            <w:tcW w:w="970" w:type="dxa"/>
          </w:tcPr>
          <w:p w:rsidR="00A7483C" w:rsidRDefault="00A7483C" w:rsidP="00A7483C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1</w:t>
            </w:r>
          </w:p>
        </w:tc>
        <w:tc>
          <w:tcPr>
            <w:tcW w:w="1010" w:type="dxa"/>
          </w:tcPr>
          <w:p w:rsidR="00A7483C" w:rsidRDefault="00A7483C" w:rsidP="00A7483C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</w:t>
            </w:r>
          </w:p>
        </w:tc>
        <w:tc>
          <w:tcPr>
            <w:tcW w:w="990" w:type="dxa"/>
          </w:tcPr>
          <w:p w:rsidR="00A7483C" w:rsidRDefault="00A7483C" w:rsidP="00A7483C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3</w:t>
            </w:r>
          </w:p>
        </w:tc>
        <w:tc>
          <w:tcPr>
            <w:tcW w:w="1080" w:type="dxa"/>
          </w:tcPr>
          <w:p w:rsidR="00A7483C" w:rsidRDefault="00A7483C" w:rsidP="00A7483C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4</w:t>
            </w:r>
          </w:p>
        </w:tc>
        <w:tc>
          <w:tcPr>
            <w:tcW w:w="720" w:type="dxa"/>
          </w:tcPr>
          <w:p w:rsidR="00A7483C" w:rsidRDefault="00A7483C" w:rsidP="00A7483C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5</w:t>
            </w:r>
          </w:p>
        </w:tc>
        <w:tc>
          <w:tcPr>
            <w:tcW w:w="871" w:type="dxa"/>
          </w:tcPr>
          <w:p w:rsidR="00A7483C" w:rsidRDefault="00A7483C" w:rsidP="00A7483C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6</w:t>
            </w:r>
          </w:p>
        </w:tc>
        <w:tc>
          <w:tcPr>
            <w:tcW w:w="801" w:type="dxa"/>
          </w:tcPr>
          <w:p w:rsidR="00A7483C" w:rsidRDefault="00A7483C" w:rsidP="00A7483C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7</w:t>
            </w:r>
          </w:p>
        </w:tc>
        <w:tc>
          <w:tcPr>
            <w:tcW w:w="1093" w:type="dxa"/>
          </w:tcPr>
          <w:p w:rsidR="00A7483C" w:rsidRDefault="00A7483C" w:rsidP="00A7483C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8</w:t>
            </w:r>
          </w:p>
        </w:tc>
        <w:tc>
          <w:tcPr>
            <w:tcW w:w="1009" w:type="dxa"/>
          </w:tcPr>
          <w:p w:rsidR="00A7483C" w:rsidRDefault="00A7483C" w:rsidP="00A7483C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9</w:t>
            </w:r>
          </w:p>
        </w:tc>
        <w:tc>
          <w:tcPr>
            <w:tcW w:w="981" w:type="dxa"/>
          </w:tcPr>
          <w:p w:rsidR="00A7483C" w:rsidRDefault="00A7483C" w:rsidP="00A7483C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10</w:t>
            </w:r>
          </w:p>
        </w:tc>
        <w:tc>
          <w:tcPr>
            <w:tcW w:w="735" w:type="dxa"/>
          </w:tcPr>
          <w:p w:rsidR="00A7483C" w:rsidRDefault="00A7483C" w:rsidP="00A7483C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11</w:t>
            </w:r>
          </w:p>
        </w:tc>
      </w:tr>
      <w:tr w:rsidR="00A7483C" w:rsidTr="00B3607E">
        <w:trPr>
          <w:trHeight w:val="676"/>
        </w:trPr>
        <w:tc>
          <w:tcPr>
            <w:tcW w:w="970" w:type="dxa"/>
          </w:tcPr>
          <w:p w:rsidR="00A7483C" w:rsidRDefault="00A7483C" w:rsidP="00A7483C">
            <w:pPr>
              <w:spacing w:line="360" w:lineRule="auto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1010" w:type="dxa"/>
          </w:tcPr>
          <w:p w:rsidR="00A7483C" w:rsidRDefault="00A7483C" w:rsidP="00A7483C">
            <w:pPr>
              <w:spacing w:line="360" w:lineRule="auto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990" w:type="dxa"/>
          </w:tcPr>
          <w:p w:rsidR="00A7483C" w:rsidRDefault="00A7483C" w:rsidP="00A7483C">
            <w:pPr>
              <w:spacing w:line="360" w:lineRule="auto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1080" w:type="dxa"/>
          </w:tcPr>
          <w:p w:rsidR="00A7483C" w:rsidRDefault="00A7483C" w:rsidP="00A7483C">
            <w:pPr>
              <w:spacing w:line="360" w:lineRule="auto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720" w:type="dxa"/>
          </w:tcPr>
          <w:p w:rsidR="00A7483C" w:rsidRDefault="00A7483C" w:rsidP="00A7483C">
            <w:pPr>
              <w:spacing w:line="360" w:lineRule="auto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71" w:type="dxa"/>
          </w:tcPr>
          <w:p w:rsidR="00A7483C" w:rsidRDefault="00A7483C" w:rsidP="00A7483C">
            <w:pPr>
              <w:spacing w:line="360" w:lineRule="auto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01" w:type="dxa"/>
          </w:tcPr>
          <w:p w:rsidR="00A7483C" w:rsidRDefault="00A7483C" w:rsidP="00A7483C">
            <w:pPr>
              <w:spacing w:line="360" w:lineRule="auto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1093" w:type="dxa"/>
          </w:tcPr>
          <w:p w:rsidR="00A7483C" w:rsidRDefault="00A7483C" w:rsidP="00A7483C">
            <w:pPr>
              <w:spacing w:line="360" w:lineRule="auto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1009" w:type="dxa"/>
          </w:tcPr>
          <w:p w:rsidR="00A7483C" w:rsidRDefault="00A7483C" w:rsidP="00A7483C">
            <w:pPr>
              <w:spacing w:line="360" w:lineRule="auto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981" w:type="dxa"/>
          </w:tcPr>
          <w:p w:rsidR="00A7483C" w:rsidRDefault="00A7483C" w:rsidP="00A7483C">
            <w:pPr>
              <w:spacing w:line="360" w:lineRule="auto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735" w:type="dxa"/>
          </w:tcPr>
          <w:p w:rsidR="00A7483C" w:rsidRDefault="00A7483C" w:rsidP="00A7483C">
            <w:pPr>
              <w:spacing w:line="360" w:lineRule="auto"/>
              <w:jc w:val="both"/>
              <w:rPr>
                <w:rFonts w:ascii="GHEA Grapalat" w:hAnsi="GHEA Grapalat"/>
                <w:lang w:val="ru-RU"/>
              </w:rPr>
            </w:pPr>
          </w:p>
        </w:tc>
      </w:tr>
      <w:tr w:rsidR="00A7483C" w:rsidTr="00B3607E">
        <w:trPr>
          <w:trHeight w:val="676"/>
        </w:trPr>
        <w:tc>
          <w:tcPr>
            <w:tcW w:w="970" w:type="dxa"/>
          </w:tcPr>
          <w:p w:rsidR="00A7483C" w:rsidRDefault="00A7483C" w:rsidP="00A7483C">
            <w:pPr>
              <w:spacing w:line="360" w:lineRule="auto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1010" w:type="dxa"/>
          </w:tcPr>
          <w:p w:rsidR="00A7483C" w:rsidRDefault="00A7483C" w:rsidP="00A7483C">
            <w:pPr>
              <w:spacing w:line="360" w:lineRule="auto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990" w:type="dxa"/>
          </w:tcPr>
          <w:p w:rsidR="00A7483C" w:rsidRDefault="00A7483C" w:rsidP="00A7483C">
            <w:pPr>
              <w:spacing w:line="360" w:lineRule="auto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1080" w:type="dxa"/>
          </w:tcPr>
          <w:p w:rsidR="00A7483C" w:rsidRDefault="00A7483C" w:rsidP="00A7483C">
            <w:pPr>
              <w:spacing w:line="360" w:lineRule="auto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720" w:type="dxa"/>
          </w:tcPr>
          <w:p w:rsidR="00A7483C" w:rsidRDefault="00A7483C" w:rsidP="00A7483C">
            <w:pPr>
              <w:spacing w:line="360" w:lineRule="auto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71" w:type="dxa"/>
          </w:tcPr>
          <w:p w:rsidR="00A7483C" w:rsidRDefault="00A7483C" w:rsidP="00A7483C">
            <w:pPr>
              <w:spacing w:line="360" w:lineRule="auto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01" w:type="dxa"/>
          </w:tcPr>
          <w:p w:rsidR="00A7483C" w:rsidRDefault="00A7483C" w:rsidP="00A7483C">
            <w:pPr>
              <w:spacing w:line="360" w:lineRule="auto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1093" w:type="dxa"/>
          </w:tcPr>
          <w:p w:rsidR="00A7483C" w:rsidRDefault="00A7483C" w:rsidP="00A7483C">
            <w:pPr>
              <w:spacing w:line="360" w:lineRule="auto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1009" w:type="dxa"/>
          </w:tcPr>
          <w:p w:rsidR="00A7483C" w:rsidRDefault="00A7483C" w:rsidP="00A7483C">
            <w:pPr>
              <w:spacing w:line="360" w:lineRule="auto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981" w:type="dxa"/>
          </w:tcPr>
          <w:p w:rsidR="00A7483C" w:rsidRDefault="00A7483C" w:rsidP="00A7483C">
            <w:pPr>
              <w:spacing w:line="360" w:lineRule="auto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735" w:type="dxa"/>
          </w:tcPr>
          <w:p w:rsidR="00A7483C" w:rsidRDefault="00A7483C" w:rsidP="00A7483C">
            <w:pPr>
              <w:spacing w:line="360" w:lineRule="auto"/>
              <w:jc w:val="both"/>
              <w:rPr>
                <w:rFonts w:ascii="GHEA Grapalat" w:hAnsi="GHEA Grapalat"/>
                <w:lang w:val="ru-RU"/>
              </w:rPr>
            </w:pPr>
          </w:p>
        </w:tc>
      </w:tr>
    </w:tbl>
    <w:p w:rsidR="00516803" w:rsidRDefault="00516803" w:rsidP="00A7483C">
      <w:pPr>
        <w:spacing w:line="360" w:lineRule="auto"/>
        <w:ind w:left="-630" w:firstLine="630"/>
        <w:jc w:val="both"/>
        <w:rPr>
          <w:rFonts w:ascii="GHEA Grapalat" w:hAnsi="GHEA Grapalat"/>
          <w:lang w:val="ru-RU"/>
        </w:rPr>
      </w:pPr>
    </w:p>
    <w:p w:rsidR="00516803" w:rsidRPr="00516803" w:rsidRDefault="00516803" w:rsidP="00516803">
      <w:pPr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tab/>
      </w:r>
      <w:r>
        <w:rPr>
          <w:rFonts w:ascii="GHEA Grapalat" w:hAnsi="GHEA Grapalat"/>
          <w:lang w:val="ru-RU"/>
        </w:rPr>
        <w:tab/>
      </w:r>
      <w:r>
        <w:rPr>
          <w:rFonts w:ascii="GHEA Grapalat" w:hAnsi="GHEA Grapalat"/>
          <w:lang w:val="ru-RU"/>
        </w:rPr>
        <w:tab/>
      </w:r>
      <w:r>
        <w:rPr>
          <w:rFonts w:ascii="GHEA Grapalat" w:hAnsi="GHEA Grapalat"/>
          <w:lang w:val="ru-RU"/>
        </w:rPr>
        <w:tab/>
      </w:r>
      <w:r>
        <w:rPr>
          <w:rFonts w:ascii="GHEA Grapalat" w:hAnsi="GHEA Grapalat"/>
          <w:lang w:val="ru-RU"/>
        </w:rPr>
        <w:tab/>
      </w:r>
      <w:r>
        <w:rPr>
          <w:rFonts w:ascii="GHEA Grapalat" w:hAnsi="GHEA Grapalat"/>
          <w:lang w:val="ru-RU"/>
        </w:rPr>
        <w:tab/>
      </w:r>
      <w:r>
        <w:rPr>
          <w:rFonts w:ascii="GHEA Grapalat" w:hAnsi="GHEA Grapalat"/>
          <w:lang w:val="ru-RU"/>
        </w:rPr>
        <w:tab/>
      </w:r>
      <w:r>
        <w:rPr>
          <w:rFonts w:ascii="GHEA Grapalat" w:hAnsi="GHEA Grapalat"/>
          <w:lang w:val="ru-RU"/>
        </w:rPr>
        <w:tab/>
      </w:r>
      <w:r>
        <w:rPr>
          <w:rFonts w:ascii="GHEA Grapalat" w:hAnsi="GHEA Grapalat"/>
          <w:lang w:val="ru-RU"/>
        </w:rPr>
        <w:tab/>
      </w:r>
      <w:r>
        <w:rPr>
          <w:rFonts w:ascii="GHEA Grapalat" w:hAnsi="GHEA Grapalat"/>
          <w:lang w:val="ru-RU"/>
        </w:rPr>
        <w:tab/>
        <w:t xml:space="preserve">                </w:t>
      </w:r>
      <w:r w:rsidRPr="00516803">
        <w:rPr>
          <w:rFonts w:ascii="GHEA Grapalat" w:hAnsi="GHEA Grapalat"/>
          <w:lang w:val="ru-RU"/>
        </w:rPr>
        <w:t xml:space="preserve">Պատասխանատու կատարող </w:t>
      </w:r>
      <w:r>
        <w:rPr>
          <w:rFonts w:ascii="GHEA Grapalat" w:hAnsi="GHEA Grapalat"/>
          <w:lang w:val="ru-RU"/>
        </w:rPr>
        <w:t xml:space="preserve">              </w:t>
      </w:r>
      <w:r w:rsidRPr="00516803">
        <w:rPr>
          <w:rFonts w:ascii="GHEA Grapalat" w:hAnsi="GHEA Grapalat"/>
          <w:lang w:val="ru-RU"/>
        </w:rPr>
        <w:t>_________________________________</w:t>
      </w:r>
    </w:p>
    <w:p w:rsidR="00516803" w:rsidRPr="00516803" w:rsidRDefault="00516803" w:rsidP="00516803">
      <w:pPr>
        <w:rPr>
          <w:rFonts w:ascii="GHEA Grapalat" w:hAnsi="GHEA Grapalat"/>
          <w:lang w:val="ru-RU"/>
        </w:rPr>
      </w:pPr>
    </w:p>
    <w:p w:rsidR="00516803" w:rsidRPr="00516803" w:rsidRDefault="00516803" w:rsidP="00516803">
      <w:pPr>
        <w:rPr>
          <w:rFonts w:ascii="GHEA Grapalat" w:hAnsi="GHEA Grapalat"/>
          <w:lang w:val="ru-RU"/>
        </w:rPr>
      </w:pPr>
      <w:r w:rsidRPr="00516803">
        <w:rPr>
          <w:rFonts w:ascii="GHEA Grapalat" w:hAnsi="GHEA Grapalat"/>
          <w:lang w:val="ru-RU"/>
        </w:rPr>
        <w:t xml:space="preserve">                                                                       </w:t>
      </w:r>
      <w:r>
        <w:rPr>
          <w:rFonts w:ascii="GHEA Grapalat" w:hAnsi="GHEA Grapalat"/>
          <w:lang w:val="ru-RU"/>
        </w:rPr>
        <w:t xml:space="preserve">     </w:t>
      </w:r>
      <w:r w:rsidRPr="00516803">
        <w:rPr>
          <w:rFonts w:ascii="GHEA Grapalat" w:hAnsi="GHEA Grapalat"/>
          <w:lang w:val="ru-RU"/>
        </w:rPr>
        <w:t>(ստորագրություն)</w:t>
      </w:r>
      <w:r w:rsidRPr="00516803">
        <w:rPr>
          <w:rFonts w:ascii="GHEA Grapalat" w:hAnsi="GHEA Grapalat"/>
          <w:lang w:val="ru-RU"/>
        </w:rPr>
        <w:tab/>
      </w:r>
      <w:r w:rsidRPr="00516803">
        <w:rPr>
          <w:rFonts w:ascii="GHEA Grapalat" w:hAnsi="GHEA Grapalat"/>
          <w:lang w:val="ru-RU"/>
        </w:rPr>
        <w:tab/>
      </w:r>
      <w:r w:rsidRPr="00516803">
        <w:rPr>
          <w:rFonts w:ascii="GHEA Grapalat" w:hAnsi="GHEA Grapalat"/>
          <w:lang w:val="ru-RU"/>
        </w:rPr>
        <w:tab/>
      </w:r>
      <w:r w:rsidRPr="00516803">
        <w:rPr>
          <w:rFonts w:ascii="GHEA Grapalat" w:hAnsi="GHEA Grapalat"/>
          <w:lang w:val="ru-RU"/>
        </w:rPr>
        <w:tab/>
      </w:r>
      <w:r w:rsidRPr="00516803">
        <w:rPr>
          <w:rFonts w:ascii="GHEA Grapalat" w:hAnsi="GHEA Grapalat"/>
          <w:lang w:val="ru-RU"/>
        </w:rPr>
        <w:tab/>
      </w:r>
      <w:r w:rsidRPr="00516803">
        <w:rPr>
          <w:rFonts w:ascii="GHEA Grapalat" w:hAnsi="GHEA Grapalat"/>
          <w:lang w:val="ru-RU"/>
        </w:rPr>
        <w:tab/>
      </w:r>
      <w:r w:rsidRPr="00516803">
        <w:rPr>
          <w:rFonts w:ascii="GHEA Grapalat" w:hAnsi="GHEA Grapalat"/>
          <w:lang w:val="ru-RU"/>
        </w:rPr>
        <w:tab/>
      </w:r>
      <w:r w:rsidRPr="00516803">
        <w:rPr>
          <w:rFonts w:ascii="GHEA Grapalat" w:hAnsi="GHEA Grapalat"/>
          <w:lang w:val="ru-RU"/>
        </w:rPr>
        <w:tab/>
      </w:r>
    </w:p>
    <w:p w:rsidR="00F03304" w:rsidRDefault="00516803" w:rsidP="00516803">
      <w:pPr>
        <w:rPr>
          <w:rFonts w:ascii="GHEA Grapalat" w:hAnsi="GHEA Grapalat"/>
          <w:lang w:val="ru-RU"/>
        </w:rPr>
      </w:pPr>
      <w:r w:rsidRPr="00516803">
        <w:rPr>
          <w:rFonts w:ascii="GHEA Grapalat" w:hAnsi="GHEA Grapalat"/>
          <w:lang w:val="ru-RU"/>
        </w:rPr>
        <w:tab/>
      </w:r>
      <w:r w:rsidRPr="00516803">
        <w:rPr>
          <w:rFonts w:ascii="GHEA Grapalat" w:hAnsi="GHEA Grapalat"/>
          <w:lang w:val="ru-RU"/>
        </w:rPr>
        <w:tab/>
      </w:r>
      <w:r w:rsidRPr="00516803">
        <w:rPr>
          <w:rFonts w:ascii="GHEA Grapalat" w:hAnsi="GHEA Grapalat"/>
          <w:lang w:val="ru-RU"/>
        </w:rPr>
        <w:tab/>
      </w:r>
      <w:r w:rsidRPr="00516803">
        <w:rPr>
          <w:rFonts w:ascii="GHEA Grapalat" w:hAnsi="GHEA Grapalat"/>
          <w:lang w:val="ru-RU"/>
        </w:rPr>
        <w:tab/>
      </w:r>
      <w:r w:rsidRPr="00516803">
        <w:rPr>
          <w:rFonts w:ascii="GHEA Grapalat" w:hAnsi="GHEA Grapalat"/>
          <w:lang w:val="ru-RU"/>
        </w:rPr>
        <w:tab/>
      </w:r>
    </w:p>
    <w:p w:rsidR="005424E5" w:rsidRDefault="005424E5" w:rsidP="00516803">
      <w:pPr>
        <w:rPr>
          <w:rFonts w:ascii="GHEA Grapalat" w:hAnsi="GHEA Grapalat"/>
          <w:lang w:val="ru-RU"/>
        </w:rPr>
      </w:pPr>
    </w:p>
    <w:p w:rsidR="00F03304" w:rsidRPr="00F03304" w:rsidRDefault="00F03304" w:rsidP="00F03304">
      <w:pPr>
        <w:spacing w:line="360" w:lineRule="auto"/>
        <w:ind w:left="-630" w:firstLine="630"/>
        <w:jc w:val="both"/>
        <w:rPr>
          <w:rFonts w:ascii="GHEA Grapalat" w:hAnsi="GHEA Grapalat"/>
          <w:lang w:val="ru-RU"/>
        </w:rPr>
      </w:pPr>
      <w:r w:rsidRPr="00F03304">
        <w:rPr>
          <w:rFonts w:ascii="GHEA Grapalat" w:hAnsi="GHEA Grapalat"/>
          <w:lang w:val="ru-RU"/>
        </w:rPr>
        <w:t>Օբյեկտում շինարարական կոնստրուկց</w:t>
      </w:r>
      <w:r>
        <w:rPr>
          <w:rFonts w:ascii="GHEA Grapalat" w:hAnsi="GHEA Grapalat"/>
          <w:lang w:val="ru-RU"/>
        </w:rPr>
        <w:t>իաների, շինվածքների, նյութերի և</w:t>
      </w:r>
      <w:r w:rsidRPr="00F03304">
        <w:rPr>
          <w:rFonts w:ascii="GHEA Grapalat" w:hAnsi="GHEA Grapalat"/>
          <w:lang w:val="ru-RU"/>
        </w:rPr>
        <w:t xml:space="preserve"> սարքավորումների ստացման ժամկետագիրը</w:t>
      </w:r>
    </w:p>
    <w:p w:rsidR="00F03304" w:rsidRDefault="00F03304" w:rsidP="00F03304">
      <w:pPr>
        <w:spacing w:line="360" w:lineRule="auto"/>
        <w:rPr>
          <w:rFonts w:ascii="GHEA Grapalat" w:hAnsi="GHEA Grapalat"/>
          <w:lang w:val="ru-RU"/>
        </w:rPr>
      </w:pPr>
    </w:p>
    <w:p w:rsidR="00F03304" w:rsidRDefault="00F03304" w:rsidP="00F03304">
      <w:pPr>
        <w:spacing w:line="360" w:lineRule="auto"/>
        <w:jc w:val="right"/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t>Աղյուսակ 2</w:t>
      </w:r>
    </w:p>
    <w:tbl>
      <w:tblPr>
        <w:tblW w:w="1026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2"/>
        <w:gridCol w:w="2489"/>
        <w:gridCol w:w="2064"/>
        <w:gridCol w:w="2370"/>
        <w:gridCol w:w="2695"/>
      </w:tblGrid>
      <w:tr w:rsidR="00F03304" w:rsidRPr="0025712A" w:rsidTr="00F03304">
        <w:trPr>
          <w:trHeight w:val="501"/>
        </w:trPr>
        <w:tc>
          <w:tcPr>
            <w:tcW w:w="642" w:type="dxa"/>
          </w:tcPr>
          <w:p w:rsidR="00F03304" w:rsidRDefault="00F03304" w:rsidP="00F03304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  <w:r w:rsidRPr="00F03304">
              <w:rPr>
                <w:rFonts w:ascii="GHEA Grapalat" w:hAnsi="GHEA Grapalat"/>
                <w:lang w:val="ru-RU"/>
              </w:rPr>
              <w:t>N</w:t>
            </w:r>
          </w:p>
        </w:tc>
        <w:tc>
          <w:tcPr>
            <w:tcW w:w="2489" w:type="dxa"/>
          </w:tcPr>
          <w:p w:rsidR="00F03304" w:rsidRDefault="00F03304" w:rsidP="00F03304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  <w:r w:rsidRPr="00F03304">
              <w:rPr>
                <w:rFonts w:ascii="GHEA Grapalat" w:hAnsi="GHEA Grapalat"/>
                <w:lang w:val="ru-RU"/>
              </w:rPr>
              <w:t>Շինարարական կոնստրուկցիաների, շինվածքների, նյութերի և սարքավորումների անվանումը</w:t>
            </w:r>
          </w:p>
        </w:tc>
        <w:tc>
          <w:tcPr>
            <w:tcW w:w="2064" w:type="dxa"/>
          </w:tcPr>
          <w:p w:rsidR="00F03304" w:rsidRDefault="00F03304" w:rsidP="00F03304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  <w:r w:rsidRPr="00F03304">
              <w:rPr>
                <w:rFonts w:ascii="GHEA Grapalat" w:hAnsi="GHEA Grapalat"/>
                <w:lang w:val="ru-RU"/>
              </w:rPr>
              <w:t>Չափման միավորը</w:t>
            </w:r>
          </w:p>
        </w:tc>
        <w:tc>
          <w:tcPr>
            <w:tcW w:w="2370" w:type="dxa"/>
          </w:tcPr>
          <w:p w:rsidR="00F03304" w:rsidRDefault="00F03304" w:rsidP="00F03304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  <w:r w:rsidRPr="00F03304">
              <w:rPr>
                <w:rFonts w:ascii="GHEA Grapalat" w:hAnsi="GHEA Grapalat"/>
                <w:lang w:val="ru-RU"/>
              </w:rPr>
              <w:t>Քանակը</w:t>
            </w:r>
          </w:p>
        </w:tc>
        <w:tc>
          <w:tcPr>
            <w:tcW w:w="2695" w:type="dxa"/>
          </w:tcPr>
          <w:p w:rsidR="00F03304" w:rsidRDefault="00F03304" w:rsidP="00F03304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  <w:r w:rsidRPr="00F03304">
              <w:rPr>
                <w:rFonts w:ascii="GHEA Grapalat" w:hAnsi="GHEA Grapalat"/>
                <w:lang w:val="ru-RU"/>
              </w:rPr>
              <w:t>Ստացման ժամկետագիրը` ըստ օրերի, շաբաթների, ամիսների</w:t>
            </w:r>
          </w:p>
        </w:tc>
      </w:tr>
      <w:tr w:rsidR="00F03304" w:rsidTr="00F03304">
        <w:trPr>
          <w:trHeight w:val="501"/>
        </w:trPr>
        <w:tc>
          <w:tcPr>
            <w:tcW w:w="642" w:type="dxa"/>
          </w:tcPr>
          <w:p w:rsidR="00F03304" w:rsidRDefault="00F03304" w:rsidP="00F03304">
            <w:pPr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2489" w:type="dxa"/>
          </w:tcPr>
          <w:p w:rsidR="00F03304" w:rsidRDefault="00F03304" w:rsidP="00F03304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</w:t>
            </w:r>
          </w:p>
        </w:tc>
        <w:tc>
          <w:tcPr>
            <w:tcW w:w="2064" w:type="dxa"/>
          </w:tcPr>
          <w:p w:rsidR="00F03304" w:rsidRDefault="00F03304" w:rsidP="00F03304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</w:t>
            </w:r>
          </w:p>
        </w:tc>
        <w:tc>
          <w:tcPr>
            <w:tcW w:w="2370" w:type="dxa"/>
          </w:tcPr>
          <w:p w:rsidR="00F03304" w:rsidRDefault="00F03304" w:rsidP="00F03304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3</w:t>
            </w:r>
          </w:p>
        </w:tc>
        <w:tc>
          <w:tcPr>
            <w:tcW w:w="2695" w:type="dxa"/>
          </w:tcPr>
          <w:p w:rsidR="00F03304" w:rsidRDefault="00F03304" w:rsidP="00F03304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4</w:t>
            </w:r>
          </w:p>
        </w:tc>
      </w:tr>
      <w:tr w:rsidR="00F03304" w:rsidTr="00F03304">
        <w:trPr>
          <w:trHeight w:val="501"/>
        </w:trPr>
        <w:tc>
          <w:tcPr>
            <w:tcW w:w="642" w:type="dxa"/>
          </w:tcPr>
          <w:p w:rsidR="00F03304" w:rsidRDefault="00F03304" w:rsidP="00F03304">
            <w:pPr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2489" w:type="dxa"/>
          </w:tcPr>
          <w:p w:rsidR="00F03304" w:rsidRDefault="00F03304" w:rsidP="00F03304">
            <w:pPr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2064" w:type="dxa"/>
          </w:tcPr>
          <w:p w:rsidR="00F03304" w:rsidRDefault="00F03304" w:rsidP="00F03304">
            <w:pPr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2370" w:type="dxa"/>
          </w:tcPr>
          <w:p w:rsidR="00F03304" w:rsidRDefault="00F03304" w:rsidP="00F03304">
            <w:pPr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5" w:type="dxa"/>
          </w:tcPr>
          <w:p w:rsidR="00F03304" w:rsidRDefault="00F03304" w:rsidP="00F03304">
            <w:pPr>
              <w:jc w:val="both"/>
              <w:rPr>
                <w:rFonts w:ascii="GHEA Grapalat" w:hAnsi="GHEA Grapalat"/>
                <w:lang w:val="ru-RU"/>
              </w:rPr>
            </w:pPr>
          </w:p>
        </w:tc>
      </w:tr>
    </w:tbl>
    <w:p w:rsidR="00A7483C" w:rsidRDefault="00A7483C" w:rsidP="00F03304">
      <w:pPr>
        <w:jc w:val="both"/>
        <w:rPr>
          <w:rFonts w:ascii="GHEA Grapalat" w:hAnsi="GHEA Grapalat"/>
          <w:lang w:val="ru-RU"/>
        </w:rPr>
      </w:pPr>
    </w:p>
    <w:p w:rsidR="005F55EA" w:rsidRDefault="005F55EA" w:rsidP="00F03304">
      <w:pPr>
        <w:jc w:val="both"/>
        <w:rPr>
          <w:rFonts w:ascii="GHEA Grapalat" w:hAnsi="GHEA Grapalat"/>
          <w:lang w:val="ru-RU"/>
        </w:rPr>
      </w:pPr>
    </w:p>
    <w:p w:rsidR="00251816" w:rsidRPr="00251816" w:rsidRDefault="00251816" w:rsidP="00251816">
      <w:pPr>
        <w:jc w:val="both"/>
        <w:rPr>
          <w:rFonts w:ascii="GHEA Grapalat" w:hAnsi="GHEA Grapalat"/>
          <w:lang w:val="ru-RU"/>
        </w:rPr>
      </w:pPr>
      <w:r w:rsidRPr="00251816">
        <w:rPr>
          <w:rFonts w:ascii="GHEA Grapalat" w:hAnsi="GHEA Grapalat"/>
          <w:lang w:val="ru-RU"/>
        </w:rPr>
        <w:t xml:space="preserve">Պատասխանատու կատարող </w:t>
      </w:r>
      <w:r>
        <w:rPr>
          <w:rFonts w:ascii="GHEA Grapalat" w:hAnsi="GHEA Grapalat"/>
          <w:lang w:val="ru-RU"/>
        </w:rPr>
        <w:t xml:space="preserve">                      </w:t>
      </w:r>
      <w:r w:rsidRPr="00251816">
        <w:rPr>
          <w:rFonts w:ascii="GHEA Grapalat" w:hAnsi="GHEA Grapalat"/>
          <w:lang w:val="ru-RU"/>
        </w:rPr>
        <w:t>_________________________________</w:t>
      </w:r>
    </w:p>
    <w:p w:rsidR="00251816" w:rsidRPr="00251816" w:rsidRDefault="00251816" w:rsidP="00251816">
      <w:pPr>
        <w:jc w:val="both"/>
        <w:rPr>
          <w:rFonts w:ascii="GHEA Grapalat" w:hAnsi="GHEA Grapalat"/>
          <w:lang w:val="ru-RU"/>
        </w:rPr>
      </w:pPr>
    </w:p>
    <w:p w:rsidR="00251816" w:rsidRPr="00251816" w:rsidRDefault="00251816" w:rsidP="00251816">
      <w:pPr>
        <w:jc w:val="both"/>
        <w:rPr>
          <w:rFonts w:ascii="GHEA Grapalat" w:hAnsi="GHEA Grapalat"/>
          <w:lang w:val="ru-RU"/>
        </w:rPr>
      </w:pPr>
      <w:r w:rsidRPr="00251816">
        <w:rPr>
          <w:rFonts w:ascii="GHEA Grapalat" w:hAnsi="GHEA Grapalat"/>
          <w:lang w:val="ru-RU"/>
        </w:rPr>
        <w:t xml:space="preserve">                                                                       </w:t>
      </w:r>
      <w:r>
        <w:rPr>
          <w:rFonts w:ascii="GHEA Grapalat" w:hAnsi="GHEA Grapalat"/>
          <w:lang w:val="ru-RU"/>
        </w:rPr>
        <w:t xml:space="preserve">           </w:t>
      </w:r>
      <w:r w:rsidRPr="00251816">
        <w:rPr>
          <w:rFonts w:ascii="GHEA Grapalat" w:hAnsi="GHEA Grapalat"/>
          <w:lang w:val="ru-RU"/>
        </w:rPr>
        <w:t>(ստորագրություն)</w:t>
      </w:r>
    </w:p>
    <w:p w:rsidR="00C21B41" w:rsidRDefault="00C21B41" w:rsidP="00F03304">
      <w:pPr>
        <w:jc w:val="both"/>
        <w:rPr>
          <w:rFonts w:ascii="GHEA Grapalat" w:hAnsi="GHEA Grapalat"/>
          <w:lang w:val="ru-RU"/>
        </w:rPr>
      </w:pPr>
    </w:p>
    <w:p w:rsidR="005424E5" w:rsidRDefault="005424E5" w:rsidP="00C21B41">
      <w:pPr>
        <w:rPr>
          <w:rFonts w:ascii="GHEA Grapalat" w:hAnsi="GHEA Grapalat"/>
          <w:lang w:val="ru-RU"/>
        </w:rPr>
      </w:pPr>
    </w:p>
    <w:p w:rsidR="005424E5" w:rsidRDefault="005424E5" w:rsidP="00C21B41">
      <w:pPr>
        <w:rPr>
          <w:rFonts w:ascii="GHEA Grapalat" w:hAnsi="GHEA Grapalat"/>
          <w:lang w:val="ru-RU"/>
        </w:rPr>
      </w:pPr>
    </w:p>
    <w:p w:rsidR="00C21B41" w:rsidRDefault="00C21B41" w:rsidP="00C21B41">
      <w:pPr>
        <w:jc w:val="center"/>
        <w:rPr>
          <w:rFonts w:ascii="GHEA Grapalat" w:hAnsi="GHEA Grapalat"/>
          <w:lang w:val="ru-RU"/>
        </w:rPr>
      </w:pPr>
      <w:r w:rsidRPr="00C21B41">
        <w:rPr>
          <w:rFonts w:ascii="GHEA Grapalat" w:hAnsi="GHEA Grapalat"/>
          <w:lang w:val="ru-RU"/>
        </w:rPr>
        <w:t>Օբյեկտի բանվորական կադրերի շարժման ժամկետագիրը</w:t>
      </w:r>
    </w:p>
    <w:p w:rsidR="00C21B41" w:rsidRDefault="00C21B41" w:rsidP="00C21B41">
      <w:pPr>
        <w:jc w:val="right"/>
        <w:rPr>
          <w:rFonts w:ascii="GHEA Grapalat" w:hAnsi="GHEA Grapalat"/>
          <w:lang w:val="ru-RU"/>
        </w:rPr>
      </w:pPr>
    </w:p>
    <w:p w:rsidR="005424E5" w:rsidRDefault="005424E5" w:rsidP="005424E5">
      <w:pPr>
        <w:jc w:val="right"/>
        <w:rPr>
          <w:rFonts w:ascii="GHEA Grapalat" w:hAnsi="GHEA Grapalat"/>
          <w:lang w:val="ru-RU"/>
        </w:rPr>
      </w:pPr>
    </w:p>
    <w:p w:rsidR="005424E5" w:rsidRDefault="00C21B41" w:rsidP="005424E5">
      <w:pPr>
        <w:jc w:val="right"/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t>Աղյուսակ 3</w:t>
      </w:r>
    </w:p>
    <w:p w:rsidR="005424E5" w:rsidRDefault="005424E5" w:rsidP="005424E5">
      <w:pPr>
        <w:rPr>
          <w:rFonts w:ascii="GHEA Grapalat" w:hAnsi="GHEA Grapalat"/>
          <w:lang w:val="ru-RU"/>
        </w:rPr>
      </w:pPr>
    </w:p>
    <w:tbl>
      <w:tblPr>
        <w:tblW w:w="1026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6"/>
        <w:gridCol w:w="2784"/>
        <w:gridCol w:w="2340"/>
        <w:gridCol w:w="630"/>
        <w:gridCol w:w="684"/>
        <w:gridCol w:w="801"/>
        <w:gridCol w:w="2295"/>
      </w:tblGrid>
      <w:tr w:rsidR="005424E5" w:rsidRPr="0025712A" w:rsidTr="005424E5">
        <w:trPr>
          <w:trHeight w:val="500"/>
        </w:trPr>
        <w:tc>
          <w:tcPr>
            <w:tcW w:w="726" w:type="dxa"/>
            <w:vMerge w:val="restart"/>
          </w:tcPr>
          <w:p w:rsidR="005424E5" w:rsidRDefault="00716472" w:rsidP="00716472">
            <w:pPr>
              <w:jc w:val="center"/>
              <w:rPr>
                <w:rFonts w:ascii="GHEA Grapalat" w:hAnsi="GHEA Grapalat"/>
                <w:lang w:val="ru-RU"/>
              </w:rPr>
            </w:pPr>
            <w:r w:rsidRPr="00716472">
              <w:rPr>
                <w:rFonts w:ascii="GHEA Grapalat" w:hAnsi="GHEA Grapalat"/>
                <w:lang w:val="ru-RU"/>
              </w:rPr>
              <w:lastRenderedPageBreak/>
              <w:t>N</w:t>
            </w:r>
          </w:p>
        </w:tc>
        <w:tc>
          <w:tcPr>
            <w:tcW w:w="2784" w:type="dxa"/>
            <w:vMerge w:val="restart"/>
          </w:tcPr>
          <w:p w:rsidR="005424E5" w:rsidRDefault="005424E5" w:rsidP="005424E5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  <w:r w:rsidRPr="005424E5">
              <w:rPr>
                <w:rFonts w:ascii="GHEA Grapalat" w:hAnsi="GHEA Grapalat"/>
                <w:lang w:val="ru-RU"/>
              </w:rPr>
              <w:t>Բանվորների մասնագիտությունների անվանումները (առանձին)` գլխավոր կապալառուի և ենթակապալառուի համար</w:t>
            </w:r>
          </w:p>
        </w:tc>
        <w:tc>
          <w:tcPr>
            <w:tcW w:w="2340" w:type="dxa"/>
            <w:vMerge w:val="restart"/>
          </w:tcPr>
          <w:p w:rsidR="005424E5" w:rsidRDefault="005424E5" w:rsidP="005424E5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  <w:r w:rsidRPr="005424E5">
              <w:rPr>
                <w:rFonts w:ascii="GHEA Grapalat" w:hAnsi="GHEA Grapalat"/>
                <w:lang w:val="ru-RU"/>
              </w:rPr>
              <w:t>Բանվորների քանակը</w:t>
            </w:r>
          </w:p>
        </w:tc>
        <w:tc>
          <w:tcPr>
            <w:tcW w:w="4410" w:type="dxa"/>
            <w:gridSpan w:val="4"/>
          </w:tcPr>
          <w:p w:rsidR="005424E5" w:rsidRDefault="005424E5" w:rsidP="005424E5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  <w:r w:rsidRPr="005424E5">
              <w:rPr>
                <w:rFonts w:ascii="GHEA Grapalat" w:hAnsi="GHEA Grapalat"/>
                <w:lang w:val="ru-RU"/>
              </w:rPr>
              <w:t>Բանվորների միջին օրական քանակը` ըստ ամիսների, շաբաթների, օրերի</w:t>
            </w:r>
          </w:p>
        </w:tc>
      </w:tr>
      <w:tr w:rsidR="005424E5" w:rsidTr="005424E5">
        <w:trPr>
          <w:trHeight w:val="485"/>
        </w:trPr>
        <w:tc>
          <w:tcPr>
            <w:tcW w:w="726" w:type="dxa"/>
            <w:vMerge/>
          </w:tcPr>
          <w:p w:rsidR="005424E5" w:rsidRDefault="005424E5" w:rsidP="005424E5">
            <w:pPr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2784" w:type="dxa"/>
            <w:vMerge/>
          </w:tcPr>
          <w:p w:rsidR="005424E5" w:rsidRDefault="005424E5" w:rsidP="005424E5">
            <w:pPr>
              <w:spacing w:line="360" w:lineRule="auto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2340" w:type="dxa"/>
            <w:vMerge/>
          </w:tcPr>
          <w:p w:rsidR="005424E5" w:rsidRDefault="005424E5" w:rsidP="005424E5">
            <w:pPr>
              <w:spacing w:line="360" w:lineRule="auto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630" w:type="dxa"/>
          </w:tcPr>
          <w:p w:rsidR="005424E5" w:rsidRDefault="005424E5" w:rsidP="005424E5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  <w:p w:rsidR="005424E5" w:rsidRDefault="005424E5" w:rsidP="005424E5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</w:t>
            </w:r>
          </w:p>
        </w:tc>
        <w:tc>
          <w:tcPr>
            <w:tcW w:w="684" w:type="dxa"/>
          </w:tcPr>
          <w:p w:rsidR="005424E5" w:rsidRDefault="005424E5" w:rsidP="005424E5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  <w:p w:rsidR="005424E5" w:rsidRDefault="005424E5" w:rsidP="005424E5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</w:t>
            </w:r>
          </w:p>
        </w:tc>
        <w:tc>
          <w:tcPr>
            <w:tcW w:w="801" w:type="dxa"/>
          </w:tcPr>
          <w:p w:rsidR="005424E5" w:rsidRDefault="005424E5" w:rsidP="005424E5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  <w:p w:rsidR="005424E5" w:rsidRDefault="005424E5" w:rsidP="005424E5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3</w:t>
            </w:r>
          </w:p>
        </w:tc>
        <w:tc>
          <w:tcPr>
            <w:tcW w:w="2295" w:type="dxa"/>
          </w:tcPr>
          <w:p w:rsidR="005424E5" w:rsidRDefault="005424E5" w:rsidP="005424E5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  <w:p w:rsidR="005424E5" w:rsidRDefault="005424E5" w:rsidP="005424E5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և այլն</w:t>
            </w:r>
          </w:p>
        </w:tc>
      </w:tr>
      <w:tr w:rsidR="005424E5" w:rsidTr="005424E5">
        <w:trPr>
          <w:trHeight w:val="451"/>
        </w:trPr>
        <w:tc>
          <w:tcPr>
            <w:tcW w:w="726" w:type="dxa"/>
          </w:tcPr>
          <w:p w:rsidR="005424E5" w:rsidRDefault="005424E5" w:rsidP="005424E5">
            <w:pPr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2784" w:type="dxa"/>
          </w:tcPr>
          <w:p w:rsidR="005424E5" w:rsidRDefault="005424E5" w:rsidP="005424E5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</w:t>
            </w:r>
          </w:p>
        </w:tc>
        <w:tc>
          <w:tcPr>
            <w:tcW w:w="2340" w:type="dxa"/>
          </w:tcPr>
          <w:p w:rsidR="005424E5" w:rsidRDefault="005424E5" w:rsidP="005424E5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</w:t>
            </w:r>
          </w:p>
        </w:tc>
        <w:tc>
          <w:tcPr>
            <w:tcW w:w="4410" w:type="dxa"/>
            <w:gridSpan w:val="4"/>
          </w:tcPr>
          <w:p w:rsidR="005424E5" w:rsidRDefault="005424E5" w:rsidP="005424E5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3</w:t>
            </w:r>
          </w:p>
        </w:tc>
      </w:tr>
      <w:tr w:rsidR="005424E5" w:rsidTr="005424E5">
        <w:trPr>
          <w:trHeight w:val="451"/>
        </w:trPr>
        <w:tc>
          <w:tcPr>
            <w:tcW w:w="726" w:type="dxa"/>
          </w:tcPr>
          <w:p w:rsidR="005424E5" w:rsidRDefault="005424E5" w:rsidP="005424E5">
            <w:pPr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2784" w:type="dxa"/>
          </w:tcPr>
          <w:p w:rsidR="005424E5" w:rsidRDefault="005424E5" w:rsidP="005424E5">
            <w:pPr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2340" w:type="dxa"/>
          </w:tcPr>
          <w:p w:rsidR="005424E5" w:rsidRDefault="005424E5" w:rsidP="005424E5">
            <w:pPr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630" w:type="dxa"/>
          </w:tcPr>
          <w:p w:rsidR="005424E5" w:rsidRDefault="005424E5" w:rsidP="005424E5">
            <w:pPr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684" w:type="dxa"/>
          </w:tcPr>
          <w:p w:rsidR="005424E5" w:rsidRDefault="005424E5" w:rsidP="005424E5">
            <w:pPr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01" w:type="dxa"/>
          </w:tcPr>
          <w:p w:rsidR="005424E5" w:rsidRDefault="005424E5" w:rsidP="005424E5">
            <w:pPr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2295" w:type="dxa"/>
          </w:tcPr>
          <w:p w:rsidR="005424E5" w:rsidRDefault="005424E5" w:rsidP="005424E5">
            <w:pPr>
              <w:jc w:val="both"/>
              <w:rPr>
                <w:rFonts w:ascii="GHEA Grapalat" w:hAnsi="GHEA Grapalat"/>
                <w:lang w:val="ru-RU"/>
              </w:rPr>
            </w:pPr>
          </w:p>
        </w:tc>
      </w:tr>
      <w:tr w:rsidR="005424E5" w:rsidTr="005424E5">
        <w:trPr>
          <w:trHeight w:val="451"/>
        </w:trPr>
        <w:tc>
          <w:tcPr>
            <w:tcW w:w="726" w:type="dxa"/>
          </w:tcPr>
          <w:p w:rsidR="005424E5" w:rsidRDefault="005424E5" w:rsidP="005424E5">
            <w:pPr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2784" w:type="dxa"/>
          </w:tcPr>
          <w:p w:rsidR="005424E5" w:rsidRDefault="005424E5" w:rsidP="005424E5">
            <w:pPr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2340" w:type="dxa"/>
          </w:tcPr>
          <w:p w:rsidR="005424E5" w:rsidRDefault="005424E5" w:rsidP="005424E5">
            <w:pPr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630" w:type="dxa"/>
          </w:tcPr>
          <w:p w:rsidR="005424E5" w:rsidRDefault="005424E5" w:rsidP="005424E5">
            <w:pPr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684" w:type="dxa"/>
          </w:tcPr>
          <w:p w:rsidR="005424E5" w:rsidRDefault="005424E5" w:rsidP="005424E5">
            <w:pPr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01" w:type="dxa"/>
          </w:tcPr>
          <w:p w:rsidR="005424E5" w:rsidRDefault="005424E5" w:rsidP="005424E5">
            <w:pPr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2295" w:type="dxa"/>
          </w:tcPr>
          <w:p w:rsidR="005424E5" w:rsidRDefault="005424E5" w:rsidP="005424E5">
            <w:pPr>
              <w:jc w:val="both"/>
              <w:rPr>
                <w:rFonts w:ascii="GHEA Grapalat" w:hAnsi="GHEA Grapalat"/>
                <w:lang w:val="ru-RU"/>
              </w:rPr>
            </w:pPr>
          </w:p>
        </w:tc>
      </w:tr>
      <w:tr w:rsidR="005424E5" w:rsidTr="005424E5">
        <w:trPr>
          <w:trHeight w:val="451"/>
        </w:trPr>
        <w:tc>
          <w:tcPr>
            <w:tcW w:w="726" w:type="dxa"/>
          </w:tcPr>
          <w:p w:rsidR="005424E5" w:rsidRDefault="005424E5" w:rsidP="005424E5">
            <w:pPr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2784" w:type="dxa"/>
          </w:tcPr>
          <w:p w:rsidR="005424E5" w:rsidRDefault="005424E5" w:rsidP="005424E5">
            <w:pPr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2340" w:type="dxa"/>
          </w:tcPr>
          <w:p w:rsidR="005424E5" w:rsidRDefault="005424E5" w:rsidP="005424E5">
            <w:pPr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630" w:type="dxa"/>
          </w:tcPr>
          <w:p w:rsidR="005424E5" w:rsidRDefault="005424E5" w:rsidP="005424E5">
            <w:pPr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684" w:type="dxa"/>
          </w:tcPr>
          <w:p w:rsidR="005424E5" w:rsidRDefault="005424E5" w:rsidP="005424E5">
            <w:pPr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01" w:type="dxa"/>
          </w:tcPr>
          <w:p w:rsidR="005424E5" w:rsidRDefault="005424E5" w:rsidP="005424E5">
            <w:pPr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2295" w:type="dxa"/>
          </w:tcPr>
          <w:p w:rsidR="005424E5" w:rsidRDefault="005424E5" w:rsidP="005424E5">
            <w:pPr>
              <w:jc w:val="both"/>
              <w:rPr>
                <w:rFonts w:ascii="GHEA Grapalat" w:hAnsi="GHEA Grapalat"/>
                <w:lang w:val="ru-RU"/>
              </w:rPr>
            </w:pPr>
          </w:p>
        </w:tc>
      </w:tr>
    </w:tbl>
    <w:p w:rsidR="005F55EA" w:rsidRDefault="005F55EA" w:rsidP="005424E5">
      <w:pPr>
        <w:jc w:val="both"/>
        <w:rPr>
          <w:rFonts w:ascii="GHEA Grapalat" w:hAnsi="GHEA Grapalat"/>
          <w:lang w:val="ru-RU"/>
        </w:rPr>
      </w:pPr>
    </w:p>
    <w:p w:rsidR="005424E5" w:rsidRDefault="005424E5" w:rsidP="005424E5">
      <w:pPr>
        <w:jc w:val="both"/>
        <w:rPr>
          <w:rFonts w:ascii="GHEA Grapalat" w:hAnsi="GHEA Grapalat"/>
          <w:lang w:val="ru-RU"/>
        </w:rPr>
      </w:pPr>
    </w:p>
    <w:p w:rsidR="005424E5" w:rsidRPr="005424E5" w:rsidRDefault="005424E5" w:rsidP="005424E5">
      <w:pPr>
        <w:jc w:val="both"/>
        <w:rPr>
          <w:rFonts w:ascii="GHEA Grapalat" w:hAnsi="GHEA Grapalat"/>
          <w:lang w:val="ru-RU"/>
        </w:rPr>
      </w:pPr>
      <w:r w:rsidRPr="005424E5">
        <w:rPr>
          <w:rFonts w:ascii="GHEA Grapalat" w:hAnsi="GHEA Grapalat"/>
          <w:lang w:val="ru-RU"/>
        </w:rPr>
        <w:t>Պատասխանատու կատարող</w:t>
      </w:r>
      <w:r>
        <w:rPr>
          <w:rFonts w:ascii="GHEA Grapalat" w:hAnsi="GHEA Grapalat"/>
          <w:lang w:val="ru-RU"/>
        </w:rPr>
        <w:t xml:space="preserve">                    </w:t>
      </w:r>
      <w:r w:rsidRPr="005424E5">
        <w:rPr>
          <w:rFonts w:ascii="GHEA Grapalat" w:hAnsi="GHEA Grapalat"/>
          <w:lang w:val="ru-RU"/>
        </w:rPr>
        <w:t xml:space="preserve"> _________________________________</w:t>
      </w:r>
    </w:p>
    <w:p w:rsidR="005424E5" w:rsidRPr="005424E5" w:rsidRDefault="005424E5" w:rsidP="005424E5">
      <w:pPr>
        <w:jc w:val="both"/>
        <w:rPr>
          <w:rFonts w:ascii="GHEA Grapalat" w:hAnsi="GHEA Grapalat"/>
          <w:lang w:val="ru-RU"/>
        </w:rPr>
      </w:pPr>
    </w:p>
    <w:p w:rsidR="0099452D" w:rsidRDefault="005424E5" w:rsidP="005424E5">
      <w:pPr>
        <w:jc w:val="both"/>
        <w:rPr>
          <w:rFonts w:ascii="GHEA Grapalat" w:hAnsi="GHEA Grapalat"/>
          <w:lang w:val="ru-RU"/>
        </w:rPr>
      </w:pPr>
      <w:r w:rsidRPr="005424E5">
        <w:rPr>
          <w:rFonts w:ascii="GHEA Grapalat" w:hAnsi="GHEA Grapalat"/>
          <w:lang w:val="ru-RU"/>
        </w:rPr>
        <w:t xml:space="preserve">                                                                       </w:t>
      </w:r>
      <w:r>
        <w:rPr>
          <w:rFonts w:ascii="GHEA Grapalat" w:hAnsi="GHEA Grapalat"/>
          <w:lang w:val="ru-RU"/>
        </w:rPr>
        <w:t xml:space="preserve">         </w:t>
      </w:r>
      <w:r w:rsidRPr="005424E5">
        <w:rPr>
          <w:rFonts w:ascii="GHEA Grapalat" w:hAnsi="GHEA Grapalat"/>
          <w:lang w:val="ru-RU"/>
        </w:rPr>
        <w:t>(ստորագրություն)</w:t>
      </w:r>
    </w:p>
    <w:p w:rsidR="0099452D" w:rsidRPr="0099452D" w:rsidRDefault="0099452D" w:rsidP="0099452D">
      <w:pPr>
        <w:rPr>
          <w:rFonts w:ascii="GHEA Grapalat" w:hAnsi="GHEA Grapalat"/>
          <w:lang w:val="ru-RU"/>
        </w:rPr>
      </w:pPr>
    </w:p>
    <w:p w:rsidR="0099452D" w:rsidRPr="0099452D" w:rsidRDefault="0099452D" w:rsidP="0099452D">
      <w:pPr>
        <w:rPr>
          <w:rFonts w:ascii="GHEA Grapalat" w:hAnsi="GHEA Grapalat"/>
          <w:lang w:val="ru-RU"/>
        </w:rPr>
      </w:pPr>
    </w:p>
    <w:p w:rsidR="0099452D" w:rsidRDefault="0099452D" w:rsidP="0099452D">
      <w:pPr>
        <w:rPr>
          <w:rFonts w:ascii="GHEA Grapalat" w:hAnsi="GHEA Grapalat"/>
          <w:lang w:val="ru-RU"/>
        </w:rPr>
      </w:pPr>
    </w:p>
    <w:p w:rsidR="0099452D" w:rsidRPr="0099452D" w:rsidRDefault="0099452D" w:rsidP="0099452D">
      <w:pPr>
        <w:jc w:val="center"/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t>Օ</w:t>
      </w:r>
      <w:r w:rsidRPr="0099452D">
        <w:rPr>
          <w:rFonts w:ascii="GHEA Grapalat" w:hAnsi="GHEA Grapalat"/>
          <w:lang w:val="ru-RU"/>
        </w:rPr>
        <w:t>բյեկտների հիմնական շինարարական մեքենաների շարժման ժամկետագիրը</w:t>
      </w:r>
    </w:p>
    <w:p w:rsidR="0099452D" w:rsidRPr="0099452D" w:rsidRDefault="0099452D" w:rsidP="0099452D">
      <w:pPr>
        <w:rPr>
          <w:rFonts w:ascii="GHEA Grapalat" w:hAnsi="GHEA Grapalat"/>
          <w:lang w:val="ru-RU"/>
        </w:rPr>
      </w:pPr>
    </w:p>
    <w:p w:rsidR="00716472" w:rsidRDefault="00716472" w:rsidP="0099452D">
      <w:pPr>
        <w:jc w:val="right"/>
        <w:rPr>
          <w:rFonts w:ascii="GHEA Grapalat" w:hAnsi="GHEA Grapalat"/>
          <w:lang w:val="ru-RU"/>
        </w:rPr>
      </w:pPr>
    </w:p>
    <w:p w:rsidR="005424E5" w:rsidRDefault="0099452D" w:rsidP="0099452D">
      <w:pPr>
        <w:jc w:val="right"/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t>Աղյուսակ 4</w:t>
      </w:r>
    </w:p>
    <w:p w:rsidR="00716472" w:rsidRDefault="00716472" w:rsidP="0099452D">
      <w:pPr>
        <w:jc w:val="right"/>
        <w:rPr>
          <w:rFonts w:ascii="GHEA Grapalat" w:hAnsi="GHEA Grapalat"/>
          <w:lang w:val="ru-RU"/>
        </w:rPr>
      </w:pPr>
    </w:p>
    <w:tbl>
      <w:tblPr>
        <w:tblW w:w="1026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8"/>
        <w:gridCol w:w="1463"/>
        <w:gridCol w:w="1959"/>
        <w:gridCol w:w="1800"/>
        <w:gridCol w:w="630"/>
        <w:gridCol w:w="720"/>
        <w:gridCol w:w="630"/>
        <w:gridCol w:w="2340"/>
      </w:tblGrid>
      <w:tr w:rsidR="00716472" w:rsidRPr="0025712A" w:rsidTr="00716472">
        <w:trPr>
          <w:trHeight w:val="250"/>
        </w:trPr>
        <w:tc>
          <w:tcPr>
            <w:tcW w:w="718" w:type="dxa"/>
            <w:vMerge w:val="restart"/>
          </w:tcPr>
          <w:p w:rsidR="00716472" w:rsidRPr="00716472" w:rsidRDefault="00716472" w:rsidP="00716472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  <w:r w:rsidRPr="00716472">
              <w:rPr>
                <w:rFonts w:ascii="GHEA Grapalat" w:hAnsi="GHEA Grapalat"/>
                <w:lang w:val="ru-RU"/>
              </w:rPr>
              <w:t>N</w:t>
            </w:r>
          </w:p>
        </w:tc>
        <w:tc>
          <w:tcPr>
            <w:tcW w:w="1463" w:type="dxa"/>
            <w:vMerge w:val="restart"/>
          </w:tcPr>
          <w:p w:rsidR="00716472" w:rsidRDefault="00716472" w:rsidP="00716472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  <w:r w:rsidRPr="00716472">
              <w:rPr>
                <w:rFonts w:ascii="GHEA Grapalat" w:hAnsi="GHEA Grapalat"/>
                <w:lang w:val="ru-RU"/>
              </w:rPr>
              <w:t>Անվանումը</w:t>
            </w:r>
          </w:p>
        </w:tc>
        <w:tc>
          <w:tcPr>
            <w:tcW w:w="1959" w:type="dxa"/>
            <w:vMerge w:val="restart"/>
          </w:tcPr>
          <w:p w:rsidR="00716472" w:rsidRDefault="00716472" w:rsidP="00716472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  <w:r w:rsidRPr="00716472">
              <w:rPr>
                <w:rFonts w:ascii="GHEA Grapalat" w:hAnsi="GHEA Grapalat"/>
                <w:lang w:val="ru-RU"/>
              </w:rPr>
              <w:t>Չափման միավորը</w:t>
            </w:r>
          </w:p>
        </w:tc>
        <w:tc>
          <w:tcPr>
            <w:tcW w:w="1800" w:type="dxa"/>
            <w:vMerge w:val="restart"/>
          </w:tcPr>
          <w:p w:rsidR="00716472" w:rsidRDefault="00716472" w:rsidP="00716472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  <w:r w:rsidRPr="00716472">
              <w:rPr>
                <w:rFonts w:ascii="GHEA Grapalat" w:hAnsi="GHEA Grapalat"/>
                <w:lang w:val="ru-RU"/>
              </w:rPr>
              <w:t>Մեքենաների քանակը</w:t>
            </w:r>
          </w:p>
        </w:tc>
        <w:tc>
          <w:tcPr>
            <w:tcW w:w="4320" w:type="dxa"/>
            <w:gridSpan w:val="4"/>
          </w:tcPr>
          <w:p w:rsidR="00716472" w:rsidRDefault="00716472" w:rsidP="00716472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  <w:r w:rsidRPr="00716472">
              <w:rPr>
                <w:rFonts w:ascii="GHEA Grapalat" w:hAnsi="GHEA Grapalat"/>
                <w:lang w:val="ru-RU"/>
              </w:rPr>
              <w:t>Մեքենաների միջին օրական քանակը` ըստ օրերի, շաբաթների, ամիսների</w:t>
            </w:r>
          </w:p>
        </w:tc>
      </w:tr>
      <w:tr w:rsidR="00716472" w:rsidTr="00716472">
        <w:trPr>
          <w:trHeight w:val="288"/>
        </w:trPr>
        <w:tc>
          <w:tcPr>
            <w:tcW w:w="718" w:type="dxa"/>
            <w:vMerge/>
          </w:tcPr>
          <w:p w:rsidR="00716472" w:rsidRDefault="00716472" w:rsidP="00716472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463" w:type="dxa"/>
            <w:vMerge/>
          </w:tcPr>
          <w:p w:rsidR="00716472" w:rsidRDefault="00716472" w:rsidP="00716472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959" w:type="dxa"/>
            <w:vMerge/>
          </w:tcPr>
          <w:p w:rsidR="00716472" w:rsidRDefault="00716472" w:rsidP="00716472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800" w:type="dxa"/>
            <w:vMerge/>
          </w:tcPr>
          <w:p w:rsidR="00716472" w:rsidRDefault="00716472" w:rsidP="00716472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630" w:type="dxa"/>
          </w:tcPr>
          <w:p w:rsidR="00716472" w:rsidRDefault="00716472" w:rsidP="00716472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</w:t>
            </w:r>
          </w:p>
        </w:tc>
        <w:tc>
          <w:tcPr>
            <w:tcW w:w="720" w:type="dxa"/>
          </w:tcPr>
          <w:p w:rsidR="00716472" w:rsidRDefault="00716472" w:rsidP="00716472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</w:t>
            </w:r>
          </w:p>
        </w:tc>
        <w:tc>
          <w:tcPr>
            <w:tcW w:w="630" w:type="dxa"/>
          </w:tcPr>
          <w:p w:rsidR="00716472" w:rsidRDefault="00716472" w:rsidP="00716472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3</w:t>
            </w:r>
          </w:p>
        </w:tc>
        <w:tc>
          <w:tcPr>
            <w:tcW w:w="2340" w:type="dxa"/>
          </w:tcPr>
          <w:p w:rsidR="00716472" w:rsidRDefault="00716472" w:rsidP="00716472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և այլն</w:t>
            </w:r>
          </w:p>
        </w:tc>
      </w:tr>
      <w:tr w:rsidR="00716472" w:rsidTr="00716472">
        <w:trPr>
          <w:trHeight w:val="288"/>
        </w:trPr>
        <w:tc>
          <w:tcPr>
            <w:tcW w:w="718" w:type="dxa"/>
          </w:tcPr>
          <w:p w:rsidR="00716472" w:rsidRDefault="00716472" w:rsidP="00716472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463" w:type="dxa"/>
          </w:tcPr>
          <w:p w:rsidR="00716472" w:rsidRDefault="00716472" w:rsidP="00716472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</w:t>
            </w:r>
          </w:p>
        </w:tc>
        <w:tc>
          <w:tcPr>
            <w:tcW w:w="1959" w:type="dxa"/>
          </w:tcPr>
          <w:p w:rsidR="00716472" w:rsidRDefault="00716472" w:rsidP="00716472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</w:t>
            </w:r>
          </w:p>
        </w:tc>
        <w:tc>
          <w:tcPr>
            <w:tcW w:w="1800" w:type="dxa"/>
          </w:tcPr>
          <w:p w:rsidR="00716472" w:rsidRDefault="00716472" w:rsidP="00716472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3</w:t>
            </w:r>
          </w:p>
        </w:tc>
        <w:tc>
          <w:tcPr>
            <w:tcW w:w="4320" w:type="dxa"/>
            <w:gridSpan w:val="4"/>
          </w:tcPr>
          <w:p w:rsidR="00716472" w:rsidRDefault="00716472" w:rsidP="00716472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4</w:t>
            </w:r>
          </w:p>
        </w:tc>
      </w:tr>
      <w:tr w:rsidR="00716472" w:rsidTr="00716472">
        <w:trPr>
          <w:trHeight w:val="288"/>
        </w:trPr>
        <w:tc>
          <w:tcPr>
            <w:tcW w:w="718" w:type="dxa"/>
          </w:tcPr>
          <w:p w:rsidR="00716472" w:rsidRDefault="00716472" w:rsidP="00716472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463" w:type="dxa"/>
          </w:tcPr>
          <w:p w:rsidR="00716472" w:rsidRDefault="00716472" w:rsidP="00716472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959" w:type="dxa"/>
          </w:tcPr>
          <w:p w:rsidR="00716472" w:rsidRDefault="00716472" w:rsidP="00716472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800" w:type="dxa"/>
          </w:tcPr>
          <w:p w:rsidR="00716472" w:rsidRDefault="00716472" w:rsidP="00716472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630" w:type="dxa"/>
          </w:tcPr>
          <w:p w:rsidR="00716472" w:rsidRDefault="00716472" w:rsidP="00716472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720" w:type="dxa"/>
          </w:tcPr>
          <w:p w:rsidR="00716472" w:rsidRDefault="00716472" w:rsidP="00716472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630" w:type="dxa"/>
          </w:tcPr>
          <w:p w:rsidR="00716472" w:rsidRDefault="00716472" w:rsidP="00716472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40" w:type="dxa"/>
          </w:tcPr>
          <w:p w:rsidR="00716472" w:rsidRDefault="00716472" w:rsidP="00716472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</w:tr>
      <w:tr w:rsidR="00716472" w:rsidTr="00716472">
        <w:trPr>
          <w:trHeight w:val="288"/>
        </w:trPr>
        <w:tc>
          <w:tcPr>
            <w:tcW w:w="718" w:type="dxa"/>
          </w:tcPr>
          <w:p w:rsidR="00716472" w:rsidRDefault="00716472" w:rsidP="00716472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463" w:type="dxa"/>
          </w:tcPr>
          <w:p w:rsidR="00716472" w:rsidRDefault="00716472" w:rsidP="00716472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959" w:type="dxa"/>
          </w:tcPr>
          <w:p w:rsidR="00716472" w:rsidRDefault="00716472" w:rsidP="00716472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800" w:type="dxa"/>
          </w:tcPr>
          <w:p w:rsidR="00716472" w:rsidRDefault="00716472" w:rsidP="00716472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630" w:type="dxa"/>
          </w:tcPr>
          <w:p w:rsidR="00716472" w:rsidRDefault="00716472" w:rsidP="00716472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720" w:type="dxa"/>
          </w:tcPr>
          <w:p w:rsidR="00716472" w:rsidRDefault="00716472" w:rsidP="00716472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630" w:type="dxa"/>
          </w:tcPr>
          <w:p w:rsidR="00716472" w:rsidRDefault="00716472" w:rsidP="00716472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40" w:type="dxa"/>
          </w:tcPr>
          <w:p w:rsidR="00716472" w:rsidRDefault="00716472" w:rsidP="00716472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</w:tr>
      <w:tr w:rsidR="00716472" w:rsidTr="00716472">
        <w:trPr>
          <w:trHeight w:val="288"/>
        </w:trPr>
        <w:tc>
          <w:tcPr>
            <w:tcW w:w="718" w:type="dxa"/>
          </w:tcPr>
          <w:p w:rsidR="00716472" w:rsidRDefault="00716472" w:rsidP="00716472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463" w:type="dxa"/>
          </w:tcPr>
          <w:p w:rsidR="00716472" w:rsidRDefault="00716472" w:rsidP="00716472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959" w:type="dxa"/>
          </w:tcPr>
          <w:p w:rsidR="00716472" w:rsidRDefault="00716472" w:rsidP="00716472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800" w:type="dxa"/>
          </w:tcPr>
          <w:p w:rsidR="00716472" w:rsidRDefault="00716472" w:rsidP="00716472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630" w:type="dxa"/>
          </w:tcPr>
          <w:p w:rsidR="00716472" w:rsidRDefault="00716472" w:rsidP="00716472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720" w:type="dxa"/>
          </w:tcPr>
          <w:p w:rsidR="00716472" w:rsidRDefault="00716472" w:rsidP="00716472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630" w:type="dxa"/>
          </w:tcPr>
          <w:p w:rsidR="00716472" w:rsidRDefault="00716472" w:rsidP="00716472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340" w:type="dxa"/>
          </w:tcPr>
          <w:p w:rsidR="00716472" w:rsidRDefault="00716472" w:rsidP="00716472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</w:tr>
    </w:tbl>
    <w:p w:rsidR="00716472" w:rsidRDefault="00716472" w:rsidP="00716472">
      <w:pPr>
        <w:spacing w:line="360" w:lineRule="auto"/>
        <w:jc w:val="both"/>
        <w:rPr>
          <w:rFonts w:ascii="GHEA Grapalat" w:hAnsi="GHEA Grapalat"/>
          <w:lang w:val="ru-RU"/>
        </w:rPr>
      </w:pPr>
    </w:p>
    <w:p w:rsidR="00716472" w:rsidRPr="00716472" w:rsidRDefault="00716472" w:rsidP="00716472">
      <w:pPr>
        <w:spacing w:line="360" w:lineRule="auto"/>
        <w:jc w:val="both"/>
        <w:rPr>
          <w:rFonts w:ascii="GHEA Grapalat" w:hAnsi="GHEA Grapalat"/>
          <w:lang w:val="ru-RU"/>
        </w:rPr>
      </w:pPr>
      <w:r w:rsidRPr="00716472">
        <w:rPr>
          <w:rFonts w:ascii="GHEA Grapalat" w:hAnsi="GHEA Grapalat"/>
          <w:lang w:val="ru-RU"/>
        </w:rPr>
        <w:t xml:space="preserve">Պատասխանատու կատարող </w:t>
      </w:r>
      <w:r>
        <w:rPr>
          <w:rFonts w:ascii="GHEA Grapalat" w:hAnsi="GHEA Grapalat"/>
          <w:lang w:val="ru-RU"/>
        </w:rPr>
        <w:t xml:space="preserve">                  </w:t>
      </w:r>
      <w:r w:rsidRPr="00716472">
        <w:rPr>
          <w:rFonts w:ascii="GHEA Grapalat" w:hAnsi="GHEA Grapalat"/>
          <w:lang w:val="ru-RU"/>
        </w:rPr>
        <w:t>_________________________________</w:t>
      </w:r>
    </w:p>
    <w:p w:rsidR="00716472" w:rsidRDefault="00716472" w:rsidP="00716472">
      <w:pPr>
        <w:spacing w:line="360" w:lineRule="auto"/>
        <w:jc w:val="both"/>
        <w:rPr>
          <w:rFonts w:ascii="GHEA Grapalat" w:hAnsi="GHEA Grapalat"/>
          <w:lang w:val="ru-RU"/>
        </w:rPr>
      </w:pPr>
      <w:r w:rsidRPr="00716472">
        <w:rPr>
          <w:rFonts w:ascii="GHEA Grapalat" w:hAnsi="GHEA Grapalat"/>
          <w:lang w:val="ru-RU"/>
        </w:rPr>
        <w:t xml:space="preserve">                                                                       </w:t>
      </w:r>
      <w:r>
        <w:rPr>
          <w:rFonts w:ascii="GHEA Grapalat" w:hAnsi="GHEA Grapalat"/>
          <w:lang w:val="ru-RU"/>
        </w:rPr>
        <w:t xml:space="preserve">           </w:t>
      </w:r>
      <w:r w:rsidRPr="00716472">
        <w:rPr>
          <w:rFonts w:ascii="GHEA Grapalat" w:hAnsi="GHEA Grapalat"/>
          <w:lang w:val="ru-RU"/>
        </w:rPr>
        <w:t>(ստորագրություն)</w:t>
      </w:r>
    </w:p>
    <w:p w:rsidR="00716472" w:rsidRDefault="00716472" w:rsidP="00716472">
      <w:pPr>
        <w:spacing w:line="360" w:lineRule="auto"/>
        <w:jc w:val="both"/>
        <w:rPr>
          <w:rFonts w:ascii="GHEA Grapalat" w:hAnsi="GHEA Grapalat"/>
          <w:lang w:val="ru-RU"/>
        </w:rPr>
      </w:pPr>
    </w:p>
    <w:p w:rsidR="005E7355" w:rsidRPr="005E7355" w:rsidRDefault="005E7355" w:rsidP="005E7355">
      <w:pPr>
        <w:spacing w:line="360" w:lineRule="auto"/>
        <w:jc w:val="right"/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lastRenderedPageBreak/>
        <w:t>Հավելված 2</w:t>
      </w:r>
    </w:p>
    <w:p w:rsidR="005E7355" w:rsidRPr="005E7355" w:rsidRDefault="005E7355" w:rsidP="005E7355">
      <w:pPr>
        <w:spacing w:line="360" w:lineRule="auto"/>
        <w:jc w:val="right"/>
        <w:rPr>
          <w:rFonts w:ascii="GHEA Grapalat" w:hAnsi="GHEA Grapalat"/>
          <w:lang w:val="ru-RU"/>
        </w:rPr>
      </w:pPr>
      <w:r w:rsidRPr="005E7355">
        <w:rPr>
          <w:rFonts w:ascii="GHEA Grapalat" w:hAnsi="GHEA Grapalat"/>
          <w:lang w:val="ru-RU"/>
        </w:rPr>
        <w:t>ՀՀ կառավարության 2024 թվականի</w:t>
      </w:r>
    </w:p>
    <w:p w:rsidR="005E7355" w:rsidRDefault="005E7355" w:rsidP="005E7355">
      <w:pPr>
        <w:spacing w:line="360" w:lineRule="auto"/>
        <w:jc w:val="right"/>
        <w:rPr>
          <w:rFonts w:ascii="GHEA Grapalat" w:hAnsi="GHEA Grapalat"/>
          <w:lang w:val="ru-RU"/>
        </w:rPr>
      </w:pPr>
      <w:r w:rsidRPr="005E7355">
        <w:rPr>
          <w:rFonts w:ascii="GHEA Grapalat" w:hAnsi="GHEA Grapalat"/>
          <w:lang w:val="ru-RU"/>
        </w:rPr>
        <w:t>«_________» «___» -ի   N      - Ն որոշման</w:t>
      </w:r>
    </w:p>
    <w:p w:rsidR="005E7355" w:rsidRDefault="005E7355" w:rsidP="005E7355">
      <w:pPr>
        <w:spacing w:line="360" w:lineRule="auto"/>
        <w:jc w:val="right"/>
        <w:rPr>
          <w:rFonts w:ascii="GHEA Grapalat" w:hAnsi="GHEA Grapalat"/>
          <w:lang w:val="ru-RU"/>
        </w:rPr>
      </w:pPr>
    </w:p>
    <w:p w:rsidR="005E7355" w:rsidRDefault="005E7355" w:rsidP="005E7355">
      <w:pPr>
        <w:spacing w:line="360" w:lineRule="auto"/>
        <w:jc w:val="center"/>
        <w:rPr>
          <w:rFonts w:ascii="GHEA Grapalat" w:hAnsi="GHEA Grapalat"/>
          <w:lang w:val="ru-RU"/>
        </w:rPr>
      </w:pPr>
    </w:p>
    <w:p w:rsidR="005E7355" w:rsidRPr="00960AA9" w:rsidRDefault="005E7355" w:rsidP="005E7355">
      <w:pPr>
        <w:spacing w:line="360" w:lineRule="auto"/>
        <w:jc w:val="center"/>
        <w:rPr>
          <w:rFonts w:ascii="GHEA Grapalat" w:hAnsi="GHEA Grapalat"/>
          <w:b/>
          <w:lang w:val="ru-RU"/>
        </w:rPr>
      </w:pPr>
      <w:r w:rsidRPr="00960AA9">
        <w:rPr>
          <w:rFonts w:ascii="GHEA Grapalat" w:hAnsi="GHEA Grapalat"/>
          <w:b/>
          <w:lang w:val="ru-RU"/>
        </w:rPr>
        <w:t>ԿԱՐԳ</w:t>
      </w:r>
    </w:p>
    <w:p w:rsidR="00716472" w:rsidRDefault="00960AA9" w:rsidP="00960AA9">
      <w:pPr>
        <w:spacing w:line="360" w:lineRule="auto"/>
        <w:jc w:val="center"/>
        <w:rPr>
          <w:rFonts w:ascii="GHEA Grapalat" w:hAnsi="GHEA Grapalat"/>
          <w:b/>
          <w:lang w:val="ru-RU"/>
        </w:rPr>
      </w:pPr>
      <w:r w:rsidRPr="00960AA9">
        <w:rPr>
          <w:rFonts w:ascii="GHEA Grapalat" w:hAnsi="GHEA Grapalat"/>
          <w:b/>
          <w:lang w:val="ru-RU"/>
        </w:rPr>
        <w:t>ՇԻՆԱՐԱՐԱԿԱՆ ԱՇԽԱՏԱՆՔՆԵՐԻ (ԱՐՏԱԴՐՈՒԹՅԱՆ) ՆԿԱՏՄԱՄԲ ՏԵԽՆԻԿԱԿԱՆ ՀՍԿՈՂՈՒԹՅԱՆ ԾԱՌԱՅՈՒԹՅԱՆ ՄԱՏՈՒՑՄԱՆ</w:t>
      </w:r>
    </w:p>
    <w:p w:rsidR="00CA20EC" w:rsidRPr="00CA20EC" w:rsidRDefault="00CA20EC" w:rsidP="00D63186">
      <w:pPr>
        <w:pStyle w:val="ListParagraph"/>
        <w:numPr>
          <w:ilvl w:val="0"/>
          <w:numId w:val="5"/>
        </w:numPr>
        <w:spacing w:line="360" w:lineRule="auto"/>
        <w:jc w:val="center"/>
        <w:rPr>
          <w:rFonts w:ascii="GHEA Grapalat" w:hAnsi="GHEA Grapalat"/>
          <w:b/>
          <w:lang w:val="en-US"/>
        </w:rPr>
      </w:pPr>
      <w:r w:rsidRPr="00CA20EC">
        <w:rPr>
          <w:rFonts w:ascii="GHEA Grapalat" w:hAnsi="GHEA Grapalat"/>
          <w:b/>
          <w:lang w:val="en-US"/>
        </w:rPr>
        <w:t>ԸՆԴՀԱՆՈՒՐ ԴՐՈՒՅԹՆԵՐ</w:t>
      </w:r>
    </w:p>
    <w:p w:rsidR="00AF1F8A" w:rsidRPr="00DA7C78" w:rsidRDefault="00AF1F8A" w:rsidP="00AF1F8A">
      <w:pPr>
        <w:spacing w:line="360" w:lineRule="auto"/>
        <w:ind w:left="-630" w:firstLine="540"/>
        <w:jc w:val="both"/>
        <w:rPr>
          <w:rFonts w:ascii="GHEA Grapalat" w:hAnsi="GHEA Grapalat"/>
          <w:lang w:val="en-US"/>
        </w:rPr>
      </w:pPr>
      <w:r w:rsidRPr="00DA7C78">
        <w:rPr>
          <w:rFonts w:ascii="GHEA Grapalat" w:hAnsi="GHEA Grapalat"/>
          <w:lang w:val="en-US"/>
        </w:rPr>
        <w:t xml:space="preserve">1. </w:t>
      </w:r>
      <w:r w:rsidRPr="00AF1F8A">
        <w:rPr>
          <w:rFonts w:ascii="GHEA Grapalat" w:hAnsi="GHEA Grapalat"/>
          <w:lang w:val="en-US"/>
        </w:rPr>
        <w:t>Սույն</w:t>
      </w:r>
      <w:r w:rsidRPr="00DA7C78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կարգով</w:t>
      </w:r>
      <w:r w:rsidRPr="00DA7C78">
        <w:rPr>
          <w:rFonts w:ascii="GHEA Grapalat" w:hAnsi="GHEA Grapalat"/>
          <w:lang w:val="en-US"/>
        </w:rPr>
        <w:t xml:space="preserve"> </w:t>
      </w:r>
      <w:r w:rsidRPr="00AF1F8A">
        <w:rPr>
          <w:rFonts w:ascii="GHEA Grapalat" w:hAnsi="GHEA Grapalat"/>
          <w:lang w:val="en-US"/>
        </w:rPr>
        <w:t>կարգավորում</w:t>
      </w:r>
      <w:r w:rsidRPr="00DA7C78">
        <w:rPr>
          <w:rFonts w:ascii="GHEA Grapalat" w:hAnsi="GHEA Grapalat"/>
          <w:lang w:val="en-US"/>
        </w:rPr>
        <w:t xml:space="preserve"> </w:t>
      </w:r>
      <w:r w:rsidRPr="00AF1F8A">
        <w:rPr>
          <w:rFonts w:ascii="GHEA Grapalat" w:hAnsi="GHEA Grapalat"/>
          <w:lang w:val="en-US"/>
        </w:rPr>
        <w:t>է</w:t>
      </w:r>
      <w:r w:rsidRPr="00DA7C78">
        <w:rPr>
          <w:rFonts w:ascii="GHEA Grapalat" w:hAnsi="GHEA Grapalat"/>
          <w:lang w:val="en-US"/>
        </w:rPr>
        <w:t xml:space="preserve"> </w:t>
      </w:r>
      <w:r w:rsidRPr="00AF1F8A">
        <w:rPr>
          <w:rFonts w:ascii="GHEA Grapalat" w:hAnsi="GHEA Grapalat"/>
          <w:lang w:val="en-US"/>
        </w:rPr>
        <w:t>ՀՀ</w:t>
      </w:r>
      <w:r w:rsidRPr="00DA7C78">
        <w:rPr>
          <w:rFonts w:ascii="GHEA Grapalat" w:hAnsi="GHEA Grapalat"/>
          <w:lang w:val="en-US"/>
        </w:rPr>
        <w:t xml:space="preserve"> </w:t>
      </w:r>
      <w:r w:rsidRPr="00AF1F8A">
        <w:rPr>
          <w:rFonts w:ascii="GHEA Grapalat" w:hAnsi="GHEA Grapalat"/>
          <w:lang w:val="en-US"/>
        </w:rPr>
        <w:t>տարածքում</w:t>
      </w:r>
      <w:r w:rsidRPr="00DA7C78">
        <w:rPr>
          <w:rFonts w:ascii="GHEA Grapalat" w:hAnsi="GHEA Grapalat"/>
          <w:lang w:val="en-US"/>
        </w:rPr>
        <w:t xml:space="preserve"> </w:t>
      </w:r>
      <w:r w:rsidRPr="00AF1F8A">
        <w:rPr>
          <w:rFonts w:ascii="GHEA Grapalat" w:hAnsi="GHEA Grapalat"/>
          <w:lang w:val="en-US"/>
        </w:rPr>
        <w:t>կառուցապատողների</w:t>
      </w:r>
      <w:r w:rsidRPr="00DA7C78">
        <w:rPr>
          <w:rFonts w:ascii="GHEA Grapalat" w:hAnsi="GHEA Grapalat"/>
          <w:lang w:val="en-US"/>
        </w:rPr>
        <w:t xml:space="preserve"> </w:t>
      </w:r>
      <w:r w:rsidRPr="00AF1F8A">
        <w:rPr>
          <w:rFonts w:ascii="GHEA Grapalat" w:hAnsi="GHEA Grapalat"/>
          <w:lang w:val="en-US"/>
        </w:rPr>
        <w:t>կողմից</w:t>
      </w:r>
      <w:r w:rsidRPr="00DA7C78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շինարարական</w:t>
      </w:r>
      <w:r w:rsidRPr="00DA7C78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աշխատանքների</w:t>
      </w:r>
      <w:r w:rsidRPr="00DA7C78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նկատմամբ</w:t>
      </w:r>
      <w:r w:rsidRPr="00DA7C78">
        <w:rPr>
          <w:rFonts w:ascii="GHEA Grapalat" w:hAnsi="GHEA Grapalat"/>
          <w:lang w:val="en-US"/>
        </w:rPr>
        <w:t xml:space="preserve"> </w:t>
      </w:r>
      <w:r w:rsidRPr="00AF1F8A">
        <w:rPr>
          <w:rFonts w:ascii="GHEA Grapalat" w:hAnsi="GHEA Grapalat"/>
          <w:lang w:val="en-US"/>
        </w:rPr>
        <w:t>տեխնիկական</w:t>
      </w:r>
      <w:r w:rsidRPr="00DA7C78">
        <w:rPr>
          <w:rFonts w:ascii="GHEA Grapalat" w:hAnsi="GHEA Grapalat"/>
          <w:lang w:val="en-US"/>
        </w:rPr>
        <w:t xml:space="preserve"> </w:t>
      </w:r>
      <w:r w:rsidRPr="00AF1F8A">
        <w:rPr>
          <w:rFonts w:ascii="GHEA Grapalat" w:hAnsi="GHEA Grapalat"/>
          <w:lang w:val="en-US"/>
        </w:rPr>
        <w:t>հսկողություն</w:t>
      </w:r>
      <w:r w:rsidRPr="00DA7C78">
        <w:rPr>
          <w:rFonts w:ascii="GHEA Grapalat" w:hAnsi="GHEA Grapalat"/>
          <w:lang w:val="en-US"/>
        </w:rPr>
        <w:t xml:space="preserve"> </w:t>
      </w:r>
      <w:r w:rsidRPr="00AF1F8A">
        <w:rPr>
          <w:rFonts w:ascii="GHEA Grapalat" w:hAnsi="GHEA Grapalat"/>
          <w:lang w:val="en-US"/>
        </w:rPr>
        <w:t>իրականացնող</w:t>
      </w:r>
      <w:r w:rsidRPr="00DA7C78">
        <w:rPr>
          <w:rFonts w:ascii="GHEA Grapalat" w:hAnsi="GHEA Grapalat"/>
          <w:lang w:val="en-US"/>
        </w:rPr>
        <w:t xml:space="preserve"> </w:t>
      </w:r>
      <w:r w:rsidRPr="00AF1F8A">
        <w:rPr>
          <w:rFonts w:ascii="GHEA Grapalat" w:hAnsi="GHEA Grapalat"/>
          <w:lang w:val="en-US"/>
        </w:rPr>
        <w:t>տնտեսավարող</w:t>
      </w:r>
      <w:r w:rsidRPr="00DA7C78">
        <w:rPr>
          <w:rFonts w:ascii="GHEA Grapalat" w:hAnsi="GHEA Grapalat"/>
          <w:lang w:val="en-US"/>
        </w:rPr>
        <w:t xml:space="preserve"> </w:t>
      </w:r>
      <w:r w:rsidRPr="00AF1F8A">
        <w:rPr>
          <w:rFonts w:ascii="GHEA Grapalat" w:hAnsi="GHEA Grapalat"/>
          <w:lang w:val="en-US"/>
        </w:rPr>
        <w:t>սուբյեկտների</w:t>
      </w:r>
      <w:r w:rsidRPr="00DA7C78">
        <w:rPr>
          <w:rFonts w:ascii="GHEA Grapalat" w:hAnsi="GHEA Grapalat"/>
          <w:lang w:val="en-US"/>
        </w:rPr>
        <w:t xml:space="preserve"> </w:t>
      </w:r>
      <w:r w:rsidRPr="00AF1F8A">
        <w:rPr>
          <w:rFonts w:ascii="GHEA Grapalat" w:hAnsi="GHEA Grapalat"/>
          <w:lang w:val="en-US"/>
        </w:rPr>
        <w:t>գործունեությունը</w:t>
      </w:r>
      <w:r w:rsidRPr="00DA7C78">
        <w:rPr>
          <w:rFonts w:ascii="GHEA Grapalat" w:hAnsi="GHEA Grapalat"/>
          <w:lang w:val="en-US"/>
        </w:rPr>
        <w:t>:</w:t>
      </w:r>
    </w:p>
    <w:p w:rsidR="00AF1F8A" w:rsidRPr="00901931" w:rsidRDefault="00AF1F8A" w:rsidP="00A50E93">
      <w:pPr>
        <w:spacing w:line="360" w:lineRule="auto"/>
        <w:ind w:left="-630" w:firstLine="540"/>
        <w:jc w:val="both"/>
        <w:rPr>
          <w:rFonts w:ascii="GHEA Grapalat" w:hAnsi="GHEA Grapalat"/>
          <w:lang w:val="en-US"/>
        </w:rPr>
      </w:pPr>
      <w:r w:rsidRPr="00901931">
        <w:rPr>
          <w:rFonts w:ascii="GHEA Grapalat" w:hAnsi="GHEA Grapalat"/>
          <w:lang w:val="en-US"/>
        </w:rPr>
        <w:t xml:space="preserve">2. </w:t>
      </w:r>
      <w:r>
        <w:rPr>
          <w:rFonts w:ascii="GHEA Grapalat" w:hAnsi="GHEA Grapalat"/>
          <w:lang w:val="en-US"/>
        </w:rPr>
        <w:t>Շինարարական</w:t>
      </w:r>
      <w:r w:rsidRPr="00901931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աշխատանքների</w:t>
      </w:r>
      <w:r w:rsidRPr="00901931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նկատմամբ</w:t>
      </w:r>
      <w:r w:rsidRPr="00901931">
        <w:rPr>
          <w:rFonts w:ascii="GHEA Grapalat" w:hAnsi="GHEA Grapalat"/>
          <w:lang w:val="en-US"/>
        </w:rPr>
        <w:t xml:space="preserve"> </w:t>
      </w:r>
      <w:r w:rsidRPr="00AF1F8A">
        <w:rPr>
          <w:rFonts w:ascii="GHEA Grapalat" w:hAnsi="GHEA Grapalat"/>
          <w:lang w:val="en-US"/>
        </w:rPr>
        <w:t>տեխնիկական</w:t>
      </w:r>
      <w:r w:rsidRPr="00901931">
        <w:rPr>
          <w:rFonts w:ascii="GHEA Grapalat" w:hAnsi="GHEA Grapalat"/>
          <w:lang w:val="en-US"/>
        </w:rPr>
        <w:t xml:space="preserve"> </w:t>
      </w:r>
      <w:r w:rsidRPr="00AF1F8A">
        <w:rPr>
          <w:rFonts w:ascii="GHEA Grapalat" w:hAnsi="GHEA Grapalat"/>
          <w:lang w:val="en-US"/>
        </w:rPr>
        <w:t>հսկողությունը</w:t>
      </w:r>
      <w:r w:rsidRPr="00901931">
        <w:rPr>
          <w:rFonts w:ascii="GHEA Grapalat" w:hAnsi="GHEA Grapalat"/>
          <w:lang w:val="en-US"/>
        </w:rPr>
        <w:t xml:space="preserve"> </w:t>
      </w:r>
      <w:r w:rsidRPr="00AF1F8A">
        <w:rPr>
          <w:rFonts w:ascii="GHEA Grapalat" w:hAnsi="GHEA Grapalat"/>
          <w:lang w:val="en-US"/>
        </w:rPr>
        <w:t>միջոցառումների</w:t>
      </w:r>
      <w:r w:rsidRPr="00901931">
        <w:rPr>
          <w:rFonts w:ascii="GHEA Grapalat" w:hAnsi="GHEA Grapalat"/>
          <w:lang w:val="en-US"/>
        </w:rPr>
        <w:t xml:space="preserve"> </w:t>
      </w:r>
      <w:r w:rsidRPr="00AF1F8A">
        <w:rPr>
          <w:rFonts w:ascii="GHEA Grapalat" w:hAnsi="GHEA Grapalat"/>
          <w:lang w:val="en-US"/>
        </w:rPr>
        <w:t>համալիր</w:t>
      </w:r>
      <w:r w:rsidRPr="00901931">
        <w:rPr>
          <w:rFonts w:ascii="GHEA Grapalat" w:hAnsi="GHEA Grapalat"/>
          <w:lang w:val="en-US"/>
        </w:rPr>
        <w:t xml:space="preserve"> </w:t>
      </w:r>
      <w:r w:rsidRPr="00AF1F8A">
        <w:rPr>
          <w:rFonts w:ascii="GHEA Grapalat" w:hAnsi="GHEA Grapalat"/>
          <w:lang w:val="en-US"/>
        </w:rPr>
        <w:t>է</w:t>
      </w:r>
      <w:r w:rsidRPr="00901931">
        <w:rPr>
          <w:rFonts w:ascii="GHEA Grapalat" w:hAnsi="GHEA Grapalat"/>
          <w:lang w:val="en-US"/>
        </w:rPr>
        <w:t xml:space="preserve">, </w:t>
      </w:r>
      <w:r w:rsidRPr="00AF1F8A">
        <w:rPr>
          <w:rFonts w:ascii="GHEA Grapalat" w:hAnsi="GHEA Grapalat"/>
          <w:lang w:val="en-US"/>
        </w:rPr>
        <w:t>որն</w:t>
      </w:r>
      <w:r w:rsidRPr="00901931">
        <w:rPr>
          <w:rFonts w:ascii="GHEA Grapalat" w:hAnsi="GHEA Grapalat"/>
          <w:lang w:val="en-US"/>
        </w:rPr>
        <w:t xml:space="preserve"> </w:t>
      </w:r>
      <w:r w:rsidRPr="00AF1F8A">
        <w:rPr>
          <w:rFonts w:ascii="GHEA Grapalat" w:hAnsi="GHEA Grapalat"/>
          <w:lang w:val="en-US"/>
        </w:rPr>
        <w:t>իրականացվում</w:t>
      </w:r>
      <w:r w:rsidRPr="00901931">
        <w:rPr>
          <w:rFonts w:ascii="GHEA Grapalat" w:hAnsi="GHEA Grapalat"/>
          <w:lang w:val="en-US"/>
        </w:rPr>
        <w:t xml:space="preserve"> </w:t>
      </w:r>
      <w:r w:rsidRPr="00AF1F8A">
        <w:rPr>
          <w:rFonts w:ascii="GHEA Grapalat" w:hAnsi="GHEA Grapalat"/>
          <w:lang w:val="en-US"/>
        </w:rPr>
        <w:t>է</w:t>
      </w:r>
      <w:r w:rsidRPr="00901931">
        <w:rPr>
          <w:rFonts w:ascii="GHEA Grapalat" w:hAnsi="GHEA Grapalat"/>
          <w:lang w:val="en-US"/>
        </w:rPr>
        <w:t xml:space="preserve"> </w:t>
      </w:r>
      <w:r w:rsidRPr="00AF1F8A">
        <w:rPr>
          <w:rFonts w:ascii="GHEA Grapalat" w:hAnsi="GHEA Grapalat"/>
          <w:lang w:val="en-US"/>
        </w:rPr>
        <w:t>շինմոնտաժային</w:t>
      </w:r>
      <w:r w:rsidRPr="00901931">
        <w:rPr>
          <w:rFonts w:ascii="GHEA Grapalat" w:hAnsi="GHEA Grapalat"/>
          <w:lang w:val="en-US"/>
        </w:rPr>
        <w:t xml:space="preserve"> </w:t>
      </w:r>
      <w:r w:rsidRPr="00AF1F8A">
        <w:rPr>
          <w:rFonts w:ascii="GHEA Grapalat" w:hAnsi="GHEA Grapalat"/>
          <w:lang w:val="en-US"/>
        </w:rPr>
        <w:t>աշխատանքների</w:t>
      </w:r>
      <w:r w:rsidRPr="00901931">
        <w:rPr>
          <w:rFonts w:ascii="GHEA Grapalat" w:hAnsi="GHEA Grapalat"/>
          <w:lang w:val="en-US"/>
        </w:rPr>
        <w:t xml:space="preserve"> </w:t>
      </w:r>
      <w:r w:rsidRPr="00AF1F8A">
        <w:rPr>
          <w:rFonts w:ascii="GHEA Grapalat" w:hAnsi="GHEA Grapalat"/>
          <w:lang w:val="en-US"/>
        </w:rPr>
        <w:t>կատարման</w:t>
      </w:r>
      <w:r w:rsidRPr="00901931">
        <w:rPr>
          <w:rFonts w:ascii="GHEA Grapalat" w:hAnsi="GHEA Grapalat"/>
          <w:lang w:val="en-US"/>
        </w:rPr>
        <w:t xml:space="preserve"> </w:t>
      </w:r>
      <w:r w:rsidRPr="00AF1F8A">
        <w:rPr>
          <w:rFonts w:ascii="GHEA Grapalat" w:hAnsi="GHEA Grapalat"/>
          <w:lang w:val="en-US"/>
        </w:rPr>
        <w:t>բոլոր</w:t>
      </w:r>
      <w:r w:rsidRPr="00901931">
        <w:rPr>
          <w:rFonts w:ascii="GHEA Grapalat" w:hAnsi="GHEA Grapalat"/>
          <w:lang w:val="en-US"/>
        </w:rPr>
        <w:t xml:space="preserve"> </w:t>
      </w:r>
      <w:r w:rsidRPr="00AF1F8A">
        <w:rPr>
          <w:rFonts w:ascii="GHEA Grapalat" w:hAnsi="GHEA Grapalat"/>
          <w:lang w:val="en-US"/>
        </w:rPr>
        <w:t>փուլերում</w:t>
      </w:r>
      <w:r w:rsidRPr="00901931">
        <w:rPr>
          <w:rFonts w:ascii="GHEA Grapalat" w:hAnsi="GHEA Grapalat"/>
          <w:lang w:val="en-US"/>
        </w:rPr>
        <w:t xml:space="preserve"> </w:t>
      </w:r>
      <w:r w:rsidRPr="00AF1F8A">
        <w:rPr>
          <w:rFonts w:ascii="GHEA Grapalat" w:hAnsi="GHEA Grapalat"/>
          <w:lang w:val="en-US"/>
        </w:rPr>
        <w:t>և</w:t>
      </w:r>
      <w:r w:rsidRPr="00901931">
        <w:rPr>
          <w:rFonts w:ascii="GHEA Grapalat" w:hAnsi="GHEA Grapalat"/>
          <w:lang w:val="en-US"/>
        </w:rPr>
        <w:t xml:space="preserve"> </w:t>
      </w:r>
      <w:r w:rsidRPr="00AF1F8A">
        <w:rPr>
          <w:rFonts w:ascii="GHEA Grapalat" w:hAnsi="GHEA Grapalat"/>
          <w:lang w:val="en-US"/>
        </w:rPr>
        <w:t>ուղղված</w:t>
      </w:r>
      <w:r w:rsidRPr="00901931">
        <w:rPr>
          <w:rFonts w:ascii="GHEA Grapalat" w:hAnsi="GHEA Grapalat"/>
          <w:lang w:val="en-US"/>
        </w:rPr>
        <w:t xml:space="preserve"> </w:t>
      </w:r>
      <w:r w:rsidRPr="00AF1F8A">
        <w:rPr>
          <w:rFonts w:ascii="GHEA Grapalat" w:hAnsi="GHEA Grapalat"/>
          <w:lang w:val="en-US"/>
        </w:rPr>
        <w:t>է</w:t>
      </w:r>
      <w:r w:rsidRPr="00901931">
        <w:rPr>
          <w:rFonts w:ascii="GHEA Grapalat" w:hAnsi="GHEA Grapalat"/>
          <w:lang w:val="en-US"/>
        </w:rPr>
        <w:t xml:space="preserve"> </w:t>
      </w:r>
      <w:r w:rsidRPr="00AF1F8A">
        <w:rPr>
          <w:rFonts w:ascii="GHEA Grapalat" w:hAnsi="GHEA Grapalat"/>
          <w:lang w:val="en-US"/>
        </w:rPr>
        <w:t>պարզելու</w:t>
      </w:r>
      <w:r w:rsidRPr="00901931">
        <w:rPr>
          <w:rFonts w:ascii="GHEA Grapalat" w:hAnsi="GHEA Grapalat"/>
          <w:lang w:val="en-US"/>
        </w:rPr>
        <w:t xml:space="preserve"> </w:t>
      </w:r>
      <w:r w:rsidRPr="00AF1F8A">
        <w:rPr>
          <w:rFonts w:ascii="GHEA Grapalat" w:hAnsi="GHEA Grapalat"/>
          <w:lang w:val="en-US"/>
        </w:rPr>
        <w:t>իրականացվող</w:t>
      </w:r>
      <w:r w:rsidRPr="00901931">
        <w:rPr>
          <w:rFonts w:ascii="GHEA Grapalat" w:hAnsi="GHEA Grapalat"/>
          <w:lang w:val="en-US"/>
        </w:rPr>
        <w:t xml:space="preserve"> </w:t>
      </w:r>
      <w:r w:rsidRPr="00AF1F8A">
        <w:rPr>
          <w:rFonts w:ascii="GHEA Grapalat" w:hAnsi="GHEA Grapalat"/>
          <w:lang w:val="en-US"/>
        </w:rPr>
        <w:t>աշխատանքների</w:t>
      </w:r>
      <w:r w:rsidRPr="00901931">
        <w:rPr>
          <w:rFonts w:ascii="GHEA Grapalat" w:hAnsi="GHEA Grapalat"/>
          <w:lang w:val="en-US"/>
        </w:rPr>
        <w:t xml:space="preserve"> </w:t>
      </w:r>
      <w:r w:rsidRPr="003264EE">
        <w:rPr>
          <w:rFonts w:ascii="GHEA Grapalat" w:hAnsi="GHEA Grapalat"/>
          <w:lang w:val="en-US"/>
        </w:rPr>
        <w:t>համապատասխանությունը</w:t>
      </w:r>
      <w:r w:rsidRPr="00901931">
        <w:rPr>
          <w:rFonts w:ascii="GHEA Grapalat" w:hAnsi="GHEA Grapalat"/>
          <w:lang w:val="en-US"/>
        </w:rPr>
        <w:t xml:space="preserve"> </w:t>
      </w:r>
      <w:r w:rsidR="003264EE" w:rsidRPr="003264EE">
        <w:rPr>
          <w:rFonts w:ascii="GHEA Grapalat" w:hAnsi="GHEA Grapalat"/>
          <w:lang w:val="en-US"/>
        </w:rPr>
        <w:t>նախագծային</w:t>
      </w:r>
      <w:r w:rsidR="003264EE" w:rsidRPr="00901931">
        <w:rPr>
          <w:rFonts w:ascii="GHEA Grapalat" w:hAnsi="GHEA Grapalat"/>
          <w:lang w:val="en-US"/>
        </w:rPr>
        <w:t xml:space="preserve"> </w:t>
      </w:r>
      <w:r w:rsidR="003264EE" w:rsidRPr="003264EE">
        <w:rPr>
          <w:rFonts w:ascii="GHEA Grapalat" w:hAnsi="GHEA Grapalat"/>
          <w:lang w:val="en-US"/>
        </w:rPr>
        <w:t>լուծումներին</w:t>
      </w:r>
      <w:r w:rsidR="003264EE" w:rsidRPr="00901931">
        <w:rPr>
          <w:rFonts w:ascii="GHEA Grapalat" w:hAnsi="GHEA Grapalat"/>
          <w:lang w:val="en-US"/>
        </w:rPr>
        <w:t xml:space="preserve"> </w:t>
      </w:r>
      <w:r w:rsidR="003264EE" w:rsidRPr="003264EE">
        <w:rPr>
          <w:rFonts w:ascii="GHEA Grapalat" w:hAnsi="GHEA Grapalat"/>
          <w:lang w:val="en-US"/>
        </w:rPr>
        <w:t>և</w:t>
      </w:r>
      <w:r w:rsidR="003264EE" w:rsidRPr="00901931">
        <w:rPr>
          <w:rFonts w:ascii="GHEA Grapalat" w:hAnsi="GHEA Grapalat"/>
          <w:lang w:val="en-US"/>
        </w:rPr>
        <w:t xml:space="preserve"> </w:t>
      </w:r>
      <w:r w:rsidRPr="003264EE">
        <w:rPr>
          <w:rFonts w:ascii="GHEA Grapalat" w:hAnsi="GHEA Grapalat"/>
          <w:lang w:val="en-US"/>
        </w:rPr>
        <w:t>նորմատիվատեխնիկական</w:t>
      </w:r>
      <w:r w:rsidRPr="00901931">
        <w:rPr>
          <w:rFonts w:ascii="GHEA Grapalat" w:hAnsi="GHEA Grapalat"/>
          <w:lang w:val="en-US"/>
        </w:rPr>
        <w:t xml:space="preserve"> </w:t>
      </w:r>
      <w:r w:rsidRPr="003264EE">
        <w:rPr>
          <w:rFonts w:ascii="GHEA Grapalat" w:hAnsi="GHEA Grapalat"/>
          <w:lang w:val="en-US"/>
        </w:rPr>
        <w:t>փաստաթղթերի</w:t>
      </w:r>
      <w:r w:rsidRPr="00901931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պահանջներին</w:t>
      </w:r>
      <w:r w:rsidRPr="00901931">
        <w:rPr>
          <w:rFonts w:ascii="GHEA Grapalat" w:hAnsi="GHEA Grapalat"/>
          <w:lang w:val="en-US"/>
        </w:rPr>
        <w:t xml:space="preserve">, </w:t>
      </w:r>
      <w:r w:rsidRPr="00AF1F8A">
        <w:rPr>
          <w:rFonts w:ascii="GHEA Grapalat" w:hAnsi="GHEA Grapalat"/>
          <w:lang w:val="en-US"/>
        </w:rPr>
        <w:t>ինչպես</w:t>
      </w:r>
      <w:r w:rsidRPr="00901931">
        <w:rPr>
          <w:rFonts w:ascii="GHEA Grapalat" w:hAnsi="GHEA Grapalat"/>
          <w:lang w:val="en-US"/>
        </w:rPr>
        <w:t xml:space="preserve"> </w:t>
      </w:r>
      <w:r w:rsidRPr="00AF1F8A">
        <w:rPr>
          <w:rFonts w:ascii="GHEA Grapalat" w:hAnsi="GHEA Grapalat"/>
          <w:lang w:val="en-US"/>
        </w:rPr>
        <w:t>նաև</w:t>
      </w:r>
      <w:r w:rsidRPr="00901931">
        <w:rPr>
          <w:rFonts w:ascii="GHEA Grapalat" w:hAnsi="GHEA Grapalat"/>
          <w:lang w:val="en-US"/>
        </w:rPr>
        <w:t xml:space="preserve"> </w:t>
      </w:r>
      <w:r w:rsidRPr="00AF1F8A">
        <w:rPr>
          <w:rFonts w:ascii="GHEA Grapalat" w:hAnsi="GHEA Grapalat"/>
          <w:lang w:val="en-US"/>
        </w:rPr>
        <w:t>կանխելու</w:t>
      </w:r>
      <w:r w:rsidRPr="00901931">
        <w:rPr>
          <w:rFonts w:ascii="GHEA Grapalat" w:hAnsi="GHEA Grapalat"/>
          <w:lang w:val="en-US"/>
        </w:rPr>
        <w:t xml:space="preserve"> </w:t>
      </w:r>
      <w:r w:rsidRPr="00AF1F8A">
        <w:rPr>
          <w:rFonts w:ascii="GHEA Grapalat" w:hAnsi="GHEA Grapalat"/>
          <w:lang w:val="en-US"/>
        </w:rPr>
        <w:t>անորակ</w:t>
      </w:r>
      <w:r w:rsidRPr="00901931">
        <w:rPr>
          <w:rFonts w:ascii="GHEA Grapalat" w:hAnsi="GHEA Grapalat"/>
          <w:lang w:val="en-US"/>
        </w:rPr>
        <w:t xml:space="preserve"> </w:t>
      </w:r>
      <w:r w:rsidRPr="00AF1F8A">
        <w:rPr>
          <w:rFonts w:ascii="GHEA Grapalat" w:hAnsi="GHEA Grapalat"/>
          <w:lang w:val="en-US"/>
        </w:rPr>
        <w:t>շինարարության</w:t>
      </w:r>
      <w:r w:rsidRPr="00901931">
        <w:rPr>
          <w:rFonts w:ascii="GHEA Grapalat" w:hAnsi="GHEA Grapalat"/>
          <w:lang w:val="en-US"/>
        </w:rPr>
        <w:t xml:space="preserve"> </w:t>
      </w:r>
      <w:r w:rsidRPr="00AF1F8A">
        <w:rPr>
          <w:rFonts w:ascii="GHEA Grapalat" w:hAnsi="GHEA Grapalat"/>
          <w:lang w:val="en-US"/>
        </w:rPr>
        <w:t>իրականացումը</w:t>
      </w:r>
      <w:r w:rsidRPr="00901931">
        <w:rPr>
          <w:rFonts w:ascii="GHEA Grapalat" w:hAnsi="GHEA Grapalat"/>
          <w:lang w:val="en-US"/>
        </w:rPr>
        <w:t>:</w:t>
      </w:r>
    </w:p>
    <w:p w:rsidR="00A50E93" w:rsidRPr="00901931" w:rsidRDefault="00A50E93" w:rsidP="00A50E93">
      <w:pPr>
        <w:spacing w:line="360" w:lineRule="auto"/>
        <w:ind w:left="-630" w:firstLine="540"/>
        <w:jc w:val="both"/>
        <w:rPr>
          <w:rFonts w:ascii="GHEA Grapalat" w:hAnsi="GHEA Grapalat"/>
          <w:lang w:val="en-US"/>
        </w:rPr>
      </w:pPr>
      <w:r w:rsidRPr="00901931">
        <w:rPr>
          <w:rFonts w:ascii="GHEA Grapalat" w:hAnsi="GHEA Grapalat"/>
          <w:lang w:val="en-US"/>
        </w:rPr>
        <w:t xml:space="preserve">3. </w:t>
      </w:r>
      <w:r>
        <w:rPr>
          <w:rFonts w:ascii="GHEA Grapalat" w:hAnsi="GHEA Grapalat"/>
          <w:lang w:val="en-US"/>
        </w:rPr>
        <w:t>Օրենսդրությամբ</w:t>
      </w:r>
      <w:r w:rsidRPr="00901931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սահմանված</w:t>
      </w:r>
      <w:r w:rsidRPr="00901931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դեպքերում</w:t>
      </w:r>
      <w:r w:rsidRPr="00901931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կ</w:t>
      </w:r>
      <w:r w:rsidRPr="00A50E93">
        <w:rPr>
          <w:rFonts w:ascii="GHEA Grapalat" w:hAnsi="GHEA Grapalat"/>
          <w:lang w:val="en-US"/>
        </w:rPr>
        <w:t>առուցապատողը</w:t>
      </w:r>
      <w:r w:rsidRPr="00901931">
        <w:rPr>
          <w:rFonts w:ascii="GHEA Grapalat" w:hAnsi="GHEA Grapalat"/>
          <w:lang w:val="en-US"/>
        </w:rPr>
        <w:t xml:space="preserve"> </w:t>
      </w:r>
      <w:r w:rsidRPr="00A50E93">
        <w:rPr>
          <w:rFonts w:ascii="GHEA Grapalat" w:hAnsi="GHEA Grapalat"/>
          <w:lang w:val="en-US"/>
        </w:rPr>
        <w:t>պարտավոր</w:t>
      </w:r>
      <w:r w:rsidRPr="00901931">
        <w:rPr>
          <w:rFonts w:ascii="GHEA Grapalat" w:hAnsi="GHEA Grapalat"/>
          <w:lang w:val="en-US"/>
        </w:rPr>
        <w:t xml:space="preserve"> </w:t>
      </w:r>
      <w:r w:rsidRPr="00A50E93">
        <w:rPr>
          <w:rFonts w:ascii="GHEA Grapalat" w:hAnsi="GHEA Grapalat"/>
          <w:lang w:val="en-US"/>
        </w:rPr>
        <w:t>է</w:t>
      </w:r>
      <w:r w:rsidRPr="00901931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ապահովել</w:t>
      </w:r>
      <w:r w:rsidRPr="00901931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շինարարական</w:t>
      </w:r>
      <w:r w:rsidRPr="00901931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աշխատանքների</w:t>
      </w:r>
      <w:r w:rsidRPr="00901931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նկատմամբ</w:t>
      </w:r>
      <w:r w:rsidRPr="00901931">
        <w:rPr>
          <w:rFonts w:ascii="GHEA Grapalat" w:hAnsi="GHEA Grapalat"/>
          <w:lang w:val="en-US"/>
        </w:rPr>
        <w:t xml:space="preserve"> </w:t>
      </w:r>
      <w:r w:rsidRPr="00A50E93">
        <w:rPr>
          <w:rFonts w:ascii="GHEA Grapalat" w:hAnsi="GHEA Grapalat"/>
          <w:lang w:val="en-US"/>
        </w:rPr>
        <w:t>տեխնիկական</w:t>
      </w:r>
      <w:r w:rsidRPr="00901931">
        <w:rPr>
          <w:rFonts w:ascii="GHEA Grapalat" w:hAnsi="GHEA Grapalat"/>
          <w:lang w:val="en-US"/>
        </w:rPr>
        <w:t xml:space="preserve"> </w:t>
      </w:r>
      <w:r w:rsidRPr="00A50E93">
        <w:rPr>
          <w:rFonts w:ascii="GHEA Grapalat" w:hAnsi="GHEA Grapalat"/>
          <w:lang w:val="en-US"/>
        </w:rPr>
        <w:t>հսկողություն</w:t>
      </w:r>
      <w:r w:rsidRPr="00901931">
        <w:rPr>
          <w:rFonts w:ascii="GHEA Grapalat" w:hAnsi="GHEA Grapalat"/>
          <w:lang w:val="en-US"/>
        </w:rPr>
        <w:t xml:space="preserve">, </w:t>
      </w:r>
      <w:r w:rsidRPr="00A50E93">
        <w:rPr>
          <w:rFonts w:ascii="GHEA Grapalat" w:hAnsi="GHEA Grapalat"/>
          <w:lang w:val="en-US"/>
        </w:rPr>
        <w:t>անկախ</w:t>
      </w:r>
      <w:r w:rsidRPr="00901931">
        <w:rPr>
          <w:rFonts w:ascii="GHEA Grapalat" w:hAnsi="GHEA Grapalat"/>
          <w:lang w:val="en-US"/>
        </w:rPr>
        <w:t xml:space="preserve"> </w:t>
      </w:r>
      <w:r w:rsidRPr="00A50E93">
        <w:rPr>
          <w:rFonts w:ascii="GHEA Grapalat" w:hAnsi="GHEA Grapalat"/>
          <w:lang w:val="en-US"/>
        </w:rPr>
        <w:t>իրականացվող</w:t>
      </w:r>
      <w:r w:rsidRPr="00901931">
        <w:rPr>
          <w:rFonts w:ascii="GHEA Grapalat" w:hAnsi="GHEA Grapalat"/>
          <w:lang w:val="en-US"/>
        </w:rPr>
        <w:t xml:space="preserve"> </w:t>
      </w:r>
      <w:r w:rsidRPr="00A50E93">
        <w:rPr>
          <w:rFonts w:ascii="GHEA Grapalat" w:hAnsi="GHEA Grapalat"/>
          <w:lang w:val="en-US"/>
        </w:rPr>
        <w:t>շինարարության</w:t>
      </w:r>
      <w:r w:rsidRPr="00901931">
        <w:rPr>
          <w:rFonts w:ascii="GHEA Grapalat" w:hAnsi="GHEA Grapalat"/>
          <w:lang w:val="en-US"/>
        </w:rPr>
        <w:t xml:space="preserve"> </w:t>
      </w:r>
      <w:r w:rsidRPr="00A50E93">
        <w:rPr>
          <w:rFonts w:ascii="GHEA Grapalat" w:hAnsi="GHEA Grapalat"/>
          <w:lang w:val="en-US"/>
        </w:rPr>
        <w:t>կազմակերպման</w:t>
      </w:r>
      <w:r w:rsidRPr="00901931">
        <w:rPr>
          <w:rFonts w:ascii="GHEA Grapalat" w:hAnsi="GHEA Grapalat"/>
          <w:lang w:val="en-US"/>
        </w:rPr>
        <w:t xml:space="preserve"> </w:t>
      </w:r>
      <w:r w:rsidRPr="00A50E93">
        <w:rPr>
          <w:rFonts w:ascii="GHEA Grapalat" w:hAnsi="GHEA Grapalat"/>
          <w:lang w:val="en-US"/>
        </w:rPr>
        <w:t>ձևից</w:t>
      </w:r>
      <w:r w:rsidRPr="00901931">
        <w:rPr>
          <w:rFonts w:ascii="GHEA Grapalat" w:hAnsi="GHEA Grapalat"/>
          <w:lang w:val="en-US"/>
        </w:rPr>
        <w:t xml:space="preserve"> </w:t>
      </w:r>
      <w:r w:rsidRPr="00A50E93">
        <w:rPr>
          <w:rFonts w:ascii="GHEA Grapalat" w:hAnsi="GHEA Grapalat"/>
          <w:lang w:val="en-US"/>
        </w:rPr>
        <w:t>և</w:t>
      </w:r>
      <w:r w:rsidRPr="00901931">
        <w:rPr>
          <w:rFonts w:ascii="GHEA Grapalat" w:hAnsi="GHEA Grapalat"/>
          <w:lang w:val="en-US"/>
        </w:rPr>
        <w:t xml:space="preserve"> </w:t>
      </w:r>
      <w:r w:rsidRPr="00A50E93">
        <w:rPr>
          <w:rFonts w:ascii="GHEA Grapalat" w:hAnsi="GHEA Grapalat"/>
          <w:lang w:val="en-US"/>
        </w:rPr>
        <w:t>եղանակից</w:t>
      </w:r>
      <w:r w:rsidRPr="00901931">
        <w:rPr>
          <w:rFonts w:ascii="GHEA Grapalat" w:hAnsi="GHEA Grapalat"/>
          <w:lang w:val="en-US"/>
        </w:rPr>
        <w:t>:</w:t>
      </w:r>
    </w:p>
    <w:p w:rsidR="00A50E93" w:rsidRPr="00901931" w:rsidRDefault="00A50E93" w:rsidP="00A50E93">
      <w:pPr>
        <w:spacing w:line="360" w:lineRule="auto"/>
        <w:ind w:left="-630" w:firstLine="540"/>
        <w:jc w:val="both"/>
        <w:rPr>
          <w:rFonts w:ascii="GHEA Grapalat" w:hAnsi="GHEA Grapalat"/>
          <w:lang w:val="en-US"/>
        </w:rPr>
      </w:pPr>
      <w:r w:rsidRPr="00901931">
        <w:rPr>
          <w:rFonts w:ascii="GHEA Grapalat" w:hAnsi="GHEA Grapalat"/>
          <w:lang w:val="en-US"/>
        </w:rPr>
        <w:t xml:space="preserve">4. </w:t>
      </w:r>
      <w:r>
        <w:rPr>
          <w:rFonts w:ascii="GHEA Grapalat" w:hAnsi="GHEA Grapalat"/>
          <w:lang w:val="en-US"/>
        </w:rPr>
        <w:t>Շինարարական</w:t>
      </w:r>
      <w:r w:rsidRPr="00901931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աշխատանքների</w:t>
      </w:r>
      <w:r w:rsidRPr="00901931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նկատմամբ</w:t>
      </w:r>
      <w:r w:rsidRPr="00901931">
        <w:rPr>
          <w:rFonts w:ascii="GHEA Grapalat" w:hAnsi="GHEA Grapalat"/>
          <w:lang w:val="en-US"/>
        </w:rPr>
        <w:t xml:space="preserve"> </w:t>
      </w:r>
      <w:r w:rsidRPr="00A50E93">
        <w:rPr>
          <w:rFonts w:ascii="GHEA Grapalat" w:hAnsi="GHEA Grapalat"/>
          <w:lang w:val="en-US"/>
        </w:rPr>
        <w:t>տեխնիկական</w:t>
      </w:r>
      <w:r w:rsidRPr="00901931">
        <w:rPr>
          <w:rFonts w:ascii="GHEA Grapalat" w:hAnsi="GHEA Grapalat"/>
          <w:lang w:val="en-US"/>
        </w:rPr>
        <w:t xml:space="preserve"> </w:t>
      </w:r>
      <w:r w:rsidRPr="00A50E93">
        <w:rPr>
          <w:rFonts w:ascii="GHEA Grapalat" w:hAnsi="GHEA Grapalat"/>
          <w:lang w:val="en-US"/>
        </w:rPr>
        <w:t>հսկողություն</w:t>
      </w:r>
      <w:r w:rsidRPr="00901931">
        <w:rPr>
          <w:rFonts w:ascii="GHEA Grapalat" w:hAnsi="GHEA Grapalat"/>
          <w:lang w:val="en-US"/>
        </w:rPr>
        <w:t xml:space="preserve"> </w:t>
      </w:r>
      <w:r w:rsidRPr="00A50E93">
        <w:rPr>
          <w:rFonts w:ascii="GHEA Grapalat" w:hAnsi="GHEA Grapalat"/>
          <w:lang w:val="en-US"/>
        </w:rPr>
        <w:t>չիրականացնելու</w:t>
      </w:r>
      <w:r w:rsidRPr="00901931">
        <w:rPr>
          <w:rFonts w:ascii="GHEA Grapalat" w:hAnsi="GHEA Grapalat"/>
          <w:lang w:val="en-US"/>
        </w:rPr>
        <w:t xml:space="preserve"> </w:t>
      </w:r>
      <w:r w:rsidRPr="00A50E93">
        <w:rPr>
          <w:rFonts w:ascii="GHEA Grapalat" w:hAnsi="GHEA Grapalat"/>
          <w:lang w:val="en-US"/>
        </w:rPr>
        <w:t>կամ</w:t>
      </w:r>
      <w:r w:rsidRPr="00901931">
        <w:rPr>
          <w:rFonts w:ascii="GHEA Grapalat" w:hAnsi="GHEA Grapalat"/>
          <w:lang w:val="en-US"/>
        </w:rPr>
        <w:t xml:space="preserve"> </w:t>
      </w:r>
      <w:r w:rsidR="00833B2C">
        <w:rPr>
          <w:rFonts w:ascii="GHEA Grapalat" w:hAnsi="GHEA Grapalat"/>
          <w:lang w:val="hy-AM"/>
        </w:rPr>
        <w:t xml:space="preserve">ոչ սահմանված կարգով </w:t>
      </w:r>
      <w:r w:rsidRPr="00A50E93">
        <w:rPr>
          <w:rFonts w:ascii="GHEA Grapalat" w:hAnsi="GHEA Grapalat"/>
          <w:lang w:val="en-US"/>
        </w:rPr>
        <w:t>իրականացնելու</w:t>
      </w:r>
      <w:r w:rsidRPr="00901931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դեպքում</w:t>
      </w:r>
      <w:r w:rsidRPr="00901931">
        <w:rPr>
          <w:rFonts w:ascii="GHEA Grapalat" w:hAnsi="GHEA Grapalat"/>
          <w:lang w:val="en-US"/>
        </w:rPr>
        <w:t xml:space="preserve"> </w:t>
      </w:r>
      <w:r w:rsidRPr="00A50E93">
        <w:rPr>
          <w:rFonts w:ascii="GHEA Grapalat" w:hAnsi="GHEA Grapalat"/>
          <w:lang w:val="en-US"/>
        </w:rPr>
        <w:t>տեխնիկական</w:t>
      </w:r>
      <w:r w:rsidRPr="00901931">
        <w:rPr>
          <w:rFonts w:ascii="GHEA Grapalat" w:hAnsi="GHEA Grapalat"/>
          <w:lang w:val="en-US"/>
        </w:rPr>
        <w:t xml:space="preserve"> </w:t>
      </w:r>
      <w:r w:rsidRPr="00A50E93">
        <w:rPr>
          <w:rFonts w:ascii="GHEA Grapalat" w:hAnsi="GHEA Grapalat"/>
          <w:lang w:val="en-US"/>
        </w:rPr>
        <w:t>հսկողություն</w:t>
      </w:r>
      <w:r w:rsidRPr="00901931">
        <w:rPr>
          <w:rFonts w:ascii="GHEA Grapalat" w:hAnsi="GHEA Grapalat"/>
          <w:lang w:val="en-US"/>
        </w:rPr>
        <w:t xml:space="preserve"> </w:t>
      </w:r>
      <w:r w:rsidRPr="00A50E93">
        <w:rPr>
          <w:rFonts w:ascii="GHEA Grapalat" w:hAnsi="GHEA Grapalat"/>
          <w:lang w:val="en-US"/>
        </w:rPr>
        <w:t>իրականացնող</w:t>
      </w:r>
      <w:r w:rsidRPr="00901931">
        <w:rPr>
          <w:rFonts w:ascii="GHEA Grapalat" w:hAnsi="GHEA Grapalat"/>
          <w:lang w:val="en-US"/>
        </w:rPr>
        <w:t xml:space="preserve"> </w:t>
      </w:r>
      <w:r w:rsidRPr="00A50E93">
        <w:rPr>
          <w:rFonts w:ascii="GHEA Grapalat" w:hAnsi="GHEA Grapalat"/>
          <w:lang w:val="en-US"/>
        </w:rPr>
        <w:t>լիցենզավորված</w:t>
      </w:r>
      <w:r w:rsidRPr="00901931">
        <w:rPr>
          <w:rFonts w:ascii="GHEA Grapalat" w:hAnsi="GHEA Grapalat"/>
          <w:lang w:val="en-US"/>
        </w:rPr>
        <w:t xml:space="preserve"> </w:t>
      </w:r>
      <w:r w:rsidRPr="00A50E93">
        <w:rPr>
          <w:rFonts w:ascii="GHEA Grapalat" w:hAnsi="GHEA Grapalat"/>
          <w:lang w:val="en-US"/>
        </w:rPr>
        <w:t>կազմակերպությունները</w:t>
      </w:r>
      <w:r w:rsidRPr="00901931">
        <w:rPr>
          <w:rFonts w:ascii="GHEA Grapalat" w:hAnsi="GHEA Grapalat"/>
          <w:lang w:val="en-US"/>
        </w:rPr>
        <w:t xml:space="preserve"> </w:t>
      </w:r>
      <w:r w:rsidRPr="00A50E93">
        <w:rPr>
          <w:rFonts w:ascii="GHEA Grapalat" w:hAnsi="GHEA Grapalat"/>
          <w:lang w:val="en-US"/>
        </w:rPr>
        <w:t>և</w:t>
      </w:r>
      <w:r w:rsidRPr="00901931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պատասխանատու</w:t>
      </w:r>
      <w:r w:rsidRPr="00901931">
        <w:rPr>
          <w:rFonts w:ascii="GHEA Grapalat" w:hAnsi="GHEA Grapalat"/>
          <w:lang w:val="en-US"/>
        </w:rPr>
        <w:t xml:space="preserve"> </w:t>
      </w:r>
      <w:r w:rsidRPr="00A50E93">
        <w:rPr>
          <w:rFonts w:ascii="GHEA Grapalat" w:hAnsi="GHEA Grapalat"/>
          <w:lang w:val="en-US"/>
        </w:rPr>
        <w:t>մասնագետները</w:t>
      </w:r>
      <w:r w:rsidRPr="00901931">
        <w:rPr>
          <w:rFonts w:ascii="GHEA Grapalat" w:hAnsi="GHEA Grapalat"/>
          <w:lang w:val="en-US"/>
        </w:rPr>
        <w:t xml:space="preserve"> </w:t>
      </w:r>
      <w:r w:rsidRPr="00A50E93">
        <w:rPr>
          <w:rFonts w:ascii="GHEA Grapalat" w:hAnsi="GHEA Grapalat"/>
          <w:lang w:val="en-US"/>
        </w:rPr>
        <w:t>կրում</w:t>
      </w:r>
      <w:r w:rsidRPr="00901931">
        <w:rPr>
          <w:rFonts w:ascii="GHEA Grapalat" w:hAnsi="GHEA Grapalat"/>
          <w:lang w:val="en-US"/>
        </w:rPr>
        <w:t xml:space="preserve"> </w:t>
      </w:r>
      <w:r w:rsidRPr="00A50E93">
        <w:rPr>
          <w:rFonts w:ascii="GHEA Grapalat" w:hAnsi="GHEA Grapalat"/>
          <w:lang w:val="en-US"/>
        </w:rPr>
        <w:t>են</w:t>
      </w:r>
      <w:r w:rsidRPr="00901931">
        <w:rPr>
          <w:rFonts w:ascii="GHEA Grapalat" w:hAnsi="GHEA Grapalat"/>
          <w:lang w:val="en-US"/>
        </w:rPr>
        <w:t xml:space="preserve"> </w:t>
      </w:r>
      <w:r w:rsidRPr="00A50E93">
        <w:rPr>
          <w:rFonts w:ascii="GHEA Grapalat" w:hAnsi="GHEA Grapalat"/>
          <w:lang w:val="en-US"/>
        </w:rPr>
        <w:t>պատասխանատվություն</w:t>
      </w:r>
      <w:r w:rsidRPr="00901931">
        <w:rPr>
          <w:rFonts w:ascii="GHEA Grapalat" w:hAnsi="GHEA Grapalat"/>
          <w:lang w:val="en-US"/>
        </w:rPr>
        <w:t xml:space="preserve">` </w:t>
      </w:r>
      <w:r w:rsidRPr="00A50E93">
        <w:rPr>
          <w:rFonts w:ascii="GHEA Grapalat" w:hAnsi="GHEA Grapalat"/>
          <w:lang w:val="en-US"/>
        </w:rPr>
        <w:t>գործող</w:t>
      </w:r>
      <w:r w:rsidRPr="00901931">
        <w:rPr>
          <w:rFonts w:ascii="GHEA Grapalat" w:hAnsi="GHEA Grapalat"/>
          <w:lang w:val="en-US"/>
        </w:rPr>
        <w:t xml:space="preserve"> </w:t>
      </w:r>
      <w:r w:rsidRPr="00A50E93">
        <w:rPr>
          <w:rFonts w:ascii="GHEA Grapalat" w:hAnsi="GHEA Grapalat"/>
          <w:lang w:val="en-US"/>
        </w:rPr>
        <w:t>օրենսդրությանը</w:t>
      </w:r>
      <w:r w:rsidRPr="00901931">
        <w:rPr>
          <w:rFonts w:ascii="GHEA Grapalat" w:hAnsi="GHEA Grapalat"/>
          <w:lang w:val="en-US"/>
        </w:rPr>
        <w:t xml:space="preserve"> </w:t>
      </w:r>
      <w:r w:rsidRPr="00A50E93">
        <w:rPr>
          <w:rFonts w:ascii="GHEA Grapalat" w:hAnsi="GHEA Grapalat"/>
          <w:lang w:val="en-US"/>
        </w:rPr>
        <w:t>համապատասխան</w:t>
      </w:r>
      <w:r w:rsidRPr="00901931">
        <w:rPr>
          <w:rFonts w:ascii="GHEA Grapalat" w:hAnsi="GHEA Grapalat"/>
          <w:lang w:val="en-US"/>
        </w:rPr>
        <w:t>:</w:t>
      </w:r>
    </w:p>
    <w:p w:rsidR="0099541F" w:rsidRPr="00901931" w:rsidRDefault="0099541F" w:rsidP="00A50E93">
      <w:pPr>
        <w:spacing w:line="360" w:lineRule="auto"/>
        <w:ind w:left="-630" w:firstLine="540"/>
        <w:jc w:val="both"/>
        <w:rPr>
          <w:rFonts w:ascii="GHEA Grapalat" w:hAnsi="GHEA Grapalat"/>
          <w:lang w:val="en-US"/>
        </w:rPr>
      </w:pPr>
    </w:p>
    <w:p w:rsidR="00A50E93" w:rsidRPr="00E276CD" w:rsidRDefault="00CA20EC" w:rsidP="00D63186">
      <w:pPr>
        <w:pStyle w:val="ListParagraph"/>
        <w:numPr>
          <w:ilvl w:val="0"/>
          <w:numId w:val="5"/>
        </w:numPr>
        <w:spacing w:line="360" w:lineRule="auto"/>
        <w:jc w:val="center"/>
        <w:rPr>
          <w:rFonts w:ascii="GHEA Grapalat" w:hAnsi="GHEA Grapalat"/>
          <w:b/>
          <w:lang w:val="ru-RU"/>
        </w:rPr>
      </w:pPr>
      <w:r w:rsidRPr="00E276CD">
        <w:rPr>
          <w:rFonts w:ascii="GHEA Grapalat" w:hAnsi="GHEA Grapalat"/>
          <w:b/>
          <w:lang w:val="ru-RU"/>
        </w:rPr>
        <w:t>ՏԵԽՆԻԿԱԿԱՆ ՀՍԿՈՂՈՒԹՅԱՆ ՁԵՎԵՐՆ ՈՒ ԵՂԱՆԱԿՆԵՐԸ</w:t>
      </w:r>
    </w:p>
    <w:p w:rsidR="00CA20EC" w:rsidRDefault="00843942" w:rsidP="00D63186">
      <w:pPr>
        <w:pStyle w:val="ListParagraph"/>
        <w:numPr>
          <w:ilvl w:val="0"/>
          <w:numId w:val="3"/>
        </w:numPr>
        <w:tabs>
          <w:tab w:val="left" w:pos="270"/>
        </w:tabs>
        <w:spacing w:line="360" w:lineRule="auto"/>
        <w:ind w:left="-630" w:firstLine="540"/>
        <w:jc w:val="both"/>
        <w:rPr>
          <w:rFonts w:ascii="GHEA Grapalat" w:hAnsi="GHEA Grapalat"/>
          <w:lang w:val="ru-RU"/>
        </w:rPr>
      </w:pPr>
      <w:r w:rsidRPr="00843942">
        <w:rPr>
          <w:rFonts w:ascii="GHEA Grapalat" w:hAnsi="GHEA Grapalat"/>
          <w:lang w:val="en-US"/>
        </w:rPr>
        <w:t>Տեխնիկական</w:t>
      </w:r>
      <w:r w:rsidRPr="0099541F">
        <w:rPr>
          <w:rFonts w:ascii="GHEA Grapalat" w:hAnsi="GHEA Grapalat"/>
          <w:lang w:val="ru-RU"/>
        </w:rPr>
        <w:t xml:space="preserve"> </w:t>
      </w:r>
      <w:r w:rsidRPr="00843942">
        <w:rPr>
          <w:rFonts w:ascii="GHEA Grapalat" w:hAnsi="GHEA Grapalat"/>
          <w:lang w:val="en-US"/>
        </w:rPr>
        <w:t>հսկողությունն</w:t>
      </w:r>
      <w:r w:rsidRPr="0099541F">
        <w:rPr>
          <w:rFonts w:ascii="GHEA Grapalat" w:hAnsi="GHEA Grapalat"/>
          <w:lang w:val="ru-RU"/>
        </w:rPr>
        <w:t xml:space="preserve"> </w:t>
      </w:r>
      <w:r w:rsidRPr="00843942">
        <w:rPr>
          <w:rFonts w:ascii="GHEA Grapalat" w:hAnsi="GHEA Grapalat"/>
          <w:lang w:val="en-US"/>
        </w:rPr>
        <w:t>իրականացվում</w:t>
      </w:r>
      <w:r w:rsidRPr="0099541F">
        <w:rPr>
          <w:rFonts w:ascii="GHEA Grapalat" w:hAnsi="GHEA Grapalat"/>
          <w:lang w:val="ru-RU"/>
        </w:rPr>
        <w:t xml:space="preserve"> </w:t>
      </w:r>
      <w:r w:rsidRPr="00843942">
        <w:rPr>
          <w:rFonts w:ascii="GHEA Grapalat" w:hAnsi="GHEA Grapalat"/>
          <w:lang w:val="en-US"/>
        </w:rPr>
        <w:t>է</w:t>
      </w:r>
      <w:r w:rsidRPr="0099541F">
        <w:rPr>
          <w:rFonts w:ascii="GHEA Grapalat" w:hAnsi="GHEA Grapalat"/>
          <w:lang w:val="ru-RU"/>
        </w:rPr>
        <w:t xml:space="preserve"> </w:t>
      </w:r>
      <w:r w:rsidRPr="00843942">
        <w:rPr>
          <w:rFonts w:ascii="GHEA Grapalat" w:hAnsi="GHEA Grapalat"/>
          <w:lang w:val="en-US"/>
        </w:rPr>
        <w:t>հսկողական</w:t>
      </w:r>
      <w:r w:rsidRPr="0099541F">
        <w:rPr>
          <w:rFonts w:ascii="GHEA Grapalat" w:hAnsi="GHEA Grapalat"/>
          <w:lang w:val="ru-RU"/>
        </w:rPr>
        <w:t xml:space="preserve"> </w:t>
      </w:r>
      <w:r w:rsidRPr="00843942">
        <w:rPr>
          <w:rFonts w:ascii="GHEA Grapalat" w:hAnsi="GHEA Grapalat"/>
          <w:lang w:val="en-US"/>
        </w:rPr>
        <w:t>ստուգումներով</w:t>
      </w:r>
      <w:r w:rsidRPr="0099541F">
        <w:rPr>
          <w:rFonts w:ascii="GHEA Grapalat" w:hAnsi="GHEA Grapalat"/>
          <w:lang w:val="ru-RU"/>
        </w:rPr>
        <w:t xml:space="preserve">, </w:t>
      </w:r>
      <w:r w:rsidRPr="00843942">
        <w:rPr>
          <w:rFonts w:ascii="GHEA Grapalat" w:hAnsi="GHEA Grapalat"/>
          <w:lang w:val="en-US"/>
        </w:rPr>
        <w:t>բացումներով</w:t>
      </w:r>
      <w:r w:rsidRPr="0099541F">
        <w:rPr>
          <w:rFonts w:ascii="GHEA Grapalat" w:hAnsi="GHEA Grapalat"/>
          <w:lang w:val="ru-RU"/>
        </w:rPr>
        <w:t xml:space="preserve">, </w:t>
      </w:r>
      <w:r w:rsidRPr="00843942">
        <w:rPr>
          <w:rFonts w:ascii="GHEA Grapalat" w:hAnsi="GHEA Grapalat"/>
          <w:lang w:val="en-US"/>
        </w:rPr>
        <w:t>հսկողական</w:t>
      </w:r>
      <w:r w:rsidRPr="0099541F">
        <w:rPr>
          <w:rFonts w:ascii="GHEA Grapalat" w:hAnsi="GHEA Grapalat"/>
          <w:lang w:val="ru-RU"/>
        </w:rPr>
        <w:t xml:space="preserve"> </w:t>
      </w:r>
      <w:r w:rsidRPr="00843942">
        <w:rPr>
          <w:rFonts w:ascii="GHEA Grapalat" w:hAnsi="GHEA Grapalat"/>
          <w:lang w:val="en-US"/>
        </w:rPr>
        <w:t>չափագրումներով</w:t>
      </w:r>
      <w:r w:rsidRPr="0099541F">
        <w:rPr>
          <w:rFonts w:ascii="GHEA Grapalat" w:hAnsi="GHEA Grapalat"/>
          <w:lang w:val="ru-RU"/>
        </w:rPr>
        <w:t xml:space="preserve">, </w:t>
      </w:r>
      <w:r w:rsidRPr="00843942">
        <w:rPr>
          <w:rFonts w:ascii="GHEA Grapalat" w:hAnsi="GHEA Grapalat"/>
          <w:lang w:val="en-US"/>
        </w:rPr>
        <w:t>աշխատանքների</w:t>
      </w:r>
      <w:r w:rsidRPr="0099541F">
        <w:rPr>
          <w:rFonts w:ascii="GHEA Grapalat" w:hAnsi="GHEA Grapalat"/>
          <w:lang w:val="ru-RU"/>
        </w:rPr>
        <w:t xml:space="preserve"> </w:t>
      </w:r>
      <w:r w:rsidRPr="00843942">
        <w:rPr>
          <w:rFonts w:ascii="GHEA Grapalat" w:hAnsi="GHEA Grapalat"/>
          <w:lang w:val="en-US"/>
        </w:rPr>
        <w:t>նախագծային</w:t>
      </w:r>
      <w:r w:rsidRPr="0099541F">
        <w:rPr>
          <w:rFonts w:ascii="GHEA Grapalat" w:hAnsi="GHEA Grapalat"/>
          <w:lang w:val="ru-RU"/>
        </w:rPr>
        <w:t xml:space="preserve"> </w:t>
      </w:r>
      <w:r w:rsidRPr="00843942">
        <w:rPr>
          <w:rFonts w:ascii="GHEA Grapalat" w:hAnsi="GHEA Grapalat"/>
          <w:lang w:val="en-US"/>
        </w:rPr>
        <w:t>ծավալների</w:t>
      </w:r>
      <w:r w:rsidR="0099541F" w:rsidRPr="0099541F">
        <w:rPr>
          <w:rFonts w:ascii="GHEA Grapalat" w:hAnsi="GHEA Grapalat"/>
          <w:lang w:val="ru-RU"/>
        </w:rPr>
        <w:t xml:space="preserve"> </w:t>
      </w:r>
      <w:r w:rsidR="0099541F">
        <w:rPr>
          <w:rFonts w:ascii="GHEA Grapalat" w:hAnsi="GHEA Grapalat"/>
          <w:lang w:val="en-US"/>
        </w:rPr>
        <w:t>ստուգումներով</w:t>
      </w:r>
      <w:r w:rsidR="0099541F" w:rsidRPr="0099541F">
        <w:rPr>
          <w:rFonts w:ascii="GHEA Grapalat" w:hAnsi="GHEA Grapalat"/>
          <w:lang w:val="ru-RU"/>
        </w:rPr>
        <w:t xml:space="preserve">, </w:t>
      </w:r>
      <w:r w:rsidR="0099541F">
        <w:rPr>
          <w:rFonts w:ascii="GHEA Grapalat" w:hAnsi="GHEA Grapalat"/>
          <w:lang w:val="en-US"/>
        </w:rPr>
        <w:t>փորձարկումներով</w:t>
      </w:r>
      <w:r w:rsidR="00E276CD" w:rsidRPr="00E276CD">
        <w:rPr>
          <w:rFonts w:ascii="GHEA Grapalat" w:hAnsi="GHEA Grapalat"/>
          <w:lang w:val="ru-RU"/>
        </w:rPr>
        <w:t>:</w:t>
      </w:r>
    </w:p>
    <w:p w:rsidR="004D11ED" w:rsidRPr="004D11ED" w:rsidRDefault="004D11ED" w:rsidP="004D11ED">
      <w:pPr>
        <w:pStyle w:val="ListParagraph"/>
        <w:tabs>
          <w:tab w:val="left" w:pos="270"/>
        </w:tabs>
        <w:spacing w:line="360" w:lineRule="auto"/>
        <w:ind w:left="-630" w:firstLine="540"/>
        <w:jc w:val="both"/>
        <w:rPr>
          <w:rFonts w:ascii="GHEA Grapalat" w:hAnsi="GHEA Grapalat"/>
          <w:lang w:val="ru-RU"/>
        </w:rPr>
      </w:pPr>
      <w:r w:rsidRPr="004D11ED">
        <w:rPr>
          <w:rFonts w:ascii="GHEA Grapalat" w:hAnsi="GHEA Grapalat"/>
          <w:lang w:val="ru-RU"/>
        </w:rPr>
        <w:lastRenderedPageBreak/>
        <w:t>1)</w:t>
      </w:r>
      <w:r w:rsidRPr="004D11ED">
        <w:rPr>
          <w:rFonts w:ascii="GHEA Grapalat" w:hAnsi="GHEA Grapalat"/>
          <w:lang w:val="ru-RU"/>
        </w:rPr>
        <w:tab/>
        <w:t>հսկողական ստուգում</w:t>
      </w:r>
      <w:r>
        <w:rPr>
          <w:rFonts w:ascii="GHEA Grapalat" w:hAnsi="GHEA Grapalat"/>
          <w:lang w:val="en-US"/>
        </w:rPr>
        <w:t>ը</w:t>
      </w:r>
      <w:r w:rsidRPr="004D11ED">
        <w:rPr>
          <w:rFonts w:ascii="GHEA Grapalat" w:hAnsi="GHEA Grapalat"/>
          <w:lang w:val="ru-RU"/>
        </w:rPr>
        <w:t>՝ նախագծային լուծումներին և նորմատիվատեխնիկական փաստաթղթերին փաստացի կատարված շինմոնտաժային աշխատանքների համապատասխանության ստուգումն է: Հսկողական ստուգումը կարող է իրականացվել համատարած կամ ընտրովի,</w:t>
      </w:r>
    </w:p>
    <w:p w:rsidR="004D11ED" w:rsidRPr="004D11ED" w:rsidRDefault="004D11ED" w:rsidP="004D11ED">
      <w:pPr>
        <w:pStyle w:val="ListParagraph"/>
        <w:tabs>
          <w:tab w:val="left" w:pos="270"/>
        </w:tabs>
        <w:spacing w:line="360" w:lineRule="auto"/>
        <w:ind w:left="-630" w:firstLine="540"/>
        <w:jc w:val="both"/>
        <w:rPr>
          <w:rFonts w:ascii="GHEA Grapalat" w:hAnsi="GHEA Grapalat"/>
          <w:lang w:val="ru-RU"/>
        </w:rPr>
      </w:pPr>
      <w:r w:rsidRPr="004D11ED">
        <w:rPr>
          <w:rFonts w:ascii="GHEA Grapalat" w:hAnsi="GHEA Grapalat"/>
          <w:lang w:val="ru-RU"/>
        </w:rPr>
        <w:t>2)</w:t>
      </w:r>
      <w:r w:rsidRPr="004D11ED">
        <w:rPr>
          <w:rFonts w:ascii="GHEA Grapalat" w:hAnsi="GHEA Grapalat"/>
          <w:lang w:val="ru-RU"/>
        </w:rPr>
        <w:tab/>
        <w:t>բացում</w:t>
      </w:r>
      <w:r>
        <w:rPr>
          <w:rFonts w:ascii="GHEA Grapalat" w:hAnsi="GHEA Grapalat"/>
          <w:lang w:val="en-US"/>
        </w:rPr>
        <w:t>ը</w:t>
      </w:r>
      <w:r w:rsidRPr="004D11ED">
        <w:rPr>
          <w:rFonts w:ascii="GHEA Grapalat" w:hAnsi="GHEA Grapalat"/>
          <w:lang w:val="ru-RU"/>
        </w:rPr>
        <w:t>՝ գրունտով կամ այլ կոնստրուկցիաներով ծածկված շինարարական կոնստրուկցիաների, ենթակառուցվածքների և այլ կառուցվածքային տարրերի վիճակի ստուգումն է ուղղաձիգ փոսերի օգնությամբ կամ դրանց ծածկող կոնստրուկցիաների մասնակի քանդման ճանապարհով,</w:t>
      </w:r>
    </w:p>
    <w:p w:rsidR="004D11ED" w:rsidRPr="004D11ED" w:rsidRDefault="004D11ED" w:rsidP="004D11ED">
      <w:pPr>
        <w:pStyle w:val="ListParagraph"/>
        <w:tabs>
          <w:tab w:val="left" w:pos="270"/>
        </w:tabs>
        <w:spacing w:line="360" w:lineRule="auto"/>
        <w:ind w:left="-630" w:firstLine="540"/>
        <w:jc w:val="both"/>
        <w:rPr>
          <w:rFonts w:ascii="GHEA Grapalat" w:hAnsi="GHEA Grapalat"/>
          <w:lang w:val="ru-RU"/>
        </w:rPr>
      </w:pPr>
      <w:r w:rsidRPr="004D11ED">
        <w:rPr>
          <w:rFonts w:ascii="GHEA Grapalat" w:hAnsi="GHEA Grapalat"/>
          <w:lang w:val="ru-RU"/>
        </w:rPr>
        <w:t>3)</w:t>
      </w:r>
      <w:r w:rsidRPr="004D11ED">
        <w:rPr>
          <w:rFonts w:ascii="GHEA Grapalat" w:hAnsi="GHEA Grapalat"/>
          <w:lang w:val="ru-RU"/>
        </w:rPr>
        <w:tab/>
        <w:t>հսկողական չափագրությունը՝ տեղում փաստացի կատարված շինմոնտաժային աշխատանքների և նախագծային փաստաթղթերով նախատեսված աշխատանքների ծավալների ստուգումն է,</w:t>
      </w:r>
    </w:p>
    <w:p w:rsidR="004D11ED" w:rsidRPr="004D11ED" w:rsidRDefault="004D11ED" w:rsidP="004D11ED">
      <w:pPr>
        <w:pStyle w:val="ListParagraph"/>
        <w:tabs>
          <w:tab w:val="left" w:pos="270"/>
        </w:tabs>
        <w:spacing w:line="360" w:lineRule="auto"/>
        <w:ind w:left="-630" w:firstLine="540"/>
        <w:jc w:val="both"/>
        <w:rPr>
          <w:rFonts w:ascii="GHEA Grapalat" w:hAnsi="GHEA Grapalat"/>
          <w:lang w:val="ru-RU"/>
        </w:rPr>
      </w:pPr>
      <w:r w:rsidRPr="004D11ED">
        <w:rPr>
          <w:rFonts w:ascii="GHEA Grapalat" w:hAnsi="GHEA Grapalat"/>
          <w:lang w:val="ru-RU"/>
        </w:rPr>
        <w:t>4)</w:t>
      </w:r>
      <w:r w:rsidRPr="004D11ED">
        <w:rPr>
          <w:rFonts w:ascii="GHEA Grapalat" w:hAnsi="GHEA Grapalat"/>
          <w:lang w:val="ru-RU"/>
        </w:rPr>
        <w:tab/>
        <w:t>աշխատանքների նախագծային ծավալների ստուգում</w:t>
      </w:r>
      <w:r>
        <w:rPr>
          <w:rFonts w:ascii="GHEA Grapalat" w:hAnsi="GHEA Grapalat"/>
          <w:lang w:val="en-US"/>
        </w:rPr>
        <w:t>ը</w:t>
      </w:r>
      <w:r w:rsidRPr="004D11ED">
        <w:rPr>
          <w:rFonts w:ascii="GHEA Grapalat" w:hAnsi="GHEA Grapalat"/>
          <w:lang w:val="ru-RU"/>
        </w:rPr>
        <w:t>՝ աշխատանքային գծագրում կամ նրանց կից նախահաշվային փաստաթղթերում նշված աշխատանքների ծավալների ստուգում է,</w:t>
      </w:r>
    </w:p>
    <w:p w:rsidR="004D11ED" w:rsidRDefault="004D11ED" w:rsidP="004D11ED">
      <w:pPr>
        <w:pStyle w:val="ListParagraph"/>
        <w:tabs>
          <w:tab w:val="left" w:pos="270"/>
        </w:tabs>
        <w:spacing w:line="360" w:lineRule="auto"/>
        <w:ind w:left="-630" w:firstLine="540"/>
        <w:jc w:val="both"/>
        <w:rPr>
          <w:rFonts w:ascii="GHEA Grapalat" w:hAnsi="GHEA Grapalat"/>
          <w:lang w:val="ru-RU"/>
        </w:rPr>
      </w:pPr>
      <w:r w:rsidRPr="004D11ED">
        <w:rPr>
          <w:rFonts w:ascii="GHEA Grapalat" w:hAnsi="GHEA Grapalat"/>
          <w:lang w:val="ru-RU"/>
        </w:rPr>
        <w:t>5) փորձարկում</w:t>
      </w:r>
      <w:r>
        <w:rPr>
          <w:rFonts w:ascii="GHEA Grapalat" w:hAnsi="GHEA Grapalat"/>
          <w:lang w:val="en-US"/>
        </w:rPr>
        <w:t>ը</w:t>
      </w:r>
      <w:r w:rsidRPr="004D11ED">
        <w:rPr>
          <w:rFonts w:ascii="GHEA Grapalat" w:hAnsi="GHEA Grapalat"/>
          <w:lang w:val="ru-RU"/>
        </w:rPr>
        <w:t>՝ լաբորատոր պայմաններում կամ տեղում փորձնական բեռնվածքների, գործիքների և մեխանիզմների օգնությամբ կոնստրուկցիաների կամ նրանց առանձին տարրերի կրողունակության, ամրության, տարբեր տեսակի մեկուսացման, ինչպես նաև այլ ֆիզիկամեխանիկական և տեխնիկական հարաչափերի ստուգումն է՝ նախագծային և նորմատիվատեխնիկական փաստաթղթերի պահանջների հետ համեմատման նպատակով:</w:t>
      </w:r>
    </w:p>
    <w:p w:rsidR="00E276CD" w:rsidRDefault="00E276CD" w:rsidP="00D63186">
      <w:pPr>
        <w:pStyle w:val="ListParagraph"/>
        <w:numPr>
          <w:ilvl w:val="0"/>
          <w:numId w:val="3"/>
        </w:numPr>
        <w:tabs>
          <w:tab w:val="left" w:pos="270"/>
        </w:tabs>
        <w:spacing w:line="360" w:lineRule="auto"/>
        <w:ind w:left="-630" w:firstLine="540"/>
        <w:jc w:val="both"/>
        <w:rPr>
          <w:rFonts w:ascii="GHEA Grapalat" w:hAnsi="GHEA Grapalat"/>
          <w:lang w:val="ru-RU"/>
        </w:rPr>
      </w:pPr>
      <w:r w:rsidRPr="00E276CD">
        <w:rPr>
          <w:rFonts w:ascii="GHEA Grapalat" w:hAnsi="GHEA Grapalat"/>
          <w:lang w:val="ru-RU"/>
        </w:rPr>
        <w:t>Ստուգումների և դիտարկումների արդյունքները ձևակերպվում են ակտերով, արձանագրություններով, ուրվագծերով, գծագրերով, լուսանկարներով, տեսաֆիլմերով և նրանց կից համեմատական ամփոփագրերով, աշխատանքային գծագրերով, շինարարության վարման ընդհանուր մատյաններով:</w:t>
      </w:r>
    </w:p>
    <w:p w:rsidR="00E276CD" w:rsidRDefault="00E276CD" w:rsidP="00D63186">
      <w:pPr>
        <w:pStyle w:val="ListParagraph"/>
        <w:numPr>
          <w:ilvl w:val="0"/>
          <w:numId w:val="3"/>
        </w:numPr>
        <w:tabs>
          <w:tab w:val="left" w:pos="270"/>
        </w:tabs>
        <w:spacing w:line="360" w:lineRule="auto"/>
        <w:ind w:left="-630" w:firstLine="540"/>
        <w:jc w:val="both"/>
        <w:rPr>
          <w:rFonts w:ascii="GHEA Grapalat" w:hAnsi="GHEA Grapalat"/>
          <w:lang w:val="ru-RU"/>
        </w:rPr>
      </w:pPr>
      <w:r w:rsidRPr="00E276CD">
        <w:rPr>
          <w:rFonts w:ascii="GHEA Grapalat" w:hAnsi="GHEA Grapalat"/>
          <w:lang w:val="en-US"/>
        </w:rPr>
        <w:t>Շինմոնտաժային</w:t>
      </w:r>
      <w:r w:rsidRPr="00E276CD">
        <w:rPr>
          <w:rFonts w:ascii="GHEA Grapalat" w:hAnsi="GHEA Grapalat"/>
          <w:lang w:val="ru-RU"/>
        </w:rPr>
        <w:t xml:space="preserve"> </w:t>
      </w:r>
      <w:r w:rsidRPr="00E276CD">
        <w:rPr>
          <w:rFonts w:ascii="GHEA Grapalat" w:hAnsi="GHEA Grapalat"/>
          <w:lang w:val="en-US"/>
        </w:rPr>
        <w:t>աշխատանքների</w:t>
      </w:r>
      <w:r w:rsidRPr="00E276CD">
        <w:rPr>
          <w:rFonts w:ascii="GHEA Grapalat" w:hAnsi="GHEA Grapalat"/>
          <w:lang w:val="ru-RU"/>
        </w:rPr>
        <w:t xml:space="preserve">, </w:t>
      </w:r>
      <w:r w:rsidRPr="00E276CD">
        <w:rPr>
          <w:rFonts w:ascii="GHEA Grapalat" w:hAnsi="GHEA Grapalat"/>
          <w:lang w:val="en-US"/>
        </w:rPr>
        <w:t>օգտագործվող</w:t>
      </w:r>
      <w:r w:rsidRPr="00E276CD">
        <w:rPr>
          <w:rFonts w:ascii="GHEA Grapalat" w:hAnsi="GHEA Grapalat"/>
          <w:lang w:val="ru-RU"/>
        </w:rPr>
        <w:t xml:space="preserve"> </w:t>
      </w:r>
      <w:r w:rsidRPr="00E276CD">
        <w:rPr>
          <w:rFonts w:ascii="GHEA Grapalat" w:hAnsi="GHEA Grapalat"/>
          <w:lang w:val="en-US"/>
        </w:rPr>
        <w:t>նյութերի</w:t>
      </w:r>
      <w:r w:rsidRPr="00E276CD">
        <w:rPr>
          <w:rFonts w:ascii="GHEA Grapalat" w:hAnsi="GHEA Grapalat"/>
          <w:lang w:val="ru-RU"/>
        </w:rPr>
        <w:t xml:space="preserve">, </w:t>
      </w:r>
      <w:r>
        <w:rPr>
          <w:rFonts w:ascii="GHEA Grapalat" w:hAnsi="GHEA Grapalat"/>
          <w:lang w:val="en-US"/>
        </w:rPr>
        <w:t>պատրաստվածքների</w:t>
      </w:r>
      <w:r w:rsidRPr="00E276CD">
        <w:rPr>
          <w:rFonts w:ascii="GHEA Grapalat" w:hAnsi="GHEA Grapalat"/>
          <w:lang w:val="ru-RU"/>
        </w:rPr>
        <w:t xml:space="preserve"> </w:t>
      </w:r>
      <w:r w:rsidRPr="00E276CD">
        <w:rPr>
          <w:rFonts w:ascii="GHEA Grapalat" w:hAnsi="GHEA Grapalat"/>
          <w:lang w:val="en-US"/>
        </w:rPr>
        <w:t>և</w:t>
      </w:r>
      <w:r w:rsidRPr="00E276CD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en-US"/>
        </w:rPr>
        <w:t>կոնստրուկցիաների</w:t>
      </w:r>
      <w:r w:rsidRPr="00E276CD">
        <w:rPr>
          <w:rFonts w:ascii="GHEA Grapalat" w:hAnsi="GHEA Grapalat"/>
          <w:lang w:val="ru-RU"/>
        </w:rPr>
        <w:t xml:space="preserve"> </w:t>
      </w:r>
      <w:r w:rsidRPr="00E276CD">
        <w:rPr>
          <w:rFonts w:ascii="GHEA Grapalat" w:hAnsi="GHEA Grapalat"/>
          <w:lang w:val="en-US"/>
        </w:rPr>
        <w:t>որակի</w:t>
      </w:r>
      <w:r w:rsidRPr="00E276CD">
        <w:rPr>
          <w:rFonts w:ascii="GHEA Grapalat" w:hAnsi="GHEA Grapalat"/>
          <w:lang w:val="ru-RU"/>
        </w:rPr>
        <w:t xml:space="preserve">, </w:t>
      </w:r>
      <w:r w:rsidRPr="00E276CD">
        <w:rPr>
          <w:rFonts w:ascii="GHEA Grapalat" w:hAnsi="GHEA Grapalat"/>
          <w:lang w:val="en-US"/>
        </w:rPr>
        <w:t>աշխատանքների</w:t>
      </w:r>
      <w:r w:rsidRPr="00E276CD">
        <w:rPr>
          <w:rFonts w:ascii="GHEA Grapalat" w:hAnsi="GHEA Grapalat"/>
          <w:lang w:val="ru-RU"/>
        </w:rPr>
        <w:t xml:space="preserve"> </w:t>
      </w:r>
      <w:r w:rsidRPr="00E276CD">
        <w:rPr>
          <w:rFonts w:ascii="GHEA Grapalat" w:hAnsi="GHEA Grapalat"/>
          <w:lang w:val="en-US"/>
        </w:rPr>
        <w:t>կատարման</w:t>
      </w:r>
      <w:r w:rsidRPr="00E276CD">
        <w:rPr>
          <w:rFonts w:ascii="GHEA Grapalat" w:hAnsi="GHEA Grapalat"/>
          <w:lang w:val="ru-RU"/>
        </w:rPr>
        <w:t xml:space="preserve"> </w:t>
      </w:r>
      <w:r w:rsidRPr="00E276CD">
        <w:rPr>
          <w:rFonts w:ascii="GHEA Grapalat" w:hAnsi="GHEA Grapalat"/>
          <w:lang w:val="en-US"/>
        </w:rPr>
        <w:t>տեխնոլոգիաների</w:t>
      </w:r>
      <w:r w:rsidRPr="00E276CD">
        <w:rPr>
          <w:rFonts w:ascii="GHEA Grapalat" w:hAnsi="GHEA Grapalat"/>
          <w:lang w:val="ru-RU"/>
        </w:rPr>
        <w:t xml:space="preserve"> </w:t>
      </w:r>
      <w:r w:rsidRPr="00E276CD">
        <w:rPr>
          <w:rFonts w:ascii="GHEA Grapalat" w:hAnsi="GHEA Grapalat"/>
          <w:lang w:val="en-US"/>
        </w:rPr>
        <w:t>և</w:t>
      </w:r>
      <w:r w:rsidRPr="00E276CD">
        <w:rPr>
          <w:rFonts w:ascii="GHEA Grapalat" w:hAnsi="GHEA Grapalat"/>
          <w:lang w:val="ru-RU"/>
        </w:rPr>
        <w:t xml:space="preserve"> </w:t>
      </w:r>
      <w:r w:rsidRPr="00E276CD">
        <w:rPr>
          <w:rFonts w:ascii="GHEA Grapalat" w:hAnsi="GHEA Grapalat"/>
          <w:lang w:val="en-US"/>
        </w:rPr>
        <w:t>այլն</w:t>
      </w:r>
      <w:r w:rsidRPr="00E276CD">
        <w:rPr>
          <w:rFonts w:ascii="GHEA Grapalat" w:hAnsi="GHEA Grapalat"/>
          <w:lang w:val="ru-RU"/>
        </w:rPr>
        <w:t>-</w:t>
      </w:r>
      <w:r w:rsidRPr="00E276CD">
        <w:rPr>
          <w:rFonts w:ascii="GHEA Grapalat" w:hAnsi="GHEA Grapalat"/>
          <w:lang w:val="en-US"/>
        </w:rPr>
        <w:t>ի</w:t>
      </w:r>
      <w:r w:rsidRPr="00E276CD">
        <w:rPr>
          <w:rFonts w:ascii="GHEA Grapalat" w:hAnsi="GHEA Grapalat"/>
          <w:lang w:val="ru-RU"/>
        </w:rPr>
        <w:t xml:space="preserve"> </w:t>
      </w:r>
      <w:r w:rsidRPr="00E276CD">
        <w:rPr>
          <w:rFonts w:ascii="GHEA Grapalat" w:hAnsi="GHEA Grapalat"/>
          <w:lang w:val="en-US"/>
        </w:rPr>
        <w:t>հետ</w:t>
      </w:r>
      <w:r w:rsidRPr="00E276CD">
        <w:rPr>
          <w:rFonts w:ascii="GHEA Grapalat" w:hAnsi="GHEA Grapalat"/>
          <w:lang w:val="ru-RU"/>
        </w:rPr>
        <w:t xml:space="preserve"> </w:t>
      </w:r>
      <w:r w:rsidRPr="00E276CD">
        <w:rPr>
          <w:rFonts w:ascii="GHEA Grapalat" w:hAnsi="GHEA Grapalat"/>
          <w:lang w:val="en-US"/>
        </w:rPr>
        <w:t>կապված</w:t>
      </w:r>
      <w:r w:rsidRPr="00E276CD">
        <w:rPr>
          <w:rFonts w:ascii="GHEA Grapalat" w:hAnsi="GHEA Grapalat"/>
          <w:lang w:val="ru-RU"/>
        </w:rPr>
        <w:t xml:space="preserve"> </w:t>
      </w:r>
      <w:r w:rsidRPr="00E276CD">
        <w:rPr>
          <w:rFonts w:ascii="GHEA Grapalat" w:hAnsi="GHEA Grapalat"/>
          <w:lang w:val="en-US"/>
        </w:rPr>
        <w:t>նկատված</w:t>
      </w:r>
      <w:r w:rsidRPr="00E276CD">
        <w:rPr>
          <w:rFonts w:ascii="GHEA Grapalat" w:hAnsi="GHEA Grapalat"/>
          <w:lang w:val="ru-RU"/>
        </w:rPr>
        <w:t xml:space="preserve"> </w:t>
      </w:r>
      <w:r w:rsidRPr="00E276CD">
        <w:rPr>
          <w:rFonts w:ascii="GHEA Grapalat" w:hAnsi="GHEA Grapalat"/>
          <w:lang w:val="en-US"/>
        </w:rPr>
        <w:t>թերությունների</w:t>
      </w:r>
      <w:r w:rsidRPr="00E276CD">
        <w:rPr>
          <w:rFonts w:ascii="GHEA Grapalat" w:hAnsi="GHEA Grapalat"/>
          <w:lang w:val="ru-RU"/>
        </w:rPr>
        <w:t xml:space="preserve"> </w:t>
      </w:r>
      <w:r w:rsidRPr="00E276CD">
        <w:rPr>
          <w:rFonts w:ascii="GHEA Grapalat" w:hAnsi="GHEA Grapalat"/>
          <w:lang w:val="en-US"/>
        </w:rPr>
        <w:t>վերացման</w:t>
      </w:r>
      <w:r w:rsidRPr="00E276CD">
        <w:rPr>
          <w:rFonts w:ascii="GHEA Grapalat" w:hAnsi="GHEA Grapalat"/>
          <w:lang w:val="ru-RU"/>
        </w:rPr>
        <w:t xml:space="preserve"> </w:t>
      </w:r>
      <w:r w:rsidRPr="00E276CD">
        <w:rPr>
          <w:rFonts w:ascii="GHEA Grapalat" w:hAnsi="GHEA Grapalat"/>
          <w:lang w:val="en-US"/>
        </w:rPr>
        <w:t>ցուցումներն</w:t>
      </w:r>
      <w:r w:rsidRPr="00E276CD">
        <w:rPr>
          <w:rFonts w:ascii="GHEA Grapalat" w:hAnsi="GHEA Grapalat"/>
          <w:lang w:val="ru-RU"/>
        </w:rPr>
        <w:t xml:space="preserve"> </w:t>
      </w:r>
      <w:r w:rsidRPr="00E276CD">
        <w:rPr>
          <w:rFonts w:ascii="GHEA Grapalat" w:hAnsi="GHEA Grapalat"/>
          <w:lang w:val="en-US"/>
        </w:rPr>
        <w:t>ու</w:t>
      </w:r>
      <w:r w:rsidRPr="00E276CD">
        <w:rPr>
          <w:rFonts w:ascii="GHEA Grapalat" w:hAnsi="GHEA Grapalat"/>
          <w:lang w:val="ru-RU"/>
        </w:rPr>
        <w:t xml:space="preserve"> </w:t>
      </w:r>
      <w:r w:rsidR="003968C5">
        <w:rPr>
          <w:rFonts w:ascii="GHEA Grapalat" w:hAnsi="GHEA Grapalat"/>
          <w:lang w:val="en-US"/>
        </w:rPr>
        <w:t>հրահանգները</w:t>
      </w:r>
      <w:r w:rsidR="003968C5" w:rsidRPr="003968C5">
        <w:rPr>
          <w:rFonts w:ascii="GHEA Grapalat" w:hAnsi="GHEA Grapalat"/>
          <w:lang w:val="ru-RU"/>
        </w:rPr>
        <w:t xml:space="preserve"> </w:t>
      </w:r>
      <w:r w:rsidRPr="00E276CD">
        <w:rPr>
          <w:rFonts w:ascii="GHEA Grapalat" w:hAnsi="GHEA Grapalat"/>
          <w:lang w:val="en-US"/>
        </w:rPr>
        <w:t>գրանցվում</w:t>
      </w:r>
      <w:r w:rsidRPr="00E276CD">
        <w:rPr>
          <w:rFonts w:ascii="GHEA Grapalat" w:hAnsi="GHEA Grapalat"/>
          <w:lang w:val="ru-RU"/>
        </w:rPr>
        <w:t xml:space="preserve"> </w:t>
      </w:r>
      <w:r w:rsidRPr="00E276CD">
        <w:rPr>
          <w:rFonts w:ascii="GHEA Grapalat" w:hAnsi="GHEA Grapalat"/>
          <w:lang w:val="en-US"/>
        </w:rPr>
        <w:t>են</w:t>
      </w:r>
      <w:r w:rsidRPr="00E276CD">
        <w:rPr>
          <w:rFonts w:ascii="GHEA Grapalat" w:hAnsi="GHEA Grapalat"/>
          <w:lang w:val="ru-RU"/>
        </w:rPr>
        <w:t xml:space="preserve"> </w:t>
      </w:r>
      <w:r w:rsidRPr="00E276CD">
        <w:rPr>
          <w:rFonts w:ascii="GHEA Grapalat" w:hAnsi="GHEA Grapalat"/>
          <w:lang w:val="en-US"/>
        </w:rPr>
        <w:t>սահմանված</w:t>
      </w:r>
      <w:r w:rsidRPr="00E276CD">
        <w:rPr>
          <w:rFonts w:ascii="GHEA Grapalat" w:hAnsi="GHEA Grapalat"/>
          <w:lang w:val="ru-RU"/>
        </w:rPr>
        <w:t xml:space="preserve"> </w:t>
      </w:r>
      <w:r w:rsidRPr="00E276CD">
        <w:rPr>
          <w:rFonts w:ascii="GHEA Grapalat" w:hAnsi="GHEA Grapalat"/>
          <w:lang w:val="en-US"/>
        </w:rPr>
        <w:t>ձևի</w:t>
      </w:r>
      <w:r w:rsidRPr="00E276CD">
        <w:rPr>
          <w:rFonts w:ascii="GHEA Grapalat" w:hAnsi="GHEA Grapalat"/>
          <w:lang w:val="ru-RU"/>
        </w:rPr>
        <w:t xml:space="preserve"> </w:t>
      </w:r>
      <w:r w:rsidRPr="00E276CD">
        <w:rPr>
          <w:rFonts w:ascii="GHEA Grapalat" w:hAnsi="GHEA Grapalat"/>
          <w:lang w:val="en-US"/>
        </w:rPr>
        <w:t>շինմոնտաժային</w:t>
      </w:r>
      <w:r w:rsidRPr="00E276CD">
        <w:rPr>
          <w:rFonts w:ascii="GHEA Grapalat" w:hAnsi="GHEA Grapalat"/>
          <w:lang w:val="ru-RU"/>
        </w:rPr>
        <w:t xml:space="preserve"> </w:t>
      </w:r>
      <w:r w:rsidRPr="00E276CD">
        <w:rPr>
          <w:rFonts w:ascii="GHEA Grapalat" w:hAnsi="GHEA Grapalat"/>
          <w:lang w:val="en-US"/>
        </w:rPr>
        <w:t>աշխատանքների</w:t>
      </w:r>
      <w:r w:rsidRPr="00E276CD">
        <w:rPr>
          <w:rFonts w:ascii="GHEA Grapalat" w:hAnsi="GHEA Grapalat"/>
          <w:lang w:val="ru-RU"/>
        </w:rPr>
        <w:t xml:space="preserve"> </w:t>
      </w:r>
      <w:r w:rsidRPr="00E276CD">
        <w:rPr>
          <w:rFonts w:ascii="GHEA Grapalat" w:hAnsi="GHEA Grapalat"/>
          <w:lang w:val="en-US"/>
        </w:rPr>
        <w:t>վարման</w:t>
      </w:r>
      <w:r w:rsidRPr="00E276CD">
        <w:rPr>
          <w:rFonts w:ascii="GHEA Grapalat" w:hAnsi="GHEA Grapalat"/>
          <w:lang w:val="ru-RU"/>
        </w:rPr>
        <w:t xml:space="preserve"> </w:t>
      </w:r>
      <w:r w:rsidRPr="00E276CD">
        <w:rPr>
          <w:rFonts w:ascii="GHEA Grapalat" w:hAnsi="GHEA Grapalat"/>
          <w:lang w:val="en-US"/>
        </w:rPr>
        <w:t>ընդհանուր</w:t>
      </w:r>
      <w:r w:rsidRPr="00E276CD">
        <w:rPr>
          <w:rFonts w:ascii="GHEA Grapalat" w:hAnsi="GHEA Grapalat"/>
          <w:lang w:val="ru-RU"/>
        </w:rPr>
        <w:t xml:space="preserve"> </w:t>
      </w:r>
      <w:r w:rsidRPr="00E276CD">
        <w:rPr>
          <w:rFonts w:ascii="GHEA Grapalat" w:hAnsi="GHEA Grapalat"/>
          <w:lang w:val="en-US"/>
        </w:rPr>
        <w:t>մատյանում</w:t>
      </w:r>
      <w:r w:rsidRPr="00E276CD">
        <w:rPr>
          <w:rFonts w:ascii="GHEA Grapalat" w:hAnsi="GHEA Grapalat"/>
          <w:lang w:val="ru-RU"/>
        </w:rPr>
        <w:t>:</w:t>
      </w:r>
    </w:p>
    <w:p w:rsidR="006D2D1D" w:rsidRDefault="006D2D1D" w:rsidP="006D2D1D">
      <w:pPr>
        <w:tabs>
          <w:tab w:val="left" w:pos="270"/>
        </w:tabs>
        <w:spacing w:line="360" w:lineRule="auto"/>
        <w:jc w:val="both"/>
        <w:rPr>
          <w:rFonts w:ascii="GHEA Grapalat" w:hAnsi="GHEA Grapalat"/>
          <w:lang w:val="ru-RU"/>
        </w:rPr>
      </w:pPr>
    </w:p>
    <w:p w:rsidR="006D2D1D" w:rsidRDefault="006D2D1D" w:rsidP="006D2D1D">
      <w:pPr>
        <w:tabs>
          <w:tab w:val="left" w:pos="270"/>
        </w:tabs>
        <w:spacing w:line="360" w:lineRule="auto"/>
        <w:jc w:val="both"/>
        <w:rPr>
          <w:rFonts w:ascii="GHEA Grapalat" w:hAnsi="GHEA Grapalat"/>
          <w:lang w:val="ru-RU"/>
        </w:rPr>
      </w:pPr>
    </w:p>
    <w:p w:rsidR="006D2D1D" w:rsidRDefault="006D2D1D" w:rsidP="006D2D1D">
      <w:pPr>
        <w:tabs>
          <w:tab w:val="left" w:pos="270"/>
        </w:tabs>
        <w:spacing w:line="360" w:lineRule="auto"/>
        <w:jc w:val="both"/>
        <w:rPr>
          <w:rFonts w:ascii="GHEA Grapalat" w:hAnsi="GHEA Grapalat"/>
          <w:lang w:val="ru-RU"/>
        </w:rPr>
      </w:pPr>
    </w:p>
    <w:p w:rsidR="006D2D1D" w:rsidRPr="006D2D1D" w:rsidRDefault="006D2D1D" w:rsidP="006D2D1D">
      <w:pPr>
        <w:tabs>
          <w:tab w:val="left" w:pos="270"/>
        </w:tabs>
        <w:spacing w:line="360" w:lineRule="auto"/>
        <w:jc w:val="both"/>
        <w:rPr>
          <w:rFonts w:ascii="GHEA Grapalat" w:hAnsi="GHEA Grapalat"/>
          <w:lang w:val="ru-RU"/>
        </w:rPr>
      </w:pPr>
    </w:p>
    <w:p w:rsidR="003264EE" w:rsidRDefault="003264EE" w:rsidP="00D63186">
      <w:pPr>
        <w:pStyle w:val="ListParagraph"/>
        <w:numPr>
          <w:ilvl w:val="0"/>
          <w:numId w:val="5"/>
        </w:numPr>
        <w:spacing w:line="360" w:lineRule="auto"/>
        <w:jc w:val="center"/>
        <w:rPr>
          <w:rFonts w:ascii="GHEA Grapalat" w:hAnsi="GHEA Grapalat"/>
          <w:b/>
          <w:lang w:val="ru-RU"/>
        </w:rPr>
      </w:pPr>
      <w:r w:rsidRPr="003264EE">
        <w:rPr>
          <w:rFonts w:ascii="GHEA Grapalat" w:hAnsi="GHEA Grapalat"/>
          <w:b/>
          <w:lang w:val="ru-RU"/>
        </w:rPr>
        <w:lastRenderedPageBreak/>
        <w:t>ՏԵԽՆԻԿԱԿԱՆ ՀՍԿՈՂՈՒԹՅԱՆ ԿԱԶՄԱԿԵՐՊՈՒՄԸ</w:t>
      </w:r>
    </w:p>
    <w:p w:rsidR="00A54CB7" w:rsidRDefault="00A54CB7" w:rsidP="00D63186">
      <w:pPr>
        <w:pStyle w:val="ListParagraph"/>
        <w:numPr>
          <w:ilvl w:val="0"/>
          <w:numId w:val="3"/>
        </w:numPr>
        <w:tabs>
          <w:tab w:val="left" w:pos="270"/>
        </w:tabs>
        <w:spacing w:line="360" w:lineRule="auto"/>
        <w:ind w:left="-630" w:firstLine="540"/>
        <w:jc w:val="both"/>
        <w:rPr>
          <w:rFonts w:ascii="GHEA Grapalat" w:hAnsi="GHEA Grapalat"/>
          <w:lang w:val="ru-RU"/>
        </w:rPr>
      </w:pPr>
      <w:r w:rsidRPr="00A54CB7">
        <w:rPr>
          <w:rFonts w:ascii="GHEA Grapalat" w:hAnsi="GHEA Grapalat"/>
          <w:lang w:val="en-US"/>
        </w:rPr>
        <w:t>Կառուցապատողը</w:t>
      </w:r>
      <w:r w:rsidRPr="00A54CB7">
        <w:rPr>
          <w:rFonts w:ascii="GHEA Grapalat" w:hAnsi="GHEA Grapalat"/>
          <w:lang w:val="ru-RU"/>
        </w:rPr>
        <w:t xml:space="preserve"> </w:t>
      </w:r>
      <w:r w:rsidRPr="00A54CB7">
        <w:rPr>
          <w:rFonts w:ascii="GHEA Grapalat" w:hAnsi="GHEA Grapalat"/>
          <w:lang w:val="en-US"/>
        </w:rPr>
        <w:t>շինարարական</w:t>
      </w:r>
      <w:r w:rsidRPr="00A54CB7">
        <w:rPr>
          <w:rFonts w:ascii="GHEA Grapalat" w:hAnsi="GHEA Grapalat"/>
          <w:lang w:val="ru-RU"/>
        </w:rPr>
        <w:t xml:space="preserve"> </w:t>
      </w:r>
      <w:r w:rsidRPr="00A54CB7">
        <w:rPr>
          <w:rFonts w:ascii="GHEA Grapalat" w:hAnsi="GHEA Grapalat"/>
          <w:lang w:val="en-US"/>
        </w:rPr>
        <w:t>աշխատանքների</w:t>
      </w:r>
      <w:r w:rsidRPr="00A54CB7">
        <w:rPr>
          <w:rFonts w:ascii="GHEA Grapalat" w:hAnsi="GHEA Grapalat"/>
          <w:lang w:val="ru-RU"/>
        </w:rPr>
        <w:t xml:space="preserve"> </w:t>
      </w:r>
      <w:r w:rsidRPr="00A54CB7">
        <w:rPr>
          <w:rFonts w:ascii="GHEA Grapalat" w:hAnsi="GHEA Grapalat"/>
          <w:lang w:val="en-US"/>
        </w:rPr>
        <w:t>նկատմամբ</w:t>
      </w:r>
      <w:r w:rsidRPr="00A54CB7">
        <w:rPr>
          <w:rFonts w:ascii="GHEA Grapalat" w:hAnsi="GHEA Grapalat"/>
          <w:lang w:val="ru-RU"/>
        </w:rPr>
        <w:t xml:space="preserve"> </w:t>
      </w:r>
      <w:r w:rsidRPr="00A54CB7">
        <w:rPr>
          <w:rFonts w:ascii="GHEA Grapalat" w:hAnsi="GHEA Grapalat"/>
          <w:lang w:val="en-US"/>
        </w:rPr>
        <w:t>տեխնիկական</w:t>
      </w:r>
      <w:r w:rsidRPr="00A54CB7">
        <w:rPr>
          <w:rFonts w:ascii="GHEA Grapalat" w:hAnsi="GHEA Grapalat"/>
          <w:lang w:val="ru-RU"/>
        </w:rPr>
        <w:t xml:space="preserve"> </w:t>
      </w:r>
      <w:r w:rsidRPr="00A54CB7">
        <w:rPr>
          <w:rFonts w:ascii="GHEA Grapalat" w:hAnsi="GHEA Grapalat"/>
          <w:lang w:val="en-US"/>
        </w:rPr>
        <w:t>հսկողության</w:t>
      </w:r>
      <w:r w:rsidRPr="00A54CB7">
        <w:rPr>
          <w:rFonts w:ascii="GHEA Grapalat" w:hAnsi="GHEA Grapalat"/>
          <w:lang w:val="ru-RU"/>
        </w:rPr>
        <w:t xml:space="preserve"> </w:t>
      </w:r>
      <w:r w:rsidRPr="00A54CB7">
        <w:rPr>
          <w:rFonts w:ascii="GHEA Grapalat" w:hAnsi="GHEA Grapalat"/>
          <w:lang w:val="en-US"/>
        </w:rPr>
        <w:t>իրականացու</w:t>
      </w:r>
      <w:r>
        <w:rPr>
          <w:rFonts w:ascii="GHEA Grapalat" w:hAnsi="GHEA Grapalat"/>
          <w:lang w:val="en-US"/>
        </w:rPr>
        <w:t>մն</w:t>
      </w:r>
      <w:r w:rsidRPr="00A54CB7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en-US"/>
        </w:rPr>
        <w:t>ապահովում</w:t>
      </w:r>
      <w:r w:rsidRPr="00A54CB7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en-US"/>
        </w:rPr>
        <w:t>է</w:t>
      </w:r>
      <w:r w:rsidRPr="00A54CB7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en-US"/>
        </w:rPr>
        <w:t>համապատասխան</w:t>
      </w:r>
      <w:r w:rsidRPr="00A54CB7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en-US"/>
        </w:rPr>
        <w:t>քաղաքաշինական</w:t>
      </w:r>
      <w:r w:rsidRPr="00A54CB7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en-US"/>
        </w:rPr>
        <w:t>գործունեություն</w:t>
      </w:r>
      <w:r w:rsidRPr="00A54CB7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en-US"/>
        </w:rPr>
        <w:t>իրականացնելու</w:t>
      </w:r>
      <w:r w:rsidRPr="00A54CB7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en-US"/>
        </w:rPr>
        <w:t>իրավունք</w:t>
      </w:r>
      <w:r w:rsidRPr="00A54CB7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en-US"/>
        </w:rPr>
        <w:t>ունեցող</w:t>
      </w:r>
      <w:r w:rsidRPr="00A54CB7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en-US"/>
        </w:rPr>
        <w:t>սյուբեկտների</w:t>
      </w:r>
      <w:r w:rsidRPr="00A54CB7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en-US"/>
        </w:rPr>
        <w:t>հետ</w:t>
      </w:r>
      <w:r w:rsidRPr="00A54CB7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en-US"/>
        </w:rPr>
        <w:t>կնքելով</w:t>
      </w:r>
      <w:r w:rsidRPr="00A54CB7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en-US"/>
        </w:rPr>
        <w:t>երկկողմ</w:t>
      </w:r>
      <w:r w:rsidRPr="00A54CB7">
        <w:rPr>
          <w:rFonts w:ascii="GHEA Grapalat" w:hAnsi="GHEA Grapalat"/>
          <w:lang w:val="ru-RU"/>
        </w:rPr>
        <w:t xml:space="preserve"> </w:t>
      </w:r>
      <w:r w:rsidR="003968C5">
        <w:rPr>
          <w:rFonts w:ascii="GHEA Grapalat" w:hAnsi="GHEA Grapalat"/>
          <w:lang w:val="en-US"/>
        </w:rPr>
        <w:t>պայմանագիր</w:t>
      </w:r>
      <w:r w:rsidRPr="00A54CB7">
        <w:rPr>
          <w:rFonts w:ascii="GHEA Grapalat" w:hAnsi="GHEA Grapalat"/>
          <w:lang w:val="ru-RU"/>
        </w:rPr>
        <w:t>:</w:t>
      </w:r>
    </w:p>
    <w:p w:rsidR="003968C5" w:rsidRDefault="003968C5" w:rsidP="00D63186">
      <w:pPr>
        <w:pStyle w:val="ListParagraph"/>
        <w:numPr>
          <w:ilvl w:val="0"/>
          <w:numId w:val="3"/>
        </w:numPr>
        <w:tabs>
          <w:tab w:val="left" w:pos="270"/>
        </w:tabs>
        <w:spacing w:line="360" w:lineRule="auto"/>
        <w:ind w:left="-630" w:firstLine="540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  <w:lang w:val="en-US"/>
        </w:rPr>
        <w:t>Կ</w:t>
      </w:r>
      <w:r w:rsidRPr="003968C5">
        <w:rPr>
          <w:rFonts w:ascii="GHEA Grapalat" w:hAnsi="GHEA Grapalat"/>
          <w:lang w:val="ru-RU"/>
        </w:rPr>
        <w:t>առուցապատողի (</w:t>
      </w:r>
      <w:r>
        <w:rPr>
          <w:rFonts w:ascii="GHEA Grapalat" w:hAnsi="GHEA Grapalat"/>
          <w:lang w:val="en-US"/>
        </w:rPr>
        <w:t>պատվիրատուի</w:t>
      </w:r>
      <w:r w:rsidRPr="003968C5">
        <w:rPr>
          <w:rFonts w:ascii="GHEA Grapalat" w:hAnsi="GHEA Grapalat"/>
          <w:lang w:val="ru-RU"/>
        </w:rPr>
        <w:t xml:space="preserve">) կողմից շինարարական աշխատանքների նկատմամբ տեխնիկական հսկողության իրականացումն պետք է </w:t>
      </w:r>
      <w:r>
        <w:rPr>
          <w:rFonts w:ascii="GHEA Grapalat" w:hAnsi="GHEA Grapalat"/>
          <w:lang w:val="en-US"/>
        </w:rPr>
        <w:t>ապահովի</w:t>
      </w:r>
      <w:r w:rsidRPr="003968C5">
        <w:rPr>
          <w:rFonts w:ascii="GHEA Grapalat" w:hAnsi="GHEA Grapalat"/>
          <w:lang w:val="ru-RU"/>
        </w:rPr>
        <w:t xml:space="preserve"> շինարարության </w:t>
      </w:r>
      <w:r w:rsidR="00EB187A" w:rsidRPr="003968C5">
        <w:rPr>
          <w:rFonts w:ascii="GHEA Grapalat" w:hAnsi="GHEA Grapalat"/>
          <w:lang w:val="ru-RU"/>
        </w:rPr>
        <w:t xml:space="preserve">ամբողջ </w:t>
      </w:r>
      <w:r w:rsidRPr="003968C5">
        <w:rPr>
          <w:rFonts w:ascii="GHEA Grapalat" w:hAnsi="GHEA Grapalat"/>
          <w:lang w:val="ru-RU"/>
        </w:rPr>
        <w:t>ընթացքում</w:t>
      </w:r>
      <w:r>
        <w:rPr>
          <w:rFonts w:ascii="GHEA Grapalat" w:hAnsi="GHEA Grapalat"/>
          <w:lang w:val="en-US"/>
        </w:rPr>
        <w:t>՝</w:t>
      </w:r>
      <w:r w:rsidRPr="003968C5">
        <w:rPr>
          <w:rFonts w:ascii="GHEA Grapalat" w:hAnsi="GHEA Grapalat"/>
          <w:lang w:val="ru-RU"/>
        </w:rPr>
        <w:t xml:space="preserve"> մինչև</w:t>
      </w:r>
      <w:r w:rsidR="00A612BC" w:rsidRPr="00A612BC">
        <w:rPr>
          <w:rFonts w:ascii="GHEA Grapalat" w:hAnsi="GHEA Grapalat"/>
          <w:lang w:val="ru-RU"/>
        </w:rPr>
        <w:t xml:space="preserve"> </w:t>
      </w:r>
      <w:r w:rsidR="00A612BC">
        <w:rPr>
          <w:rFonts w:ascii="GHEA Grapalat" w:hAnsi="GHEA Grapalat"/>
          <w:lang w:val="en-US"/>
        </w:rPr>
        <w:t>սահմանված</w:t>
      </w:r>
      <w:r w:rsidR="00A612BC" w:rsidRPr="00A612BC">
        <w:rPr>
          <w:rFonts w:ascii="GHEA Grapalat" w:hAnsi="GHEA Grapalat"/>
          <w:lang w:val="ru-RU"/>
        </w:rPr>
        <w:t xml:space="preserve"> </w:t>
      </w:r>
      <w:r w:rsidR="00A612BC">
        <w:rPr>
          <w:rFonts w:ascii="GHEA Grapalat" w:hAnsi="GHEA Grapalat"/>
          <w:lang w:val="en-US"/>
        </w:rPr>
        <w:t>կարգով</w:t>
      </w:r>
      <w:r w:rsidR="00A612BC">
        <w:rPr>
          <w:rFonts w:ascii="GHEA Grapalat" w:hAnsi="GHEA Grapalat"/>
          <w:lang w:val="ru-RU"/>
        </w:rPr>
        <w:t xml:space="preserve"> </w:t>
      </w:r>
      <w:r w:rsidR="00173C5A">
        <w:rPr>
          <w:rFonts w:ascii="GHEA Grapalat" w:hAnsi="GHEA Grapalat"/>
          <w:lang w:val="ru-RU"/>
        </w:rPr>
        <w:t>շինարարական աշխատանքների</w:t>
      </w:r>
      <w:r w:rsidR="00173C5A" w:rsidRPr="00173C5A">
        <w:rPr>
          <w:rFonts w:ascii="GHEA Grapalat" w:hAnsi="GHEA Grapalat"/>
          <w:lang w:val="ru-RU"/>
        </w:rPr>
        <w:t xml:space="preserve"> </w:t>
      </w:r>
      <w:r w:rsidR="00173C5A">
        <w:rPr>
          <w:rFonts w:ascii="GHEA Grapalat" w:hAnsi="GHEA Grapalat"/>
          <w:lang w:val="en-US"/>
        </w:rPr>
        <w:t>իրականացման</w:t>
      </w:r>
      <w:r w:rsidR="00173C5A" w:rsidRPr="00173C5A">
        <w:rPr>
          <w:rFonts w:ascii="GHEA Grapalat" w:hAnsi="GHEA Grapalat"/>
          <w:lang w:val="ru-RU"/>
        </w:rPr>
        <w:t xml:space="preserve"> </w:t>
      </w:r>
      <w:r w:rsidR="00173C5A">
        <w:rPr>
          <w:rFonts w:ascii="GHEA Grapalat" w:hAnsi="GHEA Grapalat"/>
          <w:lang w:val="en-US"/>
        </w:rPr>
        <w:t>ավարտն</w:t>
      </w:r>
      <w:r w:rsidR="00173C5A">
        <w:rPr>
          <w:rFonts w:ascii="GHEA Grapalat" w:hAnsi="GHEA Grapalat"/>
          <w:lang w:val="ru-RU"/>
        </w:rPr>
        <w:t xml:space="preserve"> ավարտական ակտ</w:t>
      </w:r>
      <w:r w:rsidR="00173C5A">
        <w:rPr>
          <w:rFonts w:ascii="GHEA Grapalat" w:hAnsi="GHEA Grapalat"/>
          <w:lang w:val="en-US"/>
        </w:rPr>
        <w:t>ով</w:t>
      </w:r>
      <w:r w:rsidR="00173C5A" w:rsidRPr="00173C5A">
        <w:rPr>
          <w:rFonts w:ascii="GHEA Grapalat" w:hAnsi="GHEA Grapalat"/>
          <w:lang w:val="ru-RU"/>
        </w:rPr>
        <w:t xml:space="preserve"> </w:t>
      </w:r>
      <w:r w:rsidR="00173C5A">
        <w:rPr>
          <w:rFonts w:ascii="GHEA Grapalat" w:hAnsi="GHEA Grapalat"/>
          <w:lang w:val="en-US"/>
        </w:rPr>
        <w:t>փաստագրումը</w:t>
      </w:r>
      <w:r w:rsidR="00173C5A" w:rsidRPr="00173C5A">
        <w:rPr>
          <w:rFonts w:ascii="GHEA Grapalat" w:hAnsi="GHEA Grapalat"/>
          <w:lang w:val="ru-RU"/>
        </w:rPr>
        <w:t>:</w:t>
      </w:r>
    </w:p>
    <w:p w:rsidR="0017215B" w:rsidRDefault="0017215B" w:rsidP="00D63186">
      <w:pPr>
        <w:pStyle w:val="ListParagraph"/>
        <w:numPr>
          <w:ilvl w:val="0"/>
          <w:numId w:val="3"/>
        </w:numPr>
        <w:tabs>
          <w:tab w:val="left" w:pos="270"/>
        </w:tabs>
        <w:spacing w:line="360" w:lineRule="auto"/>
        <w:ind w:left="-630" w:firstLine="540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  <w:lang w:val="en-US"/>
        </w:rPr>
        <w:t>Շ</w:t>
      </w:r>
      <w:r w:rsidRPr="0017215B">
        <w:rPr>
          <w:rFonts w:ascii="GHEA Grapalat" w:hAnsi="GHEA Grapalat"/>
          <w:lang w:val="ru-RU"/>
        </w:rPr>
        <w:t xml:space="preserve">ինարարական աշխատանքների նկատմամբ տեխնիկական հսկողության </w:t>
      </w:r>
      <w:r>
        <w:rPr>
          <w:rFonts w:ascii="GHEA Grapalat" w:hAnsi="GHEA Grapalat"/>
          <w:lang w:val="en-US"/>
        </w:rPr>
        <w:t>իրականացնող</w:t>
      </w:r>
      <w:r w:rsidRPr="0017215B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en-US"/>
        </w:rPr>
        <w:t>սյուբեկտն</w:t>
      </w:r>
      <w:r w:rsidRPr="0017215B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en-US"/>
        </w:rPr>
        <w:t>իրավասու</w:t>
      </w:r>
      <w:r w:rsidRPr="0017215B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en-US"/>
        </w:rPr>
        <w:t>չէ</w:t>
      </w:r>
      <w:r w:rsidR="007417C7" w:rsidRPr="007417C7">
        <w:rPr>
          <w:rFonts w:ascii="GHEA Grapalat" w:hAnsi="GHEA Grapalat"/>
          <w:lang w:val="ru-RU"/>
        </w:rPr>
        <w:t xml:space="preserve"> </w:t>
      </w:r>
      <w:r w:rsidR="007417C7">
        <w:rPr>
          <w:rFonts w:ascii="GHEA Grapalat" w:hAnsi="GHEA Grapalat"/>
          <w:lang w:val="en-US"/>
        </w:rPr>
        <w:t>փոփոխել</w:t>
      </w:r>
      <w:r w:rsidR="007417C7" w:rsidRPr="007417C7">
        <w:rPr>
          <w:rFonts w:ascii="GHEA Grapalat" w:hAnsi="GHEA Grapalat"/>
          <w:lang w:val="ru-RU"/>
        </w:rPr>
        <w:t xml:space="preserve"> </w:t>
      </w:r>
      <w:r w:rsidR="007417C7">
        <w:rPr>
          <w:rFonts w:ascii="GHEA Grapalat" w:hAnsi="GHEA Grapalat"/>
          <w:lang w:val="en-US"/>
        </w:rPr>
        <w:t>կամ</w:t>
      </w:r>
      <w:r w:rsidR="007417C7">
        <w:rPr>
          <w:rFonts w:ascii="GHEA Grapalat" w:hAnsi="GHEA Grapalat"/>
          <w:lang w:val="ru-RU"/>
        </w:rPr>
        <w:t xml:space="preserve"> </w:t>
      </w:r>
      <w:r w:rsidR="007417C7" w:rsidRPr="007417C7">
        <w:rPr>
          <w:rFonts w:ascii="GHEA Grapalat" w:hAnsi="GHEA Grapalat"/>
          <w:lang w:val="ru-RU"/>
        </w:rPr>
        <w:t xml:space="preserve">թույլատրել նախագծից ցանկացած շեղումներ, </w:t>
      </w:r>
      <w:r w:rsidR="007417C7">
        <w:rPr>
          <w:rFonts w:ascii="GHEA Grapalat" w:hAnsi="GHEA Grapalat"/>
          <w:lang w:val="en-US"/>
        </w:rPr>
        <w:t>ինչպես</w:t>
      </w:r>
      <w:r w:rsidR="007417C7" w:rsidRPr="007417C7">
        <w:rPr>
          <w:rFonts w:ascii="GHEA Grapalat" w:hAnsi="GHEA Grapalat"/>
          <w:lang w:val="ru-RU"/>
        </w:rPr>
        <w:t xml:space="preserve"> </w:t>
      </w:r>
      <w:r w:rsidR="007417C7">
        <w:rPr>
          <w:rFonts w:ascii="GHEA Grapalat" w:hAnsi="GHEA Grapalat"/>
          <w:lang w:val="en-US"/>
        </w:rPr>
        <w:t>նաև</w:t>
      </w:r>
      <w:r w:rsidR="007417C7" w:rsidRPr="007417C7">
        <w:rPr>
          <w:rFonts w:ascii="GHEA Grapalat" w:hAnsi="GHEA Grapalat"/>
          <w:lang w:val="ru-RU"/>
        </w:rPr>
        <w:t xml:space="preserve"> </w:t>
      </w:r>
      <w:r w:rsidR="007417C7">
        <w:rPr>
          <w:rFonts w:ascii="GHEA Grapalat" w:hAnsi="GHEA Grapalat"/>
          <w:lang w:val="en-US"/>
        </w:rPr>
        <w:t>միջամտել</w:t>
      </w:r>
      <w:r w:rsidR="007417C7" w:rsidRPr="007417C7">
        <w:rPr>
          <w:rFonts w:ascii="GHEA Grapalat" w:hAnsi="GHEA Grapalat"/>
          <w:lang w:val="ru-RU"/>
        </w:rPr>
        <w:t xml:space="preserve"> </w:t>
      </w:r>
      <w:r w:rsidR="007417C7" w:rsidRPr="0017215B">
        <w:rPr>
          <w:rFonts w:ascii="GHEA Grapalat" w:hAnsi="GHEA Grapalat"/>
          <w:lang w:val="ru-RU"/>
        </w:rPr>
        <w:t xml:space="preserve">շինարարության հետ կապված </w:t>
      </w:r>
      <w:r w:rsidR="007417C7">
        <w:rPr>
          <w:rFonts w:ascii="GHEA Grapalat" w:hAnsi="GHEA Grapalat"/>
          <w:lang w:val="en-US"/>
        </w:rPr>
        <w:t>կառուցապատողի</w:t>
      </w:r>
      <w:r w:rsidR="007417C7" w:rsidRPr="007417C7">
        <w:rPr>
          <w:lang w:val="ru-RU"/>
        </w:rPr>
        <w:t xml:space="preserve"> </w:t>
      </w:r>
      <w:r w:rsidR="007417C7" w:rsidRPr="007417C7">
        <w:rPr>
          <w:rFonts w:ascii="GHEA Grapalat" w:hAnsi="GHEA Grapalat"/>
          <w:lang w:val="en-US"/>
        </w:rPr>
        <w:t>ֆինանսատնտեսական</w:t>
      </w:r>
      <w:r w:rsidR="007417C7" w:rsidRPr="007417C7">
        <w:rPr>
          <w:rFonts w:ascii="GHEA Grapalat" w:hAnsi="GHEA Grapalat"/>
          <w:lang w:val="ru-RU"/>
        </w:rPr>
        <w:t xml:space="preserve"> </w:t>
      </w:r>
      <w:r w:rsidR="007417C7" w:rsidRPr="007417C7">
        <w:rPr>
          <w:rFonts w:ascii="GHEA Grapalat" w:hAnsi="GHEA Grapalat"/>
          <w:lang w:val="en-US"/>
        </w:rPr>
        <w:t>գործունեությանը</w:t>
      </w:r>
      <w:r w:rsidR="007417C7" w:rsidRPr="007417C7">
        <w:rPr>
          <w:rFonts w:ascii="GHEA Grapalat" w:hAnsi="GHEA Grapalat"/>
          <w:lang w:val="ru-RU"/>
        </w:rPr>
        <w:t xml:space="preserve">:  </w:t>
      </w:r>
    </w:p>
    <w:p w:rsidR="00DD6BE0" w:rsidRDefault="00DD6BE0" w:rsidP="0017215B">
      <w:pPr>
        <w:pStyle w:val="ListParagraph"/>
        <w:tabs>
          <w:tab w:val="left" w:pos="270"/>
        </w:tabs>
        <w:spacing w:line="360" w:lineRule="auto"/>
        <w:ind w:left="-90"/>
        <w:jc w:val="both"/>
        <w:rPr>
          <w:rFonts w:ascii="GHEA Grapalat" w:hAnsi="GHEA Grapalat"/>
          <w:lang w:val="ru-RU"/>
        </w:rPr>
      </w:pPr>
    </w:p>
    <w:p w:rsidR="00DD6BE0" w:rsidRDefault="00DD6BE0" w:rsidP="00D63186">
      <w:pPr>
        <w:pStyle w:val="ListParagraph"/>
        <w:numPr>
          <w:ilvl w:val="0"/>
          <w:numId w:val="5"/>
        </w:numPr>
        <w:spacing w:line="360" w:lineRule="auto"/>
        <w:jc w:val="center"/>
        <w:rPr>
          <w:rFonts w:ascii="GHEA Grapalat" w:hAnsi="GHEA Grapalat"/>
          <w:b/>
          <w:lang w:val="ru-RU"/>
        </w:rPr>
      </w:pPr>
      <w:r>
        <w:rPr>
          <w:rFonts w:ascii="GHEA Grapalat" w:hAnsi="GHEA Grapalat"/>
          <w:b/>
          <w:lang w:val="ru-RU"/>
        </w:rPr>
        <w:t>ՏԵԽՆԻԿԱԿԱՆ ՀՍԿՈՂՈՒԹՅ</w:t>
      </w:r>
      <w:r w:rsidRPr="00DD6BE0">
        <w:rPr>
          <w:rFonts w:ascii="GHEA Grapalat" w:hAnsi="GHEA Grapalat"/>
          <w:b/>
          <w:lang w:val="ru-RU"/>
        </w:rPr>
        <w:t>ՈՒՆ ԻՐԱԿԱՆԱՑՆՈՂ ՍՅՈՒԲԵԿՏՆԵՐԻ ԳՈՐԾԱՌՈՒՅԹՆԵՐԸ</w:t>
      </w:r>
    </w:p>
    <w:p w:rsidR="00E61C75" w:rsidRDefault="00E61C75" w:rsidP="00E61C75">
      <w:pPr>
        <w:pStyle w:val="ListParagraph"/>
        <w:spacing w:line="360" w:lineRule="auto"/>
        <w:rPr>
          <w:rFonts w:ascii="GHEA Grapalat" w:hAnsi="GHEA Grapalat"/>
          <w:b/>
          <w:lang w:val="ru-RU"/>
        </w:rPr>
      </w:pPr>
    </w:p>
    <w:p w:rsidR="00E61C75" w:rsidRDefault="00E61C75" w:rsidP="00D63186">
      <w:pPr>
        <w:pStyle w:val="ListParagraph"/>
        <w:numPr>
          <w:ilvl w:val="0"/>
          <w:numId w:val="3"/>
        </w:numPr>
        <w:tabs>
          <w:tab w:val="left" w:pos="270"/>
        </w:tabs>
        <w:spacing w:line="360" w:lineRule="auto"/>
        <w:ind w:left="-630" w:firstLine="540"/>
        <w:jc w:val="both"/>
        <w:rPr>
          <w:rFonts w:ascii="GHEA Grapalat" w:hAnsi="GHEA Grapalat"/>
          <w:lang w:val="ru-RU"/>
        </w:rPr>
      </w:pPr>
      <w:r w:rsidRPr="00E61C75">
        <w:rPr>
          <w:rFonts w:ascii="GHEA Grapalat" w:hAnsi="GHEA Grapalat"/>
          <w:lang w:val="en-US"/>
        </w:rPr>
        <w:t>Տեխնիկա</w:t>
      </w:r>
      <w:r>
        <w:rPr>
          <w:rFonts w:ascii="GHEA Grapalat" w:hAnsi="GHEA Grapalat"/>
          <w:lang w:val="en-US"/>
        </w:rPr>
        <w:t>կան</w:t>
      </w:r>
      <w:r w:rsidRPr="00E61C75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en-US"/>
        </w:rPr>
        <w:t>հսկողություն</w:t>
      </w:r>
      <w:r w:rsidRPr="00E61C75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en-US"/>
        </w:rPr>
        <w:t>իրականացնող</w:t>
      </w:r>
      <w:r w:rsidRPr="00E61C75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en-US"/>
        </w:rPr>
        <w:t>սյուբեկտները</w:t>
      </w:r>
      <w:r>
        <w:rPr>
          <w:rFonts w:ascii="GHEA Grapalat" w:hAnsi="GHEA Grapalat"/>
          <w:lang w:val="ru-RU"/>
        </w:rPr>
        <w:t xml:space="preserve"> պետք է</w:t>
      </w:r>
      <w:r w:rsidRPr="00E61C75">
        <w:rPr>
          <w:rFonts w:ascii="GHEA Grapalat" w:hAnsi="GHEA Grapalat"/>
          <w:lang w:val="ru-RU"/>
        </w:rPr>
        <w:t>`</w:t>
      </w:r>
    </w:p>
    <w:p w:rsidR="007E1FE8" w:rsidRPr="00F373D0" w:rsidRDefault="007E1FE8" w:rsidP="00A92194">
      <w:pPr>
        <w:pStyle w:val="ListParagraph"/>
        <w:tabs>
          <w:tab w:val="left" w:pos="270"/>
        </w:tabs>
        <w:spacing w:line="360" w:lineRule="auto"/>
        <w:ind w:left="-630" w:firstLine="630"/>
        <w:jc w:val="both"/>
        <w:rPr>
          <w:rFonts w:ascii="GHEA Grapalat" w:hAnsi="GHEA Grapalat"/>
          <w:lang w:val="hy-AM"/>
        </w:rPr>
      </w:pPr>
      <w:r w:rsidRPr="007E1FE8">
        <w:rPr>
          <w:rFonts w:ascii="GHEA Grapalat" w:hAnsi="GHEA Grapalat"/>
          <w:lang w:val="ru-RU"/>
        </w:rPr>
        <w:t>1)</w:t>
      </w:r>
      <w:r w:rsidR="00A92194">
        <w:rPr>
          <w:rFonts w:ascii="GHEA Grapalat" w:hAnsi="GHEA Grapalat"/>
          <w:lang w:val="ru-RU"/>
        </w:rPr>
        <w:t xml:space="preserve"> մասնակցի</w:t>
      </w:r>
      <w:r w:rsidR="00A92194" w:rsidRPr="00A92194">
        <w:rPr>
          <w:rFonts w:ascii="GHEA Grapalat" w:hAnsi="GHEA Grapalat"/>
          <w:lang w:val="ru-RU"/>
        </w:rPr>
        <w:t xml:space="preserve"> շենքերի և շինությունների առանցքների նշահարմանը, շինարարության ընթացք</w:t>
      </w:r>
      <w:r w:rsidR="00A92194">
        <w:rPr>
          <w:rFonts w:ascii="GHEA Grapalat" w:hAnsi="GHEA Grapalat"/>
          <w:lang w:val="ru-RU"/>
        </w:rPr>
        <w:t>ում ապահովի</w:t>
      </w:r>
      <w:r w:rsidR="00A92194" w:rsidRPr="00A92194">
        <w:rPr>
          <w:rFonts w:ascii="GHEA Grapalat" w:hAnsi="GHEA Grapalat"/>
          <w:lang w:val="ru-RU"/>
        </w:rPr>
        <w:t xml:space="preserve"> </w:t>
      </w:r>
      <w:r w:rsidR="00A92194" w:rsidRPr="00F373D0">
        <w:rPr>
          <w:rFonts w:ascii="GHEA Grapalat" w:hAnsi="GHEA Grapalat"/>
          <w:lang w:val="ru-RU"/>
        </w:rPr>
        <w:t>գեոդեզիական սպասարկում</w:t>
      </w:r>
      <w:r w:rsidR="00A92194" w:rsidRPr="00A92194">
        <w:rPr>
          <w:rFonts w:ascii="GHEA Grapalat" w:hAnsi="GHEA Grapalat"/>
          <w:lang w:val="ru-RU"/>
        </w:rPr>
        <w:t xml:space="preserve"> և չափագրություններ</w:t>
      </w:r>
      <w:r w:rsidR="00F373D0">
        <w:rPr>
          <w:rFonts w:ascii="GHEA Grapalat" w:hAnsi="GHEA Grapalat"/>
          <w:lang w:val="hy-AM"/>
        </w:rPr>
        <w:t>,</w:t>
      </w:r>
    </w:p>
    <w:p w:rsidR="007E1FE8" w:rsidRPr="0025712A" w:rsidRDefault="007E1FE8" w:rsidP="00A92194">
      <w:pPr>
        <w:pStyle w:val="ListParagraph"/>
        <w:tabs>
          <w:tab w:val="left" w:pos="270"/>
        </w:tabs>
        <w:spacing w:line="360" w:lineRule="auto"/>
        <w:ind w:left="-630" w:firstLine="540"/>
        <w:jc w:val="both"/>
        <w:rPr>
          <w:rFonts w:ascii="GHEA Grapalat" w:hAnsi="GHEA Grapalat"/>
          <w:lang w:val="hy-AM"/>
        </w:rPr>
      </w:pPr>
      <w:r w:rsidRPr="0025712A">
        <w:rPr>
          <w:rFonts w:ascii="GHEA Grapalat" w:hAnsi="GHEA Grapalat"/>
          <w:lang w:val="hy-AM"/>
        </w:rPr>
        <w:t>2)</w:t>
      </w:r>
      <w:r w:rsidR="00A92194" w:rsidRPr="0025712A">
        <w:rPr>
          <w:lang w:val="hy-AM"/>
        </w:rPr>
        <w:t xml:space="preserve"> </w:t>
      </w:r>
      <w:r w:rsidR="00A92194" w:rsidRPr="0025712A">
        <w:rPr>
          <w:rFonts w:ascii="GHEA Grapalat" w:hAnsi="GHEA Grapalat"/>
          <w:lang w:val="hy-AM"/>
        </w:rPr>
        <w:t xml:space="preserve">համապատասխան կազմակերպությունների հետ համաձայնեցնի ինժեներական սարքավորումների տեղադրման, գրանցման և փորձարկման հետ կապված հարցերը, </w:t>
      </w:r>
    </w:p>
    <w:p w:rsidR="007E1FE8" w:rsidRPr="0025712A" w:rsidRDefault="007E1FE8" w:rsidP="00A92194">
      <w:pPr>
        <w:pStyle w:val="ListParagraph"/>
        <w:tabs>
          <w:tab w:val="left" w:pos="270"/>
        </w:tabs>
        <w:spacing w:line="360" w:lineRule="auto"/>
        <w:ind w:left="-630" w:firstLine="540"/>
        <w:jc w:val="both"/>
        <w:rPr>
          <w:rFonts w:ascii="GHEA Grapalat" w:hAnsi="GHEA Grapalat"/>
          <w:lang w:val="hy-AM"/>
        </w:rPr>
      </w:pPr>
      <w:r w:rsidRPr="0025712A">
        <w:rPr>
          <w:rFonts w:ascii="GHEA Grapalat" w:hAnsi="GHEA Grapalat"/>
          <w:lang w:val="hy-AM"/>
        </w:rPr>
        <w:t>3)</w:t>
      </w:r>
      <w:r w:rsidR="00A92194" w:rsidRPr="0025712A">
        <w:rPr>
          <w:lang w:val="hy-AM"/>
        </w:rPr>
        <w:t xml:space="preserve"> </w:t>
      </w:r>
      <w:r w:rsidR="00A92194" w:rsidRPr="0025712A">
        <w:rPr>
          <w:rFonts w:ascii="GHEA Grapalat" w:hAnsi="GHEA Grapalat"/>
          <w:lang w:val="hy-AM"/>
        </w:rPr>
        <w:t>պարբերաբար ստուգի բոլոր փաստացի կատարված շինմոնտաժային աշխատանքների որակն ու տեխնոլոգիական հերթականությունը, նրանց համապատասխանությունը նախագծային և նորմատիվատեխնիկական փաստաթղթերին, հատուկ աշխատանքների տեխնիկական պայմաններին,</w:t>
      </w:r>
    </w:p>
    <w:p w:rsidR="007E1FE8" w:rsidRPr="0025712A" w:rsidRDefault="007E1FE8" w:rsidP="00A92194">
      <w:pPr>
        <w:pStyle w:val="ListParagraph"/>
        <w:tabs>
          <w:tab w:val="left" w:pos="270"/>
        </w:tabs>
        <w:spacing w:line="360" w:lineRule="auto"/>
        <w:ind w:left="-630" w:firstLine="540"/>
        <w:jc w:val="both"/>
        <w:rPr>
          <w:rFonts w:ascii="GHEA Grapalat" w:hAnsi="GHEA Grapalat"/>
          <w:lang w:val="hy-AM"/>
        </w:rPr>
      </w:pPr>
      <w:r w:rsidRPr="0025712A">
        <w:rPr>
          <w:rFonts w:ascii="GHEA Grapalat" w:hAnsi="GHEA Grapalat"/>
          <w:lang w:val="hy-AM"/>
        </w:rPr>
        <w:t>4)</w:t>
      </w:r>
      <w:r w:rsidR="00A92194" w:rsidRPr="0025712A">
        <w:rPr>
          <w:lang w:val="hy-AM"/>
        </w:rPr>
        <w:t xml:space="preserve"> </w:t>
      </w:r>
      <w:r w:rsidR="00A92194" w:rsidRPr="0025712A">
        <w:rPr>
          <w:rFonts w:ascii="GHEA Grapalat" w:hAnsi="GHEA Grapalat"/>
          <w:lang w:val="hy-AM"/>
        </w:rPr>
        <w:t xml:space="preserve">ստուգի շինարարությունում օգտագործվող նյութերի, շինվածքների, կոնստրուկցիաների և ինժեներական սարքավորումների որակը հավաստող սերտիֆիկատների, տեխնիկական անձնագրերի և լաբորատոր փորձարկումների և անալիզների արդյունքների առկայությունը և նախագծային փաստաթղթերի ու արտադրանքի </w:t>
      </w:r>
      <w:r w:rsidR="00A92194" w:rsidRPr="0025712A">
        <w:rPr>
          <w:rFonts w:ascii="GHEA Grapalat" w:hAnsi="GHEA Grapalat"/>
          <w:lang w:val="hy-AM"/>
        </w:rPr>
        <w:lastRenderedPageBreak/>
        <w:t>որակի պահանջներին անհամապատասխանության դեպքում արգելի դրանց օգտագործումը, այն ձևակերպել համապատասխան ակտերով,</w:t>
      </w:r>
    </w:p>
    <w:p w:rsidR="007E1FE8" w:rsidRPr="0025712A" w:rsidRDefault="007E1FE8" w:rsidP="00A92194">
      <w:pPr>
        <w:pStyle w:val="ListParagraph"/>
        <w:tabs>
          <w:tab w:val="left" w:pos="270"/>
        </w:tabs>
        <w:spacing w:line="360" w:lineRule="auto"/>
        <w:ind w:left="-630" w:firstLine="540"/>
        <w:jc w:val="both"/>
        <w:rPr>
          <w:rFonts w:ascii="GHEA Grapalat" w:hAnsi="GHEA Grapalat"/>
          <w:lang w:val="hy-AM"/>
        </w:rPr>
      </w:pPr>
      <w:r w:rsidRPr="0025712A">
        <w:rPr>
          <w:rFonts w:ascii="GHEA Grapalat" w:hAnsi="GHEA Grapalat"/>
          <w:lang w:val="hy-AM"/>
        </w:rPr>
        <w:t>5)</w:t>
      </w:r>
      <w:r w:rsidR="00A92194" w:rsidRPr="0025712A">
        <w:rPr>
          <w:lang w:val="hy-AM"/>
        </w:rPr>
        <w:t xml:space="preserve"> </w:t>
      </w:r>
      <w:r w:rsidR="00A92194" w:rsidRPr="0025712A">
        <w:rPr>
          <w:rFonts w:ascii="GHEA Grapalat" w:hAnsi="GHEA Grapalat"/>
          <w:lang w:val="hy-AM"/>
        </w:rPr>
        <w:t>իրականացնի պատասխանատու կոնստրուկցիաների և հանգույցների միջանկյալ ընդունումը, այն ձևակերպել համապատասխան ակտերով,</w:t>
      </w:r>
    </w:p>
    <w:p w:rsidR="007E1FE8" w:rsidRPr="0025712A" w:rsidRDefault="007E1FE8" w:rsidP="00A92194">
      <w:pPr>
        <w:pStyle w:val="ListParagraph"/>
        <w:tabs>
          <w:tab w:val="left" w:pos="270"/>
        </w:tabs>
        <w:spacing w:line="360" w:lineRule="auto"/>
        <w:ind w:left="-630" w:firstLine="540"/>
        <w:jc w:val="both"/>
        <w:rPr>
          <w:rFonts w:ascii="GHEA Grapalat" w:hAnsi="GHEA Grapalat"/>
          <w:lang w:val="hy-AM"/>
        </w:rPr>
      </w:pPr>
      <w:r w:rsidRPr="0025712A">
        <w:rPr>
          <w:rFonts w:ascii="GHEA Grapalat" w:hAnsi="GHEA Grapalat"/>
          <w:lang w:val="hy-AM"/>
        </w:rPr>
        <w:t>6)</w:t>
      </w:r>
      <w:r w:rsidR="00A92194" w:rsidRPr="0025712A">
        <w:rPr>
          <w:lang w:val="hy-AM"/>
        </w:rPr>
        <w:t xml:space="preserve"> </w:t>
      </w:r>
      <w:r w:rsidR="00A92194" w:rsidRPr="0025712A">
        <w:rPr>
          <w:rFonts w:ascii="GHEA Grapalat" w:hAnsi="GHEA Grapalat"/>
          <w:lang w:val="hy-AM"/>
        </w:rPr>
        <w:t>շինարարության ընթացքում աշխատանքային գծագրերում ամրագրի նախագծային փաստաթղթերում սահմանված կարգով կատարված բոլոր փոփոխությունները,</w:t>
      </w:r>
    </w:p>
    <w:p w:rsidR="007E1FE8" w:rsidRPr="0025712A" w:rsidRDefault="007E1FE8" w:rsidP="00A92194">
      <w:pPr>
        <w:pStyle w:val="ListParagraph"/>
        <w:tabs>
          <w:tab w:val="left" w:pos="270"/>
        </w:tabs>
        <w:spacing w:line="360" w:lineRule="auto"/>
        <w:ind w:left="-630" w:firstLine="540"/>
        <w:jc w:val="both"/>
        <w:rPr>
          <w:rFonts w:ascii="GHEA Grapalat" w:hAnsi="GHEA Grapalat"/>
          <w:lang w:val="hy-AM"/>
        </w:rPr>
      </w:pPr>
      <w:r w:rsidRPr="0025712A">
        <w:rPr>
          <w:rFonts w:ascii="GHEA Grapalat" w:hAnsi="GHEA Grapalat"/>
          <w:lang w:val="hy-AM"/>
        </w:rPr>
        <w:t>7)</w:t>
      </w:r>
      <w:r w:rsidR="00A92194" w:rsidRPr="0025712A">
        <w:rPr>
          <w:lang w:val="hy-AM"/>
        </w:rPr>
        <w:t xml:space="preserve"> </w:t>
      </w:r>
      <w:r w:rsidR="00A92194" w:rsidRPr="0025712A">
        <w:rPr>
          <w:rFonts w:ascii="GHEA Grapalat" w:hAnsi="GHEA Grapalat"/>
          <w:lang w:val="hy-AM"/>
        </w:rPr>
        <w:t>աշխատանքների ընդհանուր մատյանում նշի հայտնաբերված թերությունների ու դրանց վերացման վերաբերյալ հրահանգները և դիտողությունները,</w:t>
      </w:r>
    </w:p>
    <w:p w:rsidR="00A92194" w:rsidRPr="0025712A" w:rsidRDefault="00A92194" w:rsidP="00A92194">
      <w:pPr>
        <w:pStyle w:val="ListParagraph"/>
        <w:tabs>
          <w:tab w:val="left" w:pos="270"/>
        </w:tabs>
        <w:spacing w:line="360" w:lineRule="auto"/>
        <w:ind w:left="-630" w:firstLine="540"/>
        <w:jc w:val="both"/>
        <w:rPr>
          <w:rFonts w:ascii="GHEA Grapalat" w:hAnsi="GHEA Grapalat"/>
          <w:lang w:val="hy-AM"/>
        </w:rPr>
      </w:pPr>
      <w:r w:rsidRPr="0025712A">
        <w:rPr>
          <w:rFonts w:ascii="GHEA Grapalat" w:hAnsi="GHEA Grapalat"/>
          <w:lang w:val="hy-AM"/>
        </w:rPr>
        <w:t>8)</w:t>
      </w:r>
      <w:r w:rsidR="00AB1090" w:rsidRPr="0025712A">
        <w:rPr>
          <w:lang w:val="hy-AM"/>
        </w:rPr>
        <w:t xml:space="preserve"> </w:t>
      </w:r>
      <w:r w:rsidR="00AB1090" w:rsidRPr="0025712A">
        <w:rPr>
          <w:rFonts w:ascii="GHEA Grapalat" w:hAnsi="GHEA Grapalat"/>
          <w:lang w:val="hy-AM"/>
        </w:rPr>
        <w:t>մասնակցի հեղինակային, պետական քաղաքաշինական տեսչական հսկողության և այլ լիազորված մարմինների կողմից անցկացվող շինարարության որակի ստուգումներին և հետևի հայտնաբերված թերությունների ժամանակին վերացմանը,</w:t>
      </w:r>
    </w:p>
    <w:p w:rsidR="00A92194" w:rsidRPr="0025712A" w:rsidRDefault="00A92194" w:rsidP="00A92194">
      <w:pPr>
        <w:pStyle w:val="ListParagraph"/>
        <w:tabs>
          <w:tab w:val="left" w:pos="270"/>
        </w:tabs>
        <w:spacing w:line="360" w:lineRule="auto"/>
        <w:ind w:left="-630" w:firstLine="540"/>
        <w:jc w:val="both"/>
        <w:rPr>
          <w:rFonts w:ascii="GHEA Grapalat" w:hAnsi="GHEA Grapalat"/>
          <w:lang w:val="hy-AM"/>
        </w:rPr>
      </w:pPr>
      <w:r w:rsidRPr="0025712A">
        <w:rPr>
          <w:rFonts w:ascii="GHEA Grapalat" w:hAnsi="GHEA Grapalat"/>
          <w:lang w:val="hy-AM"/>
        </w:rPr>
        <w:t>9)</w:t>
      </w:r>
      <w:r w:rsidR="0016466B" w:rsidRPr="0025712A">
        <w:rPr>
          <w:lang w:val="hy-AM"/>
        </w:rPr>
        <w:t xml:space="preserve"> </w:t>
      </w:r>
      <w:r w:rsidR="0016466B" w:rsidRPr="0025712A">
        <w:rPr>
          <w:rFonts w:ascii="GHEA Grapalat" w:hAnsi="GHEA Grapalat"/>
          <w:lang w:val="hy-AM"/>
        </w:rPr>
        <w:t>հետևի նախագծային և շինարարական կազմակերպությունների կողմից պայմանագրային պարտավորությունների կատարմանը,</w:t>
      </w:r>
    </w:p>
    <w:p w:rsidR="00A92194" w:rsidRPr="0025712A" w:rsidRDefault="00A92194" w:rsidP="00A92194">
      <w:pPr>
        <w:pStyle w:val="ListParagraph"/>
        <w:tabs>
          <w:tab w:val="left" w:pos="270"/>
        </w:tabs>
        <w:spacing w:line="360" w:lineRule="auto"/>
        <w:ind w:left="-630" w:firstLine="540"/>
        <w:jc w:val="both"/>
        <w:rPr>
          <w:rFonts w:ascii="GHEA Grapalat" w:hAnsi="GHEA Grapalat"/>
          <w:lang w:val="hy-AM"/>
        </w:rPr>
      </w:pPr>
      <w:r w:rsidRPr="0025712A">
        <w:rPr>
          <w:rFonts w:ascii="GHEA Grapalat" w:hAnsi="GHEA Grapalat"/>
          <w:lang w:val="hy-AM"/>
        </w:rPr>
        <w:t>10)</w:t>
      </w:r>
      <w:r w:rsidR="0016466B" w:rsidRPr="0025712A">
        <w:rPr>
          <w:lang w:val="hy-AM"/>
        </w:rPr>
        <w:t xml:space="preserve"> </w:t>
      </w:r>
      <w:r w:rsidR="0016466B" w:rsidRPr="0025712A">
        <w:rPr>
          <w:rFonts w:ascii="GHEA Grapalat" w:hAnsi="GHEA Grapalat"/>
          <w:lang w:val="hy-AM"/>
        </w:rPr>
        <w:t>անավարտ աշխատանքների և թերությունների հայտնաբերման դեպքում կազի նրանց ցանկը, սահմանի դրանց վերացման ժամկետները, կառուցապատողին հանձնի նախագծանախահաշվային և տեխնիկական փաստաթղթերը,</w:t>
      </w:r>
    </w:p>
    <w:p w:rsidR="008F3A67" w:rsidRPr="0025712A" w:rsidRDefault="00A92194" w:rsidP="008F3A67">
      <w:pPr>
        <w:pStyle w:val="ListParagraph"/>
        <w:tabs>
          <w:tab w:val="left" w:pos="270"/>
        </w:tabs>
        <w:spacing w:line="360" w:lineRule="auto"/>
        <w:ind w:left="-630" w:firstLine="540"/>
        <w:jc w:val="both"/>
        <w:rPr>
          <w:rFonts w:ascii="GHEA Grapalat" w:hAnsi="GHEA Grapalat"/>
          <w:lang w:val="hy-AM"/>
        </w:rPr>
      </w:pPr>
      <w:r w:rsidRPr="0025712A">
        <w:rPr>
          <w:rFonts w:ascii="GHEA Grapalat" w:hAnsi="GHEA Grapalat"/>
          <w:lang w:val="hy-AM"/>
        </w:rPr>
        <w:t>11)</w:t>
      </w:r>
      <w:r w:rsidR="008F3A67" w:rsidRPr="0025712A">
        <w:rPr>
          <w:lang w:val="hy-AM"/>
        </w:rPr>
        <w:t xml:space="preserve"> </w:t>
      </w:r>
      <w:r w:rsidR="008F3A67" w:rsidRPr="0025712A">
        <w:rPr>
          <w:rFonts w:ascii="GHEA Grapalat" w:hAnsi="GHEA Grapalat"/>
          <w:lang w:val="hy-AM"/>
        </w:rPr>
        <w:t>մասնակցի շինարարական կազմակերպություններից կոնսերվացված կամ դադարեցված շինարարական օբյեկտների ընդունման, ինչպես նաև ակտով նրանց հանձնմանը` նշելով այդ օբյեկտների տեխնիկական վիճակը:</w:t>
      </w:r>
    </w:p>
    <w:p w:rsidR="003A0387" w:rsidRPr="0025712A" w:rsidRDefault="003A0387" w:rsidP="008F3A67">
      <w:pPr>
        <w:pStyle w:val="ListParagraph"/>
        <w:tabs>
          <w:tab w:val="left" w:pos="270"/>
        </w:tabs>
        <w:spacing w:line="360" w:lineRule="auto"/>
        <w:ind w:left="-630" w:firstLine="540"/>
        <w:jc w:val="both"/>
        <w:rPr>
          <w:rFonts w:ascii="GHEA Grapalat" w:hAnsi="GHEA Grapalat"/>
          <w:lang w:val="hy-AM"/>
        </w:rPr>
      </w:pPr>
    </w:p>
    <w:p w:rsidR="008F3A67" w:rsidRPr="0025712A" w:rsidRDefault="003A0387" w:rsidP="003A0387">
      <w:pPr>
        <w:pStyle w:val="ListParagraph"/>
        <w:tabs>
          <w:tab w:val="left" w:pos="270"/>
        </w:tabs>
        <w:spacing w:line="360" w:lineRule="auto"/>
        <w:ind w:left="-630" w:firstLine="540"/>
        <w:jc w:val="center"/>
        <w:rPr>
          <w:rFonts w:ascii="GHEA Grapalat" w:hAnsi="GHEA Grapalat"/>
          <w:b/>
          <w:lang w:val="hy-AM"/>
        </w:rPr>
      </w:pPr>
      <w:r w:rsidRPr="0025712A">
        <w:rPr>
          <w:rFonts w:ascii="GHEA Grapalat" w:hAnsi="GHEA Grapalat"/>
          <w:b/>
          <w:lang w:val="hy-AM"/>
        </w:rPr>
        <w:t>5. ՏԵԽՆԻԿԱԿԱՆ ՀՍԿՈՂՈՒԹՅԱՆ ԻՐԱԿԱՆԱՑՈՒՄԸ</w:t>
      </w:r>
    </w:p>
    <w:p w:rsidR="00A92194" w:rsidRPr="0025712A" w:rsidRDefault="008F25A9" w:rsidP="008F25A9">
      <w:pPr>
        <w:pStyle w:val="ListParagraph"/>
        <w:tabs>
          <w:tab w:val="left" w:pos="270"/>
        </w:tabs>
        <w:spacing w:line="360" w:lineRule="auto"/>
        <w:ind w:left="-630" w:firstLine="540"/>
        <w:jc w:val="both"/>
        <w:rPr>
          <w:rFonts w:ascii="GHEA Grapalat" w:hAnsi="GHEA Grapalat"/>
          <w:lang w:val="hy-AM"/>
        </w:rPr>
      </w:pPr>
      <w:r w:rsidRPr="0025712A">
        <w:rPr>
          <w:rFonts w:ascii="GHEA Grapalat" w:hAnsi="GHEA Grapalat"/>
          <w:lang w:val="hy-AM"/>
        </w:rPr>
        <w:t>12. Շինարարության ընթացքում փաստացի կատարված աշխատանքների տեսակների ու ծավալների ընդունումը իրականացվում է`</w:t>
      </w:r>
    </w:p>
    <w:p w:rsidR="00DF25DD" w:rsidRPr="0025712A" w:rsidRDefault="00DF25DD" w:rsidP="008F25A9">
      <w:pPr>
        <w:pStyle w:val="ListParagraph"/>
        <w:tabs>
          <w:tab w:val="left" w:pos="270"/>
        </w:tabs>
        <w:spacing w:line="360" w:lineRule="auto"/>
        <w:ind w:left="-630" w:firstLine="540"/>
        <w:jc w:val="both"/>
        <w:rPr>
          <w:rFonts w:ascii="GHEA Grapalat" w:hAnsi="GHEA Grapalat"/>
          <w:lang w:val="hy-AM"/>
        </w:rPr>
      </w:pPr>
      <w:r w:rsidRPr="0025712A">
        <w:rPr>
          <w:rFonts w:ascii="GHEA Grapalat" w:hAnsi="GHEA Grapalat"/>
          <w:lang w:val="hy-AM"/>
        </w:rPr>
        <w:t>1) ծածկված աշխատանքների ընդունման ակտերի ձևակերպման միջոցով,</w:t>
      </w:r>
    </w:p>
    <w:p w:rsidR="00DF25DD" w:rsidRPr="0025712A" w:rsidRDefault="00DF25DD" w:rsidP="008F25A9">
      <w:pPr>
        <w:pStyle w:val="ListParagraph"/>
        <w:tabs>
          <w:tab w:val="left" w:pos="270"/>
        </w:tabs>
        <w:spacing w:line="360" w:lineRule="auto"/>
        <w:ind w:left="-630" w:firstLine="540"/>
        <w:jc w:val="both"/>
        <w:rPr>
          <w:rFonts w:ascii="GHEA Grapalat" w:hAnsi="GHEA Grapalat"/>
          <w:lang w:val="hy-AM"/>
        </w:rPr>
      </w:pPr>
      <w:r w:rsidRPr="0025712A">
        <w:rPr>
          <w:rFonts w:ascii="GHEA Grapalat" w:hAnsi="GHEA Grapalat"/>
          <w:lang w:val="hy-AM"/>
        </w:rPr>
        <w:t>2)</w:t>
      </w:r>
      <w:r w:rsidR="003F0998" w:rsidRPr="0025712A">
        <w:rPr>
          <w:lang w:val="hy-AM"/>
        </w:rPr>
        <w:t xml:space="preserve"> </w:t>
      </w:r>
      <w:r w:rsidR="003F0998" w:rsidRPr="0025712A">
        <w:rPr>
          <w:rFonts w:ascii="GHEA Grapalat" w:hAnsi="GHEA Grapalat"/>
          <w:lang w:val="hy-AM"/>
        </w:rPr>
        <w:t>հետագա աշխատանքների իրականացմանը շինարարական օբյեկտը տեխնիկապես պատրաստ լինելու մասին միջանկյալ ընդունման ակտերի միջոցով:</w:t>
      </w:r>
    </w:p>
    <w:p w:rsidR="003F0998" w:rsidRPr="0025712A" w:rsidRDefault="003F0998" w:rsidP="008F25A9">
      <w:pPr>
        <w:pStyle w:val="ListParagraph"/>
        <w:tabs>
          <w:tab w:val="left" w:pos="270"/>
        </w:tabs>
        <w:spacing w:line="360" w:lineRule="auto"/>
        <w:ind w:left="-630" w:firstLine="540"/>
        <w:jc w:val="both"/>
        <w:rPr>
          <w:rFonts w:ascii="GHEA Grapalat" w:hAnsi="GHEA Grapalat"/>
          <w:lang w:val="hy-AM"/>
        </w:rPr>
      </w:pPr>
      <w:r w:rsidRPr="0025712A">
        <w:rPr>
          <w:rFonts w:ascii="GHEA Grapalat" w:hAnsi="GHEA Grapalat"/>
          <w:lang w:val="hy-AM"/>
        </w:rPr>
        <w:t>13. Այն հիմնական շինմոնտաժային աշխատանքների ցանկը, որոնց համար անհրաժեշտ է կազմել ծածկված աշխատանքների ընդունման ակտեր</w:t>
      </w:r>
      <w:r w:rsidR="004E5A1F" w:rsidRPr="0025712A">
        <w:rPr>
          <w:rFonts w:ascii="GHEA Grapalat" w:hAnsi="GHEA Grapalat"/>
          <w:lang w:val="hy-AM"/>
        </w:rPr>
        <w:t xml:space="preserve"> (</w:t>
      </w:r>
      <w:r w:rsidR="004E5A1F">
        <w:rPr>
          <w:rFonts w:ascii="GHEA Grapalat" w:hAnsi="GHEA Grapalat"/>
          <w:lang w:val="hy-AM"/>
        </w:rPr>
        <w:t>Ձև 1</w:t>
      </w:r>
      <w:r w:rsidR="004E5A1F" w:rsidRPr="0025712A">
        <w:rPr>
          <w:rFonts w:ascii="GHEA Grapalat" w:hAnsi="GHEA Grapalat"/>
          <w:lang w:val="hy-AM"/>
        </w:rPr>
        <w:t>)</w:t>
      </w:r>
      <w:r w:rsidRPr="0025712A">
        <w:rPr>
          <w:rFonts w:ascii="GHEA Grapalat" w:hAnsi="GHEA Grapalat"/>
          <w:lang w:val="hy-AM"/>
        </w:rPr>
        <w:t>, բերված է</w:t>
      </w:r>
      <w:r w:rsidR="004E5A1F" w:rsidRPr="004E5A1F">
        <w:rPr>
          <w:rFonts w:ascii="GHEA Grapalat" w:hAnsi="GHEA Grapalat"/>
          <w:lang w:val="hy-AM"/>
        </w:rPr>
        <w:t xml:space="preserve"> </w:t>
      </w:r>
      <w:r w:rsidR="004E5A1F">
        <w:rPr>
          <w:rFonts w:ascii="GHEA Grapalat" w:hAnsi="GHEA Grapalat"/>
          <w:lang w:val="hy-AM"/>
        </w:rPr>
        <w:t xml:space="preserve">սույն կարգի </w:t>
      </w:r>
      <w:r w:rsidR="004E5A1F" w:rsidRPr="004E5A1F">
        <w:rPr>
          <w:rFonts w:ascii="GHEA Grapalat" w:hAnsi="GHEA Grapalat"/>
          <w:lang w:val="hy-AM"/>
        </w:rPr>
        <w:t>1-ին աղյուսակում</w:t>
      </w:r>
      <w:r w:rsidRPr="0025712A">
        <w:rPr>
          <w:rFonts w:ascii="GHEA Grapalat" w:hAnsi="GHEA Grapalat"/>
          <w:lang w:val="hy-AM"/>
        </w:rPr>
        <w:t xml:space="preserve">: </w:t>
      </w:r>
    </w:p>
    <w:p w:rsidR="003F0998" w:rsidRPr="0025712A" w:rsidRDefault="003F0998" w:rsidP="003F0998">
      <w:pPr>
        <w:pStyle w:val="ListParagraph"/>
        <w:tabs>
          <w:tab w:val="left" w:pos="270"/>
        </w:tabs>
        <w:spacing w:line="360" w:lineRule="auto"/>
        <w:ind w:left="-630" w:firstLine="540"/>
        <w:jc w:val="both"/>
        <w:rPr>
          <w:rFonts w:ascii="GHEA Grapalat" w:hAnsi="GHEA Grapalat"/>
          <w:lang w:val="hy-AM"/>
        </w:rPr>
      </w:pPr>
      <w:r w:rsidRPr="0025712A">
        <w:rPr>
          <w:rFonts w:ascii="GHEA Grapalat" w:hAnsi="GHEA Grapalat"/>
          <w:lang w:val="hy-AM"/>
        </w:rPr>
        <w:t xml:space="preserve">14. Ծածկված աշխատանքների ընդունման գործընթացը կազմակերպվում է շինարարական աշխատանքներն իրականացնող կազմակերպության կողմից: Ընդունման </w:t>
      </w:r>
      <w:r w:rsidRPr="0025712A">
        <w:rPr>
          <w:rFonts w:ascii="GHEA Grapalat" w:hAnsi="GHEA Grapalat"/>
          <w:lang w:val="hy-AM"/>
        </w:rPr>
        <w:lastRenderedPageBreak/>
        <w:t>աշխատանքներին մասնակցում են տեխնիկական</w:t>
      </w:r>
      <w:r w:rsidR="00BD3866" w:rsidRPr="0025712A">
        <w:rPr>
          <w:rFonts w:ascii="GHEA Grapalat" w:hAnsi="GHEA Grapalat"/>
          <w:lang w:val="hy-AM"/>
        </w:rPr>
        <w:t xml:space="preserve"> և հեղնակային</w:t>
      </w:r>
      <w:r w:rsidRPr="0025712A">
        <w:rPr>
          <w:rFonts w:ascii="GHEA Grapalat" w:hAnsi="GHEA Grapalat"/>
          <w:lang w:val="hy-AM"/>
        </w:rPr>
        <w:t xml:space="preserve"> հսկողություն</w:t>
      </w:r>
      <w:r w:rsidR="00BD3866" w:rsidRPr="0025712A">
        <w:rPr>
          <w:rFonts w:ascii="GHEA Grapalat" w:hAnsi="GHEA Grapalat"/>
          <w:lang w:val="hy-AM"/>
        </w:rPr>
        <w:t xml:space="preserve"> իրականացնող</w:t>
      </w:r>
      <w:r w:rsidRPr="0025712A">
        <w:rPr>
          <w:rFonts w:ascii="GHEA Grapalat" w:hAnsi="GHEA Grapalat"/>
          <w:lang w:val="hy-AM"/>
        </w:rPr>
        <w:t xml:space="preserve">, </w:t>
      </w:r>
      <w:r w:rsidR="00BD3866" w:rsidRPr="0025712A">
        <w:rPr>
          <w:rFonts w:ascii="GHEA Grapalat" w:hAnsi="GHEA Grapalat"/>
          <w:lang w:val="hy-AM"/>
        </w:rPr>
        <w:t>կապալառու</w:t>
      </w:r>
      <w:r w:rsidRPr="0025712A">
        <w:rPr>
          <w:rFonts w:ascii="GHEA Grapalat" w:hAnsi="GHEA Grapalat"/>
          <w:lang w:val="hy-AM"/>
        </w:rPr>
        <w:t xml:space="preserve">, </w:t>
      </w:r>
      <w:r w:rsidR="00BD3866" w:rsidRPr="0025712A">
        <w:rPr>
          <w:rFonts w:ascii="GHEA Grapalat" w:hAnsi="GHEA Grapalat"/>
          <w:lang w:val="hy-AM"/>
        </w:rPr>
        <w:t>ենթակապալառու</w:t>
      </w:r>
      <w:r w:rsidRPr="0025712A">
        <w:rPr>
          <w:rFonts w:ascii="GHEA Grapalat" w:hAnsi="GHEA Grapalat"/>
          <w:lang w:val="hy-AM"/>
        </w:rPr>
        <w:t xml:space="preserve"> (իրենց մասնակցության մասով</w:t>
      </w:r>
      <w:r w:rsidR="00BD3866" w:rsidRPr="0025712A">
        <w:rPr>
          <w:rFonts w:ascii="GHEA Grapalat" w:hAnsi="GHEA Grapalat"/>
          <w:lang w:val="hy-AM"/>
        </w:rPr>
        <w:t xml:space="preserve">) կազմակերպությունները </w:t>
      </w:r>
      <w:r w:rsidRPr="0025712A">
        <w:rPr>
          <w:rFonts w:ascii="GHEA Grapalat" w:hAnsi="GHEA Grapalat"/>
          <w:lang w:val="hy-AM"/>
        </w:rPr>
        <w:t>և այլ շահագրգիռ անձինք:</w:t>
      </w:r>
      <w:r w:rsidR="006479AD" w:rsidRPr="0025712A">
        <w:rPr>
          <w:lang w:val="hy-AM"/>
        </w:rPr>
        <w:t xml:space="preserve"> </w:t>
      </w:r>
      <w:r w:rsidR="006479AD" w:rsidRPr="0025712A">
        <w:rPr>
          <w:rFonts w:ascii="GHEA Grapalat" w:hAnsi="GHEA Grapalat"/>
          <w:lang w:val="hy-AM"/>
        </w:rPr>
        <w:t>Ծածկված աշխատանքների ընդունման ակտերը պետք է լինեն դրանք ստորագրությամբ վավերացնող անձանց քանակով:</w:t>
      </w:r>
    </w:p>
    <w:p w:rsidR="006479AD" w:rsidRPr="0025712A" w:rsidRDefault="006479AD" w:rsidP="003F0998">
      <w:pPr>
        <w:pStyle w:val="ListParagraph"/>
        <w:tabs>
          <w:tab w:val="left" w:pos="270"/>
        </w:tabs>
        <w:spacing w:line="360" w:lineRule="auto"/>
        <w:ind w:left="-630" w:firstLine="540"/>
        <w:jc w:val="both"/>
        <w:rPr>
          <w:rFonts w:ascii="GHEA Grapalat" w:hAnsi="GHEA Grapalat"/>
          <w:lang w:val="hy-AM"/>
        </w:rPr>
      </w:pPr>
      <w:r w:rsidRPr="0025712A">
        <w:rPr>
          <w:rFonts w:ascii="GHEA Grapalat" w:hAnsi="GHEA Grapalat"/>
          <w:lang w:val="hy-AM"/>
        </w:rPr>
        <w:t xml:space="preserve">15. </w:t>
      </w:r>
      <w:r w:rsidR="00B74002" w:rsidRPr="0025712A">
        <w:rPr>
          <w:rFonts w:ascii="GHEA Grapalat" w:hAnsi="GHEA Grapalat"/>
          <w:lang w:val="hy-AM"/>
        </w:rPr>
        <w:t>Շինարարության ընթացքում իրականացվում է խոշոր համալիրների, շենքերի մասերի, կոնստրուկցիաների, ինժեներական սարքավորումների և առանձին աշխատանքների միջանկյալ ընդունումը, որոնք ձևակերպվում են աշխատանքների տեխնիկական ընդունման, հետագա աշխատանքների իրականացմանը օբյեկտի պատրաստվածության վերաբերյալ, ինժեներական համակարգերի ու ցանցերի, շինվածքների և սարքավորումների փորձարկման ակտերով:</w:t>
      </w:r>
    </w:p>
    <w:p w:rsidR="00B74002" w:rsidRPr="0025712A" w:rsidRDefault="00B74002" w:rsidP="00557A2A">
      <w:pPr>
        <w:pStyle w:val="ListParagraph"/>
        <w:tabs>
          <w:tab w:val="left" w:pos="270"/>
        </w:tabs>
        <w:spacing w:line="360" w:lineRule="auto"/>
        <w:ind w:left="-630" w:firstLine="540"/>
        <w:jc w:val="both"/>
        <w:rPr>
          <w:rFonts w:ascii="GHEA Grapalat" w:hAnsi="GHEA Grapalat"/>
          <w:lang w:val="hy-AM"/>
        </w:rPr>
      </w:pPr>
      <w:r w:rsidRPr="0025712A">
        <w:rPr>
          <w:rFonts w:ascii="GHEA Grapalat" w:hAnsi="GHEA Grapalat"/>
          <w:lang w:val="hy-AM"/>
        </w:rPr>
        <w:t xml:space="preserve">16. Շինարարական աշխատանքների և ինժեներական սարքավորումների միջանկյալ ընդունման </w:t>
      </w:r>
      <w:r w:rsidR="00557A2A" w:rsidRPr="0025712A">
        <w:rPr>
          <w:rFonts w:ascii="GHEA Grapalat" w:hAnsi="GHEA Grapalat"/>
          <w:lang w:val="hy-AM"/>
        </w:rPr>
        <w:t>ակտերը կազմվում են</w:t>
      </w:r>
      <w:r w:rsidR="002E3A4B" w:rsidRPr="0025712A">
        <w:rPr>
          <w:rFonts w:ascii="GHEA Grapalat" w:hAnsi="GHEA Grapalat"/>
          <w:lang w:val="hy-AM"/>
        </w:rPr>
        <w:t xml:space="preserve"> </w:t>
      </w:r>
      <w:r w:rsidR="00557A2A">
        <w:rPr>
          <w:rFonts w:ascii="GHEA Grapalat" w:hAnsi="GHEA Grapalat"/>
          <w:lang w:val="hy-AM"/>
        </w:rPr>
        <w:t xml:space="preserve">սույն կարգի 2-րդ </w:t>
      </w:r>
      <w:r w:rsidR="00557A2A" w:rsidRPr="00557A2A">
        <w:rPr>
          <w:rFonts w:ascii="GHEA Grapalat" w:hAnsi="GHEA Grapalat"/>
          <w:lang w:val="hy-AM"/>
        </w:rPr>
        <w:t xml:space="preserve">աղյուսակում </w:t>
      </w:r>
      <w:r w:rsidR="00557A2A">
        <w:rPr>
          <w:rFonts w:ascii="GHEA Grapalat" w:hAnsi="GHEA Grapalat"/>
          <w:lang w:val="hy-AM"/>
        </w:rPr>
        <w:t xml:space="preserve">բերված </w:t>
      </w:r>
      <w:r w:rsidR="002E3A4B" w:rsidRPr="0025712A">
        <w:rPr>
          <w:rFonts w:ascii="GHEA Grapalat" w:hAnsi="GHEA Grapalat"/>
          <w:lang w:val="hy-AM"/>
        </w:rPr>
        <w:t xml:space="preserve">օրինակելի ցանկին </w:t>
      </w:r>
      <w:r w:rsidR="002E3A4B">
        <w:rPr>
          <w:rFonts w:ascii="GHEA Grapalat" w:hAnsi="GHEA Grapalat"/>
          <w:lang w:val="hy-AM"/>
        </w:rPr>
        <w:t>համապատասխան։</w:t>
      </w:r>
    </w:p>
    <w:p w:rsidR="00B74002" w:rsidRPr="0025712A" w:rsidRDefault="00B74002" w:rsidP="00B74002">
      <w:pPr>
        <w:pStyle w:val="ListParagraph"/>
        <w:tabs>
          <w:tab w:val="left" w:pos="270"/>
        </w:tabs>
        <w:spacing w:line="360" w:lineRule="auto"/>
        <w:ind w:left="-630" w:firstLine="540"/>
        <w:jc w:val="both"/>
        <w:rPr>
          <w:rFonts w:ascii="GHEA Grapalat" w:hAnsi="GHEA Grapalat"/>
          <w:lang w:val="hy-AM"/>
        </w:rPr>
      </w:pPr>
      <w:r w:rsidRPr="0025712A">
        <w:rPr>
          <w:rFonts w:ascii="GHEA Grapalat" w:hAnsi="GHEA Grapalat"/>
          <w:lang w:val="hy-AM"/>
        </w:rPr>
        <w:t xml:space="preserve">17. </w:t>
      </w:r>
      <w:r w:rsidR="004E5A1F">
        <w:rPr>
          <w:rFonts w:ascii="GHEA Grapalat" w:hAnsi="GHEA Grapalat"/>
          <w:lang w:val="hy-AM"/>
        </w:rPr>
        <w:t xml:space="preserve">Որակի հսկողության ենթակա </w:t>
      </w:r>
      <w:r w:rsidR="004E5A1F" w:rsidRPr="0025712A">
        <w:rPr>
          <w:rFonts w:ascii="GHEA Grapalat" w:hAnsi="GHEA Grapalat"/>
          <w:lang w:val="hy-AM"/>
        </w:rPr>
        <w:t>շ</w:t>
      </w:r>
      <w:r w:rsidRPr="0025712A">
        <w:rPr>
          <w:rFonts w:ascii="GHEA Grapalat" w:hAnsi="GHEA Grapalat"/>
          <w:lang w:val="hy-AM"/>
        </w:rPr>
        <w:t>ինմոնտաժային աշխատանքների առանձին տեսակների օրինակելի ցանկը</w:t>
      </w:r>
      <w:r w:rsidR="004E5A1F" w:rsidRPr="0025712A">
        <w:rPr>
          <w:rFonts w:ascii="GHEA Grapalat" w:hAnsi="GHEA Grapalat"/>
          <w:lang w:val="hy-AM"/>
        </w:rPr>
        <w:t xml:space="preserve"> բերված</w:t>
      </w:r>
      <w:r w:rsidRPr="0025712A">
        <w:rPr>
          <w:rFonts w:ascii="GHEA Grapalat" w:hAnsi="GHEA Grapalat"/>
          <w:lang w:val="hy-AM"/>
        </w:rPr>
        <w:t xml:space="preserve"> է </w:t>
      </w:r>
      <w:r w:rsidR="004E5A1F" w:rsidRPr="004E5A1F">
        <w:rPr>
          <w:rFonts w:ascii="GHEA Grapalat" w:hAnsi="GHEA Grapalat"/>
          <w:lang w:val="hy-AM"/>
        </w:rPr>
        <w:t>սույն կարգի 3-րդ աղյուսակում</w:t>
      </w:r>
      <w:r w:rsidRPr="0025712A">
        <w:rPr>
          <w:rFonts w:ascii="GHEA Grapalat" w:hAnsi="GHEA Grapalat"/>
          <w:lang w:val="hy-AM"/>
        </w:rPr>
        <w:t>: Շինմոնտաժային աշխատանքների այն առանձին տեսակները, որոնք ենթակա մշտական օպերատիվ հսկողության գրանցվում են շինմոնտաժային աշխատանքների ընդհանուր մատյանում:</w:t>
      </w:r>
    </w:p>
    <w:p w:rsidR="008A238A" w:rsidRPr="0025712A" w:rsidRDefault="008A238A" w:rsidP="00B74002">
      <w:pPr>
        <w:pStyle w:val="ListParagraph"/>
        <w:tabs>
          <w:tab w:val="left" w:pos="270"/>
        </w:tabs>
        <w:spacing w:line="360" w:lineRule="auto"/>
        <w:ind w:left="-630" w:firstLine="540"/>
        <w:jc w:val="both"/>
        <w:rPr>
          <w:rFonts w:ascii="GHEA Grapalat" w:hAnsi="GHEA Grapalat"/>
          <w:lang w:val="hy-AM"/>
        </w:rPr>
      </w:pPr>
      <w:r w:rsidRPr="0025712A">
        <w:rPr>
          <w:rFonts w:ascii="GHEA Grapalat" w:hAnsi="GHEA Grapalat"/>
          <w:lang w:val="hy-AM"/>
        </w:rPr>
        <w:t>18. Ծածկված և միջանկյալ աշխատանքների օպերատիվ հսկողության արդյունքներով տեխնիկական հսկողություն իրականացնող սյուբեկտը կատարում է աշխատանքների որակի գնահատում և այն գրանցում է</w:t>
      </w:r>
      <w:r w:rsidR="00995762" w:rsidRPr="0025712A">
        <w:rPr>
          <w:rFonts w:ascii="GHEA Grapalat" w:hAnsi="GHEA Grapalat"/>
          <w:lang w:val="hy-AM"/>
        </w:rPr>
        <w:t xml:space="preserve"> (որակի գնահատակաների տրմամբ) </w:t>
      </w:r>
      <w:r w:rsidRPr="0025712A">
        <w:rPr>
          <w:rFonts w:ascii="GHEA Grapalat" w:hAnsi="GHEA Grapalat"/>
          <w:lang w:val="hy-AM"/>
        </w:rPr>
        <w:t>համապատասխան մատյաններում և ակտերում:</w:t>
      </w:r>
    </w:p>
    <w:p w:rsidR="003968C5" w:rsidRPr="0025712A" w:rsidRDefault="003968C5" w:rsidP="003968C5">
      <w:pPr>
        <w:pStyle w:val="ListParagraph"/>
        <w:tabs>
          <w:tab w:val="left" w:pos="270"/>
        </w:tabs>
        <w:spacing w:line="360" w:lineRule="auto"/>
        <w:ind w:left="-90"/>
        <w:jc w:val="both"/>
        <w:rPr>
          <w:rFonts w:ascii="GHEA Grapalat" w:hAnsi="GHEA Grapalat"/>
          <w:lang w:val="hy-AM"/>
        </w:rPr>
      </w:pPr>
    </w:p>
    <w:p w:rsidR="00D75FCC" w:rsidRPr="0025712A" w:rsidRDefault="00D75FCC" w:rsidP="00D75FCC">
      <w:pPr>
        <w:pStyle w:val="ListParagraph"/>
        <w:tabs>
          <w:tab w:val="left" w:pos="270"/>
        </w:tabs>
        <w:spacing w:line="360" w:lineRule="auto"/>
        <w:ind w:left="-90"/>
        <w:jc w:val="center"/>
        <w:rPr>
          <w:rFonts w:ascii="GHEA Grapalat" w:hAnsi="GHEA Grapalat"/>
          <w:lang w:val="hy-AM"/>
        </w:rPr>
      </w:pPr>
      <w:r w:rsidRPr="0025712A">
        <w:rPr>
          <w:rFonts w:ascii="GHEA Grapalat" w:hAnsi="GHEA Grapalat"/>
          <w:lang w:val="hy-AM"/>
        </w:rPr>
        <w:t>Ծածկված շինմոնտաժային աշխատանքների և փորձարկման ակտերի օրինակելի ցանկ</w:t>
      </w:r>
    </w:p>
    <w:p w:rsidR="00D75FCC" w:rsidRPr="0025712A" w:rsidRDefault="00D75FCC" w:rsidP="00D75FCC">
      <w:pPr>
        <w:pStyle w:val="ListParagraph"/>
        <w:tabs>
          <w:tab w:val="left" w:pos="270"/>
        </w:tabs>
        <w:spacing w:line="360" w:lineRule="auto"/>
        <w:ind w:left="-90"/>
        <w:jc w:val="right"/>
        <w:rPr>
          <w:rFonts w:ascii="GHEA Grapalat" w:hAnsi="GHEA Grapalat"/>
          <w:lang w:val="hy-AM"/>
        </w:rPr>
      </w:pPr>
    </w:p>
    <w:p w:rsidR="003968C5" w:rsidRPr="003968C5" w:rsidRDefault="00D75FCC" w:rsidP="00D75FCC">
      <w:pPr>
        <w:pStyle w:val="ListParagraph"/>
        <w:tabs>
          <w:tab w:val="left" w:pos="270"/>
        </w:tabs>
        <w:spacing w:line="360" w:lineRule="auto"/>
        <w:ind w:left="-90"/>
        <w:jc w:val="right"/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t>Աղյուսակ 1</w:t>
      </w:r>
    </w:p>
    <w:tbl>
      <w:tblPr>
        <w:tblW w:w="10284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9704"/>
      </w:tblGrid>
      <w:tr w:rsidR="007C00BA" w:rsidRPr="005622CD" w:rsidTr="00234D58">
        <w:trPr>
          <w:trHeight w:val="467"/>
        </w:trPr>
        <w:tc>
          <w:tcPr>
            <w:tcW w:w="580" w:type="dxa"/>
          </w:tcPr>
          <w:p w:rsidR="007C00BA" w:rsidRDefault="007C00BA" w:rsidP="00D75FCC">
            <w:pPr>
              <w:tabs>
                <w:tab w:val="left" w:pos="270"/>
              </w:tabs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7C00BA">
              <w:rPr>
                <w:rFonts w:ascii="GHEA Grapalat" w:hAnsi="GHEA Grapalat"/>
                <w:lang w:val="en-US"/>
              </w:rPr>
              <w:t>N</w:t>
            </w:r>
          </w:p>
        </w:tc>
        <w:tc>
          <w:tcPr>
            <w:tcW w:w="9704" w:type="dxa"/>
          </w:tcPr>
          <w:p w:rsidR="007C00BA" w:rsidRPr="007C00BA" w:rsidRDefault="007C00BA" w:rsidP="007C00BA">
            <w:pPr>
              <w:tabs>
                <w:tab w:val="left" w:pos="270"/>
              </w:tabs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Աշխատանքի անվանումը</w:t>
            </w:r>
          </w:p>
        </w:tc>
      </w:tr>
      <w:tr w:rsidR="00D75FCC" w:rsidRPr="005622CD" w:rsidTr="00234D58">
        <w:trPr>
          <w:trHeight w:val="467"/>
        </w:trPr>
        <w:tc>
          <w:tcPr>
            <w:tcW w:w="580" w:type="dxa"/>
          </w:tcPr>
          <w:p w:rsidR="00D75FCC" w:rsidRPr="00D75FCC" w:rsidRDefault="00D75FCC" w:rsidP="00D75FCC">
            <w:pPr>
              <w:tabs>
                <w:tab w:val="left" w:pos="270"/>
              </w:tabs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9704" w:type="dxa"/>
          </w:tcPr>
          <w:p w:rsidR="00D75FCC" w:rsidRPr="005622CD" w:rsidRDefault="00D75FCC" w:rsidP="003264EE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D75FCC">
              <w:rPr>
                <w:rFonts w:ascii="GHEA Grapalat" w:hAnsi="GHEA Grapalat"/>
                <w:lang w:val="ru-RU"/>
              </w:rPr>
              <w:t>Բ</w:t>
            </w:r>
            <w:r>
              <w:rPr>
                <w:rFonts w:ascii="GHEA Grapalat" w:hAnsi="GHEA Grapalat"/>
                <w:lang w:val="ru-RU"/>
              </w:rPr>
              <w:t>նակելի</w:t>
            </w:r>
            <w:r w:rsidRPr="005622CD">
              <w:rPr>
                <w:rFonts w:ascii="GHEA Grapalat" w:hAnsi="GHEA Grapalat"/>
                <w:lang w:val="en-US"/>
              </w:rPr>
              <w:t xml:space="preserve">, </w:t>
            </w:r>
            <w:r>
              <w:rPr>
                <w:rFonts w:ascii="GHEA Grapalat" w:hAnsi="GHEA Grapalat"/>
                <w:lang w:val="ru-RU"/>
              </w:rPr>
              <w:t>հասարակական</w:t>
            </w:r>
            <w:r w:rsidRPr="005622CD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և</w:t>
            </w:r>
            <w:r w:rsidRPr="005622CD">
              <w:rPr>
                <w:rFonts w:ascii="GHEA Grapalat" w:hAnsi="GHEA Grapalat"/>
                <w:lang w:val="en-US"/>
              </w:rPr>
              <w:t xml:space="preserve"> </w:t>
            </w:r>
            <w:r w:rsidRPr="00D75FCC">
              <w:rPr>
                <w:rFonts w:ascii="GHEA Grapalat" w:hAnsi="GHEA Grapalat"/>
                <w:lang w:val="ru-RU"/>
              </w:rPr>
              <w:t>արտադրական</w:t>
            </w:r>
            <w:r w:rsidRPr="005622CD">
              <w:rPr>
                <w:rFonts w:ascii="GHEA Grapalat" w:hAnsi="GHEA Grapalat"/>
                <w:lang w:val="en-US"/>
              </w:rPr>
              <w:t xml:space="preserve"> </w:t>
            </w:r>
            <w:r w:rsidRPr="00D75FCC">
              <w:rPr>
                <w:rFonts w:ascii="GHEA Grapalat" w:hAnsi="GHEA Grapalat"/>
                <w:lang w:val="ru-RU"/>
              </w:rPr>
              <w:t>շենքեր</w:t>
            </w:r>
            <w:r w:rsidR="005622CD">
              <w:rPr>
                <w:rFonts w:ascii="GHEA Grapalat" w:hAnsi="GHEA Grapalat"/>
                <w:lang w:val="en-US"/>
              </w:rPr>
              <w:t>՝</w:t>
            </w:r>
          </w:p>
        </w:tc>
      </w:tr>
      <w:tr w:rsidR="00D75FCC" w:rsidRPr="005622CD" w:rsidTr="00234D58">
        <w:trPr>
          <w:trHeight w:val="503"/>
        </w:trPr>
        <w:tc>
          <w:tcPr>
            <w:tcW w:w="580" w:type="dxa"/>
          </w:tcPr>
          <w:p w:rsidR="00D75FCC" w:rsidRPr="00D75FCC" w:rsidRDefault="00D75FCC" w:rsidP="005622CD">
            <w:pPr>
              <w:tabs>
                <w:tab w:val="left" w:pos="270"/>
              </w:tabs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  <w:r w:rsidR="005622CD" w:rsidRPr="005622CD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9704" w:type="dxa"/>
          </w:tcPr>
          <w:p w:rsidR="00D75FCC" w:rsidRPr="005622CD" w:rsidRDefault="005622CD" w:rsidP="003264EE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ru-RU"/>
              </w:rPr>
              <w:t>հ</w:t>
            </w:r>
            <w:r w:rsidRPr="005622CD">
              <w:rPr>
                <w:rFonts w:ascii="GHEA Grapalat" w:hAnsi="GHEA Grapalat"/>
                <w:lang w:val="ru-RU"/>
              </w:rPr>
              <w:t>իմքերի</w:t>
            </w:r>
            <w:r w:rsidRPr="005622CD">
              <w:rPr>
                <w:rFonts w:ascii="GHEA Grapalat" w:hAnsi="GHEA Grapalat"/>
                <w:lang w:val="en-US"/>
              </w:rPr>
              <w:t xml:space="preserve"> </w:t>
            </w:r>
            <w:r w:rsidRPr="005622CD">
              <w:rPr>
                <w:rFonts w:ascii="GHEA Grapalat" w:hAnsi="GHEA Grapalat"/>
                <w:lang w:val="ru-RU"/>
              </w:rPr>
              <w:t>համար</w:t>
            </w:r>
            <w:r w:rsidRPr="005622CD">
              <w:rPr>
                <w:rFonts w:ascii="GHEA Grapalat" w:hAnsi="GHEA Grapalat"/>
                <w:lang w:val="en-US"/>
              </w:rPr>
              <w:t xml:space="preserve"> </w:t>
            </w:r>
            <w:r w:rsidRPr="005622CD">
              <w:rPr>
                <w:rFonts w:ascii="GHEA Grapalat" w:hAnsi="GHEA Grapalat"/>
                <w:lang w:val="ru-RU"/>
              </w:rPr>
              <w:t>բացված</w:t>
            </w:r>
            <w:r w:rsidRPr="005622CD">
              <w:rPr>
                <w:rFonts w:ascii="GHEA Grapalat" w:hAnsi="GHEA Grapalat"/>
                <w:lang w:val="en-US"/>
              </w:rPr>
              <w:t xml:space="preserve"> </w:t>
            </w:r>
            <w:r w:rsidRPr="005622CD">
              <w:rPr>
                <w:rFonts w:ascii="GHEA Grapalat" w:hAnsi="GHEA Grapalat"/>
                <w:lang w:val="ru-RU"/>
              </w:rPr>
              <w:t>խրամուղիների</w:t>
            </w:r>
            <w:r w:rsidRPr="005622CD">
              <w:rPr>
                <w:rFonts w:ascii="GHEA Grapalat" w:hAnsi="GHEA Grapalat"/>
                <w:lang w:val="en-US"/>
              </w:rPr>
              <w:t xml:space="preserve"> </w:t>
            </w:r>
            <w:r w:rsidRPr="005622CD">
              <w:rPr>
                <w:rFonts w:ascii="GHEA Grapalat" w:hAnsi="GHEA Grapalat"/>
                <w:lang w:val="ru-RU"/>
              </w:rPr>
              <w:t>և</w:t>
            </w:r>
            <w:r w:rsidRPr="005622CD">
              <w:rPr>
                <w:rFonts w:ascii="GHEA Grapalat" w:hAnsi="GHEA Grapalat"/>
                <w:lang w:val="en-US"/>
              </w:rPr>
              <w:t xml:space="preserve"> </w:t>
            </w:r>
            <w:r w:rsidRPr="005622CD">
              <w:rPr>
                <w:rFonts w:ascii="GHEA Grapalat" w:hAnsi="GHEA Grapalat"/>
                <w:lang w:val="ru-RU"/>
              </w:rPr>
              <w:t>փոսորակների</w:t>
            </w:r>
            <w:r w:rsidRPr="005622CD">
              <w:rPr>
                <w:rFonts w:ascii="GHEA Grapalat" w:hAnsi="GHEA Grapalat"/>
                <w:lang w:val="en-US"/>
              </w:rPr>
              <w:t xml:space="preserve"> </w:t>
            </w:r>
            <w:r w:rsidRPr="005622CD">
              <w:rPr>
                <w:rFonts w:ascii="GHEA Grapalat" w:hAnsi="GHEA Grapalat"/>
                <w:lang w:val="ru-RU"/>
              </w:rPr>
              <w:t>զննում</w:t>
            </w:r>
          </w:p>
        </w:tc>
      </w:tr>
      <w:tr w:rsidR="00D75FCC" w:rsidTr="00234D58">
        <w:trPr>
          <w:trHeight w:val="521"/>
        </w:trPr>
        <w:tc>
          <w:tcPr>
            <w:tcW w:w="580" w:type="dxa"/>
          </w:tcPr>
          <w:p w:rsidR="00D75FCC" w:rsidRPr="005622CD" w:rsidRDefault="005622CD" w:rsidP="005622CD">
            <w:pPr>
              <w:tabs>
                <w:tab w:val="left" w:pos="270"/>
              </w:tabs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  <w:r w:rsidRPr="005622CD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9704" w:type="dxa"/>
          </w:tcPr>
          <w:p w:rsidR="00D75FCC" w:rsidRDefault="005622CD" w:rsidP="003264EE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շ</w:t>
            </w:r>
            <w:r w:rsidRPr="005622CD">
              <w:rPr>
                <w:rFonts w:ascii="GHEA Grapalat" w:hAnsi="GHEA Grapalat"/>
                <w:lang w:val="ru-RU"/>
              </w:rPr>
              <w:t>ենքի առանցքների նշահարում</w:t>
            </w:r>
          </w:p>
        </w:tc>
      </w:tr>
      <w:tr w:rsidR="00D75FCC" w:rsidRPr="005622CD" w:rsidTr="00234D58">
        <w:trPr>
          <w:trHeight w:val="350"/>
        </w:trPr>
        <w:tc>
          <w:tcPr>
            <w:tcW w:w="580" w:type="dxa"/>
          </w:tcPr>
          <w:p w:rsidR="00D75FCC" w:rsidRPr="005622CD" w:rsidRDefault="005622CD" w:rsidP="005622CD">
            <w:pPr>
              <w:tabs>
                <w:tab w:val="left" w:pos="270"/>
              </w:tabs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  <w:r w:rsidRPr="005622CD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9704" w:type="dxa"/>
          </w:tcPr>
          <w:p w:rsidR="00D75FCC" w:rsidRPr="005622CD" w:rsidRDefault="005622CD" w:rsidP="003264EE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հիմնա</w:t>
            </w:r>
            <w:r>
              <w:rPr>
                <w:rFonts w:ascii="GHEA Grapalat" w:hAnsi="GHEA Grapalat"/>
                <w:lang w:val="ru-RU"/>
              </w:rPr>
              <w:t>կ</w:t>
            </w:r>
            <w:r w:rsidRPr="005622CD">
              <w:rPr>
                <w:rFonts w:ascii="GHEA Grapalat" w:hAnsi="GHEA Grapalat"/>
                <w:lang w:val="ru-RU"/>
              </w:rPr>
              <w:t>մախքի</w:t>
            </w:r>
            <w:r>
              <w:rPr>
                <w:rFonts w:ascii="GHEA Grapalat" w:hAnsi="GHEA Grapalat"/>
                <w:lang w:val="en-US"/>
              </w:rPr>
              <w:t xml:space="preserve"> երկաթբետոնե</w:t>
            </w:r>
            <w:r w:rsidRPr="005622CD">
              <w:rPr>
                <w:rFonts w:ascii="GHEA Grapalat" w:hAnsi="GHEA Grapalat"/>
                <w:lang w:val="en-US"/>
              </w:rPr>
              <w:t xml:space="preserve"> </w:t>
            </w:r>
            <w:r w:rsidRPr="005622CD">
              <w:rPr>
                <w:rFonts w:ascii="GHEA Grapalat" w:hAnsi="GHEA Grapalat"/>
                <w:lang w:val="ru-RU"/>
              </w:rPr>
              <w:t>սյուների</w:t>
            </w:r>
            <w:r w:rsidRPr="005622CD">
              <w:rPr>
                <w:rFonts w:ascii="GHEA Grapalat" w:hAnsi="GHEA Grapalat"/>
                <w:lang w:val="en-US"/>
              </w:rPr>
              <w:t xml:space="preserve"> </w:t>
            </w:r>
            <w:r w:rsidRPr="005622CD">
              <w:rPr>
                <w:rFonts w:ascii="GHEA Grapalat" w:hAnsi="GHEA Grapalat"/>
                <w:lang w:val="ru-RU"/>
              </w:rPr>
              <w:t>մոնտաժ</w:t>
            </w:r>
            <w:r w:rsidRPr="005622CD">
              <w:rPr>
                <w:rFonts w:ascii="GHEA Grapalat" w:hAnsi="GHEA Grapalat"/>
                <w:lang w:val="en-US"/>
              </w:rPr>
              <w:t xml:space="preserve"> </w:t>
            </w:r>
            <w:r w:rsidRPr="005622CD">
              <w:rPr>
                <w:rFonts w:ascii="GHEA Grapalat" w:hAnsi="GHEA Grapalat"/>
                <w:lang w:val="ru-RU"/>
              </w:rPr>
              <w:t>և</w:t>
            </w:r>
            <w:r w:rsidRPr="005622CD">
              <w:rPr>
                <w:rFonts w:ascii="GHEA Grapalat" w:hAnsi="GHEA Grapalat"/>
                <w:lang w:val="en-US"/>
              </w:rPr>
              <w:t xml:space="preserve"> </w:t>
            </w:r>
            <w:r w:rsidRPr="005622CD">
              <w:rPr>
                <w:rFonts w:ascii="GHEA Grapalat" w:hAnsi="GHEA Grapalat"/>
                <w:lang w:val="ru-RU"/>
              </w:rPr>
              <w:t>նրանց</w:t>
            </w:r>
            <w:r w:rsidRPr="005622CD">
              <w:rPr>
                <w:rFonts w:ascii="GHEA Grapalat" w:hAnsi="GHEA Grapalat"/>
                <w:lang w:val="en-US"/>
              </w:rPr>
              <w:t xml:space="preserve"> </w:t>
            </w:r>
            <w:r w:rsidRPr="005622CD">
              <w:rPr>
                <w:rFonts w:ascii="GHEA Grapalat" w:hAnsi="GHEA Grapalat"/>
                <w:lang w:val="ru-RU"/>
              </w:rPr>
              <w:t>սյունակալների</w:t>
            </w:r>
            <w:r w:rsidRPr="005622CD">
              <w:rPr>
                <w:rFonts w:ascii="GHEA Grapalat" w:hAnsi="GHEA Grapalat"/>
                <w:lang w:val="en-US"/>
              </w:rPr>
              <w:t xml:space="preserve"> </w:t>
            </w:r>
            <w:r w:rsidRPr="005622CD">
              <w:rPr>
                <w:rFonts w:ascii="GHEA Grapalat" w:hAnsi="GHEA Grapalat"/>
                <w:lang w:val="ru-RU"/>
              </w:rPr>
              <w:t>միաձուլում</w:t>
            </w:r>
          </w:p>
        </w:tc>
      </w:tr>
      <w:tr w:rsidR="00D75FCC" w:rsidRPr="005622CD" w:rsidTr="00234D58">
        <w:trPr>
          <w:trHeight w:val="116"/>
        </w:trPr>
        <w:tc>
          <w:tcPr>
            <w:tcW w:w="580" w:type="dxa"/>
          </w:tcPr>
          <w:p w:rsidR="00D75FCC" w:rsidRPr="005622CD" w:rsidRDefault="005622CD" w:rsidP="005622CD">
            <w:pPr>
              <w:tabs>
                <w:tab w:val="left" w:pos="270"/>
              </w:tabs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</w:t>
            </w:r>
            <w:r w:rsidRPr="005622CD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9704" w:type="dxa"/>
          </w:tcPr>
          <w:p w:rsidR="00D75FCC" w:rsidRPr="005622CD" w:rsidRDefault="005622CD" w:rsidP="003264EE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ru-RU"/>
              </w:rPr>
              <w:t>սյուների</w:t>
            </w:r>
            <w:r w:rsidRPr="005622CD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կցվա</w:t>
            </w:r>
            <w:r w:rsidRPr="005622CD">
              <w:rPr>
                <w:rFonts w:ascii="GHEA Grapalat" w:hAnsi="GHEA Grapalat"/>
                <w:lang w:val="ru-RU"/>
              </w:rPr>
              <w:t>ն</w:t>
            </w:r>
            <w:r>
              <w:rPr>
                <w:rFonts w:ascii="GHEA Grapalat" w:hAnsi="GHEA Grapalat"/>
                <w:lang w:val="en-US"/>
              </w:rPr>
              <w:t>քն</w:t>
            </w:r>
            <w:r w:rsidRPr="005622CD">
              <w:rPr>
                <w:rFonts w:ascii="GHEA Grapalat" w:hAnsi="GHEA Grapalat"/>
                <w:lang w:val="ru-RU"/>
              </w:rPr>
              <w:t>երի</w:t>
            </w:r>
            <w:r w:rsidRPr="005622CD">
              <w:rPr>
                <w:rFonts w:ascii="GHEA Grapalat" w:hAnsi="GHEA Grapalat"/>
                <w:lang w:val="en-US"/>
              </w:rPr>
              <w:t xml:space="preserve"> </w:t>
            </w:r>
            <w:r w:rsidRPr="005622CD">
              <w:rPr>
                <w:rFonts w:ascii="GHEA Grapalat" w:hAnsi="GHEA Grapalat"/>
                <w:lang w:val="ru-RU"/>
              </w:rPr>
              <w:t>եռակցում</w:t>
            </w:r>
            <w:r w:rsidRPr="005622CD">
              <w:rPr>
                <w:rFonts w:ascii="GHEA Grapalat" w:hAnsi="GHEA Grapalat"/>
                <w:lang w:val="en-US"/>
              </w:rPr>
              <w:t xml:space="preserve"> </w:t>
            </w:r>
            <w:r w:rsidRPr="005622CD">
              <w:rPr>
                <w:rFonts w:ascii="GHEA Grapalat" w:hAnsi="GHEA Grapalat"/>
                <w:lang w:val="ru-RU"/>
              </w:rPr>
              <w:t>և</w:t>
            </w:r>
            <w:r w:rsidRPr="005622CD">
              <w:rPr>
                <w:rFonts w:ascii="GHEA Grapalat" w:hAnsi="GHEA Grapalat"/>
                <w:lang w:val="en-US"/>
              </w:rPr>
              <w:t xml:space="preserve"> </w:t>
            </w:r>
            <w:r w:rsidRPr="005622CD">
              <w:rPr>
                <w:rFonts w:ascii="GHEA Grapalat" w:hAnsi="GHEA Grapalat"/>
                <w:lang w:val="ru-RU"/>
              </w:rPr>
              <w:t>միաձուլում</w:t>
            </w:r>
          </w:p>
        </w:tc>
      </w:tr>
      <w:tr w:rsidR="00D75FCC" w:rsidRPr="005622CD" w:rsidTr="00234D58">
        <w:trPr>
          <w:trHeight w:val="350"/>
        </w:trPr>
        <w:tc>
          <w:tcPr>
            <w:tcW w:w="580" w:type="dxa"/>
          </w:tcPr>
          <w:p w:rsidR="00D75FCC" w:rsidRPr="005622CD" w:rsidRDefault="005622CD" w:rsidP="005622CD">
            <w:pPr>
              <w:tabs>
                <w:tab w:val="left" w:pos="270"/>
              </w:tabs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5</w:t>
            </w:r>
            <w:r w:rsidRPr="005622CD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9704" w:type="dxa"/>
          </w:tcPr>
          <w:p w:rsidR="00D75FCC" w:rsidRPr="005622CD" w:rsidRDefault="005622CD" w:rsidP="005622CD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ru-RU"/>
              </w:rPr>
              <w:t>հ</w:t>
            </w:r>
            <w:r w:rsidRPr="005622CD">
              <w:rPr>
                <w:rFonts w:ascii="GHEA Grapalat" w:hAnsi="GHEA Grapalat"/>
                <w:lang w:val="ru-RU"/>
              </w:rPr>
              <w:t>իմքերի</w:t>
            </w:r>
            <w:r w:rsidRPr="005622CD">
              <w:rPr>
                <w:rFonts w:ascii="GHEA Grapalat" w:hAnsi="GHEA Grapalat"/>
                <w:lang w:val="en-US"/>
              </w:rPr>
              <w:t xml:space="preserve"> </w:t>
            </w:r>
            <w:r w:rsidRPr="005622CD">
              <w:rPr>
                <w:rFonts w:ascii="GHEA Grapalat" w:hAnsi="GHEA Grapalat"/>
                <w:lang w:val="ru-RU"/>
              </w:rPr>
              <w:t>միաձույլ</w:t>
            </w:r>
            <w:r w:rsidRPr="005622CD">
              <w:rPr>
                <w:rFonts w:ascii="GHEA Grapalat" w:hAnsi="GHEA Grapalat"/>
                <w:lang w:val="en-US"/>
              </w:rPr>
              <w:t xml:space="preserve"> երկաթբետոնե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Pr="005622CD">
              <w:rPr>
                <w:rFonts w:ascii="GHEA Grapalat" w:hAnsi="GHEA Grapalat"/>
                <w:lang w:val="ru-RU"/>
              </w:rPr>
              <w:t>սալերի</w:t>
            </w:r>
            <w:r>
              <w:rPr>
                <w:rFonts w:ascii="GHEA Grapalat" w:hAnsi="GHEA Grapalat"/>
                <w:lang w:val="en-US"/>
              </w:rPr>
              <w:t xml:space="preserve"> իրականացում</w:t>
            </w:r>
          </w:p>
        </w:tc>
      </w:tr>
      <w:tr w:rsidR="00D75FCC" w:rsidRPr="005622CD" w:rsidTr="00234D58">
        <w:trPr>
          <w:trHeight w:val="395"/>
        </w:trPr>
        <w:tc>
          <w:tcPr>
            <w:tcW w:w="580" w:type="dxa"/>
          </w:tcPr>
          <w:p w:rsidR="00D75FCC" w:rsidRPr="005622CD" w:rsidRDefault="005622CD" w:rsidP="005622CD">
            <w:pPr>
              <w:tabs>
                <w:tab w:val="left" w:pos="270"/>
              </w:tabs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</w:t>
            </w:r>
            <w:r w:rsidRPr="005622CD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9704" w:type="dxa"/>
          </w:tcPr>
          <w:p w:rsidR="00D75FCC" w:rsidRPr="005622CD" w:rsidRDefault="005622CD" w:rsidP="005622CD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ru-RU"/>
              </w:rPr>
              <w:t>հ</w:t>
            </w:r>
            <w:r w:rsidRPr="005622CD">
              <w:rPr>
                <w:rFonts w:ascii="GHEA Grapalat" w:hAnsi="GHEA Grapalat"/>
                <w:lang w:val="ru-RU"/>
              </w:rPr>
              <w:t>իմքերի</w:t>
            </w:r>
            <w:r>
              <w:rPr>
                <w:rFonts w:ascii="GHEA Grapalat" w:hAnsi="GHEA Grapalat"/>
                <w:lang w:val="en-US"/>
              </w:rPr>
              <w:t xml:space="preserve"> իրականացում՝ </w:t>
            </w:r>
            <w:r w:rsidRPr="005622CD">
              <w:rPr>
                <w:rFonts w:ascii="GHEA Grapalat" w:hAnsi="GHEA Grapalat"/>
                <w:lang w:val="ru-RU"/>
              </w:rPr>
              <w:t>նրանց</w:t>
            </w:r>
            <w:r w:rsidRPr="005622CD">
              <w:rPr>
                <w:rFonts w:ascii="GHEA Grapalat" w:hAnsi="GHEA Grapalat"/>
                <w:lang w:val="en-US"/>
              </w:rPr>
              <w:t xml:space="preserve"> </w:t>
            </w:r>
            <w:r w:rsidRPr="005622CD">
              <w:rPr>
                <w:rFonts w:ascii="GHEA Grapalat" w:hAnsi="GHEA Grapalat"/>
                <w:lang w:val="ru-RU"/>
              </w:rPr>
              <w:t>ճշտության</w:t>
            </w:r>
            <w:r w:rsidRPr="005622CD">
              <w:rPr>
                <w:rFonts w:ascii="GHEA Grapalat" w:hAnsi="GHEA Grapalat"/>
                <w:lang w:val="en-US"/>
              </w:rPr>
              <w:t xml:space="preserve"> </w:t>
            </w:r>
            <w:r w:rsidRPr="005622CD">
              <w:rPr>
                <w:rFonts w:ascii="GHEA Grapalat" w:hAnsi="GHEA Grapalat"/>
                <w:lang w:val="ru-RU"/>
              </w:rPr>
              <w:t>գեոդեզիական</w:t>
            </w:r>
            <w:r w:rsidRPr="005622CD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ստուգմամբ</w:t>
            </w:r>
          </w:p>
        </w:tc>
      </w:tr>
      <w:tr w:rsidR="00D75FCC" w:rsidRPr="005622CD" w:rsidTr="00234D58">
        <w:trPr>
          <w:trHeight w:val="791"/>
        </w:trPr>
        <w:tc>
          <w:tcPr>
            <w:tcW w:w="580" w:type="dxa"/>
          </w:tcPr>
          <w:p w:rsidR="00D75FCC" w:rsidRPr="005622CD" w:rsidRDefault="005622CD" w:rsidP="005622CD">
            <w:pPr>
              <w:tabs>
                <w:tab w:val="left" w:pos="270"/>
              </w:tabs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7</w:t>
            </w:r>
            <w:r w:rsidRPr="005622CD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9704" w:type="dxa"/>
          </w:tcPr>
          <w:p w:rsidR="00D75FCC" w:rsidRPr="005622CD" w:rsidRDefault="005622CD" w:rsidP="005622CD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հ</w:t>
            </w:r>
            <w:r w:rsidRPr="005622CD">
              <w:rPr>
                <w:rFonts w:ascii="GHEA Grapalat" w:hAnsi="GHEA Grapalat"/>
                <w:lang w:val="ru-RU"/>
              </w:rPr>
              <w:t>իմքերի</w:t>
            </w:r>
            <w:r w:rsidRPr="005622CD">
              <w:rPr>
                <w:rFonts w:ascii="GHEA Grapalat" w:hAnsi="GHEA Grapalat"/>
                <w:lang w:val="en-US"/>
              </w:rPr>
              <w:t xml:space="preserve">, </w:t>
            </w:r>
            <w:r w:rsidRPr="005622CD">
              <w:rPr>
                <w:rFonts w:ascii="GHEA Grapalat" w:hAnsi="GHEA Grapalat"/>
                <w:lang w:val="ru-RU"/>
              </w:rPr>
              <w:t>նկուղի</w:t>
            </w:r>
            <w:r w:rsidRPr="005622CD">
              <w:rPr>
                <w:rFonts w:ascii="GHEA Grapalat" w:hAnsi="GHEA Grapalat"/>
                <w:lang w:val="en-US"/>
              </w:rPr>
              <w:t xml:space="preserve"> </w:t>
            </w:r>
            <w:r w:rsidRPr="005622CD">
              <w:rPr>
                <w:rFonts w:ascii="GHEA Grapalat" w:hAnsi="GHEA Grapalat"/>
                <w:lang w:val="ru-RU"/>
              </w:rPr>
              <w:t>պատերի</w:t>
            </w:r>
            <w:r w:rsidRPr="005622CD">
              <w:rPr>
                <w:rFonts w:ascii="GHEA Grapalat" w:hAnsi="GHEA Grapalat"/>
                <w:lang w:val="en-US"/>
              </w:rPr>
              <w:t xml:space="preserve">, </w:t>
            </w:r>
            <w:r w:rsidRPr="005622CD">
              <w:rPr>
                <w:rFonts w:ascii="GHEA Grapalat" w:hAnsi="GHEA Grapalat"/>
                <w:lang w:val="ru-RU"/>
              </w:rPr>
              <w:t>ծածկերի</w:t>
            </w:r>
            <w:r w:rsidRPr="005622CD">
              <w:rPr>
                <w:rFonts w:ascii="GHEA Grapalat" w:hAnsi="GHEA Grapalat"/>
                <w:lang w:val="en-US"/>
              </w:rPr>
              <w:t xml:space="preserve">, </w:t>
            </w:r>
            <w:r w:rsidRPr="005622CD">
              <w:rPr>
                <w:rFonts w:ascii="GHEA Grapalat" w:hAnsi="GHEA Grapalat"/>
                <w:lang w:val="ru-RU"/>
              </w:rPr>
              <w:t>սանհանգույցների</w:t>
            </w:r>
            <w:r w:rsidRPr="005622CD">
              <w:rPr>
                <w:rFonts w:ascii="GHEA Grapalat" w:hAnsi="GHEA Grapalat"/>
                <w:lang w:val="en-US"/>
              </w:rPr>
              <w:t xml:space="preserve">, </w:t>
            </w:r>
            <w:r w:rsidRPr="005622CD">
              <w:rPr>
                <w:rFonts w:ascii="GHEA Grapalat" w:hAnsi="GHEA Grapalat"/>
                <w:lang w:val="ru-RU"/>
              </w:rPr>
              <w:t>պատշգամբների</w:t>
            </w:r>
            <w:r w:rsidRPr="005622CD">
              <w:rPr>
                <w:rFonts w:ascii="GHEA Grapalat" w:hAnsi="GHEA Grapalat"/>
                <w:lang w:val="en-US"/>
              </w:rPr>
              <w:t xml:space="preserve">, </w:t>
            </w:r>
            <w:r w:rsidRPr="005622CD">
              <w:rPr>
                <w:rFonts w:ascii="GHEA Grapalat" w:hAnsi="GHEA Grapalat"/>
                <w:lang w:val="ru-RU"/>
              </w:rPr>
              <w:t>նկուղների</w:t>
            </w:r>
            <w:r w:rsidRPr="005622CD">
              <w:rPr>
                <w:rFonts w:ascii="GHEA Grapalat" w:hAnsi="GHEA Grapalat"/>
                <w:lang w:val="en-US"/>
              </w:rPr>
              <w:t xml:space="preserve"> </w:t>
            </w:r>
            <w:r w:rsidRPr="005622CD">
              <w:rPr>
                <w:rFonts w:ascii="GHEA Grapalat" w:hAnsi="GHEA Grapalat"/>
                <w:lang w:val="ru-RU"/>
              </w:rPr>
              <w:t>և</w:t>
            </w:r>
            <w:r w:rsidRPr="005622CD">
              <w:rPr>
                <w:rFonts w:ascii="GHEA Grapalat" w:hAnsi="GHEA Grapalat"/>
                <w:lang w:val="en-US"/>
              </w:rPr>
              <w:t xml:space="preserve"> </w:t>
            </w:r>
            <w:r w:rsidRPr="005622CD">
              <w:rPr>
                <w:rFonts w:ascii="GHEA Grapalat" w:hAnsi="GHEA Grapalat"/>
                <w:lang w:val="ru-RU"/>
              </w:rPr>
              <w:t>կաթսայատների</w:t>
            </w:r>
            <w:r w:rsidRPr="005622CD">
              <w:rPr>
                <w:rFonts w:ascii="GHEA Grapalat" w:hAnsi="GHEA Grapalat"/>
                <w:lang w:val="en-US"/>
              </w:rPr>
              <w:t xml:space="preserve"> </w:t>
            </w:r>
            <w:r w:rsidRPr="005622CD">
              <w:rPr>
                <w:rFonts w:ascii="GHEA Grapalat" w:hAnsi="GHEA Grapalat"/>
                <w:lang w:val="ru-RU"/>
              </w:rPr>
              <w:t>ծածկերի</w:t>
            </w:r>
            <w:r w:rsidRPr="005622CD">
              <w:rPr>
                <w:rFonts w:ascii="GHEA Grapalat" w:hAnsi="GHEA Grapalat"/>
                <w:lang w:val="en-US"/>
              </w:rPr>
              <w:t xml:space="preserve">, </w:t>
            </w:r>
            <w:r w:rsidRPr="005622CD">
              <w:rPr>
                <w:rFonts w:ascii="GHEA Grapalat" w:hAnsi="GHEA Grapalat"/>
                <w:lang w:val="ru-RU"/>
              </w:rPr>
              <w:t>տանիքների</w:t>
            </w:r>
            <w:r>
              <w:rPr>
                <w:rFonts w:ascii="GHEA Grapalat" w:hAnsi="GHEA Grapalat"/>
                <w:lang w:val="en-US"/>
              </w:rPr>
              <w:t xml:space="preserve"> ջրամեկուսացում</w:t>
            </w:r>
          </w:p>
        </w:tc>
      </w:tr>
      <w:tr w:rsidR="00D75FCC" w:rsidRPr="00B77B18" w:rsidTr="00234D58">
        <w:trPr>
          <w:trHeight w:val="242"/>
        </w:trPr>
        <w:tc>
          <w:tcPr>
            <w:tcW w:w="580" w:type="dxa"/>
          </w:tcPr>
          <w:p w:rsidR="00D75FCC" w:rsidRPr="005622CD" w:rsidRDefault="005622CD" w:rsidP="005622CD">
            <w:pPr>
              <w:tabs>
                <w:tab w:val="left" w:pos="270"/>
              </w:tabs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8</w:t>
            </w:r>
            <w:r w:rsidRPr="005622CD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9704" w:type="dxa"/>
          </w:tcPr>
          <w:p w:rsidR="00D75FCC" w:rsidRPr="00B77B18" w:rsidRDefault="00B77B18" w:rsidP="003264EE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ru-RU"/>
              </w:rPr>
              <w:t>ն</w:t>
            </w:r>
            <w:r w:rsidR="005622CD" w:rsidRPr="005622CD">
              <w:rPr>
                <w:rFonts w:ascii="GHEA Grapalat" w:hAnsi="GHEA Grapalat"/>
                <w:lang w:val="ru-RU"/>
              </w:rPr>
              <w:t>կուղի</w:t>
            </w:r>
            <w:r w:rsidR="005622CD" w:rsidRPr="00B77B18">
              <w:rPr>
                <w:rFonts w:ascii="GHEA Grapalat" w:hAnsi="GHEA Grapalat"/>
                <w:lang w:val="en-US"/>
              </w:rPr>
              <w:t xml:space="preserve"> </w:t>
            </w:r>
            <w:r w:rsidR="005622CD" w:rsidRPr="005622CD">
              <w:rPr>
                <w:rFonts w:ascii="GHEA Grapalat" w:hAnsi="GHEA Grapalat"/>
                <w:lang w:val="ru-RU"/>
              </w:rPr>
              <w:t>պատերի</w:t>
            </w:r>
            <w:r w:rsidR="005622CD" w:rsidRPr="00B77B18">
              <w:rPr>
                <w:rFonts w:ascii="GHEA Grapalat" w:hAnsi="GHEA Grapalat"/>
                <w:lang w:val="en-US"/>
              </w:rPr>
              <w:t xml:space="preserve"> </w:t>
            </w:r>
            <w:r w:rsidR="005622CD" w:rsidRPr="005622CD">
              <w:rPr>
                <w:rFonts w:ascii="GHEA Grapalat" w:hAnsi="GHEA Grapalat"/>
                <w:lang w:val="ru-RU"/>
              </w:rPr>
              <w:t>մոնտաժ</w:t>
            </w:r>
            <w:r>
              <w:rPr>
                <w:rFonts w:ascii="GHEA Grapalat" w:hAnsi="GHEA Grapalat"/>
                <w:lang w:val="en-US"/>
              </w:rPr>
              <w:t>ում՝</w:t>
            </w:r>
            <w:r w:rsidR="005622CD" w:rsidRPr="00B77B18">
              <w:rPr>
                <w:rFonts w:ascii="GHEA Grapalat" w:hAnsi="GHEA Grapalat"/>
                <w:lang w:val="en-US"/>
              </w:rPr>
              <w:t xml:space="preserve"> </w:t>
            </w:r>
            <w:r w:rsidR="005622CD" w:rsidRPr="005622CD">
              <w:rPr>
                <w:rFonts w:ascii="GHEA Grapalat" w:hAnsi="GHEA Grapalat"/>
                <w:lang w:val="ru-RU"/>
              </w:rPr>
              <w:t>խոշոր</w:t>
            </w:r>
            <w:r w:rsidR="005622CD" w:rsidRPr="00B77B18">
              <w:rPr>
                <w:rFonts w:ascii="GHEA Grapalat" w:hAnsi="GHEA Grapalat"/>
                <w:lang w:val="en-US"/>
              </w:rPr>
              <w:t xml:space="preserve"> </w:t>
            </w:r>
            <w:r w:rsidR="005622CD" w:rsidRPr="005622CD">
              <w:rPr>
                <w:rFonts w:ascii="GHEA Grapalat" w:hAnsi="GHEA Grapalat"/>
                <w:lang w:val="ru-RU"/>
              </w:rPr>
              <w:t>բլոկներով</w:t>
            </w:r>
          </w:p>
        </w:tc>
      </w:tr>
      <w:tr w:rsidR="00D75FCC" w:rsidTr="00234D58">
        <w:trPr>
          <w:trHeight w:val="278"/>
        </w:trPr>
        <w:tc>
          <w:tcPr>
            <w:tcW w:w="580" w:type="dxa"/>
          </w:tcPr>
          <w:p w:rsidR="00D75FCC" w:rsidRPr="005622CD" w:rsidRDefault="005622CD" w:rsidP="005622CD">
            <w:pPr>
              <w:tabs>
                <w:tab w:val="left" w:pos="270"/>
              </w:tabs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9</w:t>
            </w:r>
            <w:r w:rsidRPr="005622CD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9704" w:type="dxa"/>
          </w:tcPr>
          <w:p w:rsidR="00D75FCC" w:rsidRDefault="00B77B18" w:rsidP="00B77B18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բնահողի վրա հատակի իրականացում</w:t>
            </w:r>
          </w:p>
        </w:tc>
      </w:tr>
      <w:tr w:rsidR="00D75FCC" w:rsidRPr="00B77B18" w:rsidTr="00234D58">
        <w:trPr>
          <w:trHeight w:val="689"/>
        </w:trPr>
        <w:tc>
          <w:tcPr>
            <w:tcW w:w="580" w:type="dxa"/>
          </w:tcPr>
          <w:p w:rsidR="00D75FCC" w:rsidRPr="005622CD" w:rsidRDefault="005622CD" w:rsidP="005622CD">
            <w:pPr>
              <w:tabs>
                <w:tab w:val="left" w:pos="270"/>
              </w:tabs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</w:t>
            </w:r>
            <w:r w:rsidRPr="005622CD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9704" w:type="dxa"/>
          </w:tcPr>
          <w:p w:rsidR="00D75FCC" w:rsidRPr="00B77B18" w:rsidRDefault="00B77B18" w:rsidP="00B77B18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խ</w:t>
            </w:r>
            <w:r w:rsidRPr="00B77B18">
              <w:rPr>
                <w:rFonts w:ascii="GHEA Grapalat" w:hAnsi="GHEA Grapalat"/>
                <w:lang w:val="ru-RU"/>
              </w:rPr>
              <w:t>ոշորապանել</w:t>
            </w:r>
            <w:r w:rsidRPr="00B77B18">
              <w:rPr>
                <w:rFonts w:ascii="GHEA Grapalat" w:hAnsi="GHEA Grapalat"/>
                <w:lang w:val="en-US"/>
              </w:rPr>
              <w:t xml:space="preserve"> </w:t>
            </w:r>
            <w:r w:rsidRPr="00B77B18">
              <w:rPr>
                <w:rFonts w:ascii="GHEA Grapalat" w:hAnsi="GHEA Grapalat"/>
                <w:lang w:val="ru-RU"/>
              </w:rPr>
              <w:t>շենքի</w:t>
            </w:r>
            <w:r w:rsidRPr="00B77B18">
              <w:rPr>
                <w:rFonts w:ascii="GHEA Grapalat" w:hAnsi="GHEA Grapalat"/>
                <w:lang w:val="en-US"/>
              </w:rPr>
              <w:t xml:space="preserve"> </w:t>
            </w:r>
            <w:r w:rsidRPr="00B77B18">
              <w:rPr>
                <w:rFonts w:ascii="GHEA Grapalat" w:hAnsi="GHEA Grapalat"/>
                <w:lang w:val="ru-RU"/>
              </w:rPr>
              <w:t>տիպարային</w:t>
            </w:r>
            <w:r w:rsidRPr="00B77B18">
              <w:rPr>
                <w:rFonts w:ascii="GHEA Grapalat" w:hAnsi="GHEA Grapalat"/>
                <w:lang w:val="en-US"/>
              </w:rPr>
              <w:t xml:space="preserve"> </w:t>
            </w:r>
            <w:r w:rsidRPr="00B77B18">
              <w:rPr>
                <w:rFonts w:ascii="GHEA Grapalat" w:hAnsi="GHEA Grapalat"/>
                <w:lang w:val="ru-RU"/>
              </w:rPr>
              <w:t>հարկի</w:t>
            </w:r>
            <w:r w:rsidRPr="00B77B18">
              <w:rPr>
                <w:rFonts w:ascii="GHEA Grapalat" w:hAnsi="GHEA Grapalat"/>
                <w:lang w:val="en-US"/>
              </w:rPr>
              <w:t xml:space="preserve"> </w:t>
            </w:r>
            <w:r w:rsidRPr="00B77B18">
              <w:rPr>
                <w:rFonts w:ascii="GHEA Grapalat" w:hAnsi="GHEA Grapalat"/>
                <w:lang w:val="ru-RU"/>
              </w:rPr>
              <w:t>պատերի</w:t>
            </w:r>
            <w:r w:rsidRPr="00B77B18">
              <w:rPr>
                <w:rFonts w:ascii="GHEA Grapalat" w:hAnsi="GHEA Grapalat"/>
                <w:lang w:val="en-US"/>
              </w:rPr>
              <w:t xml:space="preserve"> </w:t>
            </w:r>
            <w:r w:rsidRPr="00B77B18">
              <w:rPr>
                <w:rFonts w:ascii="GHEA Grapalat" w:hAnsi="GHEA Grapalat"/>
                <w:lang w:val="ru-RU"/>
              </w:rPr>
              <w:t>մոնտաժ</w:t>
            </w:r>
            <w:r>
              <w:rPr>
                <w:rFonts w:ascii="GHEA Grapalat" w:hAnsi="GHEA Grapalat"/>
                <w:lang w:val="en-US"/>
              </w:rPr>
              <w:t>՝</w:t>
            </w:r>
            <w:r w:rsidRPr="00B77B18">
              <w:rPr>
                <w:rFonts w:ascii="GHEA Grapalat" w:hAnsi="GHEA Grapalat"/>
                <w:lang w:val="en-US"/>
              </w:rPr>
              <w:t xml:space="preserve"> </w:t>
            </w:r>
            <w:r w:rsidRPr="00B77B18">
              <w:rPr>
                <w:rFonts w:ascii="GHEA Grapalat" w:hAnsi="GHEA Grapalat"/>
                <w:lang w:val="ru-RU"/>
              </w:rPr>
              <w:t>ծածկի</w:t>
            </w:r>
            <w:r w:rsidRPr="00B77B18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 xml:space="preserve">իրականացմամբ </w:t>
            </w:r>
            <w:r w:rsidRPr="00B77B18">
              <w:rPr>
                <w:rFonts w:ascii="GHEA Grapalat" w:hAnsi="GHEA Grapalat"/>
                <w:lang w:val="en-US"/>
              </w:rPr>
              <w:t>(</w:t>
            </w:r>
            <w:r w:rsidRPr="00B77B18">
              <w:rPr>
                <w:rFonts w:ascii="GHEA Grapalat" w:hAnsi="GHEA Grapalat"/>
                <w:lang w:val="ru-RU"/>
              </w:rPr>
              <w:t>ամեն</w:t>
            </w:r>
            <w:r w:rsidRPr="00B77B18">
              <w:rPr>
                <w:rFonts w:ascii="GHEA Grapalat" w:hAnsi="GHEA Grapalat"/>
                <w:lang w:val="en-US"/>
              </w:rPr>
              <w:t xml:space="preserve"> </w:t>
            </w:r>
            <w:r w:rsidRPr="00B77B18">
              <w:rPr>
                <w:rFonts w:ascii="GHEA Grapalat" w:hAnsi="GHEA Grapalat"/>
                <w:lang w:val="ru-RU"/>
              </w:rPr>
              <w:t>հարկի</w:t>
            </w:r>
            <w:r w:rsidRPr="00B77B18">
              <w:rPr>
                <w:rFonts w:ascii="GHEA Grapalat" w:hAnsi="GHEA Grapalat"/>
                <w:lang w:val="en-US"/>
              </w:rPr>
              <w:t xml:space="preserve"> </w:t>
            </w:r>
            <w:r w:rsidRPr="00B77B18">
              <w:rPr>
                <w:rFonts w:ascii="GHEA Grapalat" w:hAnsi="GHEA Grapalat"/>
                <w:lang w:val="ru-RU"/>
              </w:rPr>
              <w:t>համար</w:t>
            </w:r>
            <w:r w:rsidRPr="00B77B18">
              <w:rPr>
                <w:rFonts w:ascii="GHEA Grapalat" w:hAnsi="GHEA Grapalat"/>
                <w:lang w:val="en-US"/>
              </w:rPr>
              <w:t>)</w:t>
            </w:r>
          </w:p>
        </w:tc>
      </w:tr>
      <w:tr w:rsidR="00D75FCC" w:rsidTr="00234D58">
        <w:trPr>
          <w:trHeight w:val="395"/>
        </w:trPr>
        <w:tc>
          <w:tcPr>
            <w:tcW w:w="580" w:type="dxa"/>
          </w:tcPr>
          <w:p w:rsidR="00D75FCC" w:rsidRPr="005622CD" w:rsidRDefault="005622CD" w:rsidP="005622CD">
            <w:pPr>
              <w:tabs>
                <w:tab w:val="left" w:pos="270"/>
              </w:tabs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11</w:t>
            </w:r>
            <w:r w:rsidRPr="005622CD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9704" w:type="dxa"/>
          </w:tcPr>
          <w:p w:rsidR="00D75FCC" w:rsidRDefault="0012429E" w:rsidP="0012429E">
            <w:pPr>
              <w:tabs>
                <w:tab w:val="left" w:pos="270"/>
              </w:tabs>
              <w:spacing w:line="36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պ</w:t>
            </w:r>
            <w:r w:rsidRPr="0012429E">
              <w:rPr>
                <w:rFonts w:ascii="GHEA Grapalat" w:hAnsi="GHEA Grapalat"/>
                <w:lang w:val="ru-RU"/>
              </w:rPr>
              <w:t>ատերի քարի (աղյուսի) շարվածք</w:t>
            </w:r>
          </w:p>
        </w:tc>
      </w:tr>
      <w:tr w:rsidR="00D75FCC" w:rsidRPr="0012429E" w:rsidTr="00234D58">
        <w:trPr>
          <w:trHeight w:val="242"/>
        </w:trPr>
        <w:tc>
          <w:tcPr>
            <w:tcW w:w="580" w:type="dxa"/>
          </w:tcPr>
          <w:p w:rsidR="00D75FCC" w:rsidRPr="005622CD" w:rsidRDefault="005622CD" w:rsidP="005622CD">
            <w:pPr>
              <w:tabs>
                <w:tab w:val="left" w:pos="270"/>
              </w:tabs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</w:t>
            </w:r>
            <w:r w:rsidRPr="005622CD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9704" w:type="dxa"/>
          </w:tcPr>
          <w:p w:rsidR="00D75FCC" w:rsidRPr="0012429E" w:rsidRDefault="0012429E" w:rsidP="003264EE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մ</w:t>
            </w:r>
            <w:r w:rsidRPr="0012429E">
              <w:rPr>
                <w:rFonts w:ascii="GHEA Grapalat" w:hAnsi="GHEA Grapalat"/>
                <w:lang w:val="ru-RU"/>
              </w:rPr>
              <w:t>իջհարկային</w:t>
            </w:r>
            <w:r w:rsidRPr="0012429E">
              <w:rPr>
                <w:rFonts w:ascii="GHEA Grapalat" w:hAnsi="GHEA Grapalat"/>
                <w:lang w:val="en-US"/>
              </w:rPr>
              <w:t xml:space="preserve"> </w:t>
            </w:r>
            <w:r w:rsidRPr="0012429E">
              <w:rPr>
                <w:rFonts w:ascii="GHEA Grapalat" w:hAnsi="GHEA Grapalat"/>
                <w:lang w:val="ru-RU"/>
              </w:rPr>
              <w:t>ծածկի</w:t>
            </w:r>
            <w:r w:rsidRPr="0012429E">
              <w:rPr>
                <w:rFonts w:ascii="GHEA Grapalat" w:hAnsi="GHEA Grapalat"/>
                <w:lang w:val="en-US"/>
              </w:rPr>
              <w:t xml:space="preserve"> </w:t>
            </w:r>
            <w:r w:rsidRPr="0012429E">
              <w:rPr>
                <w:rFonts w:ascii="GHEA Grapalat" w:hAnsi="GHEA Grapalat"/>
                <w:lang w:val="ru-RU"/>
              </w:rPr>
              <w:t>մոնտաժ</w:t>
            </w:r>
            <w:r w:rsidRPr="0012429E">
              <w:rPr>
                <w:rFonts w:ascii="GHEA Grapalat" w:hAnsi="GHEA Grapalat"/>
                <w:lang w:val="en-US"/>
              </w:rPr>
              <w:t xml:space="preserve"> (</w:t>
            </w:r>
            <w:r w:rsidRPr="0012429E">
              <w:rPr>
                <w:rFonts w:ascii="GHEA Grapalat" w:hAnsi="GHEA Grapalat"/>
                <w:lang w:val="ru-RU"/>
              </w:rPr>
              <w:t>ամեն</w:t>
            </w:r>
            <w:r w:rsidRPr="0012429E">
              <w:rPr>
                <w:rFonts w:ascii="GHEA Grapalat" w:hAnsi="GHEA Grapalat"/>
                <w:lang w:val="en-US"/>
              </w:rPr>
              <w:t xml:space="preserve"> </w:t>
            </w:r>
            <w:r w:rsidRPr="0012429E">
              <w:rPr>
                <w:rFonts w:ascii="GHEA Grapalat" w:hAnsi="GHEA Grapalat"/>
                <w:lang w:val="ru-RU"/>
              </w:rPr>
              <w:t>հարկի</w:t>
            </w:r>
            <w:r w:rsidRPr="0012429E">
              <w:rPr>
                <w:rFonts w:ascii="GHEA Grapalat" w:hAnsi="GHEA Grapalat"/>
                <w:lang w:val="en-US"/>
              </w:rPr>
              <w:t xml:space="preserve"> </w:t>
            </w:r>
            <w:r w:rsidRPr="0012429E">
              <w:rPr>
                <w:rFonts w:ascii="GHEA Grapalat" w:hAnsi="GHEA Grapalat"/>
                <w:lang w:val="ru-RU"/>
              </w:rPr>
              <w:t>համար</w:t>
            </w:r>
            <w:r w:rsidRPr="0012429E">
              <w:rPr>
                <w:rFonts w:ascii="GHEA Grapalat" w:hAnsi="GHEA Grapalat"/>
                <w:lang w:val="en-US"/>
              </w:rPr>
              <w:t>)</w:t>
            </w:r>
          </w:p>
        </w:tc>
      </w:tr>
      <w:tr w:rsidR="00D75FCC" w:rsidRPr="0012429E" w:rsidTr="00234D58">
        <w:trPr>
          <w:trHeight w:val="368"/>
        </w:trPr>
        <w:tc>
          <w:tcPr>
            <w:tcW w:w="580" w:type="dxa"/>
          </w:tcPr>
          <w:p w:rsidR="00D75FCC" w:rsidRPr="005622CD" w:rsidRDefault="005622CD" w:rsidP="005622CD">
            <w:pPr>
              <w:tabs>
                <w:tab w:val="left" w:pos="270"/>
              </w:tabs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13</w:t>
            </w:r>
            <w:r w:rsidRPr="005622CD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9704" w:type="dxa"/>
          </w:tcPr>
          <w:p w:rsidR="00D75FCC" w:rsidRPr="0012429E" w:rsidRDefault="0012429E" w:rsidP="003264EE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ru-RU"/>
              </w:rPr>
              <w:t>ծ</w:t>
            </w:r>
            <w:r w:rsidRPr="0012429E">
              <w:rPr>
                <w:rFonts w:ascii="GHEA Grapalat" w:hAnsi="GHEA Grapalat"/>
                <w:lang w:val="ru-RU"/>
              </w:rPr>
              <w:t>ածկի</w:t>
            </w:r>
            <w:r w:rsidRPr="0012429E">
              <w:rPr>
                <w:rFonts w:ascii="GHEA Grapalat" w:hAnsi="GHEA Grapalat"/>
                <w:lang w:val="en-US"/>
              </w:rPr>
              <w:t xml:space="preserve"> </w:t>
            </w:r>
            <w:r w:rsidRPr="0012429E">
              <w:rPr>
                <w:rFonts w:ascii="GHEA Grapalat" w:hAnsi="GHEA Grapalat"/>
                <w:lang w:val="ru-RU"/>
              </w:rPr>
              <w:t>հեծանների</w:t>
            </w:r>
            <w:r w:rsidRPr="0012429E">
              <w:rPr>
                <w:rFonts w:ascii="GHEA Grapalat" w:hAnsi="GHEA Grapalat"/>
                <w:lang w:val="en-US"/>
              </w:rPr>
              <w:t xml:space="preserve"> </w:t>
            </w:r>
            <w:r w:rsidRPr="0012429E">
              <w:rPr>
                <w:rFonts w:ascii="GHEA Grapalat" w:hAnsi="GHEA Grapalat"/>
                <w:lang w:val="ru-RU"/>
              </w:rPr>
              <w:t>և</w:t>
            </w:r>
            <w:r w:rsidRPr="0012429E">
              <w:rPr>
                <w:rFonts w:ascii="GHEA Grapalat" w:hAnsi="GHEA Grapalat"/>
                <w:lang w:val="en-US"/>
              </w:rPr>
              <w:t xml:space="preserve"> </w:t>
            </w:r>
            <w:r w:rsidRPr="0012429E">
              <w:rPr>
                <w:rFonts w:ascii="GHEA Grapalat" w:hAnsi="GHEA Grapalat"/>
                <w:lang w:val="ru-RU"/>
              </w:rPr>
              <w:t>պարզունակների</w:t>
            </w:r>
            <w:r w:rsidRPr="0012429E">
              <w:rPr>
                <w:rFonts w:ascii="GHEA Grapalat" w:hAnsi="GHEA Grapalat"/>
                <w:lang w:val="en-US"/>
              </w:rPr>
              <w:t xml:space="preserve"> </w:t>
            </w:r>
            <w:r w:rsidRPr="0012429E">
              <w:rPr>
                <w:rFonts w:ascii="GHEA Grapalat" w:hAnsi="GHEA Grapalat"/>
                <w:lang w:val="ru-RU"/>
              </w:rPr>
              <w:t>մոնտաժ</w:t>
            </w:r>
          </w:p>
        </w:tc>
      </w:tr>
      <w:tr w:rsidR="00D75FCC" w:rsidTr="00234D58">
        <w:trPr>
          <w:trHeight w:val="323"/>
        </w:trPr>
        <w:tc>
          <w:tcPr>
            <w:tcW w:w="580" w:type="dxa"/>
          </w:tcPr>
          <w:p w:rsidR="00D75FCC" w:rsidRPr="005622CD" w:rsidRDefault="005622CD" w:rsidP="005622CD">
            <w:pPr>
              <w:tabs>
                <w:tab w:val="left" w:pos="270"/>
              </w:tabs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14</w:t>
            </w:r>
            <w:r w:rsidRPr="005622CD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9704" w:type="dxa"/>
          </w:tcPr>
          <w:p w:rsidR="00D75FCC" w:rsidRDefault="0012429E" w:rsidP="003264EE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en-US"/>
              </w:rPr>
              <w:t>ենթա</w:t>
            </w:r>
            <w:r w:rsidRPr="0012429E">
              <w:rPr>
                <w:rFonts w:ascii="GHEA Grapalat" w:hAnsi="GHEA Grapalat"/>
                <w:lang w:val="ru-RU"/>
              </w:rPr>
              <w:t>կռունկային ուղիների մոնտաժ</w:t>
            </w:r>
          </w:p>
        </w:tc>
      </w:tr>
      <w:tr w:rsidR="00D75FCC" w:rsidTr="00234D58">
        <w:trPr>
          <w:trHeight w:val="359"/>
        </w:trPr>
        <w:tc>
          <w:tcPr>
            <w:tcW w:w="580" w:type="dxa"/>
          </w:tcPr>
          <w:p w:rsidR="00D75FCC" w:rsidRPr="005622CD" w:rsidRDefault="005622CD" w:rsidP="005622CD">
            <w:pPr>
              <w:tabs>
                <w:tab w:val="left" w:pos="270"/>
              </w:tabs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15</w:t>
            </w:r>
            <w:r w:rsidRPr="005622CD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9704" w:type="dxa"/>
          </w:tcPr>
          <w:p w:rsidR="00D75FCC" w:rsidRDefault="00202162" w:rsidP="003264EE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en-US"/>
              </w:rPr>
              <w:t>ֆ</w:t>
            </w:r>
            <w:r w:rsidRPr="00202162">
              <w:rPr>
                <w:rFonts w:ascii="GHEA Grapalat" w:hAnsi="GHEA Grapalat"/>
                <w:lang w:val="ru-RU"/>
              </w:rPr>
              <w:t>երմաների մոնտաժ</w:t>
            </w:r>
          </w:p>
        </w:tc>
      </w:tr>
      <w:tr w:rsidR="00D75FCC" w:rsidTr="00234D58">
        <w:trPr>
          <w:trHeight w:val="206"/>
        </w:trPr>
        <w:tc>
          <w:tcPr>
            <w:tcW w:w="580" w:type="dxa"/>
          </w:tcPr>
          <w:p w:rsidR="00D75FCC" w:rsidRPr="005622CD" w:rsidRDefault="005622CD" w:rsidP="005622CD">
            <w:pPr>
              <w:tabs>
                <w:tab w:val="left" w:pos="270"/>
              </w:tabs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16</w:t>
            </w:r>
            <w:r w:rsidRPr="005622CD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9704" w:type="dxa"/>
          </w:tcPr>
          <w:p w:rsidR="00D75FCC" w:rsidRDefault="00202162" w:rsidP="003264EE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en-US"/>
              </w:rPr>
              <w:t>պ</w:t>
            </w:r>
            <w:r w:rsidRPr="00202162">
              <w:rPr>
                <w:rFonts w:ascii="GHEA Grapalat" w:hAnsi="GHEA Grapalat"/>
                <w:lang w:val="ru-RU"/>
              </w:rPr>
              <w:t>ատի պանելների մոնտաժ</w:t>
            </w:r>
          </w:p>
        </w:tc>
      </w:tr>
      <w:tr w:rsidR="00D75FCC" w:rsidTr="00234D58">
        <w:trPr>
          <w:trHeight w:val="332"/>
        </w:trPr>
        <w:tc>
          <w:tcPr>
            <w:tcW w:w="580" w:type="dxa"/>
          </w:tcPr>
          <w:p w:rsidR="00D75FCC" w:rsidRPr="005622CD" w:rsidRDefault="005622CD" w:rsidP="005622CD">
            <w:pPr>
              <w:tabs>
                <w:tab w:val="left" w:pos="270"/>
              </w:tabs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17</w:t>
            </w:r>
            <w:r w:rsidRPr="005622CD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9704" w:type="dxa"/>
          </w:tcPr>
          <w:p w:rsidR="00D75FCC" w:rsidRPr="00202162" w:rsidRDefault="00202162" w:rsidP="003264EE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ru-RU"/>
              </w:rPr>
              <w:t xml:space="preserve">տանիքածածկի </w:t>
            </w:r>
            <w:r>
              <w:rPr>
                <w:rFonts w:ascii="GHEA Grapalat" w:hAnsi="GHEA Grapalat"/>
                <w:lang w:val="en-US"/>
              </w:rPr>
              <w:t>իրականացում</w:t>
            </w:r>
          </w:p>
        </w:tc>
      </w:tr>
      <w:tr w:rsidR="00D75FCC" w:rsidRPr="0025712A" w:rsidTr="00234D58">
        <w:trPr>
          <w:trHeight w:val="287"/>
        </w:trPr>
        <w:tc>
          <w:tcPr>
            <w:tcW w:w="580" w:type="dxa"/>
          </w:tcPr>
          <w:p w:rsidR="00D75FCC" w:rsidRDefault="00202162" w:rsidP="003264EE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18</w:t>
            </w:r>
            <w:r w:rsidRPr="00202162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704" w:type="dxa"/>
          </w:tcPr>
          <w:p w:rsidR="00D75FCC" w:rsidRDefault="00202162" w:rsidP="00202162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աստիճանների</w:t>
            </w:r>
            <w:r w:rsidRPr="0020216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 xml:space="preserve">հարթակների և </w:t>
            </w:r>
            <w:r>
              <w:rPr>
                <w:rFonts w:ascii="GHEA Grapalat" w:hAnsi="GHEA Grapalat"/>
                <w:lang w:val="en-US"/>
              </w:rPr>
              <w:t>մարշերի</w:t>
            </w:r>
            <w:r w:rsidRPr="00202162">
              <w:rPr>
                <w:rFonts w:ascii="GHEA Grapalat" w:hAnsi="GHEA Grapalat"/>
                <w:lang w:val="ru-RU"/>
              </w:rPr>
              <w:t xml:space="preserve"> մոնտաժ</w:t>
            </w:r>
          </w:p>
        </w:tc>
      </w:tr>
      <w:tr w:rsidR="00202162" w:rsidTr="00234D58">
        <w:trPr>
          <w:trHeight w:val="323"/>
        </w:trPr>
        <w:tc>
          <w:tcPr>
            <w:tcW w:w="580" w:type="dxa"/>
          </w:tcPr>
          <w:p w:rsidR="00202162" w:rsidRPr="00202162" w:rsidRDefault="00202162" w:rsidP="003264EE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19</w:t>
            </w:r>
            <w:r w:rsidRPr="00202162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9704" w:type="dxa"/>
          </w:tcPr>
          <w:p w:rsidR="00202162" w:rsidRPr="00202162" w:rsidRDefault="00202162" w:rsidP="00202162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պ</w:t>
            </w:r>
            <w:r w:rsidRPr="00202162">
              <w:rPr>
                <w:rFonts w:ascii="GHEA Grapalat" w:hAnsi="GHEA Grapalat"/>
                <w:lang w:val="ru-RU"/>
              </w:rPr>
              <w:t xml:space="preserve">ատշգամբների և լոջիաների </w:t>
            </w:r>
            <w:r>
              <w:rPr>
                <w:rFonts w:ascii="GHEA Grapalat" w:hAnsi="GHEA Grapalat"/>
                <w:lang w:val="en-US"/>
              </w:rPr>
              <w:t>իրականացում</w:t>
            </w:r>
          </w:p>
        </w:tc>
      </w:tr>
      <w:tr w:rsidR="00202162" w:rsidTr="00234D58">
        <w:trPr>
          <w:trHeight w:val="350"/>
        </w:trPr>
        <w:tc>
          <w:tcPr>
            <w:tcW w:w="580" w:type="dxa"/>
          </w:tcPr>
          <w:p w:rsidR="00202162" w:rsidRPr="00202162" w:rsidRDefault="00202162" w:rsidP="003264EE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</w:t>
            </w:r>
            <w:r w:rsidRPr="00202162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9704" w:type="dxa"/>
          </w:tcPr>
          <w:p w:rsidR="00202162" w:rsidRDefault="00202162" w:rsidP="00202162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en-US"/>
              </w:rPr>
              <w:t>մ</w:t>
            </w:r>
            <w:r>
              <w:rPr>
                <w:rFonts w:ascii="GHEA Grapalat" w:hAnsi="GHEA Grapalat"/>
                <w:lang w:val="ru-RU"/>
              </w:rPr>
              <w:t>ուտքերի վրա հովհարների իրականացում</w:t>
            </w:r>
          </w:p>
        </w:tc>
      </w:tr>
      <w:tr w:rsidR="00202162" w:rsidRPr="00202162" w:rsidTr="00234D58">
        <w:trPr>
          <w:trHeight w:val="296"/>
        </w:trPr>
        <w:tc>
          <w:tcPr>
            <w:tcW w:w="580" w:type="dxa"/>
          </w:tcPr>
          <w:p w:rsidR="00202162" w:rsidRPr="00202162" w:rsidRDefault="00202162" w:rsidP="003264EE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21</w:t>
            </w:r>
            <w:r w:rsidRPr="00202162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9704" w:type="dxa"/>
          </w:tcPr>
          <w:p w:rsidR="00202162" w:rsidRPr="00202162" w:rsidRDefault="00202162" w:rsidP="003264EE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վ</w:t>
            </w:r>
            <w:r w:rsidRPr="00202162">
              <w:rPr>
                <w:rFonts w:ascii="GHEA Grapalat" w:hAnsi="GHEA Grapalat"/>
                <w:lang w:val="ru-RU"/>
              </w:rPr>
              <w:t>երելակների</w:t>
            </w:r>
            <w:r w:rsidRPr="00202162">
              <w:rPr>
                <w:rFonts w:ascii="GHEA Grapalat" w:hAnsi="GHEA Grapalat"/>
                <w:lang w:val="en-US"/>
              </w:rPr>
              <w:t xml:space="preserve"> </w:t>
            </w:r>
            <w:r w:rsidRPr="00202162">
              <w:rPr>
                <w:rFonts w:ascii="GHEA Grapalat" w:hAnsi="GHEA Grapalat"/>
                <w:lang w:val="ru-RU"/>
              </w:rPr>
              <w:t>հորանների</w:t>
            </w:r>
            <w:r w:rsidRPr="00202162">
              <w:rPr>
                <w:rFonts w:ascii="GHEA Grapalat" w:hAnsi="GHEA Grapalat"/>
                <w:lang w:val="en-US"/>
              </w:rPr>
              <w:t xml:space="preserve"> </w:t>
            </w:r>
            <w:r w:rsidRPr="00202162">
              <w:rPr>
                <w:rFonts w:ascii="GHEA Grapalat" w:hAnsi="GHEA Grapalat"/>
                <w:lang w:val="ru-RU"/>
              </w:rPr>
              <w:t>և</w:t>
            </w:r>
            <w:r w:rsidRPr="00202162">
              <w:rPr>
                <w:rFonts w:ascii="GHEA Grapalat" w:hAnsi="GHEA Grapalat"/>
                <w:lang w:val="en-US"/>
              </w:rPr>
              <w:t xml:space="preserve"> </w:t>
            </w:r>
            <w:r w:rsidRPr="00202162">
              <w:rPr>
                <w:rFonts w:ascii="GHEA Grapalat" w:hAnsi="GHEA Grapalat"/>
                <w:lang w:val="ru-RU"/>
              </w:rPr>
              <w:t>սանիտարատեխնիկական</w:t>
            </w:r>
            <w:r w:rsidRPr="00202162">
              <w:rPr>
                <w:rFonts w:ascii="GHEA Grapalat" w:hAnsi="GHEA Grapalat"/>
                <w:lang w:val="en-US"/>
              </w:rPr>
              <w:t xml:space="preserve"> </w:t>
            </w:r>
            <w:r w:rsidRPr="00202162">
              <w:rPr>
                <w:rFonts w:ascii="GHEA Grapalat" w:hAnsi="GHEA Grapalat"/>
                <w:lang w:val="ru-RU"/>
              </w:rPr>
              <w:t>խցերի</w:t>
            </w:r>
            <w:r w:rsidRPr="00202162">
              <w:rPr>
                <w:rFonts w:ascii="GHEA Grapalat" w:hAnsi="GHEA Grapalat"/>
                <w:lang w:val="en-US"/>
              </w:rPr>
              <w:t xml:space="preserve"> </w:t>
            </w:r>
            <w:r w:rsidRPr="00202162">
              <w:rPr>
                <w:rFonts w:ascii="GHEA Grapalat" w:hAnsi="GHEA Grapalat"/>
                <w:lang w:val="ru-RU"/>
              </w:rPr>
              <w:t>մոնտաժ</w:t>
            </w:r>
          </w:p>
        </w:tc>
      </w:tr>
      <w:tr w:rsidR="00202162" w:rsidTr="00234D58">
        <w:trPr>
          <w:trHeight w:val="161"/>
        </w:trPr>
        <w:tc>
          <w:tcPr>
            <w:tcW w:w="580" w:type="dxa"/>
          </w:tcPr>
          <w:p w:rsidR="00202162" w:rsidRPr="00202162" w:rsidRDefault="00202162" w:rsidP="003264EE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22</w:t>
            </w:r>
            <w:r w:rsidRPr="00202162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9704" w:type="dxa"/>
          </w:tcPr>
          <w:p w:rsidR="00202162" w:rsidRDefault="00202162" w:rsidP="003264EE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մ</w:t>
            </w:r>
            <w:r w:rsidRPr="00202162">
              <w:rPr>
                <w:rFonts w:ascii="GHEA Grapalat" w:hAnsi="GHEA Grapalat"/>
                <w:lang w:val="ru-RU"/>
              </w:rPr>
              <w:t>իջնորմների մոնտաժ</w:t>
            </w:r>
          </w:p>
        </w:tc>
      </w:tr>
      <w:tr w:rsidR="00202162" w:rsidRPr="00202162" w:rsidTr="00234D58">
        <w:trPr>
          <w:trHeight w:val="197"/>
        </w:trPr>
        <w:tc>
          <w:tcPr>
            <w:tcW w:w="580" w:type="dxa"/>
          </w:tcPr>
          <w:p w:rsidR="00202162" w:rsidRPr="00202162" w:rsidRDefault="00202162" w:rsidP="003264EE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23</w:t>
            </w:r>
            <w:r w:rsidRPr="00202162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9704" w:type="dxa"/>
          </w:tcPr>
          <w:p w:rsidR="00202162" w:rsidRPr="00202162" w:rsidRDefault="00202162" w:rsidP="003264EE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պ</w:t>
            </w:r>
            <w:r w:rsidRPr="00202162">
              <w:rPr>
                <w:rFonts w:ascii="GHEA Grapalat" w:hAnsi="GHEA Grapalat"/>
                <w:lang w:val="ru-RU"/>
              </w:rPr>
              <w:t>ատուհանների</w:t>
            </w:r>
            <w:r w:rsidRPr="00202162">
              <w:rPr>
                <w:rFonts w:ascii="GHEA Grapalat" w:hAnsi="GHEA Grapalat"/>
                <w:lang w:val="en-US"/>
              </w:rPr>
              <w:t xml:space="preserve"> </w:t>
            </w:r>
            <w:r w:rsidRPr="00202162">
              <w:rPr>
                <w:rFonts w:ascii="GHEA Grapalat" w:hAnsi="GHEA Grapalat"/>
                <w:lang w:val="ru-RU"/>
              </w:rPr>
              <w:t>և</w:t>
            </w:r>
            <w:r w:rsidRPr="00202162">
              <w:rPr>
                <w:rFonts w:ascii="GHEA Grapalat" w:hAnsi="GHEA Grapalat"/>
                <w:lang w:val="en-US"/>
              </w:rPr>
              <w:t xml:space="preserve"> </w:t>
            </w:r>
            <w:r w:rsidRPr="00202162">
              <w:rPr>
                <w:rFonts w:ascii="GHEA Grapalat" w:hAnsi="GHEA Grapalat"/>
                <w:lang w:val="ru-RU"/>
              </w:rPr>
              <w:t>դռների</w:t>
            </w:r>
            <w:r w:rsidRPr="00202162">
              <w:rPr>
                <w:rFonts w:ascii="GHEA Grapalat" w:hAnsi="GHEA Grapalat"/>
                <w:lang w:val="en-US"/>
              </w:rPr>
              <w:t xml:space="preserve"> </w:t>
            </w:r>
            <w:r w:rsidRPr="00202162">
              <w:rPr>
                <w:rFonts w:ascii="GHEA Grapalat" w:hAnsi="GHEA Grapalat"/>
                <w:lang w:val="ru-RU"/>
              </w:rPr>
              <w:t>բլոկների</w:t>
            </w:r>
            <w:r w:rsidRPr="00202162">
              <w:rPr>
                <w:rFonts w:ascii="GHEA Grapalat" w:hAnsi="GHEA Grapalat"/>
                <w:lang w:val="en-US"/>
              </w:rPr>
              <w:t xml:space="preserve"> </w:t>
            </w:r>
            <w:r w:rsidRPr="00202162">
              <w:rPr>
                <w:rFonts w:ascii="GHEA Grapalat" w:hAnsi="GHEA Grapalat"/>
                <w:lang w:val="ru-RU"/>
              </w:rPr>
              <w:t>տեղադրում</w:t>
            </w:r>
          </w:p>
        </w:tc>
      </w:tr>
      <w:tr w:rsidR="00202162" w:rsidTr="00234D58">
        <w:trPr>
          <w:trHeight w:val="314"/>
        </w:trPr>
        <w:tc>
          <w:tcPr>
            <w:tcW w:w="580" w:type="dxa"/>
          </w:tcPr>
          <w:p w:rsidR="00202162" w:rsidRPr="00202162" w:rsidRDefault="00202162" w:rsidP="003264EE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24</w:t>
            </w:r>
            <w:r w:rsidRPr="00202162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9704" w:type="dxa"/>
          </w:tcPr>
          <w:p w:rsidR="00202162" w:rsidRDefault="00202162" w:rsidP="003264EE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en-US"/>
              </w:rPr>
              <w:t>ձ</w:t>
            </w:r>
            <w:r w:rsidRPr="00202162">
              <w:rPr>
                <w:rFonts w:ascii="GHEA Grapalat" w:hAnsi="GHEA Grapalat"/>
                <w:lang w:val="ru-RU"/>
              </w:rPr>
              <w:t>այնամեկուսացման սարքավորում</w:t>
            </w:r>
          </w:p>
        </w:tc>
      </w:tr>
      <w:tr w:rsidR="00202162" w:rsidTr="00234D58">
        <w:trPr>
          <w:trHeight w:val="260"/>
        </w:trPr>
        <w:tc>
          <w:tcPr>
            <w:tcW w:w="580" w:type="dxa"/>
          </w:tcPr>
          <w:p w:rsidR="00202162" w:rsidRDefault="00202162" w:rsidP="003264EE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25</w:t>
            </w:r>
            <w:r w:rsidRPr="00202162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9704" w:type="dxa"/>
          </w:tcPr>
          <w:p w:rsidR="00202162" w:rsidRDefault="00D865A2" w:rsidP="00D865A2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en-US"/>
              </w:rPr>
              <w:t>ա</w:t>
            </w:r>
            <w:r>
              <w:rPr>
                <w:rFonts w:ascii="GHEA Grapalat" w:hAnsi="GHEA Grapalat"/>
                <w:lang w:val="ru-RU"/>
              </w:rPr>
              <w:t>ղբատար</w:t>
            </w:r>
            <w:r>
              <w:rPr>
                <w:rFonts w:ascii="GHEA Grapalat" w:hAnsi="GHEA Grapalat"/>
                <w:lang w:val="en-US"/>
              </w:rPr>
              <w:t xml:space="preserve"> փողրակների </w:t>
            </w:r>
            <w:r w:rsidRPr="00D865A2">
              <w:rPr>
                <w:rFonts w:ascii="GHEA Grapalat" w:hAnsi="GHEA Grapalat"/>
                <w:lang w:val="ru-RU"/>
              </w:rPr>
              <w:t>սարքավորում</w:t>
            </w:r>
          </w:p>
        </w:tc>
      </w:tr>
      <w:tr w:rsidR="00202162" w:rsidTr="00234D58">
        <w:trPr>
          <w:trHeight w:val="125"/>
        </w:trPr>
        <w:tc>
          <w:tcPr>
            <w:tcW w:w="580" w:type="dxa"/>
          </w:tcPr>
          <w:p w:rsidR="00202162" w:rsidRDefault="00202162" w:rsidP="003264EE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26</w:t>
            </w:r>
            <w:r w:rsidRPr="00202162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9704" w:type="dxa"/>
          </w:tcPr>
          <w:p w:rsidR="00202162" w:rsidRDefault="00D865A2" w:rsidP="003264EE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en-US"/>
              </w:rPr>
              <w:t>շ</w:t>
            </w:r>
            <w:r w:rsidRPr="00D865A2">
              <w:rPr>
                <w:rFonts w:ascii="GHEA Grapalat" w:hAnsi="GHEA Grapalat"/>
                <w:lang w:val="ru-RU"/>
              </w:rPr>
              <w:t>անթարգելների տեղադրում</w:t>
            </w:r>
          </w:p>
        </w:tc>
      </w:tr>
      <w:tr w:rsidR="00202162" w:rsidRPr="00D865A2" w:rsidTr="00234D58">
        <w:trPr>
          <w:trHeight w:val="71"/>
        </w:trPr>
        <w:tc>
          <w:tcPr>
            <w:tcW w:w="580" w:type="dxa"/>
          </w:tcPr>
          <w:p w:rsidR="00202162" w:rsidRDefault="00202162" w:rsidP="003264EE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27</w:t>
            </w:r>
            <w:r w:rsidRPr="00202162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9704" w:type="dxa"/>
          </w:tcPr>
          <w:p w:rsidR="00202162" w:rsidRPr="00D865A2" w:rsidRDefault="00D865A2" w:rsidP="003264EE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ջ</w:t>
            </w:r>
            <w:r w:rsidRPr="00D865A2">
              <w:rPr>
                <w:rFonts w:ascii="GHEA Grapalat" w:hAnsi="GHEA Grapalat"/>
                <w:lang w:val="ru-RU"/>
              </w:rPr>
              <w:t>ահերի</w:t>
            </w:r>
            <w:r w:rsidRPr="00D865A2">
              <w:rPr>
                <w:rFonts w:ascii="GHEA Grapalat" w:hAnsi="GHEA Grapalat"/>
                <w:lang w:val="en-US"/>
              </w:rPr>
              <w:t xml:space="preserve"> </w:t>
            </w:r>
            <w:r w:rsidRPr="00D865A2">
              <w:rPr>
                <w:rFonts w:ascii="GHEA Grapalat" w:hAnsi="GHEA Grapalat"/>
                <w:lang w:val="ru-RU"/>
              </w:rPr>
              <w:t>կախիչների</w:t>
            </w:r>
            <w:r w:rsidRPr="00D865A2">
              <w:rPr>
                <w:rFonts w:ascii="GHEA Grapalat" w:hAnsi="GHEA Grapalat"/>
                <w:lang w:val="en-US"/>
              </w:rPr>
              <w:t xml:space="preserve"> </w:t>
            </w:r>
            <w:r w:rsidRPr="00D865A2">
              <w:rPr>
                <w:rFonts w:ascii="GHEA Grapalat" w:hAnsi="GHEA Grapalat"/>
                <w:lang w:val="ru-RU"/>
              </w:rPr>
              <w:t>տեղադրում</w:t>
            </w:r>
            <w:r w:rsidRPr="00D865A2">
              <w:rPr>
                <w:rFonts w:ascii="GHEA Grapalat" w:hAnsi="GHEA Grapalat"/>
                <w:lang w:val="en-US"/>
              </w:rPr>
              <w:t xml:space="preserve"> </w:t>
            </w:r>
            <w:r w:rsidRPr="00D865A2">
              <w:rPr>
                <w:rFonts w:ascii="GHEA Grapalat" w:hAnsi="GHEA Grapalat"/>
                <w:lang w:val="ru-RU"/>
              </w:rPr>
              <w:t>և</w:t>
            </w:r>
            <w:r w:rsidRPr="00D865A2">
              <w:rPr>
                <w:rFonts w:ascii="GHEA Grapalat" w:hAnsi="GHEA Grapalat"/>
                <w:lang w:val="en-US"/>
              </w:rPr>
              <w:t xml:space="preserve"> </w:t>
            </w:r>
            <w:r w:rsidRPr="00D865A2">
              <w:rPr>
                <w:rFonts w:ascii="GHEA Grapalat" w:hAnsi="GHEA Grapalat"/>
                <w:lang w:val="ru-RU"/>
              </w:rPr>
              <w:t>փորձարկում</w:t>
            </w:r>
          </w:p>
        </w:tc>
      </w:tr>
      <w:tr w:rsidR="00202162" w:rsidRPr="00D865A2" w:rsidTr="00234D58">
        <w:trPr>
          <w:trHeight w:val="287"/>
        </w:trPr>
        <w:tc>
          <w:tcPr>
            <w:tcW w:w="580" w:type="dxa"/>
          </w:tcPr>
          <w:p w:rsidR="00202162" w:rsidRDefault="00202162" w:rsidP="003264EE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28</w:t>
            </w:r>
            <w:r w:rsidRPr="00202162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9704" w:type="dxa"/>
          </w:tcPr>
          <w:p w:rsidR="00202162" w:rsidRPr="00D865A2" w:rsidRDefault="00D865A2" w:rsidP="003264EE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ru-RU"/>
              </w:rPr>
              <w:t>օ</w:t>
            </w:r>
            <w:r w:rsidRPr="00D865A2">
              <w:rPr>
                <w:rFonts w:ascii="GHEA Grapalat" w:hAnsi="GHEA Grapalat"/>
                <w:lang w:val="ru-RU"/>
              </w:rPr>
              <w:t>դափոխության</w:t>
            </w:r>
            <w:r w:rsidRPr="00D865A2">
              <w:rPr>
                <w:rFonts w:ascii="GHEA Grapalat" w:hAnsi="GHEA Grapalat"/>
                <w:lang w:val="en-US"/>
              </w:rPr>
              <w:t xml:space="preserve"> </w:t>
            </w:r>
            <w:r w:rsidRPr="00D865A2">
              <w:rPr>
                <w:rFonts w:ascii="GHEA Grapalat" w:hAnsi="GHEA Grapalat"/>
                <w:lang w:val="ru-RU"/>
              </w:rPr>
              <w:t>հորանների</w:t>
            </w:r>
            <w:r w:rsidRPr="00D865A2">
              <w:rPr>
                <w:rFonts w:ascii="GHEA Grapalat" w:hAnsi="GHEA Grapalat"/>
                <w:lang w:val="en-US"/>
              </w:rPr>
              <w:t xml:space="preserve"> </w:t>
            </w:r>
            <w:r w:rsidRPr="00D865A2">
              <w:rPr>
                <w:rFonts w:ascii="GHEA Grapalat" w:hAnsi="GHEA Grapalat"/>
                <w:lang w:val="ru-RU"/>
              </w:rPr>
              <w:t>և</w:t>
            </w:r>
            <w:r w:rsidRPr="00D865A2">
              <w:rPr>
                <w:rFonts w:ascii="GHEA Grapalat" w:hAnsi="GHEA Grapalat"/>
                <w:lang w:val="en-US"/>
              </w:rPr>
              <w:t xml:space="preserve"> </w:t>
            </w:r>
            <w:r w:rsidRPr="00D865A2">
              <w:rPr>
                <w:rFonts w:ascii="GHEA Grapalat" w:hAnsi="GHEA Grapalat"/>
                <w:lang w:val="ru-RU"/>
              </w:rPr>
              <w:t>ուղիների</w:t>
            </w:r>
            <w:r w:rsidRPr="00D865A2">
              <w:rPr>
                <w:rFonts w:ascii="GHEA Grapalat" w:hAnsi="GHEA Grapalat"/>
                <w:lang w:val="en-US"/>
              </w:rPr>
              <w:t xml:space="preserve"> </w:t>
            </w:r>
            <w:r w:rsidRPr="00D865A2">
              <w:rPr>
                <w:rFonts w:ascii="GHEA Grapalat" w:hAnsi="GHEA Grapalat"/>
                <w:lang w:val="ru-RU"/>
              </w:rPr>
              <w:t>մոնտաժ</w:t>
            </w:r>
            <w:r w:rsidRPr="00D865A2">
              <w:rPr>
                <w:rFonts w:ascii="GHEA Grapalat" w:hAnsi="GHEA Grapalat"/>
                <w:lang w:val="en-US"/>
              </w:rPr>
              <w:t xml:space="preserve"> </w:t>
            </w:r>
            <w:r w:rsidRPr="00D865A2">
              <w:rPr>
                <w:rFonts w:ascii="GHEA Grapalat" w:hAnsi="GHEA Grapalat"/>
                <w:lang w:val="ru-RU"/>
              </w:rPr>
              <w:t>և</w:t>
            </w:r>
            <w:r w:rsidRPr="00D865A2">
              <w:rPr>
                <w:rFonts w:ascii="GHEA Grapalat" w:hAnsi="GHEA Grapalat"/>
                <w:lang w:val="en-US"/>
              </w:rPr>
              <w:t xml:space="preserve"> </w:t>
            </w:r>
            <w:r w:rsidRPr="00D865A2">
              <w:rPr>
                <w:rFonts w:ascii="GHEA Grapalat" w:hAnsi="GHEA Grapalat"/>
                <w:lang w:val="ru-RU"/>
              </w:rPr>
              <w:t>ստուգում</w:t>
            </w:r>
          </w:p>
        </w:tc>
      </w:tr>
      <w:tr w:rsidR="00D865A2" w:rsidRPr="00D865A2" w:rsidTr="00234D58">
        <w:trPr>
          <w:trHeight w:val="224"/>
        </w:trPr>
        <w:tc>
          <w:tcPr>
            <w:tcW w:w="580" w:type="dxa"/>
          </w:tcPr>
          <w:p w:rsidR="00D865A2" w:rsidRDefault="00D865A2" w:rsidP="003264EE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29</w:t>
            </w:r>
            <w:r w:rsidRPr="00D865A2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9704" w:type="dxa"/>
          </w:tcPr>
          <w:p w:rsidR="00D865A2" w:rsidRPr="00D865A2" w:rsidRDefault="00D865A2" w:rsidP="003264EE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պ</w:t>
            </w:r>
            <w:r w:rsidRPr="00D865A2">
              <w:rPr>
                <w:rFonts w:ascii="GHEA Grapalat" w:hAnsi="GHEA Grapalat"/>
                <w:lang w:val="ru-RU"/>
              </w:rPr>
              <w:t>ատի</w:t>
            </w:r>
            <w:r w:rsidRPr="00D865A2">
              <w:rPr>
                <w:rFonts w:ascii="GHEA Grapalat" w:hAnsi="GHEA Grapalat"/>
                <w:lang w:val="en-US"/>
              </w:rPr>
              <w:t xml:space="preserve"> </w:t>
            </w:r>
            <w:r w:rsidRPr="00D865A2">
              <w:rPr>
                <w:rFonts w:ascii="GHEA Grapalat" w:hAnsi="GHEA Grapalat"/>
                <w:lang w:val="ru-RU"/>
              </w:rPr>
              <w:t>պանելների</w:t>
            </w:r>
            <w:r w:rsidRPr="00D865A2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կցվանքն</w:t>
            </w:r>
            <w:r w:rsidRPr="00D865A2">
              <w:rPr>
                <w:rFonts w:ascii="GHEA Grapalat" w:hAnsi="GHEA Grapalat"/>
                <w:lang w:val="ru-RU"/>
              </w:rPr>
              <w:t>երի</w:t>
            </w:r>
            <w:r w:rsidRPr="00D865A2">
              <w:rPr>
                <w:rFonts w:ascii="GHEA Grapalat" w:hAnsi="GHEA Grapalat"/>
                <w:lang w:val="en-US"/>
              </w:rPr>
              <w:t xml:space="preserve"> </w:t>
            </w:r>
            <w:r w:rsidRPr="00D865A2">
              <w:rPr>
                <w:rFonts w:ascii="GHEA Grapalat" w:hAnsi="GHEA Grapalat"/>
                <w:lang w:val="ru-RU"/>
              </w:rPr>
              <w:t>հերմետիկացում</w:t>
            </w:r>
            <w:r w:rsidRPr="00D865A2">
              <w:rPr>
                <w:rFonts w:ascii="GHEA Grapalat" w:hAnsi="GHEA Grapalat"/>
                <w:lang w:val="en-US"/>
              </w:rPr>
              <w:t xml:space="preserve"> </w:t>
            </w:r>
            <w:r w:rsidRPr="00D865A2">
              <w:rPr>
                <w:rFonts w:ascii="GHEA Grapalat" w:hAnsi="GHEA Grapalat"/>
                <w:lang w:val="ru-RU"/>
              </w:rPr>
              <w:t>և</w:t>
            </w:r>
            <w:r w:rsidRPr="00D865A2">
              <w:rPr>
                <w:rFonts w:ascii="GHEA Grapalat" w:hAnsi="GHEA Grapalat"/>
                <w:lang w:val="en-US"/>
              </w:rPr>
              <w:t xml:space="preserve"> </w:t>
            </w:r>
            <w:r w:rsidRPr="00D865A2">
              <w:rPr>
                <w:rFonts w:ascii="GHEA Grapalat" w:hAnsi="GHEA Grapalat"/>
                <w:lang w:val="ru-RU"/>
              </w:rPr>
              <w:t>ծեփում</w:t>
            </w:r>
          </w:p>
        </w:tc>
      </w:tr>
      <w:tr w:rsidR="00D865A2" w:rsidRPr="00D865A2" w:rsidTr="00234D58">
        <w:trPr>
          <w:trHeight w:val="269"/>
        </w:trPr>
        <w:tc>
          <w:tcPr>
            <w:tcW w:w="580" w:type="dxa"/>
          </w:tcPr>
          <w:p w:rsidR="00D865A2" w:rsidRDefault="00D865A2" w:rsidP="003264EE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30</w:t>
            </w:r>
            <w:r w:rsidRPr="00D865A2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9704" w:type="dxa"/>
          </w:tcPr>
          <w:p w:rsidR="00D865A2" w:rsidRPr="00D865A2" w:rsidRDefault="00D865A2" w:rsidP="003264EE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ն</w:t>
            </w:r>
            <w:r w:rsidRPr="00D865A2">
              <w:rPr>
                <w:rFonts w:ascii="GHEA Grapalat" w:hAnsi="GHEA Grapalat"/>
                <w:lang w:val="ru-RU"/>
              </w:rPr>
              <w:t>երքին</w:t>
            </w:r>
            <w:r w:rsidRPr="00D865A2">
              <w:rPr>
                <w:rFonts w:ascii="GHEA Grapalat" w:hAnsi="GHEA Grapalat"/>
                <w:lang w:val="en-US"/>
              </w:rPr>
              <w:t xml:space="preserve"> </w:t>
            </w:r>
            <w:r w:rsidRPr="00D865A2">
              <w:rPr>
                <w:rFonts w:ascii="GHEA Grapalat" w:hAnsi="GHEA Grapalat"/>
                <w:lang w:val="ru-RU"/>
              </w:rPr>
              <w:t>ջրհոսների</w:t>
            </w:r>
            <w:r w:rsidRPr="00D865A2">
              <w:rPr>
                <w:rFonts w:ascii="GHEA Grapalat" w:hAnsi="GHEA Grapalat"/>
                <w:lang w:val="en-US"/>
              </w:rPr>
              <w:t xml:space="preserve"> </w:t>
            </w:r>
            <w:r w:rsidRPr="00D865A2">
              <w:rPr>
                <w:rFonts w:ascii="GHEA Grapalat" w:hAnsi="GHEA Grapalat"/>
                <w:lang w:val="ru-RU"/>
              </w:rPr>
              <w:t>մոնտաժ</w:t>
            </w:r>
            <w:r w:rsidRPr="00D865A2">
              <w:rPr>
                <w:rFonts w:ascii="GHEA Grapalat" w:hAnsi="GHEA Grapalat"/>
                <w:lang w:val="en-US"/>
              </w:rPr>
              <w:t xml:space="preserve"> </w:t>
            </w:r>
            <w:r w:rsidRPr="00D865A2">
              <w:rPr>
                <w:rFonts w:ascii="GHEA Grapalat" w:hAnsi="GHEA Grapalat"/>
                <w:lang w:val="ru-RU"/>
              </w:rPr>
              <w:t>և</w:t>
            </w:r>
            <w:r w:rsidRPr="00D865A2">
              <w:rPr>
                <w:rFonts w:ascii="GHEA Grapalat" w:hAnsi="GHEA Grapalat"/>
                <w:lang w:val="en-US"/>
              </w:rPr>
              <w:t xml:space="preserve"> </w:t>
            </w:r>
            <w:r w:rsidRPr="00D865A2">
              <w:rPr>
                <w:rFonts w:ascii="GHEA Grapalat" w:hAnsi="GHEA Grapalat"/>
                <w:lang w:val="ru-RU"/>
              </w:rPr>
              <w:t>փորձարկում</w:t>
            </w:r>
          </w:p>
        </w:tc>
      </w:tr>
      <w:tr w:rsidR="00D865A2" w:rsidTr="00234D58">
        <w:trPr>
          <w:trHeight w:val="224"/>
        </w:trPr>
        <w:tc>
          <w:tcPr>
            <w:tcW w:w="580" w:type="dxa"/>
          </w:tcPr>
          <w:p w:rsidR="00D865A2" w:rsidRDefault="00D865A2" w:rsidP="003264EE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31</w:t>
            </w:r>
            <w:r w:rsidRPr="00D865A2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9704" w:type="dxa"/>
          </w:tcPr>
          <w:p w:rsidR="00D865A2" w:rsidRPr="00F12D70" w:rsidRDefault="00D865A2" w:rsidP="00F12D70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ը</w:t>
            </w:r>
            <w:r w:rsidRPr="00D865A2">
              <w:rPr>
                <w:rFonts w:ascii="GHEA Grapalat" w:hAnsi="GHEA Grapalat"/>
                <w:lang w:val="ru-RU"/>
              </w:rPr>
              <w:t>նդհատակի հիմքերի</w:t>
            </w:r>
            <w:r w:rsidR="00F12D70">
              <w:rPr>
                <w:rFonts w:ascii="GHEA Grapalat" w:hAnsi="GHEA Grapalat"/>
                <w:lang w:val="en-US"/>
              </w:rPr>
              <w:t xml:space="preserve"> իրականացնում</w:t>
            </w:r>
          </w:p>
        </w:tc>
      </w:tr>
      <w:tr w:rsidR="00D865A2" w:rsidTr="00234D58">
        <w:trPr>
          <w:trHeight w:val="269"/>
        </w:trPr>
        <w:tc>
          <w:tcPr>
            <w:tcW w:w="580" w:type="dxa"/>
          </w:tcPr>
          <w:p w:rsidR="00D865A2" w:rsidRDefault="00F12D70" w:rsidP="003264EE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32</w:t>
            </w:r>
            <w:r w:rsidRPr="00F12D70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9704" w:type="dxa"/>
          </w:tcPr>
          <w:p w:rsidR="00D865A2" w:rsidRDefault="00F12D70" w:rsidP="003264EE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en-US"/>
              </w:rPr>
              <w:t>շ</w:t>
            </w:r>
            <w:r w:rsidRPr="00F12D70">
              <w:rPr>
                <w:rFonts w:ascii="GHEA Grapalat" w:hAnsi="GHEA Grapalat"/>
                <w:lang w:val="ru-RU"/>
              </w:rPr>
              <w:t>ենքի ճակատների ընդունում</w:t>
            </w:r>
          </w:p>
        </w:tc>
      </w:tr>
      <w:tr w:rsidR="00D865A2" w:rsidRPr="00F12D70" w:rsidTr="00234D58">
        <w:trPr>
          <w:trHeight w:val="689"/>
        </w:trPr>
        <w:tc>
          <w:tcPr>
            <w:tcW w:w="580" w:type="dxa"/>
          </w:tcPr>
          <w:p w:rsidR="00D865A2" w:rsidRDefault="00F12D70" w:rsidP="003264EE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33</w:t>
            </w:r>
            <w:r w:rsidRPr="00F12D70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9704" w:type="dxa"/>
          </w:tcPr>
          <w:p w:rsidR="00D865A2" w:rsidRPr="00F12D70" w:rsidRDefault="00F12D70" w:rsidP="003264EE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փ</w:t>
            </w:r>
            <w:r w:rsidRPr="00F12D70">
              <w:rPr>
                <w:rFonts w:ascii="GHEA Grapalat" w:hAnsi="GHEA Grapalat"/>
                <w:lang w:val="ru-RU"/>
              </w:rPr>
              <w:t>այտանյութի</w:t>
            </w:r>
            <w:r w:rsidRPr="00F12D70">
              <w:rPr>
                <w:rFonts w:ascii="GHEA Grapalat" w:hAnsi="GHEA Grapalat"/>
                <w:lang w:val="en-US"/>
              </w:rPr>
              <w:t xml:space="preserve"> </w:t>
            </w:r>
            <w:r w:rsidRPr="00F12D70">
              <w:rPr>
                <w:rFonts w:ascii="GHEA Grapalat" w:hAnsi="GHEA Grapalat"/>
                <w:lang w:val="ru-RU"/>
              </w:rPr>
              <w:t>հրակայունության</w:t>
            </w:r>
            <w:r>
              <w:rPr>
                <w:rFonts w:ascii="GHEA Grapalat" w:hAnsi="GHEA Grapalat"/>
                <w:lang w:val="en-US"/>
              </w:rPr>
              <w:t xml:space="preserve"> ապահովման ուղղությամբ իրականացված</w:t>
            </w:r>
            <w:r w:rsidRPr="00F12D70">
              <w:rPr>
                <w:rFonts w:ascii="GHEA Grapalat" w:hAnsi="GHEA Grapalat"/>
                <w:lang w:val="en-US"/>
              </w:rPr>
              <w:t xml:space="preserve"> </w:t>
            </w:r>
            <w:r w:rsidRPr="00F12D70">
              <w:rPr>
                <w:rFonts w:ascii="GHEA Grapalat" w:hAnsi="GHEA Grapalat"/>
                <w:lang w:val="ru-RU"/>
              </w:rPr>
              <w:t>աշխատանքների</w:t>
            </w:r>
            <w:r w:rsidRPr="00F12D70">
              <w:rPr>
                <w:rFonts w:ascii="GHEA Grapalat" w:hAnsi="GHEA Grapalat"/>
                <w:lang w:val="en-US"/>
              </w:rPr>
              <w:t xml:space="preserve"> </w:t>
            </w:r>
            <w:r w:rsidRPr="00F12D70">
              <w:rPr>
                <w:rFonts w:ascii="GHEA Grapalat" w:hAnsi="GHEA Grapalat"/>
                <w:lang w:val="ru-RU"/>
              </w:rPr>
              <w:t>հանձնում</w:t>
            </w:r>
          </w:p>
        </w:tc>
      </w:tr>
      <w:tr w:rsidR="00D865A2" w:rsidRPr="00F12D70" w:rsidTr="00234D58">
        <w:trPr>
          <w:trHeight w:val="350"/>
        </w:trPr>
        <w:tc>
          <w:tcPr>
            <w:tcW w:w="580" w:type="dxa"/>
          </w:tcPr>
          <w:p w:rsidR="00D865A2" w:rsidRPr="00D76D28" w:rsidRDefault="00D76D28" w:rsidP="00570731">
            <w:pPr>
              <w:pStyle w:val="ListParagraph"/>
              <w:numPr>
                <w:ilvl w:val="0"/>
                <w:numId w:val="4"/>
              </w:numPr>
              <w:tabs>
                <w:tab w:val="left" w:pos="270"/>
              </w:tabs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9704" w:type="dxa"/>
          </w:tcPr>
          <w:p w:rsidR="00D865A2" w:rsidRPr="00F12D70" w:rsidRDefault="00D76D28" w:rsidP="003264EE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D76D28">
              <w:rPr>
                <w:rFonts w:ascii="GHEA Grapalat" w:hAnsi="GHEA Grapalat"/>
                <w:lang w:val="en-US"/>
              </w:rPr>
              <w:t>Արտաքին խողովակաշար</w:t>
            </w:r>
            <w:r>
              <w:rPr>
                <w:rFonts w:ascii="GHEA Grapalat" w:hAnsi="GHEA Grapalat"/>
                <w:lang w:val="en-US"/>
              </w:rPr>
              <w:t>՝</w:t>
            </w:r>
          </w:p>
        </w:tc>
      </w:tr>
      <w:tr w:rsidR="00F12D70" w:rsidRPr="00F12D70" w:rsidTr="00234D58">
        <w:trPr>
          <w:trHeight w:val="215"/>
        </w:trPr>
        <w:tc>
          <w:tcPr>
            <w:tcW w:w="580" w:type="dxa"/>
          </w:tcPr>
          <w:p w:rsidR="00F12D70" w:rsidRDefault="00D76D28" w:rsidP="00D76D28">
            <w:pPr>
              <w:tabs>
                <w:tab w:val="left" w:pos="270"/>
              </w:tabs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  <w:r w:rsidRPr="00D76D28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9704" w:type="dxa"/>
          </w:tcPr>
          <w:p w:rsidR="00F12D70" w:rsidRPr="00F12D70" w:rsidRDefault="00D76D28" w:rsidP="003264EE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խ</w:t>
            </w:r>
            <w:r w:rsidRPr="00D76D28">
              <w:rPr>
                <w:rFonts w:ascii="GHEA Grapalat" w:hAnsi="GHEA Grapalat"/>
                <w:lang w:val="en-US"/>
              </w:rPr>
              <w:t>րամուղիների կամ հենասյուների հիմքերի պատրաստվածություն</w:t>
            </w:r>
          </w:p>
        </w:tc>
      </w:tr>
      <w:tr w:rsidR="00F12D70" w:rsidRPr="00F12D70" w:rsidTr="00234D58">
        <w:trPr>
          <w:trHeight w:val="251"/>
        </w:trPr>
        <w:tc>
          <w:tcPr>
            <w:tcW w:w="580" w:type="dxa"/>
          </w:tcPr>
          <w:p w:rsidR="00F12D70" w:rsidRDefault="00D76D28" w:rsidP="00D76D28">
            <w:pPr>
              <w:tabs>
                <w:tab w:val="left" w:pos="270"/>
              </w:tabs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  <w:r w:rsidRPr="00D76D28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9704" w:type="dxa"/>
          </w:tcPr>
          <w:p w:rsidR="00F12D70" w:rsidRPr="00F12D70" w:rsidRDefault="00D76D28" w:rsidP="003264EE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խ</w:t>
            </w:r>
            <w:r w:rsidRPr="00D76D28">
              <w:rPr>
                <w:rFonts w:ascii="GHEA Grapalat" w:hAnsi="GHEA Grapalat"/>
                <w:lang w:val="en-US"/>
              </w:rPr>
              <w:t>ողովակաշարերի և մ</w:t>
            </w:r>
            <w:r>
              <w:rPr>
                <w:rFonts w:ascii="GHEA Grapalat" w:hAnsi="GHEA Grapalat"/>
                <w:lang w:val="en-US"/>
              </w:rPr>
              <w:t>իջադիրների եռակցում և կցվանքների</w:t>
            </w:r>
            <w:r w:rsidRPr="00D76D28">
              <w:rPr>
                <w:rFonts w:ascii="GHEA Grapalat" w:hAnsi="GHEA Grapalat"/>
                <w:lang w:val="en-US"/>
              </w:rPr>
              <w:t xml:space="preserve"> միաձուլում</w:t>
            </w:r>
          </w:p>
        </w:tc>
      </w:tr>
      <w:tr w:rsidR="00F12D70" w:rsidRPr="00F12D70" w:rsidTr="00234D58">
        <w:trPr>
          <w:trHeight w:val="98"/>
        </w:trPr>
        <w:tc>
          <w:tcPr>
            <w:tcW w:w="580" w:type="dxa"/>
          </w:tcPr>
          <w:p w:rsidR="00F12D70" w:rsidRDefault="00D76D28" w:rsidP="00D76D28">
            <w:pPr>
              <w:tabs>
                <w:tab w:val="left" w:pos="270"/>
              </w:tabs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  <w:r w:rsidRPr="00D76D28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9704" w:type="dxa"/>
          </w:tcPr>
          <w:p w:rsidR="00F12D70" w:rsidRPr="00F12D70" w:rsidRDefault="00D76D28" w:rsidP="003264EE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խ</w:t>
            </w:r>
            <w:r w:rsidRPr="00D76D28">
              <w:rPr>
                <w:rFonts w:ascii="GHEA Grapalat" w:hAnsi="GHEA Grapalat"/>
                <w:lang w:val="en-US"/>
              </w:rPr>
              <w:t>ողովակների մաքրում և մեկուսացում</w:t>
            </w:r>
          </w:p>
        </w:tc>
      </w:tr>
      <w:tr w:rsidR="00F12D70" w:rsidRPr="00F12D70" w:rsidTr="00234D58">
        <w:trPr>
          <w:trHeight w:val="134"/>
        </w:trPr>
        <w:tc>
          <w:tcPr>
            <w:tcW w:w="580" w:type="dxa"/>
          </w:tcPr>
          <w:p w:rsidR="00F12D70" w:rsidRDefault="00D76D28" w:rsidP="00D76D28">
            <w:pPr>
              <w:tabs>
                <w:tab w:val="left" w:pos="270"/>
              </w:tabs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</w:t>
            </w:r>
            <w:r w:rsidRPr="00D76D28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9704" w:type="dxa"/>
          </w:tcPr>
          <w:p w:rsidR="00F12D70" w:rsidRPr="00F12D70" w:rsidRDefault="00D76D28" w:rsidP="003264EE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խ</w:t>
            </w:r>
            <w:r w:rsidRPr="00D76D28">
              <w:rPr>
                <w:rFonts w:ascii="GHEA Grapalat" w:hAnsi="GHEA Grapalat"/>
                <w:lang w:val="en-US"/>
              </w:rPr>
              <w:t>ողովակաշարերի ամրության փորձարկում (լվացում, օդափչում)</w:t>
            </w:r>
          </w:p>
        </w:tc>
      </w:tr>
      <w:tr w:rsidR="00F12D70" w:rsidRPr="00F12D70" w:rsidTr="00234D58">
        <w:trPr>
          <w:trHeight w:val="689"/>
        </w:trPr>
        <w:tc>
          <w:tcPr>
            <w:tcW w:w="580" w:type="dxa"/>
          </w:tcPr>
          <w:p w:rsidR="00F12D70" w:rsidRDefault="00D76D28" w:rsidP="00234D58">
            <w:pPr>
              <w:tabs>
                <w:tab w:val="left" w:pos="270"/>
              </w:tabs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  <w:r w:rsidRPr="00D76D28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9704" w:type="dxa"/>
          </w:tcPr>
          <w:p w:rsidR="00F12D70" w:rsidRPr="00F12D70" w:rsidRDefault="00D76D28" w:rsidP="00D76D28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այլ ստորգետնյա հաղորդակցուղիների</w:t>
            </w:r>
            <w:r w:rsidRPr="00D76D28">
              <w:rPr>
                <w:rFonts w:ascii="GHEA Grapalat" w:hAnsi="GHEA Grapalat"/>
                <w:lang w:val="en-US"/>
              </w:rPr>
              <w:t xml:space="preserve"> հետ </w:t>
            </w:r>
            <w:r>
              <w:rPr>
                <w:rFonts w:ascii="GHEA Grapalat" w:hAnsi="GHEA Grapalat"/>
                <w:lang w:val="en-US"/>
              </w:rPr>
              <w:t xml:space="preserve">փոխատումների </w:t>
            </w:r>
            <w:r w:rsidRPr="00D76D28">
              <w:rPr>
                <w:rFonts w:ascii="GHEA Grapalat" w:hAnsi="GHEA Grapalat"/>
                <w:lang w:val="en-US"/>
              </w:rPr>
              <w:t>և արգելքներից անցումների</w:t>
            </w:r>
            <w:r>
              <w:rPr>
                <w:rFonts w:ascii="GHEA Grapalat" w:hAnsi="GHEA Grapalat"/>
                <w:lang w:val="en-US"/>
              </w:rPr>
              <w:t xml:space="preserve"> իրականացում</w:t>
            </w:r>
          </w:p>
        </w:tc>
      </w:tr>
      <w:tr w:rsidR="00F12D70" w:rsidRPr="00F12D70" w:rsidTr="00234D58">
        <w:trPr>
          <w:trHeight w:val="251"/>
        </w:trPr>
        <w:tc>
          <w:tcPr>
            <w:tcW w:w="580" w:type="dxa"/>
          </w:tcPr>
          <w:p w:rsidR="00F12D70" w:rsidRDefault="00D76D28" w:rsidP="00234D58">
            <w:pPr>
              <w:tabs>
                <w:tab w:val="left" w:pos="270"/>
              </w:tabs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</w:t>
            </w:r>
            <w:r w:rsidRPr="00D76D28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9704" w:type="dxa"/>
          </w:tcPr>
          <w:p w:rsidR="00F12D70" w:rsidRPr="00F12D70" w:rsidRDefault="00D76D28" w:rsidP="003264EE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խ</w:t>
            </w:r>
            <w:r w:rsidRPr="00D76D28">
              <w:rPr>
                <w:rFonts w:ascii="GHEA Grapalat" w:hAnsi="GHEA Grapalat"/>
                <w:lang w:val="en-US"/>
              </w:rPr>
              <w:t>րամուղիների և փոսորակների` մեկուսացնող լիցք</w:t>
            </w:r>
          </w:p>
        </w:tc>
      </w:tr>
      <w:tr w:rsidR="00F12D70" w:rsidRPr="00F12D70" w:rsidTr="00234D58">
        <w:trPr>
          <w:trHeight w:val="689"/>
        </w:trPr>
        <w:tc>
          <w:tcPr>
            <w:tcW w:w="580" w:type="dxa"/>
          </w:tcPr>
          <w:p w:rsidR="00F12D70" w:rsidRDefault="00D76D28" w:rsidP="00234D58">
            <w:pPr>
              <w:tabs>
                <w:tab w:val="left" w:pos="270"/>
              </w:tabs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7</w:t>
            </w:r>
            <w:r w:rsidRPr="00D76D28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9704" w:type="dxa"/>
          </w:tcPr>
          <w:p w:rsidR="00F12D70" w:rsidRPr="00F12D70" w:rsidRDefault="00D76D28" w:rsidP="00D76D28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ստորգետնյա հաղորդակցուղիների տեղադրման համար կառուցվածքների իրականացում</w:t>
            </w:r>
          </w:p>
        </w:tc>
      </w:tr>
      <w:tr w:rsidR="00F12D70" w:rsidRPr="00F12D70" w:rsidTr="00234D58">
        <w:trPr>
          <w:trHeight w:val="689"/>
        </w:trPr>
        <w:tc>
          <w:tcPr>
            <w:tcW w:w="580" w:type="dxa"/>
          </w:tcPr>
          <w:p w:rsidR="00F12D70" w:rsidRDefault="00D76D28" w:rsidP="00234D58">
            <w:pPr>
              <w:tabs>
                <w:tab w:val="left" w:pos="270"/>
              </w:tabs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8</w:t>
            </w:r>
            <w:r w:rsidRPr="00D76D28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9704" w:type="dxa"/>
          </w:tcPr>
          <w:p w:rsidR="00F12D70" w:rsidRPr="00F12D70" w:rsidRDefault="00234D58" w:rsidP="00234D58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ս</w:t>
            </w:r>
            <w:r w:rsidRPr="00234D58">
              <w:rPr>
                <w:rFonts w:ascii="GHEA Grapalat" w:hAnsi="GHEA Grapalat"/>
                <w:lang w:val="en-US"/>
              </w:rPr>
              <w:t xml:space="preserve">տորգետնյա մետաղական կառուցվածքների էլեկտրոքիմիական պաշտպանվածության </w:t>
            </w:r>
            <w:r>
              <w:rPr>
                <w:rFonts w:ascii="GHEA Grapalat" w:hAnsi="GHEA Grapalat"/>
                <w:lang w:val="en-US"/>
              </w:rPr>
              <w:t>իրականացում</w:t>
            </w:r>
          </w:p>
        </w:tc>
      </w:tr>
      <w:tr w:rsidR="00F12D70" w:rsidRPr="00F12D70" w:rsidTr="00234D58">
        <w:trPr>
          <w:trHeight w:val="269"/>
        </w:trPr>
        <w:tc>
          <w:tcPr>
            <w:tcW w:w="580" w:type="dxa"/>
          </w:tcPr>
          <w:p w:rsidR="00F12D70" w:rsidRDefault="00234D58" w:rsidP="00234D58">
            <w:pPr>
              <w:tabs>
                <w:tab w:val="left" w:pos="270"/>
              </w:tabs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3.</w:t>
            </w:r>
          </w:p>
        </w:tc>
        <w:tc>
          <w:tcPr>
            <w:tcW w:w="9704" w:type="dxa"/>
          </w:tcPr>
          <w:p w:rsidR="00F12D70" w:rsidRPr="00F12D70" w:rsidRDefault="00234D58" w:rsidP="003264EE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234D58">
              <w:rPr>
                <w:rFonts w:ascii="GHEA Grapalat" w:hAnsi="GHEA Grapalat"/>
                <w:lang w:val="en-US"/>
              </w:rPr>
              <w:t>Ա</w:t>
            </w:r>
            <w:r>
              <w:rPr>
                <w:rFonts w:ascii="GHEA Grapalat" w:hAnsi="GHEA Grapalat"/>
                <w:lang w:val="en-US"/>
              </w:rPr>
              <w:t>րտաքին և</w:t>
            </w:r>
            <w:r w:rsidRPr="00234D58">
              <w:rPr>
                <w:rFonts w:ascii="GHEA Grapalat" w:hAnsi="GHEA Grapalat"/>
                <w:lang w:val="en-US"/>
              </w:rPr>
              <w:t xml:space="preserve"> ներքին տրանսպորտ</w:t>
            </w:r>
            <w:r>
              <w:rPr>
                <w:rFonts w:ascii="GHEA Grapalat" w:hAnsi="GHEA Grapalat"/>
                <w:lang w:val="en-US"/>
              </w:rPr>
              <w:t>՝</w:t>
            </w:r>
          </w:p>
        </w:tc>
      </w:tr>
      <w:tr w:rsidR="00F12D70" w:rsidRPr="00F12D70" w:rsidTr="00234D58">
        <w:trPr>
          <w:trHeight w:val="689"/>
        </w:trPr>
        <w:tc>
          <w:tcPr>
            <w:tcW w:w="580" w:type="dxa"/>
          </w:tcPr>
          <w:p w:rsidR="00F12D70" w:rsidRDefault="00234D58" w:rsidP="003264EE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  <w:r w:rsidRPr="00234D58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9704" w:type="dxa"/>
          </w:tcPr>
          <w:p w:rsidR="00F12D70" w:rsidRPr="00F12D70" w:rsidRDefault="00234D58" w:rsidP="00234D58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ա</w:t>
            </w:r>
            <w:r w:rsidRPr="00234D58">
              <w:rPr>
                <w:rFonts w:ascii="GHEA Grapalat" w:hAnsi="GHEA Grapalat"/>
                <w:lang w:val="en-US"/>
              </w:rPr>
              <w:t xml:space="preserve">վտոմոբիլային ճանապարհների </w:t>
            </w:r>
            <w:r>
              <w:rPr>
                <w:rFonts w:ascii="GHEA Grapalat" w:hAnsi="GHEA Grapalat"/>
                <w:lang w:val="en-US"/>
              </w:rPr>
              <w:t>և երկաթուղիների</w:t>
            </w:r>
            <w:r w:rsidRPr="00234D58">
              <w:rPr>
                <w:rFonts w:ascii="GHEA Grapalat" w:hAnsi="GHEA Grapalat"/>
                <w:lang w:val="en-US"/>
              </w:rPr>
              <w:t xml:space="preserve"> փոքր արհեստական և ինժեներական պաշտպանիչ կառուցվածքների տեղադրում</w:t>
            </w:r>
          </w:p>
        </w:tc>
      </w:tr>
      <w:tr w:rsidR="00F12D70" w:rsidRPr="00F12D70" w:rsidTr="00234D58">
        <w:trPr>
          <w:trHeight w:val="215"/>
        </w:trPr>
        <w:tc>
          <w:tcPr>
            <w:tcW w:w="580" w:type="dxa"/>
          </w:tcPr>
          <w:p w:rsidR="00F12D70" w:rsidRDefault="00234D58" w:rsidP="003264EE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  <w:r w:rsidRPr="00234D58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9704" w:type="dxa"/>
          </w:tcPr>
          <w:p w:rsidR="00F12D70" w:rsidRPr="00F12D70" w:rsidRDefault="00234D58" w:rsidP="003264EE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կ</w:t>
            </w:r>
            <w:r w:rsidRPr="00234D58">
              <w:rPr>
                <w:rFonts w:ascii="GHEA Grapalat" w:hAnsi="GHEA Grapalat"/>
                <w:lang w:val="en-US"/>
              </w:rPr>
              <w:t>ամուրջների ամրության փորձարկում</w:t>
            </w:r>
          </w:p>
        </w:tc>
      </w:tr>
      <w:tr w:rsidR="00F12D70" w:rsidRPr="00F12D70" w:rsidTr="00234D58">
        <w:trPr>
          <w:trHeight w:val="152"/>
        </w:trPr>
        <w:tc>
          <w:tcPr>
            <w:tcW w:w="580" w:type="dxa"/>
          </w:tcPr>
          <w:p w:rsidR="00F12D70" w:rsidRDefault="00234D58" w:rsidP="003264EE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  <w:r w:rsidRPr="00234D58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9704" w:type="dxa"/>
          </w:tcPr>
          <w:p w:rsidR="00F12D70" w:rsidRPr="00F12D70" w:rsidRDefault="00234D58" w:rsidP="003264EE">
            <w:pPr>
              <w:tabs>
                <w:tab w:val="left" w:pos="270"/>
              </w:tabs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ճոպանների ամրության փորձարկում</w:t>
            </w:r>
          </w:p>
        </w:tc>
      </w:tr>
    </w:tbl>
    <w:p w:rsidR="003264EE" w:rsidRDefault="003264EE" w:rsidP="003264EE">
      <w:pPr>
        <w:tabs>
          <w:tab w:val="left" w:pos="270"/>
        </w:tabs>
        <w:spacing w:line="360" w:lineRule="auto"/>
        <w:jc w:val="both"/>
        <w:rPr>
          <w:rFonts w:ascii="GHEA Grapalat" w:hAnsi="GHEA Grapalat"/>
          <w:lang w:val="en-US"/>
        </w:rPr>
      </w:pPr>
    </w:p>
    <w:p w:rsidR="005E22D8" w:rsidRDefault="005E22D8" w:rsidP="005E22D8">
      <w:pPr>
        <w:tabs>
          <w:tab w:val="left" w:pos="270"/>
        </w:tabs>
        <w:spacing w:line="360" w:lineRule="auto"/>
        <w:jc w:val="right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Ձև 1</w:t>
      </w:r>
    </w:p>
    <w:p w:rsidR="005E22D8" w:rsidRPr="005E22D8" w:rsidRDefault="005E22D8" w:rsidP="00B1193C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szCs w:val="24"/>
          <w:lang w:val="en-US"/>
        </w:rPr>
      </w:pPr>
      <w:r w:rsidRPr="005E22D8">
        <w:rPr>
          <w:rFonts w:ascii="GHEA Grapalat" w:hAnsi="GHEA Grapalat"/>
          <w:b/>
          <w:bCs/>
          <w:color w:val="000000"/>
          <w:szCs w:val="24"/>
          <w:lang w:val="en-US"/>
        </w:rPr>
        <w:t>Ա Կ Տ</w:t>
      </w:r>
    </w:p>
    <w:p w:rsidR="005E22D8" w:rsidRPr="005E22D8" w:rsidRDefault="005E22D8" w:rsidP="00B1193C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Cs w:val="24"/>
          <w:lang w:val="en-US"/>
        </w:rPr>
      </w:pPr>
      <w:r w:rsidRPr="005E22D8">
        <w:rPr>
          <w:rFonts w:ascii="Calibri" w:hAnsi="Calibri" w:cs="Calibri"/>
          <w:color w:val="000000"/>
          <w:szCs w:val="24"/>
          <w:lang w:val="en-US"/>
        </w:rPr>
        <w:t> </w:t>
      </w:r>
    </w:p>
    <w:p w:rsidR="005E22D8" w:rsidRPr="005E22D8" w:rsidRDefault="005E22D8" w:rsidP="00B1193C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Cs w:val="24"/>
          <w:lang w:val="en-US"/>
        </w:rPr>
      </w:pPr>
      <w:r w:rsidRPr="005E22D8">
        <w:rPr>
          <w:rFonts w:ascii="GHEA Grapalat" w:hAnsi="GHEA Grapalat"/>
          <w:color w:val="000000"/>
          <w:szCs w:val="24"/>
          <w:lang w:val="en-US"/>
        </w:rPr>
        <w:t>Ծածկված (միջանկյալ) աշխա</w:t>
      </w:r>
      <w:r>
        <w:rPr>
          <w:rFonts w:ascii="GHEA Grapalat" w:hAnsi="GHEA Grapalat"/>
          <w:color w:val="000000"/>
          <w:szCs w:val="24"/>
          <w:lang w:val="en-US"/>
        </w:rPr>
        <w:t xml:space="preserve">տանքների ընդունման __ ______ 20   </w:t>
      </w:r>
      <w:r w:rsidRPr="005E22D8">
        <w:rPr>
          <w:rFonts w:ascii="GHEA Grapalat" w:hAnsi="GHEA Grapalat"/>
          <w:color w:val="000000"/>
          <w:szCs w:val="24"/>
          <w:lang w:val="en-US"/>
        </w:rPr>
        <w:t xml:space="preserve"> թ.</w:t>
      </w:r>
    </w:p>
    <w:p w:rsidR="005E22D8" w:rsidRPr="005E22D8" w:rsidRDefault="005E22D8" w:rsidP="00B1193C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Cs w:val="24"/>
          <w:lang w:val="en-US"/>
        </w:rPr>
      </w:pPr>
      <w:r w:rsidRPr="005E22D8">
        <w:rPr>
          <w:rFonts w:ascii="Calibri" w:hAnsi="Calibri" w:cs="Calibri"/>
          <w:color w:val="000000"/>
          <w:szCs w:val="24"/>
          <w:lang w:val="en-US"/>
        </w:rPr>
        <w:t> </w:t>
      </w:r>
    </w:p>
    <w:p w:rsidR="005E22D8" w:rsidRPr="005E22D8" w:rsidRDefault="005E22D8" w:rsidP="00B1193C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Cs w:val="24"/>
          <w:lang w:val="en-US"/>
        </w:rPr>
      </w:pPr>
      <w:r w:rsidRPr="005E22D8">
        <w:rPr>
          <w:rFonts w:ascii="GHEA Grapalat" w:hAnsi="GHEA Grapalat"/>
          <w:color w:val="000000"/>
          <w:szCs w:val="24"/>
          <w:lang w:val="en-US"/>
        </w:rPr>
        <w:t>________________________________________________________________</w:t>
      </w:r>
    </w:p>
    <w:p w:rsidR="005E22D8" w:rsidRPr="005E22D8" w:rsidRDefault="005E22D8" w:rsidP="00B1193C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szCs w:val="24"/>
          <w:lang w:val="en-US"/>
        </w:rPr>
      </w:pPr>
      <w:r w:rsidRPr="005E22D8">
        <w:rPr>
          <w:rFonts w:ascii="GHEA Grapalat" w:hAnsi="GHEA Grapalat"/>
          <w:color w:val="000000"/>
          <w:szCs w:val="24"/>
          <w:lang w:val="en-US"/>
        </w:rPr>
        <w:t>(</w:t>
      </w:r>
      <w:r w:rsidRPr="005E22D8">
        <w:rPr>
          <w:rFonts w:ascii="GHEA Grapalat" w:hAnsi="GHEA Grapalat"/>
          <w:color w:val="000000"/>
          <w:sz w:val="20"/>
          <w:lang w:val="en-US"/>
        </w:rPr>
        <w:t>օբյեկտի անվանումը և տեղը (հասցեն)</w:t>
      </w:r>
    </w:p>
    <w:p w:rsidR="005E22D8" w:rsidRPr="005E22D8" w:rsidRDefault="005E22D8" w:rsidP="00B1193C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Cs w:val="24"/>
          <w:lang w:val="en-US"/>
        </w:rPr>
      </w:pPr>
      <w:r w:rsidRPr="005E22D8">
        <w:rPr>
          <w:rFonts w:ascii="Calibri" w:hAnsi="Calibri" w:cs="Calibri"/>
          <w:color w:val="000000"/>
          <w:szCs w:val="24"/>
          <w:lang w:val="en-US"/>
        </w:rPr>
        <w:t> </w:t>
      </w:r>
    </w:p>
    <w:p w:rsidR="005E22D8" w:rsidRPr="005E22D8" w:rsidRDefault="005E22D8" w:rsidP="00B1193C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Cs w:val="24"/>
          <w:lang w:val="en-US"/>
        </w:rPr>
      </w:pPr>
      <w:r w:rsidRPr="005E22D8">
        <w:rPr>
          <w:rFonts w:ascii="GHEA Grapalat" w:hAnsi="GHEA Grapalat"/>
          <w:color w:val="000000"/>
          <w:szCs w:val="24"/>
          <w:lang w:val="en-US"/>
        </w:rPr>
        <w:t>________________________________________________________________</w:t>
      </w:r>
    </w:p>
    <w:p w:rsidR="005E22D8" w:rsidRPr="005E22D8" w:rsidRDefault="005E22D8" w:rsidP="00B1193C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sz w:val="20"/>
          <w:lang w:val="en-US"/>
        </w:rPr>
      </w:pPr>
      <w:r w:rsidRPr="005E22D8">
        <w:rPr>
          <w:rFonts w:ascii="GHEA Grapalat" w:hAnsi="GHEA Grapalat"/>
          <w:color w:val="000000"/>
          <w:sz w:val="20"/>
          <w:lang w:val="en-US"/>
        </w:rPr>
        <w:t>(ընդունվող աշխատանքի բնույթը)</w:t>
      </w:r>
    </w:p>
    <w:p w:rsidR="005E22D8" w:rsidRPr="005E22D8" w:rsidRDefault="005E22D8" w:rsidP="00B1193C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0"/>
          <w:lang w:val="en-US"/>
        </w:rPr>
      </w:pPr>
      <w:r w:rsidRPr="005E22D8">
        <w:rPr>
          <w:rFonts w:ascii="Calibri" w:hAnsi="Calibri" w:cs="Calibri"/>
          <w:color w:val="000000"/>
          <w:sz w:val="20"/>
          <w:lang w:val="en-US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5104"/>
      </w:tblGrid>
      <w:tr w:rsidR="005E22D8" w:rsidRPr="005E22D8" w:rsidTr="005E22D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E22D8" w:rsidRPr="005E22D8" w:rsidRDefault="005E22D8" w:rsidP="00B1193C">
            <w:pPr>
              <w:spacing w:line="360" w:lineRule="auto"/>
              <w:ind w:firstLine="375"/>
              <w:jc w:val="both"/>
              <w:rPr>
                <w:rFonts w:ascii="GHEA Grapalat" w:hAnsi="GHEA Grapalat"/>
                <w:color w:val="000000"/>
                <w:szCs w:val="24"/>
                <w:lang w:val="en-US"/>
              </w:rPr>
            </w:pPr>
            <w:r w:rsidRPr="005E22D8">
              <w:rPr>
                <w:rFonts w:ascii="GHEA Grapalat" w:hAnsi="GHEA Grapalat"/>
                <w:color w:val="000000"/>
                <w:szCs w:val="24"/>
                <w:lang w:val="en-US"/>
              </w:rPr>
              <w:lastRenderedPageBreak/>
              <w:t>Պատասխանատու</w:t>
            </w:r>
            <w:r w:rsidRPr="005E22D8">
              <w:rPr>
                <w:rFonts w:ascii="Calibri" w:hAnsi="Calibri" w:cs="Calibri"/>
                <w:color w:val="000000"/>
                <w:szCs w:val="24"/>
                <w:lang w:val="en-US"/>
              </w:rPr>
              <w:t> </w:t>
            </w:r>
            <w:r w:rsidRPr="005E22D8">
              <w:rPr>
                <w:rFonts w:ascii="GHEA Grapalat" w:hAnsi="GHEA Grapalat"/>
                <w:color w:val="000000"/>
                <w:szCs w:val="24"/>
                <w:lang w:val="en-US"/>
              </w:rPr>
              <w:t>_________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92"/>
              <w:gridCol w:w="2534"/>
            </w:tblGrid>
            <w:tr w:rsidR="005E22D8" w:rsidRPr="005E22D8">
              <w:trPr>
                <w:tblCellSpacing w:w="0" w:type="dxa"/>
              </w:trPr>
              <w:tc>
                <w:tcPr>
                  <w:tcW w:w="2715" w:type="dxa"/>
                  <w:vAlign w:val="center"/>
                  <w:hideMark/>
                </w:tcPr>
                <w:p w:rsidR="005E22D8" w:rsidRPr="005E22D8" w:rsidRDefault="005E22D8" w:rsidP="00B1193C">
                  <w:pPr>
                    <w:spacing w:line="360" w:lineRule="auto"/>
                    <w:jc w:val="both"/>
                    <w:rPr>
                      <w:rFonts w:ascii="GHEA Grapalat" w:hAnsi="GHEA Grapalat"/>
                      <w:color w:val="000000"/>
                      <w:szCs w:val="24"/>
                      <w:lang w:val="en-US"/>
                    </w:rPr>
                  </w:pPr>
                </w:p>
              </w:tc>
              <w:tc>
                <w:tcPr>
                  <w:tcW w:w="3255" w:type="dxa"/>
                  <w:vAlign w:val="center"/>
                  <w:hideMark/>
                </w:tcPr>
                <w:p w:rsidR="005E22D8" w:rsidRPr="005E22D8" w:rsidRDefault="005E22D8" w:rsidP="00B1193C">
                  <w:pPr>
                    <w:spacing w:line="360" w:lineRule="auto"/>
                    <w:jc w:val="both"/>
                    <w:rPr>
                      <w:rFonts w:ascii="GHEA Grapalat" w:hAnsi="GHEA Grapalat"/>
                      <w:sz w:val="20"/>
                      <w:lang w:val="en-US"/>
                    </w:rPr>
                  </w:pPr>
                  <w:r>
                    <w:rPr>
                      <w:rFonts w:ascii="GHEA Grapalat" w:hAnsi="GHEA Grapalat"/>
                      <w:szCs w:val="24"/>
                      <w:lang w:val="en-US"/>
                    </w:rPr>
                    <w:t xml:space="preserve">           </w:t>
                  </w:r>
                  <w:r w:rsidRPr="005E22D8">
                    <w:rPr>
                      <w:rFonts w:ascii="GHEA Grapalat" w:hAnsi="GHEA Grapalat"/>
                      <w:sz w:val="20"/>
                      <w:lang w:val="en-US"/>
                    </w:rPr>
                    <w:t>(ԱԱՀ)</w:t>
                  </w:r>
                </w:p>
              </w:tc>
            </w:tr>
          </w:tbl>
          <w:p w:rsidR="005E22D8" w:rsidRPr="005E22D8" w:rsidRDefault="005E22D8" w:rsidP="00B1193C">
            <w:pPr>
              <w:spacing w:line="360" w:lineRule="auto"/>
              <w:jc w:val="both"/>
              <w:rPr>
                <w:rFonts w:ascii="GHEA Grapalat" w:hAnsi="GHEA Grapalat"/>
                <w:color w:val="000000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E22D8" w:rsidRPr="005E22D8" w:rsidRDefault="005E22D8" w:rsidP="00B1193C">
            <w:pPr>
              <w:spacing w:line="360" w:lineRule="auto"/>
              <w:jc w:val="both"/>
              <w:rPr>
                <w:rFonts w:ascii="GHEA Grapalat" w:hAnsi="GHEA Grapalat"/>
                <w:color w:val="000000"/>
                <w:szCs w:val="24"/>
                <w:lang w:val="en-US"/>
              </w:rPr>
            </w:pPr>
            <w:r w:rsidRPr="005E22D8">
              <w:rPr>
                <w:rFonts w:ascii="GHEA Grapalat" w:hAnsi="GHEA Grapalat"/>
                <w:color w:val="000000"/>
                <w:szCs w:val="24"/>
                <w:lang w:val="en-US"/>
              </w:rPr>
              <w:t>տեխնիկական</w:t>
            </w:r>
            <w:r w:rsidRPr="005E22D8">
              <w:rPr>
                <w:rFonts w:ascii="Calibri" w:hAnsi="Calibri" w:cs="Calibri"/>
                <w:color w:val="000000"/>
                <w:szCs w:val="24"/>
                <w:lang w:val="en-US"/>
              </w:rPr>
              <w:t> </w:t>
            </w:r>
            <w:r w:rsidRPr="005E22D8">
              <w:rPr>
                <w:rFonts w:ascii="GHEA Grapalat" w:hAnsi="GHEA Grapalat" w:cs="Arial Unicode"/>
                <w:color w:val="000000"/>
                <w:szCs w:val="24"/>
                <w:lang w:val="en-US"/>
              </w:rPr>
              <w:t>հսկողության</w:t>
            </w:r>
            <w:r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 իրականացնող պատասխանատու մասնագետ</w:t>
            </w:r>
          </w:p>
        </w:tc>
      </w:tr>
      <w:tr w:rsidR="005E22D8" w:rsidRPr="005E22D8" w:rsidTr="005E22D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E22D8" w:rsidRDefault="005E22D8" w:rsidP="00B1193C">
            <w:pPr>
              <w:spacing w:line="360" w:lineRule="auto"/>
              <w:ind w:firstLine="375"/>
              <w:jc w:val="both"/>
              <w:rPr>
                <w:rFonts w:ascii="GHEA Grapalat" w:hAnsi="GHEA Grapalat"/>
                <w:color w:val="000000"/>
                <w:szCs w:val="24"/>
                <w:lang w:val="en-US"/>
              </w:rPr>
            </w:pPr>
          </w:p>
          <w:p w:rsidR="005E22D8" w:rsidRPr="005E22D8" w:rsidRDefault="005E22D8" w:rsidP="00B1193C">
            <w:pPr>
              <w:spacing w:line="360" w:lineRule="auto"/>
              <w:ind w:firstLine="375"/>
              <w:jc w:val="both"/>
              <w:rPr>
                <w:rFonts w:ascii="GHEA Grapalat" w:hAnsi="GHEA Grapalat"/>
                <w:color w:val="000000"/>
                <w:szCs w:val="24"/>
                <w:lang w:val="en-US"/>
              </w:rPr>
            </w:pPr>
            <w:r w:rsidRPr="005E22D8">
              <w:rPr>
                <w:rFonts w:ascii="GHEA Grapalat" w:hAnsi="GHEA Grapalat"/>
                <w:color w:val="000000"/>
                <w:szCs w:val="24"/>
                <w:lang w:val="en-US"/>
              </w:rPr>
              <w:t>և ներկայացուցիչներ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22D8" w:rsidRPr="005E22D8" w:rsidRDefault="005E22D8" w:rsidP="00B1193C">
            <w:pPr>
              <w:spacing w:line="360" w:lineRule="auto"/>
              <w:jc w:val="both"/>
              <w:rPr>
                <w:rFonts w:ascii="GHEA Grapalat" w:hAnsi="GHEA Grapalat"/>
                <w:color w:val="000000"/>
                <w:szCs w:val="24"/>
                <w:lang w:val="en-US"/>
              </w:rPr>
            </w:pPr>
          </w:p>
        </w:tc>
      </w:tr>
      <w:tr w:rsidR="005E22D8" w:rsidRPr="005E22D8" w:rsidTr="005E22D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E22D8" w:rsidRPr="005E22D8" w:rsidRDefault="005E22D8" w:rsidP="00B1193C">
            <w:pPr>
              <w:spacing w:line="360" w:lineRule="auto"/>
              <w:ind w:firstLine="375"/>
              <w:jc w:val="both"/>
              <w:rPr>
                <w:rFonts w:ascii="GHEA Grapalat" w:hAnsi="GHEA Grapalat"/>
                <w:color w:val="000000"/>
                <w:szCs w:val="24"/>
                <w:lang w:val="en-US"/>
              </w:rPr>
            </w:pPr>
            <w:r w:rsidRPr="005E22D8">
              <w:rPr>
                <w:rFonts w:ascii="GHEA Grapalat" w:hAnsi="GHEA Grapalat"/>
                <w:color w:val="000000"/>
                <w:szCs w:val="24"/>
                <w:lang w:val="en-US"/>
              </w:rPr>
              <w:t>կապալառուի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22D8" w:rsidRPr="005E22D8" w:rsidRDefault="005E22D8" w:rsidP="00B1193C">
            <w:pPr>
              <w:spacing w:line="360" w:lineRule="auto"/>
              <w:jc w:val="both"/>
              <w:rPr>
                <w:rFonts w:ascii="GHEA Grapalat" w:hAnsi="GHEA Grapalat"/>
                <w:color w:val="000000"/>
                <w:szCs w:val="24"/>
                <w:lang w:val="en-US"/>
              </w:rPr>
            </w:pPr>
            <w:r w:rsidRPr="005E22D8">
              <w:rPr>
                <w:rFonts w:ascii="GHEA Grapalat" w:hAnsi="GHEA Grapalat"/>
                <w:color w:val="000000"/>
                <w:szCs w:val="24"/>
                <w:lang w:val="en-US"/>
              </w:rPr>
              <w:t>______________________</w:t>
            </w:r>
          </w:p>
          <w:tbl>
            <w:tblPr>
              <w:tblW w:w="4294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0"/>
              <w:gridCol w:w="4043"/>
            </w:tblGrid>
            <w:tr w:rsidR="005E22D8" w:rsidRPr="005E22D8" w:rsidTr="00B1193C">
              <w:trPr>
                <w:tblCellSpacing w:w="0" w:type="dxa"/>
              </w:trPr>
              <w:tc>
                <w:tcPr>
                  <w:tcW w:w="340" w:type="dxa"/>
                  <w:vAlign w:val="center"/>
                  <w:hideMark/>
                </w:tcPr>
                <w:p w:rsidR="005E22D8" w:rsidRPr="005E22D8" w:rsidRDefault="005E22D8" w:rsidP="00B1193C">
                  <w:pPr>
                    <w:spacing w:line="360" w:lineRule="auto"/>
                    <w:rPr>
                      <w:rFonts w:ascii="GHEA Grapalat" w:hAnsi="GHEA Grapalat"/>
                      <w:color w:val="000000"/>
                      <w:szCs w:val="24"/>
                      <w:lang w:val="en-US"/>
                    </w:rPr>
                  </w:pPr>
                </w:p>
              </w:tc>
              <w:tc>
                <w:tcPr>
                  <w:tcW w:w="4043" w:type="dxa"/>
                  <w:vAlign w:val="center"/>
                  <w:hideMark/>
                </w:tcPr>
                <w:p w:rsidR="005E22D8" w:rsidRPr="005E22D8" w:rsidRDefault="005E22D8" w:rsidP="00B1193C">
                  <w:pPr>
                    <w:spacing w:line="360" w:lineRule="auto"/>
                    <w:ind w:left="-1047" w:hanging="732"/>
                    <w:jc w:val="center"/>
                    <w:rPr>
                      <w:rFonts w:ascii="GHEA Grapalat" w:hAnsi="GHEA Grapalat"/>
                      <w:sz w:val="20"/>
                      <w:lang w:val="en-US"/>
                    </w:rPr>
                  </w:pPr>
                  <w:r w:rsidRPr="005E22D8">
                    <w:rPr>
                      <w:rFonts w:ascii="GHEA Grapalat" w:hAnsi="GHEA Grapalat"/>
                      <w:sz w:val="20"/>
                      <w:lang w:val="en-US"/>
                    </w:rPr>
                    <w:t>(ԱԱՀ, պաշտոնը)</w:t>
                  </w:r>
                </w:p>
              </w:tc>
            </w:tr>
          </w:tbl>
          <w:p w:rsidR="005E22D8" w:rsidRPr="005E22D8" w:rsidRDefault="005E22D8" w:rsidP="00B1193C">
            <w:pPr>
              <w:spacing w:line="360" w:lineRule="auto"/>
              <w:jc w:val="both"/>
              <w:rPr>
                <w:rFonts w:ascii="GHEA Grapalat" w:hAnsi="GHEA Grapalat"/>
                <w:color w:val="000000"/>
                <w:szCs w:val="24"/>
                <w:lang w:val="en-US"/>
              </w:rPr>
            </w:pPr>
          </w:p>
        </w:tc>
      </w:tr>
      <w:tr w:rsidR="005E22D8" w:rsidRPr="005E22D8" w:rsidTr="005E22D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E22D8" w:rsidRPr="005E22D8" w:rsidRDefault="005E22D8" w:rsidP="00B1193C">
            <w:pPr>
              <w:spacing w:line="360" w:lineRule="auto"/>
              <w:ind w:firstLine="375"/>
              <w:jc w:val="both"/>
              <w:rPr>
                <w:rFonts w:ascii="GHEA Grapalat" w:hAnsi="GHEA Grapalat"/>
                <w:color w:val="000000"/>
                <w:szCs w:val="24"/>
                <w:lang w:val="en-US"/>
              </w:rPr>
            </w:pPr>
            <w:r w:rsidRPr="005E22D8">
              <w:rPr>
                <w:rFonts w:ascii="GHEA Grapalat" w:hAnsi="GHEA Grapalat"/>
                <w:color w:val="000000"/>
                <w:szCs w:val="24"/>
                <w:lang w:val="en-US"/>
              </w:rPr>
              <w:t>ենթակապալառուի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22D8" w:rsidRPr="005E22D8" w:rsidRDefault="005E22D8" w:rsidP="00B1193C">
            <w:pPr>
              <w:spacing w:line="360" w:lineRule="auto"/>
              <w:jc w:val="both"/>
              <w:rPr>
                <w:rFonts w:ascii="GHEA Grapalat" w:hAnsi="GHEA Grapalat"/>
                <w:color w:val="000000"/>
                <w:szCs w:val="24"/>
                <w:lang w:val="en-US"/>
              </w:rPr>
            </w:pPr>
            <w:r w:rsidRPr="005E22D8">
              <w:rPr>
                <w:rFonts w:ascii="GHEA Grapalat" w:hAnsi="GHEA Grapalat"/>
                <w:color w:val="000000"/>
                <w:szCs w:val="24"/>
                <w:lang w:val="en-US"/>
              </w:rPr>
              <w:t>______________________</w:t>
            </w:r>
          </w:p>
          <w:tbl>
            <w:tblPr>
              <w:tblW w:w="4509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4083"/>
            </w:tblGrid>
            <w:tr w:rsidR="005E22D8" w:rsidRPr="005E22D8" w:rsidTr="00B1193C">
              <w:trPr>
                <w:tblCellSpacing w:w="0" w:type="dxa"/>
              </w:trPr>
              <w:tc>
                <w:tcPr>
                  <w:tcW w:w="520" w:type="dxa"/>
                  <w:vAlign w:val="center"/>
                  <w:hideMark/>
                </w:tcPr>
                <w:p w:rsidR="005E22D8" w:rsidRPr="005E22D8" w:rsidRDefault="005E22D8" w:rsidP="00B1193C">
                  <w:pPr>
                    <w:spacing w:line="360" w:lineRule="auto"/>
                    <w:jc w:val="both"/>
                    <w:rPr>
                      <w:rFonts w:ascii="GHEA Grapalat" w:hAnsi="GHEA Grapalat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4083" w:type="dxa"/>
                  <w:vAlign w:val="center"/>
                  <w:hideMark/>
                </w:tcPr>
                <w:p w:rsidR="005E22D8" w:rsidRPr="005E22D8" w:rsidRDefault="005E22D8" w:rsidP="00B1193C">
                  <w:pPr>
                    <w:spacing w:line="360" w:lineRule="auto"/>
                    <w:jc w:val="both"/>
                    <w:rPr>
                      <w:rFonts w:ascii="GHEA Grapalat" w:hAnsi="GHEA Grapalat"/>
                      <w:sz w:val="20"/>
                      <w:lang w:val="en-US"/>
                    </w:rPr>
                  </w:pPr>
                  <w:r w:rsidRPr="005E22D8">
                    <w:rPr>
                      <w:rFonts w:ascii="GHEA Grapalat" w:hAnsi="GHEA Grapalat"/>
                      <w:sz w:val="20"/>
                      <w:lang w:val="en-US"/>
                    </w:rPr>
                    <w:t>(ԱԱՀ, պաշտոնը)</w:t>
                  </w:r>
                </w:p>
              </w:tc>
            </w:tr>
          </w:tbl>
          <w:p w:rsidR="005E22D8" w:rsidRPr="005E22D8" w:rsidRDefault="005E22D8" w:rsidP="00B1193C">
            <w:pPr>
              <w:spacing w:line="360" w:lineRule="auto"/>
              <w:jc w:val="both"/>
              <w:rPr>
                <w:rFonts w:ascii="GHEA Grapalat" w:hAnsi="GHEA Grapalat"/>
                <w:color w:val="000000"/>
                <w:szCs w:val="24"/>
                <w:lang w:val="en-US"/>
              </w:rPr>
            </w:pPr>
          </w:p>
        </w:tc>
      </w:tr>
      <w:tr w:rsidR="005E22D8" w:rsidRPr="005E22D8" w:rsidTr="005E22D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E22D8" w:rsidRPr="005E22D8" w:rsidRDefault="005E22D8" w:rsidP="00B1193C">
            <w:pPr>
              <w:spacing w:line="360" w:lineRule="auto"/>
              <w:ind w:firstLine="375"/>
              <w:jc w:val="both"/>
              <w:rPr>
                <w:rFonts w:ascii="GHEA Grapalat" w:hAnsi="GHEA Grapalat"/>
                <w:color w:val="000000"/>
                <w:szCs w:val="24"/>
                <w:lang w:val="en-US"/>
              </w:rPr>
            </w:pPr>
            <w:r w:rsidRPr="005E22D8">
              <w:rPr>
                <w:rFonts w:ascii="GHEA Grapalat" w:hAnsi="GHEA Grapalat"/>
                <w:color w:val="000000"/>
                <w:szCs w:val="24"/>
                <w:lang w:val="en-US"/>
              </w:rPr>
              <w:t>հեղինակային հսկողություն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22D8" w:rsidRPr="005E22D8" w:rsidRDefault="005E22D8" w:rsidP="00B1193C">
            <w:pPr>
              <w:spacing w:line="360" w:lineRule="auto"/>
              <w:jc w:val="both"/>
              <w:rPr>
                <w:rFonts w:ascii="GHEA Grapalat" w:hAnsi="GHEA Grapalat"/>
                <w:color w:val="000000"/>
                <w:szCs w:val="24"/>
                <w:lang w:val="en-US"/>
              </w:rPr>
            </w:pPr>
            <w:r w:rsidRPr="005E22D8">
              <w:rPr>
                <w:rFonts w:ascii="GHEA Grapalat" w:hAnsi="GHEA Grapalat"/>
                <w:color w:val="000000"/>
                <w:szCs w:val="24"/>
                <w:lang w:val="en-US"/>
              </w:rPr>
              <w:t>______________________</w:t>
            </w:r>
          </w:p>
          <w:tbl>
            <w:tblPr>
              <w:tblW w:w="4509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4083"/>
            </w:tblGrid>
            <w:tr w:rsidR="005E22D8" w:rsidRPr="005E22D8" w:rsidTr="00B1193C">
              <w:trPr>
                <w:tblCellSpacing w:w="0" w:type="dxa"/>
              </w:trPr>
              <w:tc>
                <w:tcPr>
                  <w:tcW w:w="520" w:type="dxa"/>
                  <w:vAlign w:val="center"/>
                  <w:hideMark/>
                </w:tcPr>
                <w:p w:rsidR="005E22D8" w:rsidRPr="005E22D8" w:rsidRDefault="005E22D8" w:rsidP="00B1193C">
                  <w:pPr>
                    <w:spacing w:line="360" w:lineRule="auto"/>
                    <w:jc w:val="both"/>
                    <w:rPr>
                      <w:rFonts w:ascii="GHEA Grapalat" w:hAnsi="GHEA Grapalat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4083" w:type="dxa"/>
                  <w:vAlign w:val="center"/>
                  <w:hideMark/>
                </w:tcPr>
                <w:p w:rsidR="005E22D8" w:rsidRPr="005E22D8" w:rsidRDefault="005E22D8" w:rsidP="00B1193C">
                  <w:pPr>
                    <w:spacing w:line="360" w:lineRule="auto"/>
                    <w:jc w:val="both"/>
                    <w:rPr>
                      <w:rFonts w:ascii="GHEA Grapalat" w:hAnsi="GHEA Grapalat"/>
                      <w:sz w:val="20"/>
                      <w:lang w:val="en-US"/>
                    </w:rPr>
                  </w:pPr>
                  <w:r w:rsidRPr="005E22D8">
                    <w:rPr>
                      <w:rFonts w:ascii="GHEA Grapalat" w:hAnsi="GHEA Grapalat"/>
                      <w:sz w:val="20"/>
                      <w:lang w:val="en-US"/>
                    </w:rPr>
                    <w:t>(ԱԱՀ, պաշտոնը)</w:t>
                  </w:r>
                </w:p>
              </w:tc>
            </w:tr>
          </w:tbl>
          <w:p w:rsidR="005E22D8" w:rsidRPr="005E22D8" w:rsidRDefault="005E22D8" w:rsidP="00B1193C">
            <w:pPr>
              <w:spacing w:line="360" w:lineRule="auto"/>
              <w:jc w:val="both"/>
              <w:rPr>
                <w:rFonts w:ascii="GHEA Grapalat" w:hAnsi="GHEA Grapalat"/>
                <w:color w:val="000000"/>
                <w:szCs w:val="24"/>
                <w:lang w:val="en-US"/>
              </w:rPr>
            </w:pPr>
          </w:p>
        </w:tc>
      </w:tr>
      <w:tr w:rsidR="005E22D8" w:rsidRPr="005E22D8" w:rsidTr="005E22D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E22D8" w:rsidRPr="005E22D8" w:rsidRDefault="005E22D8" w:rsidP="00B1193C">
            <w:pPr>
              <w:spacing w:line="360" w:lineRule="auto"/>
              <w:jc w:val="both"/>
              <w:rPr>
                <w:rFonts w:ascii="GHEA Grapalat" w:hAnsi="GHEA Grapalat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22D8" w:rsidRPr="005E22D8" w:rsidRDefault="005E22D8" w:rsidP="00B1193C">
            <w:pPr>
              <w:spacing w:line="360" w:lineRule="auto"/>
              <w:jc w:val="both"/>
              <w:rPr>
                <w:rFonts w:ascii="GHEA Grapalat" w:hAnsi="GHEA Grapalat"/>
                <w:color w:val="000000"/>
                <w:szCs w:val="24"/>
                <w:lang w:val="en-US"/>
              </w:rPr>
            </w:pPr>
            <w:r w:rsidRPr="005E22D8">
              <w:rPr>
                <w:rFonts w:ascii="GHEA Grapalat" w:hAnsi="GHEA Grapalat"/>
                <w:color w:val="000000"/>
                <w:szCs w:val="24"/>
                <w:lang w:val="en-US"/>
              </w:rPr>
              <w:t>______________________</w:t>
            </w:r>
          </w:p>
        </w:tc>
      </w:tr>
      <w:tr w:rsidR="005E22D8" w:rsidRPr="005E22D8" w:rsidTr="005E22D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E22D8" w:rsidRPr="005E22D8" w:rsidRDefault="005E22D8" w:rsidP="00B1193C">
            <w:pPr>
              <w:spacing w:line="360" w:lineRule="auto"/>
              <w:ind w:firstLine="375"/>
              <w:jc w:val="both"/>
              <w:rPr>
                <w:rFonts w:ascii="GHEA Grapalat" w:hAnsi="GHEA Grapalat"/>
                <w:color w:val="000000"/>
                <w:szCs w:val="24"/>
                <w:lang w:val="en-US"/>
              </w:rPr>
            </w:pPr>
            <w:r w:rsidRPr="005E22D8">
              <w:rPr>
                <w:rFonts w:ascii="GHEA Grapalat" w:hAnsi="GHEA Grapalat"/>
                <w:color w:val="000000"/>
                <w:szCs w:val="24"/>
                <w:lang w:val="en-US"/>
              </w:rPr>
              <w:t>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22D8" w:rsidRPr="005E22D8" w:rsidRDefault="005E22D8" w:rsidP="00B1193C">
            <w:pPr>
              <w:spacing w:line="360" w:lineRule="auto"/>
              <w:jc w:val="both"/>
              <w:rPr>
                <w:rFonts w:ascii="GHEA Grapalat" w:hAnsi="GHEA Grapalat"/>
                <w:color w:val="000000"/>
                <w:szCs w:val="24"/>
                <w:lang w:val="en-US"/>
              </w:rPr>
            </w:pPr>
            <w:r w:rsidRPr="005E22D8">
              <w:rPr>
                <w:rFonts w:ascii="GHEA Grapalat" w:hAnsi="GHEA Grapalat"/>
                <w:color w:val="000000"/>
                <w:szCs w:val="24"/>
                <w:lang w:val="en-US"/>
              </w:rPr>
              <w:t>______________________</w:t>
            </w:r>
          </w:p>
        </w:tc>
      </w:tr>
      <w:tr w:rsidR="005E22D8" w:rsidRPr="005E22D8" w:rsidTr="005E22D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E22D8" w:rsidRPr="005E22D8" w:rsidRDefault="005E22D8" w:rsidP="00B1193C">
            <w:pPr>
              <w:spacing w:line="360" w:lineRule="auto"/>
              <w:ind w:firstLine="375"/>
              <w:jc w:val="both"/>
              <w:rPr>
                <w:rFonts w:ascii="GHEA Grapalat" w:hAnsi="GHEA Grapalat"/>
                <w:color w:val="000000"/>
                <w:szCs w:val="24"/>
                <w:lang w:val="en-US"/>
              </w:rPr>
            </w:pPr>
            <w:r w:rsidRPr="005E22D8">
              <w:rPr>
                <w:rFonts w:ascii="GHEA Grapalat" w:hAnsi="GHEA Grapalat"/>
                <w:color w:val="000000"/>
                <w:szCs w:val="24"/>
                <w:lang w:val="en-US"/>
              </w:rPr>
              <w:t>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22D8" w:rsidRPr="005E22D8" w:rsidRDefault="005E22D8" w:rsidP="00B1193C">
            <w:pPr>
              <w:spacing w:line="360" w:lineRule="auto"/>
              <w:jc w:val="both"/>
              <w:rPr>
                <w:rFonts w:ascii="GHEA Grapalat" w:hAnsi="GHEA Grapalat"/>
                <w:color w:val="000000"/>
                <w:szCs w:val="24"/>
                <w:lang w:val="en-US"/>
              </w:rPr>
            </w:pPr>
          </w:p>
        </w:tc>
      </w:tr>
    </w:tbl>
    <w:p w:rsidR="005E22D8" w:rsidRPr="005E22D8" w:rsidRDefault="005E22D8" w:rsidP="00B1193C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Cs w:val="24"/>
          <w:lang w:val="en-US"/>
        </w:rPr>
      </w:pPr>
      <w:r w:rsidRPr="005E22D8">
        <w:rPr>
          <w:rFonts w:ascii="Calibri" w:hAnsi="Calibri" w:cs="Calibri"/>
          <w:color w:val="000000"/>
          <w:szCs w:val="24"/>
          <w:lang w:val="en-US"/>
        </w:rPr>
        <w:t> </w:t>
      </w:r>
    </w:p>
    <w:p w:rsidR="005E22D8" w:rsidRPr="005E22D8" w:rsidRDefault="005E22D8" w:rsidP="00881730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szCs w:val="24"/>
          <w:lang w:val="en-US"/>
        </w:rPr>
      </w:pPr>
      <w:r w:rsidRPr="005E22D8">
        <w:rPr>
          <w:rFonts w:ascii="GHEA Grapalat" w:hAnsi="GHEA Grapalat"/>
          <w:color w:val="000000"/>
          <w:szCs w:val="24"/>
          <w:lang w:val="en-US"/>
        </w:rPr>
        <w:t xml:space="preserve">Ղեկավարվելով ՀՀՇՆ _____ </w:t>
      </w:r>
      <w:r w:rsidR="00B1193C">
        <w:rPr>
          <w:rFonts w:ascii="GHEA Grapalat" w:hAnsi="GHEA Grapalat"/>
          <w:color w:val="000000"/>
          <w:szCs w:val="24"/>
          <w:lang w:val="en-US"/>
        </w:rPr>
        <w:t xml:space="preserve">   շինարարական նորմերի պահանջներով</w:t>
      </w:r>
      <w:r w:rsidRPr="005E22D8">
        <w:rPr>
          <w:rFonts w:ascii="GHEA Grapalat" w:hAnsi="GHEA Grapalat"/>
          <w:color w:val="000000"/>
          <w:szCs w:val="24"/>
          <w:lang w:val="en-US"/>
        </w:rPr>
        <w:t>, և</w:t>
      </w:r>
    </w:p>
    <w:p w:rsidR="005E22D8" w:rsidRPr="005E22D8" w:rsidRDefault="005E22D8" w:rsidP="00881730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szCs w:val="24"/>
          <w:lang w:val="en-US"/>
        </w:rPr>
      </w:pPr>
      <w:r w:rsidRPr="005E22D8">
        <w:rPr>
          <w:rFonts w:ascii="Calibri" w:hAnsi="Calibri" w:cs="Calibri"/>
          <w:color w:val="000000"/>
          <w:szCs w:val="24"/>
          <w:lang w:val="en-US"/>
        </w:rPr>
        <w:t> </w:t>
      </w:r>
    </w:p>
    <w:p w:rsidR="005E22D8" w:rsidRPr="005E22D8" w:rsidRDefault="005E22D8" w:rsidP="00881730">
      <w:pPr>
        <w:shd w:val="clear" w:color="auto" w:fill="FFFFFF"/>
        <w:spacing w:line="360" w:lineRule="auto"/>
        <w:ind w:left="-540" w:firstLine="285"/>
        <w:jc w:val="both"/>
        <w:rPr>
          <w:rFonts w:ascii="GHEA Grapalat" w:hAnsi="GHEA Grapalat"/>
          <w:color w:val="000000"/>
          <w:szCs w:val="24"/>
          <w:lang w:val="en-US"/>
        </w:rPr>
      </w:pPr>
      <w:r w:rsidRPr="005E22D8">
        <w:rPr>
          <w:rFonts w:ascii="GHEA Grapalat" w:hAnsi="GHEA Grapalat"/>
          <w:color w:val="000000"/>
          <w:szCs w:val="24"/>
          <w:lang w:val="en-US"/>
        </w:rPr>
        <w:t>_________________ հաստատված նախագծով, սահմանում է</w:t>
      </w:r>
    </w:p>
    <w:p w:rsidR="005E22D8" w:rsidRPr="005E22D8" w:rsidRDefault="005E22D8" w:rsidP="00881730">
      <w:pPr>
        <w:shd w:val="clear" w:color="auto" w:fill="FFFFFF"/>
        <w:spacing w:line="360" w:lineRule="auto"/>
        <w:ind w:left="-540" w:firstLine="285"/>
        <w:jc w:val="both"/>
        <w:rPr>
          <w:rFonts w:ascii="GHEA Grapalat" w:hAnsi="GHEA Grapalat"/>
          <w:color w:val="000000"/>
          <w:sz w:val="20"/>
          <w:lang w:val="en-US"/>
        </w:rPr>
      </w:pPr>
      <w:r w:rsidRPr="005E22D8">
        <w:rPr>
          <w:rFonts w:ascii="GHEA Grapalat" w:hAnsi="GHEA Grapalat"/>
          <w:color w:val="000000"/>
          <w:sz w:val="20"/>
          <w:lang w:val="en-US"/>
        </w:rPr>
        <w:t>(աշխատանքային գծագրերի հ.հ.)</w:t>
      </w:r>
    </w:p>
    <w:p w:rsidR="005E22D8" w:rsidRPr="005E22D8" w:rsidRDefault="005E22D8" w:rsidP="00B1193C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Cs w:val="24"/>
          <w:lang w:val="en-US"/>
        </w:rPr>
      </w:pPr>
      <w:r w:rsidRPr="005E22D8">
        <w:rPr>
          <w:rFonts w:ascii="GHEA Grapalat" w:hAnsi="GHEA Grapalat"/>
          <w:color w:val="000000"/>
          <w:szCs w:val="24"/>
          <w:lang w:val="en-US"/>
        </w:rPr>
        <w:t>1. _______________________________________________________</w:t>
      </w:r>
    </w:p>
    <w:tbl>
      <w:tblPr>
        <w:tblW w:w="425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8169"/>
        <w:gridCol w:w="6"/>
      </w:tblGrid>
      <w:tr w:rsidR="005E22D8" w:rsidRPr="005E22D8" w:rsidTr="00B1193C">
        <w:trPr>
          <w:tblCellSpacing w:w="0" w:type="dxa"/>
        </w:trPr>
        <w:tc>
          <w:tcPr>
            <w:tcW w:w="20" w:type="dxa"/>
            <w:shd w:val="clear" w:color="auto" w:fill="FFFFFF"/>
            <w:vAlign w:val="center"/>
            <w:hideMark/>
          </w:tcPr>
          <w:p w:rsidR="005E22D8" w:rsidRPr="005E22D8" w:rsidRDefault="005E22D8" w:rsidP="00B1193C">
            <w:pPr>
              <w:spacing w:line="360" w:lineRule="auto"/>
              <w:jc w:val="both"/>
              <w:rPr>
                <w:rFonts w:ascii="GHEA Grapalat" w:hAnsi="GHEA Grapalat"/>
                <w:color w:val="000000"/>
                <w:szCs w:val="24"/>
                <w:lang w:val="en-US"/>
              </w:rPr>
            </w:pPr>
          </w:p>
        </w:tc>
        <w:tc>
          <w:tcPr>
            <w:tcW w:w="8170" w:type="dxa"/>
            <w:shd w:val="clear" w:color="auto" w:fill="FFFFFF"/>
            <w:vAlign w:val="center"/>
            <w:hideMark/>
          </w:tcPr>
          <w:p w:rsidR="005E22D8" w:rsidRPr="005E22D8" w:rsidRDefault="00B1193C" w:rsidP="00B1193C">
            <w:pPr>
              <w:spacing w:line="360" w:lineRule="auto"/>
              <w:ind w:left="-781" w:firstLine="781"/>
              <w:jc w:val="both"/>
              <w:rPr>
                <w:rFonts w:ascii="GHEA Grapalat" w:hAnsi="GHEA Grapalat"/>
                <w:color w:val="000000"/>
                <w:sz w:val="20"/>
                <w:lang w:val="en-US"/>
              </w:rPr>
            </w:pPr>
            <w:r w:rsidRPr="00B1193C">
              <w:rPr>
                <w:rFonts w:ascii="GHEA Grapalat" w:hAnsi="GHEA Grapalat"/>
                <w:color w:val="000000"/>
                <w:sz w:val="20"/>
                <w:lang w:val="en-US"/>
              </w:rPr>
              <w:t xml:space="preserve">(լիցենզավորված կազմակերպության անվանումը, </w:t>
            </w:r>
            <w:r>
              <w:rPr>
                <w:rFonts w:ascii="GHEA Grapalat" w:hAnsi="GHEA Grapalat"/>
                <w:color w:val="000000"/>
                <w:sz w:val="20"/>
                <w:lang w:val="en-US"/>
              </w:rPr>
              <w:t xml:space="preserve">պատասխանատու </w:t>
            </w:r>
            <w:r w:rsidRPr="00B1193C">
              <w:rPr>
                <w:rFonts w:ascii="GHEA Grapalat" w:hAnsi="GHEA Grapalat"/>
                <w:color w:val="000000"/>
                <w:sz w:val="20"/>
                <w:lang w:val="en-US"/>
              </w:rPr>
              <w:t>մասնագետի ԱԱՀ)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22D8" w:rsidRPr="005E22D8" w:rsidRDefault="005E22D8" w:rsidP="00B1193C">
            <w:pPr>
              <w:spacing w:line="360" w:lineRule="auto"/>
              <w:jc w:val="both"/>
              <w:rPr>
                <w:rFonts w:ascii="GHEA Grapalat" w:hAnsi="GHEA Grapalat"/>
                <w:color w:val="000000"/>
                <w:sz w:val="20"/>
                <w:lang w:val="en-US"/>
              </w:rPr>
            </w:pPr>
          </w:p>
        </w:tc>
      </w:tr>
    </w:tbl>
    <w:p w:rsidR="005E22D8" w:rsidRPr="005E22D8" w:rsidRDefault="005E22D8" w:rsidP="00881730">
      <w:pPr>
        <w:shd w:val="clear" w:color="auto" w:fill="FFFFFF"/>
        <w:spacing w:line="360" w:lineRule="auto"/>
        <w:ind w:left="-630" w:firstLine="630"/>
        <w:jc w:val="both"/>
        <w:rPr>
          <w:rFonts w:ascii="GHEA Grapalat" w:hAnsi="GHEA Grapalat"/>
          <w:color w:val="000000"/>
          <w:szCs w:val="24"/>
          <w:lang w:val="en-US"/>
        </w:rPr>
      </w:pPr>
      <w:r w:rsidRPr="005E22D8">
        <w:rPr>
          <w:rFonts w:ascii="Calibri" w:hAnsi="Calibri" w:cs="Calibri"/>
          <w:color w:val="000000"/>
          <w:szCs w:val="24"/>
          <w:lang w:val="en-US"/>
        </w:rPr>
        <w:t> </w:t>
      </w:r>
    </w:p>
    <w:p w:rsidR="005E22D8" w:rsidRPr="005E22D8" w:rsidRDefault="005E22D8" w:rsidP="00881730">
      <w:pPr>
        <w:shd w:val="clear" w:color="auto" w:fill="FFFFFF"/>
        <w:spacing w:line="360" w:lineRule="auto"/>
        <w:ind w:left="-630" w:firstLine="630"/>
        <w:jc w:val="both"/>
        <w:rPr>
          <w:rFonts w:ascii="GHEA Grapalat" w:hAnsi="GHEA Grapalat"/>
          <w:color w:val="000000"/>
          <w:szCs w:val="24"/>
          <w:lang w:val="en-US"/>
        </w:rPr>
      </w:pPr>
      <w:r w:rsidRPr="005E22D8">
        <w:rPr>
          <w:rFonts w:ascii="GHEA Grapalat" w:hAnsi="GHEA Grapalat"/>
          <w:color w:val="000000"/>
          <w:szCs w:val="24"/>
          <w:lang w:val="en-US"/>
        </w:rPr>
        <w:t>կողմից ընդունման ներկայացված ներքոշարադրված շինարարական աշխատանքները</w:t>
      </w:r>
    </w:p>
    <w:p w:rsidR="005E22D8" w:rsidRPr="005E22D8" w:rsidRDefault="005E22D8" w:rsidP="00881730">
      <w:pPr>
        <w:shd w:val="clear" w:color="auto" w:fill="FFFFFF"/>
        <w:spacing w:line="360" w:lineRule="auto"/>
        <w:ind w:left="-630" w:firstLine="630"/>
        <w:jc w:val="both"/>
        <w:rPr>
          <w:rFonts w:ascii="GHEA Grapalat" w:hAnsi="GHEA Grapalat"/>
          <w:color w:val="000000"/>
          <w:szCs w:val="24"/>
          <w:lang w:val="en-US"/>
        </w:rPr>
      </w:pPr>
      <w:r w:rsidRPr="005E22D8">
        <w:rPr>
          <w:rFonts w:ascii="Calibri" w:hAnsi="Calibri" w:cs="Calibri"/>
          <w:color w:val="000000"/>
          <w:szCs w:val="24"/>
          <w:lang w:val="en-US"/>
        </w:rPr>
        <w:t> </w:t>
      </w:r>
    </w:p>
    <w:p w:rsidR="005E22D8" w:rsidRPr="005E22D8" w:rsidRDefault="005E22D8" w:rsidP="00881730">
      <w:pPr>
        <w:shd w:val="clear" w:color="auto" w:fill="FFFFFF"/>
        <w:spacing w:line="360" w:lineRule="auto"/>
        <w:ind w:left="-630" w:firstLine="630"/>
        <w:jc w:val="both"/>
        <w:rPr>
          <w:rFonts w:ascii="GHEA Grapalat" w:hAnsi="GHEA Grapalat"/>
          <w:color w:val="000000"/>
          <w:szCs w:val="24"/>
          <w:lang w:val="en-US"/>
        </w:rPr>
      </w:pPr>
      <w:r w:rsidRPr="005E22D8">
        <w:rPr>
          <w:rFonts w:ascii="GHEA Grapalat" w:hAnsi="GHEA Grapalat"/>
          <w:color w:val="000000"/>
          <w:szCs w:val="24"/>
          <w:lang w:val="en-US"/>
        </w:rPr>
        <w:t>________________________________</w:t>
      </w:r>
    </w:p>
    <w:p w:rsidR="005E22D8" w:rsidRPr="005E22D8" w:rsidRDefault="005E22D8" w:rsidP="00881730">
      <w:pPr>
        <w:shd w:val="clear" w:color="auto" w:fill="FFFFFF"/>
        <w:spacing w:line="360" w:lineRule="auto"/>
        <w:ind w:left="-630" w:firstLine="630"/>
        <w:jc w:val="both"/>
        <w:rPr>
          <w:rFonts w:ascii="GHEA Grapalat" w:hAnsi="GHEA Grapalat"/>
          <w:color w:val="000000"/>
          <w:szCs w:val="24"/>
          <w:lang w:val="en-US"/>
        </w:rPr>
      </w:pPr>
      <w:r w:rsidRPr="005E22D8">
        <w:rPr>
          <w:rFonts w:ascii="Calibri" w:hAnsi="Calibri" w:cs="Calibri"/>
          <w:color w:val="000000"/>
          <w:szCs w:val="24"/>
          <w:lang w:val="en-US"/>
        </w:rPr>
        <w:t> </w:t>
      </w:r>
      <w:r w:rsidRPr="005E22D8">
        <w:rPr>
          <w:rFonts w:ascii="GHEA Grapalat" w:hAnsi="GHEA Grapalat"/>
          <w:color w:val="000000"/>
          <w:szCs w:val="24"/>
          <w:lang w:val="en-US"/>
        </w:rPr>
        <w:t>_______________________________________________________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7572"/>
      </w:tblGrid>
      <w:tr w:rsidR="005E22D8" w:rsidRPr="005E22D8" w:rsidTr="005E22D8">
        <w:trPr>
          <w:tblCellSpacing w:w="0" w:type="dxa"/>
        </w:trPr>
        <w:tc>
          <w:tcPr>
            <w:tcW w:w="3330" w:type="dxa"/>
            <w:vAlign w:val="center"/>
            <w:hideMark/>
          </w:tcPr>
          <w:p w:rsidR="005E22D8" w:rsidRPr="005E22D8" w:rsidRDefault="005E22D8" w:rsidP="00881730">
            <w:pPr>
              <w:spacing w:line="360" w:lineRule="auto"/>
              <w:ind w:left="-630" w:firstLine="630"/>
              <w:jc w:val="both"/>
              <w:rPr>
                <w:rFonts w:ascii="GHEA Grapalat" w:hAnsi="GHEA Grapalat"/>
                <w:color w:val="000000"/>
                <w:sz w:val="20"/>
                <w:lang w:val="en-US"/>
              </w:rPr>
            </w:pPr>
          </w:p>
        </w:tc>
        <w:tc>
          <w:tcPr>
            <w:tcW w:w="11250" w:type="dxa"/>
            <w:vAlign w:val="center"/>
            <w:hideMark/>
          </w:tcPr>
          <w:p w:rsidR="005E22D8" w:rsidRPr="005E22D8" w:rsidRDefault="005E22D8" w:rsidP="00881730">
            <w:pPr>
              <w:spacing w:line="360" w:lineRule="auto"/>
              <w:ind w:left="-630" w:firstLine="630"/>
              <w:jc w:val="both"/>
              <w:rPr>
                <w:rFonts w:ascii="GHEA Grapalat" w:hAnsi="GHEA Grapalat"/>
                <w:sz w:val="20"/>
                <w:lang w:val="en-US"/>
              </w:rPr>
            </w:pPr>
            <w:r w:rsidRPr="005E22D8">
              <w:rPr>
                <w:rFonts w:ascii="GHEA Grapalat" w:hAnsi="GHEA Grapalat"/>
                <w:sz w:val="20"/>
                <w:lang w:val="en-US"/>
              </w:rPr>
              <w:t>(աշխատանքների ցանկը)</w:t>
            </w:r>
            <w:r w:rsidRPr="005E22D8">
              <w:rPr>
                <w:rFonts w:ascii="Calibri" w:hAnsi="Calibri" w:cs="Calibri"/>
                <w:sz w:val="20"/>
                <w:lang w:val="en-US"/>
              </w:rPr>
              <w:t>  </w:t>
            </w:r>
          </w:p>
        </w:tc>
      </w:tr>
    </w:tbl>
    <w:p w:rsidR="005E22D8" w:rsidRPr="005E22D8" w:rsidRDefault="005E22D8" w:rsidP="00881730">
      <w:pPr>
        <w:shd w:val="clear" w:color="auto" w:fill="FFFFFF"/>
        <w:spacing w:line="360" w:lineRule="auto"/>
        <w:ind w:left="-630" w:firstLine="630"/>
        <w:jc w:val="both"/>
        <w:rPr>
          <w:rFonts w:ascii="GHEA Grapalat" w:hAnsi="GHEA Grapalat"/>
          <w:color w:val="000000"/>
          <w:szCs w:val="24"/>
          <w:lang w:val="en-US"/>
        </w:rPr>
      </w:pPr>
      <w:r w:rsidRPr="005E22D8">
        <w:rPr>
          <w:rFonts w:ascii="Calibri" w:hAnsi="Calibri" w:cs="Calibri"/>
          <w:color w:val="000000"/>
          <w:szCs w:val="24"/>
          <w:lang w:val="en-US"/>
        </w:rPr>
        <w:t> </w:t>
      </w:r>
      <w:r w:rsidRPr="005E22D8">
        <w:rPr>
          <w:rFonts w:ascii="GHEA Grapalat" w:hAnsi="GHEA Grapalat"/>
          <w:color w:val="000000"/>
          <w:szCs w:val="24"/>
          <w:lang w:val="en-US"/>
        </w:rPr>
        <w:t>_______________________________________________________</w:t>
      </w:r>
    </w:p>
    <w:p w:rsidR="005E22D8" w:rsidRPr="005E22D8" w:rsidRDefault="005E22D8" w:rsidP="00881730">
      <w:pPr>
        <w:shd w:val="clear" w:color="auto" w:fill="FFFFFF"/>
        <w:spacing w:line="360" w:lineRule="auto"/>
        <w:ind w:left="-630" w:firstLine="630"/>
        <w:jc w:val="both"/>
        <w:rPr>
          <w:rFonts w:ascii="GHEA Grapalat" w:hAnsi="GHEA Grapalat"/>
          <w:color w:val="000000"/>
          <w:szCs w:val="24"/>
          <w:lang w:val="en-US"/>
        </w:rPr>
      </w:pPr>
      <w:r w:rsidRPr="005E22D8">
        <w:rPr>
          <w:rFonts w:ascii="Calibri" w:hAnsi="Calibri" w:cs="Calibri"/>
          <w:color w:val="000000"/>
          <w:szCs w:val="24"/>
          <w:lang w:val="en-US"/>
        </w:rPr>
        <w:t> </w:t>
      </w:r>
      <w:r w:rsidRPr="005E22D8">
        <w:rPr>
          <w:rFonts w:ascii="GHEA Grapalat" w:hAnsi="GHEA Grapalat"/>
          <w:color w:val="000000"/>
          <w:szCs w:val="24"/>
          <w:lang w:val="en-US"/>
        </w:rPr>
        <w:t>_______________________________________________________</w:t>
      </w:r>
    </w:p>
    <w:p w:rsidR="005E22D8" w:rsidRPr="005E22D8" w:rsidRDefault="005E22D8" w:rsidP="00881730">
      <w:pPr>
        <w:shd w:val="clear" w:color="auto" w:fill="FFFFFF"/>
        <w:spacing w:line="360" w:lineRule="auto"/>
        <w:ind w:left="-630" w:firstLine="630"/>
        <w:jc w:val="both"/>
        <w:rPr>
          <w:rFonts w:ascii="GHEA Grapalat" w:hAnsi="GHEA Grapalat"/>
          <w:color w:val="000000"/>
          <w:szCs w:val="24"/>
          <w:lang w:val="en-US"/>
        </w:rPr>
      </w:pPr>
      <w:r w:rsidRPr="005E22D8">
        <w:rPr>
          <w:rFonts w:ascii="Calibri" w:hAnsi="Calibri" w:cs="Calibri"/>
          <w:color w:val="000000"/>
          <w:szCs w:val="24"/>
          <w:lang w:val="en-US"/>
        </w:rPr>
        <w:t> </w:t>
      </w:r>
    </w:p>
    <w:p w:rsidR="005E22D8" w:rsidRPr="005E22D8" w:rsidRDefault="005E22D8" w:rsidP="00881730">
      <w:pPr>
        <w:shd w:val="clear" w:color="auto" w:fill="FFFFFF"/>
        <w:spacing w:line="360" w:lineRule="auto"/>
        <w:ind w:left="-630" w:firstLine="630"/>
        <w:jc w:val="both"/>
        <w:rPr>
          <w:rFonts w:ascii="GHEA Grapalat" w:hAnsi="GHEA Grapalat"/>
          <w:color w:val="000000"/>
          <w:szCs w:val="24"/>
          <w:lang w:val="en-US"/>
        </w:rPr>
      </w:pPr>
      <w:r w:rsidRPr="005E22D8">
        <w:rPr>
          <w:rFonts w:ascii="GHEA Grapalat" w:hAnsi="GHEA Grapalat"/>
          <w:color w:val="000000"/>
          <w:szCs w:val="24"/>
          <w:lang w:val="en-US"/>
        </w:rPr>
        <w:t>բնութագրվում են հետևյալ տվյալներով</w:t>
      </w:r>
    </w:p>
    <w:p w:rsidR="005E22D8" w:rsidRPr="005E22D8" w:rsidRDefault="005E22D8" w:rsidP="00881730">
      <w:pPr>
        <w:shd w:val="clear" w:color="auto" w:fill="FFFFFF"/>
        <w:spacing w:line="360" w:lineRule="auto"/>
        <w:ind w:left="-630" w:firstLine="630"/>
        <w:jc w:val="both"/>
        <w:rPr>
          <w:rFonts w:ascii="GHEA Grapalat" w:hAnsi="GHEA Grapalat"/>
          <w:color w:val="000000"/>
          <w:szCs w:val="24"/>
          <w:lang w:val="en-US"/>
        </w:rPr>
      </w:pPr>
      <w:r w:rsidRPr="005E22D8">
        <w:rPr>
          <w:rFonts w:ascii="Calibri" w:hAnsi="Calibri" w:cs="Calibri"/>
          <w:color w:val="000000"/>
          <w:szCs w:val="24"/>
          <w:lang w:val="en-US"/>
        </w:rPr>
        <w:t> </w:t>
      </w:r>
      <w:r w:rsidRPr="005E22D8">
        <w:rPr>
          <w:rFonts w:ascii="GHEA Grapalat" w:hAnsi="GHEA Grapalat"/>
          <w:color w:val="000000"/>
          <w:szCs w:val="24"/>
          <w:lang w:val="en-US"/>
        </w:rPr>
        <w:t>_______________________________________________________</w:t>
      </w:r>
    </w:p>
    <w:p w:rsidR="005E22D8" w:rsidRPr="005E22D8" w:rsidRDefault="005E22D8" w:rsidP="00881730">
      <w:pPr>
        <w:shd w:val="clear" w:color="auto" w:fill="FFFFFF"/>
        <w:spacing w:line="360" w:lineRule="auto"/>
        <w:ind w:left="-630" w:firstLine="630"/>
        <w:jc w:val="both"/>
        <w:rPr>
          <w:rFonts w:ascii="GHEA Grapalat" w:hAnsi="GHEA Grapalat"/>
          <w:color w:val="000000"/>
          <w:szCs w:val="24"/>
          <w:lang w:val="en-US"/>
        </w:rPr>
      </w:pPr>
      <w:r w:rsidRPr="005E22D8">
        <w:rPr>
          <w:rFonts w:ascii="Calibri" w:hAnsi="Calibri" w:cs="Calibri"/>
          <w:color w:val="000000"/>
          <w:szCs w:val="24"/>
          <w:lang w:val="en-US"/>
        </w:rPr>
        <w:t> </w:t>
      </w:r>
      <w:r w:rsidRPr="005E22D8">
        <w:rPr>
          <w:rFonts w:ascii="GHEA Grapalat" w:hAnsi="GHEA Grapalat"/>
          <w:color w:val="000000"/>
          <w:szCs w:val="24"/>
          <w:lang w:val="en-US"/>
        </w:rPr>
        <w:t>_______________________________________________________</w:t>
      </w:r>
    </w:p>
    <w:p w:rsidR="005E22D8" w:rsidRPr="005E22D8" w:rsidRDefault="005E22D8" w:rsidP="00881730">
      <w:pPr>
        <w:shd w:val="clear" w:color="auto" w:fill="FFFFFF"/>
        <w:spacing w:line="360" w:lineRule="auto"/>
        <w:ind w:left="-630" w:firstLine="630"/>
        <w:jc w:val="both"/>
        <w:rPr>
          <w:rFonts w:ascii="GHEA Grapalat" w:hAnsi="GHEA Grapalat"/>
          <w:color w:val="000000"/>
          <w:szCs w:val="24"/>
          <w:lang w:val="en-US"/>
        </w:rPr>
      </w:pPr>
      <w:r w:rsidRPr="005E22D8">
        <w:rPr>
          <w:rFonts w:ascii="Calibri" w:hAnsi="Calibri" w:cs="Calibri"/>
          <w:color w:val="000000"/>
          <w:szCs w:val="24"/>
          <w:lang w:val="en-US"/>
        </w:rPr>
        <w:lastRenderedPageBreak/>
        <w:t> </w:t>
      </w:r>
      <w:r w:rsidRPr="005E22D8">
        <w:rPr>
          <w:rFonts w:ascii="GHEA Grapalat" w:hAnsi="GHEA Grapalat"/>
          <w:color w:val="000000"/>
          <w:szCs w:val="24"/>
          <w:lang w:val="en-US"/>
        </w:rPr>
        <w:t>_______________________________________________________</w:t>
      </w:r>
    </w:p>
    <w:p w:rsidR="005E22D8" w:rsidRPr="005E22D8" w:rsidRDefault="005E22D8" w:rsidP="00881730">
      <w:pPr>
        <w:shd w:val="clear" w:color="auto" w:fill="FFFFFF"/>
        <w:spacing w:line="360" w:lineRule="auto"/>
        <w:ind w:left="-630" w:firstLine="630"/>
        <w:jc w:val="both"/>
        <w:rPr>
          <w:rFonts w:ascii="GHEA Grapalat" w:hAnsi="GHEA Grapalat"/>
          <w:color w:val="000000"/>
          <w:szCs w:val="24"/>
          <w:lang w:val="en-US"/>
        </w:rPr>
      </w:pPr>
      <w:r w:rsidRPr="005E22D8">
        <w:rPr>
          <w:rFonts w:ascii="Calibri" w:hAnsi="Calibri" w:cs="Calibri"/>
          <w:color w:val="000000"/>
          <w:szCs w:val="24"/>
          <w:lang w:val="en-US"/>
        </w:rPr>
        <w:t> </w:t>
      </w:r>
      <w:r w:rsidRPr="005E22D8">
        <w:rPr>
          <w:rFonts w:ascii="GHEA Grapalat" w:hAnsi="GHEA Grapalat"/>
          <w:color w:val="000000"/>
          <w:szCs w:val="24"/>
          <w:lang w:val="en-US"/>
        </w:rPr>
        <w:t>_______________________________________________________</w:t>
      </w:r>
    </w:p>
    <w:p w:rsidR="005E22D8" w:rsidRPr="005E22D8" w:rsidRDefault="005E22D8" w:rsidP="00881730">
      <w:pPr>
        <w:shd w:val="clear" w:color="auto" w:fill="FFFFFF"/>
        <w:spacing w:line="360" w:lineRule="auto"/>
        <w:ind w:left="-630" w:firstLine="630"/>
        <w:jc w:val="both"/>
        <w:rPr>
          <w:rFonts w:ascii="GHEA Grapalat" w:hAnsi="GHEA Grapalat"/>
          <w:color w:val="000000"/>
          <w:szCs w:val="24"/>
          <w:lang w:val="en-US"/>
        </w:rPr>
      </w:pPr>
      <w:r w:rsidRPr="005E22D8">
        <w:rPr>
          <w:rFonts w:ascii="Calibri" w:hAnsi="Calibri" w:cs="Calibri"/>
          <w:color w:val="000000"/>
          <w:szCs w:val="24"/>
          <w:lang w:val="en-US"/>
        </w:rPr>
        <w:t> </w:t>
      </w:r>
      <w:r w:rsidRPr="005E22D8">
        <w:rPr>
          <w:rFonts w:ascii="GHEA Grapalat" w:hAnsi="GHEA Grapalat"/>
          <w:color w:val="000000"/>
          <w:szCs w:val="24"/>
          <w:lang w:val="en-US"/>
        </w:rPr>
        <w:t>_______________________________________________________</w:t>
      </w:r>
    </w:p>
    <w:p w:rsidR="005E22D8" w:rsidRPr="005E22D8" w:rsidRDefault="005E22D8" w:rsidP="00881730">
      <w:pPr>
        <w:shd w:val="clear" w:color="auto" w:fill="FFFFFF"/>
        <w:spacing w:line="360" w:lineRule="auto"/>
        <w:ind w:left="-630" w:firstLine="630"/>
        <w:jc w:val="both"/>
        <w:rPr>
          <w:rFonts w:ascii="GHEA Grapalat" w:hAnsi="GHEA Grapalat"/>
          <w:color w:val="000000"/>
          <w:szCs w:val="24"/>
          <w:lang w:val="en-US"/>
        </w:rPr>
      </w:pPr>
      <w:r w:rsidRPr="005E22D8">
        <w:rPr>
          <w:rFonts w:ascii="Calibri" w:hAnsi="Calibri" w:cs="Calibri"/>
          <w:color w:val="000000"/>
          <w:szCs w:val="24"/>
          <w:lang w:val="en-US"/>
        </w:rPr>
        <w:t> </w:t>
      </w:r>
      <w:r w:rsidRPr="005E22D8">
        <w:rPr>
          <w:rFonts w:ascii="GHEA Grapalat" w:hAnsi="GHEA Grapalat"/>
          <w:color w:val="000000"/>
          <w:szCs w:val="24"/>
          <w:lang w:val="en-US"/>
        </w:rPr>
        <w:t>_______________________________________________________</w:t>
      </w:r>
    </w:p>
    <w:p w:rsidR="00B1193C" w:rsidRDefault="005E22D8" w:rsidP="00B1193C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0"/>
          <w:lang w:val="en-US"/>
        </w:rPr>
      </w:pPr>
      <w:r w:rsidRPr="005E22D8">
        <w:rPr>
          <w:rFonts w:ascii="GHEA Grapalat" w:hAnsi="GHEA Grapalat"/>
          <w:color w:val="000000"/>
          <w:szCs w:val="24"/>
          <w:lang w:val="en-US"/>
        </w:rPr>
        <w:t>(</w:t>
      </w:r>
      <w:r w:rsidRPr="005E22D8">
        <w:rPr>
          <w:rFonts w:ascii="GHEA Grapalat" w:hAnsi="GHEA Grapalat"/>
          <w:color w:val="000000"/>
          <w:sz w:val="20"/>
          <w:lang w:val="en-US"/>
        </w:rPr>
        <w:t xml:space="preserve">ընդունվող աշխատանքների հակիրճ տեխնիկական </w:t>
      </w:r>
    </w:p>
    <w:p w:rsidR="00B1193C" w:rsidRDefault="005E22D8" w:rsidP="00B1193C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0"/>
          <w:lang w:val="en-US"/>
        </w:rPr>
      </w:pPr>
      <w:r w:rsidRPr="005E22D8">
        <w:rPr>
          <w:rFonts w:ascii="GHEA Grapalat" w:hAnsi="GHEA Grapalat"/>
          <w:color w:val="000000"/>
          <w:sz w:val="20"/>
          <w:lang w:val="en-US"/>
        </w:rPr>
        <w:t>բնութագիրը և նրանց</w:t>
      </w:r>
      <w:r w:rsidR="00B1193C">
        <w:rPr>
          <w:rFonts w:ascii="GHEA Grapalat" w:hAnsi="GHEA Grapalat"/>
          <w:color w:val="000000"/>
          <w:sz w:val="20"/>
          <w:lang w:val="en-US"/>
        </w:rPr>
        <w:t xml:space="preserve"> </w:t>
      </w:r>
      <w:r w:rsidR="00B1193C" w:rsidRPr="00B1193C">
        <w:rPr>
          <w:rFonts w:ascii="GHEA Grapalat" w:hAnsi="GHEA Grapalat"/>
          <w:color w:val="000000"/>
          <w:sz w:val="20"/>
          <w:lang w:val="en-US"/>
        </w:rPr>
        <w:t>հ</w:t>
      </w:r>
      <w:r w:rsidRPr="005E22D8">
        <w:rPr>
          <w:rFonts w:ascii="GHEA Grapalat" w:hAnsi="GHEA Grapalat"/>
          <w:color w:val="000000"/>
          <w:sz w:val="20"/>
          <w:lang w:val="en-US"/>
        </w:rPr>
        <w:t>ամապատասխանութ</w:t>
      </w:r>
      <w:r w:rsidR="00B1193C" w:rsidRPr="00B1193C">
        <w:rPr>
          <w:rFonts w:ascii="GHEA Grapalat" w:hAnsi="GHEA Grapalat"/>
          <w:color w:val="000000"/>
          <w:sz w:val="20"/>
          <w:lang w:val="en-US"/>
        </w:rPr>
        <w:t>յունը նորմատիվատեխնիկական</w:t>
      </w:r>
    </w:p>
    <w:p w:rsidR="005E22D8" w:rsidRPr="005E22D8" w:rsidRDefault="00B1193C" w:rsidP="00B1193C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0"/>
          <w:lang w:val="en-US"/>
        </w:rPr>
      </w:pPr>
      <w:r w:rsidRPr="00B1193C">
        <w:rPr>
          <w:rFonts w:ascii="GHEA Grapalat" w:hAnsi="GHEA Grapalat"/>
          <w:color w:val="000000"/>
          <w:sz w:val="20"/>
          <w:lang w:val="en-US"/>
        </w:rPr>
        <w:t xml:space="preserve"> փաստաթղթերին և նախագծային լուծումներին</w:t>
      </w:r>
      <w:r w:rsidR="005E22D8" w:rsidRPr="005E22D8">
        <w:rPr>
          <w:rFonts w:ascii="GHEA Grapalat" w:hAnsi="GHEA Grapalat"/>
          <w:color w:val="000000"/>
          <w:sz w:val="20"/>
          <w:lang w:val="en-US"/>
        </w:rPr>
        <w:t>)</w:t>
      </w:r>
    </w:p>
    <w:p w:rsidR="005E22D8" w:rsidRPr="005E22D8" w:rsidRDefault="005E22D8" w:rsidP="00881730">
      <w:pPr>
        <w:shd w:val="clear" w:color="auto" w:fill="FFFFFF"/>
        <w:spacing w:line="360" w:lineRule="auto"/>
        <w:ind w:left="-630" w:firstLine="630"/>
        <w:jc w:val="both"/>
        <w:rPr>
          <w:rFonts w:ascii="GHEA Grapalat" w:hAnsi="GHEA Grapalat"/>
          <w:color w:val="000000"/>
          <w:szCs w:val="24"/>
          <w:lang w:val="en-US"/>
        </w:rPr>
      </w:pPr>
      <w:r w:rsidRPr="005E22D8">
        <w:rPr>
          <w:rFonts w:ascii="Calibri" w:hAnsi="Calibri" w:cs="Calibri"/>
          <w:color w:val="000000"/>
          <w:szCs w:val="24"/>
          <w:lang w:val="en-US"/>
        </w:rPr>
        <w:t> </w:t>
      </w:r>
    </w:p>
    <w:p w:rsidR="005E22D8" w:rsidRPr="005E22D8" w:rsidRDefault="005E22D8" w:rsidP="00881730">
      <w:pPr>
        <w:shd w:val="clear" w:color="auto" w:fill="FFFFFF"/>
        <w:spacing w:line="360" w:lineRule="auto"/>
        <w:ind w:left="-630" w:firstLine="630"/>
        <w:jc w:val="both"/>
        <w:rPr>
          <w:rFonts w:ascii="GHEA Grapalat" w:hAnsi="GHEA Grapalat"/>
          <w:color w:val="000000"/>
          <w:szCs w:val="24"/>
          <w:lang w:val="en-US"/>
        </w:rPr>
      </w:pPr>
      <w:r w:rsidRPr="005E22D8">
        <w:rPr>
          <w:rFonts w:ascii="GHEA Grapalat" w:hAnsi="GHEA Grapalat"/>
          <w:color w:val="000000"/>
          <w:szCs w:val="24"/>
          <w:lang w:val="en-US"/>
        </w:rPr>
        <w:t>2. Ընդունման ներկայացված աշխատանքների տեղում ուսումնասիրելուց և ներկայացված փաստաթղթերը զննելուց հետո</w:t>
      </w:r>
      <w:r w:rsidR="00B1193C">
        <w:rPr>
          <w:rFonts w:ascii="GHEA Grapalat" w:hAnsi="GHEA Grapalat"/>
          <w:color w:val="000000"/>
          <w:szCs w:val="24"/>
          <w:lang w:val="en-US"/>
        </w:rPr>
        <w:t>՝</w:t>
      </w:r>
    </w:p>
    <w:p w:rsidR="005E22D8" w:rsidRPr="005E22D8" w:rsidRDefault="00B1193C" w:rsidP="00881730">
      <w:pPr>
        <w:shd w:val="clear" w:color="auto" w:fill="FFFFFF"/>
        <w:spacing w:line="360" w:lineRule="auto"/>
        <w:ind w:left="-630" w:firstLine="630"/>
        <w:jc w:val="both"/>
        <w:rPr>
          <w:rFonts w:ascii="GHEA Grapalat" w:hAnsi="GHEA Grapalat"/>
          <w:color w:val="000000"/>
          <w:szCs w:val="24"/>
          <w:lang w:val="en-US"/>
        </w:rPr>
      </w:pPr>
      <w:r>
        <w:rPr>
          <w:rFonts w:ascii="GHEA Grapalat" w:hAnsi="GHEA Grapalat"/>
          <w:color w:val="000000"/>
          <w:szCs w:val="24"/>
          <w:lang w:val="en-US"/>
        </w:rPr>
        <w:t>1</w:t>
      </w:r>
      <w:r w:rsidRPr="00B1193C">
        <w:rPr>
          <w:rFonts w:ascii="GHEA Grapalat" w:hAnsi="GHEA Grapalat"/>
          <w:color w:val="000000"/>
          <w:szCs w:val="24"/>
          <w:lang w:val="en-US"/>
        </w:rPr>
        <w:t>)</w:t>
      </w:r>
      <w:r>
        <w:rPr>
          <w:rFonts w:ascii="GHEA Grapalat" w:hAnsi="GHEA Grapalat"/>
          <w:color w:val="000000"/>
          <w:szCs w:val="24"/>
          <w:lang w:val="en-US"/>
        </w:rPr>
        <w:t xml:space="preserve"> ն</w:t>
      </w:r>
      <w:r w:rsidR="005E22D8" w:rsidRPr="005E22D8">
        <w:rPr>
          <w:rFonts w:ascii="GHEA Grapalat" w:hAnsi="GHEA Grapalat"/>
          <w:color w:val="000000"/>
          <w:szCs w:val="24"/>
          <w:lang w:val="en-US"/>
        </w:rPr>
        <w:t>երկայացված աշխատանքները համապատասխանում են ____</w:t>
      </w:r>
    </w:p>
    <w:p w:rsidR="005E22D8" w:rsidRPr="005E22D8" w:rsidRDefault="00B1193C" w:rsidP="00881730">
      <w:pPr>
        <w:shd w:val="clear" w:color="auto" w:fill="FFFFFF"/>
        <w:spacing w:line="360" w:lineRule="auto"/>
        <w:ind w:left="-630" w:firstLine="630"/>
        <w:jc w:val="both"/>
        <w:rPr>
          <w:rFonts w:ascii="GHEA Grapalat" w:hAnsi="GHEA Grapalat"/>
          <w:color w:val="000000"/>
          <w:szCs w:val="24"/>
          <w:lang w:val="en-US"/>
        </w:rPr>
      </w:pPr>
      <w:r>
        <w:rPr>
          <w:rFonts w:ascii="GHEA Grapalat" w:hAnsi="GHEA Grapalat"/>
          <w:color w:val="000000"/>
          <w:szCs w:val="24"/>
          <w:lang w:val="en-US"/>
        </w:rPr>
        <w:t>2</w:t>
      </w:r>
      <w:r w:rsidRPr="00B1193C">
        <w:rPr>
          <w:rFonts w:ascii="GHEA Grapalat" w:hAnsi="GHEA Grapalat"/>
          <w:color w:val="000000"/>
          <w:szCs w:val="24"/>
          <w:lang w:val="en-US"/>
        </w:rPr>
        <w:t>)</w:t>
      </w:r>
      <w:r>
        <w:rPr>
          <w:rFonts w:ascii="GHEA Grapalat" w:hAnsi="GHEA Grapalat"/>
          <w:color w:val="000000"/>
          <w:szCs w:val="24"/>
          <w:lang w:val="en-US"/>
        </w:rPr>
        <w:t xml:space="preserve"> թ</w:t>
      </w:r>
      <w:r w:rsidR="005E22D8" w:rsidRPr="005E22D8">
        <w:rPr>
          <w:rFonts w:ascii="GHEA Grapalat" w:hAnsi="GHEA Grapalat"/>
          <w:color w:val="000000"/>
          <w:szCs w:val="24"/>
          <w:lang w:val="en-US"/>
        </w:rPr>
        <w:t>ույլատրել հետևյալ աշխատանքների իրականացումը</w:t>
      </w:r>
    </w:p>
    <w:p w:rsidR="005E22D8" w:rsidRPr="005E22D8" w:rsidRDefault="005E22D8" w:rsidP="00881730">
      <w:pPr>
        <w:shd w:val="clear" w:color="auto" w:fill="FFFFFF"/>
        <w:spacing w:line="360" w:lineRule="auto"/>
        <w:ind w:left="-630" w:firstLine="630"/>
        <w:jc w:val="both"/>
        <w:rPr>
          <w:rFonts w:ascii="GHEA Grapalat" w:hAnsi="GHEA Grapalat"/>
          <w:color w:val="000000"/>
          <w:szCs w:val="24"/>
          <w:lang w:val="en-US"/>
        </w:rPr>
      </w:pPr>
      <w:r w:rsidRPr="005E22D8">
        <w:rPr>
          <w:rFonts w:ascii="Calibri" w:hAnsi="Calibri" w:cs="Calibri"/>
          <w:color w:val="000000"/>
          <w:szCs w:val="24"/>
          <w:lang w:val="en-US"/>
        </w:rPr>
        <w:t>  </w:t>
      </w:r>
      <w:r w:rsidRPr="005E22D8">
        <w:rPr>
          <w:rFonts w:ascii="GHEA Grapalat" w:hAnsi="GHEA Grapalat"/>
          <w:color w:val="000000"/>
          <w:szCs w:val="24"/>
          <w:lang w:val="en-US"/>
        </w:rPr>
        <w:t>_______________________________________________________</w:t>
      </w:r>
    </w:p>
    <w:p w:rsidR="005E22D8" w:rsidRPr="005E22D8" w:rsidRDefault="005E22D8" w:rsidP="00881730">
      <w:pPr>
        <w:shd w:val="clear" w:color="auto" w:fill="FFFFFF"/>
        <w:spacing w:line="360" w:lineRule="auto"/>
        <w:ind w:left="-630" w:firstLine="630"/>
        <w:jc w:val="both"/>
        <w:rPr>
          <w:rFonts w:ascii="GHEA Grapalat" w:hAnsi="GHEA Grapalat"/>
          <w:color w:val="000000"/>
          <w:szCs w:val="24"/>
          <w:lang w:val="en-US"/>
        </w:rPr>
      </w:pPr>
      <w:r w:rsidRPr="005E22D8">
        <w:rPr>
          <w:rFonts w:ascii="Calibri" w:hAnsi="Calibri" w:cs="Calibri"/>
          <w:color w:val="000000"/>
          <w:szCs w:val="24"/>
          <w:lang w:val="en-US"/>
        </w:rPr>
        <w:t> </w:t>
      </w:r>
      <w:r w:rsidRPr="005E22D8">
        <w:rPr>
          <w:rFonts w:ascii="GHEA Grapalat" w:hAnsi="GHEA Grapalat"/>
          <w:color w:val="000000"/>
          <w:szCs w:val="24"/>
          <w:lang w:val="en-US"/>
        </w:rPr>
        <w:t>_______________________________________________________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7572"/>
      </w:tblGrid>
      <w:tr w:rsidR="005E22D8" w:rsidRPr="005E22D8" w:rsidTr="005E22D8">
        <w:trPr>
          <w:tblCellSpacing w:w="0" w:type="dxa"/>
        </w:trPr>
        <w:tc>
          <w:tcPr>
            <w:tcW w:w="3330" w:type="dxa"/>
            <w:shd w:val="clear" w:color="auto" w:fill="FFFFFF"/>
            <w:vAlign w:val="center"/>
            <w:hideMark/>
          </w:tcPr>
          <w:p w:rsidR="005E22D8" w:rsidRPr="005E22D8" w:rsidRDefault="005E22D8" w:rsidP="00881730">
            <w:pPr>
              <w:spacing w:line="360" w:lineRule="auto"/>
              <w:ind w:left="-630" w:firstLine="630"/>
              <w:jc w:val="both"/>
              <w:rPr>
                <w:rFonts w:ascii="GHEA Grapalat" w:hAnsi="GHEA Grapalat"/>
                <w:color w:val="000000"/>
                <w:szCs w:val="24"/>
                <w:lang w:val="en-US"/>
              </w:rPr>
            </w:pPr>
          </w:p>
        </w:tc>
        <w:tc>
          <w:tcPr>
            <w:tcW w:w="11250" w:type="dxa"/>
            <w:shd w:val="clear" w:color="auto" w:fill="FFFFFF"/>
            <w:vAlign w:val="center"/>
            <w:hideMark/>
          </w:tcPr>
          <w:p w:rsidR="005E22D8" w:rsidRPr="005E22D8" w:rsidRDefault="00B1193C" w:rsidP="00881730">
            <w:pPr>
              <w:spacing w:line="360" w:lineRule="auto"/>
              <w:ind w:left="-630" w:firstLine="630"/>
              <w:jc w:val="both"/>
              <w:rPr>
                <w:rFonts w:ascii="GHEA Grapalat" w:hAnsi="GHEA Grapalat"/>
                <w:color w:val="000000"/>
                <w:sz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lang w:val="en-US"/>
              </w:rPr>
              <w:t>(աշխատանքների թվարկությունը</w:t>
            </w:r>
            <w:r w:rsidR="005E22D8" w:rsidRPr="005E22D8">
              <w:rPr>
                <w:rFonts w:ascii="GHEA Grapalat" w:hAnsi="GHEA Grapalat"/>
                <w:color w:val="000000"/>
                <w:sz w:val="20"/>
                <w:lang w:val="en-US"/>
              </w:rPr>
              <w:t>)</w:t>
            </w:r>
            <w:r w:rsidR="005E22D8" w:rsidRPr="005E22D8">
              <w:rPr>
                <w:rFonts w:ascii="Calibri" w:hAnsi="Calibri" w:cs="Calibri"/>
                <w:color w:val="000000"/>
                <w:sz w:val="20"/>
                <w:lang w:val="en-US"/>
              </w:rPr>
              <w:t> </w:t>
            </w:r>
          </w:p>
        </w:tc>
      </w:tr>
    </w:tbl>
    <w:p w:rsidR="005E22D8" w:rsidRPr="005E22D8" w:rsidRDefault="00B1193C" w:rsidP="00881730">
      <w:pPr>
        <w:shd w:val="clear" w:color="auto" w:fill="FFFFFF"/>
        <w:spacing w:line="360" w:lineRule="auto"/>
        <w:ind w:left="-630" w:firstLine="630"/>
        <w:jc w:val="both"/>
        <w:rPr>
          <w:rFonts w:ascii="GHEA Grapalat" w:hAnsi="GHEA Grapalat"/>
          <w:color w:val="000000"/>
          <w:szCs w:val="24"/>
          <w:lang w:val="en-US"/>
        </w:rPr>
      </w:pPr>
      <w:r>
        <w:rPr>
          <w:rFonts w:ascii="GHEA Grapalat" w:hAnsi="GHEA Grapalat"/>
          <w:color w:val="000000"/>
          <w:szCs w:val="24"/>
          <w:lang w:val="en-US"/>
        </w:rPr>
        <w:t>3</w:t>
      </w:r>
      <w:r w:rsidRPr="00B1193C">
        <w:rPr>
          <w:rFonts w:ascii="GHEA Grapalat" w:hAnsi="GHEA Grapalat"/>
          <w:color w:val="000000"/>
          <w:szCs w:val="24"/>
          <w:lang w:val="en-US"/>
        </w:rPr>
        <w:t>)</w:t>
      </w:r>
      <w:r w:rsidR="005E22D8" w:rsidRPr="005E22D8">
        <w:rPr>
          <w:rFonts w:ascii="GHEA Grapalat" w:hAnsi="GHEA Grapalat"/>
          <w:color w:val="000000"/>
          <w:szCs w:val="24"/>
          <w:lang w:val="en-US"/>
        </w:rPr>
        <w:t xml:space="preserve"> Ընդունման ներկայացված աշխատանքները չեն համապատասխանում</w:t>
      </w:r>
    </w:p>
    <w:p w:rsidR="005E22D8" w:rsidRPr="005E22D8" w:rsidRDefault="005E22D8" w:rsidP="00B1193C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Cs w:val="24"/>
          <w:lang w:val="en-US"/>
        </w:rPr>
      </w:pPr>
      <w:r w:rsidRPr="005E22D8">
        <w:rPr>
          <w:rFonts w:ascii="Calibri" w:hAnsi="Calibri" w:cs="Calibri"/>
          <w:color w:val="000000"/>
          <w:szCs w:val="24"/>
          <w:lang w:val="en-US"/>
        </w:rPr>
        <w:t> </w:t>
      </w:r>
      <w:r w:rsidRPr="005E22D8">
        <w:rPr>
          <w:rFonts w:ascii="GHEA Grapalat" w:hAnsi="GHEA Grapalat"/>
          <w:color w:val="000000"/>
          <w:szCs w:val="24"/>
          <w:lang w:val="en-US"/>
        </w:rPr>
        <w:t>_______________________________________________________</w:t>
      </w:r>
    </w:p>
    <w:p w:rsidR="005E22D8" w:rsidRPr="005E22D8" w:rsidRDefault="005E22D8" w:rsidP="00B1193C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Cs w:val="24"/>
          <w:lang w:val="en-US"/>
        </w:rPr>
      </w:pPr>
      <w:r w:rsidRPr="005E22D8">
        <w:rPr>
          <w:rFonts w:ascii="Calibri" w:hAnsi="Calibri" w:cs="Calibri"/>
          <w:color w:val="000000"/>
          <w:szCs w:val="24"/>
          <w:lang w:val="en-US"/>
        </w:rPr>
        <w:t> </w:t>
      </w:r>
      <w:r w:rsidRPr="005E22D8">
        <w:rPr>
          <w:rFonts w:ascii="GHEA Grapalat" w:hAnsi="GHEA Grapalat"/>
          <w:color w:val="000000"/>
          <w:szCs w:val="24"/>
          <w:lang w:val="en-US"/>
        </w:rPr>
        <w:t>_______________________________________________________</w:t>
      </w:r>
    </w:p>
    <w:p w:rsidR="005E22D8" w:rsidRPr="005E22D8" w:rsidRDefault="005E22D8" w:rsidP="00B1193C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Cs w:val="24"/>
          <w:lang w:val="en-US"/>
        </w:rPr>
      </w:pPr>
      <w:r w:rsidRPr="005E22D8">
        <w:rPr>
          <w:rFonts w:ascii="Calibri" w:hAnsi="Calibri" w:cs="Calibri"/>
          <w:color w:val="000000"/>
          <w:szCs w:val="24"/>
          <w:lang w:val="en-US"/>
        </w:rPr>
        <w:t> </w:t>
      </w:r>
      <w:r w:rsidRPr="005E22D8">
        <w:rPr>
          <w:rFonts w:ascii="GHEA Grapalat" w:hAnsi="GHEA Grapalat"/>
          <w:color w:val="000000"/>
          <w:szCs w:val="24"/>
          <w:lang w:val="en-US"/>
        </w:rPr>
        <w:t>______________________________________________</w:t>
      </w:r>
      <w:r w:rsidRPr="005E22D8">
        <w:rPr>
          <w:rFonts w:ascii="GHEA Grapalat" w:hAnsi="GHEA Grapalat" w:cs="Arial Unicode"/>
          <w:color w:val="000000"/>
          <w:szCs w:val="24"/>
          <w:lang w:val="en-US"/>
        </w:rPr>
        <w:t>պահանջներին</w:t>
      </w:r>
    </w:p>
    <w:tbl>
      <w:tblPr>
        <w:tblW w:w="4449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7669"/>
      </w:tblGrid>
      <w:tr w:rsidR="00B1193C" w:rsidRPr="005E22D8" w:rsidTr="00960D27">
        <w:trPr>
          <w:tblCellSpacing w:w="0" w:type="dxa"/>
        </w:trPr>
        <w:tc>
          <w:tcPr>
            <w:tcW w:w="900" w:type="dxa"/>
            <w:shd w:val="clear" w:color="auto" w:fill="FFFFFF"/>
            <w:vAlign w:val="center"/>
            <w:hideMark/>
          </w:tcPr>
          <w:p w:rsidR="005E22D8" w:rsidRPr="005E22D8" w:rsidRDefault="005E22D8" w:rsidP="00B1193C">
            <w:pPr>
              <w:spacing w:line="360" w:lineRule="auto"/>
              <w:jc w:val="both"/>
              <w:rPr>
                <w:rFonts w:ascii="GHEA Grapalat" w:hAnsi="GHEA Grapalat"/>
                <w:color w:val="000000"/>
                <w:sz w:val="20"/>
                <w:lang w:val="en-US"/>
              </w:rPr>
            </w:pPr>
          </w:p>
        </w:tc>
        <w:tc>
          <w:tcPr>
            <w:tcW w:w="7669" w:type="dxa"/>
            <w:shd w:val="clear" w:color="auto" w:fill="FFFFFF"/>
            <w:vAlign w:val="center"/>
            <w:hideMark/>
          </w:tcPr>
          <w:p w:rsidR="005E22D8" w:rsidRPr="005E22D8" w:rsidRDefault="005E22D8" w:rsidP="00B1193C">
            <w:pPr>
              <w:spacing w:line="360" w:lineRule="auto"/>
              <w:jc w:val="both"/>
              <w:rPr>
                <w:rFonts w:ascii="GHEA Grapalat" w:hAnsi="GHEA Grapalat"/>
                <w:color w:val="000000"/>
                <w:sz w:val="20"/>
                <w:lang w:val="en-US"/>
              </w:rPr>
            </w:pPr>
            <w:r w:rsidRPr="005E22D8">
              <w:rPr>
                <w:rFonts w:ascii="GHEA Grapalat" w:hAnsi="GHEA Grapalat"/>
                <w:color w:val="000000"/>
                <w:sz w:val="20"/>
                <w:lang w:val="en-US"/>
              </w:rPr>
              <w:t>(</w:t>
            </w:r>
            <w:r w:rsidR="00B1193C" w:rsidRPr="00960D27">
              <w:rPr>
                <w:rFonts w:ascii="GHEA Grapalat" w:hAnsi="GHEA Grapalat"/>
                <w:color w:val="000000"/>
                <w:sz w:val="20"/>
                <w:lang w:val="en-US"/>
              </w:rPr>
              <w:t>նորմատիվատեխ</w:t>
            </w:r>
            <w:r w:rsidR="00960D27" w:rsidRPr="00960D27">
              <w:rPr>
                <w:rFonts w:ascii="GHEA Grapalat" w:hAnsi="GHEA Grapalat"/>
                <w:color w:val="000000"/>
                <w:sz w:val="20"/>
                <w:lang w:val="en-US"/>
              </w:rPr>
              <w:t>նիկական փաստաթղթերի, նախագծի</w:t>
            </w:r>
            <w:r w:rsidRPr="005E22D8">
              <w:rPr>
                <w:rFonts w:ascii="GHEA Grapalat" w:hAnsi="GHEA Grapalat"/>
                <w:color w:val="000000"/>
                <w:sz w:val="20"/>
                <w:lang w:val="en-US"/>
              </w:rPr>
              <w:t>)</w:t>
            </w:r>
          </w:p>
        </w:tc>
      </w:tr>
    </w:tbl>
    <w:p w:rsidR="005E22D8" w:rsidRPr="005E22D8" w:rsidRDefault="005E22D8" w:rsidP="00B1193C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Cs w:val="24"/>
          <w:lang w:val="en-US"/>
        </w:rPr>
      </w:pPr>
      <w:r w:rsidRPr="005E22D8">
        <w:rPr>
          <w:rFonts w:ascii="Calibri" w:hAnsi="Calibri" w:cs="Calibri"/>
          <w:color w:val="000000"/>
          <w:szCs w:val="24"/>
          <w:lang w:val="en-US"/>
        </w:rPr>
        <w:t> </w:t>
      </w:r>
    </w:p>
    <w:tbl>
      <w:tblPr>
        <w:tblW w:w="5617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0"/>
        <w:gridCol w:w="86"/>
        <w:gridCol w:w="2598"/>
        <w:gridCol w:w="2003"/>
        <w:gridCol w:w="11"/>
      </w:tblGrid>
      <w:tr w:rsidR="005E22D8" w:rsidRPr="005E22D8" w:rsidTr="00881730">
        <w:trPr>
          <w:tblCellSpacing w:w="0" w:type="dxa"/>
        </w:trPr>
        <w:tc>
          <w:tcPr>
            <w:tcW w:w="6206" w:type="dxa"/>
            <w:gridSpan w:val="2"/>
            <w:vAlign w:val="center"/>
            <w:hideMark/>
          </w:tcPr>
          <w:p w:rsidR="005E22D8" w:rsidRPr="005E22D8" w:rsidRDefault="005E22D8" w:rsidP="00881730">
            <w:pPr>
              <w:spacing w:line="360" w:lineRule="auto"/>
              <w:ind w:left="-360" w:firstLine="360"/>
              <w:jc w:val="both"/>
              <w:rPr>
                <w:rFonts w:ascii="GHEA Grapalat" w:hAnsi="GHEA Grapalat"/>
                <w:szCs w:val="24"/>
                <w:lang w:val="en-US"/>
              </w:rPr>
            </w:pPr>
            <w:r w:rsidRPr="005E22D8">
              <w:rPr>
                <w:rFonts w:ascii="GHEA Grapalat" w:hAnsi="GHEA Grapalat"/>
                <w:szCs w:val="24"/>
                <w:lang w:val="en-US"/>
              </w:rPr>
              <w:t>և ենթակա</w:t>
            </w:r>
            <w:r w:rsidR="00881730">
              <w:rPr>
                <w:rFonts w:ascii="GHEA Grapalat" w:hAnsi="GHEA Grapalat"/>
                <w:szCs w:val="24"/>
                <w:lang w:val="en-US"/>
              </w:rPr>
              <w:t xml:space="preserve"> են կապալառուի կողմից փոփոխման</w:t>
            </w:r>
            <w:r w:rsidRPr="005E22D8">
              <w:rPr>
                <w:rFonts w:ascii="GHEA Grapalat" w:hAnsi="GHEA Grapalat"/>
                <w:szCs w:val="24"/>
                <w:lang w:val="en-US"/>
              </w:rPr>
              <w:t xml:space="preserve"> և</w:t>
            </w:r>
          </w:p>
        </w:tc>
        <w:tc>
          <w:tcPr>
            <w:tcW w:w="4601" w:type="dxa"/>
            <w:gridSpan w:val="2"/>
            <w:vAlign w:val="center"/>
            <w:hideMark/>
          </w:tcPr>
          <w:p w:rsidR="005E22D8" w:rsidRPr="005E22D8" w:rsidRDefault="005E22D8" w:rsidP="00881730">
            <w:pPr>
              <w:spacing w:line="360" w:lineRule="auto"/>
              <w:ind w:left="-360" w:firstLine="360"/>
              <w:jc w:val="both"/>
              <w:rPr>
                <w:rFonts w:ascii="GHEA Grapalat" w:hAnsi="GHEA Grapalat"/>
                <w:szCs w:val="24"/>
                <w:lang w:val="en-US"/>
              </w:rPr>
            </w:pPr>
            <w:r w:rsidRPr="005E22D8">
              <w:rPr>
                <w:rFonts w:ascii="GHEA Grapalat" w:hAnsi="GHEA Grapalat"/>
                <w:szCs w:val="24"/>
                <w:lang w:val="en-US"/>
              </w:rPr>
              <w:t>________ժամկետում</w:t>
            </w:r>
          </w:p>
        </w:tc>
        <w:tc>
          <w:tcPr>
            <w:tcW w:w="0" w:type="auto"/>
            <w:vAlign w:val="center"/>
            <w:hideMark/>
          </w:tcPr>
          <w:p w:rsidR="005E22D8" w:rsidRPr="005E22D8" w:rsidRDefault="005E22D8" w:rsidP="00881730">
            <w:pPr>
              <w:spacing w:line="360" w:lineRule="auto"/>
              <w:ind w:left="-360" w:firstLine="360"/>
              <w:jc w:val="both"/>
              <w:rPr>
                <w:rFonts w:ascii="GHEA Grapalat" w:hAnsi="GHEA Grapalat"/>
                <w:szCs w:val="24"/>
                <w:lang w:val="en-US"/>
              </w:rPr>
            </w:pPr>
          </w:p>
        </w:tc>
      </w:tr>
      <w:tr w:rsidR="005E22D8" w:rsidRPr="005E22D8" w:rsidTr="00881730">
        <w:trPr>
          <w:gridAfter w:val="1"/>
          <w:tblCellSpacing w:w="0" w:type="dxa"/>
        </w:trPr>
        <w:tc>
          <w:tcPr>
            <w:tcW w:w="6120" w:type="dxa"/>
            <w:vAlign w:val="center"/>
            <w:hideMark/>
          </w:tcPr>
          <w:p w:rsidR="005E22D8" w:rsidRPr="005E22D8" w:rsidRDefault="005E22D8" w:rsidP="00881730">
            <w:pPr>
              <w:spacing w:line="360" w:lineRule="auto"/>
              <w:ind w:left="-360" w:firstLine="360"/>
              <w:jc w:val="both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684" w:type="dxa"/>
            <w:gridSpan w:val="2"/>
            <w:vAlign w:val="center"/>
            <w:hideMark/>
          </w:tcPr>
          <w:p w:rsidR="005E22D8" w:rsidRPr="005E22D8" w:rsidRDefault="005E22D8" w:rsidP="00881730">
            <w:pPr>
              <w:spacing w:line="360" w:lineRule="auto"/>
              <w:ind w:left="-360" w:firstLine="360"/>
              <w:jc w:val="both"/>
              <w:rPr>
                <w:rFonts w:ascii="GHEA Grapalat" w:hAnsi="GHEA Grapalat"/>
                <w:sz w:val="20"/>
                <w:lang w:val="en-US"/>
              </w:rPr>
            </w:pPr>
            <w:r w:rsidRPr="005E22D8">
              <w:rPr>
                <w:rFonts w:ascii="GHEA Grapalat" w:hAnsi="GHEA Grapalat"/>
                <w:sz w:val="20"/>
                <w:lang w:val="en-US"/>
              </w:rPr>
              <w:t>(ամսաթիվը)</w:t>
            </w:r>
          </w:p>
        </w:tc>
        <w:tc>
          <w:tcPr>
            <w:tcW w:w="0" w:type="auto"/>
            <w:vAlign w:val="center"/>
            <w:hideMark/>
          </w:tcPr>
          <w:p w:rsidR="005E22D8" w:rsidRPr="005E22D8" w:rsidRDefault="005E22D8" w:rsidP="00881730">
            <w:pPr>
              <w:spacing w:line="360" w:lineRule="auto"/>
              <w:ind w:left="-360" w:firstLine="360"/>
              <w:jc w:val="both"/>
              <w:rPr>
                <w:rFonts w:ascii="GHEA Grapalat" w:hAnsi="GHEA Grapalat"/>
                <w:szCs w:val="24"/>
                <w:lang w:val="en-US"/>
              </w:rPr>
            </w:pPr>
          </w:p>
        </w:tc>
      </w:tr>
    </w:tbl>
    <w:p w:rsidR="005E22D8" w:rsidRPr="005E22D8" w:rsidRDefault="005E22D8" w:rsidP="00881730">
      <w:pPr>
        <w:shd w:val="clear" w:color="auto" w:fill="FFFFFF"/>
        <w:spacing w:line="360" w:lineRule="auto"/>
        <w:ind w:left="-360" w:firstLine="360"/>
        <w:jc w:val="both"/>
        <w:rPr>
          <w:rFonts w:ascii="GHEA Grapalat" w:hAnsi="GHEA Grapalat"/>
          <w:color w:val="000000"/>
          <w:szCs w:val="24"/>
          <w:lang w:val="en-US"/>
        </w:rPr>
      </w:pPr>
      <w:r w:rsidRPr="005E22D8">
        <w:rPr>
          <w:rFonts w:ascii="GHEA Grapalat" w:hAnsi="GHEA Grapalat"/>
          <w:color w:val="000000"/>
          <w:szCs w:val="24"/>
          <w:lang w:val="en-US"/>
        </w:rPr>
        <w:t>կրկին ներկայացման:</w:t>
      </w:r>
    </w:p>
    <w:p w:rsidR="005E22D8" w:rsidRPr="005E22D8" w:rsidRDefault="005E22D8" w:rsidP="00881730">
      <w:pPr>
        <w:shd w:val="clear" w:color="auto" w:fill="FFFFFF"/>
        <w:spacing w:line="360" w:lineRule="auto"/>
        <w:ind w:left="-630" w:firstLine="630"/>
        <w:jc w:val="both"/>
        <w:rPr>
          <w:rFonts w:ascii="GHEA Grapalat" w:hAnsi="GHEA Grapalat"/>
          <w:color w:val="000000"/>
          <w:szCs w:val="24"/>
          <w:lang w:val="en-US"/>
        </w:rPr>
      </w:pPr>
      <w:r w:rsidRPr="005E22D8">
        <w:rPr>
          <w:rFonts w:ascii="GHEA Grapalat" w:hAnsi="GHEA Grapalat"/>
          <w:color w:val="000000"/>
          <w:szCs w:val="24"/>
          <w:lang w:val="en-US"/>
        </w:rPr>
        <w:t>Հավելվածներ (համեմատական ամփոփագրերը, փորձարկման գծագրերը, փորձարկման արդյունքները, ուրվագծերը և այլն):</w:t>
      </w:r>
    </w:p>
    <w:p w:rsidR="005E22D8" w:rsidRPr="005E22D8" w:rsidRDefault="005E22D8" w:rsidP="00881730">
      <w:pPr>
        <w:shd w:val="clear" w:color="auto" w:fill="FFFFFF"/>
        <w:spacing w:line="360" w:lineRule="auto"/>
        <w:ind w:left="-630" w:firstLine="630"/>
        <w:jc w:val="both"/>
        <w:rPr>
          <w:rFonts w:ascii="GHEA Grapalat" w:hAnsi="GHEA Grapalat"/>
          <w:color w:val="000000"/>
          <w:szCs w:val="24"/>
          <w:lang w:val="en-US"/>
        </w:rPr>
      </w:pPr>
      <w:r w:rsidRPr="005E22D8">
        <w:rPr>
          <w:rFonts w:ascii="GHEA Grapalat" w:hAnsi="GHEA Grapalat"/>
          <w:color w:val="000000"/>
          <w:szCs w:val="24"/>
          <w:lang w:val="en-US"/>
        </w:rPr>
        <w:t>Ստորագրություններ</w:t>
      </w:r>
    </w:p>
    <w:p w:rsidR="007C00BA" w:rsidRDefault="007C00BA" w:rsidP="007C00BA">
      <w:pPr>
        <w:tabs>
          <w:tab w:val="left" w:pos="270"/>
        </w:tabs>
        <w:spacing w:line="360" w:lineRule="auto"/>
        <w:ind w:left="-360" w:firstLine="360"/>
        <w:jc w:val="right"/>
        <w:rPr>
          <w:rFonts w:ascii="GHEA Grapalat" w:hAnsi="GHEA Grapalat"/>
          <w:szCs w:val="24"/>
          <w:lang w:val="en-US"/>
        </w:rPr>
      </w:pPr>
    </w:p>
    <w:p w:rsidR="007C00BA" w:rsidRDefault="007C00BA" w:rsidP="007C00BA">
      <w:pPr>
        <w:tabs>
          <w:tab w:val="left" w:pos="270"/>
        </w:tabs>
        <w:spacing w:line="360" w:lineRule="auto"/>
        <w:ind w:left="-360" w:firstLine="360"/>
        <w:jc w:val="center"/>
        <w:rPr>
          <w:rFonts w:ascii="GHEA Grapalat" w:hAnsi="GHEA Grapalat"/>
          <w:szCs w:val="24"/>
          <w:lang w:val="en-US"/>
        </w:rPr>
      </w:pPr>
    </w:p>
    <w:p w:rsidR="007C00BA" w:rsidRDefault="007C00BA" w:rsidP="007C00BA">
      <w:pPr>
        <w:tabs>
          <w:tab w:val="left" w:pos="270"/>
        </w:tabs>
        <w:spacing w:line="360" w:lineRule="auto"/>
        <w:ind w:left="-360" w:firstLine="360"/>
        <w:jc w:val="center"/>
        <w:rPr>
          <w:rFonts w:ascii="GHEA Grapalat" w:hAnsi="GHEA Grapalat"/>
          <w:szCs w:val="24"/>
          <w:lang w:val="en-US"/>
        </w:rPr>
      </w:pPr>
    </w:p>
    <w:p w:rsidR="007C00BA" w:rsidRDefault="007C00BA" w:rsidP="007C00BA">
      <w:pPr>
        <w:tabs>
          <w:tab w:val="left" w:pos="270"/>
        </w:tabs>
        <w:spacing w:line="360" w:lineRule="auto"/>
        <w:ind w:left="-360" w:firstLine="360"/>
        <w:jc w:val="center"/>
        <w:rPr>
          <w:rFonts w:ascii="GHEA Grapalat" w:hAnsi="GHEA Grapalat"/>
          <w:szCs w:val="24"/>
          <w:lang w:val="en-US"/>
        </w:rPr>
      </w:pPr>
    </w:p>
    <w:p w:rsidR="007C00BA" w:rsidRDefault="007C00BA" w:rsidP="007C00BA">
      <w:pPr>
        <w:tabs>
          <w:tab w:val="left" w:pos="270"/>
        </w:tabs>
        <w:spacing w:line="360" w:lineRule="auto"/>
        <w:ind w:left="-360" w:firstLine="360"/>
        <w:jc w:val="center"/>
        <w:rPr>
          <w:rFonts w:ascii="GHEA Grapalat" w:hAnsi="GHEA Grapalat"/>
          <w:szCs w:val="24"/>
          <w:lang w:val="en-US"/>
        </w:rPr>
      </w:pPr>
    </w:p>
    <w:p w:rsidR="007C00BA" w:rsidRDefault="007C00BA" w:rsidP="007C00BA">
      <w:pPr>
        <w:tabs>
          <w:tab w:val="left" w:pos="270"/>
        </w:tabs>
        <w:spacing w:line="360" w:lineRule="auto"/>
        <w:ind w:left="-360" w:firstLine="360"/>
        <w:jc w:val="center"/>
        <w:rPr>
          <w:rFonts w:ascii="GHEA Grapalat" w:hAnsi="GHEA Grapalat"/>
          <w:szCs w:val="24"/>
          <w:lang w:val="en-US"/>
        </w:rPr>
      </w:pPr>
    </w:p>
    <w:p w:rsidR="007C00BA" w:rsidRDefault="007C00BA" w:rsidP="007C00BA">
      <w:pPr>
        <w:tabs>
          <w:tab w:val="left" w:pos="270"/>
        </w:tabs>
        <w:spacing w:line="360" w:lineRule="auto"/>
        <w:ind w:left="-360" w:firstLine="360"/>
        <w:jc w:val="center"/>
        <w:rPr>
          <w:rFonts w:ascii="GHEA Grapalat" w:hAnsi="GHEA Grapalat"/>
          <w:szCs w:val="24"/>
          <w:lang w:val="en-US"/>
        </w:rPr>
      </w:pPr>
      <w:r w:rsidRPr="007C00BA">
        <w:rPr>
          <w:rFonts w:ascii="GHEA Grapalat" w:hAnsi="GHEA Grapalat"/>
          <w:szCs w:val="24"/>
          <w:lang w:val="en-US"/>
        </w:rPr>
        <w:t>Ընդունման են</w:t>
      </w:r>
      <w:r>
        <w:rPr>
          <w:rFonts w:ascii="GHEA Grapalat" w:hAnsi="GHEA Grapalat"/>
          <w:szCs w:val="24"/>
          <w:lang w:val="en-US"/>
        </w:rPr>
        <w:t>թակա շինարարական աշխատանքների և</w:t>
      </w:r>
      <w:r w:rsidRPr="007C00BA">
        <w:rPr>
          <w:rFonts w:ascii="GHEA Grapalat" w:hAnsi="GHEA Grapalat"/>
          <w:szCs w:val="24"/>
          <w:lang w:val="en-US"/>
        </w:rPr>
        <w:t xml:space="preserve"> ինժեներական կահավորանքի օրինակելի ցանկը</w:t>
      </w:r>
    </w:p>
    <w:p w:rsidR="007C00BA" w:rsidRDefault="007C00BA" w:rsidP="007C00BA">
      <w:pPr>
        <w:tabs>
          <w:tab w:val="left" w:pos="270"/>
        </w:tabs>
        <w:spacing w:line="360" w:lineRule="auto"/>
        <w:ind w:left="-360" w:firstLine="360"/>
        <w:jc w:val="right"/>
        <w:rPr>
          <w:rFonts w:ascii="GHEA Grapalat" w:hAnsi="GHEA Grapalat"/>
          <w:szCs w:val="24"/>
          <w:lang w:val="en-US"/>
        </w:rPr>
      </w:pPr>
    </w:p>
    <w:p w:rsidR="005E22D8" w:rsidRDefault="007C00BA" w:rsidP="007C00BA">
      <w:pPr>
        <w:tabs>
          <w:tab w:val="left" w:pos="270"/>
        </w:tabs>
        <w:spacing w:line="360" w:lineRule="auto"/>
        <w:ind w:left="-360" w:firstLine="360"/>
        <w:jc w:val="right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/>
          <w:szCs w:val="24"/>
          <w:lang w:val="en-US"/>
        </w:rPr>
        <w:t>Աղյուսակ 2</w:t>
      </w:r>
    </w:p>
    <w:tbl>
      <w:tblPr>
        <w:tblW w:w="10129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4140"/>
        <w:gridCol w:w="5449"/>
      </w:tblGrid>
      <w:tr w:rsidR="007C00BA" w:rsidTr="00901931">
        <w:trPr>
          <w:trHeight w:val="739"/>
        </w:trPr>
        <w:tc>
          <w:tcPr>
            <w:tcW w:w="540" w:type="dxa"/>
          </w:tcPr>
          <w:p w:rsidR="007C00BA" w:rsidRDefault="007C00BA" w:rsidP="00901931">
            <w:pPr>
              <w:tabs>
                <w:tab w:val="left" w:pos="270"/>
              </w:tabs>
              <w:spacing w:line="360" w:lineRule="auto"/>
              <w:ind w:right="-63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7C00BA">
              <w:rPr>
                <w:rFonts w:ascii="GHEA Grapalat" w:hAnsi="GHEA Grapalat"/>
                <w:szCs w:val="24"/>
                <w:lang w:val="en-US"/>
              </w:rPr>
              <w:t>N</w:t>
            </w:r>
          </w:p>
        </w:tc>
        <w:tc>
          <w:tcPr>
            <w:tcW w:w="4140" w:type="dxa"/>
          </w:tcPr>
          <w:p w:rsidR="007C00BA" w:rsidRDefault="007C00BA" w:rsidP="007C00BA">
            <w:pPr>
              <w:tabs>
                <w:tab w:val="left" w:pos="270"/>
              </w:tabs>
              <w:spacing w:line="360" w:lineRule="auto"/>
              <w:ind w:right="-63"/>
              <w:jc w:val="center"/>
              <w:rPr>
                <w:rFonts w:ascii="GHEA Grapalat" w:hAnsi="GHEA Grapalat"/>
                <w:szCs w:val="24"/>
                <w:lang w:val="en-US"/>
              </w:rPr>
            </w:pPr>
            <w:r>
              <w:rPr>
                <w:rFonts w:ascii="GHEA Grapalat" w:hAnsi="GHEA Grapalat"/>
                <w:szCs w:val="24"/>
                <w:lang w:val="en-US"/>
              </w:rPr>
              <w:t>Աշխատանքի, կահավորանքի անվանումը</w:t>
            </w:r>
          </w:p>
        </w:tc>
        <w:tc>
          <w:tcPr>
            <w:tcW w:w="5449" w:type="dxa"/>
          </w:tcPr>
          <w:p w:rsidR="007C00BA" w:rsidRDefault="007C00BA" w:rsidP="007C00BA">
            <w:pPr>
              <w:tabs>
                <w:tab w:val="left" w:pos="270"/>
              </w:tabs>
              <w:spacing w:line="360" w:lineRule="auto"/>
              <w:ind w:right="-63"/>
              <w:jc w:val="center"/>
              <w:rPr>
                <w:rFonts w:ascii="GHEA Grapalat" w:hAnsi="GHEA Grapalat"/>
                <w:szCs w:val="24"/>
                <w:lang w:val="en-US"/>
              </w:rPr>
            </w:pPr>
            <w:r>
              <w:rPr>
                <w:rFonts w:ascii="GHEA Grapalat" w:hAnsi="GHEA Grapalat"/>
                <w:szCs w:val="24"/>
                <w:lang w:val="en-US"/>
              </w:rPr>
              <w:t>Փաստաթղթի տեսակը</w:t>
            </w:r>
          </w:p>
        </w:tc>
      </w:tr>
      <w:tr w:rsidR="007C00BA" w:rsidTr="00901931">
        <w:trPr>
          <w:trHeight w:val="739"/>
        </w:trPr>
        <w:tc>
          <w:tcPr>
            <w:tcW w:w="540" w:type="dxa"/>
          </w:tcPr>
          <w:p w:rsidR="007C00BA" w:rsidRDefault="007C00BA" w:rsidP="00901931">
            <w:pPr>
              <w:tabs>
                <w:tab w:val="left" w:pos="270"/>
              </w:tabs>
              <w:spacing w:line="360" w:lineRule="auto"/>
              <w:ind w:right="-63"/>
              <w:jc w:val="center"/>
              <w:rPr>
                <w:rFonts w:ascii="GHEA Grapalat" w:hAnsi="GHEA Grapalat"/>
                <w:szCs w:val="24"/>
                <w:lang w:val="en-US"/>
              </w:rPr>
            </w:pPr>
            <w:r>
              <w:rPr>
                <w:rFonts w:ascii="GHEA Grapalat" w:hAnsi="GHEA Grapalat"/>
                <w:szCs w:val="24"/>
                <w:lang w:val="en-US"/>
              </w:rPr>
              <w:t>1.</w:t>
            </w:r>
          </w:p>
        </w:tc>
        <w:tc>
          <w:tcPr>
            <w:tcW w:w="4140" w:type="dxa"/>
          </w:tcPr>
          <w:p w:rsidR="007C00BA" w:rsidRDefault="007C00BA" w:rsidP="00A907DD">
            <w:pPr>
              <w:tabs>
                <w:tab w:val="left" w:pos="270"/>
              </w:tabs>
              <w:spacing w:line="360" w:lineRule="auto"/>
              <w:ind w:right="-63"/>
              <w:rPr>
                <w:rFonts w:ascii="GHEA Grapalat" w:hAnsi="GHEA Grapalat"/>
                <w:szCs w:val="24"/>
                <w:lang w:val="en-US"/>
              </w:rPr>
            </w:pPr>
            <w:r w:rsidRPr="007C00BA">
              <w:rPr>
                <w:rFonts w:ascii="GHEA Grapalat" w:hAnsi="GHEA Grapalat"/>
                <w:szCs w:val="24"/>
                <w:lang w:val="en-US"/>
              </w:rPr>
              <w:t>Շենքի ստորգետն</w:t>
            </w:r>
            <w:r>
              <w:rPr>
                <w:rFonts w:ascii="GHEA Grapalat" w:hAnsi="GHEA Grapalat"/>
                <w:szCs w:val="24"/>
                <w:lang w:val="en-US"/>
              </w:rPr>
              <w:t>յա մաս և ինժեներական հաղորդակցուղիներ</w:t>
            </w:r>
          </w:p>
        </w:tc>
        <w:tc>
          <w:tcPr>
            <w:tcW w:w="5449" w:type="dxa"/>
          </w:tcPr>
          <w:p w:rsidR="007C00BA" w:rsidRDefault="007C00BA" w:rsidP="007C00BA">
            <w:pPr>
              <w:tabs>
                <w:tab w:val="left" w:pos="270"/>
              </w:tabs>
              <w:spacing w:line="360" w:lineRule="auto"/>
              <w:ind w:right="-63"/>
              <w:jc w:val="both"/>
              <w:rPr>
                <w:rFonts w:ascii="GHEA Grapalat" w:hAnsi="GHEA Grapalat"/>
                <w:szCs w:val="24"/>
                <w:lang w:val="en-US"/>
              </w:rPr>
            </w:pPr>
            <w:r w:rsidRPr="007C00BA">
              <w:rPr>
                <w:rFonts w:ascii="GHEA Grapalat" w:hAnsi="GHEA Grapalat"/>
                <w:szCs w:val="24"/>
                <w:lang w:val="en-US"/>
              </w:rPr>
              <w:t>Աշխատանքների տեխնիկական ընդունման ակտեր</w:t>
            </w:r>
          </w:p>
        </w:tc>
      </w:tr>
      <w:tr w:rsidR="007C00BA" w:rsidTr="00901931">
        <w:trPr>
          <w:trHeight w:val="739"/>
        </w:trPr>
        <w:tc>
          <w:tcPr>
            <w:tcW w:w="540" w:type="dxa"/>
          </w:tcPr>
          <w:p w:rsidR="007C00BA" w:rsidRDefault="007C00BA" w:rsidP="00901931">
            <w:pPr>
              <w:tabs>
                <w:tab w:val="left" w:pos="270"/>
              </w:tabs>
              <w:spacing w:line="360" w:lineRule="auto"/>
              <w:ind w:right="-63"/>
              <w:jc w:val="center"/>
              <w:rPr>
                <w:rFonts w:ascii="GHEA Grapalat" w:hAnsi="GHEA Grapalat"/>
                <w:szCs w:val="24"/>
                <w:lang w:val="en-US"/>
              </w:rPr>
            </w:pPr>
            <w:r>
              <w:rPr>
                <w:rFonts w:ascii="GHEA Grapalat" w:hAnsi="GHEA Grapalat"/>
                <w:szCs w:val="24"/>
                <w:lang w:val="en-US"/>
              </w:rPr>
              <w:t>2.</w:t>
            </w:r>
          </w:p>
        </w:tc>
        <w:tc>
          <w:tcPr>
            <w:tcW w:w="4140" w:type="dxa"/>
          </w:tcPr>
          <w:p w:rsidR="007C00BA" w:rsidRDefault="007C00BA" w:rsidP="00A907DD">
            <w:pPr>
              <w:tabs>
                <w:tab w:val="left" w:pos="270"/>
              </w:tabs>
              <w:spacing w:line="360" w:lineRule="auto"/>
              <w:ind w:right="-63"/>
              <w:rPr>
                <w:rFonts w:ascii="GHEA Grapalat" w:hAnsi="GHEA Grapalat"/>
                <w:szCs w:val="24"/>
                <w:lang w:val="en-US"/>
              </w:rPr>
            </w:pPr>
            <w:r w:rsidRPr="007C00BA">
              <w:rPr>
                <w:rFonts w:ascii="GHEA Grapalat" w:hAnsi="GHEA Grapalat"/>
                <w:szCs w:val="24"/>
                <w:lang w:val="en-US"/>
              </w:rPr>
              <w:t xml:space="preserve">Հավաքովի շենքերի հարկերի կրող կոնստրուկտիվ </w:t>
            </w:r>
            <w:r>
              <w:rPr>
                <w:rFonts w:ascii="GHEA Grapalat" w:hAnsi="GHEA Grapalat"/>
                <w:szCs w:val="24"/>
                <w:lang w:val="en-US"/>
              </w:rPr>
              <w:t>տարրեր</w:t>
            </w:r>
          </w:p>
        </w:tc>
        <w:tc>
          <w:tcPr>
            <w:tcW w:w="5449" w:type="dxa"/>
          </w:tcPr>
          <w:p w:rsidR="007C00BA" w:rsidRDefault="00A907DD" w:rsidP="007C00BA">
            <w:pPr>
              <w:tabs>
                <w:tab w:val="left" w:pos="270"/>
              </w:tabs>
              <w:spacing w:line="360" w:lineRule="auto"/>
              <w:ind w:right="-63"/>
              <w:jc w:val="both"/>
              <w:rPr>
                <w:rFonts w:ascii="GHEA Grapalat" w:hAnsi="GHEA Grapalat"/>
                <w:szCs w:val="24"/>
                <w:lang w:val="en-US"/>
              </w:rPr>
            </w:pPr>
            <w:r w:rsidRPr="00A907DD">
              <w:rPr>
                <w:rFonts w:ascii="GHEA Grapalat" w:hAnsi="GHEA Grapalat"/>
                <w:szCs w:val="24"/>
                <w:lang w:val="en-US"/>
              </w:rPr>
              <w:t>Առանձին հարկերի, ձեղնահարկի,</w:t>
            </w:r>
            <w:r>
              <w:rPr>
                <w:rFonts w:ascii="GHEA Grapalat" w:hAnsi="GHEA Grapalat"/>
                <w:szCs w:val="24"/>
                <w:lang w:val="en-US"/>
              </w:rPr>
              <w:t xml:space="preserve"> տանիքի կոնստրուկտիվ տարրերի</w:t>
            </w:r>
            <w:r w:rsidRPr="00A907DD">
              <w:rPr>
                <w:rFonts w:ascii="GHEA Grapalat" w:hAnsi="GHEA Grapalat"/>
                <w:szCs w:val="24"/>
                <w:lang w:val="en-US"/>
              </w:rPr>
              <w:t xml:space="preserve"> հարկ առ հարկ ընդունման ակտեր</w:t>
            </w:r>
          </w:p>
        </w:tc>
      </w:tr>
      <w:tr w:rsidR="007C00BA" w:rsidTr="00901931">
        <w:trPr>
          <w:trHeight w:val="739"/>
        </w:trPr>
        <w:tc>
          <w:tcPr>
            <w:tcW w:w="540" w:type="dxa"/>
          </w:tcPr>
          <w:p w:rsidR="007C00BA" w:rsidRDefault="007C00BA" w:rsidP="00901931">
            <w:pPr>
              <w:tabs>
                <w:tab w:val="left" w:pos="270"/>
              </w:tabs>
              <w:spacing w:line="360" w:lineRule="auto"/>
              <w:ind w:right="-63"/>
              <w:jc w:val="center"/>
              <w:rPr>
                <w:rFonts w:ascii="GHEA Grapalat" w:hAnsi="GHEA Grapalat"/>
                <w:szCs w:val="24"/>
                <w:lang w:val="en-US"/>
              </w:rPr>
            </w:pPr>
            <w:r>
              <w:rPr>
                <w:rFonts w:ascii="GHEA Grapalat" w:hAnsi="GHEA Grapalat"/>
                <w:szCs w:val="24"/>
                <w:lang w:val="en-US"/>
              </w:rPr>
              <w:t>3.</w:t>
            </w:r>
          </w:p>
        </w:tc>
        <w:tc>
          <w:tcPr>
            <w:tcW w:w="4140" w:type="dxa"/>
          </w:tcPr>
          <w:p w:rsidR="007C00BA" w:rsidRDefault="00A907DD" w:rsidP="00A907DD">
            <w:pPr>
              <w:tabs>
                <w:tab w:val="left" w:pos="270"/>
              </w:tabs>
              <w:spacing w:line="360" w:lineRule="auto"/>
              <w:ind w:right="-63"/>
              <w:rPr>
                <w:rFonts w:ascii="GHEA Grapalat" w:hAnsi="GHEA Grapalat"/>
                <w:szCs w:val="24"/>
                <w:lang w:val="en-US"/>
              </w:rPr>
            </w:pPr>
            <w:r w:rsidRPr="00A907DD">
              <w:rPr>
                <w:rFonts w:ascii="GHEA Grapalat" w:hAnsi="GHEA Grapalat"/>
                <w:szCs w:val="24"/>
                <w:lang w:val="en-US"/>
              </w:rPr>
              <w:t>Հավ</w:t>
            </w:r>
            <w:r>
              <w:rPr>
                <w:rFonts w:ascii="GHEA Grapalat" w:hAnsi="GHEA Grapalat"/>
                <w:szCs w:val="24"/>
                <w:lang w:val="en-US"/>
              </w:rPr>
              <w:t>աքովի երկաթբետոնե</w:t>
            </w:r>
            <w:r w:rsidRPr="00A907DD">
              <w:rPr>
                <w:rFonts w:ascii="GHEA Grapalat" w:hAnsi="GHEA Grapalat"/>
                <w:szCs w:val="24"/>
                <w:lang w:val="en-US"/>
              </w:rPr>
              <w:t xml:space="preserve"> կոնստրուկցիաներ</w:t>
            </w:r>
          </w:p>
        </w:tc>
        <w:tc>
          <w:tcPr>
            <w:tcW w:w="5449" w:type="dxa"/>
          </w:tcPr>
          <w:p w:rsidR="007C00BA" w:rsidRDefault="00A907DD" w:rsidP="007C00BA">
            <w:pPr>
              <w:tabs>
                <w:tab w:val="left" w:pos="270"/>
              </w:tabs>
              <w:spacing w:line="360" w:lineRule="auto"/>
              <w:ind w:right="-63"/>
              <w:jc w:val="both"/>
              <w:rPr>
                <w:rFonts w:ascii="GHEA Grapalat" w:hAnsi="GHEA Grapalat"/>
                <w:szCs w:val="24"/>
                <w:lang w:val="en-US"/>
              </w:rPr>
            </w:pPr>
            <w:r w:rsidRPr="00A907DD">
              <w:rPr>
                <w:rFonts w:ascii="GHEA Grapalat" w:hAnsi="GHEA Grapalat"/>
                <w:szCs w:val="24"/>
                <w:lang w:val="en-US"/>
              </w:rPr>
              <w:t>Մոնտաժային աշխատանքների ընդունման ակտ</w:t>
            </w:r>
          </w:p>
        </w:tc>
      </w:tr>
      <w:tr w:rsidR="007C00BA" w:rsidTr="00901931">
        <w:trPr>
          <w:trHeight w:val="739"/>
        </w:trPr>
        <w:tc>
          <w:tcPr>
            <w:tcW w:w="540" w:type="dxa"/>
          </w:tcPr>
          <w:p w:rsidR="007C00BA" w:rsidRDefault="007C00BA" w:rsidP="00901931">
            <w:pPr>
              <w:tabs>
                <w:tab w:val="left" w:pos="270"/>
              </w:tabs>
              <w:spacing w:line="360" w:lineRule="auto"/>
              <w:ind w:right="-63"/>
              <w:jc w:val="center"/>
              <w:rPr>
                <w:rFonts w:ascii="GHEA Grapalat" w:hAnsi="GHEA Grapalat"/>
                <w:szCs w:val="24"/>
                <w:lang w:val="en-US"/>
              </w:rPr>
            </w:pPr>
            <w:r>
              <w:rPr>
                <w:rFonts w:ascii="GHEA Grapalat" w:hAnsi="GHEA Grapalat"/>
                <w:szCs w:val="24"/>
                <w:lang w:val="en-US"/>
              </w:rPr>
              <w:t>4.</w:t>
            </w:r>
          </w:p>
        </w:tc>
        <w:tc>
          <w:tcPr>
            <w:tcW w:w="4140" w:type="dxa"/>
          </w:tcPr>
          <w:p w:rsidR="007C00BA" w:rsidRDefault="00A907DD" w:rsidP="00A907DD">
            <w:pPr>
              <w:tabs>
                <w:tab w:val="left" w:pos="270"/>
              </w:tabs>
              <w:spacing w:line="360" w:lineRule="auto"/>
              <w:ind w:right="-63"/>
              <w:rPr>
                <w:rFonts w:ascii="GHEA Grapalat" w:hAnsi="GHEA Grapalat"/>
                <w:szCs w:val="24"/>
                <w:lang w:val="en-US"/>
              </w:rPr>
            </w:pPr>
            <w:r w:rsidRPr="00A907DD">
              <w:rPr>
                <w:rFonts w:ascii="GHEA Grapalat" w:hAnsi="GHEA Grapalat"/>
                <w:szCs w:val="24"/>
                <w:lang w:val="en-US"/>
              </w:rPr>
              <w:t>Ընդհանուր շինարարական աշխատանքներ</w:t>
            </w:r>
          </w:p>
        </w:tc>
        <w:tc>
          <w:tcPr>
            <w:tcW w:w="5449" w:type="dxa"/>
          </w:tcPr>
          <w:p w:rsidR="007C00BA" w:rsidRDefault="00A907DD" w:rsidP="007C00BA">
            <w:pPr>
              <w:tabs>
                <w:tab w:val="left" w:pos="270"/>
              </w:tabs>
              <w:spacing w:line="360" w:lineRule="auto"/>
              <w:ind w:right="-63"/>
              <w:jc w:val="both"/>
              <w:rPr>
                <w:rFonts w:ascii="GHEA Grapalat" w:hAnsi="GHEA Grapalat"/>
                <w:szCs w:val="24"/>
                <w:lang w:val="en-US"/>
              </w:rPr>
            </w:pPr>
            <w:r w:rsidRPr="00A907DD">
              <w:rPr>
                <w:rFonts w:ascii="GHEA Grapalat" w:hAnsi="GHEA Grapalat"/>
                <w:szCs w:val="24"/>
                <w:lang w:val="en-US"/>
              </w:rPr>
              <w:t>Առանձին շինարարական, մոնտաժային աշխատանքների ընդունման ակտեր</w:t>
            </w:r>
          </w:p>
        </w:tc>
      </w:tr>
      <w:tr w:rsidR="007C00BA" w:rsidTr="00901931">
        <w:trPr>
          <w:trHeight w:val="739"/>
        </w:trPr>
        <w:tc>
          <w:tcPr>
            <w:tcW w:w="540" w:type="dxa"/>
          </w:tcPr>
          <w:p w:rsidR="00980F31" w:rsidRDefault="00980F31" w:rsidP="00901931">
            <w:pPr>
              <w:tabs>
                <w:tab w:val="left" w:pos="270"/>
              </w:tabs>
              <w:spacing w:line="360" w:lineRule="auto"/>
              <w:ind w:right="-63"/>
              <w:jc w:val="center"/>
              <w:rPr>
                <w:rFonts w:ascii="GHEA Grapalat" w:hAnsi="GHEA Grapalat"/>
                <w:szCs w:val="24"/>
                <w:lang w:val="en-US"/>
              </w:rPr>
            </w:pPr>
          </w:p>
          <w:p w:rsidR="00980F31" w:rsidRDefault="00980F31" w:rsidP="00901931">
            <w:pPr>
              <w:tabs>
                <w:tab w:val="left" w:pos="270"/>
              </w:tabs>
              <w:spacing w:line="360" w:lineRule="auto"/>
              <w:ind w:right="-63"/>
              <w:jc w:val="center"/>
              <w:rPr>
                <w:rFonts w:ascii="GHEA Grapalat" w:hAnsi="GHEA Grapalat"/>
                <w:szCs w:val="24"/>
                <w:lang w:val="en-US"/>
              </w:rPr>
            </w:pPr>
          </w:p>
          <w:p w:rsidR="00980F31" w:rsidRDefault="00980F31" w:rsidP="00901931">
            <w:pPr>
              <w:tabs>
                <w:tab w:val="left" w:pos="270"/>
              </w:tabs>
              <w:spacing w:line="360" w:lineRule="auto"/>
              <w:ind w:right="-63"/>
              <w:jc w:val="center"/>
              <w:rPr>
                <w:rFonts w:ascii="GHEA Grapalat" w:hAnsi="GHEA Grapalat"/>
                <w:szCs w:val="24"/>
                <w:lang w:val="en-US"/>
              </w:rPr>
            </w:pPr>
          </w:p>
          <w:p w:rsidR="00980F31" w:rsidRDefault="00980F31" w:rsidP="00901931">
            <w:pPr>
              <w:tabs>
                <w:tab w:val="left" w:pos="270"/>
              </w:tabs>
              <w:spacing w:line="360" w:lineRule="auto"/>
              <w:ind w:right="-63"/>
              <w:jc w:val="center"/>
              <w:rPr>
                <w:rFonts w:ascii="GHEA Grapalat" w:hAnsi="GHEA Grapalat"/>
                <w:szCs w:val="24"/>
                <w:lang w:val="en-US"/>
              </w:rPr>
            </w:pPr>
          </w:p>
          <w:p w:rsidR="007C00BA" w:rsidRDefault="007C00BA" w:rsidP="00901931">
            <w:pPr>
              <w:tabs>
                <w:tab w:val="left" w:pos="270"/>
              </w:tabs>
              <w:spacing w:line="360" w:lineRule="auto"/>
              <w:ind w:right="-63"/>
              <w:jc w:val="center"/>
              <w:rPr>
                <w:rFonts w:ascii="GHEA Grapalat" w:hAnsi="GHEA Grapalat"/>
                <w:szCs w:val="24"/>
                <w:lang w:val="en-US"/>
              </w:rPr>
            </w:pPr>
            <w:r>
              <w:rPr>
                <w:rFonts w:ascii="GHEA Grapalat" w:hAnsi="GHEA Grapalat"/>
                <w:szCs w:val="24"/>
                <w:lang w:val="en-US"/>
              </w:rPr>
              <w:t>5.</w:t>
            </w:r>
          </w:p>
        </w:tc>
        <w:tc>
          <w:tcPr>
            <w:tcW w:w="4140" w:type="dxa"/>
          </w:tcPr>
          <w:p w:rsidR="007C00BA" w:rsidRDefault="00A907DD" w:rsidP="007C00BA">
            <w:pPr>
              <w:tabs>
                <w:tab w:val="left" w:pos="270"/>
              </w:tabs>
              <w:spacing w:line="360" w:lineRule="auto"/>
              <w:ind w:right="-63"/>
              <w:jc w:val="both"/>
              <w:rPr>
                <w:rFonts w:ascii="GHEA Grapalat" w:hAnsi="GHEA Grapalat"/>
                <w:szCs w:val="24"/>
                <w:lang w:val="en-US"/>
              </w:rPr>
            </w:pPr>
            <w:r w:rsidRPr="00A907DD">
              <w:rPr>
                <w:rFonts w:ascii="GHEA Grapalat" w:hAnsi="GHEA Grapalat"/>
                <w:szCs w:val="24"/>
                <w:lang w:val="en-US"/>
              </w:rPr>
              <w:t>Արտաքին սանիտարա-տեխնիկական աշխատանքներ (ջրամատակարարում, հակահրդեհային հիդրանտներ, տնտեսական, անձրևաջրերի և կոյուղու, ջերմամատակարարման</w:t>
            </w:r>
            <w:r>
              <w:rPr>
                <w:rFonts w:ascii="GHEA Grapalat" w:hAnsi="GHEA Grapalat"/>
                <w:szCs w:val="24"/>
                <w:lang w:val="en-US"/>
              </w:rPr>
              <w:t xml:space="preserve"> ցանց և կաթսայատներ, կապի</w:t>
            </w:r>
            <w:r w:rsidRPr="00A907DD">
              <w:rPr>
                <w:rFonts w:ascii="GHEA Grapalat" w:hAnsi="GHEA Grapalat"/>
                <w:szCs w:val="24"/>
                <w:lang w:val="en-US"/>
              </w:rPr>
              <w:t xml:space="preserve"> գծի ցանց և գազամատակարարում)</w:t>
            </w:r>
          </w:p>
        </w:tc>
        <w:tc>
          <w:tcPr>
            <w:tcW w:w="5449" w:type="dxa"/>
          </w:tcPr>
          <w:p w:rsidR="007C00BA" w:rsidRDefault="00A907DD" w:rsidP="007C00BA">
            <w:pPr>
              <w:tabs>
                <w:tab w:val="left" w:pos="270"/>
              </w:tabs>
              <w:spacing w:line="360" w:lineRule="auto"/>
              <w:ind w:right="-63"/>
              <w:jc w:val="both"/>
              <w:rPr>
                <w:rFonts w:ascii="GHEA Grapalat" w:hAnsi="GHEA Grapalat"/>
                <w:szCs w:val="24"/>
                <w:lang w:val="en-US"/>
              </w:rPr>
            </w:pPr>
            <w:r w:rsidRPr="00A907DD">
              <w:rPr>
                <w:rFonts w:ascii="GHEA Grapalat" w:hAnsi="GHEA Grapalat"/>
                <w:szCs w:val="24"/>
                <w:lang w:val="en-US"/>
              </w:rPr>
              <w:t>Խողովակաշարերի փորձարկ</w:t>
            </w:r>
            <w:r>
              <w:rPr>
                <w:rFonts w:ascii="GHEA Grapalat" w:hAnsi="GHEA Grapalat"/>
                <w:szCs w:val="24"/>
                <w:lang w:val="en-US"/>
              </w:rPr>
              <w:t>ման ակտեր, խրամուղիների հետլիցի</w:t>
            </w:r>
            <w:r w:rsidRPr="00A907DD">
              <w:rPr>
                <w:rFonts w:ascii="GHEA Grapalat" w:hAnsi="GHEA Grapalat"/>
                <w:szCs w:val="24"/>
                <w:lang w:val="en-US"/>
              </w:rPr>
              <w:t xml:space="preserve"> ակտեր, աշխատանքների ընդունման ակտեր</w:t>
            </w:r>
          </w:p>
        </w:tc>
      </w:tr>
      <w:tr w:rsidR="007C00BA" w:rsidTr="00901931">
        <w:trPr>
          <w:trHeight w:val="739"/>
        </w:trPr>
        <w:tc>
          <w:tcPr>
            <w:tcW w:w="540" w:type="dxa"/>
          </w:tcPr>
          <w:p w:rsidR="00980F31" w:rsidRDefault="00980F31" w:rsidP="00901931">
            <w:pPr>
              <w:tabs>
                <w:tab w:val="left" w:pos="270"/>
              </w:tabs>
              <w:spacing w:line="360" w:lineRule="auto"/>
              <w:ind w:right="-63"/>
              <w:jc w:val="center"/>
              <w:rPr>
                <w:rFonts w:ascii="GHEA Grapalat" w:hAnsi="GHEA Grapalat"/>
                <w:szCs w:val="24"/>
                <w:lang w:val="en-US"/>
              </w:rPr>
            </w:pPr>
          </w:p>
          <w:p w:rsidR="00980F31" w:rsidRDefault="00980F31" w:rsidP="00901931">
            <w:pPr>
              <w:tabs>
                <w:tab w:val="left" w:pos="270"/>
              </w:tabs>
              <w:spacing w:line="360" w:lineRule="auto"/>
              <w:ind w:right="-63"/>
              <w:jc w:val="center"/>
              <w:rPr>
                <w:rFonts w:ascii="GHEA Grapalat" w:hAnsi="GHEA Grapalat"/>
                <w:szCs w:val="24"/>
                <w:lang w:val="en-US"/>
              </w:rPr>
            </w:pPr>
          </w:p>
          <w:p w:rsidR="007C00BA" w:rsidRDefault="007C00BA" w:rsidP="00901931">
            <w:pPr>
              <w:tabs>
                <w:tab w:val="left" w:pos="270"/>
              </w:tabs>
              <w:spacing w:line="360" w:lineRule="auto"/>
              <w:ind w:right="-63"/>
              <w:jc w:val="center"/>
              <w:rPr>
                <w:rFonts w:ascii="GHEA Grapalat" w:hAnsi="GHEA Grapalat"/>
                <w:szCs w:val="24"/>
                <w:lang w:val="en-US"/>
              </w:rPr>
            </w:pPr>
            <w:r>
              <w:rPr>
                <w:rFonts w:ascii="GHEA Grapalat" w:hAnsi="GHEA Grapalat"/>
                <w:szCs w:val="24"/>
                <w:lang w:val="en-US"/>
              </w:rPr>
              <w:t>6.</w:t>
            </w:r>
          </w:p>
        </w:tc>
        <w:tc>
          <w:tcPr>
            <w:tcW w:w="4140" w:type="dxa"/>
          </w:tcPr>
          <w:p w:rsidR="007C00BA" w:rsidRDefault="00A907DD" w:rsidP="007C00BA">
            <w:pPr>
              <w:tabs>
                <w:tab w:val="left" w:pos="270"/>
              </w:tabs>
              <w:spacing w:line="360" w:lineRule="auto"/>
              <w:ind w:right="-63"/>
              <w:jc w:val="both"/>
              <w:rPr>
                <w:rFonts w:ascii="GHEA Grapalat" w:hAnsi="GHEA Grapalat"/>
                <w:szCs w:val="24"/>
                <w:lang w:val="en-US"/>
              </w:rPr>
            </w:pPr>
            <w:r w:rsidRPr="00A907DD">
              <w:rPr>
                <w:rFonts w:ascii="GHEA Grapalat" w:hAnsi="GHEA Grapalat"/>
                <w:szCs w:val="24"/>
                <w:lang w:val="en-US"/>
              </w:rPr>
              <w:t>Ներքին սան</w:t>
            </w:r>
            <w:r>
              <w:rPr>
                <w:rFonts w:ascii="GHEA Grapalat" w:hAnsi="GHEA Grapalat"/>
                <w:szCs w:val="24"/>
                <w:lang w:val="en-US"/>
              </w:rPr>
              <w:t>իտարա</w:t>
            </w:r>
            <w:r w:rsidRPr="00A907DD">
              <w:rPr>
                <w:rFonts w:ascii="GHEA Grapalat" w:hAnsi="GHEA Grapalat"/>
                <w:szCs w:val="24"/>
                <w:lang w:val="en-US"/>
              </w:rPr>
              <w:t>տեխնիկա</w:t>
            </w:r>
            <w:r>
              <w:rPr>
                <w:rFonts w:ascii="GHEA Grapalat" w:hAnsi="GHEA Grapalat"/>
                <w:szCs w:val="24"/>
                <w:lang w:val="en-US"/>
              </w:rPr>
              <w:t>կան աշխատանքներ</w:t>
            </w:r>
            <w:r w:rsidRPr="00A907DD">
              <w:rPr>
                <w:rFonts w:ascii="GHEA Grapalat" w:hAnsi="GHEA Grapalat"/>
                <w:szCs w:val="24"/>
                <w:lang w:val="en-US"/>
              </w:rPr>
              <w:t xml:space="preserve"> (ջրագիծ, կոյուղի, տաք ջրամատակարարում, կենտրոնացված ջեռուցում, գազի սարքավորումներ և գծեր, հակահրդեհային ջրագծեր և </w:t>
            </w:r>
            <w:r w:rsidRPr="00A907DD">
              <w:rPr>
                <w:rFonts w:ascii="GHEA Grapalat" w:hAnsi="GHEA Grapalat"/>
                <w:szCs w:val="24"/>
                <w:lang w:val="en-US"/>
              </w:rPr>
              <w:lastRenderedPageBreak/>
              <w:t>ազդանշանային համակարգեր, ջրապոմպեր և ջերմային կետեր)</w:t>
            </w:r>
          </w:p>
        </w:tc>
        <w:tc>
          <w:tcPr>
            <w:tcW w:w="5449" w:type="dxa"/>
          </w:tcPr>
          <w:p w:rsidR="007C00BA" w:rsidRDefault="00980F31" w:rsidP="007C00BA">
            <w:pPr>
              <w:tabs>
                <w:tab w:val="left" w:pos="270"/>
              </w:tabs>
              <w:spacing w:line="360" w:lineRule="auto"/>
              <w:ind w:right="-63"/>
              <w:jc w:val="both"/>
              <w:rPr>
                <w:rFonts w:ascii="GHEA Grapalat" w:hAnsi="GHEA Grapalat"/>
                <w:szCs w:val="24"/>
                <w:lang w:val="en-US"/>
              </w:rPr>
            </w:pPr>
            <w:r w:rsidRPr="00980F31">
              <w:rPr>
                <w:rFonts w:ascii="GHEA Grapalat" w:hAnsi="GHEA Grapalat"/>
                <w:szCs w:val="24"/>
                <w:lang w:val="en-US"/>
              </w:rPr>
              <w:lastRenderedPageBreak/>
              <w:t>Ստուգումների և փորձարկումների ակտեր, աշխատանքների ընդունման ակտեր</w:t>
            </w:r>
          </w:p>
        </w:tc>
      </w:tr>
      <w:tr w:rsidR="00A907DD" w:rsidTr="00901931">
        <w:trPr>
          <w:trHeight w:val="739"/>
        </w:trPr>
        <w:tc>
          <w:tcPr>
            <w:tcW w:w="540" w:type="dxa"/>
          </w:tcPr>
          <w:p w:rsidR="00980F31" w:rsidRDefault="00980F31" w:rsidP="00901931">
            <w:pPr>
              <w:tabs>
                <w:tab w:val="left" w:pos="270"/>
              </w:tabs>
              <w:spacing w:line="360" w:lineRule="auto"/>
              <w:ind w:right="-63"/>
              <w:jc w:val="center"/>
              <w:rPr>
                <w:rFonts w:ascii="GHEA Grapalat" w:hAnsi="GHEA Grapalat"/>
                <w:szCs w:val="24"/>
                <w:lang w:val="en-US"/>
              </w:rPr>
            </w:pPr>
          </w:p>
          <w:p w:rsidR="00A907DD" w:rsidRDefault="00A907DD" w:rsidP="00901931">
            <w:pPr>
              <w:tabs>
                <w:tab w:val="left" w:pos="270"/>
              </w:tabs>
              <w:spacing w:line="360" w:lineRule="auto"/>
              <w:ind w:right="-63"/>
              <w:jc w:val="center"/>
              <w:rPr>
                <w:rFonts w:ascii="GHEA Grapalat" w:hAnsi="GHEA Grapalat"/>
                <w:szCs w:val="24"/>
                <w:lang w:val="en-US"/>
              </w:rPr>
            </w:pPr>
            <w:r>
              <w:rPr>
                <w:rFonts w:ascii="GHEA Grapalat" w:hAnsi="GHEA Grapalat"/>
                <w:szCs w:val="24"/>
                <w:lang w:val="en-US"/>
              </w:rPr>
              <w:t>7.</w:t>
            </w:r>
          </w:p>
        </w:tc>
        <w:tc>
          <w:tcPr>
            <w:tcW w:w="4140" w:type="dxa"/>
          </w:tcPr>
          <w:p w:rsidR="00A907DD" w:rsidRDefault="00980F31" w:rsidP="00980F31">
            <w:pPr>
              <w:tabs>
                <w:tab w:val="left" w:pos="270"/>
              </w:tabs>
              <w:spacing w:line="360" w:lineRule="auto"/>
              <w:ind w:right="-63"/>
              <w:jc w:val="both"/>
              <w:rPr>
                <w:rFonts w:ascii="GHEA Grapalat" w:hAnsi="GHEA Grapalat"/>
                <w:szCs w:val="24"/>
                <w:lang w:val="en-US"/>
              </w:rPr>
            </w:pPr>
            <w:r w:rsidRPr="00980F31">
              <w:rPr>
                <w:rFonts w:ascii="GHEA Grapalat" w:hAnsi="GHEA Grapalat"/>
                <w:szCs w:val="24"/>
                <w:lang w:val="en-US"/>
              </w:rPr>
              <w:t>Էլեկտրասարքավորումներ (արտաքին լուսավորու</w:t>
            </w:r>
            <w:r>
              <w:rPr>
                <w:rFonts w:ascii="GHEA Grapalat" w:hAnsi="GHEA Grapalat"/>
                <w:szCs w:val="24"/>
                <w:lang w:val="en-US"/>
              </w:rPr>
              <w:t>թյուն, էլեկտրացանց, կապի համակարգ</w:t>
            </w:r>
            <w:r w:rsidRPr="00980F31">
              <w:rPr>
                <w:rFonts w:ascii="GHEA Grapalat" w:hAnsi="GHEA Grapalat"/>
                <w:szCs w:val="24"/>
                <w:lang w:val="en-US"/>
              </w:rPr>
              <w:t xml:space="preserve">, </w:t>
            </w:r>
            <w:r>
              <w:rPr>
                <w:rFonts w:ascii="GHEA Grapalat" w:hAnsi="GHEA Grapalat"/>
                <w:szCs w:val="24"/>
                <w:lang w:val="en-US"/>
              </w:rPr>
              <w:t>ալեհավաքներ</w:t>
            </w:r>
            <w:r w:rsidRPr="00980F31">
              <w:rPr>
                <w:rFonts w:ascii="GHEA Grapalat" w:hAnsi="GHEA Grapalat"/>
                <w:szCs w:val="24"/>
                <w:lang w:val="en-US"/>
              </w:rPr>
              <w:t>, շանթարգելներ)</w:t>
            </w:r>
          </w:p>
        </w:tc>
        <w:tc>
          <w:tcPr>
            <w:tcW w:w="5449" w:type="dxa"/>
          </w:tcPr>
          <w:p w:rsidR="00A907DD" w:rsidRDefault="00980F31" w:rsidP="007C00BA">
            <w:pPr>
              <w:tabs>
                <w:tab w:val="left" w:pos="270"/>
              </w:tabs>
              <w:spacing w:line="360" w:lineRule="auto"/>
              <w:ind w:right="-63"/>
              <w:jc w:val="both"/>
              <w:rPr>
                <w:rFonts w:ascii="GHEA Grapalat" w:hAnsi="GHEA Grapalat"/>
                <w:szCs w:val="24"/>
                <w:lang w:val="en-US"/>
              </w:rPr>
            </w:pPr>
            <w:r w:rsidRPr="00980F31">
              <w:rPr>
                <w:rFonts w:ascii="GHEA Grapalat" w:hAnsi="GHEA Grapalat"/>
                <w:szCs w:val="24"/>
                <w:lang w:val="en-US"/>
              </w:rPr>
              <w:t>Աշխատանքների ընդունման ակտեր</w:t>
            </w:r>
          </w:p>
        </w:tc>
      </w:tr>
      <w:tr w:rsidR="00A907DD" w:rsidTr="00901931">
        <w:trPr>
          <w:trHeight w:val="739"/>
        </w:trPr>
        <w:tc>
          <w:tcPr>
            <w:tcW w:w="540" w:type="dxa"/>
          </w:tcPr>
          <w:p w:rsidR="00A907DD" w:rsidRDefault="00A907DD" w:rsidP="00901931">
            <w:pPr>
              <w:tabs>
                <w:tab w:val="left" w:pos="270"/>
              </w:tabs>
              <w:spacing w:line="360" w:lineRule="auto"/>
              <w:ind w:right="-63"/>
              <w:jc w:val="center"/>
              <w:rPr>
                <w:rFonts w:ascii="GHEA Grapalat" w:hAnsi="GHEA Grapalat"/>
                <w:szCs w:val="24"/>
                <w:lang w:val="en-US"/>
              </w:rPr>
            </w:pPr>
            <w:r>
              <w:rPr>
                <w:rFonts w:ascii="GHEA Grapalat" w:hAnsi="GHEA Grapalat"/>
                <w:szCs w:val="24"/>
                <w:lang w:val="en-US"/>
              </w:rPr>
              <w:t>8.</w:t>
            </w:r>
          </w:p>
        </w:tc>
        <w:tc>
          <w:tcPr>
            <w:tcW w:w="4140" w:type="dxa"/>
          </w:tcPr>
          <w:p w:rsidR="00A907DD" w:rsidRDefault="00980F31" w:rsidP="007C00BA">
            <w:pPr>
              <w:tabs>
                <w:tab w:val="left" w:pos="270"/>
              </w:tabs>
              <w:spacing w:line="360" w:lineRule="auto"/>
              <w:ind w:right="-63"/>
              <w:jc w:val="both"/>
              <w:rPr>
                <w:rFonts w:ascii="GHEA Grapalat" w:hAnsi="GHEA Grapalat"/>
                <w:szCs w:val="24"/>
                <w:lang w:val="en-US"/>
              </w:rPr>
            </w:pPr>
            <w:r w:rsidRPr="00980F31">
              <w:rPr>
                <w:rFonts w:ascii="GHEA Grapalat" w:hAnsi="GHEA Grapalat"/>
                <w:szCs w:val="24"/>
                <w:lang w:val="en-US"/>
              </w:rPr>
              <w:t>Սարքավորումներ (վերելակ, աղբատար)</w:t>
            </w:r>
          </w:p>
        </w:tc>
        <w:tc>
          <w:tcPr>
            <w:tcW w:w="5449" w:type="dxa"/>
          </w:tcPr>
          <w:p w:rsidR="00A907DD" w:rsidRDefault="00980F31" w:rsidP="007C00BA">
            <w:pPr>
              <w:tabs>
                <w:tab w:val="left" w:pos="270"/>
              </w:tabs>
              <w:spacing w:line="360" w:lineRule="auto"/>
              <w:ind w:right="-63"/>
              <w:jc w:val="both"/>
              <w:rPr>
                <w:rFonts w:ascii="GHEA Grapalat" w:hAnsi="GHEA Grapalat"/>
                <w:szCs w:val="24"/>
                <w:lang w:val="en-US"/>
              </w:rPr>
            </w:pPr>
            <w:r w:rsidRPr="00980F31">
              <w:rPr>
                <w:rFonts w:ascii="GHEA Grapalat" w:hAnsi="GHEA Grapalat"/>
                <w:szCs w:val="24"/>
                <w:lang w:val="en-US"/>
              </w:rPr>
              <w:t>Փորձարկումների և աշխատանքների ընդունման ակտեր</w:t>
            </w:r>
          </w:p>
        </w:tc>
      </w:tr>
    </w:tbl>
    <w:p w:rsidR="007C00BA" w:rsidRDefault="007C00BA" w:rsidP="007C00BA">
      <w:pPr>
        <w:tabs>
          <w:tab w:val="left" w:pos="270"/>
        </w:tabs>
        <w:spacing w:line="360" w:lineRule="auto"/>
        <w:ind w:left="-630" w:firstLine="540"/>
        <w:jc w:val="both"/>
        <w:rPr>
          <w:rFonts w:ascii="GHEA Grapalat" w:hAnsi="GHEA Grapalat"/>
          <w:szCs w:val="24"/>
        </w:rPr>
      </w:pPr>
    </w:p>
    <w:p w:rsidR="00901931" w:rsidRDefault="00901931" w:rsidP="007C00BA">
      <w:pPr>
        <w:tabs>
          <w:tab w:val="left" w:pos="270"/>
        </w:tabs>
        <w:spacing w:line="360" w:lineRule="auto"/>
        <w:ind w:left="-630" w:firstLine="540"/>
        <w:jc w:val="both"/>
        <w:rPr>
          <w:rFonts w:ascii="GHEA Grapalat" w:hAnsi="GHEA Grapalat"/>
          <w:szCs w:val="24"/>
        </w:rPr>
      </w:pPr>
    </w:p>
    <w:p w:rsidR="00901931" w:rsidRPr="00901931" w:rsidRDefault="00901931" w:rsidP="00901931">
      <w:pPr>
        <w:tabs>
          <w:tab w:val="left" w:pos="270"/>
        </w:tabs>
        <w:spacing w:line="360" w:lineRule="auto"/>
        <w:ind w:left="-630" w:firstLine="540"/>
        <w:jc w:val="center"/>
        <w:rPr>
          <w:rFonts w:ascii="GHEA Grapalat" w:hAnsi="GHEA Grapalat"/>
          <w:szCs w:val="24"/>
        </w:rPr>
      </w:pPr>
      <w:r w:rsidRPr="00901931">
        <w:rPr>
          <w:rFonts w:ascii="GHEA Grapalat" w:hAnsi="GHEA Grapalat"/>
          <w:szCs w:val="24"/>
        </w:rPr>
        <w:t>Որակի հսկողության ենթակա առանձին շինմոնտաժային աշխատանքների օրինակելի ցանկ</w:t>
      </w:r>
    </w:p>
    <w:p w:rsidR="00901931" w:rsidRDefault="00901931" w:rsidP="00901931">
      <w:pPr>
        <w:tabs>
          <w:tab w:val="left" w:pos="270"/>
        </w:tabs>
        <w:spacing w:line="360" w:lineRule="auto"/>
        <w:ind w:left="-630" w:firstLine="540"/>
        <w:jc w:val="right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Աղյուսակ 3</w:t>
      </w:r>
    </w:p>
    <w:tbl>
      <w:tblPr>
        <w:tblW w:w="1008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"/>
        <w:gridCol w:w="9503"/>
      </w:tblGrid>
      <w:tr w:rsidR="00901931" w:rsidTr="00901931">
        <w:trPr>
          <w:trHeight w:val="714"/>
        </w:trPr>
        <w:tc>
          <w:tcPr>
            <w:tcW w:w="540" w:type="dxa"/>
          </w:tcPr>
          <w:p w:rsidR="00901931" w:rsidRDefault="00901931" w:rsidP="00901931">
            <w:pPr>
              <w:jc w:val="center"/>
              <w:rPr>
                <w:rFonts w:ascii="GHEA Grapalat" w:hAnsi="GHEA Grapalat"/>
                <w:szCs w:val="24"/>
              </w:rPr>
            </w:pPr>
            <w:r w:rsidRPr="00901931">
              <w:rPr>
                <w:rFonts w:ascii="GHEA Grapalat" w:hAnsi="GHEA Grapalat"/>
                <w:szCs w:val="24"/>
              </w:rPr>
              <w:t>N</w:t>
            </w:r>
          </w:p>
        </w:tc>
        <w:tc>
          <w:tcPr>
            <w:tcW w:w="9540" w:type="dxa"/>
          </w:tcPr>
          <w:p w:rsidR="00901931" w:rsidRDefault="00901931" w:rsidP="00901931">
            <w:pPr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Աշխատանքի անվանումը</w:t>
            </w:r>
          </w:p>
        </w:tc>
      </w:tr>
      <w:tr w:rsidR="00901931" w:rsidTr="00901931">
        <w:trPr>
          <w:trHeight w:val="404"/>
        </w:trPr>
        <w:tc>
          <w:tcPr>
            <w:tcW w:w="540" w:type="dxa"/>
          </w:tcPr>
          <w:p w:rsidR="00901931" w:rsidRDefault="00901931" w:rsidP="00901931">
            <w:pPr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1.</w:t>
            </w:r>
          </w:p>
        </w:tc>
        <w:tc>
          <w:tcPr>
            <w:tcW w:w="9540" w:type="dxa"/>
          </w:tcPr>
          <w:p w:rsidR="00901931" w:rsidRDefault="00901931" w:rsidP="00901931">
            <w:pPr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Հողային մակերևույթների</w:t>
            </w:r>
            <w:r w:rsidRPr="00901931">
              <w:rPr>
                <w:rFonts w:ascii="GHEA Grapalat" w:hAnsi="GHEA Grapalat"/>
                <w:szCs w:val="24"/>
              </w:rPr>
              <w:t xml:space="preserve"> հարթեցում և ամրացում</w:t>
            </w:r>
          </w:p>
        </w:tc>
      </w:tr>
      <w:tr w:rsidR="00901931" w:rsidTr="00901931">
        <w:trPr>
          <w:trHeight w:val="440"/>
        </w:trPr>
        <w:tc>
          <w:tcPr>
            <w:tcW w:w="540" w:type="dxa"/>
          </w:tcPr>
          <w:p w:rsidR="00901931" w:rsidRDefault="00901931" w:rsidP="00901931">
            <w:pPr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2.</w:t>
            </w:r>
          </w:p>
        </w:tc>
        <w:tc>
          <w:tcPr>
            <w:tcW w:w="9540" w:type="dxa"/>
          </w:tcPr>
          <w:p w:rsidR="00901931" w:rsidRDefault="00901931" w:rsidP="00901931">
            <w:pPr>
              <w:rPr>
                <w:rFonts w:ascii="GHEA Grapalat" w:hAnsi="GHEA Grapalat"/>
                <w:szCs w:val="24"/>
              </w:rPr>
            </w:pPr>
            <w:r w:rsidRPr="00901931">
              <w:rPr>
                <w:rFonts w:ascii="GHEA Grapalat" w:hAnsi="GHEA Grapalat"/>
                <w:szCs w:val="24"/>
              </w:rPr>
              <w:t>Բնական հիմնատակերի նախապատրաստում</w:t>
            </w:r>
          </w:p>
        </w:tc>
      </w:tr>
      <w:tr w:rsidR="00901931" w:rsidTr="00901931">
        <w:trPr>
          <w:trHeight w:val="440"/>
        </w:trPr>
        <w:tc>
          <w:tcPr>
            <w:tcW w:w="540" w:type="dxa"/>
          </w:tcPr>
          <w:p w:rsidR="00901931" w:rsidRDefault="00901931" w:rsidP="00901931">
            <w:pPr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3.</w:t>
            </w:r>
          </w:p>
        </w:tc>
        <w:tc>
          <w:tcPr>
            <w:tcW w:w="9540" w:type="dxa"/>
          </w:tcPr>
          <w:p w:rsidR="00901931" w:rsidRDefault="00901931" w:rsidP="00901931">
            <w:pPr>
              <w:rPr>
                <w:rFonts w:ascii="GHEA Grapalat" w:hAnsi="GHEA Grapalat"/>
                <w:szCs w:val="24"/>
              </w:rPr>
            </w:pPr>
            <w:r w:rsidRPr="00901931">
              <w:rPr>
                <w:rFonts w:ascii="GHEA Grapalat" w:hAnsi="GHEA Grapalat"/>
                <w:szCs w:val="24"/>
              </w:rPr>
              <w:t>Լցված բնահողի խտացում և հետլիցք</w:t>
            </w:r>
          </w:p>
        </w:tc>
      </w:tr>
      <w:tr w:rsidR="00901931" w:rsidTr="00901931">
        <w:trPr>
          <w:trHeight w:val="440"/>
        </w:trPr>
        <w:tc>
          <w:tcPr>
            <w:tcW w:w="540" w:type="dxa"/>
          </w:tcPr>
          <w:p w:rsidR="00901931" w:rsidRDefault="00901931" w:rsidP="00901931">
            <w:pPr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4.</w:t>
            </w:r>
          </w:p>
        </w:tc>
        <w:tc>
          <w:tcPr>
            <w:tcW w:w="9540" w:type="dxa"/>
          </w:tcPr>
          <w:p w:rsidR="00901931" w:rsidRDefault="00901931" w:rsidP="00901931">
            <w:pPr>
              <w:rPr>
                <w:rFonts w:ascii="GHEA Grapalat" w:hAnsi="GHEA Grapalat"/>
                <w:szCs w:val="24"/>
              </w:rPr>
            </w:pPr>
            <w:r w:rsidRPr="00901931">
              <w:rPr>
                <w:rFonts w:ascii="GHEA Grapalat" w:hAnsi="GHEA Grapalat"/>
                <w:szCs w:val="24"/>
              </w:rPr>
              <w:t>Բնահողի արհեստական ամրացում</w:t>
            </w:r>
          </w:p>
        </w:tc>
      </w:tr>
      <w:tr w:rsidR="00901931" w:rsidTr="00901931">
        <w:trPr>
          <w:trHeight w:val="440"/>
        </w:trPr>
        <w:tc>
          <w:tcPr>
            <w:tcW w:w="540" w:type="dxa"/>
          </w:tcPr>
          <w:p w:rsidR="00901931" w:rsidRDefault="00901931" w:rsidP="00901931">
            <w:pPr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5.</w:t>
            </w:r>
          </w:p>
        </w:tc>
        <w:tc>
          <w:tcPr>
            <w:tcW w:w="9540" w:type="dxa"/>
          </w:tcPr>
          <w:p w:rsidR="00901931" w:rsidRDefault="00901931" w:rsidP="00901931">
            <w:pPr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Դրենաժի իրականացում</w:t>
            </w:r>
          </w:p>
        </w:tc>
      </w:tr>
      <w:tr w:rsidR="00901931" w:rsidTr="00901931">
        <w:trPr>
          <w:trHeight w:val="440"/>
        </w:trPr>
        <w:tc>
          <w:tcPr>
            <w:tcW w:w="540" w:type="dxa"/>
          </w:tcPr>
          <w:p w:rsidR="00901931" w:rsidRDefault="00901931" w:rsidP="00901931">
            <w:pPr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6.</w:t>
            </w:r>
          </w:p>
        </w:tc>
        <w:tc>
          <w:tcPr>
            <w:tcW w:w="9540" w:type="dxa"/>
          </w:tcPr>
          <w:p w:rsidR="00901931" w:rsidRDefault="00901931" w:rsidP="00901931">
            <w:pPr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Երկաթբետոնե</w:t>
            </w:r>
            <w:r w:rsidRPr="00901931">
              <w:rPr>
                <w:rFonts w:ascii="GHEA Grapalat" w:hAnsi="GHEA Grapalat"/>
                <w:szCs w:val="24"/>
              </w:rPr>
              <w:t xml:space="preserve"> աշխատանքներ</w:t>
            </w:r>
          </w:p>
        </w:tc>
      </w:tr>
      <w:tr w:rsidR="00901931" w:rsidTr="00901931">
        <w:trPr>
          <w:trHeight w:val="440"/>
        </w:trPr>
        <w:tc>
          <w:tcPr>
            <w:tcW w:w="540" w:type="dxa"/>
          </w:tcPr>
          <w:p w:rsidR="00901931" w:rsidRDefault="00901931" w:rsidP="00901931">
            <w:pPr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7.</w:t>
            </w:r>
          </w:p>
        </w:tc>
        <w:tc>
          <w:tcPr>
            <w:tcW w:w="9540" w:type="dxa"/>
          </w:tcPr>
          <w:p w:rsidR="00901931" w:rsidRDefault="00901931" w:rsidP="00901931">
            <w:pPr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Հավաքովի երկաթբետոնե</w:t>
            </w:r>
            <w:r w:rsidRPr="00901931">
              <w:rPr>
                <w:rFonts w:ascii="GHEA Grapalat" w:hAnsi="GHEA Grapalat"/>
                <w:szCs w:val="24"/>
              </w:rPr>
              <w:t xml:space="preserve"> և բետոնե կոնստրուկցիաների մոնտաժ</w:t>
            </w:r>
          </w:p>
        </w:tc>
      </w:tr>
      <w:tr w:rsidR="00901931" w:rsidTr="00901931">
        <w:trPr>
          <w:trHeight w:val="714"/>
        </w:trPr>
        <w:tc>
          <w:tcPr>
            <w:tcW w:w="540" w:type="dxa"/>
          </w:tcPr>
          <w:p w:rsidR="00901931" w:rsidRDefault="00901931" w:rsidP="00901931">
            <w:pPr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8.</w:t>
            </w:r>
          </w:p>
        </w:tc>
        <w:tc>
          <w:tcPr>
            <w:tcW w:w="9540" w:type="dxa"/>
          </w:tcPr>
          <w:p w:rsidR="00901931" w:rsidRDefault="00901931" w:rsidP="00901931">
            <w:pPr>
              <w:rPr>
                <w:rFonts w:ascii="GHEA Grapalat" w:hAnsi="GHEA Grapalat"/>
                <w:szCs w:val="24"/>
              </w:rPr>
            </w:pPr>
            <w:r w:rsidRPr="00901931">
              <w:rPr>
                <w:rFonts w:ascii="GHEA Grapalat" w:hAnsi="GHEA Grapalat"/>
                <w:szCs w:val="24"/>
              </w:rPr>
              <w:t>Կոնստրուկցիաների, խողովակաշարերի և սարքավորումների հակաէռոզիոն պաշտպանվածություն</w:t>
            </w:r>
          </w:p>
        </w:tc>
      </w:tr>
      <w:tr w:rsidR="00901931" w:rsidTr="00901931">
        <w:trPr>
          <w:trHeight w:val="440"/>
        </w:trPr>
        <w:tc>
          <w:tcPr>
            <w:tcW w:w="540" w:type="dxa"/>
          </w:tcPr>
          <w:p w:rsidR="00901931" w:rsidRDefault="00901931" w:rsidP="00901931">
            <w:pPr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9.</w:t>
            </w:r>
          </w:p>
        </w:tc>
        <w:tc>
          <w:tcPr>
            <w:tcW w:w="9540" w:type="dxa"/>
          </w:tcPr>
          <w:p w:rsidR="00901931" w:rsidRDefault="00901931" w:rsidP="00901931">
            <w:pPr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Կարերի և կցվանքների ջրա</w:t>
            </w:r>
            <w:r w:rsidRPr="00901931">
              <w:rPr>
                <w:rFonts w:ascii="GHEA Grapalat" w:hAnsi="GHEA Grapalat"/>
                <w:szCs w:val="24"/>
              </w:rPr>
              <w:t>մեկուսացում</w:t>
            </w:r>
          </w:p>
        </w:tc>
      </w:tr>
      <w:tr w:rsidR="00901931" w:rsidTr="00901931">
        <w:trPr>
          <w:trHeight w:val="350"/>
        </w:trPr>
        <w:tc>
          <w:tcPr>
            <w:tcW w:w="540" w:type="dxa"/>
          </w:tcPr>
          <w:p w:rsidR="00901931" w:rsidRDefault="00901931" w:rsidP="00901931">
            <w:pPr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10.</w:t>
            </w:r>
          </w:p>
        </w:tc>
        <w:tc>
          <w:tcPr>
            <w:tcW w:w="9540" w:type="dxa"/>
          </w:tcPr>
          <w:p w:rsidR="00901931" w:rsidRDefault="00901931" w:rsidP="00901931">
            <w:pPr>
              <w:rPr>
                <w:rFonts w:ascii="GHEA Grapalat" w:hAnsi="GHEA Grapalat"/>
                <w:szCs w:val="24"/>
              </w:rPr>
            </w:pPr>
            <w:r w:rsidRPr="00901931">
              <w:rPr>
                <w:rFonts w:ascii="GHEA Grapalat" w:hAnsi="GHEA Grapalat"/>
                <w:szCs w:val="24"/>
              </w:rPr>
              <w:t>Մետաղական կոնստրուկցիաների մոնտաժ</w:t>
            </w:r>
          </w:p>
        </w:tc>
      </w:tr>
      <w:tr w:rsidR="00901931" w:rsidTr="00901931">
        <w:trPr>
          <w:trHeight w:val="440"/>
        </w:trPr>
        <w:tc>
          <w:tcPr>
            <w:tcW w:w="540" w:type="dxa"/>
          </w:tcPr>
          <w:p w:rsidR="00901931" w:rsidRDefault="00901931" w:rsidP="00901931">
            <w:pPr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11.</w:t>
            </w:r>
          </w:p>
        </w:tc>
        <w:tc>
          <w:tcPr>
            <w:tcW w:w="9540" w:type="dxa"/>
          </w:tcPr>
          <w:p w:rsidR="00901931" w:rsidRDefault="00901931" w:rsidP="00901931">
            <w:pPr>
              <w:rPr>
                <w:rFonts w:ascii="GHEA Grapalat" w:hAnsi="GHEA Grapalat"/>
                <w:szCs w:val="24"/>
              </w:rPr>
            </w:pPr>
            <w:r w:rsidRPr="00901931">
              <w:rPr>
                <w:rFonts w:ascii="GHEA Grapalat" w:hAnsi="GHEA Grapalat"/>
                <w:szCs w:val="24"/>
              </w:rPr>
              <w:t>Քարային աշխատանքներ</w:t>
            </w:r>
          </w:p>
        </w:tc>
      </w:tr>
      <w:tr w:rsidR="00901931" w:rsidTr="00901931">
        <w:trPr>
          <w:trHeight w:val="440"/>
        </w:trPr>
        <w:tc>
          <w:tcPr>
            <w:tcW w:w="540" w:type="dxa"/>
          </w:tcPr>
          <w:p w:rsidR="00901931" w:rsidRDefault="00901931" w:rsidP="00901931">
            <w:pPr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12.</w:t>
            </w:r>
          </w:p>
        </w:tc>
        <w:tc>
          <w:tcPr>
            <w:tcW w:w="9540" w:type="dxa"/>
          </w:tcPr>
          <w:p w:rsidR="00901931" w:rsidRDefault="00901931" w:rsidP="00901931">
            <w:pPr>
              <w:rPr>
                <w:rFonts w:ascii="GHEA Grapalat" w:hAnsi="GHEA Grapalat"/>
                <w:szCs w:val="24"/>
              </w:rPr>
            </w:pPr>
            <w:r w:rsidRPr="00901931">
              <w:rPr>
                <w:rFonts w:ascii="GHEA Grapalat" w:hAnsi="GHEA Grapalat"/>
                <w:szCs w:val="24"/>
              </w:rPr>
              <w:t>Հիմնային աշխատանքներ</w:t>
            </w:r>
          </w:p>
        </w:tc>
      </w:tr>
      <w:tr w:rsidR="00901931" w:rsidTr="00901931">
        <w:trPr>
          <w:trHeight w:val="440"/>
        </w:trPr>
        <w:tc>
          <w:tcPr>
            <w:tcW w:w="540" w:type="dxa"/>
          </w:tcPr>
          <w:p w:rsidR="00901931" w:rsidRDefault="00901931" w:rsidP="00901931">
            <w:pPr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13.</w:t>
            </w:r>
          </w:p>
        </w:tc>
        <w:tc>
          <w:tcPr>
            <w:tcW w:w="9540" w:type="dxa"/>
          </w:tcPr>
          <w:p w:rsidR="00901931" w:rsidRDefault="00901931" w:rsidP="00901931">
            <w:pPr>
              <w:rPr>
                <w:rFonts w:ascii="GHEA Grapalat" w:hAnsi="GHEA Grapalat"/>
                <w:szCs w:val="24"/>
              </w:rPr>
            </w:pPr>
            <w:r w:rsidRPr="00901931">
              <w:rPr>
                <w:rFonts w:ascii="GHEA Grapalat" w:hAnsi="GHEA Grapalat"/>
                <w:szCs w:val="24"/>
              </w:rPr>
              <w:t>Փայտե կոնստրուկցիաների մոնտաժ և հակասեպտիկացում</w:t>
            </w:r>
          </w:p>
        </w:tc>
      </w:tr>
      <w:tr w:rsidR="00901931" w:rsidTr="00901931">
        <w:trPr>
          <w:trHeight w:val="431"/>
        </w:trPr>
        <w:tc>
          <w:tcPr>
            <w:tcW w:w="540" w:type="dxa"/>
          </w:tcPr>
          <w:p w:rsidR="00901931" w:rsidRDefault="00901931" w:rsidP="00901931">
            <w:pPr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14.</w:t>
            </w:r>
          </w:p>
        </w:tc>
        <w:tc>
          <w:tcPr>
            <w:tcW w:w="9540" w:type="dxa"/>
          </w:tcPr>
          <w:p w:rsidR="00901931" w:rsidRDefault="00901931" w:rsidP="00901931">
            <w:pPr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Հատակների իրականացում</w:t>
            </w:r>
          </w:p>
        </w:tc>
      </w:tr>
      <w:tr w:rsidR="00901931" w:rsidTr="006E4A17">
        <w:trPr>
          <w:trHeight w:val="449"/>
        </w:trPr>
        <w:tc>
          <w:tcPr>
            <w:tcW w:w="540" w:type="dxa"/>
          </w:tcPr>
          <w:p w:rsidR="00901931" w:rsidRDefault="00901931" w:rsidP="00901931">
            <w:pPr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15.</w:t>
            </w:r>
          </w:p>
        </w:tc>
        <w:tc>
          <w:tcPr>
            <w:tcW w:w="9540" w:type="dxa"/>
          </w:tcPr>
          <w:p w:rsidR="00901931" w:rsidRDefault="006E4A17" w:rsidP="006E4A17">
            <w:pPr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Տանիքների իրականացում</w:t>
            </w:r>
          </w:p>
        </w:tc>
      </w:tr>
      <w:tr w:rsidR="00901931" w:rsidTr="006E4A17">
        <w:trPr>
          <w:trHeight w:val="350"/>
        </w:trPr>
        <w:tc>
          <w:tcPr>
            <w:tcW w:w="540" w:type="dxa"/>
          </w:tcPr>
          <w:p w:rsidR="00901931" w:rsidRDefault="00901931" w:rsidP="00901931">
            <w:pPr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16.</w:t>
            </w:r>
          </w:p>
        </w:tc>
        <w:tc>
          <w:tcPr>
            <w:tcW w:w="9540" w:type="dxa"/>
          </w:tcPr>
          <w:p w:rsidR="00901931" w:rsidRDefault="006E4A17" w:rsidP="006E4A17">
            <w:pPr>
              <w:rPr>
                <w:rFonts w:ascii="GHEA Grapalat" w:hAnsi="GHEA Grapalat"/>
                <w:szCs w:val="24"/>
              </w:rPr>
            </w:pPr>
            <w:r w:rsidRPr="006E4A17">
              <w:rPr>
                <w:rFonts w:ascii="GHEA Grapalat" w:hAnsi="GHEA Grapalat"/>
                <w:szCs w:val="24"/>
              </w:rPr>
              <w:t>Սվաղային աշխատանքներ</w:t>
            </w:r>
          </w:p>
        </w:tc>
      </w:tr>
      <w:tr w:rsidR="00901931" w:rsidTr="006E4A17">
        <w:trPr>
          <w:trHeight w:val="350"/>
        </w:trPr>
        <w:tc>
          <w:tcPr>
            <w:tcW w:w="540" w:type="dxa"/>
          </w:tcPr>
          <w:p w:rsidR="00901931" w:rsidRDefault="00901931" w:rsidP="00901931">
            <w:pPr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17.</w:t>
            </w:r>
          </w:p>
        </w:tc>
        <w:tc>
          <w:tcPr>
            <w:tcW w:w="9540" w:type="dxa"/>
          </w:tcPr>
          <w:p w:rsidR="00901931" w:rsidRDefault="006E4A17" w:rsidP="006E4A17">
            <w:pPr>
              <w:rPr>
                <w:rFonts w:ascii="GHEA Grapalat" w:hAnsi="GHEA Grapalat"/>
                <w:szCs w:val="24"/>
              </w:rPr>
            </w:pPr>
            <w:r w:rsidRPr="006E4A17">
              <w:rPr>
                <w:rFonts w:ascii="GHEA Grapalat" w:hAnsi="GHEA Grapalat"/>
                <w:szCs w:val="24"/>
              </w:rPr>
              <w:t>Ներկարարական աշխատանքներ</w:t>
            </w:r>
          </w:p>
        </w:tc>
      </w:tr>
      <w:tr w:rsidR="00901931" w:rsidTr="006E4A17">
        <w:trPr>
          <w:trHeight w:val="440"/>
        </w:trPr>
        <w:tc>
          <w:tcPr>
            <w:tcW w:w="540" w:type="dxa"/>
          </w:tcPr>
          <w:p w:rsidR="00901931" w:rsidRDefault="00901931" w:rsidP="00901931">
            <w:pPr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18.</w:t>
            </w:r>
          </w:p>
        </w:tc>
        <w:tc>
          <w:tcPr>
            <w:tcW w:w="9540" w:type="dxa"/>
          </w:tcPr>
          <w:p w:rsidR="00901931" w:rsidRDefault="006E4A17" w:rsidP="006E4A17">
            <w:pPr>
              <w:rPr>
                <w:rFonts w:ascii="GHEA Grapalat" w:hAnsi="GHEA Grapalat"/>
                <w:szCs w:val="24"/>
              </w:rPr>
            </w:pPr>
            <w:r w:rsidRPr="006E4A17">
              <w:rPr>
                <w:rFonts w:ascii="GHEA Grapalat" w:hAnsi="GHEA Grapalat"/>
                <w:szCs w:val="24"/>
              </w:rPr>
              <w:t>Ապակեպատման աշխատանքներ</w:t>
            </w:r>
          </w:p>
        </w:tc>
      </w:tr>
      <w:tr w:rsidR="00901931" w:rsidTr="006E4A17">
        <w:trPr>
          <w:trHeight w:val="440"/>
        </w:trPr>
        <w:tc>
          <w:tcPr>
            <w:tcW w:w="540" w:type="dxa"/>
          </w:tcPr>
          <w:p w:rsidR="00901931" w:rsidRDefault="00901931" w:rsidP="00901931">
            <w:pPr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lastRenderedPageBreak/>
              <w:t>19.</w:t>
            </w:r>
          </w:p>
        </w:tc>
        <w:tc>
          <w:tcPr>
            <w:tcW w:w="9540" w:type="dxa"/>
          </w:tcPr>
          <w:p w:rsidR="00901931" w:rsidRDefault="006E4A17" w:rsidP="006E4A17">
            <w:pPr>
              <w:rPr>
                <w:rFonts w:ascii="GHEA Grapalat" w:hAnsi="GHEA Grapalat"/>
                <w:szCs w:val="24"/>
              </w:rPr>
            </w:pPr>
            <w:r w:rsidRPr="006E4A17">
              <w:rPr>
                <w:rFonts w:ascii="GHEA Grapalat" w:hAnsi="GHEA Grapalat"/>
                <w:szCs w:val="24"/>
              </w:rPr>
              <w:t>Երեսպատման աշխատանքներ</w:t>
            </w:r>
          </w:p>
        </w:tc>
      </w:tr>
      <w:tr w:rsidR="00901931" w:rsidTr="006E4A17">
        <w:trPr>
          <w:trHeight w:val="440"/>
        </w:trPr>
        <w:tc>
          <w:tcPr>
            <w:tcW w:w="540" w:type="dxa"/>
          </w:tcPr>
          <w:p w:rsidR="00901931" w:rsidRDefault="006E4A17" w:rsidP="00901931">
            <w:pPr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20.</w:t>
            </w:r>
          </w:p>
        </w:tc>
        <w:tc>
          <w:tcPr>
            <w:tcW w:w="9540" w:type="dxa"/>
          </w:tcPr>
          <w:p w:rsidR="00901931" w:rsidRDefault="006E4A17" w:rsidP="006E4A17">
            <w:pPr>
              <w:rPr>
                <w:rFonts w:ascii="GHEA Grapalat" w:hAnsi="GHEA Grapalat"/>
                <w:szCs w:val="24"/>
              </w:rPr>
            </w:pPr>
            <w:r w:rsidRPr="006E4A17">
              <w:rPr>
                <w:rFonts w:ascii="GHEA Grapalat" w:hAnsi="GHEA Grapalat"/>
                <w:szCs w:val="24"/>
              </w:rPr>
              <w:t>Պատուհանների և դռների բլոկների տեղադրում</w:t>
            </w:r>
          </w:p>
        </w:tc>
      </w:tr>
      <w:tr w:rsidR="00901931" w:rsidTr="006E4A17">
        <w:trPr>
          <w:trHeight w:val="440"/>
        </w:trPr>
        <w:tc>
          <w:tcPr>
            <w:tcW w:w="540" w:type="dxa"/>
          </w:tcPr>
          <w:p w:rsidR="00901931" w:rsidRDefault="006E4A17" w:rsidP="00901931">
            <w:pPr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21.</w:t>
            </w:r>
          </w:p>
        </w:tc>
        <w:tc>
          <w:tcPr>
            <w:tcW w:w="9540" w:type="dxa"/>
          </w:tcPr>
          <w:p w:rsidR="00901931" w:rsidRDefault="006E4A17" w:rsidP="006E4A17">
            <w:pPr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Ջրա</w:t>
            </w:r>
            <w:r w:rsidRPr="006E4A17">
              <w:rPr>
                <w:rFonts w:ascii="GHEA Grapalat" w:hAnsi="GHEA Grapalat"/>
                <w:szCs w:val="24"/>
              </w:rPr>
              <w:t>մեկուսացման աշխատանքներ</w:t>
            </w:r>
          </w:p>
        </w:tc>
      </w:tr>
      <w:tr w:rsidR="006E4A17" w:rsidTr="006E4A17">
        <w:trPr>
          <w:trHeight w:val="440"/>
        </w:trPr>
        <w:tc>
          <w:tcPr>
            <w:tcW w:w="540" w:type="dxa"/>
          </w:tcPr>
          <w:p w:rsidR="006E4A17" w:rsidRDefault="006E4A17" w:rsidP="00901931">
            <w:pPr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22.</w:t>
            </w:r>
          </w:p>
        </w:tc>
        <w:tc>
          <w:tcPr>
            <w:tcW w:w="9540" w:type="dxa"/>
          </w:tcPr>
          <w:p w:rsidR="006E4A17" w:rsidRDefault="006E4A17" w:rsidP="006E4A17">
            <w:pPr>
              <w:rPr>
                <w:rFonts w:ascii="GHEA Grapalat" w:hAnsi="GHEA Grapalat"/>
                <w:szCs w:val="24"/>
              </w:rPr>
            </w:pPr>
            <w:r w:rsidRPr="006E4A17">
              <w:rPr>
                <w:rFonts w:ascii="GHEA Grapalat" w:hAnsi="GHEA Grapalat"/>
                <w:szCs w:val="24"/>
              </w:rPr>
              <w:t>Ջերմամեկուսացման աշխատանքներ</w:t>
            </w:r>
          </w:p>
        </w:tc>
      </w:tr>
      <w:tr w:rsidR="006E4A17" w:rsidTr="006E4A17">
        <w:trPr>
          <w:trHeight w:val="440"/>
        </w:trPr>
        <w:tc>
          <w:tcPr>
            <w:tcW w:w="540" w:type="dxa"/>
          </w:tcPr>
          <w:p w:rsidR="006E4A17" w:rsidRDefault="006E4A17" w:rsidP="00901931">
            <w:pPr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23.</w:t>
            </w:r>
          </w:p>
        </w:tc>
        <w:tc>
          <w:tcPr>
            <w:tcW w:w="9540" w:type="dxa"/>
          </w:tcPr>
          <w:p w:rsidR="006E4A17" w:rsidRDefault="006E4A17" w:rsidP="006E4A17">
            <w:pPr>
              <w:rPr>
                <w:rFonts w:ascii="GHEA Grapalat" w:hAnsi="GHEA Grapalat"/>
                <w:szCs w:val="24"/>
              </w:rPr>
            </w:pPr>
            <w:r w:rsidRPr="006E4A17">
              <w:rPr>
                <w:rFonts w:ascii="GHEA Grapalat" w:hAnsi="GHEA Grapalat"/>
                <w:szCs w:val="24"/>
              </w:rPr>
              <w:t>Հրամեկուսացման աշխատանքներ</w:t>
            </w:r>
          </w:p>
        </w:tc>
      </w:tr>
      <w:tr w:rsidR="006E4A17" w:rsidTr="00901931">
        <w:trPr>
          <w:trHeight w:val="714"/>
        </w:trPr>
        <w:tc>
          <w:tcPr>
            <w:tcW w:w="540" w:type="dxa"/>
          </w:tcPr>
          <w:p w:rsidR="006E4A17" w:rsidRDefault="006E4A17" w:rsidP="00901931">
            <w:pPr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24.</w:t>
            </w:r>
          </w:p>
        </w:tc>
        <w:tc>
          <w:tcPr>
            <w:tcW w:w="9540" w:type="dxa"/>
          </w:tcPr>
          <w:p w:rsidR="006E4A17" w:rsidRDefault="006E4A17" w:rsidP="006E4A17">
            <w:pPr>
              <w:rPr>
                <w:rFonts w:ascii="GHEA Grapalat" w:hAnsi="GHEA Grapalat"/>
                <w:szCs w:val="24"/>
              </w:rPr>
            </w:pPr>
            <w:r w:rsidRPr="006E4A17">
              <w:rPr>
                <w:rFonts w:ascii="GHEA Grapalat" w:hAnsi="GHEA Grapalat"/>
                <w:szCs w:val="24"/>
              </w:rPr>
              <w:t>Ներքին և արտաքին ինժեներական սարքավորումների համակարգերի տեղադրում և մոնտաժ</w:t>
            </w:r>
          </w:p>
        </w:tc>
      </w:tr>
      <w:tr w:rsidR="006E4A17" w:rsidTr="006E4A17">
        <w:trPr>
          <w:trHeight w:val="440"/>
        </w:trPr>
        <w:tc>
          <w:tcPr>
            <w:tcW w:w="540" w:type="dxa"/>
          </w:tcPr>
          <w:p w:rsidR="006E4A17" w:rsidRDefault="006E4A17" w:rsidP="00901931">
            <w:pPr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25.</w:t>
            </w:r>
          </w:p>
        </w:tc>
        <w:tc>
          <w:tcPr>
            <w:tcW w:w="9540" w:type="dxa"/>
          </w:tcPr>
          <w:p w:rsidR="006E4A17" w:rsidRDefault="006E4A17" w:rsidP="006E4A17">
            <w:pPr>
              <w:rPr>
                <w:rFonts w:ascii="GHEA Grapalat" w:hAnsi="GHEA Grapalat"/>
                <w:szCs w:val="24"/>
              </w:rPr>
            </w:pPr>
            <w:r w:rsidRPr="006E4A17">
              <w:rPr>
                <w:rFonts w:ascii="GHEA Grapalat" w:hAnsi="GHEA Grapalat"/>
                <w:szCs w:val="24"/>
              </w:rPr>
              <w:t>Վերելակների մոնտաժ</w:t>
            </w:r>
          </w:p>
        </w:tc>
      </w:tr>
      <w:tr w:rsidR="006E4A17" w:rsidTr="006E4A17">
        <w:trPr>
          <w:trHeight w:val="440"/>
        </w:trPr>
        <w:tc>
          <w:tcPr>
            <w:tcW w:w="540" w:type="dxa"/>
          </w:tcPr>
          <w:p w:rsidR="006E4A17" w:rsidRDefault="006E4A17" w:rsidP="00901931">
            <w:pPr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26.</w:t>
            </w:r>
          </w:p>
        </w:tc>
        <w:tc>
          <w:tcPr>
            <w:tcW w:w="9540" w:type="dxa"/>
          </w:tcPr>
          <w:p w:rsidR="006E4A17" w:rsidRPr="006E4A17" w:rsidRDefault="006E4A17" w:rsidP="006E4A17">
            <w:pPr>
              <w:rPr>
                <w:rFonts w:ascii="GHEA Grapalat" w:hAnsi="GHEA Grapalat"/>
                <w:szCs w:val="24"/>
              </w:rPr>
            </w:pPr>
            <w:r w:rsidRPr="006E4A17">
              <w:rPr>
                <w:rFonts w:ascii="GHEA Grapalat" w:hAnsi="GHEA Grapalat"/>
                <w:szCs w:val="24"/>
              </w:rPr>
              <w:t xml:space="preserve">Հետիոտն և </w:t>
            </w:r>
            <w:r>
              <w:rPr>
                <w:rFonts w:ascii="GHEA Grapalat" w:hAnsi="GHEA Grapalat"/>
                <w:szCs w:val="24"/>
              </w:rPr>
              <w:t>տրանսպորտի երթանցների իրականացում</w:t>
            </w:r>
          </w:p>
        </w:tc>
      </w:tr>
      <w:tr w:rsidR="006E4A17" w:rsidTr="006E4A17">
        <w:trPr>
          <w:trHeight w:val="440"/>
        </w:trPr>
        <w:tc>
          <w:tcPr>
            <w:tcW w:w="540" w:type="dxa"/>
          </w:tcPr>
          <w:p w:rsidR="006E4A17" w:rsidRDefault="006E4A17" w:rsidP="00901931">
            <w:pPr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27.</w:t>
            </w:r>
          </w:p>
        </w:tc>
        <w:tc>
          <w:tcPr>
            <w:tcW w:w="9540" w:type="dxa"/>
          </w:tcPr>
          <w:p w:rsidR="006E4A17" w:rsidRPr="006E4A17" w:rsidRDefault="006E4A17" w:rsidP="006E4A17">
            <w:pPr>
              <w:rPr>
                <w:rFonts w:ascii="GHEA Grapalat" w:hAnsi="GHEA Grapalat"/>
                <w:szCs w:val="24"/>
              </w:rPr>
            </w:pPr>
            <w:r w:rsidRPr="006E4A17">
              <w:rPr>
                <w:rFonts w:ascii="GHEA Grapalat" w:hAnsi="GHEA Grapalat"/>
                <w:szCs w:val="24"/>
              </w:rPr>
              <w:t>Տարածքի կանաչապատում</w:t>
            </w:r>
          </w:p>
        </w:tc>
      </w:tr>
      <w:tr w:rsidR="006E4A17" w:rsidTr="006E4A17">
        <w:trPr>
          <w:trHeight w:val="440"/>
        </w:trPr>
        <w:tc>
          <w:tcPr>
            <w:tcW w:w="540" w:type="dxa"/>
          </w:tcPr>
          <w:p w:rsidR="006E4A17" w:rsidRDefault="006E4A17" w:rsidP="00901931">
            <w:pPr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28.</w:t>
            </w:r>
          </w:p>
        </w:tc>
        <w:tc>
          <w:tcPr>
            <w:tcW w:w="9540" w:type="dxa"/>
          </w:tcPr>
          <w:p w:rsidR="006E4A17" w:rsidRPr="006E4A17" w:rsidRDefault="006E4A17" w:rsidP="006E4A17">
            <w:pPr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Բարեկարգման տարրերի</w:t>
            </w:r>
            <w:r w:rsidRPr="006E4A17">
              <w:rPr>
                <w:rFonts w:ascii="GHEA Grapalat" w:hAnsi="GHEA Grapalat"/>
                <w:szCs w:val="24"/>
              </w:rPr>
              <w:t xml:space="preserve"> տեղադրում</w:t>
            </w:r>
          </w:p>
        </w:tc>
      </w:tr>
      <w:tr w:rsidR="006E4A17" w:rsidTr="006E4A17">
        <w:trPr>
          <w:trHeight w:val="440"/>
        </w:trPr>
        <w:tc>
          <w:tcPr>
            <w:tcW w:w="540" w:type="dxa"/>
          </w:tcPr>
          <w:p w:rsidR="006E4A17" w:rsidRDefault="006E4A17" w:rsidP="00901931">
            <w:pPr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29.</w:t>
            </w:r>
          </w:p>
        </w:tc>
        <w:tc>
          <w:tcPr>
            <w:tcW w:w="9540" w:type="dxa"/>
          </w:tcPr>
          <w:p w:rsidR="006E4A17" w:rsidRPr="006E4A17" w:rsidRDefault="006E4A17" w:rsidP="006E4A17">
            <w:pPr>
              <w:rPr>
                <w:rFonts w:ascii="GHEA Grapalat" w:hAnsi="GHEA Grapalat"/>
                <w:szCs w:val="24"/>
              </w:rPr>
            </w:pPr>
            <w:r w:rsidRPr="006E4A17">
              <w:rPr>
                <w:rFonts w:ascii="GHEA Grapalat" w:hAnsi="GHEA Grapalat"/>
                <w:szCs w:val="24"/>
              </w:rPr>
              <w:t>Ճանապարհային պատվածքի տեղադրում և ամրացում</w:t>
            </w:r>
          </w:p>
        </w:tc>
      </w:tr>
      <w:tr w:rsidR="006E4A17" w:rsidTr="006E4A17">
        <w:trPr>
          <w:trHeight w:val="440"/>
        </w:trPr>
        <w:tc>
          <w:tcPr>
            <w:tcW w:w="540" w:type="dxa"/>
          </w:tcPr>
          <w:p w:rsidR="006E4A17" w:rsidRDefault="006E4A17" w:rsidP="00901931">
            <w:pPr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30.</w:t>
            </w:r>
          </w:p>
        </w:tc>
        <w:tc>
          <w:tcPr>
            <w:tcW w:w="9540" w:type="dxa"/>
          </w:tcPr>
          <w:p w:rsidR="006E4A17" w:rsidRPr="006E4A17" w:rsidRDefault="006E4A17" w:rsidP="006E4A17">
            <w:pPr>
              <w:rPr>
                <w:rFonts w:ascii="GHEA Grapalat" w:hAnsi="GHEA Grapalat"/>
                <w:szCs w:val="24"/>
              </w:rPr>
            </w:pPr>
            <w:r w:rsidRPr="006E4A17">
              <w:rPr>
                <w:rFonts w:ascii="GHEA Grapalat" w:hAnsi="GHEA Grapalat"/>
                <w:szCs w:val="24"/>
              </w:rPr>
              <w:t>Երկաթուղիների և մետրոպոլիտենի կոճերի և ռելսերի տեղադրում</w:t>
            </w:r>
          </w:p>
        </w:tc>
      </w:tr>
      <w:tr w:rsidR="006E4A17" w:rsidTr="006E4A17">
        <w:trPr>
          <w:trHeight w:val="440"/>
        </w:trPr>
        <w:tc>
          <w:tcPr>
            <w:tcW w:w="540" w:type="dxa"/>
          </w:tcPr>
          <w:p w:rsidR="006E4A17" w:rsidRDefault="006E4A17" w:rsidP="00901931">
            <w:pPr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31.</w:t>
            </w:r>
          </w:p>
        </w:tc>
        <w:tc>
          <w:tcPr>
            <w:tcW w:w="9540" w:type="dxa"/>
          </w:tcPr>
          <w:p w:rsidR="006E4A17" w:rsidRPr="006E4A17" w:rsidRDefault="006E4A17" w:rsidP="006E4A17">
            <w:pPr>
              <w:rPr>
                <w:rFonts w:ascii="GHEA Grapalat" w:hAnsi="GHEA Grapalat"/>
                <w:szCs w:val="24"/>
              </w:rPr>
            </w:pPr>
            <w:r w:rsidRPr="006E4A17">
              <w:rPr>
                <w:rFonts w:ascii="GHEA Grapalat" w:hAnsi="GHEA Grapalat"/>
                <w:szCs w:val="24"/>
              </w:rPr>
              <w:t>Է</w:t>
            </w:r>
            <w:r>
              <w:rPr>
                <w:rFonts w:ascii="GHEA Grapalat" w:hAnsi="GHEA Grapalat"/>
                <w:szCs w:val="24"/>
              </w:rPr>
              <w:t>լեկտրատրանսպորտի էլեկտրաֆիկացման</w:t>
            </w:r>
            <w:r w:rsidRPr="006E4A17">
              <w:rPr>
                <w:rFonts w:ascii="GHEA Grapalat" w:hAnsi="GHEA Grapalat"/>
                <w:szCs w:val="24"/>
              </w:rPr>
              <w:t xml:space="preserve"> կոնտակտային սյուների և հաղորդալարերի տեղադրում և մոնտաժում</w:t>
            </w:r>
          </w:p>
        </w:tc>
      </w:tr>
      <w:tr w:rsidR="006E4A17" w:rsidTr="006E4A17">
        <w:trPr>
          <w:trHeight w:val="440"/>
        </w:trPr>
        <w:tc>
          <w:tcPr>
            <w:tcW w:w="540" w:type="dxa"/>
          </w:tcPr>
          <w:p w:rsidR="006E4A17" w:rsidRDefault="006E4A17" w:rsidP="00901931">
            <w:pPr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32.</w:t>
            </w:r>
          </w:p>
        </w:tc>
        <w:tc>
          <w:tcPr>
            <w:tcW w:w="9540" w:type="dxa"/>
          </w:tcPr>
          <w:p w:rsidR="006E4A17" w:rsidRPr="006E4A17" w:rsidRDefault="006E4A17" w:rsidP="006E4A17">
            <w:pPr>
              <w:rPr>
                <w:rFonts w:ascii="GHEA Grapalat" w:hAnsi="GHEA Grapalat"/>
                <w:szCs w:val="24"/>
              </w:rPr>
            </w:pPr>
            <w:r w:rsidRPr="006E4A17">
              <w:rPr>
                <w:rFonts w:ascii="GHEA Grapalat" w:hAnsi="GHEA Grapalat"/>
                <w:szCs w:val="24"/>
              </w:rPr>
              <w:t>Ճոպանային մասերի տեղադրում և մոնտաժում</w:t>
            </w:r>
          </w:p>
        </w:tc>
      </w:tr>
      <w:tr w:rsidR="006E4A17" w:rsidTr="006E4A17">
        <w:trPr>
          <w:trHeight w:val="440"/>
        </w:trPr>
        <w:tc>
          <w:tcPr>
            <w:tcW w:w="540" w:type="dxa"/>
          </w:tcPr>
          <w:p w:rsidR="006E4A17" w:rsidRDefault="006E4A17" w:rsidP="00901931">
            <w:pPr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33.</w:t>
            </w:r>
          </w:p>
        </w:tc>
        <w:tc>
          <w:tcPr>
            <w:tcW w:w="9540" w:type="dxa"/>
          </w:tcPr>
          <w:p w:rsidR="006E4A17" w:rsidRPr="006E4A17" w:rsidRDefault="006E4A17" w:rsidP="006E4A17">
            <w:pPr>
              <w:rPr>
                <w:rFonts w:ascii="GHEA Grapalat" w:hAnsi="GHEA Grapalat"/>
                <w:szCs w:val="24"/>
              </w:rPr>
            </w:pPr>
            <w:r w:rsidRPr="006E4A17">
              <w:rPr>
                <w:rFonts w:ascii="GHEA Grapalat" w:hAnsi="GHEA Grapalat"/>
                <w:szCs w:val="24"/>
              </w:rPr>
              <w:t>Ճոպանուղին</w:t>
            </w:r>
            <w:r>
              <w:rPr>
                <w:rFonts w:ascii="GHEA Grapalat" w:hAnsi="GHEA Grapalat"/>
                <w:szCs w:val="24"/>
              </w:rPr>
              <w:t>երի պաշտպանիչ ցանցերի մոնտաժում</w:t>
            </w:r>
          </w:p>
        </w:tc>
      </w:tr>
    </w:tbl>
    <w:p w:rsidR="00901931" w:rsidRDefault="00901931" w:rsidP="00901931">
      <w:pPr>
        <w:jc w:val="right"/>
        <w:rPr>
          <w:rFonts w:ascii="GHEA Grapalat" w:hAnsi="GHEA Grapalat"/>
          <w:szCs w:val="24"/>
        </w:rPr>
      </w:pPr>
    </w:p>
    <w:p w:rsidR="00642040" w:rsidRDefault="00642040" w:rsidP="00901931">
      <w:pPr>
        <w:jc w:val="right"/>
        <w:rPr>
          <w:rFonts w:ascii="GHEA Grapalat" w:hAnsi="GHEA Grapalat"/>
          <w:szCs w:val="24"/>
        </w:rPr>
      </w:pPr>
    </w:p>
    <w:p w:rsidR="00642040" w:rsidRDefault="00642040" w:rsidP="00901931">
      <w:pPr>
        <w:jc w:val="right"/>
        <w:rPr>
          <w:rFonts w:ascii="GHEA Grapalat" w:hAnsi="GHEA Grapalat"/>
          <w:szCs w:val="24"/>
        </w:rPr>
      </w:pPr>
    </w:p>
    <w:p w:rsidR="00642040" w:rsidRDefault="00642040" w:rsidP="00901931">
      <w:pPr>
        <w:jc w:val="right"/>
        <w:rPr>
          <w:rFonts w:ascii="GHEA Grapalat" w:hAnsi="GHEA Grapalat"/>
          <w:szCs w:val="24"/>
        </w:rPr>
      </w:pPr>
    </w:p>
    <w:p w:rsidR="00642040" w:rsidRDefault="00642040" w:rsidP="00901931">
      <w:pPr>
        <w:jc w:val="right"/>
        <w:rPr>
          <w:rFonts w:ascii="GHEA Grapalat" w:hAnsi="GHEA Grapalat"/>
          <w:szCs w:val="24"/>
        </w:rPr>
      </w:pPr>
    </w:p>
    <w:p w:rsidR="00642040" w:rsidRDefault="00642040" w:rsidP="00901931">
      <w:pPr>
        <w:jc w:val="right"/>
        <w:rPr>
          <w:rFonts w:ascii="GHEA Grapalat" w:hAnsi="GHEA Grapalat"/>
          <w:szCs w:val="24"/>
        </w:rPr>
      </w:pPr>
    </w:p>
    <w:p w:rsidR="00642040" w:rsidRDefault="00642040" w:rsidP="00901931">
      <w:pPr>
        <w:jc w:val="right"/>
        <w:rPr>
          <w:rFonts w:ascii="GHEA Grapalat" w:hAnsi="GHEA Grapalat"/>
          <w:szCs w:val="24"/>
        </w:rPr>
      </w:pPr>
    </w:p>
    <w:p w:rsidR="00642040" w:rsidRDefault="00642040" w:rsidP="00901931">
      <w:pPr>
        <w:jc w:val="right"/>
        <w:rPr>
          <w:rFonts w:ascii="GHEA Grapalat" w:hAnsi="GHEA Grapalat"/>
          <w:szCs w:val="24"/>
        </w:rPr>
      </w:pPr>
    </w:p>
    <w:p w:rsidR="00642040" w:rsidRDefault="00642040" w:rsidP="00901931">
      <w:pPr>
        <w:jc w:val="right"/>
        <w:rPr>
          <w:rFonts w:ascii="GHEA Grapalat" w:hAnsi="GHEA Grapalat"/>
          <w:szCs w:val="24"/>
        </w:rPr>
      </w:pPr>
    </w:p>
    <w:p w:rsidR="00642040" w:rsidRDefault="00642040" w:rsidP="00901931">
      <w:pPr>
        <w:jc w:val="right"/>
        <w:rPr>
          <w:rFonts w:ascii="GHEA Grapalat" w:hAnsi="GHEA Grapalat"/>
          <w:szCs w:val="24"/>
        </w:rPr>
      </w:pPr>
    </w:p>
    <w:p w:rsidR="00642040" w:rsidRDefault="00642040" w:rsidP="00901931">
      <w:pPr>
        <w:jc w:val="right"/>
        <w:rPr>
          <w:rFonts w:ascii="GHEA Grapalat" w:hAnsi="GHEA Grapalat"/>
          <w:szCs w:val="24"/>
        </w:rPr>
      </w:pPr>
    </w:p>
    <w:p w:rsidR="00642040" w:rsidRDefault="00642040" w:rsidP="00901931">
      <w:pPr>
        <w:jc w:val="right"/>
        <w:rPr>
          <w:rFonts w:ascii="GHEA Grapalat" w:hAnsi="GHEA Grapalat"/>
          <w:szCs w:val="24"/>
        </w:rPr>
      </w:pPr>
    </w:p>
    <w:p w:rsidR="00642040" w:rsidRDefault="00642040" w:rsidP="00901931">
      <w:pPr>
        <w:jc w:val="right"/>
        <w:rPr>
          <w:rFonts w:ascii="GHEA Grapalat" w:hAnsi="GHEA Grapalat"/>
          <w:szCs w:val="24"/>
        </w:rPr>
      </w:pPr>
    </w:p>
    <w:p w:rsidR="00642040" w:rsidRDefault="00642040" w:rsidP="00901931">
      <w:pPr>
        <w:jc w:val="right"/>
        <w:rPr>
          <w:rFonts w:ascii="GHEA Grapalat" w:hAnsi="GHEA Grapalat"/>
          <w:szCs w:val="24"/>
        </w:rPr>
      </w:pPr>
    </w:p>
    <w:p w:rsidR="00642040" w:rsidRDefault="00642040" w:rsidP="00901931">
      <w:pPr>
        <w:jc w:val="right"/>
        <w:rPr>
          <w:rFonts w:ascii="GHEA Grapalat" w:hAnsi="GHEA Grapalat"/>
          <w:szCs w:val="24"/>
        </w:rPr>
      </w:pPr>
    </w:p>
    <w:p w:rsidR="00642040" w:rsidRDefault="00642040" w:rsidP="00901931">
      <w:pPr>
        <w:jc w:val="right"/>
        <w:rPr>
          <w:rFonts w:ascii="GHEA Grapalat" w:hAnsi="GHEA Grapalat"/>
          <w:szCs w:val="24"/>
        </w:rPr>
      </w:pPr>
    </w:p>
    <w:p w:rsidR="00642040" w:rsidRDefault="00642040" w:rsidP="00901931">
      <w:pPr>
        <w:jc w:val="right"/>
        <w:rPr>
          <w:rFonts w:ascii="GHEA Grapalat" w:hAnsi="GHEA Grapalat"/>
          <w:szCs w:val="24"/>
        </w:rPr>
      </w:pPr>
    </w:p>
    <w:p w:rsidR="00642040" w:rsidRDefault="00642040" w:rsidP="00901931">
      <w:pPr>
        <w:jc w:val="right"/>
        <w:rPr>
          <w:rFonts w:ascii="GHEA Grapalat" w:hAnsi="GHEA Grapalat"/>
          <w:szCs w:val="24"/>
        </w:rPr>
      </w:pPr>
    </w:p>
    <w:p w:rsidR="00642040" w:rsidRDefault="00642040" w:rsidP="00901931">
      <w:pPr>
        <w:jc w:val="right"/>
        <w:rPr>
          <w:rFonts w:ascii="GHEA Grapalat" w:hAnsi="GHEA Grapalat"/>
          <w:szCs w:val="24"/>
        </w:rPr>
      </w:pPr>
    </w:p>
    <w:p w:rsidR="00642040" w:rsidRDefault="00642040" w:rsidP="00901931">
      <w:pPr>
        <w:jc w:val="right"/>
        <w:rPr>
          <w:rFonts w:ascii="GHEA Grapalat" w:hAnsi="GHEA Grapalat"/>
          <w:szCs w:val="24"/>
        </w:rPr>
      </w:pPr>
    </w:p>
    <w:p w:rsidR="00642040" w:rsidRDefault="00642040" w:rsidP="00901931">
      <w:pPr>
        <w:jc w:val="right"/>
        <w:rPr>
          <w:rFonts w:ascii="GHEA Grapalat" w:hAnsi="GHEA Grapalat"/>
          <w:szCs w:val="24"/>
        </w:rPr>
      </w:pPr>
    </w:p>
    <w:p w:rsidR="00642040" w:rsidRDefault="00642040" w:rsidP="00901931">
      <w:pPr>
        <w:jc w:val="right"/>
        <w:rPr>
          <w:rFonts w:ascii="GHEA Grapalat" w:hAnsi="GHEA Grapalat"/>
          <w:szCs w:val="24"/>
        </w:rPr>
      </w:pPr>
    </w:p>
    <w:p w:rsidR="00642040" w:rsidRDefault="00642040" w:rsidP="00901931">
      <w:pPr>
        <w:jc w:val="right"/>
        <w:rPr>
          <w:rFonts w:ascii="GHEA Grapalat" w:hAnsi="GHEA Grapalat"/>
          <w:szCs w:val="24"/>
        </w:rPr>
      </w:pPr>
    </w:p>
    <w:p w:rsidR="00642040" w:rsidRDefault="00642040" w:rsidP="00901931">
      <w:pPr>
        <w:jc w:val="right"/>
        <w:rPr>
          <w:rFonts w:ascii="GHEA Grapalat" w:hAnsi="GHEA Grapalat"/>
          <w:szCs w:val="24"/>
        </w:rPr>
      </w:pPr>
    </w:p>
    <w:p w:rsidR="00642040" w:rsidRDefault="00642040" w:rsidP="00901931">
      <w:pPr>
        <w:jc w:val="right"/>
        <w:rPr>
          <w:rFonts w:ascii="GHEA Grapalat" w:hAnsi="GHEA Grapalat"/>
          <w:szCs w:val="24"/>
        </w:rPr>
      </w:pPr>
    </w:p>
    <w:p w:rsidR="00642040" w:rsidRDefault="00642040" w:rsidP="004F6E28">
      <w:pPr>
        <w:spacing w:line="360" w:lineRule="auto"/>
        <w:jc w:val="right"/>
        <w:rPr>
          <w:rFonts w:ascii="GHEA Grapalat" w:hAnsi="GHEA Grapalat"/>
          <w:szCs w:val="24"/>
        </w:rPr>
      </w:pPr>
    </w:p>
    <w:p w:rsidR="00642040" w:rsidRPr="00642040" w:rsidRDefault="00642040" w:rsidP="004F6E28">
      <w:pPr>
        <w:spacing w:line="360" w:lineRule="auto"/>
        <w:jc w:val="right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>Հավելված 3</w:t>
      </w:r>
    </w:p>
    <w:p w:rsidR="00642040" w:rsidRPr="00642040" w:rsidRDefault="00642040" w:rsidP="004F6E28">
      <w:pPr>
        <w:spacing w:line="360" w:lineRule="auto"/>
        <w:jc w:val="right"/>
        <w:rPr>
          <w:rFonts w:ascii="GHEA Grapalat" w:hAnsi="GHEA Grapalat"/>
          <w:szCs w:val="24"/>
        </w:rPr>
      </w:pPr>
      <w:r w:rsidRPr="00642040">
        <w:rPr>
          <w:rFonts w:ascii="GHEA Grapalat" w:hAnsi="GHEA Grapalat"/>
          <w:szCs w:val="24"/>
        </w:rPr>
        <w:t>ՀՀ կառավարության 2024 թվականի</w:t>
      </w:r>
    </w:p>
    <w:p w:rsidR="00642040" w:rsidRDefault="00642040" w:rsidP="004F6E28">
      <w:pPr>
        <w:spacing w:line="360" w:lineRule="auto"/>
        <w:jc w:val="right"/>
        <w:rPr>
          <w:rFonts w:ascii="GHEA Grapalat" w:hAnsi="GHEA Grapalat"/>
          <w:szCs w:val="24"/>
        </w:rPr>
      </w:pPr>
      <w:r w:rsidRPr="00642040">
        <w:rPr>
          <w:rFonts w:ascii="GHEA Grapalat" w:hAnsi="GHEA Grapalat"/>
          <w:szCs w:val="24"/>
        </w:rPr>
        <w:t>«_________» «___» -ի   N      - Ն որոշման</w:t>
      </w:r>
    </w:p>
    <w:p w:rsidR="00642040" w:rsidRDefault="00642040" w:rsidP="004F6E28">
      <w:pPr>
        <w:spacing w:line="360" w:lineRule="auto"/>
        <w:jc w:val="right"/>
        <w:rPr>
          <w:rFonts w:ascii="GHEA Grapalat" w:hAnsi="GHEA Grapalat"/>
          <w:szCs w:val="24"/>
        </w:rPr>
      </w:pPr>
    </w:p>
    <w:p w:rsidR="00642040" w:rsidRDefault="00642040" w:rsidP="00901931">
      <w:pPr>
        <w:jc w:val="right"/>
        <w:rPr>
          <w:rFonts w:ascii="GHEA Grapalat" w:hAnsi="GHEA Grapalat"/>
          <w:szCs w:val="24"/>
        </w:rPr>
      </w:pPr>
    </w:p>
    <w:p w:rsidR="00642040" w:rsidRDefault="00642040" w:rsidP="00901931">
      <w:pPr>
        <w:jc w:val="right"/>
        <w:rPr>
          <w:rFonts w:ascii="GHEA Grapalat" w:hAnsi="GHEA Grapalat"/>
          <w:szCs w:val="24"/>
        </w:rPr>
      </w:pPr>
    </w:p>
    <w:p w:rsidR="004F6E28" w:rsidRPr="004F6E28" w:rsidRDefault="004F6E28" w:rsidP="004F6E28">
      <w:pPr>
        <w:spacing w:line="360" w:lineRule="auto"/>
        <w:jc w:val="center"/>
        <w:rPr>
          <w:rFonts w:ascii="GHEA Grapalat" w:hAnsi="GHEA Grapalat"/>
          <w:b/>
          <w:szCs w:val="24"/>
        </w:rPr>
      </w:pPr>
      <w:r w:rsidRPr="004F6E28">
        <w:rPr>
          <w:rFonts w:ascii="GHEA Grapalat" w:hAnsi="GHEA Grapalat"/>
          <w:b/>
          <w:szCs w:val="24"/>
        </w:rPr>
        <w:t>ԿԱՐԳ</w:t>
      </w:r>
    </w:p>
    <w:p w:rsidR="00161336" w:rsidRDefault="004F6E28" w:rsidP="004F6E28">
      <w:pPr>
        <w:spacing w:line="360" w:lineRule="auto"/>
        <w:jc w:val="center"/>
        <w:rPr>
          <w:rFonts w:ascii="GHEA Grapalat" w:hAnsi="GHEA Grapalat"/>
          <w:b/>
          <w:szCs w:val="24"/>
        </w:rPr>
      </w:pPr>
      <w:r w:rsidRPr="004F6E28">
        <w:rPr>
          <w:rFonts w:ascii="GHEA Grapalat" w:hAnsi="GHEA Grapalat"/>
          <w:b/>
          <w:szCs w:val="24"/>
        </w:rPr>
        <w:t xml:space="preserve">ՇԻՆԱՐԱՐԱԿԱՆ ԱՇԽԱՏԱՆՔՆԵՐԻ (ԱՐՏԱԴՐՈՒԹՅԱՆ) ՆԿԱՏՄԱՄԲ </w:t>
      </w:r>
      <w:r>
        <w:rPr>
          <w:rFonts w:ascii="GHEA Grapalat" w:hAnsi="GHEA Grapalat"/>
          <w:b/>
          <w:szCs w:val="24"/>
          <w:lang w:val="hy-AM"/>
        </w:rPr>
        <w:t xml:space="preserve">ՀԵՂԻՆԱԿԱՅԻՆ </w:t>
      </w:r>
      <w:r w:rsidRPr="004F6E28">
        <w:rPr>
          <w:rFonts w:ascii="GHEA Grapalat" w:hAnsi="GHEA Grapalat"/>
          <w:b/>
          <w:szCs w:val="24"/>
        </w:rPr>
        <w:t>ՀՍԿՈՂՈՒԹՅԱՆ ԾԱՌԱՅՈՒԹՅԱՆ ՄԱՏՈՒՑՄԱՆ</w:t>
      </w:r>
    </w:p>
    <w:p w:rsidR="00161336" w:rsidRDefault="00161336" w:rsidP="00161336">
      <w:pPr>
        <w:rPr>
          <w:rFonts w:ascii="GHEA Grapalat" w:hAnsi="GHEA Grapalat"/>
          <w:szCs w:val="24"/>
        </w:rPr>
      </w:pPr>
    </w:p>
    <w:p w:rsidR="00161336" w:rsidRPr="00161336" w:rsidRDefault="00161336" w:rsidP="00161336">
      <w:pPr>
        <w:jc w:val="center"/>
        <w:rPr>
          <w:rFonts w:ascii="GHEA Grapalat" w:hAnsi="GHEA Grapalat"/>
          <w:b/>
          <w:szCs w:val="24"/>
          <w:lang w:val="hy-AM"/>
        </w:rPr>
      </w:pPr>
      <w:r w:rsidRPr="00161336">
        <w:rPr>
          <w:rFonts w:ascii="GHEA Grapalat" w:hAnsi="GHEA Grapalat"/>
          <w:b/>
          <w:szCs w:val="24"/>
          <w:lang w:val="hy-AM"/>
        </w:rPr>
        <w:t>1․ ԸՆԴՀԱՆՈՒՐ ԴՐՈՒՅԹՆԵՐ</w:t>
      </w:r>
    </w:p>
    <w:p w:rsidR="00161336" w:rsidRPr="00161336" w:rsidRDefault="00161336" w:rsidP="00161336">
      <w:pPr>
        <w:rPr>
          <w:rFonts w:ascii="GHEA Grapalat" w:hAnsi="GHEA Grapalat"/>
          <w:szCs w:val="24"/>
        </w:rPr>
      </w:pPr>
    </w:p>
    <w:p w:rsidR="00161336" w:rsidRPr="00161336" w:rsidRDefault="00161336" w:rsidP="006D6F28">
      <w:pPr>
        <w:spacing w:line="360" w:lineRule="auto"/>
        <w:ind w:left="-634" w:firstLine="547"/>
        <w:contextualSpacing/>
        <w:jc w:val="both"/>
        <w:rPr>
          <w:rFonts w:ascii="GHEA Grapalat" w:hAnsi="GHEA Grapalat"/>
          <w:lang w:val="hy-AM"/>
        </w:rPr>
      </w:pPr>
      <w:r w:rsidRPr="00161336">
        <w:rPr>
          <w:rFonts w:ascii="GHEA Grapalat" w:hAnsi="GHEA Grapalat"/>
          <w:lang w:val="en-US"/>
        </w:rPr>
        <w:t>1</w:t>
      </w:r>
      <w:r w:rsidRPr="00161336">
        <w:rPr>
          <w:rFonts w:ascii="Cambria Math" w:hAnsi="Cambria Math" w:cs="Cambria Math"/>
          <w:lang w:val="en-US"/>
        </w:rPr>
        <w:t>․</w:t>
      </w:r>
      <w:r w:rsidRPr="0016133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 xml:space="preserve">Սույն կարգով </w:t>
      </w:r>
      <w:r>
        <w:rPr>
          <w:rFonts w:ascii="GHEA Grapalat" w:hAnsi="GHEA Grapalat"/>
          <w:lang w:val="hy-AM"/>
        </w:rPr>
        <w:t xml:space="preserve">կարգավորվում է </w:t>
      </w:r>
      <w:r w:rsidRPr="00161336">
        <w:rPr>
          <w:rFonts w:ascii="GHEA Grapalat" w:hAnsi="GHEA Grapalat"/>
          <w:lang w:val="hy-AM"/>
        </w:rPr>
        <w:t>շինարարության նկատմամբ հեղինակային հսկողության</w:t>
      </w:r>
      <w:r w:rsidRPr="00161336">
        <w:t xml:space="preserve"> </w:t>
      </w:r>
      <w:r w:rsidRPr="00161336">
        <w:rPr>
          <w:rFonts w:ascii="GHEA Grapalat" w:hAnsi="GHEA Grapalat"/>
          <w:lang w:val="hy-AM"/>
        </w:rPr>
        <w:t>իրականացնող տնտեսավարող սուբյեկտների գործունեությունը:</w:t>
      </w:r>
    </w:p>
    <w:p w:rsidR="006D6F28" w:rsidRDefault="00161336" w:rsidP="006D6F28">
      <w:pPr>
        <w:spacing w:line="360" w:lineRule="auto"/>
        <w:ind w:left="-634" w:firstLine="547"/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2․ </w:t>
      </w:r>
      <w:r w:rsidR="006D6F28">
        <w:rPr>
          <w:rFonts w:ascii="GHEA Grapalat" w:hAnsi="GHEA Grapalat"/>
          <w:lang w:val="hy-AM"/>
        </w:rPr>
        <w:t xml:space="preserve">Հեղինակային հսկողությունը կատարվում </w:t>
      </w:r>
      <w:r w:rsidRPr="00161336">
        <w:rPr>
          <w:rFonts w:ascii="GHEA Grapalat" w:hAnsi="GHEA Grapalat"/>
          <w:lang w:val="hy-AM"/>
        </w:rPr>
        <w:t xml:space="preserve">է շինարարության </w:t>
      </w:r>
      <w:r w:rsidR="006D6F28" w:rsidRPr="00161336">
        <w:rPr>
          <w:rFonts w:ascii="GHEA Grapalat" w:hAnsi="GHEA Grapalat"/>
          <w:lang w:val="hy-AM"/>
        </w:rPr>
        <w:t xml:space="preserve">ամբողջ </w:t>
      </w:r>
      <w:r w:rsidR="006D6F28">
        <w:rPr>
          <w:rFonts w:ascii="GHEA Grapalat" w:hAnsi="GHEA Grapalat"/>
          <w:lang w:val="hy-AM"/>
        </w:rPr>
        <w:t xml:space="preserve">ընթացքում` ապահովելով </w:t>
      </w:r>
      <w:r w:rsidR="00B87E1C">
        <w:rPr>
          <w:rFonts w:ascii="GHEA Grapalat" w:hAnsi="GHEA Grapalat"/>
          <w:lang w:val="hy-AM"/>
        </w:rPr>
        <w:t xml:space="preserve">նախագծային լուծումներին և պահանջներին </w:t>
      </w:r>
      <w:r w:rsidR="006D6F28">
        <w:rPr>
          <w:rFonts w:ascii="GHEA Grapalat" w:hAnsi="GHEA Grapalat"/>
          <w:lang w:val="hy-AM"/>
        </w:rPr>
        <w:t xml:space="preserve">իրականացվող աշխատանքերի համապատասխանությունը։ </w:t>
      </w:r>
    </w:p>
    <w:p w:rsidR="00460567" w:rsidRDefault="006D6F28" w:rsidP="006D6F28">
      <w:pPr>
        <w:spacing w:line="360" w:lineRule="auto"/>
        <w:ind w:left="-634" w:firstLine="547"/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3․ Հեղինակային հսկողության գործընթացում ներգրաված սյուբեկ</w:t>
      </w:r>
      <w:r w:rsidR="00460567">
        <w:rPr>
          <w:rFonts w:ascii="GHEA Grapalat" w:hAnsi="GHEA Grapalat"/>
          <w:lang w:val="hy-AM"/>
        </w:rPr>
        <w:t>տներն են․</w:t>
      </w:r>
    </w:p>
    <w:p w:rsidR="006D6F28" w:rsidRPr="00460567" w:rsidRDefault="00460567" w:rsidP="00460567">
      <w:pPr>
        <w:spacing w:line="360" w:lineRule="auto"/>
        <w:ind w:left="-634" w:firstLine="547"/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</w:t>
      </w:r>
      <w:r w:rsidRPr="00460567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հ</w:t>
      </w:r>
      <w:r w:rsidRPr="00460567">
        <w:rPr>
          <w:rFonts w:ascii="GHEA Grapalat" w:hAnsi="GHEA Grapalat"/>
          <w:lang w:val="hy-AM"/>
        </w:rPr>
        <w:t>եղինակ</w:t>
      </w:r>
      <w:r>
        <w:rPr>
          <w:rFonts w:ascii="GHEA Grapalat" w:hAnsi="GHEA Grapalat"/>
          <w:lang w:val="hy-AM"/>
        </w:rPr>
        <w:t xml:space="preserve">ը՝ </w:t>
      </w:r>
      <w:r w:rsidR="008E17EE">
        <w:rPr>
          <w:rFonts w:ascii="GHEA Grapalat" w:hAnsi="GHEA Grapalat"/>
          <w:lang w:val="hy-AM"/>
        </w:rPr>
        <w:t xml:space="preserve">քաղաքաշինական </w:t>
      </w:r>
      <w:r w:rsidRPr="00460567">
        <w:rPr>
          <w:rFonts w:ascii="GHEA Grapalat" w:hAnsi="GHEA Grapalat"/>
          <w:lang w:val="hy-AM"/>
        </w:rPr>
        <w:t>օբյեկտի նախագծային փաստաթղթերը մշակած կամ նրա կողմից լիազորված անձ</w:t>
      </w:r>
      <w:r w:rsidR="00B030B0">
        <w:rPr>
          <w:rFonts w:ascii="GHEA Grapalat" w:hAnsi="GHEA Grapalat"/>
          <w:lang w:val="hy-AM"/>
        </w:rPr>
        <w:t>ը</w:t>
      </w:r>
      <w:r>
        <w:rPr>
          <w:rFonts w:ascii="GHEA Grapalat" w:hAnsi="GHEA Grapalat"/>
          <w:lang w:val="hy-AM"/>
        </w:rPr>
        <w:t>,</w:t>
      </w:r>
    </w:p>
    <w:p w:rsidR="00460567" w:rsidRDefault="00460567" w:rsidP="00460567">
      <w:pPr>
        <w:spacing w:line="360" w:lineRule="auto"/>
        <w:ind w:left="-634" w:firstLine="547"/>
        <w:contextualSpacing/>
        <w:jc w:val="both"/>
        <w:rPr>
          <w:rFonts w:ascii="GHEA Grapalat" w:hAnsi="GHEA Grapalat"/>
          <w:lang w:val="hy-AM"/>
        </w:rPr>
      </w:pPr>
      <w:r w:rsidRPr="00460567">
        <w:rPr>
          <w:rFonts w:ascii="GHEA Grapalat" w:hAnsi="GHEA Grapalat"/>
          <w:lang w:val="hy-AM"/>
        </w:rPr>
        <w:t>2)</w:t>
      </w:r>
      <w:r>
        <w:rPr>
          <w:rFonts w:ascii="GHEA Grapalat" w:hAnsi="GHEA Grapalat"/>
          <w:lang w:val="hy-AM"/>
        </w:rPr>
        <w:t xml:space="preserve"> պատվիրատուն՝ որպես կառուցապատող հանդիսացող կամ նրա </w:t>
      </w:r>
      <w:r w:rsidRPr="00460567">
        <w:rPr>
          <w:rFonts w:ascii="GHEA Grapalat" w:hAnsi="GHEA Grapalat"/>
          <w:lang w:val="hy-AM"/>
        </w:rPr>
        <w:t>կողմից լիազորված իրավաբանական կամ ֆիզիկական անձ</w:t>
      </w:r>
      <w:r w:rsidR="00B030B0">
        <w:rPr>
          <w:rFonts w:ascii="GHEA Grapalat" w:hAnsi="GHEA Grapalat"/>
          <w:lang w:val="hy-AM"/>
        </w:rPr>
        <w:t>ը</w:t>
      </w:r>
      <w:r w:rsidRPr="00460567">
        <w:rPr>
          <w:rFonts w:ascii="GHEA Grapalat" w:hAnsi="GHEA Grapalat"/>
          <w:lang w:val="hy-AM"/>
        </w:rPr>
        <w:t>:</w:t>
      </w:r>
    </w:p>
    <w:p w:rsidR="00460567" w:rsidRDefault="00460567" w:rsidP="00460567">
      <w:pPr>
        <w:spacing w:line="360" w:lineRule="auto"/>
        <w:ind w:left="-634" w:firstLine="547"/>
        <w:contextualSpacing/>
        <w:jc w:val="both"/>
        <w:rPr>
          <w:rFonts w:ascii="GHEA Grapalat" w:hAnsi="GHEA Grapalat"/>
          <w:lang w:val="hy-AM"/>
        </w:rPr>
      </w:pPr>
    </w:p>
    <w:p w:rsidR="00B030B0" w:rsidRPr="00B030B0" w:rsidRDefault="00B030B0" w:rsidP="00B030B0">
      <w:pPr>
        <w:spacing w:line="360" w:lineRule="auto"/>
        <w:ind w:left="-634" w:firstLine="547"/>
        <w:contextualSpacing/>
        <w:jc w:val="center"/>
        <w:rPr>
          <w:rFonts w:ascii="GHEA Grapalat" w:hAnsi="GHEA Grapalat"/>
          <w:b/>
          <w:lang w:val="hy-AM"/>
        </w:rPr>
      </w:pPr>
      <w:r w:rsidRPr="00B030B0">
        <w:rPr>
          <w:rFonts w:ascii="GHEA Grapalat" w:hAnsi="GHEA Grapalat"/>
          <w:b/>
          <w:lang w:val="hy-AM"/>
        </w:rPr>
        <w:t>2․ ՀԵՂԻՆԱԿԱՅԻՆ ՀՍԿՈՂՈՒԹՅԱՆ ԳՈՐԾԸՆԹԱՑՈՒՄ ՆԵՐԳՐԱՎԱԾ ՍՅՈՒԲԵԿՏՆԵՐԻ ՓՈԽՀԱՐԱԲԵՐՈՒԹՅՈՒՆՆԵՐԸ</w:t>
      </w:r>
    </w:p>
    <w:p w:rsidR="00B030B0" w:rsidRPr="00B030B0" w:rsidRDefault="00B030B0" w:rsidP="00B030B0">
      <w:pPr>
        <w:rPr>
          <w:rFonts w:ascii="GHEA Grapalat" w:hAnsi="GHEA Grapalat"/>
          <w:lang w:val="hy-AM"/>
        </w:rPr>
      </w:pPr>
    </w:p>
    <w:p w:rsidR="008520B5" w:rsidRDefault="008520B5" w:rsidP="008520B5">
      <w:pPr>
        <w:spacing w:line="360" w:lineRule="auto"/>
        <w:ind w:left="-634" w:firstLine="547"/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4․ Հ</w:t>
      </w:r>
      <w:r w:rsidRPr="008520B5">
        <w:rPr>
          <w:rFonts w:ascii="GHEA Grapalat" w:hAnsi="GHEA Grapalat"/>
          <w:lang w:val="hy-AM"/>
        </w:rPr>
        <w:t>եղինակային հսկողությունն իրականացվում է «Հեղինակային իրավունք</w:t>
      </w:r>
      <w:r>
        <w:rPr>
          <w:rFonts w:ascii="GHEA Grapalat" w:hAnsi="GHEA Grapalat"/>
          <w:lang w:val="hy-AM"/>
        </w:rPr>
        <w:t xml:space="preserve">ի և հարակից իրավունքների մասին», </w:t>
      </w:r>
      <w:r w:rsidRPr="008520B5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>Քաղաքաշինության մասին</w:t>
      </w:r>
      <w:r w:rsidRPr="008520B5"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lang w:val="hy-AM"/>
        </w:rPr>
        <w:t xml:space="preserve"> օրենքների,                                           </w:t>
      </w:r>
      <w:r w:rsidRPr="008520B5">
        <w:rPr>
          <w:rFonts w:ascii="GHEA Grapalat" w:hAnsi="GHEA Grapalat"/>
          <w:lang w:val="hy-AM"/>
        </w:rPr>
        <w:t>Հ</w:t>
      </w:r>
      <w:r>
        <w:rPr>
          <w:rFonts w:ascii="GHEA Grapalat" w:hAnsi="GHEA Grapalat"/>
          <w:lang w:val="hy-AM"/>
        </w:rPr>
        <w:t>Հ քաղաքացիական օրենսգրքի, պատվիրատուի և հ</w:t>
      </w:r>
      <w:r w:rsidRPr="008520B5">
        <w:rPr>
          <w:rFonts w:ascii="GHEA Grapalat" w:hAnsi="GHEA Grapalat"/>
          <w:lang w:val="hy-AM"/>
        </w:rPr>
        <w:t>եղինակի միջև կնքված հեղինակային հսկողության պայմանագրի</w:t>
      </w:r>
      <w:r>
        <w:rPr>
          <w:rFonts w:ascii="GHEA Grapalat" w:hAnsi="GHEA Grapalat"/>
          <w:lang w:val="hy-AM"/>
        </w:rPr>
        <w:t xml:space="preserve"> համաձայն</w:t>
      </w:r>
      <w:r w:rsidRPr="008520B5">
        <w:rPr>
          <w:rFonts w:ascii="GHEA Grapalat" w:hAnsi="GHEA Grapalat"/>
          <w:lang w:val="hy-AM"/>
        </w:rPr>
        <w:t>` հ</w:t>
      </w:r>
      <w:r>
        <w:rPr>
          <w:rFonts w:ascii="GHEA Grapalat" w:hAnsi="GHEA Grapalat"/>
          <w:lang w:val="hy-AM"/>
        </w:rPr>
        <w:t>իմնվելով հետևյալ դրույթների վրա․</w:t>
      </w:r>
    </w:p>
    <w:p w:rsidR="008520B5" w:rsidRPr="004F0B85" w:rsidRDefault="004F0B85" w:rsidP="008520B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hy-AM"/>
        </w:rPr>
        <w:t>պատվիրատուն՝</w:t>
      </w:r>
    </w:p>
    <w:p w:rsidR="004F0B85" w:rsidRDefault="004F0B85" w:rsidP="004F0B85">
      <w:pPr>
        <w:pStyle w:val="ListParagraph"/>
        <w:spacing w:line="360" w:lineRule="auto"/>
        <w:ind w:left="-63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>ա․</w:t>
      </w:r>
      <w:r w:rsidRPr="004F0B85">
        <w:rPr>
          <w:rFonts w:ascii="GHEA Grapalat" w:hAnsi="GHEA Grapalat"/>
          <w:lang w:val="hy-AM"/>
        </w:rPr>
        <w:t xml:space="preserve"> շինարարության ամբողջ ընթացքում հե</w:t>
      </w:r>
      <w:r>
        <w:rPr>
          <w:rFonts w:ascii="GHEA Grapalat" w:hAnsi="GHEA Grapalat"/>
          <w:lang w:val="hy-AM"/>
        </w:rPr>
        <w:t>ղինակային հսկողության ապահովման նպատակով</w:t>
      </w:r>
      <w:r w:rsidRPr="004F0B85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կնքում է պայմանագիր հ</w:t>
      </w:r>
      <w:r w:rsidRPr="004F0B85">
        <w:rPr>
          <w:rFonts w:ascii="GHEA Grapalat" w:hAnsi="GHEA Grapalat"/>
          <w:lang w:val="hy-AM"/>
        </w:rPr>
        <w:t>եղինակի հետ,</w:t>
      </w:r>
    </w:p>
    <w:p w:rsidR="004F0B85" w:rsidRDefault="004F0B85" w:rsidP="004F0B85">
      <w:pPr>
        <w:pStyle w:val="ListParagraph"/>
        <w:spacing w:line="360" w:lineRule="auto"/>
        <w:ind w:left="-63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բ․ </w:t>
      </w:r>
      <w:r w:rsidRPr="004F0B85">
        <w:rPr>
          <w:rFonts w:ascii="GHEA Grapalat" w:hAnsi="GHEA Grapalat"/>
          <w:lang w:val="hy-AM"/>
        </w:rPr>
        <w:t>շինարարության նկատմամբ հեղինակային հսկողության լիարժեք ապահովման համար իր իրավա</w:t>
      </w:r>
      <w:r>
        <w:rPr>
          <w:rFonts w:ascii="GHEA Grapalat" w:hAnsi="GHEA Grapalat"/>
          <w:lang w:val="hy-AM"/>
        </w:rPr>
        <w:t>սության սահմանում օժանդակում է հ</w:t>
      </w:r>
      <w:r w:rsidRPr="004F0B85">
        <w:rPr>
          <w:rFonts w:ascii="GHEA Grapalat" w:hAnsi="GHEA Grapalat"/>
          <w:lang w:val="hy-AM"/>
        </w:rPr>
        <w:t>եղինակին,</w:t>
      </w:r>
    </w:p>
    <w:p w:rsidR="00B030B0" w:rsidRDefault="004F0B85" w:rsidP="005A142C">
      <w:pPr>
        <w:pStyle w:val="ListParagraph"/>
        <w:spacing w:line="360" w:lineRule="auto"/>
        <w:ind w:left="-63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գ</w:t>
      </w:r>
      <w:r>
        <w:rPr>
          <w:rFonts w:ascii="Cambria Math" w:hAnsi="Cambria Math" w:cs="Cambria Math"/>
          <w:lang w:val="hy-AM"/>
        </w:rPr>
        <w:t>․</w:t>
      </w:r>
      <w:r>
        <w:rPr>
          <w:rFonts w:ascii="GHEA Grapalat" w:hAnsi="GHEA Grapalat"/>
          <w:lang w:val="hy-AM"/>
        </w:rPr>
        <w:t xml:space="preserve"> </w:t>
      </w:r>
      <w:r w:rsidR="005A142C">
        <w:rPr>
          <w:rFonts w:ascii="GHEA Grapalat" w:hAnsi="GHEA Grapalat"/>
          <w:lang w:val="hy-AM"/>
        </w:rPr>
        <w:t xml:space="preserve">հեղինակի համաձայնության և </w:t>
      </w:r>
      <w:r w:rsidR="004634C8">
        <w:rPr>
          <w:rFonts w:ascii="GHEA Grapalat" w:hAnsi="GHEA Grapalat"/>
          <w:lang w:val="hy-AM"/>
        </w:rPr>
        <w:t xml:space="preserve">համապատասխան </w:t>
      </w:r>
      <w:r w:rsidR="004634C8" w:rsidRPr="004634C8">
        <w:rPr>
          <w:rFonts w:ascii="GHEA Grapalat" w:hAnsi="GHEA Grapalat"/>
          <w:lang w:val="hy-AM"/>
        </w:rPr>
        <w:t>քաղաքաշինական գործունեություն</w:t>
      </w:r>
      <w:r w:rsidR="004634C8">
        <w:rPr>
          <w:rFonts w:ascii="GHEA Grapalat" w:hAnsi="GHEA Grapalat"/>
          <w:lang w:val="hy-AM"/>
        </w:rPr>
        <w:t xml:space="preserve"> իրականացնելո</w:t>
      </w:r>
      <w:r w:rsidR="005A142C">
        <w:rPr>
          <w:rFonts w:ascii="GHEA Grapalat" w:hAnsi="GHEA Grapalat"/>
          <w:lang w:val="hy-AM"/>
        </w:rPr>
        <w:t xml:space="preserve">ւ իրավունք </w:t>
      </w:r>
      <w:r w:rsidR="005A142C" w:rsidRPr="005A142C">
        <w:rPr>
          <w:rFonts w:ascii="GHEA Grapalat" w:hAnsi="GHEA Grapalat"/>
          <w:lang w:val="hy-AM"/>
        </w:rPr>
        <w:t>(</w:t>
      </w:r>
      <w:r w:rsidR="005A142C">
        <w:rPr>
          <w:rFonts w:ascii="GHEA Grapalat" w:hAnsi="GHEA Grapalat"/>
          <w:lang w:val="hy-AM"/>
        </w:rPr>
        <w:t>լիցենզիա</w:t>
      </w:r>
      <w:r w:rsidR="005A142C" w:rsidRPr="005A142C">
        <w:rPr>
          <w:rFonts w:ascii="GHEA Grapalat" w:hAnsi="GHEA Grapalat"/>
          <w:lang w:val="hy-AM"/>
        </w:rPr>
        <w:t xml:space="preserve">) </w:t>
      </w:r>
      <w:r w:rsidR="005A142C">
        <w:rPr>
          <w:rFonts w:ascii="GHEA Grapalat" w:hAnsi="GHEA Grapalat"/>
          <w:lang w:val="hy-AM"/>
        </w:rPr>
        <w:t xml:space="preserve">ունենալու դեպքում </w:t>
      </w:r>
      <w:r w:rsidR="005A142C" w:rsidRPr="005A142C">
        <w:rPr>
          <w:rFonts w:ascii="GHEA Grapalat" w:hAnsi="GHEA Grapalat"/>
          <w:lang w:val="hy-AM"/>
        </w:rPr>
        <w:t>միաժամանակ տեխնիկական հսկողություն իրականացնելու</w:t>
      </w:r>
      <w:r w:rsidR="005A142C">
        <w:rPr>
          <w:rFonts w:ascii="GHEA Grapalat" w:hAnsi="GHEA Grapalat"/>
          <w:lang w:val="hy-AM"/>
        </w:rPr>
        <w:t xml:space="preserve"> նպատակ</w:t>
      </w:r>
      <w:r w:rsidR="00787BE3">
        <w:rPr>
          <w:rFonts w:ascii="GHEA Grapalat" w:hAnsi="GHEA Grapalat"/>
          <w:lang w:val="hy-AM"/>
        </w:rPr>
        <w:t>ով նրա հետ կնքում է պայմանագիր,</w:t>
      </w:r>
    </w:p>
    <w:p w:rsidR="00787BE3" w:rsidRDefault="00787BE3" w:rsidP="00787BE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h</w:t>
      </w:r>
      <w:r w:rsidRPr="00787BE3">
        <w:rPr>
          <w:rFonts w:ascii="GHEA Grapalat" w:hAnsi="GHEA Grapalat"/>
          <w:lang w:val="en-US"/>
        </w:rPr>
        <w:t>եղինակը`</w:t>
      </w:r>
    </w:p>
    <w:p w:rsidR="00787BE3" w:rsidRDefault="00787BE3" w:rsidP="00787BE3">
      <w:pPr>
        <w:spacing w:line="360" w:lineRule="auto"/>
        <w:ind w:left="-630" w:firstLine="54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ա․</w:t>
      </w:r>
      <w:r w:rsidRPr="00787BE3">
        <w:t xml:space="preserve"> </w:t>
      </w:r>
      <w:r>
        <w:rPr>
          <w:rFonts w:ascii="GHEA Grapalat" w:hAnsi="GHEA Grapalat"/>
          <w:lang w:val="hy-AM"/>
        </w:rPr>
        <w:t>ներկայացնում է պ</w:t>
      </w:r>
      <w:r w:rsidRPr="00787BE3">
        <w:rPr>
          <w:rFonts w:ascii="GHEA Grapalat" w:hAnsi="GHEA Grapalat"/>
          <w:lang w:val="hy-AM"/>
        </w:rPr>
        <w:t xml:space="preserve">ատվիրատուին հեղինակային հսկողություն իրականացնող աշխատակիցների ցուցակ, նշելով հեղինակային խմբի </w:t>
      </w:r>
      <w:r w:rsidRPr="001B4C8C">
        <w:rPr>
          <w:rFonts w:ascii="GHEA Grapalat" w:hAnsi="GHEA Grapalat"/>
          <w:lang w:val="hy-AM"/>
        </w:rPr>
        <w:t xml:space="preserve">ղեկավարին </w:t>
      </w:r>
      <w:r w:rsidR="001B4C8C" w:rsidRPr="001B4C8C">
        <w:rPr>
          <w:rFonts w:ascii="GHEA Grapalat" w:hAnsi="GHEA Grapalat"/>
          <w:lang w:val="hy-AM"/>
        </w:rPr>
        <w:t>(Ձև 1</w:t>
      </w:r>
      <w:r w:rsidR="00AD0D58" w:rsidRPr="001B4C8C">
        <w:rPr>
          <w:rFonts w:ascii="GHEA Grapalat" w:hAnsi="GHEA Grapalat"/>
          <w:lang w:val="hy-AM"/>
        </w:rPr>
        <w:t>),</w:t>
      </w:r>
    </w:p>
    <w:p w:rsidR="00787BE3" w:rsidRDefault="00787BE3" w:rsidP="008E17EE">
      <w:pPr>
        <w:spacing w:line="360" w:lineRule="auto"/>
        <w:ind w:left="-630" w:firstLine="54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բ․</w:t>
      </w:r>
      <w:r w:rsidR="008E17EE" w:rsidRPr="008E17EE">
        <w:rPr>
          <w:lang w:val="hy-AM"/>
        </w:rPr>
        <w:t xml:space="preserve"> </w:t>
      </w:r>
      <w:r w:rsidR="008E17EE" w:rsidRPr="008E17EE">
        <w:rPr>
          <w:rFonts w:ascii="GHEA Grapalat" w:hAnsi="GHEA Grapalat"/>
          <w:lang w:val="hy-AM"/>
        </w:rPr>
        <w:t xml:space="preserve">հետևում է </w:t>
      </w:r>
      <w:r w:rsidR="00B87E1C">
        <w:rPr>
          <w:rFonts w:ascii="GHEA Grapalat" w:hAnsi="GHEA Grapalat"/>
          <w:lang w:val="hy-AM"/>
        </w:rPr>
        <w:t>նախագծային</w:t>
      </w:r>
      <w:r w:rsidR="00B87E1C" w:rsidRPr="008E17EE">
        <w:rPr>
          <w:rFonts w:ascii="GHEA Grapalat" w:hAnsi="GHEA Grapalat"/>
          <w:lang w:val="hy-AM"/>
        </w:rPr>
        <w:t xml:space="preserve"> լուծումներին ու պահանջներին </w:t>
      </w:r>
      <w:r w:rsidR="008461BD">
        <w:rPr>
          <w:rFonts w:ascii="GHEA Grapalat" w:hAnsi="GHEA Grapalat"/>
          <w:lang w:val="hy-AM"/>
        </w:rPr>
        <w:t xml:space="preserve">իրականացվող աշխատանքների </w:t>
      </w:r>
      <w:r w:rsidR="008E17EE" w:rsidRPr="008E17EE">
        <w:rPr>
          <w:rFonts w:ascii="GHEA Grapalat" w:hAnsi="GHEA Grapalat"/>
          <w:lang w:val="hy-AM"/>
        </w:rPr>
        <w:t>համապատասխանությանը,</w:t>
      </w:r>
    </w:p>
    <w:p w:rsidR="00787BE3" w:rsidRDefault="00787BE3" w:rsidP="008461BD">
      <w:pPr>
        <w:spacing w:line="360" w:lineRule="auto"/>
        <w:ind w:left="-630" w:firstLine="54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գ․</w:t>
      </w:r>
      <w:r w:rsidR="008461BD" w:rsidRPr="008461BD">
        <w:rPr>
          <w:lang w:val="hy-AM"/>
        </w:rPr>
        <w:t xml:space="preserve"> </w:t>
      </w:r>
      <w:r w:rsidR="008461BD" w:rsidRPr="008461BD">
        <w:rPr>
          <w:rFonts w:ascii="GHEA Grapalat" w:hAnsi="GHEA Grapalat"/>
          <w:lang w:val="hy-AM"/>
        </w:rPr>
        <w:t xml:space="preserve">ժամանակին լուծում է շինարարության ընթացքում </w:t>
      </w:r>
      <w:r w:rsidR="008461BD">
        <w:rPr>
          <w:rFonts w:ascii="GHEA Grapalat" w:hAnsi="GHEA Grapalat"/>
          <w:lang w:val="hy-AM"/>
        </w:rPr>
        <w:t>նախագծի շրջանակներում առաջացած հարցերը՝ համաձայնեցնելով այն պ</w:t>
      </w:r>
      <w:r w:rsidR="008461BD" w:rsidRPr="008461BD">
        <w:rPr>
          <w:rFonts w:ascii="GHEA Grapalat" w:hAnsi="GHEA Grapalat"/>
          <w:lang w:val="hy-AM"/>
        </w:rPr>
        <w:t>ատվիրատուի հետ,</w:t>
      </w:r>
    </w:p>
    <w:p w:rsidR="00787BE3" w:rsidRDefault="00787BE3" w:rsidP="00C30ECF">
      <w:pPr>
        <w:spacing w:line="360" w:lineRule="auto"/>
        <w:ind w:left="-630" w:firstLine="54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դ․</w:t>
      </w:r>
      <w:r w:rsidR="00C30ECF" w:rsidRPr="00C30ECF">
        <w:rPr>
          <w:lang w:val="hy-AM"/>
        </w:rPr>
        <w:t xml:space="preserve"> </w:t>
      </w:r>
      <w:r w:rsidR="00C30ECF" w:rsidRPr="00C30ECF">
        <w:rPr>
          <w:rFonts w:ascii="GHEA Grapalat" w:hAnsi="GHEA Grapalat"/>
          <w:lang w:val="hy-AM"/>
        </w:rPr>
        <w:t xml:space="preserve">շինարարության վարման ընդհանուր մատյանի համապատասխան բաժնում գրանցում է նախագծային լուծումներից կատարված շեղումները </w:t>
      </w:r>
      <w:r w:rsidR="00C30ECF" w:rsidRPr="001B4C8C">
        <w:rPr>
          <w:rFonts w:ascii="GHEA Grapalat" w:hAnsi="GHEA Grapalat"/>
          <w:lang w:val="hy-AM"/>
        </w:rPr>
        <w:t>(</w:t>
      </w:r>
      <w:r w:rsidR="001B4C8C" w:rsidRPr="001B4C8C">
        <w:rPr>
          <w:rFonts w:ascii="GHEA Grapalat" w:hAnsi="GHEA Grapalat"/>
          <w:lang w:val="hy-AM"/>
        </w:rPr>
        <w:t>2</w:t>
      </w:r>
      <w:r w:rsidR="001B4C8C">
        <w:rPr>
          <w:rFonts w:ascii="GHEA Grapalat" w:hAnsi="GHEA Grapalat"/>
          <w:lang w:val="hy-AM"/>
        </w:rPr>
        <w:t xml:space="preserve">-րդ </w:t>
      </w:r>
      <w:r w:rsidR="001B4C8C" w:rsidRPr="001B4C8C">
        <w:rPr>
          <w:rFonts w:ascii="GHEA Grapalat" w:hAnsi="GHEA Grapalat"/>
          <w:lang w:val="hy-AM"/>
        </w:rPr>
        <w:t>աղյուսակ</w:t>
      </w:r>
      <w:r w:rsidR="00C30ECF" w:rsidRPr="001B4C8C">
        <w:rPr>
          <w:rFonts w:ascii="GHEA Grapalat" w:hAnsi="GHEA Grapalat"/>
          <w:lang w:val="hy-AM"/>
        </w:rPr>
        <w:t>),</w:t>
      </w:r>
      <w:r w:rsidR="00C30ECF" w:rsidRPr="00C30ECF">
        <w:rPr>
          <w:rFonts w:ascii="GHEA Grapalat" w:hAnsi="GHEA Grapalat"/>
          <w:lang w:val="hy-AM"/>
        </w:rPr>
        <w:t xml:space="preserve"> այդ մասին </w:t>
      </w:r>
      <w:r w:rsidR="00C30ECF">
        <w:rPr>
          <w:rFonts w:ascii="GHEA Grapalat" w:hAnsi="GHEA Grapalat"/>
          <w:lang w:val="hy-AM"/>
        </w:rPr>
        <w:t>տեղեկացնելով պ</w:t>
      </w:r>
      <w:r w:rsidR="00C30ECF" w:rsidRPr="00C30ECF">
        <w:rPr>
          <w:rFonts w:ascii="GHEA Grapalat" w:hAnsi="GHEA Grapalat"/>
          <w:lang w:val="hy-AM"/>
        </w:rPr>
        <w:t>ատվիրատուին,</w:t>
      </w:r>
    </w:p>
    <w:p w:rsidR="00787BE3" w:rsidRDefault="00787BE3" w:rsidP="004854E1">
      <w:pPr>
        <w:spacing w:line="360" w:lineRule="auto"/>
        <w:ind w:left="-63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ե․</w:t>
      </w:r>
      <w:r w:rsidR="004854E1" w:rsidRPr="004854E1">
        <w:rPr>
          <w:lang w:val="hy-AM"/>
        </w:rPr>
        <w:t xml:space="preserve"> </w:t>
      </w:r>
      <w:r w:rsidR="004854E1" w:rsidRPr="004854E1">
        <w:rPr>
          <w:rFonts w:ascii="GHEA Grapalat" w:hAnsi="GHEA Grapalat"/>
          <w:lang w:val="hy-AM"/>
        </w:rPr>
        <w:t xml:space="preserve">անհրաժեշտության դեպքում սահմանված կարգով </w:t>
      </w:r>
      <w:r w:rsidR="004854E1">
        <w:rPr>
          <w:rFonts w:ascii="GHEA Grapalat" w:hAnsi="GHEA Grapalat"/>
          <w:lang w:val="hy-AM"/>
        </w:rPr>
        <w:t xml:space="preserve">իրականացնում </w:t>
      </w:r>
      <w:r w:rsidR="004854E1" w:rsidRPr="004854E1">
        <w:rPr>
          <w:rFonts w:ascii="GHEA Grapalat" w:hAnsi="GHEA Grapalat"/>
          <w:lang w:val="hy-AM"/>
        </w:rPr>
        <w:t>է նախագծային լուծումների փոփոխություններ և լրացումներ</w:t>
      </w:r>
      <w:r w:rsidR="004854E1">
        <w:rPr>
          <w:rFonts w:ascii="GHEA Grapalat" w:hAnsi="GHEA Grapalat"/>
          <w:lang w:val="hy-AM"/>
        </w:rPr>
        <w:t>,</w:t>
      </w:r>
    </w:p>
    <w:p w:rsidR="004854E1" w:rsidRDefault="004854E1" w:rsidP="004854E1">
      <w:pPr>
        <w:spacing w:line="360" w:lineRule="auto"/>
        <w:ind w:left="-63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զ․</w:t>
      </w:r>
      <w:r w:rsidRPr="004854E1">
        <w:rPr>
          <w:lang w:val="hy-AM"/>
        </w:rPr>
        <w:t xml:space="preserve"> </w:t>
      </w:r>
      <w:r w:rsidRPr="004854E1">
        <w:rPr>
          <w:rFonts w:ascii="GHEA Grapalat" w:hAnsi="GHEA Grapalat"/>
          <w:lang w:val="hy-AM"/>
        </w:rPr>
        <w:t xml:space="preserve">պայմանագրով </w:t>
      </w:r>
      <w:r>
        <w:rPr>
          <w:rFonts w:ascii="GHEA Grapalat" w:hAnsi="GHEA Grapalat"/>
          <w:lang w:val="hy-AM"/>
        </w:rPr>
        <w:t xml:space="preserve">սահմանված </w:t>
      </w:r>
      <w:r w:rsidRPr="004854E1">
        <w:rPr>
          <w:rFonts w:ascii="GHEA Grapalat" w:hAnsi="GHEA Grapalat"/>
          <w:lang w:val="hy-AM"/>
        </w:rPr>
        <w:t xml:space="preserve">ժամկետներում, </w:t>
      </w:r>
      <w:r>
        <w:rPr>
          <w:rFonts w:ascii="GHEA Grapalat" w:hAnsi="GHEA Grapalat"/>
          <w:lang w:val="hy-AM"/>
        </w:rPr>
        <w:t>ինչպես նաև պ</w:t>
      </w:r>
      <w:r w:rsidRPr="004854E1">
        <w:rPr>
          <w:rFonts w:ascii="GHEA Grapalat" w:hAnsi="GHEA Grapalat"/>
          <w:lang w:val="hy-AM"/>
        </w:rPr>
        <w:t>ատվիրատուի հատուկ կանչով</w:t>
      </w:r>
      <w:r>
        <w:rPr>
          <w:rFonts w:ascii="GHEA Grapalat" w:hAnsi="GHEA Grapalat"/>
          <w:lang w:val="hy-AM"/>
        </w:rPr>
        <w:t xml:space="preserve"> այցելում </w:t>
      </w:r>
      <w:r w:rsidRPr="004854E1">
        <w:rPr>
          <w:rFonts w:ascii="GHEA Grapalat" w:hAnsi="GHEA Grapalat"/>
          <w:lang w:val="hy-AM"/>
        </w:rPr>
        <w:t xml:space="preserve">է կառուցվող </w:t>
      </w:r>
      <w:r>
        <w:rPr>
          <w:rFonts w:ascii="GHEA Grapalat" w:hAnsi="GHEA Grapalat"/>
          <w:lang w:val="hy-AM"/>
        </w:rPr>
        <w:t xml:space="preserve">քաղաքաշինական </w:t>
      </w:r>
      <w:r w:rsidRPr="004854E1">
        <w:rPr>
          <w:rFonts w:ascii="GHEA Grapalat" w:hAnsi="GHEA Grapalat"/>
          <w:lang w:val="hy-AM"/>
        </w:rPr>
        <w:t>օբյեկտ</w:t>
      </w:r>
      <w:r>
        <w:rPr>
          <w:rFonts w:ascii="GHEA Grapalat" w:hAnsi="GHEA Grapalat"/>
          <w:lang w:val="hy-AM"/>
        </w:rPr>
        <w:t>ի տարածք,</w:t>
      </w:r>
      <w:r w:rsidRPr="004854E1">
        <w:rPr>
          <w:rFonts w:ascii="GHEA Grapalat" w:hAnsi="GHEA Grapalat"/>
          <w:lang w:val="hy-AM"/>
        </w:rPr>
        <w:t xml:space="preserve"> </w:t>
      </w:r>
    </w:p>
    <w:p w:rsidR="00787BE3" w:rsidRDefault="004854E1" w:rsidP="004854E1">
      <w:pPr>
        <w:spacing w:line="360" w:lineRule="auto"/>
        <w:ind w:left="-63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է․</w:t>
      </w:r>
      <w:r w:rsidRPr="004854E1">
        <w:rPr>
          <w:rFonts w:ascii="GHEA Grapalat" w:hAnsi="GHEA Grapalat"/>
          <w:lang w:val="hy-AM"/>
        </w:rPr>
        <w:t>պատասխանատվություն է կրում</w:t>
      </w:r>
      <w:r>
        <w:rPr>
          <w:rFonts w:ascii="GHEA Grapalat" w:hAnsi="GHEA Grapalat"/>
          <w:lang w:val="hy-AM"/>
        </w:rPr>
        <w:t xml:space="preserve"> օրենսդրությամբ,  </w:t>
      </w:r>
      <w:r w:rsidRPr="004854E1">
        <w:rPr>
          <w:rFonts w:ascii="GHEA Grapalat" w:hAnsi="GHEA Grapalat"/>
          <w:lang w:val="hy-AM"/>
        </w:rPr>
        <w:t>ինչպես նաև պայմանագրով իր վրա դրված պարտականությունների կատարման համար:</w:t>
      </w:r>
    </w:p>
    <w:p w:rsidR="004854E1" w:rsidRDefault="004854E1" w:rsidP="00EB187A">
      <w:pPr>
        <w:spacing w:line="360" w:lineRule="auto"/>
        <w:ind w:left="-630" w:firstLine="540"/>
        <w:jc w:val="center"/>
        <w:rPr>
          <w:rFonts w:ascii="GHEA Grapalat" w:hAnsi="GHEA Grapalat"/>
          <w:lang w:val="hy-AM"/>
        </w:rPr>
      </w:pPr>
    </w:p>
    <w:p w:rsidR="00EB187A" w:rsidRPr="00EB187A" w:rsidRDefault="00EB187A" w:rsidP="00EB187A">
      <w:pPr>
        <w:pStyle w:val="ListParagraph"/>
        <w:numPr>
          <w:ilvl w:val="0"/>
          <w:numId w:val="4"/>
        </w:num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EB187A">
        <w:rPr>
          <w:rFonts w:ascii="GHEA Grapalat" w:hAnsi="GHEA Grapalat"/>
          <w:b/>
          <w:lang w:val="hy-AM"/>
        </w:rPr>
        <w:t>ՀԵՂԻՆԱԿԱՅԻՆ ՀՍԿՈՂՈՒԹՅԱՆ ԿԱԶՄԱԿԵՐՊՈՒՄԸ</w:t>
      </w:r>
    </w:p>
    <w:p w:rsidR="00EB187A" w:rsidRDefault="00EB187A" w:rsidP="004854E1">
      <w:pPr>
        <w:spacing w:line="360" w:lineRule="auto"/>
        <w:ind w:left="-630" w:firstLine="540"/>
        <w:jc w:val="both"/>
        <w:rPr>
          <w:rFonts w:ascii="GHEA Grapalat" w:hAnsi="GHEA Grapalat"/>
          <w:lang w:val="hy-AM"/>
        </w:rPr>
      </w:pPr>
    </w:p>
    <w:p w:rsidR="005D3B3E" w:rsidRDefault="00EB187A" w:rsidP="00EB187A">
      <w:pPr>
        <w:spacing w:line="360" w:lineRule="auto"/>
        <w:ind w:left="-634" w:firstLine="547"/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5․ Հեղինակային հսկողությունն իրականացվում է</w:t>
      </w:r>
      <w:r w:rsidRPr="00EB187A">
        <w:rPr>
          <w:rFonts w:ascii="GHEA Grapalat" w:hAnsi="GHEA Grapalat"/>
          <w:lang w:val="hy-AM"/>
        </w:rPr>
        <w:t xml:space="preserve"> մինչև սահմանված կարգով շինարարական աշխատանքների իրականացման ավա</w:t>
      </w:r>
      <w:r>
        <w:rPr>
          <w:rFonts w:ascii="GHEA Grapalat" w:hAnsi="GHEA Grapalat"/>
          <w:lang w:val="hy-AM"/>
        </w:rPr>
        <w:t>րտն ավարտական ակտով փաստագրումը, եթե պայմանագրով այլ բան նախատեսված չէ։</w:t>
      </w:r>
    </w:p>
    <w:p w:rsidR="004854E1" w:rsidRPr="00EB187A" w:rsidRDefault="005D3B3E" w:rsidP="00EB187A">
      <w:pPr>
        <w:spacing w:line="360" w:lineRule="auto"/>
        <w:ind w:left="-634" w:firstLine="547"/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6․ </w:t>
      </w:r>
      <w:r w:rsidRPr="005D3B3E">
        <w:rPr>
          <w:rFonts w:ascii="GHEA Grapalat" w:hAnsi="GHEA Grapalat"/>
          <w:lang w:val="hy-AM"/>
        </w:rPr>
        <w:t xml:space="preserve">Հեղինակային հսկողության </w:t>
      </w:r>
      <w:r>
        <w:rPr>
          <w:rFonts w:ascii="GHEA Grapalat" w:hAnsi="GHEA Grapalat"/>
          <w:lang w:val="hy-AM"/>
        </w:rPr>
        <w:t xml:space="preserve">շրջանակներում </w:t>
      </w:r>
      <w:r w:rsidRPr="005D3B3E">
        <w:rPr>
          <w:rFonts w:ascii="GHEA Grapalat" w:hAnsi="GHEA Grapalat"/>
          <w:lang w:val="hy-AM"/>
        </w:rPr>
        <w:t xml:space="preserve">կողմերի միջև </w:t>
      </w:r>
      <w:r>
        <w:rPr>
          <w:rFonts w:ascii="GHEA Grapalat" w:hAnsi="GHEA Grapalat"/>
          <w:lang w:val="hy-AM"/>
        </w:rPr>
        <w:t xml:space="preserve">առաջացած </w:t>
      </w:r>
      <w:r w:rsidRPr="005D3B3E">
        <w:rPr>
          <w:rFonts w:ascii="GHEA Grapalat" w:hAnsi="GHEA Grapalat"/>
          <w:lang w:val="hy-AM"/>
        </w:rPr>
        <w:t>վեճերը լուծվում են դատական կարգով:</w:t>
      </w:r>
      <w:r w:rsidR="00EB187A">
        <w:rPr>
          <w:rFonts w:ascii="GHEA Grapalat" w:hAnsi="GHEA Grapalat"/>
          <w:lang w:val="hy-AM"/>
        </w:rPr>
        <w:t xml:space="preserve"> </w:t>
      </w:r>
    </w:p>
    <w:p w:rsidR="00EB187A" w:rsidRPr="00EB187A" w:rsidRDefault="00EB427D" w:rsidP="00EB427D">
      <w:pPr>
        <w:spacing w:line="360" w:lineRule="auto"/>
        <w:ind w:left="-634" w:firstLine="547"/>
        <w:contextualSpacing/>
        <w:jc w:val="right"/>
        <w:rPr>
          <w:rFonts w:ascii="GHEA Grapalat" w:hAnsi="GHEA Grapalat"/>
          <w:lang w:val="hy-AM"/>
        </w:rPr>
      </w:pPr>
      <w:r w:rsidRPr="00EB427D">
        <w:rPr>
          <w:rFonts w:ascii="GHEA Grapalat" w:hAnsi="GHEA Grapalat"/>
          <w:lang w:val="hy-AM"/>
        </w:rPr>
        <w:lastRenderedPageBreak/>
        <w:t>Ձև 1</w:t>
      </w:r>
    </w:p>
    <w:p w:rsidR="00EB427D" w:rsidRDefault="00EB427D" w:rsidP="00BC1185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EB187A" w:rsidRPr="00BC1185" w:rsidRDefault="00BC1185" w:rsidP="00BC1185">
      <w:pPr>
        <w:spacing w:line="360" w:lineRule="auto"/>
        <w:jc w:val="center"/>
        <w:rPr>
          <w:rFonts w:ascii="GHEA Grapalat" w:hAnsi="GHEA Grapalat"/>
          <w:lang w:val="hy-AM"/>
        </w:rPr>
      </w:pPr>
      <w:r w:rsidRPr="00BC1185">
        <w:rPr>
          <w:rFonts w:ascii="GHEA Grapalat" w:hAnsi="GHEA Grapalat"/>
          <w:lang w:val="hy-AM"/>
        </w:rPr>
        <w:t>Հեղինակային հսկողություն իրականացնող մասնագետների կազմը</w:t>
      </w:r>
    </w:p>
    <w:p w:rsidR="00EB187A" w:rsidRDefault="00EB187A" w:rsidP="0083061C">
      <w:pPr>
        <w:spacing w:line="360" w:lineRule="auto"/>
        <w:jc w:val="right"/>
        <w:rPr>
          <w:rFonts w:ascii="GHEA Grapalat" w:hAnsi="GHEA Grapalat"/>
          <w:lang w:val="hy-AM"/>
        </w:rPr>
      </w:pPr>
    </w:p>
    <w:p w:rsidR="0083061C" w:rsidRDefault="0083061C" w:rsidP="0083061C">
      <w:pPr>
        <w:spacing w:line="360" w:lineRule="auto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Աղյուսակ 1</w:t>
      </w:r>
    </w:p>
    <w:tbl>
      <w:tblPr>
        <w:tblW w:w="1026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"/>
        <w:gridCol w:w="2254"/>
        <w:gridCol w:w="1440"/>
        <w:gridCol w:w="5940"/>
      </w:tblGrid>
      <w:tr w:rsidR="0083061C" w:rsidRPr="0025712A" w:rsidTr="0083061C">
        <w:trPr>
          <w:trHeight w:val="851"/>
        </w:trPr>
        <w:tc>
          <w:tcPr>
            <w:tcW w:w="626" w:type="dxa"/>
          </w:tcPr>
          <w:p w:rsidR="0083061C" w:rsidRPr="0083061C" w:rsidRDefault="0083061C" w:rsidP="0083061C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N</w:t>
            </w:r>
          </w:p>
        </w:tc>
        <w:tc>
          <w:tcPr>
            <w:tcW w:w="2254" w:type="dxa"/>
          </w:tcPr>
          <w:p w:rsidR="0083061C" w:rsidRDefault="0083061C" w:rsidP="0083061C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Անուն, Ազգանուն</w:t>
            </w:r>
          </w:p>
        </w:tc>
        <w:tc>
          <w:tcPr>
            <w:tcW w:w="1440" w:type="dxa"/>
          </w:tcPr>
          <w:p w:rsidR="0083061C" w:rsidRDefault="0083061C" w:rsidP="0083061C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Պաշտոն</w:t>
            </w:r>
          </w:p>
        </w:tc>
        <w:tc>
          <w:tcPr>
            <w:tcW w:w="5940" w:type="dxa"/>
          </w:tcPr>
          <w:p w:rsidR="0083061C" w:rsidRDefault="0083061C" w:rsidP="0083061C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Շինարարության փուլը, որի նկատմամբ իրականացվում է հեղինակային հսկողություն</w:t>
            </w:r>
          </w:p>
        </w:tc>
      </w:tr>
      <w:tr w:rsidR="0083061C" w:rsidTr="0083061C">
        <w:trPr>
          <w:trHeight w:val="431"/>
        </w:trPr>
        <w:tc>
          <w:tcPr>
            <w:tcW w:w="626" w:type="dxa"/>
          </w:tcPr>
          <w:p w:rsidR="0083061C" w:rsidRPr="0083061C" w:rsidRDefault="0083061C" w:rsidP="0083061C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2254" w:type="dxa"/>
          </w:tcPr>
          <w:p w:rsidR="0083061C" w:rsidRDefault="0083061C" w:rsidP="0083061C">
            <w:pPr>
              <w:spacing w:line="360" w:lineRule="auto"/>
              <w:jc w:val="right"/>
              <w:rPr>
                <w:rFonts w:ascii="GHEA Grapalat" w:hAnsi="GHEA Grapalat"/>
                <w:lang w:val="hy-AM"/>
              </w:rPr>
            </w:pPr>
          </w:p>
        </w:tc>
        <w:tc>
          <w:tcPr>
            <w:tcW w:w="1440" w:type="dxa"/>
          </w:tcPr>
          <w:p w:rsidR="0083061C" w:rsidRDefault="0083061C" w:rsidP="0083061C">
            <w:pPr>
              <w:spacing w:line="360" w:lineRule="auto"/>
              <w:jc w:val="right"/>
              <w:rPr>
                <w:rFonts w:ascii="GHEA Grapalat" w:hAnsi="GHEA Grapalat"/>
                <w:lang w:val="hy-AM"/>
              </w:rPr>
            </w:pPr>
          </w:p>
        </w:tc>
        <w:tc>
          <w:tcPr>
            <w:tcW w:w="5940" w:type="dxa"/>
          </w:tcPr>
          <w:p w:rsidR="0083061C" w:rsidRDefault="0083061C" w:rsidP="0083061C">
            <w:pPr>
              <w:spacing w:line="360" w:lineRule="auto"/>
              <w:jc w:val="right"/>
              <w:rPr>
                <w:rFonts w:ascii="GHEA Grapalat" w:hAnsi="GHEA Grapalat"/>
                <w:lang w:val="hy-AM"/>
              </w:rPr>
            </w:pPr>
          </w:p>
        </w:tc>
      </w:tr>
      <w:tr w:rsidR="0083061C" w:rsidTr="0083061C">
        <w:trPr>
          <w:trHeight w:val="467"/>
        </w:trPr>
        <w:tc>
          <w:tcPr>
            <w:tcW w:w="626" w:type="dxa"/>
          </w:tcPr>
          <w:p w:rsidR="0083061C" w:rsidRPr="0083061C" w:rsidRDefault="0083061C" w:rsidP="0083061C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2254" w:type="dxa"/>
          </w:tcPr>
          <w:p w:rsidR="0083061C" w:rsidRDefault="0083061C" w:rsidP="0083061C">
            <w:pPr>
              <w:spacing w:line="360" w:lineRule="auto"/>
              <w:jc w:val="right"/>
              <w:rPr>
                <w:rFonts w:ascii="GHEA Grapalat" w:hAnsi="GHEA Grapalat"/>
                <w:lang w:val="hy-AM"/>
              </w:rPr>
            </w:pPr>
          </w:p>
        </w:tc>
        <w:tc>
          <w:tcPr>
            <w:tcW w:w="1440" w:type="dxa"/>
          </w:tcPr>
          <w:p w:rsidR="0083061C" w:rsidRDefault="0083061C" w:rsidP="0083061C">
            <w:pPr>
              <w:spacing w:line="360" w:lineRule="auto"/>
              <w:jc w:val="right"/>
              <w:rPr>
                <w:rFonts w:ascii="GHEA Grapalat" w:hAnsi="GHEA Grapalat"/>
                <w:lang w:val="hy-AM"/>
              </w:rPr>
            </w:pPr>
          </w:p>
        </w:tc>
        <w:tc>
          <w:tcPr>
            <w:tcW w:w="5940" w:type="dxa"/>
          </w:tcPr>
          <w:p w:rsidR="0083061C" w:rsidRDefault="0083061C" w:rsidP="0083061C">
            <w:pPr>
              <w:spacing w:line="360" w:lineRule="auto"/>
              <w:jc w:val="right"/>
              <w:rPr>
                <w:rFonts w:ascii="GHEA Grapalat" w:hAnsi="GHEA Grapalat"/>
                <w:lang w:val="hy-AM"/>
              </w:rPr>
            </w:pPr>
          </w:p>
        </w:tc>
      </w:tr>
      <w:tr w:rsidR="0083061C" w:rsidTr="0083061C">
        <w:trPr>
          <w:trHeight w:val="422"/>
        </w:trPr>
        <w:tc>
          <w:tcPr>
            <w:tcW w:w="626" w:type="dxa"/>
          </w:tcPr>
          <w:p w:rsidR="0083061C" w:rsidRPr="0083061C" w:rsidRDefault="0083061C" w:rsidP="0083061C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3.</w:t>
            </w:r>
          </w:p>
        </w:tc>
        <w:tc>
          <w:tcPr>
            <w:tcW w:w="2254" w:type="dxa"/>
          </w:tcPr>
          <w:p w:rsidR="0083061C" w:rsidRDefault="0083061C" w:rsidP="0083061C">
            <w:pPr>
              <w:spacing w:line="360" w:lineRule="auto"/>
              <w:jc w:val="right"/>
              <w:rPr>
                <w:rFonts w:ascii="GHEA Grapalat" w:hAnsi="GHEA Grapalat"/>
                <w:lang w:val="hy-AM"/>
              </w:rPr>
            </w:pPr>
          </w:p>
        </w:tc>
        <w:tc>
          <w:tcPr>
            <w:tcW w:w="1440" w:type="dxa"/>
          </w:tcPr>
          <w:p w:rsidR="0083061C" w:rsidRDefault="0083061C" w:rsidP="0083061C">
            <w:pPr>
              <w:spacing w:line="360" w:lineRule="auto"/>
              <w:jc w:val="right"/>
              <w:rPr>
                <w:rFonts w:ascii="GHEA Grapalat" w:hAnsi="GHEA Grapalat"/>
                <w:lang w:val="hy-AM"/>
              </w:rPr>
            </w:pPr>
          </w:p>
        </w:tc>
        <w:tc>
          <w:tcPr>
            <w:tcW w:w="5940" w:type="dxa"/>
          </w:tcPr>
          <w:p w:rsidR="0083061C" w:rsidRDefault="0083061C" w:rsidP="0083061C">
            <w:pPr>
              <w:spacing w:line="360" w:lineRule="auto"/>
              <w:jc w:val="right"/>
              <w:rPr>
                <w:rFonts w:ascii="GHEA Grapalat" w:hAnsi="GHEA Grapalat"/>
                <w:lang w:val="hy-AM"/>
              </w:rPr>
            </w:pPr>
          </w:p>
        </w:tc>
      </w:tr>
      <w:tr w:rsidR="0083061C" w:rsidTr="0083061C">
        <w:trPr>
          <w:trHeight w:val="851"/>
        </w:trPr>
        <w:tc>
          <w:tcPr>
            <w:tcW w:w="626" w:type="dxa"/>
          </w:tcPr>
          <w:p w:rsidR="0083061C" w:rsidRDefault="0083061C" w:rsidP="0083061C">
            <w:pPr>
              <w:spacing w:line="360" w:lineRule="auto"/>
              <w:jc w:val="right"/>
              <w:rPr>
                <w:rFonts w:ascii="GHEA Grapalat" w:hAnsi="GHEA Grapalat"/>
                <w:lang w:val="hy-AM"/>
              </w:rPr>
            </w:pPr>
          </w:p>
        </w:tc>
        <w:tc>
          <w:tcPr>
            <w:tcW w:w="2254" w:type="dxa"/>
          </w:tcPr>
          <w:p w:rsidR="0083061C" w:rsidRDefault="0083061C" w:rsidP="0083061C">
            <w:pPr>
              <w:spacing w:line="360" w:lineRule="auto"/>
              <w:jc w:val="right"/>
              <w:rPr>
                <w:rFonts w:ascii="GHEA Grapalat" w:hAnsi="GHEA Grapalat"/>
                <w:lang w:val="hy-AM"/>
              </w:rPr>
            </w:pPr>
          </w:p>
        </w:tc>
        <w:tc>
          <w:tcPr>
            <w:tcW w:w="1440" w:type="dxa"/>
          </w:tcPr>
          <w:p w:rsidR="0083061C" w:rsidRDefault="0083061C" w:rsidP="0083061C">
            <w:pPr>
              <w:spacing w:line="360" w:lineRule="auto"/>
              <w:jc w:val="right"/>
              <w:rPr>
                <w:rFonts w:ascii="GHEA Grapalat" w:hAnsi="GHEA Grapalat"/>
                <w:lang w:val="hy-AM"/>
              </w:rPr>
            </w:pPr>
          </w:p>
        </w:tc>
        <w:tc>
          <w:tcPr>
            <w:tcW w:w="5940" w:type="dxa"/>
          </w:tcPr>
          <w:p w:rsidR="0083061C" w:rsidRDefault="0083061C" w:rsidP="0083061C">
            <w:pPr>
              <w:spacing w:line="360" w:lineRule="auto"/>
              <w:jc w:val="right"/>
              <w:rPr>
                <w:rFonts w:ascii="GHEA Grapalat" w:hAnsi="GHEA Grapalat"/>
                <w:lang w:val="hy-AM"/>
              </w:rPr>
            </w:pPr>
          </w:p>
        </w:tc>
      </w:tr>
    </w:tbl>
    <w:p w:rsidR="0083061C" w:rsidRDefault="0083061C" w:rsidP="0083061C">
      <w:pPr>
        <w:spacing w:line="360" w:lineRule="auto"/>
        <w:jc w:val="right"/>
        <w:rPr>
          <w:rFonts w:ascii="GHEA Grapalat" w:hAnsi="GHEA Grapalat"/>
          <w:lang w:val="hy-AM"/>
        </w:rPr>
      </w:pPr>
    </w:p>
    <w:p w:rsidR="00EB427D" w:rsidRPr="00EB427D" w:rsidRDefault="00EB427D" w:rsidP="00EB427D">
      <w:pPr>
        <w:spacing w:line="360" w:lineRule="auto"/>
        <w:ind w:hanging="630"/>
        <w:rPr>
          <w:rFonts w:ascii="GHEA Grapalat" w:hAnsi="GHEA Grapalat"/>
          <w:lang w:val="hy-AM"/>
        </w:rPr>
      </w:pPr>
      <w:r w:rsidRPr="00EB427D">
        <w:rPr>
          <w:rFonts w:ascii="GHEA Grapalat" w:hAnsi="GHEA Grapalat"/>
          <w:lang w:val="hy-AM"/>
        </w:rPr>
        <w:t>Հեղինակային խմբի ղեկավար (</w:t>
      </w:r>
      <w:r>
        <w:rPr>
          <w:rFonts w:ascii="GHEA Grapalat" w:hAnsi="GHEA Grapalat"/>
          <w:lang w:val="hy-AM"/>
        </w:rPr>
        <w:t>պատասխանատու մասնագետ</w:t>
      </w:r>
      <w:r w:rsidRPr="00EB427D">
        <w:rPr>
          <w:rFonts w:ascii="GHEA Grapalat" w:hAnsi="GHEA Grapalat"/>
          <w:lang w:val="hy-AM"/>
        </w:rPr>
        <w:t xml:space="preserve">) </w:t>
      </w:r>
      <w:r>
        <w:rPr>
          <w:rFonts w:ascii="GHEA Grapalat" w:hAnsi="GHEA Grapalat"/>
          <w:lang w:val="hy-AM"/>
        </w:rPr>
        <w:t xml:space="preserve">  </w:t>
      </w:r>
      <w:r w:rsidRPr="00EB427D">
        <w:rPr>
          <w:rFonts w:ascii="GHEA Grapalat" w:hAnsi="GHEA Grapalat"/>
          <w:lang w:val="hy-AM"/>
        </w:rPr>
        <w:t>________________________</w:t>
      </w:r>
      <w:r>
        <w:rPr>
          <w:rFonts w:ascii="GHEA Grapalat" w:hAnsi="GHEA Grapalat"/>
          <w:lang w:val="hy-AM"/>
        </w:rPr>
        <w:t xml:space="preserve"> </w:t>
      </w:r>
    </w:p>
    <w:p w:rsidR="00EB427D" w:rsidRPr="00EB427D" w:rsidRDefault="00EB427D" w:rsidP="00EB427D">
      <w:pPr>
        <w:spacing w:line="360" w:lineRule="auto"/>
        <w:jc w:val="both"/>
        <w:rPr>
          <w:rFonts w:ascii="GHEA Grapalat" w:hAnsi="GHEA Grapalat"/>
          <w:sz w:val="20"/>
          <w:lang w:val="hy-AM"/>
        </w:rPr>
      </w:pPr>
      <w:r w:rsidRPr="00EB427D">
        <w:rPr>
          <w:rFonts w:ascii="GHEA Grapalat" w:hAnsi="GHEA Grapalat"/>
          <w:lang w:val="hy-AM"/>
        </w:rPr>
        <w:t xml:space="preserve">                                                                                   </w:t>
      </w:r>
      <w:r>
        <w:rPr>
          <w:rFonts w:ascii="GHEA Grapalat" w:hAnsi="GHEA Grapalat"/>
          <w:lang w:val="hy-AM"/>
        </w:rPr>
        <w:t xml:space="preserve">                 </w:t>
      </w:r>
      <w:r w:rsidRPr="00EB427D">
        <w:rPr>
          <w:rFonts w:ascii="GHEA Grapalat" w:hAnsi="GHEA Grapalat"/>
          <w:lang w:val="hy-AM"/>
        </w:rPr>
        <w:t>(</w:t>
      </w:r>
      <w:r w:rsidRPr="00EB427D">
        <w:rPr>
          <w:rFonts w:ascii="GHEA Grapalat" w:hAnsi="GHEA Grapalat"/>
          <w:sz w:val="20"/>
          <w:lang w:val="hy-AM"/>
        </w:rPr>
        <w:t>անուն, ազգանուն)</w:t>
      </w:r>
    </w:p>
    <w:p w:rsidR="00EB427D" w:rsidRPr="00EB427D" w:rsidRDefault="00EB427D" w:rsidP="00EB427D">
      <w:pPr>
        <w:spacing w:line="360" w:lineRule="auto"/>
        <w:ind w:hanging="630"/>
        <w:jc w:val="both"/>
        <w:rPr>
          <w:rFonts w:ascii="GHEA Grapalat" w:hAnsi="GHEA Grapalat"/>
          <w:lang w:val="hy-AM"/>
        </w:rPr>
      </w:pPr>
      <w:r w:rsidRPr="00EB427D">
        <w:rPr>
          <w:rFonts w:ascii="GHEA Grapalat" w:hAnsi="GHEA Grapalat"/>
          <w:lang w:val="hy-AM"/>
        </w:rPr>
        <w:t xml:space="preserve">Նախագծային կազմակերպություն </w:t>
      </w:r>
      <w:r>
        <w:rPr>
          <w:rFonts w:ascii="GHEA Grapalat" w:hAnsi="GHEA Grapalat"/>
          <w:lang w:val="hy-AM"/>
        </w:rPr>
        <w:t xml:space="preserve">          </w:t>
      </w:r>
      <w:r w:rsidRPr="00EB427D">
        <w:rPr>
          <w:rFonts w:ascii="GHEA Grapalat" w:hAnsi="GHEA Grapalat"/>
          <w:lang w:val="hy-AM"/>
        </w:rPr>
        <w:t>_____________________________________________</w:t>
      </w:r>
    </w:p>
    <w:p w:rsidR="00EB427D" w:rsidRPr="00EB427D" w:rsidRDefault="00EB427D" w:rsidP="00EB427D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EB427D" w:rsidRPr="00EB427D" w:rsidRDefault="00EB427D" w:rsidP="00EB427D">
      <w:pPr>
        <w:spacing w:line="360" w:lineRule="auto"/>
        <w:ind w:hanging="630"/>
        <w:jc w:val="both"/>
        <w:rPr>
          <w:rFonts w:ascii="GHEA Grapalat" w:hAnsi="GHEA Grapalat"/>
          <w:lang w:val="hy-AM"/>
        </w:rPr>
      </w:pPr>
      <w:r w:rsidRPr="00EB427D">
        <w:rPr>
          <w:rFonts w:ascii="GHEA Grapalat" w:hAnsi="GHEA Grapalat"/>
          <w:lang w:val="hy-AM"/>
        </w:rPr>
        <w:t xml:space="preserve"> Տնօրեն (հեղինակ)             </w:t>
      </w:r>
      <w:r>
        <w:rPr>
          <w:rFonts w:ascii="GHEA Grapalat" w:hAnsi="GHEA Grapalat"/>
          <w:lang w:val="hy-AM"/>
        </w:rPr>
        <w:t xml:space="preserve">     </w:t>
      </w:r>
      <w:r w:rsidRPr="00EB427D">
        <w:rPr>
          <w:rFonts w:ascii="GHEA Grapalat" w:hAnsi="GHEA Grapalat"/>
          <w:lang w:val="hy-AM"/>
        </w:rPr>
        <w:t>_______________________________________________________</w:t>
      </w:r>
    </w:p>
    <w:p w:rsidR="00EB427D" w:rsidRPr="00EB427D" w:rsidRDefault="00EB427D" w:rsidP="00EB427D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EB427D" w:rsidRDefault="00EB427D" w:rsidP="00EB427D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EB427D" w:rsidRDefault="00EB427D" w:rsidP="00EB427D">
      <w:pPr>
        <w:spacing w:line="360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Հեղինակային հսկողության գրանցամատյաններ</w:t>
      </w:r>
    </w:p>
    <w:p w:rsidR="00EB427D" w:rsidRDefault="00EB427D" w:rsidP="00EB427D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EB427D" w:rsidRPr="0025712A" w:rsidRDefault="00EB427D" w:rsidP="00EB427D">
      <w:pPr>
        <w:spacing w:line="360" w:lineRule="auto"/>
        <w:jc w:val="right"/>
        <w:rPr>
          <w:rFonts w:ascii="GHEA Grapalat" w:hAnsi="GHEA Grapalat"/>
          <w:lang w:val="hy-AM"/>
        </w:rPr>
      </w:pPr>
      <w:r w:rsidRPr="0025712A">
        <w:rPr>
          <w:rFonts w:ascii="GHEA Grapalat" w:hAnsi="GHEA Grapalat"/>
          <w:lang w:val="hy-AM"/>
        </w:rPr>
        <w:t>Աղյուսակ 2</w:t>
      </w:r>
    </w:p>
    <w:tbl>
      <w:tblPr>
        <w:tblW w:w="10255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"/>
        <w:gridCol w:w="1259"/>
        <w:gridCol w:w="1692"/>
        <w:gridCol w:w="1596"/>
        <w:gridCol w:w="1367"/>
        <w:gridCol w:w="2243"/>
        <w:gridCol w:w="1675"/>
      </w:tblGrid>
      <w:tr w:rsidR="000C5AC8" w:rsidRPr="0025712A" w:rsidTr="000C5AC8">
        <w:trPr>
          <w:trHeight w:val="1753"/>
        </w:trPr>
        <w:tc>
          <w:tcPr>
            <w:tcW w:w="438" w:type="dxa"/>
            <w:vMerge w:val="restart"/>
          </w:tcPr>
          <w:p w:rsidR="000C5AC8" w:rsidRDefault="000C5AC8" w:rsidP="00EB427D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EB427D">
              <w:rPr>
                <w:rFonts w:ascii="GHEA Grapalat" w:hAnsi="GHEA Grapalat"/>
                <w:lang w:val="en-US"/>
              </w:rPr>
              <w:t>N</w:t>
            </w:r>
          </w:p>
        </w:tc>
        <w:tc>
          <w:tcPr>
            <w:tcW w:w="1387" w:type="dxa"/>
            <w:vMerge w:val="restart"/>
          </w:tcPr>
          <w:p w:rsidR="000C5AC8" w:rsidRDefault="000C5AC8" w:rsidP="00EB427D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Ժամկետը</w:t>
            </w:r>
          </w:p>
        </w:tc>
        <w:tc>
          <w:tcPr>
            <w:tcW w:w="1791" w:type="dxa"/>
            <w:vMerge w:val="restart"/>
          </w:tcPr>
          <w:p w:rsidR="000C5AC8" w:rsidRDefault="000C5AC8" w:rsidP="000C5AC8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Ն</w:t>
            </w:r>
            <w:r w:rsidRPr="00EB427D">
              <w:rPr>
                <w:rFonts w:ascii="GHEA Grapalat" w:hAnsi="GHEA Grapalat"/>
                <w:lang w:val="en-US"/>
              </w:rPr>
              <w:t>ախագծային լուծումներից շեղումները</w:t>
            </w:r>
          </w:p>
        </w:tc>
        <w:tc>
          <w:tcPr>
            <w:tcW w:w="1686" w:type="dxa"/>
            <w:vMerge w:val="restart"/>
          </w:tcPr>
          <w:p w:rsidR="000C5AC8" w:rsidRPr="000C5AC8" w:rsidRDefault="000C5AC8" w:rsidP="00EB427D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Շեղումների վերացման վերաբերյալ ցուցումներ և դրանց կատարման </w:t>
            </w:r>
            <w:r>
              <w:rPr>
                <w:rFonts w:ascii="GHEA Grapalat" w:hAnsi="GHEA Grapalat"/>
                <w:lang w:val="hy-AM"/>
              </w:rPr>
              <w:lastRenderedPageBreak/>
              <w:t>ժամկետները</w:t>
            </w:r>
          </w:p>
        </w:tc>
        <w:tc>
          <w:tcPr>
            <w:tcW w:w="1484" w:type="dxa"/>
            <w:vMerge w:val="restart"/>
          </w:tcPr>
          <w:p w:rsidR="000C5AC8" w:rsidRPr="000C5AC8" w:rsidRDefault="000C5AC8" w:rsidP="00EB427D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 xml:space="preserve">Գրառումը կատարեց </w:t>
            </w:r>
            <w:r>
              <w:rPr>
                <w:rFonts w:ascii="GHEA Grapalat" w:hAnsi="GHEA Grapalat"/>
                <w:lang w:val="en-US"/>
              </w:rPr>
              <w:t>(</w:t>
            </w:r>
            <w:r>
              <w:rPr>
                <w:rFonts w:ascii="GHEA Grapalat" w:hAnsi="GHEA Grapalat"/>
                <w:lang w:val="hy-AM"/>
              </w:rPr>
              <w:t>անուն ազգանուն</w:t>
            </w:r>
            <w:r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1224" w:type="dxa"/>
          </w:tcPr>
          <w:p w:rsidR="000C5AC8" w:rsidRDefault="000C5AC8" w:rsidP="00EB427D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Գրառմանը ծանոթացել է ներկայացուցիչը</w:t>
            </w:r>
            <w:r w:rsidRPr="000C5AC8">
              <w:rPr>
                <w:rFonts w:ascii="GHEA Grapalat" w:hAnsi="GHEA Grapalat"/>
                <w:lang w:val="hy-AM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ա․ա․պաշտոնը, ժամկետը</w:t>
            </w:r>
            <w:r w:rsidRPr="000C5AC8">
              <w:rPr>
                <w:rFonts w:ascii="GHEA Grapalat" w:hAnsi="GHEA Grapalat"/>
                <w:lang w:val="hy-AM"/>
              </w:rPr>
              <w:t>)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2245" w:type="dxa"/>
          </w:tcPr>
          <w:p w:rsidR="000C5AC8" w:rsidRDefault="000C5AC8" w:rsidP="00EB427D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Շեղումների վերացման վերաբերյալ նշումներ </w:t>
            </w:r>
            <w:r w:rsidRPr="000C5AC8">
              <w:rPr>
                <w:rFonts w:ascii="GHEA Grapalat" w:hAnsi="GHEA Grapalat"/>
                <w:lang w:val="hy-AM"/>
              </w:rPr>
              <w:t>(</w:t>
            </w:r>
            <w:r>
              <w:rPr>
                <w:rFonts w:ascii="GHEA Grapalat" w:hAnsi="GHEA Grapalat"/>
                <w:lang w:val="hy-AM"/>
              </w:rPr>
              <w:t>պաշտոնը, ժամկետը</w:t>
            </w:r>
            <w:r w:rsidRPr="000C5AC8">
              <w:rPr>
                <w:rFonts w:ascii="GHEA Grapalat" w:hAnsi="GHEA Grapalat"/>
                <w:lang w:val="hy-AM"/>
              </w:rPr>
              <w:t>)</w:t>
            </w:r>
          </w:p>
        </w:tc>
      </w:tr>
      <w:tr w:rsidR="000C5AC8" w:rsidRPr="000C5AC8" w:rsidTr="000C5AC8">
        <w:trPr>
          <w:trHeight w:val="1691"/>
        </w:trPr>
        <w:tc>
          <w:tcPr>
            <w:tcW w:w="438" w:type="dxa"/>
            <w:vMerge/>
          </w:tcPr>
          <w:p w:rsidR="000C5AC8" w:rsidRPr="000C5AC8" w:rsidRDefault="000C5AC8" w:rsidP="00EB427D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387" w:type="dxa"/>
            <w:vMerge/>
          </w:tcPr>
          <w:p w:rsidR="000C5AC8" w:rsidRPr="000C5AC8" w:rsidRDefault="000C5AC8" w:rsidP="00EB427D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91" w:type="dxa"/>
            <w:vMerge/>
          </w:tcPr>
          <w:p w:rsidR="000C5AC8" w:rsidRDefault="000C5AC8" w:rsidP="000C5AC8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1686" w:type="dxa"/>
            <w:vMerge/>
          </w:tcPr>
          <w:p w:rsidR="000C5AC8" w:rsidRDefault="000C5AC8" w:rsidP="00EB427D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1484" w:type="dxa"/>
            <w:vMerge/>
          </w:tcPr>
          <w:p w:rsidR="000C5AC8" w:rsidRDefault="000C5AC8" w:rsidP="00EB427D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1224" w:type="dxa"/>
          </w:tcPr>
          <w:p w:rsidR="000C5AC8" w:rsidRDefault="000C5AC8" w:rsidP="00EB427D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շինմոնտաժային աշխատանքներ իրականացնող կազմակերպություն</w:t>
            </w:r>
          </w:p>
        </w:tc>
        <w:tc>
          <w:tcPr>
            <w:tcW w:w="2245" w:type="dxa"/>
          </w:tcPr>
          <w:p w:rsidR="000C5AC8" w:rsidRDefault="000C5AC8" w:rsidP="00EB427D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Հեղինակային հսկողություն</w:t>
            </w:r>
          </w:p>
        </w:tc>
      </w:tr>
      <w:tr w:rsidR="000C5AC8" w:rsidRPr="000C5AC8" w:rsidTr="000C5AC8">
        <w:trPr>
          <w:trHeight w:val="485"/>
        </w:trPr>
        <w:tc>
          <w:tcPr>
            <w:tcW w:w="438" w:type="dxa"/>
          </w:tcPr>
          <w:p w:rsidR="000C5AC8" w:rsidRPr="000C5AC8" w:rsidRDefault="000C5AC8" w:rsidP="000C5AC8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1․</w:t>
            </w:r>
          </w:p>
        </w:tc>
        <w:tc>
          <w:tcPr>
            <w:tcW w:w="1387" w:type="dxa"/>
          </w:tcPr>
          <w:p w:rsidR="000C5AC8" w:rsidRPr="000C5AC8" w:rsidRDefault="000C5AC8" w:rsidP="000C5AC8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2․</w:t>
            </w:r>
          </w:p>
        </w:tc>
        <w:tc>
          <w:tcPr>
            <w:tcW w:w="1791" w:type="dxa"/>
          </w:tcPr>
          <w:p w:rsidR="000C5AC8" w:rsidRPr="000C5AC8" w:rsidRDefault="000C5AC8" w:rsidP="000C5AC8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3․</w:t>
            </w:r>
          </w:p>
        </w:tc>
        <w:tc>
          <w:tcPr>
            <w:tcW w:w="1686" w:type="dxa"/>
          </w:tcPr>
          <w:p w:rsidR="000C5AC8" w:rsidRPr="000C5AC8" w:rsidRDefault="000C5AC8" w:rsidP="000C5AC8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4․</w:t>
            </w:r>
          </w:p>
        </w:tc>
        <w:tc>
          <w:tcPr>
            <w:tcW w:w="1484" w:type="dxa"/>
          </w:tcPr>
          <w:p w:rsidR="000C5AC8" w:rsidRDefault="000C5AC8" w:rsidP="000C5AC8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5․</w:t>
            </w:r>
          </w:p>
        </w:tc>
        <w:tc>
          <w:tcPr>
            <w:tcW w:w="1224" w:type="dxa"/>
          </w:tcPr>
          <w:p w:rsidR="000C5AC8" w:rsidRDefault="000C5AC8" w:rsidP="000C5AC8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6․</w:t>
            </w:r>
          </w:p>
        </w:tc>
        <w:tc>
          <w:tcPr>
            <w:tcW w:w="2245" w:type="dxa"/>
          </w:tcPr>
          <w:p w:rsidR="000C5AC8" w:rsidRDefault="000C5AC8" w:rsidP="000C5AC8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7․</w:t>
            </w:r>
          </w:p>
        </w:tc>
      </w:tr>
      <w:tr w:rsidR="000C5AC8" w:rsidRPr="000C5AC8" w:rsidTr="000C5AC8">
        <w:trPr>
          <w:trHeight w:val="440"/>
        </w:trPr>
        <w:tc>
          <w:tcPr>
            <w:tcW w:w="438" w:type="dxa"/>
          </w:tcPr>
          <w:p w:rsidR="000C5AC8" w:rsidRPr="000C5AC8" w:rsidRDefault="000C5AC8" w:rsidP="00EB427D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1387" w:type="dxa"/>
          </w:tcPr>
          <w:p w:rsidR="000C5AC8" w:rsidRPr="000C5AC8" w:rsidRDefault="000C5AC8" w:rsidP="00EB427D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1791" w:type="dxa"/>
          </w:tcPr>
          <w:p w:rsidR="000C5AC8" w:rsidRPr="000C5AC8" w:rsidRDefault="000C5AC8" w:rsidP="00EB427D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1686" w:type="dxa"/>
          </w:tcPr>
          <w:p w:rsidR="000C5AC8" w:rsidRPr="000C5AC8" w:rsidRDefault="000C5AC8" w:rsidP="00EB427D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1484" w:type="dxa"/>
          </w:tcPr>
          <w:p w:rsidR="000C5AC8" w:rsidRPr="000C5AC8" w:rsidRDefault="000C5AC8" w:rsidP="00EB427D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1224" w:type="dxa"/>
          </w:tcPr>
          <w:p w:rsidR="000C5AC8" w:rsidRPr="000C5AC8" w:rsidRDefault="000C5AC8" w:rsidP="00EB427D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245" w:type="dxa"/>
          </w:tcPr>
          <w:p w:rsidR="000C5AC8" w:rsidRPr="000C5AC8" w:rsidRDefault="000C5AC8" w:rsidP="00EB427D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</w:tbl>
    <w:p w:rsidR="00EB427D" w:rsidRPr="000C5AC8" w:rsidRDefault="00EB427D" w:rsidP="00EB427D">
      <w:pPr>
        <w:spacing w:line="360" w:lineRule="auto"/>
        <w:jc w:val="both"/>
        <w:rPr>
          <w:rFonts w:ascii="GHEA Grapalat" w:hAnsi="GHEA Grapalat"/>
          <w:lang w:val="hy-AM"/>
        </w:rPr>
      </w:pPr>
    </w:p>
    <w:sectPr w:rsidR="00EB427D" w:rsidRPr="000C5AC8" w:rsidSect="001B1E32">
      <w:pgSz w:w="11906" w:h="16838" w:code="9"/>
      <w:pgMar w:top="540" w:right="836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E15" w:rsidRDefault="00087E15" w:rsidP="002B2611">
      <w:r>
        <w:separator/>
      </w:r>
    </w:p>
  </w:endnote>
  <w:endnote w:type="continuationSeparator" w:id="0">
    <w:p w:rsidR="00087E15" w:rsidRDefault="00087E15" w:rsidP="002B2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E15" w:rsidRDefault="00087E15" w:rsidP="002B2611">
      <w:r>
        <w:separator/>
      </w:r>
    </w:p>
  </w:footnote>
  <w:footnote w:type="continuationSeparator" w:id="0">
    <w:p w:rsidR="00087E15" w:rsidRDefault="00087E15" w:rsidP="002B2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F6633"/>
    <w:multiLevelType w:val="hybridMultilevel"/>
    <w:tmpl w:val="214843BC"/>
    <w:lvl w:ilvl="0" w:tplc="9982BEE4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36115EC0"/>
    <w:multiLevelType w:val="hybridMultilevel"/>
    <w:tmpl w:val="34C4BCEC"/>
    <w:lvl w:ilvl="0" w:tplc="608A059A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3B543B1A"/>
    <w:multiLevelType w:val="hybridMultilevel"/>
    <w:tmpl w:val="70A00B4A"/>
    <w:lvl w:ilvl="0" w:tplc="5F98CBEA">
      <w:start w:val="1"/>
      <w:numFmt w:val="decimal"/>
      <w:lvlText w:val="%1."/>
      <w:lvlJc w:val="left"/>
      <w:pPr>
        <w:ind w:left="-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3" w15:restartNumberingAfterBreak="0">
    <w:nsid w:val="5304111D"/>
    <w:multiLevelType w:val="hybridMultilevel"/>
    <w:tmpl w:val="083C2A46"/>
    <w:lvl w:ilvl="0" w:tplc="76285DA6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4" w15:restartNumberingAfterBreak="0">
    <w:nsid w:val="626163F5"/>
    <w:multiLevelType w:val="hybridMultilevel"/>
    <w:tmpl w:val="C8B69800"/>
    <w:lvl w:ilvl="0" w:tplc="36A0F544">
      <w:start w:val="1"/>
      <w:numFmt w:val="decimal"/>
      <w:lvlText w:val="%1)"/>
      <w:lvlJc w:val="left"/>
      <w:pPr>
        <w:ind w:left="2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3" w:hanging="360"/>
      </w:pPr>
    </w:lvl>
    <w:lvl w:ilvl="2" w:tplc="0409001B" w:tentative="1">
      <w:start w:val="1"/>
      <w:numFmt w:val="lowerRoman"/>
      <w:lvlText w:val="%3."/>
      <w:lvlJc w:val="right"/>
      <w:pPr>
        <w:ind w:left="1713" w:hanging="180"/>
      </w:pPr>
    </w:lvl>
    <w:lvl w:ilvl="3" w:tplc="0409000F" w:tentative="1">
      <w:start w:val="1"/>
      <w:numFmt w:val="decimal"/>
      <w:lvlText w:val="%4."/>
      <w:lvlJc w:val="left"/>
      <w:pPr>
        <w:ind w:left="2433" w:hanging="360"/>
      </w:pPr>
    </w:lvl>
    <w:lvl w:ilvl="4" w:tplc="04090019" w:tentative="1">
      <w:start w:val="1"/>
      <w:numFmt w:val="lowerLetter"/>
      <w:lvlText w:val="%5."/>
      <w:lvlJc w:val="left"/>
      <w:pPr>
        <w:ind w:left="3153" w:hanging="360"/>
      </w:pPr>
    </w:lvl>
    <w:lvl w:ilvl="5" w:tplc="0409001B" w:tentative="1">
      <w:start w:val="1"/>
      <w:numFmt w:val="lowerRoman"/>
      <w:lvlText w:val="%6."/>
      <w:lvlJc w:val="right"/>
      <w:pPr>
        <w:ind w:left="3873" w:hanging="180"/>
      </w:pPr>
    </w:lvl>
    <w:lvl w:ilvl="6" w:tplc="0409000F" w:tentative="1">
      <w:start w:val="1"/>
      <w:numFmt w:val="decimal"/>
      <w:lvlText w:val="%7."/>
      <w:lvlJc w:val="left"/>
      <w:pPr>
        <w:ind w:left="4593" w:hanging="360"/>
      </w:pPr>
    </w:lvl>
    <w:lvl w:ilvl="7" w:tplc="04090019" w:tentative="1">
      <w:start w:val="1"/>
      <w:numFmt w:val="lowerLetter"/>
      <w:lvlText w:val="%8."/>
      <w:lvlJc w:val="left"/>
      <w:pPr>
        <w:ind w:left="5313" w:hanging="360"/>
      </w:pPr>
    </w:lvl>
    <w:lvl w:ilvl="8" w:tplc="040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5" w15:restartNumberingAfterBreak="0">
    <w:nsid w:val="65623622"/>
    <w:multiLevelType w:val="hybridMultilevel"/>
    <w:tmpl w:val="92487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8795B"/>
    <w:multiLevelType w:val="hybridMultilevel"/>
    <w:tmpl w:val="9EBC3D6E"/>
    <w:lvl w:ilvl="0" w:tplc="050AB54C">
      <w:start w:val="1"/>
      <w:numFmt w:val="decimal"/>
      <w:lvlText w:val="%1)"/>
      <w:lvlJc w:val="left"/>
      <w:pPr>
        <w:ind w:left="2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3" w:hanging="360"/>
      </w:pPr>
    </w:lvl>
    <w:lvl w:ilvl="2" w:tplc="0409001B" w:tentative="1">
      <w:start w:val="1"/>
      <w:numFmt w:val="lowerRoman"/>
      <w:lvlText w:val="%3."/>
      <w:lvlJc w:val="right"/>
      <w:pPr>
        <w:ind w:left="1713" w:hanging="180"/>
      </w:pPr>
    </w:lvl>
    <w:lvl w:ilvl="3" w:tplc="0409000F" w:tentative="1">
      <w:start w:val="1"/>
      <w:numFmt w:val="decimal"/>
      <w:lvlText w:val="%4."/>
      <w:lvlJc w:val="left"/>
      <w:pPr>
        <w:ind w:left="2433" w:hanging="360"/>
      </w:pPr>
    </w:lvl>
    <w:lvl w:ilvl="4" w:tplc="04090019" w:tentative="1">
      <w:start w:val="1"/>
      <w:numFmt w:val="lowerLetter"/>
      <w:lvlText w:val="%5."/>
      <w:lvlJc w:val="left"/>
      <w:pPr>
        <w:ind w:left="3153" w:hanging="360"/>
      </w:pPr>
    </w:lvl>
    <w:lvl w:ilvl="5" w:tplc="0409001B" w:tentative="1">
      <w:start w:val="1"/>
      <w:numFmt w:val="lowerRoman"/>
      <w:lvlText w:val="%6."/>
      <w:lvlJc w:val="right"/>
      <w:pPr>
        <w:ind w:left="3873" w:hanging="180"/>
      </w:pPr>
    </w:lvl>
    <w:lvl w:ilvl="6" w:tplc="0409000F" w:tentative="1">
      <w:start w:val="1"/>
      <w:numFmt w:val="decimal"/>
      <w:lvlText w:val="%7."/>
      <w:lvlJc w:val="left"/>
      <w:pPr>
        <w:ind w:left="4593" w:hanging="360"/>
      </w:pPr>
    </w:lvl>
    <w:lvl w:ilvl="7" w:tplc="04090019" w:tentative="1">
      <w:start w:val="1"/>
      <w:numFmt w:val="lowerLetter"/>
      <w:lvlText w:val="%8."/>
      <w:lvlJc w:val="left"/>
      <w:pPr>
        <w:ind w:left="5313" w:hanging="360"/>
      </w:pPr>
    </w:lvl>
    <w:lvl w:ilvl="8" w:tplc="0409001B" w:tentative="1">
      <w:start w:val="1"/>
      <w:numFmt w:val="lowerRoman"/>
      <w:lvlText w:val="%9."/>
      <w:lvlJc w:val="right"/>
      <w:pPr>
        <w:ind w:left="603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9BF"/>
    <w:rsid w:val="00002424"/>
    <w:rsid w:val="000031C5"/>
    <w:rsid w:val="0000545C"/>
    <w:rsid w:val="00005755"/>
    <w:rsid w:val="00005BA6"/>
    <w:rsid w:val="00007628"/>
    <w:rsid w:val="000100CE"/>
    <w:rsid w:val="000111FA"/>
    <w:rsid w:val="00011793"/>
    <w:rsid w:val="000127B2"/>
    <w:rsid w:val="000134D9"/>
    <w:rsid w:val="000148CF"/>
    <w:rsid w:val="00014918"/>
    <w:rsid w:val="00016A31"/>
    <w:rsid w:val="0002243F"/>
    <w:rsid w:val="00022A72"/>
    <w:rsid w:val="00023917"/>
    <w:rsid w:val="00023D7F"/>
    <w:rsid w:val="0002469C"/>
    <w:rsid w:val="00025206"/>
    <w:rsid w:val="00025432"/>
    <w:rsid w:val="00026827"/>
    <w:rsid w:val="00027706"/>
    <w:rsid w:val="00031360"/>
    <w:rsid w:val="00031B93"/>
    <w:rsid w:val="0003207B"/>
    <w:rsid w:val="00033BB9"/>
    <w:rsid w:val="00036CA4"/>
    <w:rsid w:val="00037033"/>
    <w:rsid w:val="00037714"/>
    <w:rsid w:val="000408A9"/>
    <w:rsid w:val="00040B63"/>
    <w:rsid w:val="00040F6C"/>
    <w:rsid w:val="0004211A"/>
    <w:rsid w:val="00042870"/>
    <w:rsid w:val="00045F49"/>
    <w:rsid w:val="000511C7"/>
    <w:rsid w:val="000515E0"/>
    <w:rsid w:val="00052A94"/>
    <w:rsid w:val="00054240"/>
    <w:rsid w:val="00054A85"/>
    <w:rsid w:val="00055BC8"/>
    <w:rsid w:val="000572E2"/>
    <w:rsid w:val="00057EA1"/>
    <w:rsid w:val="00060F8B"/>
    <w:rsid w:val="00062061"/>
    <w:rsid w:val="00062CA1"/>
    <w:rsid w:val="00063502"/>
    <w:rsid w:val="0006445C"/>
    <w:rsid w:val="00064BB8"/>
    <w:rsid w:val="00064D87"/>
    <w:rsid w:val="00065086"/>
    <w:rsid w:val="00065C0A"/>
    <w:rsid w:val="00070168"/>
    <w:rsid w:val="000703DF"/>
    <w:rsid w:val="00070FEF"/>
    <w:rsid w:val="00072935"/>
    <w:rsid w:val="00072A5B"/>
    <w:rsid w:val="00073095"/>
    <w:rsid w:val="00076FE4"/>
    <w:rsid w:val="00080F24"/>
    <w:rsid w:val="000812D7"/>
    <w:rsid w:val="0008140E"/>
    <w:rsid w:val="000836AC"/>
    <w:rsid w:val="00083FAA"/>
    <w:rsid w:val="00084017"/>
    <w:rsid w:val="000846FF"/>
    <w:rsid w:val="00087E15"/>
    <w:rsid w:val="00092593"/>
    <w:rsid w:val="00094577"/>
    <w:rsid w:val="00095FA4"/>
    <w:rsid w:val="00096F88"/>
    <w:rsid w:val="00097110"/>
    <w:rsid w:val="000A0C2A"/>
    <w:rsid w:val="000A0F70"/>
    <w:rsid w:val="000A11EC"/>
    <w:rsid w:val="000A1887"/>
    <w:rsid w:val="000A1A1A"/>
    <w:rsid w:val="000A2529"/>
    <w:rsid w:val="000A3455"/>
    <w:rsid w:val="000A3E95"/>
    <w:rsid w:val="000A413F"/>
    <w:rsid w:val="000A41AB"/>
    <w:rsid w:val="000A45BC"/>
    <w:rsid w:val="000B068F"/>
    <w:rsid w:val="000B1848"/>
    <w:rsid w:val="000B3431"/>
    <w:rsid w:val="000B3930"/>
    <w:rsid w:val="000B4536"/>
    <w:rsid w:val="000C0715"/>
    <w:rsid w:val="000C0D43"/>
    <w:rsid w:val="000C2C52"/>
    <w:rsid w:val="000C48E2"/>
    <w:rsid w:val="000C5AC8"/>
    <w:rsid w:val="000D3BFC"/>
    <w:rsid w:val="000E0778"/>
    <w:rsid w:val="000E220A"/>
    <w:rsid w:val="000E39E1"/>
    <w:rsid w:val="000E7B9C"/>
    <w:rsid w:val="000E7BE8"/>
    <w:rsid w:val="000F44AF"/>
    <w:rsid w:val="000F4E22"/>
    <w:rsid w:val="00101CE9"/>
    <w:rsid w:val="00102568"/>
    <w:rsid w:val="001060E9"/>
    <w:rsid w:val="00106851"/>
    <w:rsid w:val="0010713F"/>
    <w:rsid w:val="00107171"/>
    <w:rsid w:val="001076D9"/>
    <w:rsid w:val="00111066"/>
    <w:rsid w:val="00111C13"/>
    <w:rsid w:val="00112C93"/>
    <w:rsid w:val="00113C38"/>
    <w:rsid w:val="00113E39"/>
    <w:rsid w:val="00115334"/>
    <w:rsid w:val="001166A0"/>
    <w:rsid w:val="001202DF"/>
    <w:rsid w:val="001204F7"/>
    <w:rsid w:val="0012429E"/>
    <w:rsid w:val="00126F62"/>
    <w:rsid w:val="001271F3"/>
    <w:rsid w:val="00127B77"/>
    <w:rsid w:val="00127FB3"/>
    <w:rsid w:val="0013086F"/>
    <w:rsid w:val="00130951"/>
    <w:rsid w:val="0013108D"/>
    <w:rsid w:val="00132AAE"/>
    <w:rsid w:val="00133525"/>
    <w:rsid w:val="0013402E"/>
    <w:rsid w:val="001343F1"/>
    <w:rsid w:val="00134E15"/>
    <w:rsid w:val="00135B47"/>
    <w:rsid w:val="001420BF"/>
    <w:rsid w:val="00145696"/>
    <w:rsid w:val="00146F00"/>
    <w:rsid w:val="0014735B"/>
    <w:rsid w:val="00152894"/>
    <w:rsid w:val="0015359A"/>
    <w:rsid w:val="00154D37"/>
    <w:rsid w:val="00155C3D"/>
    <w:rsid w:val="0015728F"/>
    <w:rsid w:val="00160A70"/>
    <w:rsid w:val="00161336"/>
    <w:rsid w:val="00161C2C"/>
    <w:rsid w:val="0016282F"/>
    <w:rsid w:val="0016315D"/>
    <w:rsid w:val="0016466B"/>
    <w:rsid w:val="0016748E"/>
    <w:rsid w:val="0016790F"/>
    <w:rsid w:val="00167B53"/>
    <w:rsid w:val="00171089"/>
    <w:rsid w:val="00171631"/>
    <w:rsid w:val="0017215B"/>
    <w:rsid w:val="0017218C"/>
    <w:rsid w:val="00172CDB"/>
    <w:rsid w:val="00173553"/>
    <w:rsid w:val="00173C5A"/>
    <w:rsid w:val="0017611F"/>
    <w:rsid w:val="001765BB"/>
    <w:rsid w:val="00176B5E"/>
    <w:rsid w:val="0018069C"/>
    <w:rsid w:val="00182403"/>
    <w:rsid w:val="0018284F"/>
    <w:rsid w:val="00182A4D"/>
    <w:rsid w:val="001836D8"/>
    <w:rsid w:val="00183946"/>
    <w:rsid w:val="00184673"/>
    <w:rsid w:val="0018470D"/>
    <w:rsid w:val="00185586"/>
    <w:rsid w:val="00186096"/>
    <w:rsid w:val="00186C1E"/>
    <w:rsid w:val="00187D6F"/>
    <w:rsid w:val="00191891"/>
    <w:rsid w:val="0019262F"/>
    <w:rsid w:val="00192879"/>
    <w:rsid w:val="00194017"/>
    <w:rsid w:val="00196109"/>
    <w:rsid w:val="00196676"/>
    <w:rsid w:val="001978E3"/>
    <w:rsid w:val="00197FD8"/>
    <w:rsid w:val="001A0316"/>
    <w:rsid w:val="001A0BA2"/>
    <w:rsid w:val="001A47D8"/>
    <w:rsid w:val="001A7C7D"/>
    <w:rsid w:val="001A7CE3"/>
    <w:rsid w:val="001B09B0"/>
    <w:rsid w:val="001B0D97"/>
    <w:rsid w:val="001B1E32"/>
    <w:rsid w:val="001B20C6"/>
    <w:rsid w:val="001B297B"/>
    <w:rsid w:val="001B4C8C"/>
    <w:rsid w:val="001B5EDD"/>
    <w:rsid w:val="001C006A"/>
    <w:rsid w:val="001C0876"/>
    <w:rsid w:val="001C3E8D"/>
    <w:rsid w:val="001C3E8F"/>
    <w:rsid w:val="001C402E"/>
    <w:rsid w:val="001C4FAA"/>
    <w:rsid w:val="001C6582"/>
    <w:rsid w:val="001D0904"/>
    <w:rsid w:val="001D157A"/>
    <w:rsid w:val="001D1860"/>
    <w:rsid w:val="001D19C8"/>
    <w:rsid w:val="001D287A"/>
    <w:rsid w:val="001D33FF"/>
    <w:rsid w:val="001D4D60"/>
    <w:rsid w:val="001D6819"/>
    <w:rsid w:val="001D73E3"/>
    <w:rsid w:val="001E2C58"/>
    <w:rsid w:val="001E5582"/>
    <w:rsid w:val="001E6735"/>
    <w:rsid w:val="001E6A21"/>
    <w:rsid w:val="001E6D37"/>
    <w:rsid w:val="001E7885"/>
    <w:rsid w:val="001F0A76"/>
    <w:rsid w:val="001F4256"/>
    <w:rsid w:val="001F4C05"/>
    <w:rsid w:val="001F4F26"/>
    <w:rsid w:val="001F55B7"/>
    <w:rsid w:val="001F5F92"/>
    <w:rsid w:val="00200BEB"/>
    <w:rsid w:val="00200D69"/>
    <w:rsid w:val="00202162"/>
    <w:rsid w:val="00203373"/>
    <w:rsid w:val="00203F65"/>
    <w:rsid w:val="00203FEE"/>
    <w:rsid w:val="00204491"/>
    <w:rsid w:val="00204596"/>
    <w:rsid w:val="002059DA"/>
    <w:rsid w:val="0020609F"/>
    <w:rsid w:val="002064A3"/>
    <w:rsid w:val="00206532"/>
    <w:rsid w:val="00206907"/>
    <w:rsid w:val="00207B1F"/>
    <w:rsid w:val="00207CE4"/>
    <w:rsid w:val="00210132"/>
    <w:rsid w:val="002127E3"/>
    <w:rsid w:val="0021484B"/>
    <w:rsid w:val="002152B5"/>
    <w:rsid w:val="002156E9"/>
    <w:rsid w:val="0021639B"/>
    <w:rsid w:val="00216D07"/>
    <w:rsid w:val="0021718D"/>
    <w:rsid w:val="00217DE9"/>
    <w:rsid w:val="00221133"/>
    <w:rsid w:val="00222E59"/>
    <w:rsid w:val="00223922"/>
    <w:rsid w:val="0022541F"/>
    <w:rsid w:val="002259AC"/>
    <w:rsid w:val="002303F7"/>
    <w:rsid w:val="00230F7E"/>
    <w:rsid w:val="002318FD"/>
    <w:rsid w:val="00234D12"/>
    <w:rsid w:val="00234D58"/>
    <w:rsid w:val="002367DC"/>
    <w:rsid w:val="0023684A"/>
    <w:rsid w:val="002376B2"/>
    <w:rsid w:val="002409C8"/>
    <w:rsid w:val="00241171"/>
    <w:rsid w:val="00242836"/>
    <w:rsid w:val="00243BE3"/>
    <w:rsid w:val="002472B5"/>
    <w:rsid w:val="00247C01"/>
    <w:rsid w:val="00251816"/>
    <w:rsid w:val="00252AF0"/>
    <w:rsid w:val="00254598"/>
    <w:rsid w:val="002551C1"/>
    <w:rsid w:val="002569BE"/>
    <w:rsid w:val="0025712A"/>
    <w:rsid w:val="002606E7"/>
    <w:rsid w:val="00263CA5"/>
    <w:rsid w:val="00264176"/>
    <w:rsid w:val="00265466"/>
    <w:rsid w:val="0027033C"/>
    <w:rsid w:val="0027198D"/>
    <w:rsid w:val="00271DBC"/>
    <w:rsid w:val="00272EAC"/>
    <w:rsid w:val="00273371"/>
    <w:rsid w:val="00275359"/>
    <w:rsid w:val="0027546E"/>
    <w:rsid w:val="00276BB0"/>
    <w:rsid w:val="00276D5D"/>
    <w:rsid w:val="002770B9"/>
    <w:rsid w:val="0028052E"/>
    <w:rsid w:val="00281DCE"/>
    <w:rsid w:val="00283D8B"/>
    <w:rsid w:val="00284394"/>
    <w:rsid w:val="00285F54"/>
    <w:rsid w:val="0029132F"/>
    <w:rsid w:val="0029138A"/>
    <w:rsid w:val="002921FF"/>
    <w:rsid w:val="00292996"/>
    <w:rsid w:val="002931D5"/>
    <w:rsid w:val="002959EA"/>
    <w:rsid w:val="0029645E"/>
    <w:rsid w:val="002A0EDC"/>
    <w:rsid w:val="002A3F9F"/>
    <w:rsid w:val="002A469C"/>
    <w:rsid w:val="002A53BA"/>
    <w:rsid w:val="002A696B"/>
    <w:rsid w:val="002B01BF"/>
    <w:rsid w:val="002B01E8"/>
    <w:rsid w:val="002B029A"/>
    <w:rsid w:val="002B09CD"/>
    <w:rsid w:val="002B0B69"/>
    <w:rsid w:val="002B0D37"/>
    <w:rsid w:val="002B2611"/>
    <w:rsid w:val="002B4155"/>
    <w:rsid w:val="002B4F6C"/>
    <w:rsid w:val="002B7933"/>
    <w:rsid w:val="002C0B6E"/>
    <w:rsid w:val="002C10C4"/>
    <w:rsid w:val="002C2B8B"/>
    <w:rsid w:val="002C4E64"/>
    <w:rsid w:val="002C6051"/>
    <w:rsid w:val="002C6DA6"/>
    <w:rsid w:val="002D03F1"/>
    <w:rsid w:val="002D0CE9"/>
    <w:rsid w:val="002D15FC"/>
    <w:rsid w:val="002D4374"/>
    <w:rsid w:val="002D4D82"/>
    <w:rsid w:val="002D559E"/>
    <w:rsid w:val="002D7190"/>
    <w:rsid w:val="002D7F89"/>
    <w:rsid w:val="002E1831"/>
    <w:rsid w:val="002E2AA4"/>
    <w:rsid w:val="002E3355"/>
    <w:rsid w:val="002E39DA"/>
    <w:rsid w:val="002E3A4B"/>
    <w:rsid w:val="002E5429"/>
    <w:rsid w:val="002E679B"/>
    <w:rsid w:val="002E7490"/>
    <w:rsid w:val="002E7765"/>
    <w:rsid w:val="002E7A3D"/>
    <w:rsid w:val="002E7FBC"/>
    <w:rsid w:val="002F07DB"/>
    <w:rsid w:val="002F2858"/>
    <w:rsid w:val="002F3110"/>
    <w:rsid w:val="002F4C12"/>
    <w:rsid w:val="002F4DA7"/>
    <w:rsid w:val="002F6280"/>
    <w:rsid w:val="002F63F1"/>
    <w:rsid w:val="0030286B"/>
    <w:rsid w:val="00307320"/>
    <w:rsid w:val="00312058"/>
    <w:rsid w:val="00312678"/>
    <w:rsid w:val="00313A0D"/>
    <w:rsid w:val="00313B9F"/>
    <w:rsid w:val="00315086"/>
    <w:rsid w:val="003165C9"/>
    <w:rsid w:val="00316D31"/>
    <w:rsid w:val="00317234"/>
    <w:rsid w:val="00317273"/>
    <w:rsid w:val="00317673"/>
    <w:rsid w:val="00321CA8"/>
    <w:rsid w:val="00321D40"/>
    <w:rsid w:val="00321DF9"/>
    <w:rsid w:val="003264EE"/>
    <w:rsid w:val="00326638"/>
    <w:rsid w:val="00326758"/>
    <w:rsid w:val="003308A8"/>
    <w:rsid w:val="00331FF8"/>
    <w:rsid w:val="00333B77"/>
    <w:rsid w:val="003345C8"/>
    <w:rsid w:val="003349C2"/>
    <w:rsid w:val="00334ACC"/>
    <w:rsid w:val="00334D1C"/>
    <w:rsid w:val="00334F95"/>
    <w:rsid w:val="00335566"/>
    <w:rsid w:val="00336E08"/>
    <w:rsid w:val="00337273"/>
    <w:rsid w:val="00340C08"/>
    <w:rsid w:val="003436E9"/>
    <w:rsid w:val="00343CFF"/>
    <w:rsid w:val="003448E5"/>
    <w:rsid w:val="0034699A"/>
    <w:rsid w:val="00346C7D"/>
    <w:rsid w:val="00347F35"/>
    <w:rsid w:val="0035127F"/>
    <w:rsid w:val="003522C1"/>
    <w:rsid w:val="003526E8"/>
    <w:rsid w:val="00353CD6"/>
    <w:rsid w:val="003546A6"/>
    <w:rsid w:val="00354A9C"/>
    <w:rsid w:val="00354E33"/>
    <w:rsid w:val="00354EBA"/>
    <w:rsid w:val="00354FF7"/>
    <w:rsid w:val="00356726"/>
    <w:rsid w:val="00356C63"/>
    <w:rsid w:val="00356E59"/>
    <w:rsid w:val="003572B5"/>
    <w:rsid w:val="0035747E"/>
    <w:rsid w:val="00357B7D"/>
    <w:rsid w:val="00367721"/>
    <w:rsid w:val="00370170"/>
    <w:rsid w:val="00370884"/>
    <w:rsid w:val="00370E71"/>
    <w:rsid w:val="00371295"/>
    <w:rsid w:val="00372863"/>
    <w:rsid w:val="003769BA"/>
    <w:rsid w:val="0037771B"/>
    <w:rsid w:val="00377E94"/>
    <w:rsid w:val="00381B47"/>
    <w:rsid w:val="00381C13"/>
    <w:rsid w:val="0038473D"/>
    <w:rsid w:val="00384759"/>
    <w:rsid w:val="00386DFE"/>
    <w:rsid w:val="00386E02"/>
    <w:rsid w:val="003878C4"/>
    <w:rsid w:val="003922AF"/>
    <w:rsid w:val="003922BD"/>
    <w:rsid w:val="00392B01"/>
    <w:rsid w:val="00393783"/>
    <w:rsid w:val="00394220"/>
    <w:rsid w:val="00395E1F"/>
    <w:rsid w:val="00395E47"/>
    <w:rsid w:val="003968C5"/>
    <w:rsid w:val="003969F0"/>
    <w:rsid w:val="003A0387"/>
    <w:rsid w:val="003A5437"/>
    <w:rsid w:val="003A6168"/>
    <w:rsid w:val="003B18E0"/>
    <w:rsid w:val="003B1EB5"/>
    <w:rsid w:val="003B38DD"/>
    <w:rsid w:val="003B4930"/>
    <w:rsid w:val="003B6F60"/>
    <w:rsid w:val="003C1A4B"/>
    <w:rsid w:val="003C25A9"/>
    <w:rsid w:val="003C5A52"/>
    <w:rsid w:val="003C6D98"/>
    <w:rsid w:val="003C7984"/>
    <w:rsid w:val="003D2023"/>
    <w:rsid w:val="003D2C32"/>
    <w:rsid w:val="003D4778"/>
    <w:rsid w:val="003D60EB"/>
    <w:rsid w:val="003D72EA"/>
    <w:rsid w:val="003E17D1"/>
    <w:rsid w:val="003E1EA2"/>
    <w:rsid w:val="003E24B9"/>
    <w:rsid w:val="003E43D6"/>
    <w:rsid w:val="003E4C6B"/>
    <w:rsid w:val="003E5C99"/>
    <w:rsid w:val="003E5FDE"/>
    <w:rsid w:val="003E65FF"/>
    <w:rsid w:val="003E71B7"/>
    <w:rsid w:val="003F0042"/>
    <w:rsid w:val="003F0998"/>
    <w:rsid w:val="003F18D2"/>
    <w:rsid w:val="003F2342"/>
    <w:rsid w:val="003F30E7"/>
    <w:rsid w:val="003F3C41"/>
    <w:rsid w:val="003F6A04"/>
    <w:rsid w:val="003F6DCF"/>
    <w:rsid w:val="003F78D0"/>
    <w:rsid w:val="003F7B22"/>
    <w:rsid w:val="00401D6B"/>
    <w:rsid w:val="00401E3F"/>
    <w:rsid w:val="00401FC0"/>
    <w:rsid w:val="0040264D"/>
    <w:rsid w:val="00403CF5"/>
    <w:rsid w:val="00404AB9"/>
    <w:rsid w:val="00405472"/>
    <w:rsid w:val="00410D8E"/>
    <w:rsid w:val="00411256"/>
    <w:rsid w:val="004123A5"/>
    <w:rsid w:val="0041283E"/>
    <w:rsid w:val="0041291A"/>
    <w:rsid w:val="00412C84"/>
    <w:rsid w:val="00414DAA"/>
    <w:rsid w:val="00421757"/>
    <w:rsid w:val="00421B12"/>
    <w:rsid w:val="00422AE0"/>
    <w:rsid w:val="00422B28"/>
    <w:rsid w:val="00425ACA"/>
    <w:rsid w:val="00426098"/>
    <w:rsid w:val="00426D96"/>
    <w:rsid w:val="00430803"/>
    <w:rsid w:val="00430E67"/>
    <w:rsid w:val="00431364"/>
    <w:rsid w:val="0043413F"/>
    <w:rsid w:val="004365BA"/>
    <w:rsid w:val="0043692F"/>
    <w:rsid w:val="00437DF2"/>
    <w:rsid w:val="00437E4A"/>
    <w:rsid w:val="00440839"/>
    <w:rsid w:val="004412A4"/>
    <w:rsid w:val="00442853"/>
    <w:rsid w:val="00443A35"/>
    <w:rsid w:val="00445FF9"/>
    <w:rsid w:val="0044708E"/>
    <w:rsid w:val="00450C89"/>
    <w:rsid w:val="00450E65"/>
    <w:rsid w:val="0045352B"/>
    <w:rsid w:val="00454561"/>
    <w:rsid w:val="004549EF"/>
    <w:rsid w:val="00456EB8"/>
    <w:rsid w:val="00460567"/>
    <w:rsid w:val="00461080"/>
    <w:rsid w:val="004634C8"/>
    <w:rsid w:val="004643BD"/>
    <w:rsid w:val="00464D93"/>
    <w:rsid w:val="00466A83"/>
    <w:rsid w:val="00466FFF"/>
    <w:rsid w:val="00467050"/>
    <w:rsid w:val="00470325"/>
    <w:rsid w:val="00470EEB"/>
    <w:rsid w:val="0047321B"/>
    <w:rsid w:val="00473B9C"/>
    <w:rsid w:val="004747C6"/>
    <w:rsid w:val="00475034"/>
    <w:rsid w:val="00475575"/>
    <w:rsid w:val="0047622E"/>
    <w:rsid w:val="0047638C"/>
    <w:rsid w:val="0047692B"/>
    <w:rsid w:val="00476FAE"/>
    <w:rsid w:val="004806B0"/>
    <w:rsid w:val="00482992"/>
    <w:rsid w:val="004833A1"/>
    <w:rsid w:val="00483787"/>
    <w:rsid w:val="004854E1"/>
    <w:rsid w:val="00485BBE"/>
    <w:rsid w:val="004876B2"/>
    <w:rsid w:val="00487B80"/>
    <w:rsid w:val="00487E52"/>
    <w:rsid w:val="00487EDC"/>
    <w:rsid w:val="00490E57"/>
    <w:rsid w:val="004927B4"/>
    <w:rsid w:val="00493B75"/>
    <w:rsid w:val="00494272"/>
    <w:rsid w:val="004950B3"/>
    <w:rsid w:val="00496BA0"/>
    <w:rsid w:val="004A0113"/>
    <w:rsid w:val="004A01E6"/>
    <w:rsid w:val="004A0301"/>
    <w:rsid w:val="004A21C0"/>
    <w:rsid w:val="004A2D1B"/>
    <w:rsid w:val="004A322F"/>
    <w:rsid w:val="004A4C52"/>
    <w:rsid w:val="004A524E"/>
    <w:rsid w:val="004B08F2"/>
    <w:rsid w:val="004B199C"/>
    <w:rsid w:val="004B6532"/>
    <w:rsid w:val="004B77F5"/>
    <w:rsid w:val="004B7CD3"/>
    <w:rsid w:val="004C104D"/>
    <w:rsid w:val="004C233D"/>
    <w:rsid w:val="004C35E0"/>
    <w:rsid w:val="004C36EB"/>
    <w:rsid w:val="004C54CF"/>
    <w:rsid w:val="004C5993"/>
    <w:rsid w:val="004D0FF7"/>
    <w:rsid w:val="004D11ED"/>
    <w:rsid w:val="004D1A62"/>
    <w:rsid w:val="004D473F"/>
    <w:rsid w:val="004D52EB"/>
    <w:rsid w:val="004D7622"/>
    <w:rsid w:val="004E01ED"/>
    <w:rsid w:val="004E1514"/>
    <w:rsid w:val="004E17FB"/>
    <w:rsid w:val="004E3823"/>
    <w:rsid w:val="004E481B"/>
    <w:rsid w:val="004E5A1F"/>
    <w:rsid w:val="004E6865"/>
    <w:rsid w:val="004F0271"/>
    <w:rsid w:val="004F0B85"/>
    <w:rsid w:val="004F29FC"/>
    <w:rsid w:val="004F4E35"/>
    <w:rsid w:val="004F4FC3"/>
    <w:rsid w:val="004F5E9B"/>
    <w:rsid w:val="004F692A"/>
    <w:rsid w:val="004F6E28"/>
    <w:rsid w:val="004F7F53"/>
    <w:rsid w:val="00502269"/>
    <w:rsid w:val="00502385"/>
    <w:rsid w:val="0050244B"/>
    <w:rsid w:val="00503707"/>
    <w:rsid w:val="00503770"/>
    <w:rsid w:val="00503A38"/>
    <w:rsid w:val="00504006"/>
    <w:rsid w:val="00506DE3"/>
    <w:rsid w:val="0050734A"/>
    <w:rsid w:val="00507B81"/>
    <w:rsid w:val="00510AD4"/>
    <w:rsid w:val="00510D28"/>
    <w:rsid w:val="00512613"/>
    <w:rsid w:val="005148C6"/>
    <w:rsid w:val="00514CDD"/>
    <w:rsid w:val="00515884"/>
    <w:rsid w:val="00516424"/>
    <w:rsid w:val="00516803"/>
    <w:rsid w:val="00520F8D"/>
    <w:rsid w:val="00522319"/>
    <w:rsid w:val="00522AC5"/>
    <w:rsid w:val="00524BF1"/>
    <w:rsid w:val="0052641A"/>
    <w:rsid w:val="00527082"/>
    <w:rsid w:val="00527BC6"/>
    <w:rsid w:val="00527D32"/>
    <w:rsid w:val="00530C10"/>
    <w:rsid w:val="00532D81"/>
    <w:rsid w:val="00533245"/>
    <w:rsid w:val="00535786"/>
    <w:rsid w:val="00536A92"/>
    <w:rsid w:val="0054182E"/>
    <w:rsid w:val="005424E5"/>
    <w:rsid w:val="00544EB4"/>
    <w:rsid w:val="00544F42"/>
    <w:rsid w:val="005465B1"/>
    <w:rsid w:val="00550902"/>
    <w:rsid w:val="00556B93"/>
    <w:rsid w:val="00557153"/>
    <w:rsid w:val="00557A2A"/>
    <w:rsid w:val="00560196"/>
    <w:rsid w:val="005622CD"/>
    <w:rsid w:val="00562345"/>
    <w:rsid w:val="00562EF1"/>
    <w:rsid w:val="00570731"/>
    <w:rsid w:val="0057086A"/>
    <w:rsid w:val="00570891"/>
    <w:rsid w:val="0057142C"/>
    <w:rsid w:val="00573508"/>
    <w:rsid w:val="00574BFF"/>
    <w:rsid w:val="00575685"/>
    <w:rsid w:val="005759E9"/>
    <w:rsid w:val="005761A1"/>
    <w:rsid w:val="00587B01"/>
    <w:rsid w:val="00591532"/>
    <w:rsid w:val="00596927"/>
    <w:rsid w:val="00597B00"/>
    <w:rsid w:val="005A142C"/>
    <w:rsid w:val="005A18E5"/>
    <w:rsid w:val="005A2069"/>
    <w:rsid w:val="005A3DA6"/>
    <w:rsid w:val="005A7160"/>
    <w:rsid w:val="005A7472"/>
    <w:rsid w:val="005B7007"/>
    <w:rsid w:val="005B7FE0"/>
    <w:rsid w:val="005C052E"/>
    <w:rsid w:val="005C2818"/>
    <w:rsid w:val="005C3EB5"/>
    <w:rsid w:val="005C4B80"/>
    <w:rsid w:val="005C4C29"/>
    <w:rsid w:val="005C5E5C"/>
    <w:rsid w:val="005C615C"/>
    <w:rsid w:val="005D1B12"/>
    <w:rsid w:val="005D2AC1"/>
    <w:rsid w:val="005D3B3E"/>
    <w:rsid w:val="005D3CA7"/>
    <w:rsid w:val="005D4063"/>
    <w:rsid w:val="005D4344"/>
    <w:rsid w:val="005D7EAF"/>
    <w:rsid w:val="005E22D8"/>
    <w:rsid w:val="005E402E"/>
    <w:rsid w:val="005E7355"/>
    <w:rsid w:val="005F0AC8"/>
    <w:rsid w:val="005F20FC"/>
    <w:rsid w:val="005F2A4D"/>
    <w:rsid w:val="005F391E"/>
    <w:rsid w:val="005F55EA"/>
    <w:rsid w:val="005F58B7"/>
    <w:rsid w:val="005F5D7B"/>
    <w:rsid w:val="005F70BC"/>
    <w:rsid w:val="005F70E9"/>
    <w:rsid w:val="005F75BA"/>
    <w:rsid w:val="006003D5"/>
    <w:rsid w:val="00600ED4"/>
    <w:rsid w:val="00601AE3"/>
    <w:rsid w:val="00601B77"/>
    <w:rsid w:val="00602821"/>
    <w:rsid w:val="00603518"/>
    <w:rsid w:val="00606C5B"/>
    <w:rsid w:val="00606D40"/>
    <w:rsid w:val="00611118"/>
    <w:rsid w:val="00612499"/>
    <w:rsid w:val="00612551"/>
    <w:rsid w:val="00612D24"/>
    <w:rsid w:val="00615CD0"/>
    <w:rsid w:val="00616BFB"/>
    <w:rsid w:val="0061716E"/>
    <w:rsid w:val="006175FE"/>
    <w:rsid w:val="006201F0"/>
    <w:rsid w:val="00622574"/>
    <w:rsid w:val="00623346"/>
    <w:rsid w:val="00624D60"/>
    <w:rsid w:val="006319F6"/>
    <w:rsid w:val="006334AA"/>
    <w:rsid w:val="00633DDB"/>
    <w:rsid w:val="00633EF2"/>
    <w:rsid w:val="006350CD"/>
    <w:rsid w:val="00635F31"/>
    <w:rsid w:val="00636763"/>
    <w:rsid w:val="00636788"/>
    <w:rsid w:val="00637AE8"/>
    <w:rsid w:val="0064119A"/>
    <w:rsid w:val="00642040"/>
    <w:rsid w:val="00643C5A"/>
    <w:rsid w:val="0064474B"/>
    <w:rsid w:val="00646E4A"/>
    <w:rsid w:val="006472F8"/>
    <w:rsid w:val="006479AD"/>
    <w:rsid w:val="0065091E"/>
    <w:rsid w:val="0065094E"/>
    <w:rsid w:val="00650953"/>
    <w:rsid w:val="0065140A"/>
    <w:rsid w:val="00651629"/>
    <w:rsid w:val="0065388C"/>
    <w:rsid w:val="00653B8D"/>
    <w:rsid w:val="00654DFE"/>
    <w:rsid w:val="00655062"/>
    <w:rsid w:val="00655F80"/>
    <w:rsid w:val="00656F67"/>
    <w:rsid w:val="00657A51"/>
    <w:rsid w:val="00662654"/>
    <w:rsid w:val="006627CE"/>
    <w:rsid w:val="00662FC9"/>
    <w:rsid w:val="006657BA"/>
    <w:rsid w:val="00665961"/>
    <w:rsid w:val="00666883"/>
    <w:rsid w:val="006672B4"/>
    <w:rsid w:val="006677DD"/>
    <w:rsid w:val="00670E93"/>
    <w:rsid w:val="00671829"/>
    <w:rsid w:val="006742FF"/>
    <w:rsid w:val="00674D12"/>
    <w:rsid w:val="00674D8D"/>
    <w:rsid w:val="00676B92"/>
    <w:rsid w:val="00680462"/>
    <w:rsid w:val="00683111"/>
    <w:rsid w:val="00683C25"/>
    <w:rsid w:val="00684629"/>
    <w:rsid w:val="00686B8C"/>
    <w:rsid w:val="00691F4E"/>
    <w:rsid w:val="00692B5B"/>
    <w:rsid w:val="0069382B"/>
    <w:rsid w:val="00693A86"/>
    <w:rsid w:val="00697F5D"/>
    <w:rsid w:val="006A03A4"/>
    <w:rsid w:val="006A07B1"/>
    <w:rsid w:val="006A0E31"/>
    <w:rsid w:val="006A1122"/>
    <w:rsid w:val="006A3782"/>
    <w:rsid w:val="006A4248"/>
    <w:rsid w:val="006A51E5"/>
    <w:rsid w:val="006A6478"/>
    <w:rsid w:val="006A675A"/>
    <w:rsid w:val="006B1103"/>
    <w:rsid w:val="006B17D3"/>
    <w:rsid w:val="006B3AF7"/>
    <w:rsid w:val="006B3FDE"/>
    <w:rsid w:val="006B7315"/>
    <w:rsid w:val="006C0EA2"/>
    <w:rsid w:val="006C2AC9"/>
    <w:rsid w:val="006C2EA8"/>
    <w:rsid w:val="006C2F04"/>
    <w:rsid w:val="006C4B33"/>
    <w:rsid w:val="006C53F8"/>
    <w:rsid w:val="006D2D1D"/>
    <w:rsid w:val="006D31C9"/>
    <w:rsid w:val="006D6E8F"/>
    <w:rsid w:val="006D6F28"/>
    <w:rsid w:val="006D7E5D"/>
    <w:rsid w:val="006E1E64"/>
    <w:rsid w:val="006E2AA4"/>
    <w:rsid w:val="006E4A17"/>
    <w:rsid w:val="006E7FFD"/>
    <w:rsid w:val="006F0059"/>
    <w:rsid w:val="006F0E7A"/>
    <w:rsid w:val="006F1348"/>
    <w:rsid w:val="006F2000"/>
    <w:rsid w:val="006F35B1"/>
    <w:rsid w:val="006F43DC"/>
    <w:rsid w:val="006F4D8E"/>
    <w:rsid w:val="006F6E61"/>
    <w:rsid w:val="006F70B8"/>
    <w:rsid w:val="006F746C"/>
    <w:rsid w:val="006F7C70"/>
    <w:rsid w:val="00701D91"/>
    <w:rsid w:val="00703EDF"/>
    <w:rsid w:val="00704CED"/>
    <w:rsid w:val="0071197E"/>
    <w:rsid w:val="00716472"/>
    <w:rsid w:val="0071663B"/>
    <w:rsid w:val="00717021"/>
    <w:rsid w:val="007175D3"/>
    <w:rsid w:val="00720137"/>
    <w:rsid w:val="007217A7"/>
    <w:rsid w:val="007217F0"/>
    <w:rsid w:val="00722AE4"/>
    <w:rsid w:val="00722CB9"/>
    <w:rsid w:val="00724A51"/>
    <w:rsid w:val="007275AA"/>
    <w:rsid w:val="00727D2D"/>
    <w:rsid w:val="007300B6"/>
    <w:rsid w:val="0073487F"/>
    <w:rsid w:val="00737514"/>
    <w:rsid w:val="00737DC4"/>
    <w:rsid w:val="00740F7E"/>
    <w:rsid w:val="007417C7"/>
    <w:rsid w:val="00741FB9"/>
    <w:rsid w:val="0074208D"/>
    <w:rsid w:val="00742AA9"/>
    <w:rsid w:val="00742CFD"/>
    <w:rsid w:val="007444E6"/>
    <w:rsid w:val="00746983"/>
    <w:rsid w:val="00747A5C"/>
    <w:rsid w:val="00750963"/>
    <w:rsid w:val="00753926"/>
    <w:rsid w:val="00754E5A"/>
    <w:rsid w:val="0075523E"/>
    <w:rsid w:val="0075570B"/>
    <w:rsid w:val="00755CDB"/>
    <w:rsid w:val="00755CEF"/>
    <w:rsid w:val="007574E0"/>
    <w:rsid w:val="00757F9D"/>
    <w:rsid w:val="007624F3"/>
    <w:rsid w:val="0076389E"/>
    <w:rsid w:val="00764E03"/>
    <w:rsid w:val="00765E03"/>
    <w:rsid w:val="00765FAC"/>
    <w:rsid w:val="00766312"/>
    <w:rsid w:val="00766CBD"/>
    <w:rsid w:val="00767493"/>
    <w:rsid w:val="00767BA9"/>
    <w:rsid w:val="00770F1E"/>
    <w:rsid w:val="007745D9"/>
    <w:rsid w:val="00775DD3"/>
    <w:rsid w:val="00777949"/>
    <w:rsid w:val="00780235"/>
    <w:rsid w:val="00781517"/>
    <w:rsid w:val="00784027"/>
    <w:rsid w:val="00787923"/>
    <w:rsid w:val="00787BE3"/>
    <w:rsid w:val="00792091"/>
    <w:rsid w:val="00793577"/>
    <w:rsid w:val="007979DF"/>
    <w:rsid w:val="007A4BA3"/>
    <w:rsid w:val="007A538C"/>
    <w:rsid w:val="007A6017"/>
    <w:rsid w:val="007A67C6"/>
    <w:rsid w:val="007A6D37"/>
    <w:rsid w:val="007A748D"/>
    <w:rsid w:val="007B0D15"/>
    <w:rsid w:val="007B1086"/>
    <w:rsid w:val="007B2C62"/>
    <w:rsid w:val="007B59C7"/>
    <w:rsid w:val="007B61A7"/>
    <w:rsid w:val="007B65B2"/>
    <w:rsid w:val="007B6B42"/>
    <w:rsid w:val="007B6B7E"/>
    <w:rsid w:val="007B77D5"/>
    <w:rsid w:val="007B7AE6"/>
    <w:rsid w:val="007C00BA"/>
    <w:rsid w:val="007C07BE"/>
    <w:rsid w:val="007C424A"/>
    <w:rsid w:val="007C546C"/>
    <w:rsid w:val="007C5DE8"/>
    <w:rsid w:val="007C62AE"/>
    <w:rsid w:val="007C6B75"/>
    <w:rsid w:val="007D0894"/>
    <w:rsid w:val="007D0BE9"/>
    <w:rsid w:val="007D2EBE"/>
    <w:rsid w:val="007D4594"/>
    <w:rsid w:val="007D653D"/>
    <w:rsid w:val="007E1792"/>
    <w:rsid w:val="007E1FE8"/>
    <w:rsid w:val="007E32DD"/>
    <w:rsid w:val="007E4CBC"/>
    <w:rsid w:val="007E51C6"/>
    <w:rsid w:val="007E62B9"/>
    <w:rsid w:val="007E64C7"/>
    <w:rsid w:val="007E72B4"/>
    <w:rsid w:val="007F189B"/>
    <w:rsid w:val="007F2848"/>
    <w:rsid w:val="007F344F"/>
    <w:rsid w:val="007F3785"/>
    <w:rsid w:val="007F3C77"/>
    <w:rsid w:val="007F3E2C"/>
    <w:rsid w:val="007F4267"/>
    <w:rsid w:val="007F4B51"/>
    <w:rsid w:val="007F53C9"/>
    <w:rsid w:val="007F736B"/>
    <w:rsid w:val="00801F19"/>
    <w:rsid w:val="00802A88"/>
    <w:rsid w:val="008059B8"/>
    <w:rsid w:val="00806913"/>
    <w:rsid w:val="00806FEB"/>
    <w:rsid w:val="00807FCD"/>
    <w:rsid w:val="00810209"/>
    <w:rsid w:val="0081211A"/>
    <w:rsid w:val="00814DC5"/>
    <w:rsid w:val="00816446"/>
    <w:rsid w:val="00816A76"/>
    <w:rsid w:val="0081750C"/>
    <w:rsid w:val="00821DFD"/>
    <w:rsid w:val="0082360C"/>
    <w:rsid w:val="00823B21"/>
    <w:rsid w:val="00826EBF"/>
    <w:rsid w:val="0083061C"/>
    <w:rsid w:val="00833257"/>
    <w:rsid w:val="00833B2C"/>
    <w:rsid w:val="00835660"/>
    <w:rsid w:val="00835A0B"/>
    <w:rsid w:val="00836A12"/>
    <w:rsid w:val="00840B0B"/>
    <w:rsid w:val="00842486"/>
    <w:rsid w:val="00843942"/>
    <w:rsid w:val="0084432B"/>
    <w:rsid w:val="00844993"/>
    <w:rsid w:val="00845482"/>
    <w:rsid w:val="00845A48"/>
    <w:rsid w:val="008461BD"/>
    <w:rsid w:val="008468A6"/>
    <w:rsid w:val="0084743E"/>
    <w:rsid w:val="00850598"/>
    <w:rsid w:val="008520B5"/>
    <w:rsid w:val="0085317A"/>
    <w:rsid w:val="00855D09"/>
    <w:rsid w:val="00855F79"/>
    <w:rsid w:val="00856127"/>
    <w:rsid w:val="008565CC"/>
    <w:rsid w:val="00857742"/>
    <w:rsid w:val="00857E7A"/>
    <w:rsid w:val="00861027"/>
    <w:rsid w:val="00861CD0"/>
    <w:rsid w:val="008640A4"/>
    <w:rsid w:val="00864ACC"/>
    <w:rsid w:val="00867DF4"/>
    <w:rsid w:val="008707B4"/>
    <w:rsid w:val="00870932"/>
    <w:rsid w:val="00870E1A"/>
    <w:rsid w:val="00871A58"/>
    <w:rsid w:val="00871DCE"/>
    <w:rsid w:val="008727BE"/>
    <w:rsid w:val="00873540"/>
    <w:rsid w:val="00874695"/>
    <w:rsid w:val="008747EE"/>
    <w:rsid w:val="00875FF5"/>
    <w:rsid w:val="00877BF5"/>
    <w:rsid w:val="00877C54"/>
    <w:rsid w:val="0088030C"/>
    <w:rsid w:val="008809AA"/>
    <w:rsid w:val="00880E03"/>
    <w:rsid w:val="00881730"/>
    <w:rsid w:val="0088234C"/>
    <w:rsid w:val="008826E9"/>
    <w:rsid w:val="00882895"/>
    <w:rsid w:val="00882F0D"/>
    <w:rsid w:val="00883117"/>
    <w:rsid w:val="0088665F"/>
    <w:rsid w:val="00886D96"/>
    <w:rsid w:val="008903B9"/>
    <w:rsid w:val="00891B46"/>
    <w:rsid w:val="008935BE"/>
    <w:rsid w:val="00894065"/>
    <w:rsid w:val="008940B3"/>
    <w:rsid w:val="008941F4"/>
    <w:rsid w:val="008942DE"/>
    <w:rsid w:val="0089443B"/>
    <w:rsid w:val="008960C3"/>
    <w:rsid w:val="00897524"/>
    <w:rsid w:val="008A002A"/>
    <w:rsid w:val="008A15CB"/>
    <w:rsid w:val="008A1D9F"/>
    <w:rsid w:val="008A238A"/>
    <w:rsid w:val="008A2E3D"/>
    <w:rsid w:val="008A44E3"/>
    <w:rsid w:val="008A6339"/>
    <w:rsid w:val="008B01FE"/>
    <w:rsid w:val="008B1C64"/>
    <w:rsid w:val="008B1DAF"/>
    <w:rsid w:val="008B24EA"/>
    <w:rsid w:val="008B4851"/>
    <w:rsid w:val="008B612C"/>
    <w:rsid w:val="008B6267"/>
    <w:rsid w:val="008C15C5"/>
    <w:rsid w:val="008C2C11"/>
    <w:rsid w:val="008C33F8"/>
    <w:rsid w:val="008C5922"/>
    <w:rsid w:val="008D05AE"/>
    <w:rsid w:val="008D5352"/>
    <w:rsid w:val="008D55B2"/>
    <w:rsid w:val="008E0204"/>
    <w:rsid w:val="008E17EE"/>
    <w:rsid w:val="008E27AA"/>
    <w:rsid w:val="008E383D"/>
    <w:rsid w:val="008E4B1B"/>
    <w:rsid w:val="008E61B1"/>
    <w:rsid w:val="008E74D5"/>
    <w:rsid w:val="008E7AB7"/>
    <w:rsid w:val="008F03BB"/>
    <w:rsid w:val="008F10A3"/>
    <w:rsid w:val="008F1574"/>
    <w:rsid w:val="008F1F3E"/>
    <w:rsid w:val="008F239B"/>
    <w:rsid w:val="008F25A9"/>
    <w:rsid w:val="008F2F1C"/>
    <w:rsid w:val="008F30A2"/>
    <w:rsid w:val="008F3245"/>
    <w:rsid w:val="008F3796"/>
    <w:rsid w:val="008F3A67"/>
    <w:rsid w:val="008F3C57"/>
    <w:rsid w:val="008F3FD7"/>
    <w:rsid w:val="008F5B4C"/>
    <w:rsid w:val="008F7131"/>
    <w:rsid w:val="008F71EB"/>
    <w:rsid w:val="008F7476"/>
    <w:rsid w:val="009002BF"/>
    <w:rsid w:val="009004CA"/>
    <w:rsid w:val="00900788"/>
    <w:rsid w:val="00900F71"/>
    <w:rsid w:val="00901324"/>
    <w:rsid w:val="00901931"/>
    <w:rsid w:val="009020AD"/>
    <w:rsid w:val="00902C63"/>
    <w:rsid w:val="009032AA"/>
    <w:rsid w:val="0090395C"/>
    <w:rsid w:val="00903C2E"/>
    <w:rsid w:val="009071DB"/>
    <w:rsid w:val="00910AA3"/>
    <w:rsid w:val="009120D4"/>
    <w:rsid w:val="0091210A"/>
    <w:rsid w:val="0091224A"/>
    <w:rsid w:val="009129F3"/>
    <w:rsid w:val="0091383A"/>
    <w:rsid w:val="00914F97"/>
    <w:rsid w:val="009161A2"/>
    <w:rsid w:val="009163FF"/>
    <w:rsid w:val="009178CF"/>
    <w:rsid w:val="0092054C"/>
    <w:rsid w:val="0093221F"/>
    <w:rsid w:val="009344D6"/>
    <w:rsid w:val="00936866"/>
    <w:rsid w:val="00936E5C"/>
    <w:rsid w:val="00940092"/>
    <w:rsid w:val="00940A6C"/>
    <w:rsid w:val="00941C83"/>
    <w:rsid w:val="00941FF4"/>
    <w:rsid w:val="00942BB7"/>
    <w:rsid w:val="009458E9"/>
    <w:rsid w:val="00947C4D"/>
    <w:rsid w:val="0095314D"/>
    <w:rsid w:val="00953963"/>
    <w:rsid w:val="00953A50"/>
    <w:rsid w:val="00954C92"/>
    <w:rsid w:val="009559BD"/>
    <w:rsid w:val="00956116"/>
    <w:rsid w:val="0095637F"/>
    <w:rsid w:val="0095651A"/>
    <w:rsid w:val="0095725C"/>
    <w:rsid w:val="009575B1"/>
    <w:rsid w:val="00960154"/>
    <w:rsid w:val="00960840"/>
    <w:rsid w:val="00960AA9"/>
    <w:rsid w:val="00960D27"/>
    <w:rsid w:val="00964B99"/>
    <w:rsid w:val="00965FF8"/>
    <w:rsid w:val="00966208"/>
    <w:rsid w:val="00966593"/>
    <w:rsid w:val="009713BD"/>
    <w:rsid w:val="00971C0C"/>
    <w:rsid w:val="0097245A"/>
    <w:rsid w:val="0097413F"/>
    <w:rsid w:val="00974B3B"/>
    <w:rsid w:val="009757D3"/>
    <w:rsid w:val="00976E95"/>
    <w:rsid w:val="00977F4E"/>
    <w:rsid w:val="00977F68"/>
    <w:rsid w:val="00980F31"/>
    <w:rsid w:val="00981DF1"/>
    <w:rsid w:val="009824EF"/>
    <w:rsid w:val="00983C19"/>
    <w:rsid w:val="0098524E"/>
    <w:rsid w:val="0098595B"/>
    <w:rsid w:val="00986627"/>
    <w:rsid w:val="009868DA"/>
    <w:rsid w:val="00987125"/>
    <w:rsid w:val="00990141"/>
    <w:rsid w:val="00990417"/>
    <w:rsid w:val="00993A73"/>
    <w:rsid w:val="00994524"/>
    <w:rsid w:val="0099452D"/>
    <w:rsid w:val="00994EA1"/>
    <w:rsid w:val="0099541F"/>
    <w:rsid w:val="00995762"/>
    <w:rsid w:val="009A2597"/>
    <w:rsid w:val="009A32CE"/>
    <w:rsid w:val="009A4756"/>
    <w:rsid w:val="009A641D"/>
    <w:rsid w:val="009A6B42"/>
    <w:rsid w:val="009B15AE"/>
    <w:rsid w:val="009B2947"/>
    <w:rsid w:val="009B3A1B"/>
    <w:rsid w:val="009B3D8D"/>
    <w:rsid w:val="009B66FA"/>
    <w:rsid w:val="009B726E"/>
    <w:rsid w:val="009C1E30"/>
    <w:rsid w:val="009C4B53"/>
    <w:rsid w:val="009C4FA8"/>
    <w:rsid w:val="009C6744"/>
    <w:rsid w:val="009D3ADD"/>
    <w:rsid w:val="009D508B"/>
    <w:rsid w:val="009D576E"/>
    <w:rsid w:val="009D63F4"/>
    <w:rsid w:val="009D67F3"/>
    <w:rsid w:val="009D7EB3"/>
    <w:rsid w:val="009E4129"/>
    <w:rsid w:val="009E4AE6"/>
    <w:rsid w:val="009E55B8"/>
    <w:rsid w:val="009E656D"/>
    <w:rsid w:val="009E6D9C"/>
    <w:rsid w:val="009E725E"/>
    <w:rsid w:val="009E7D84"/>
    <w:rsid w:val="009F1D0E"/>
    <w:rsid w:val="009F28BF"/>
    <w:rsid w:val="009F4AAB"/>
    <w:rsid w:val="009F4EF8"/>
    <w:rsid w:val="009F5323"/>
    <w:rsid w:val="009F6233"/>
    <w:rsid w:val="009F6FD8"/>
    <w:rsid w:val="009F79A3"/>
    <w:rsid w:val="00A00365"/>
    <w:rsid w:val="00A008B3"/>
    <w:rsid w:val="00A00B79"/>
    <w:rsid w:val="00A00DE2"/>
    <w:rsid w:val="00A010B5"/>
    <w:rsid w:val="00A01569"/>
    <w:rsid w:val="00A03FDC"/>
    <w:rsid w:val="00A050C3"/>
    <w:rsid w:val="00A05DDE"/>
    <w:rsid w:val="00A06D46"/>
    <w:rsid w:val="00A07CFD"/>
    <w:rsid w:val="00A12B1E"/>
    <w:rsid w:val="00A13FBB"/>
    <w:rsid w:val="00A1458E"/>
    <w:rsid w:val="00A165A6"/>
    <w:rsid w:val="00A16D2C"/>
    <w:rsid w:val="00A1790A"/>
    <w:rsid w:val="00A216D2"/>
    <w:rsid w:val="00A2333C"/>
    <w:rsid w:val="00A238D7"/>
    <w:rsid w:val="00A25205"/>
    <w:rsid w:val="00A3099A"/>
    <w:rsid w:val="00A32685"/>
    <w:rsid w:val="00A32BB5"/>
    <w:rsid w:val="00A346D6"/>
    <w:rsid w:val="00A3511F"/>
    <w:rsid w:val="00A356A8"/>
    <w:rsid w:val="00A35D0F"/>
    <w:rsid w:val="00A36548"/>
    <w:rsid w:val="00A36C14"/>
    <w:rsid w:val="00A379C4"/>
    <w:rsid w:val="00A41188"/>
    <w:rsid w:val="00A4147B"/>
    <w:rsid w:val="00A42DA5"/>
    <w:rsid w:val="00A456D3"/>
    <w:rsid w:val="00A473C4"/>
    <w:rsid w:val="00A50ABA"/>
    <w:rsid w:val="00A50E93"/>
    <w:rsid w:val="00A54CB7"/>
    <w:rsid w:val="00A612BC"/>
    <w:rsid w:val="00A6143A"/>
    <w:rsid w:val="00A6286D"/>
    <w:rsid w:val="00A63626"/>
    <w:rsid w:val="00A643D2"/>
    <w:rsid w:val="00A64610"/>
    <w:rsid w:val="00A647D4"/>
    <w:rsid w:val="00A65848"/>
    <w:rsid w:val="00A66FFE"/>
    <w:rsid w:val="00A70820"/>
    <w:rsid w:val="00A71017"/>
    <w:rsid w:val="00A72440"/>
    <w:rsid w:val="00A73075"/>
    <w:rsid w:val="00A7483C"/>
    <w:rsid w:val="00A77171"/>
    <w:rsid w:val="00A77709"/>
    <w:rsid w:val="00A805D9"/>
    <w:rsid w:val="00A827BB"/>
    <w:rsid w:val="00A84D83"/>
    <w:rsid w:val="00A86892"/>
    <w:rsid w:val="00A907DD"/>
    <w:rsid w:val="00A920AE"/>
    <w:rsid w:val="00A92194"/>
    <w:rsid w:val="00A92A50"/>
    <w:rsid w:val="00A9317F"/>
    <w:rsid w:val="00A9566A"/>
    <w:rsid w:val="00A96628"/>
    <w:rsid w:val="00A978B3"/>
    <w:rsid w:val="00A97975"/>
    <w:rsid w:val="00AA012E"/>
    <w:rsid w:val="00AA1D09"/>
    <w:rsid w:val="00AA284E"/>
    <w:rsid w:val="00AA5E65"/>
    <w:rsid w:val="00AA6AA5"/>
    <w:rsid w:val="00AA7D23"/>
    <w:rsid w:val="00AB047E"/>
    <w:rsid w:val="00AB1090"/>
    <w:rsid w:val="00AB186B"/>
    <w:rsid w:val="00AB24D1"/>
    <w:rsid w:val="00AB2E22"/>
    <w:rsid w:val="00AC2980"/>
    <w:rsid w:val="00AC2A30"/>
    <w:rsid w:val="00AC3CF9"/>
    <w:rsid w:val="00AC4EE0"/>
    <w:rsid w:val="00AC60D1"/>
    <w:rsid w:val="00AD0D58"/>
    <w:rsid w:val="00AD1040"/>
    <w:rsid w:val="00AD22B8"/>
    <w:rsid w:val="00AD2651"/>
    <w:rsid w:val="00AD53F9"/>
    <w:rsid w:val="00AD6D81"/>
    <w:rsid w:val="00AE0157"/>
    <w:rsid w:val="00AE0F8F"/>
    <w:rsid w:val="00AE14B6"/>
    <w:rsid w:val="00AE155C"/>
    <w:rsid w:val="00AE1663"/>
    <w:rsid w:val="00AE1F84"/>
    <w:rsid w:val="00AE31CF"/>
    <w:rsid w:val="00AE37B7"/>
    <w:rsid w:val="00AE3B01"/>
    <w:rsid w:val="00AE451D"/>
    <w:rsid w:val="00AE5815"/>
    <w:rsid w:val="00AE7779"/>
    <w:rsid w:val="00AE7F52"/>
    <w:rsid w:val="00AF046D"/>
    <w:rsid w:val="00AF1F8A"/>
    <w:rsid w:val="00AF304F"/>
    <w:rsid w:val="00AF6D3E"/>
    <w:rsid w:val="00B00DBD"/>
    <w:rsid w:val="00B0307D"/>
    <w:rsid w:val="00B030B0"/>
    <w:rsid w:val="00B03F85"/>
    <w:rsid w:val="00B04778"/>
    <w:rsid w:val="00B07C96"/>
    <w:rsid w:val="00B108A3"/>
    <w:rsid w:val="00B1193C"/>
    <w:rsid w:val="00B14172"/>
    <w:rsid w:val="00B14CEF"/>
    <w:rsid w:val="00B15ABE"/>
    <w:rsid w:val="00B16443"/>
    <w:rsid w:val="00B177EB"/>
    <w:rsid w:val="00B205D0"/>
    <w:rsid w:val="00B22970"/>
    <w:rsid w:val="00B22A42"/>
    <w:rsid w:val="00B242C6"/>
    <w:rsid w:val="00B244F0"/>
    <w:rsid w:val="00B26704"/>
    <w:rsid w:val="00B27F32"/>
    <w:rsid w:val="00B30F94"/>
    <w:rsid w:val="00B3133C"/>
    <w:rsid w:val="00B3496E"/>
    <w:rsid w:val="00B34FF8"/>
    <w:rsid w:val="00B35950"/>
    <w:rsid w:val="00B35C0D"/>
    <w:rsid w:val="00B35FE4"/>
    <w:rsid w:val="00B3607E"/>
    <w:rsid w:val="00B36295"/>
    <w:rsid w:val="00B41B99"/>
    <w:rsid w:val="00B41E19"/>
    <w:rsid w:val="00B44017"/>
    <w:rsid w:val="00B4413C"/>
    <w:rsid w:val="00B455DA"/>
    <w:rsid w:val="00B46C4F"/>
    <w:rsid w:val="00B46D7E"/>
    <w:rsid w:val="00B47AD7"/>
    <w:rsid w:val="00B527AB"/>
    <w:rsid w:val="00B5336C"/>
    <w:rsid w:val="00B54972"/>
    <w:rsid w:val="00B55273"/>
    <w:rsid w:val="00B554E2"/>
    <w:rsid w:val="00B572FF"/>
    <w:rsid w:val="00B613CC"/>
    <w:rsid w:val="00B62FF9"/>
    <w:rsid w:val="00B642E3"/>
    <w:rsid w:val="00B6472A"/>
    <w:rsid w:val="00B647DB"/>
    <w:rsid w:val="00B65111"/>
    <w:rsid w:val="00B65936"/>
    <w:rsid w:val="00B665FA"/>
    <w:rsid w:val="00B667A7"/>
    <w:rsid w:val="00B67280"/>
    <w:rsid w:val="00B67678"/>
    <w:rsid w:val="00B706D0"/>
    <w:rsid w:val="00B7186F"/>
    <w:rsid w:val="00B71E52"/>
    <w:rsid w:val="00B71F1E"/>
    <w:rsid w:val="00B7272D"/>
    <w:rsid w:val="00B72E38"/>
    <w:rsid w:val="00B72EBB"/>
    <w:rsid w:val="00B74002"/>
    <w:rsid w:val="00B74D98"/>
    <w:rsid w:val="00B75A85"/>
    <w:rsid w:val="00B75F4B"/>
    <w:rsid w:val="00B763E4"/>
    <w:rsid w:val="00B7744E"/>
    <w:rsid w:val="00B77B18"/>
    <w:rsid w:val="00B8061F"/>
    <w:rsid w:val="00B81649"/>
    <w:rsid w:val="00B818D2"/>
    <w:rsid w:val="00B823B9"/>
    <w:rsid w:val="00B83B59"/>
    <w:rsid w:val="00B84199"/>
    <w:rsid w:val="00B85904"/>
    <w:rsid w:val="00B87E1C"/>
    <w:rsid w:val="00B87E3A"/>
    <w:rsid w:val="00B90158"/>
    <w:rsid w:val="00B908E6"/>
    <w:rsid w:val="00B918ED"/>
    <w:rsid w:val="00B91E67"/>
    <w:rsid w:val="00B957F5"/>
    <w:rsid w:val="00B963D4"/>
    <w:rsid w:val="00B965E2"/>
    <w:rsid w:val="00B96BAD"/>
    <w:rsid w:val="00BA04BD"/>
    <w:rsid w:val="00BA0EA0"/>
    <w:rsid w:val="00BA1D84"/>
    <w:rsid w:val="00BA3296"/>
    <w:rsid w:val="00BA4439"/>
    <w:rsid w:val="00BA4CCA"/>
    <w:rsid w:val="00BA679C"/>
    <w:rsid w:val="00BA6B94"/>
    <w:rsid w:val="00BA7ABA"/>
    <w:rsid w:val="00BB1688"/>
    <w:rsid w:val="00BB1C4B"/>
    <w:rsid w:val="00BB29BF"/>
    <w:rsid w:val="00BB353D"/>
    <w:rsid w:val="00BB3869"/>
    <w:rsid w:val="00BB5647"/>
    <w:rsid w:val="00BB56AB"/>
    <w:rsid w:val="00BB5DB3"/>
    <w:rsid w:val="00BC08B4"/>
    <w:rsid w:val="00BC1185"/>
    <w:rsid w:val="00BC1C9B"/>
    <w:rsid w:val="00BC2A21"/>
    <w:rsid w:val="00BC6AC6"/>
    <w:rsid w:val="00BC6C05"/>
    <w:rsid w:val="00BC753C"/>
    <w:rsid w:val="00BC7FBC"/>
    <w:rsid w:val="00BD06D4"/>
    <w:rsid w:val="00BD0D46"/>
    <w:rsid w:val="00BD1E30"/>
    <w:rsid w:val="00BD3866"/>
    <w:rsid w:val="00BD4198"/>
    <w:rsid w:val="00BD5EE7"/>
    <w:rsid w:val="00BD6B0F"/>
    <w:rsid w:val="00BD745D"/>
    <w:rsid w:val="00BD797B"/>
    <w:rsid w:val="00BE1AA7"/>
    <w:rsid w:val="00BE1D55"/>
    <w:rsid w:val="00BE4434"/>
    <w:rsid w:val="00BF0424"/>
    <w:rsid w:val="00BF0EA0"/>
    <w:rsid w:val="00BF3FA9"/>
    <w:rsid w:val="00BF5990"/>
    <w:rsid w:val="00BF6928"/>
    <w:rsid w:val="00C0007D"/>
    <w:rsid w:val="00C00823"/>
    <w:rsid w:val="00C03F91"/>
    <w:rsid w:val="00C049D2"/>
    <w:rsid w:val="00C04BB0"/>
    <w:rsid w:val="00C059E8"/>
    <w:rsid w:val="00C0625E"/>
    <w:rsid w:val="00C1435A"/>
    <w:rsid w:val="00C16975"/>
    <w:rsid w:val="00C17DB0"/>
    <w:rsid w:val="00C21B41"/>
    <w:rsid w:val="00C22457"/>
    <w:rsid w:val="00C22950"/>
    <w:rsid w:val="00C22ACE"/>
    <w:rsid w:val="00C22F76"/>
    <w:rsid w:val="00C233C0"/>
    <w:rsid w:val="00C240DE"/>
    <w:rsid w:val="00C24183"/>
    <w:rsid w:val="00C2469B"/>
    <w:rsid w:val="00C248EC"/>
    <w:rsid w:val="00C266E2"/>
    <w:rsid w:val="00C30ECF"/>
    <w:rsid w:val="00C31F30"/>
    <w:rsid w:val="00C33216"/>
    <w:rsid w:val="00C35478"/>
    <w:rsid w:val="00C360CA"/>
    <w:rsid w:val="00C40B5C"/>
    <w:rsid w:val="00C41847"/>
    <w:rsid w:val="00C43135"/>
    <w:rsid w:val="00C434CE"/>
    <w:rsid w:val="00C447F8"/>
    <w:rsid w:val="00C47C31"/>
    <w:rsid w:val="00C50C28"/>
    <w:rsid w:val="00C50DB1"/>
    <w:rsid w:val="00C50E57"/>
    <w:rsid w:val="00C5158C"/>
    <w:rsid w:val="00C51A9A"/>
    <w:rsid w:val="00C5210B"/>
    <w:rsid w:val="00C5240A"/>
    <w:rsid w:val="00C5408B"/>
    <w:rsid w:val="00C54280"/>
    <w:rsid w:val="00C54C15"/>
    <w:rsid w:val="00C555BA"/>
    <w:rsid w:val="00C55A93"/>
    <w:rsid w:val="00C5640C"/>
    <w:rsid w:val="00C56C4B"/>
    <w:rsid w:val="00C57CAB"/>
    <w:rsid w:val="00C605A5"/>
    <w:rsid w:val="00C61238"/>
    <w:rsid w:val="00C64A02"/>
    <w:rsid w:val="00C656E8"/>
    <w:rsid w:val="00C66ECE"/>
    <w:rsid w:val="00C67034"/>
    <w:rsid w:val="00C71620"/>
    <w:rsid w:val="00C71BB5"/>
    <w:rsid w:val="00C72A01"/>
    <w:rsid w:val="00C73406"/>
    <w:rsid w:val="00C7358F"/>
    <w:rsid w:val="00C74882"/>
    <w:rsid w:val="00C7670C"/>
    <w:rsid w:val="00C76B5C"/>
    <w:rsid w:val="00C77CB7"/>
    <w:rsid w:val="00C77D5B"/>
    <w:rsid w:val="00C80678"/>
    <w:rsid w:val="00C825EE"/>
    <w:rsid w:val="00C83C18"/>
    <w:rsid w:val="00C846DA"/>
    <w:rsid w:val="00C84708"/>
    <w:rsid w:val="00C8625E"/>
    <w:rsid w:val="00C8684B"/>
    <w:rsid w:val="00C8699C"/>
    <w:rsid w:val="00C86A3B"/>
    <w:rsid w:val="00C86AF8"/>
    <w:rsid w:val="00C9167B"/>
    <w:rsid w:val="00C91AE9"/>
    <w:rsid w:val="00C93C48"/>
    <w:rsid w:val="00C956E0"/>
    <w:rsid w:val="00C958A5"/>
    <w:rsid w:val="00C96C67"/>
    <w:rsid w:val="00CA1DA9"/>
    <w:rsid w:val="00CA20EC"/>
    <w:rsid w:val="00CA475F"/>
    <w:rsid w:val="00CA5B23"/>
    <w:rsid w:val="00CA6893"/>
    <w:rsid w:val="00CB021F"/>
    <w:rsid w:val="00CB0967"/>
    <w:rsid w:val="00CB0EB2"/>
    <w:rsid w:val="00CB1BCA"/>
    <w:rsid w:val="00CB7371"/>
    <w:rsid w:val="00CB793C"/>
    <w:rsid w:val="00CC4067"/>
    <w:rsid w:val="00CC47A1"/>
    <w:rsid w:val="00CC4AAE"/>
    <w:rsid w:val="00CC7B03"/>
    <w:rsid w:val="00CD24DB"/>
    <w:rsid w:val="00CD3440"/>
    <w:rsid w:val="00CD557B"/>
    <w:rsid w:val="00CD6528"/>
    <w:rsid w:val="00CE1C01"/>
    <w:rsid w:val="00CE3E2C"/>
    <w:rsid w:val="00CE54B1"/>
    <w:rsid w:val="00CE5CEE"/>
    <w:rsid w:val="00CE6387"/>
    <w:rsid w:val="00CE7AF8"/>
    <w:rsid w:val="00CF05E1"/>
    <w:rsid w:val="00CF2682"/>
    <w:rsid w:val="00CF47A7"/>
    <w:rsid w:val="00CF5DED"/>
    <w:rsid w:val="00CF7318"/>
    <w:rsid w:val="00CF7E80"/>
    <w:rsid w:val="00D00672"/>
    <w:rsid w:val="00D01444"/>
    <w:rsid w:val="00D01EC9"/>
    <w:rsid w:val="00D02938"/>
    <w:rsid w:val="00D02BB9"/>
    <w:rsid w:val="00D043E9"/>
    <w:rsid w:val="00D06C0C"/>
    <w:rsid w:val="00D07A2A"/>
    <w:rsid w:val="00D07EAE"/>
    <w:rsid w:val="00D10121"/>
    <w:rsid w:val="00D1021E"/>
    <w:rsid w:val="00D108AD"/>
    <w:rsid w:val="00D109A5"/>
    <w:rsid w:val="00D126DF"/>
    <w:rsid w:val="00D141D5"/>
    <w:rsid w:val="00D14623"/>
    <w:rsid w:val="00D157C0"/>
    <w:rsid w:val="00D15982"/>
    <w:rsid w:val="00D20667"/>
    <w:rsid w:val="00D209A3"/>
    <w:rsid w:val="00D20C9E"/>
    <w:rsid w:val="00D210FD"/>
    <w:rsid w:val="00D2117A"/>
    <w:rsid w:val="00D273C3"/>
    <w:rsid w:val="00D27848"/>
    <w:rsid w:val="00D27E13"/>
    <w:rsid w:val="00D31F58"/>
    <w:rsid w:val="00D3252E"/>
    <w:rsid w:val="00D353FE"/>
    <w:rsid w:val="00D36187"/>
    <w:rsid w:val="00D375AC"/>
    <w:rsid w:val="00D37896"/>
    <w:rsid w:val="00D4154B"/>
    <w:rsid w:val="00D43867"/>
    <w:rsid w:val="00D43D17"/>
    <w:rsid w:val="00D44099"/>
    <w:rsid w:val="00D4658C"/>
    <w:rsid w:val="00D46919"/>
    <w:rsid w:val="00D47E7D"/>
    <w:rsid w:val="00D50966"/>
    <w:rsid w:val="00D53A57"/>
    <w:rsid w:val="00D54669"/>
    <w:rsid w:val="00D56584"/>
    <w:rsid w:val="00D576A2"/>
    <w:rsid w:val="00D577DA"/>
    <w:rsid w:val="00D61476"/>
    <w:rsid w:val="00D622E2"/>
    <w:rsid w:val="00D62EB3"/>
    <w:rsid w:val="00D63186"/>
    <w:rsid w:val="00D63D78"/>
    <w:rsid w:val="00D64F5F"/>
    <w:rsid w:val="00D652C6"/>
    <w:rsid w:val="00D65564"/>
    <w:rsid w:val="00D67688"/>
    <w:rsid w:val="00D67977"/>
    <w:rsid w:val="00D679F5"/>
    <w:rsid w:val="00D72082"/>
    <w:rsid w:val="00D7226D"/>
    <w:rsid w:val="00D722B2"/>
    <w:rsid w:val="00D7246B"/>
    <w:rsid w:val="00D7347D"/>
    <w:rsid w:val="00D73AAD"/>
    <w:rsid w:val="00D75E41"/>
    <w:rsid w:val="00D75FCC"/>
    <w:rsid w:val="00D76D28"/>
    <w:rsid w:val="00D80439"/>
    <w:rsid w:val="00D805DB"/>
    <w:rsid w:val="00D80EB5"/>
    <w:rsid w:val="00D829B1"/>
    <w:rsid w:val="00D841A1"/>
    <w:rsid w:val="00D84237"/>
    <w:rsid w:val="00D84E58"/>
    <w:rsid w:val="00D857DC"/>
    <w:rsid w:val="00D86293"/>
    <w:rsid w:val="00D86346"/>
    <w:rsid w:val="00D865A2"/>
    <w:rsid w:val="00D86FE5"/>
    <w:rsid w:val="00D874B4"/>
    <w:rsid w:val="00D8756F"/>
    <w:rsid w:val="00D904C6"/>
    <w:rsid w:val="00D9062C"/>
    <w:rsid w:val="00D92F8D"/>
    <w:rsid w:val="00D93A94"/>
    <w:rsid w:val="00D93DC7"/>
    <w:rsid w:val="00D945B5"/>
    <w:rsid w:val="00D95402"/>
    <w:rsid w:val="00D95825"/>
    <w:rsid w:val="00D9786D"/>
    <w:rsid w:val="00DA0CFE"/>
    <w:rsid w:val="00DA1342"/>
    <w:rsid w:val="00DA2954"/>
    <w:rsid w:val="00DA55D2"/>
    <w:rsid w:val="00DA7991"/>
    <w:rsid w:val="00DA7C78"/>
    <w:rsid w:val="00DB0377"/>
    <w:rsid w:val="00DB0569"/>
    <w:rsid w:val="00DB178E"/>
    <w:rsid w:val="00DB7829"/>
    <w:rsid w:val="00DC0086"/>
    <w:rsid w:val="00DC0FA4"/>
    <w:rsid w:val="00DC108D"/>
    <w:rsid w:val="00DC1810"/>
    <w:rsid w:val="00DC3D42"/>
    <w:rsid w:val="00DC5E0D"/>
    <w:rsid w:val="00DC6A10"/>
    <w:rsid w:val="00DD1D8F"/>
    <w:rsid w:val="00DD2B86"/>
    <w:rsid w:val="00DD323B"/>
    <w:rsid w:val="00DD3F0E"/>
    <w:rsid w:val="00DD4548"/>
    <w:rsid w:val="00DD48BC"/>
    <w:rsid w:val="00DD6BE0"/>
    <w:rsid w:val="00DD7518"/>
    <w:rsid w:val="00DD7568"/>
    <w:rsid w:val="00DD7AB3"/>
    <w:rsid w:val="00DE063B"/>
    <w:rsid w:val="00DE199A"/>
    <w:rsid w:val="00DE1ED4"/>
    <w:rsid w:val="00DE21FE"/>
    <w:rsid w:val="00DE345D"/>
    <w:rsid w:val="00DE5F08"/>
    <w:rsid w:val="00DE7603"/>
    <w:rsid w:val="00DF0826"/>
    <w:rsid w:val="00DF1957"/>
    <w:rsid w:val="00DF25DD"/>
    <w:rsid w:val="00DF5D95"/>
    <w:rsid w:val="00DF6E7C"/>
    <w:rsid w:val="00DF6F71"/>
    <w:rsid w:val="00DF7170"/>
    <w:rsid w:val="00E009DA"/>
    <w:rsid w:val="00E0154F"/>
    <w:rsid w:val="00E0333F"/>
    <w:rsid w:val="00E0365D"/>
    <w:rsid w:val="00E03D0A"/>
    <w:rsid w:val="00E05449"/>
    <w:rsid w:val="00E05C2E"/>
    <w:rsid w:val="00E069F2"/>
    <w:rsid w:val="00E070E3"/>
    <w:rsid w:val="00E12562"/>
    <w:rsid w:val="00E12822"/>
    <w:rsid w:val="00E13186"/>
    <w:rsid w:val="00E13568"/>
    <w:rsid w:val="00E20AF0"/>
    <w:rsid w:val="00E21BB3"/>
    <w:rsid w:val="00E22F47"/>
    <w:rsid w:val="00E234F3"/>
    <w:rsid w:val="00E255E5"/>
    <w:rsid w:val="00E26389"/>
    <w:rsid w:val="00E276CD"/>
    <w:rsid w:val="00E304E0"/>
    <w:rsid w:val="00E321DD"/>
    <w:rsid w:val="00E33F9C"/>
    <w:rsid w:val="00E34077"/>
    <w:rsid w:val="00E3628D"/>
    <w:rsid w:val="00E40FB6"/>
    <w:rsid w:val="00E41020"/>
    <w:rsid w:val="00E41382"/>
    <w:rsid w:val="00E43005"/>
    <w:rsid w:val="00E449C0"/>
    <w:rsid w:val="00E44D2F"/>
    <w:rsid w:val="00E47E4C"/>
    <w:rsid w:val="00E52828"/>
    <w:rsid w:val="00E52C4B"/>
    <w:rsid w:val="00E53F1F"/>
    <w:rsid w:val="00E54E32"/>
    <w:rsid w:val="00E555A8"/>
    <w:rsid w:val="00E61C75"/>
    <w:rsid w:val="00E62253"/>
    <w:rsid w:val="00E62B4A"/>
    <w:rsid w:val="00E62B8B"/>
    <w:rsid w:val="00E62DD1"/>
    <w:rsid w:val="00E64D0C"/>
    <w:rsid w:val="00E71880"/>
    <w:rsid w:val="00E74A7F"/>
    <w:rsid w:val="00E7699D"/>
    <w:rsid w:val="00E81285"/>
    <w:rsid w:val="00E845B1"/>
    <w:rsid w:val="00E845DF"/>
    <w:rsid w:val="00E84F1E"/>
    <w:rsid w:val="00E86A3E"/>
    <w:rsid w:val="00E86E7E"/>
    <w:rsid w:val="00E918E9"/>
    <w:rsid w:val="00E926E0"/>
    <w:rsid w:val="00E947CE"/>
    <w:rsid w:val="00E96BC9"/>
    <w:rsid w:val="00E979BE"/>
    <w:rsid w:val="00E979CF"/>
    <w:rsid w:val="00EA1F17"/>
    <w:rsid w:val="00EA20ED"/>
    <w:rsid w:val="00EA2C21"/>
    <w:rsid w:val="00EA2CBD"/>
    <w:rsid w:val="00EB071E"/>
    <w:rsid w:val="00EB0DC7"/>
    <w:rsid w:val="00EB187A"/>
    <w:rsid w:val="00EB2150"/>
    <w:rsid w:val="00EB2390"/>
    <w:rsid w:val="00EB427D"/>
    <w:rsid w:val="00EB6640"/>
    <w:rsid w:val="00EB6FC5"/>
    <w:rsid w:val="00EB7507"/>
    <w:rsid w:val="00EC00E0"/>
    <w:rsid w:val="00EC3AA3"/>
    <w:rsid w:val="00EC5922"/>
    <w:rsid w:val="00EC6BF0"/>
    <w:rsid w:val="00ED16C3"/>
    <w:rsid w:val="00ED210A"/>
    <w:rsid w:val="00ED2234"/>
    <w:rsid w:val="00ED2C15"/>
    <w:rsid w:val="00ED3B9D"/>
    <w:rsid w:val="00ED4FE1"/>
    <w:rsid w:val="00ED7193"/>
    <w:rsid w:val="00ED7F91"/>
    <w:rsid w:val="00EE0B84"/>
    <w:rsid w:val="00EE25C1"/>
    <w:rsid w:val="00EE2605"/>
    <w:rsid w:val="00EE427A"/>
    <w:rsid w:val="00EE4955"/>
    <w:rsid w:val="00EE4C94"/>
    <w:rsid w:val="00EE64FD"/>
    <w:rsid w:val="00EE6E2F"/>
    <w:rsid w:val="00EF177F"/>
    <w:rsid w:val="00EF1A7F"/>
    <w:rsid w:val="00EF56A8"/>
    <w:rsid w:val="00EF59F6"/>
    <w:rsid w:val="00F003D2"/>
    <w:rsid w:val="00F00A9D"/>
    <w:rsid w:val="00F02401"/>
    <w:rsid w:val="00F03304"/>
    <w:rsid w:val="00F10594"/>
    <w:rsid w:val="00F112C4"/>
    <w:rsid w:val="00F12011"/>
    <w:rsid w:val="00F12D70"/>
    <w:rsid w:val="00F14116"/>
    <w:rsid w:val="00F16650"/>
    <w:rsid w:val="00F207F9"/>
    <w:rsid w:val="00F2149D"/>
    <w:rsid w:val="00F21E42"/>
    <w:rsid w:val="00F22A7D"/>
    <w:rsid w:val="00F271F0"/>
    <w:rsid w:val="00F275D3"/>
    <w:rsid w:val="00F3029F"/>
    <w:rsid w:val="00F31C7B"/>
    <w:rsid w:val="00F346B0"/>
    <w:rsid w:val="00F36728"/>
    <w:rsid w:val="00F368B4"/>
    <w:rsid w:val="00F373D0"/>
    <w:rsid w:val="00F37966"/>
    <w:rsid w:val="00F4119A"/>
    <w:rsid w:val="00F461CA"/>
    <w:rsid w:val="00F46B17"/>
    <w:rsid w:val="00F47135"/>
    <w:rsid w:val="00F50ED3"/>
    <w:rsid w:val="00F52BAF"/>
    <w:rsid w:val="00F54273"/>
    <w:rsid w:val="00F57EE5"/>
    <w:rsid w:val="00F61022"/>
    <w:rsid w:val="00F62E21"/>
    <w:rsid w:val="00F6713F"/>
    <w:rsid w:val="00F67332"/>
    <w:rsid w:val="00F673D9"/>
    <w:rsid w:val="00F70F12"/>
    <w:rsid w:val="00F72963"/>
    <w:rsid w:val="00F750C5"/>
    <w:rsid w:val="00F7707D"/>
    <w:rsid w:val="00F7720E"/>
    <w:rsid w:val="00F80279"/>
    <w:rsid w:val="00F80404"/>
    <w:rsid w:val="00F8348A"/>
    <w:rsid w:val="00F8386B"/>
    <w:rsid w:val="00F845C8"/>
    <w:rsid w:val="00F84C53"/>
    <w:rsid w:val="00F861CF"/>
    <w:rsid w:val="00F90A3F"/>
    <w:rsid w:val="00F912FF"/>
    <w:rsid w:val="00F92D58"/>
    <w:rsid w:val="00F95AFF"/>
    <w:rsid w:val="00F96109"/>
    <w:rsid w:val="00F961CF"/>
    <w:rsid w:val="00F97AC6"/>
    <w:rsid w:val="00FA1194"/>
    <w:rsid w:val="00FA1292"/>
    <w:rsid w:val="00FA3C21"/>
    <w:rsid w:val="00FA3DA6"/>
    <w:rsid w:val="00FA75B3"/>
    <w:rsid w:val="00FA796B"/>
    <w:rsid w:val="00FB08AB"/>
    <w:rsid w:val="00FB2A1F"/>
    <w:rsid w:val="00FB2D37"/>
    <w:rsid w:val="00FB4281"/>
    <w:rsid w:val="00FB5B0F"/>
    <w:rsid w:val="00FB7B70"/>
    <w:rsid w:val="00FC0407"/>
    <w:rsid w:val="00FC08CB"/>
    <w:rsid w:val="00FC2CEC"/>
    <w:rsid w:val="00FC548B"/>
    <w:rsid w:val="00FC6247"/>
    <w:rsid w:val="00FC7ABB"/>
    <w:rsid w:val="00FD0466"/>
    <w:rsid w:val="00FD25D3"/>
    <w:rsid w:val="00FD3000"/>
    <w:rsid w:val="00FD31A9"/>
    <w:rsid w:val="00FD5582"/>
    <w:rsid w:val="00FD5634"/>
    <w:rsid w:val="00FD5D78"/>
    <w:rsid w:val="00FE1708"/>
    <w:rsid w:val="00FE2D3E"/>
    <w:rsid w:val="00FE30B7"/>
    <w:rsid w:val="00FE36DE"/>
    <w:rsid w:val="00FE409B"/>
    <w:rsid w:val="00FE5B85"/>
    <w:rsid w:val="00FE745E"/>
    <w:rsid w:val="00FE758A"/>
    <w:rsid w:val="00FF12DF"/>
    <w:rsid w:val="00FF3696"/>
    <w:rsid w:val="00FF40FA"/>
    <w:rsid w:val="00FF5D9C"/>
    <w:rsid w:val="00FF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0CF31"/>
  <w15:docId w15:val="{3B2F9F92-740A-49EC-8886-B2B39DC0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F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1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1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BB29BF"/>
    <w:pPr>
      <w:keepNext/>
      <w:ind w:left="-108"/>
      <w:outlineLvl w:val="3"/>
    </w:pPr>
    <w:rPr>
      <w:rFonts w:ascii="Arial Armenian" w:hAnsi="Arial Armenian"/>
      <w:b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57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57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B29BF"/>
    <w:rPr>
      <w:rFonts w:ascii="Arial Armenian" w:eastAsia="Times New Roman" w:hAnsi="Arial Armenian" w:cs="Times New Roman"/>
      <w:b/>
      <w:sz w:val="28"/>
      <w:szCs w:val="20"/>
      <w:lang w:val="en-GB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iPriority w:val="99"/>
    <w:qFormat/>
    <w:rsid w:val="00BB29BF"/>
    <w:pPr>
      <w:spacing w:before="100" w:beforeAutospacing="1" w:after="100" w:afterAutospacing="1"/>
    </w:pPr>
    <w:rPr>
      <w:szCs w:val="24"/>
      <w:lang w:val="en-US"/>
    </w:rPr>
  </w:style>
  <w:style w:type="character" w:styleId="Hyperlink">
    <w:name w:val="Hyperlink"/>
    <w:basedOn w:val="DefaultParagraphFont"/>
    <w:uiPriority w:val="99"/>
    <w:rsid w:val="00BB29B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B29BF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,Абзац списка"/>
    <w:basedOn w:val="Normal"/>
    <w:link w:val="ListParagraphChar"/>
    <w:uiPriority w:val="34"/>
    <w:qFormat/>
    <w:rsid w:val="00BB29BF"/>
    <w:pPr>
      <w:ind w:left="720"/>
      <w:contextualSpacing/>
    </w:p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locked/>
    <w:rsid w:val="00BB29BF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qFormat/>
    <w:locked/>
    <w:rsid w:val="00BB29BF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FontStyle155">
    <w:name w:val="Font Style155"/>
    <w:basedOn w:val="DefaultParagraphFont"/>
    <w:uiPriority w:val="99"/>
    <w:rsid w:val="00BB29BF"/>
    <w:rPr>
      <w:rFonts w:ascii="Sylfaen" w:hAnsi="Sylfaen" w:cs="Sylfaen"/>
      <w:sz w:val="18"/>
      <w:szCs w:val="18"/>
    </w:rPr>
  </w:style>
  <w:style w:type="character" w:customStyle="1" w:styleId="hps">
    <w:name w:val="hps"/>
    <w:basedOn w:val="DefaultParagraphFont"/>
    <w:rsid w:val="00BB29BF"/>
  </w:style>
  <w:style w:type="character" w:customStyle="1" w:styleId="Heading1Char">
    <w:name w:val="Heading 1 Char"/>
    <w:basedOn w:val="DefaultParagraphFont"/>
    <w:link w:val="Heading1"/>
    <w:uiPriority w:val="9"/>
    <w:rsid w:val="00F961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FontStyle86">
    <w:name w:val="Font Style86"/>
    <w:rsid w:val="00F961CF"/>
    <w:rPr>
      <w:rFonts w:ascii="Sylfaen" w:hAnsi="Sylfaen" w:cs="Sylfaen" w:hint="default"/>
      <w:b/>
      <w:bCs/>
      <w:spacing w:val="10"/>
      <w:sz w:val="20"/>
      <w:szCs w:val="20"/>
    </w:rPr>
  </w:style>
  <w:style w:type="paragraph" w:customStyle="1" w:styleId="T-Title">
    <w:name w:val="T-Title"/>
    <w:basedOn w:val="Heading2"/>
    <w:rsid w:val="00F961CF"/>
    <w:pPr>
      <w:keepLines w:val="0"/>
      <w:widowControl w:val="0"/>
      <w:spacing w:before="120" w:after="60"/>
      <w:jc w:val="both"/>
      <w:outlineLvl w:val="9"/>
    </w:pPr>
    <w:rPr>
      <w:rFonts w:ascii="Times New Roman" w:eastAsia="MS Mincho" w:hAnsi="Times New Roman" w:cs="Times New Roman"/>
      <w:bCs w:val="0"/>
      <w:color w:val="auto"/>
      <w:kern w:val="2"/>
      <w:sz w:val="20"/>
      <w:szCs w:val="20"/>
      <w:lang w:val="en-US" w:eastAsia="ja-JP"/>
    </w:rPr>
  </w:style>
  <w:style w:type="paragraph" w:customStyle="1" w:styleId="T-titleUnit">
    <w:name w:val="T-title(Unit)"/>
    <w:basedOn w:val="T-Title"/>
    <w:rsid w:val="00F961CF"/>
    <w:pPr>
      <w:adjustRightInd w:val="0"/>
      <w:spacing w:after="0"/>
      <w:ind w:left="839"/>
      <w:jc w:val="center"/>
    </w:pPr>
  </w:style>
  <w:style w:type="paragraph" w:customStyle="1" w:styleId="T-Unit">
    <w:name w:val="T-Unit"/>
    <w:basedOn w:val="Normal"/>
    <w:rsid w:val="00F961CF"/>
    <w:pPr>
      <w:keepNext/>
      <w:widowControl w:val="0"/>
      <w:adjustRightInd w:val="0"/>
      <w:jc w:val="both"/>
    </w:pPr>
    <w:rPr>
      <w:rFonts w:eastAsia="MS Mincho"/>
      <w:kern w:val="2"/>
      <w:sz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1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Default">
    <w:name w:val="Default"/>
    <w:rsid w:val="008B1C64"/>
    <w:pPr>
      <w:autoSpaceDE w:val="0"/>
      <w:autoSpaceDN w:val="0"/>
      <w:adjustRightInd w:val="0"/>
      <w:spacing w:after="0" w:line="240" w:lineRule="auto"/>
    </w:pPr>
    <w:rPr>
      <w:rFonts w:ascii="GHEA Grapalat" w:eastAsiaTheme="minorEastAsia" w:hAnsi="GHEA Grapalat" w:cs="GHEA Grapalat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F13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ofcontent">
    <w:name w:val="Table of content"/>
    <w:basedOn w:val="Normal"/>
    <w:qFormat/>
    <w:rsid w:val="00D841A1"/>
    <w:pPr>
      <w:spacing w:before="120" w:after="120"/>
      <w:jc w:val="both"/>
    </w:pPr>
    <w:rPr>
      <w:rFonts w:asciiTheme="minorHAnsi" w:hAnsiTheme="minorHAnsi"/>
      <w:szCs w:val="22"/>
    </w:rPr>
  </w:style>
  <w:style w:type="paragraph" w:customStyle="1" w:styleId="Style10">
    <w:name w:val="Style10"/>
    <w:basedOn w:val="Normal"/>
    <w:rsid w:val="002D7190"/>
    <w:pPr>
      <w:widowControl w:val="0"/>
      <w:autoSpaceDE w:val="0"/>
      <w:autoSpaceDN w:val="0"/>
      <w:adjustRightInd w:val="0"/>
      <w:spacing w:line="211" w:lineRule="exact"/>
      <w:ind w:firstLine="288"/>
      <w:jc w:val="both"/>
    </w:pPr>
    <w:rPr>
      <w:rFonts w:ascii="Sylfaen" w:hAnsi="Sylfaen"/>
      <w:szCs w:val="24"/>
      <w:lang w:val="ru-RU" w:eastAsia="ru-RU"/>
    </w:rPr>
  </w:style>
  <w:style w:type="character" w:customStyle="1" w:styleId="FontStyle89">
    <w:name w:val="Font Style89"/>
    <w:basedOn w:val="DefaultParagraphFont"/>
    <w:rsid w:val="002D7190"/>
    <w:rPr>
      <w:rFonts w:ascii="Sylfaen" w:hAnsi="Sylfaen" w:cs="Sylfaen" w:hint="default"/>
      <w:sz w:val="18"/>
      <w:szCs w:val="18"/>
    </w:rPr>
  </w:style>
  <w:style w:type="paragraph" w:customStyle="1" w:styleId="Style52">
    <w:name w:val="Style52"/>
    <w:basedOn w:val="Normal"/>
    <w:rsid w:val="00B87E3A"/>
    <w:pPr>
      <w:widowControl w:val="0"/>
      <w:autoSpaceDE w:val="0"/>
      <w:autoSpaceDN w:val="0"/>
      <w:adjustRightInd w:val="0"/>
      <w:spacing w:line="340" w:lineRule="exact"/>
      <w:ind w:firstLine="566"/>
      <w:jc w:val="both"/>
    </w:pPr>
    <w:rPr>
      <w:rFonts w:ascii="Tahoma" w:eastAsiaTheme="minorEastAsia" w:hAnsi="Tahoma" w:cs="Tahoma"/>
      <w:szCs w:val="24"/>
      <w:lang w:val="en-US"/>
    </w:rPr>
  </w:style>
  <w:style w:type="character" w:customStyle="1" w:styleId="FontStyle144">
    <w:name w:val="Font Style144"/>
    <w:basedOn w:val="DefaultParagraphFont"/>
    <w:uiPriority w:val="99"/>
    <w:rsid w:val="00B87E3A"/>
    <w:rPr>
      <w:rFonts w:ascii="Tahoma" w:hAnsi="Tahoma" w:cs="Tahoma"/>
      <w:sz w:val="18"/>
      <w:szCs w:val="18"/>
    </w:rPr>
  </w:style>
  <w:style w:type="character" w:customStyle="1" w:styleId="FontStyle145">
    <w:name w:val="Font Style145"/>
    <w:basedOn w:val="DefaultParagraphFont"/>
    <w:uiPriority w:val="99"/>
    <w:rsid w:val="00B87E3A"/>
    <w:rPr>
      <w:rFonts w:ascii="Tahoma" w:hAnsi="Tahoma" w:cs="Tahoma"/>
      <w:b/>
      <w:bCs/>
      <w:sz w:val="18"/>
      <w:szCs w:val="18"/>
    </w:rPr>
  </w:style>
  <w:style w:type="paragraph" w:customStyle="1" w:styleId="Style18">
    <w:name w:val="Style18"/>
    <w:basedOn w:val="Normal"/>
    <w:rsid w:val="00B87E3A"/>
    <w:pPr>
      <w:widowControl w:val="0"/>
      <w:autoSpaceDE w:val="0"/>
      <w:autoSpaceDN w:val="0"/>
      <w:adjustRightInd w:val="0"/>
      <w:spacing w:line="295" w:lineRule="exact"/>
      <w:ind w:firstLine="566"/>
      <w:jc w:val="both"/>
    </w:pPr>
    <w:rPr>
      <w:rFonts w:ascii="Tahoma" w:eastAsiaTheme="minorEastAsia" w:hAnsi="Tahoma" w:cs="Tahoma"/>
      <w:szCs w:val="24"/>
      <w:lang w:val="en-US"/>
    </w:rPr>
  </w:style>
  <w:style w:type="paragraph" w:customStyle="1" w:styleId="Style19">
    <w:name w:val="Style19"/>
    <w:basedOn w:val="Normal"/>
    <w:rsid w:val="00B87E3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Cs w:val="24"/>
      <w:lang w:val="en-US"/>
    </w:rPr>
  </w:style>
  <w:style w:type="paragraph" w:customStyle="1" w:styleId="Style98">
    <w:name w:val="Style98"/>
    <w:basedOn w:val="Normal"/>
    <w:uiPriority w:val="99"/>
    <w:rsid w:val="00B87E3A"/>
    <w:pPr>
      <w:widowControl w:val="0"/>
      <w:autoSpaceDE w:val="0"/>
      <w:autoSpaceDN w:val="0"/>
      <w:adjustRightInd w:val="0"/>
      <w:spacing w:line="542" w:lineRule="exact"/>
      <w:ind w:firstLine="8405"/>
    </w:pPr>
    <w:rPr>
      <w:rFonts w:ascii="Tahoma" w:eastAsiaTheme="minorEastAsia" w:hAnsi="Tahoma" w:cs="Tahoma"/>
      <w:szCs w:val="24"/>
      <w:lang w:val="en-US"/>
    </w:rPr>
  </w:style>
  <w:style w:type="character" w:customStyle="1" w:styleId="FontStyle146">
    <w:name w:val="Font Style146"/>
    <w:basedOn w:val="DefaultParagraphFont"/>
    <w:uiPriority w:val="99"/>
    <w:rsid w:val="00B87E3A"/>
    <w:rPr>
      <w:rFonts w:ascii="Tahoma" w:hAnsi="Tahoma" w:cs="Tahoma"/>
      <w:b/>
      <w:bCs/>
      <w:i/>
      <w:iCs/>
      <w:spacing w:val="10"/>
      <w:sz w:val="18"/>
      <w:szCs w:val="18"/>
    </w:rPr>
  </w:style>
  <w:style w:type="character" w:customStyle="1" w:styleId="FontStyle189">
    <w:name w:val="Font Style189"/>
    <w:basedOn w:val="DefaultParagraphFont"/>
    <w:uiPriority w:val="99"/>
    <w:rsid w:val="00B87E3A"/>
    <w:rPr>
      <w:rFonts w:ascii="Sylfaen" w:hAnsi="Sylfaen" w:cs="Sylfaen"/>
      <w:i/>
      <w:iCs/>
      <w:smallCaps/>
      <w:spacing w:val="10"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B87E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E3A"/>
    <w:rPr>
      <w:rFonts w:ascii="Tahoma" w:eastAsia="Times New Roman" w:hAnsi="Tahoma" w:cs="Tahoma"/>
      <w:sz w:val="16"/>
      <w:szCs w:val="16"/>
      <w:lang w:val="en-GB"/>
    </w:rPr>
  </w:style>
  <w:style w:type="paragraph" w:customStyle="1" w:styleId="Style16">
    <w:name w:val="Style16"/>
    <w:basedOn w:val="Normal"/>
    <w:rsid w:val="00B87E3A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Tahoma" w:eastAsiaTheme="minorEastAsia" w:hAnsi="Tahoma" w:cs="Tahoma"/>
      <w:szCs w:val="24"/>
      <w:lang w:val="en-US"/>
    </w:rPr>
  </w:style>
  <w:style w:type="character" w:customStyle="1" w:styleId="FontStyle179">
    <w:name w:val="Font Style179"/>
    <w:basedOn w:val="DefaultParagraphFont"/>
    <w:uiPriority w:val="99"/>
    <w:rsid w:val="00B87E3A"/>
    <w:rPr>
      <w:rFonts w:ascii="Tahoma" w:hAnsi="Tahoma" w:cs="Tahoma"/>
      <w:i/>
      <w:iCs/>
      <w:spacing w:val="40"/>
      <w:sz w:val="18"/>
      <w:szCs w:val="18"/>
    </w:rPr>
  </w:style>
  <w:style w:type="character" w:customStyle="1" w:styleId="FontStyle187">
    <w:name w:val="Font Style187"/>
    <w:basedOn w:val="DefaultParagraphFont"/>
    <w:uiPriority w:val="99"/>
    <w:rsid w:val="00B87E3A"/>
    <w:rPr>
      <w:rFonts w:ascii="Tahoma" w:hAnsi="Tahoma" w:cs="Tahoma"/>
      <w:i/>
      <w:iCs/>
      <w:spacing w:val="20"/>
      <w:sz w:val="18"/>
      <w:szCs w:val="18"/>
    </w:rPr>
  </w:style>
  <w:style w:type="paragraph" w:customStyle="1" w:styleId="Style1">
    <w:name w:val="Style1"/>
    <w:basedOn w:val="Normal"/>
    <w:rsid w:val="00E009DA"/>
    <w:pPr>
      <w:widowControl w:val="0"/>
      <w:autoSpaceDE w:val="0"/>
      <w:autoSpaceDN w:val="0"/>
      <w:adjustRightInd w:val="0"/>
      <w:spacing w:line="482" w:lineRule="exact"/>
    </w:pPr>
    <w:rPr>
      <w:rFonts w:ascii="Tahoma" w:hAnsi="Tahoma" w:cs="Tahoma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E009DA"/>
    <w:pPr>
      <w:jc w:val="both"/>
    </w:pPr>
    <w:rPr>
      <w:rFonts w:ascii="Arial Armenian" w:hAnsi="Arial Armenian"/>
      <w:sz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009DA"/>
    <w:rPr>
      <w:rFonts w:ascii="Arial Armenian" w:eastAsia="Times New Roman" w:hAnsi="Arial Armeni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009DA"/>
    <w:rPr>
      <w:color w:val="808080"/>
    </w:rPr>
  </w:style>
  <w:style w:type="paragraph" w:styleId="Header">
    <w:name w:val="header"/>
    <w:basedOn w:val="Normal"/>
    <w:link w:val="HeaderChar"/>
    <w:unhideWhenUsed/>
    <w:rsid w:val="00E009D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E009DA"/>
    <w:rPr>
      <w:lang w:val="ru-RU"/>
    </w:rPr>
  </w:style>
  <w:style w:type="paragraph" w:styleId="Footer">
    <w:name w:val="footer"/>
    <w:basedOn w:val="Normal"/>
    <w:link w:val="FooterChar"/>
    <w:unhideWhenUsed/>
    <w:rsid w:val="00E009D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E009DA"/>
    <w:rPr>
      <w:lang w:val="ru-RU"/>
    </w:rPr>
  </w:style>
  <w:style w:type="paragraph" w:customStyle="1" w:styleId="Style20">
    <w:name w:val="Style20"/>
    <w:basedOn w:val="Normal"/>
    <w:rsid w:val="007F53C9"/>
    <w:pPr>
      <w:widowControl w:val="0"/>
      <w:autoSpaceDE w:val="0"/>
      <w:autoSpaceDN w:val="0"/>
      <w:adjustRightInd w:val="0"/>
      <w:spacing w:line="214" w:lineRule="exact"/>
      <w:ind w:firstLine="360"/>
    </w:pPr>
    <w:rPr>
      <w:rFonts w:ascii="Tahoma" w:eastAsiaTheme="minorEastAsia" w:hAnsi="Tahoma" w:cs="Tahoma"/>
      <w:szCs w:val="24"/>
      <w:lang w:val="en-US"/>
    </w:rPr>
  </w:style>
  <w:style w:type="paragraph" w:customStyle="1" w:styleId="Style67">
    <w:name w:val="Style67"/>
    <w:basedOn w:val="Normal"/>
    <w:rsid w:val="007F53C9"/>
    <w:pPr>
      <w:widowControl w:val="0"/>
      <w:autoSpaceDE w:val="0"/>
      <w:autoSpaceDN w:val="0"/>
      <w:adjustRightInd w:val="0"/>
      <w:spacing w:line="216" w:lineRule="exact"/>
    </w:pPr>
    <w:rPr>
      <w:rFonts w:ascii="Tahoma" w:eastAsiaTheme="minorEastAsia" w:hAnsi="Tahoma" w:cs="Tahoma"/>
      <w:szCs w:val="24"/>
      <w:lang w:val="en-US"/>
    </w:rPr>
  </w:style>
  <w:style w:type="paragraph" w:customStyle="1" w:styleId="Style89">
    <w:name w:val="Style89"/>
    <w:basedOn w:val="Normal"/>
    <w:uiPriority w:val="99"/>
    <w:rsid w:val="007F53C9"/>
    <w:pPr>
      <w:widowControl w:val="0"/>
      <w:autoSpaceDE w:val="0"/>
      <w:autoSpaceDN w:val="0"/>
      <w:adjustRightInd w:val="0"/>
      <w:spacing w:line="214" w:lineRule="exact"/>
      <w:jc w:val="center"/>
    </w:pPr>
    <w:rPr>
      <w:rFonts w:ascii="Tahoma" w:eastAsiaTheme="minorEastAsia" w:hAnsi="Tahoma" w:cs="Tahoma"/>
      <w:szCs w:val="24"/>
      <w:lang w:val="en-US"/>
    </w:rPr>
  </w:style>
  <w:style w:type="paragraph" w:customStyle="1" w:styleId="Style122">
    <w:name w:val="Style122"/>
    <w:basedOn w:val="Normal"/>
    <w:uiPriority w:val="99"/>
    <w:rsid w:val="007F53C9"/>
    <w:pPr>
      <w:widowControl w:val="0"/>
      <w:autoSpaceDE w:val="0"/>
      <w:autoSpaceDN w:val="0"/>
      <w:adjustRightInd w:val="0"/>
      <w:spacing w:line="216" w:lineRule="exact"/>
    </w:pPr>
    <w:rPr>
      <w:rFonts w:ascii="Tahoma" w:eastAsiaTheme="minorEastAsia" w:hAnsi="Tahoma" w:cs="Tahoma"/>
      <w:szCs w:val="24"/>
      <w:lang w:val="en-US"/>
    </w:rPr>
  </w:style>
  <w:style w:type="paragraph" w:customStyle="1" w:styleId="Style136">
    <w:name w:val="Style136"/>
    <w:basedOn w:val="Normal"/>
    <w:uiPriority w:val="99"/>
    <w:rsid w:val="007F53C9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Cs w:val="24"/>
      <w:lang w:val="en-US"/>
    </w:rPr>
  </w:style>
  <w:style w:type="character" w:customStyle="1" w:styleId="FontStyle192">
    <w:name w:val="Font Style192"/>
    <w:basedOn w:val="DefaultParagraphFont"/>
    <w:uiPriority w:val="99"/>
    <w:rsid w:val="007F53C9"/>
    <w:rPr>
      <w:rFonts w:ascii="Tahoma" w:hAnsi="Tahoma" w:cs="Tahoma"/>
      <w:spacing w:val="-10"/>
      <w:sz w:val="10"/>
      <w:szCs w:val="10"/>
    </w:rPr>
  </w:style>
  <w:style w:type="character" w:customStyle="1" w:styleId="FontStyle193">
    <w:name w:val="Font Style193"/>
    <w:basedOn w:val="DefaultParagraphFont"/>
    <w:uiPriority w:val="99"/>
    <w:rsid w:val="007F53C9"/>
    <w:rPr>
      <w:rFonts w:ascii="Tahoma" w:hAnsi="Tahoma" w:cs="Tahoma"/>
      <w:b/>
      <w:bCs/>
      <w:sz w:val="8"/>
      <w:szCs w:val="8"/>
    </w:rPr>
  </w:style>
  <w:style w:type="character" w:customStyle="1" w:styleId="FontStyle194">
    <w:name w:val="Font Style194"/>
    <w:basedOn w:val="DefaultParagraphFont"/>
    <w:uiPriority w:val="99"/>
    <w:rsid w:val="007F53C9"/>
    <w:rPr>
      <w:rFonts w:ascii="Tahoma" w:hAnsi="Tahoma" w:cs="Tahoma"/>
      <w:sz w:val="14"/>
      <w:szCs w:val="14"/>
    </w:rPr>
  </w:style>
  <w:style w:type="paragraph" w:customStyle="1" w:styleId="Style23">
    <w:name w:val="Style23"/>
    <w:basedOn w:val="Normal"/>
    <w:rsid w:val="007A538C"/>
    <w:pPr>
      <w:widowControl w:val="0"/>
      <w:autoSpaceDE w:val="0"/>
      <w:autoSpaceDN w:val="0"/>
      <w:adjustRightInd w:val="0"/>
      <w:spacing w:line="350" w:lineRule="exact"/>
      <w:jc w:val="both"/>
    </w:pPr>
    <w:rPr>
      <w:rFonts w:ascii="Tahoma" w:eastAsiaTheme="minorEastAsia" w:hAnsi="Tahoma" w:cs="Tahoma"/>
      <w:szCs w:val="24"/>
      <w:lang w:val="en-US"/>
    </w:rPr>
  </w:style>
  <w:style w:type="paragraph" w:customStyle="1" w:styleId="Style35">
    <w:name w:val="Style35"/>
    <w:basedOn w:val="Normal"/>
    <w:rsid w:val="007A538C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Cs w:val="24"/>
      <w:lang w:val="en-US"/>
    </w:rPr>
  </w:style>
  <w:style w:type="character" w:customStyle="1" w:styleId="FontStyle169">
    <w:name w:val="Font Style169"/>
    <w:basedOn w:val="DefaultParagraphFont"/>
    <w:uiPriority w:val="99"/>
    <w:rsid w:val="007A538C"/>
    <w:rPr>
      <w:rFonts w:ascii="Tahoma" w:hAnsi="Tahoma" w:cs="Tahoma"/>
      <w:b/>
      <w:bCs/>
      <w:spacing w:val="10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575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57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val="en-GB"/>
    </w:rPr>
  </w:style>
  <w:style w:type="paragraph" w:customStyle="1" w:styleId="BankNormal">
    <w:name w:val="BankNormal"/>
    <w:basedOn w:val="Normal"/>
    <w:rsid w:val="00475575"/>
    <w:pPr>
      <w:spacing w:after="240"/>
    </w:pPr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D31C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D31C9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shorttext">
    <w:name w:val="short_text"/>
    <w:basedOn w:val="DefaultParagraphFont"/>
    <w:rsid w:val="005F58B7"/>
  </w:style>
  <w:style w:type="paragraph" w:customStyle="1" w:styleId="Style12">
    <w:name w:val="Style12"/>
    <w:basedOn w:val="Normal"/>
    <w:rsid w:val="00B65936"/>
    <w:pPr>
      <w:widowControl w:val="0"/>
      <w:autoSpaceDE w:val="0"/>
      <w:autoSpaceDN w:val="0"/>
      <w:adjustRightInd w:val="0"/>
      <w:spacing w:line="233" w:lineRule="exact"/>
      <w:ind w:firstLine="288"/>
      <w:jc w:val="both"/>
    </w:pPr>
    <w:rPr>
      <w:rFonts w:ascii="Sylfaen" w:hAnsi="Sylfaen"/>
      <w:szCs w:val="24"/>
      <w:lang w:val="ru-RU" w:eastAsia="ru-RU"/>
    </w:rPr>
  </w:style>
  <w:style w:type="paragraph" w:customStyle="1" w:styleId="Style22">
    <w:name w:val="Style22"/>
    <w:basedOn w:val="Normal"/>
    <w:rsid w:val="00B65936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Sylfaen" w:hAnsi="Sylfaen"/>
      <w:szCs w:val="24"/>
      <w:lang w:val="ru-RU" w:eastAsia="ru-RU"/>
    </w:rPr>
  </w:style>
  <w:style w:type="paragraph" w:customStyle="1" w:styleId="Style31">
    <w:name w:val="Style31"/>
    <w:basedOn w:val="Normal"/>
    <w:rsid w:val="00B65936"/>
    <w:pPr>
      <w:widowControl w:val="0"/>
      <w:autoSpaceDE w:val="0"/>
      <w:autoSpaceDN w:val="0"/>
      <w:adjustRightInd w:val="0"/>
      <w:spacing w:line="245" w:lineRule="exact"/>
      <w:ind w:hanging="168"/>
    </w:pPr>
    <w:rPr>
      <w:rFonts w:ascii="Sylfaen" w:hAnsi="Sylfaen"/>
      <w:szCs w:val="24"/>
      <w:lang w:val="ru-RU" w:eastAsia="ru-RU"/>
    </w:rPr>
  </w:style>
  <w:style w:type="character" w:customStyle="1" w:styleId="FontStyle104">
    <w:name w:val="Font Style104"/>
    <w:basedOn w:val="DefaultParagraphFont"/>
    <w:rsid w:val="00B65936"/>
    <w:rPr>
      <w:rFonts w:ascii="Sylfaen" w:hAnsi="Sylfaen" w:cs="Sylfaen" w:hint="default"/>
      <w:b/>
      <w:bCs/>
      <w:spacing w:val="20"/>
      <w:sz w:val="18"/>
      <w:szCs w:val="18"/>
    </w:rPr>
  </w:style>
  <w:style w:type="paragraph" w:customStyle="1" w:styleId="Style2">
    <w:name w:val="Style2"/>
    <w:basedOn w:val="Normal"/>
    <w:rsid w:val="00FA796B"/>
    <w:pPr>
      <w:widowControl w:val="0"/>
      <w:autoSpaceDE w:val="0"/>
      <w:autoSpaceDN w:val="0"/>
      <w:adjustRightInd w:val="0"/>
      <w:spacing w:line="307" w:lineRule="exact"/>
      <w:jc w:val="center"/>
    </w:pPr>
    <w:rPr>
      <w:rFonts w:ascii="Sylfaen" w:hAnsi="Sylfaen"/>
      <w:szCs w:val="24"/>
      <w:lang w:val="ru-RU" w:eastAsia="ru-RU"/>
    </w:rPr>
  </w:style>
  <w:style w:type="paragraph" w:customStyle="1" w:styleId="Style3">
    <w:name w:val="Style3"/>
    <w:basedOn w:val="Normal"/>
    <w:rsid w:val="00FA796B"/>
    <w:pPr>
      <w:widowControl w:val="0"/>
      <w:autoSpaceDE w:val="0"/>
      <w:autoSpaceDN w:val="0"/>
      <w:adjustRightInd w:val="0"/>
      <w:jc w:val="center"/>
    </w:pPr>
    <w:rPr>
      <w:rFonts w:ascii="Sylfaen" w:hAnsi="Sylfaen"/>
      <w:szCs w:val="24"/>
      <w:lang w:val="ru-RU" w:eastAsia="ru-RU"/>
    </w:rPr>
  </w:style>
  <w:style w:type="paragraph" w:customStyle="1" w:styleId="Style4">
    <w:name w:val="Style4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5">
    <w:name w:val="Style5"/>
    <w:basedOn w:val="Normal"/>
    <w:rsid w:val="00FA796B"/>
    <w:pPr>
      <w:widowControl w:val="0"/>
      <w:autoSpaceDE w:val="0"/>
      <w:autoSpaceDN w:val="0"/>
      <w:adjustRightInd w:val="0"/>
      <w:jc w:val="both"/>
    </w:pPr>
    <w:rPr>
      <w:rFonts w:ascii="Sylfaen" w:hAnsi="Sylfaen"/>
      <w:szCs w:val="24"/>
      <w:lang w:val="ru-RU" w:eastAsia="ru-RU"/>
    </w:rPr>
  </w:style>
  <w:style w:type="paragraph" w:customStyle="1" w:styleId="Style6">
    <w:name w:val="Style6"/>
    <w:basedOn w:val="Normal"/>
    <w:rsid w:val="00FA796B"/>
    <w:pPr>
      <w:widowControl w:val="0"/>
      <w:autoSpaceDE w:val="0"/>
      <w:autoSpaceDN w:val="0"/>
      <w:adjustRightInd w:val="0"/>
      <w:jc w:val="right"/>
    </w:pPr>
    <w:rPr>
      <w:rFonts w:ascii="Sylfaen" w:hAnsi="Sylfaen"/>
      <w:szCs w:val="24"/>
      <w:lang w:val="ru-RU" w:eastAsia="ru-RU"/>
    </w:rPr>
  </w:style>
  <w:style w:type="paragraph" w:customStyle="1" w:styleId="Style7">
    <w:name w:val="Style7"/>
    <w:basedOn w:val="Normal"/>
    <w:rsid w:val="00FA796B"/>
    <w:pPr>
      <w:widowControl w:val="0"/>
      <w:autoSpaceDE w:val="0"/>
      <w:autoSpaceDN w:val="0"/>
      <w:adjustRightInd w:val="0"/>
      <w:spacing w:line="240" w:lineRule="exact"/>
      <w:jc w:val="center"/>
    </w:pPr>
    <w:rPr>
      <w:rFonts w:ascii="Sylfaen" w:hAnsi="Sylfaen"/>
      <w:szCs w:val="24"/>
      <w:lang w:val="ru-RU" w:eastAsia="ru-RU"/>
    </w:rPr>
  </w:style>
  <w:style w:type="paragraph" w:customStyle="1" w:styleId="Style11">
    <w:name w:val="Style11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9">
    <w:name w:val="Style9"/>
    <w:basedOn w:val="Normal"/>
    <w:rsid w:val="00FA796B"/>
    <w:pPr>
      <w:widowControl w:val="0"/>
      <w:autoSpaceDE w:val="0"/>
      <w:autoSpaceDN w:val="0"/>
      <w:adjustRightInd w:val="0"/>
      <w:spacing w:line="216" w:lineRule="exact"/>
      <w:ind w:hanging="2150"/>
    </w:pPr>
    <w:rPr>
      <w:rFonts w:ascii="Sylfaen" w:hAnsi="Sylfaen"/>
      <w:szCs w:val="24"/>
      <w:lang w:val="ru-RU" w:eastAsia="ru-RU"/>
    </w:rPr>
  </w:style>
  <w:style w:type="paragraph" w:customStyle="1" w:styleId="Style13">
    <w:name w:val="Style13"/>
    <w:basedOn w:val="Normal"/>
    <w:rsid w:val="00FA796B"/>
    <w:pPr>
      <w:widowControl w:val="0"/>
      <w:autoSpaceDE w:val="0"/>
      <w:autoSpaceDN w:val="0"/>
      <w:adjustRightInd w:val="0"/>
      <w:spacing w:line="238" w:lineRule="exact"/>
    </w:pPr>
    <w:rPr>
      <w:rFonts w:ascii="Sylfaen" w:hAnsi="Sylfaen"/>
      <w:szCs w:val="24"/>
      <w:lang w:val="ru-RU" w:eastAsia="ru-RU"/>
    </w:rPr>
  </w:style>
  <w:style w:type="paragraph" w:customStyle="1" w:styleId="Style15">
    <w:name w:val="Style15"/>
    <w:basedOn w:val="Normal"/>
    <w:rsid w:val="00FA796B"/>
    <w:pPr>
      <w:widowControl w:val="0"/>
      <w:autoSpaceDE w:val="0"/>
      <w:autoSpaceDN w:val="0"/>
      <w:adjustRightInd w:val="0"/>
      <w:jc w:val="center"/>
    </w:pPr>
    <w:rPr>
      <w:rFonts w:ascii="Sylfaen" w:hAnsi="Sylfaen"/>
      <w:szCs w:val="24"/>
      <w:lang w:val="ru-RU" w:eastAsia="ru-RU"/>
    </w:rPr>
  </w:style>
  <w:style w:type="paragraph" w:customStyle="1" w:styleId="Style28">
    <w:name w:val="Style28"/>
    <w:basedOn w:val="Normal"/>
    <w:rsid w:val="00FA796B"/>
    <w:pPr>
      <w:widowControl w:val="0"/>
      <w:autoSpaceDE w:val="0"/>
      <w:autoSpaceDN w:val="0"/>
      <w:adjustRightInd w:val="0"/>
      <w:spacing w:line="240" w:lineRule="exact"/>
      <w:ind w:hanging="163"/>
      <w:jc w:val="both"/>
    </w:pPr>
    <w:rPr>
      <w:rFonts w:ascii="Sylfaen" w:hAnsi="Sylfaen"/>
      <w:szCs w:val="24"/>
      <w:lang w:val="ru-RU" w:eastAsia="ru-RU"/>
    </w:rPr>
  </w:style>
  <w:style w:type="paragraph" w:customStyle="1" w:styleId="Style29">
    <w:name w:val="Style29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40">
    <w:name w:val="Style40"/>
    <w:basedOn w:val="Normal"/>
    <w:rsid w:val="00FA796B"/>
    <w:pPr>
      <w:widowControl w:val="0"/>
      <w:autoSpaceDE w:val="0"/>
      <w:autoSpaceDN w:val="0"/>
      <w:adjustRightInd w:val="0"/>
      <w:spacing w:line="241" w:lineRule="exact"/>
      <w:ind w:hanging="158"/>
    </w:pPr>
    <w:rPr>
      <w:rFonts w:ascii="Sylfaen" w:hAnsi="Sylfaen"/>
      <w:szCs w:val="24"/>
      <w:lang w:val="ru-RU" w:eastAsia="ru-RU"/>
    </w:rPr>
  </w:style>
  <w:style w:type="paragraph" w:customStyle="1" w:styleId="Style45">
    <w:name w:val="Style45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51">
    <w:name w:val="Style51"/>
    <w:basedOn w:val="Normal"/>
    <w:rsid w:val="00FA796B"/>
    <w:pPr>
      <w:widowControl w:val="0"/>
      <w:autoSpaceDE w:val="0"/>
      <w:autoSpaceDN w:val="0"/>
      <w:adjustRightInd w:val="0"/>
      <w:spacing w:line="276" w:lineRule="exact"/>
      <w:ind w:hanging="182"/>
    </w:pPr>
    <w:rPr>
      <w:rFonts w:ascii="Sylfaen" w:hAnsi="Sylfaen"/>
      <w:szCs w:val="24"/>
      <w:lang w:val="ru-RU" w:eastAsia="ru-RU"/>
    </w:rPr>
  </w:style>
  <w:style w:type="paragraph" w:customStyle="1" w:styleId="Style63">
    <w:name w:val="Style63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65">
    <w:name w:val="Style65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66">
    <w:name w:val="Style66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69">
    <w:name w:val="Style69"/>
    <w:basedOn w:val="Normal"/>
    <w:rsid w:val="00FA796B"/>
    <w:pPr>
      <w:widowControl w:val="0"/>
      <w:autoSpaceDE w:val="0"/>
      <w:autoSpaceDN w:val="0"/>
      <w:adjustRightInd w:val="0"/>
      <w:spacing w:line="228" w:lineRule="exact"/>
    </w:pPr>
    <w:rPr>
      <w:rFonts w:ascii="Sylfaen" w:hAnsi="Sylfaen"/>
      <w:szCs w:val="24"/>
      <w:lang w:val="ru-RU" w:eastAsia="ru-RU"/>
    </w:rPr>
  </w:style>
  <w:style w:type="paragraph" w:customStyle="1" w:styleId="Style70">
    <w:name w:val="Style70"/>
    <w:basedOn w:val="Normal"/>
    <w:rsid w:val="00FA796B"/>
    <w:pPr>
      <w:widowControl w:val="0"/>
      <w:autoSpaceDE w:val="0"/>
      <w:autoSpaceDN w:val="0"/>
      <w:adjustRightInd w:val="0"/>
      <w:spacing w:line="230" w:lineRule="exact"/>
      <w:jc w:val="center"/>
    </w:pPr>
    <w:rPr>
      <w:rFonts w:ascii="Sylfaen" w:hAnsi="Sylfaen"/>
      <w:szCs w:val="24"/>
      <w:lang w:val="ru-RU" w:eastAsia="ru-RU"/>
    </w:rPr>
  </w:style>
  <w:style w:type="paragraph" w:customStyle="1" w:styleId="Style71">
    <w:name w:val="Style71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72">
    <w:name w:val="Style72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73">
    <w:name w:val="Style73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74">
    <w:name w:val="Style74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75">
    <w:name w:val="Style75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76">
    <w:name w:val="Style76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77">
    <w:name w:val="Style77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24">
    <w:name w:val="Style24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32">
    <w:name w:val="Style32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34">
    <w:name w:val="Style34"/>
    <w:basedOn w:val="Normal"/>
    <w:rsid w:val="00FA796B"/>
    <w:pPr>
      <w:widowControl w:val="0"/>
      <w:autoSpaceDE w:val="0"/>
      <w:autoSpaceDN w:val="0"/>
      <w:adjustRightInd w:val="0"/>
      <w:spacing w:line="226" w:lineRule="exact"/>
    </w:pPr>
    <w:rPr>
      <w:rFonts w:ascii="Sylfaen" w:hAnsi="Sylfaen"/>
      <w:szCs w:val="24"/>
      <w:lang w:val="ru-RU" w:eastAsia="ru-RU"/>
    </w:rPr>
  </w:style>
  <w:style w:type="paragraph" w:customStyle="1" w:styleId="Style48">
    <w:name w:val="Style48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79">
    <w:name w:val="Style79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80">
    <w:name w:val="Style80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82">
    <w:name w:val="Style82"/>
    <w:basedOn w:val="Normal"/>
    <w:rsid w:val="00FA796B"/>
    <w:pPr>
      <w:widowControl w:val="0"/>
      <w:autoSpaceDE w:val="0"/>
      <w:autoSpaceDN w:val="0"/>
      <w:adjustRightInd w:val="0"/>
      <w:spacing w:line="230" w:lineRule="exact"/>
      <w:ind w:firstLine="398"/>
    </w:pPr>
    <w:rPr>
      <w:rFonts w:ascii="Sylfaen" w:hAnsi="Sylfaen"/>
      <w:szCs w:val="24"/>
      <w:lang w:val="ru-RU" w:eastAsia="ru-RU"/>
    </w:rPr>
  </w:style>
  <w:style w:type="paragraph" w:customStyle="1" w:styleId="Style17">
    <w:name w:val="Style17"/>
    <w:basedOn w:val="Normal"/>
    <w:rsid w:val="00FA796B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Sylfaen" w:hAnsi="Sylfaen"/>
      <w:szCs w:val="24"/>
      <w:lang w:val="ru-RU" w:eastAsia="ru-RU"/>
    </w:rPr>
  </w:style>
  <w:style w:type="paragraph" w:customStyle="1" w:styleId="Style57">
    <w:name w:val="Style57"/>
    <w:basedOn w:val="Normal"/>
    <w:rsid w:val="00FA796B"/>
    <w:pPr>
      <w:widowControl w:val="0"/>
      <w:autoSpaceDE w:val="0"/>
      <w:autoSpaceDN w:val="0"/>
      <w:adjustRightInd w:val="0"/>
      <w:spacing w:line="307" w:lineRule="exact"/>
      <w:ind w:hanging="826"/>
    </w:pPr>
    <w:rPr>
      <w:rFonts w:ascii="Sylfaen" w:hAnsi="Sylfaen"/>
      <w:szCs w:val="24"/>
      <w:lang w:val="ru-RU" w:eastAsia="ru-RU"/>
    </w:rPr>
  </w:style>
  <w:style w:type="paragraph" w:customStyle="1" w:styleId="Style27">
    <w:name w:val="Style27"/>
    <w:basedOn w:val="Normal"/>
    <w:rsid w:val="00FA796B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Sylfaen" w:hAnsi="Sylfaen"/>
      <w:szCs w:val="24"/>
      <w:lang w:val="ru-RU" w:eastAsia="ru-RU"/>
    </w:rPr>
  </w:style>
  <w:style w:type="paragraph" w:customStyle="1" w:styleId="Style33">
    <w:name w:val="Style33"/>
    <w:basedOn w:val="Normal"/>
    <w:rsid w:val="00FA796B"/>
    <w:pPr>
      <w:widowControl w:val="0"/>
      <w:autoSpaceDE w:val="0"/>
      <w:autoSpaceDN w:val="0"/>
      <w:adjustRightInd w:val="0"/>
      <w:spacing w:line="230" w:lineRule="exact"/>
      <w:ind w:firstLine="288"/>
      <w:jc w:val="both"/>
    </w:pPr>
    <w:rPr>
      <w:rFonts w:ascii="Sylfaen" w:hAnsi="Sylfaen"/>
      <w:szCs w:val="24"/>
      <w:lang w:val="ru-RU" w:eastAsia="ru-RU"/>
    </w:rPr>
  </w:style>
  <w:style w:type="paragraph" w:customStyle="1" w:styleId="Style53">
    <w:name w:val="Style53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59">
    <w:name w:val="Style59"/>
    <w:basedOn w:val="Normal"/>
    <w:rsid w:val="00FA796B"/>
    <w:pPr>
      <w:widowControl w:val="0"/>
      <w:autoSpaceDE w:val="0"/>
      <w:autoSpaceDN w:val="0"/>
      <w:adjustRightInd w:val="0"/>
      <w:spacing w:line="950" w:lineRule="exact"/>
      <w:ind w:hanging="821"/>
    </w:pPr>
    <w:rPr>
      <w:rFonts w:ascii="Sylfaen" w:hAnsi="Sylfaen"/>
      <w:szCs w:val="24"/>
      <w:lang w:val="ru-RU" w:eastAsia="ru-RU"/>
    </w:rPr>
  </w:style>
  <w:style w:type="paragraph" w:customStyle="1" w:styleId="Style21">
    <w:name w:val="Style21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81">
    <w:name w:val="Style81"/>
    <w:basedOn w:val="Normal"/>
    <w:rsid w:val="00FA796B"/>
    <w:pPr>
      <w:widowControl w:val="0"/>
      <w:autoSpaceDE w:val="0"/>
      <w:autoSpaceDN w:val="0"/>
      <w:adjustRightInd w:val="0"/>
      <w:spacing w:line="248" w:lineRule="exact"/>
      <w:ind w:hanging="1709"/>
    </w:pPr>
    <w:rPr>
      <w:rFonts w:ascii="Sylfaen" w:hAnsi="Sylfaen"/>
      <w:szCs w:val="24"/>
      <w:lang w:val="ru-RU" w:eastAsia="ru-RU"/>
    </w:rPr>
  </w:style>
  <w:style w:type="paragraph" w:customStyle="1" w:styleId="Style61">
    <w:name w:val="Style61"/>
    <w:basedOn w:val="Normal"/>
    <w:rsid w:val="00FA796B"/>
    <w:pPr>
      <w:widowControl w:val="0"/>
      <w:autoSpaceDE w:val="0"/>
      <w:autoSpaceDN w:val="0"/>
      <w:adjustRightInd w:val="0"/>
      <w:spacing w:line="274" w:lineRule="exact"/>
      <w:ind w:firstLine="518"/>
    </w:pPr>
    <w:rPr>
      <w:rFonts w:ascii="Sylfaen" w:hAnsi="Sylfaen"/>
      <w:szCs w:val="24"/>
      <w:lang w:val="ru-RU" w:eastAsia="ru-RU"/>
    </w:rPr>
  </w:style>
  <w:style w:type="paragraph" w:customStyle="1" w:styleId="Style8">
    <w:name w:val="Style8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62">
    <w:name w:val="Style62"/>
    <w:basedOn w:val="Normal"/>
    <w:rsid w:val="00FA796B"/>
    <w:pPr>
      <w:widowControl w:val="0"/>
      <w:autoSpaceDE w:val="0"/>
      <w:autoSpaceDN w:val="0"/>
      <w:adjustRightInd w:val="0"/>
      <w:spacing w:line="259" w:lineRule="exact"/>
      <w:ind w:hanging="326"/>
    </w:pPr>
    <w:rPr>
      <w:rFonts w:ascii="Sylfaen" w:hAnsi="Sylfaen"/>
      <w:szCs w:val="24"/>
      <w:lang w:val="ru-RU" w:eastAsia="ru-RU"/>
    </w:rPr>
  </w:style>
  <w:style w:type="paragraph" w:customStyle="1" w:styleId="Style49">
    <w:name w:val="Style49"/>
    <w:basedOn w:val="Normal"/>
    <w:rsid w:val="00FA796B"/>
    <w:pPr>
      <w:widowControl w:val="0"/>
      <w:autoSpaceDE w:val="0"/>
      <w:autoSpaceDN w:val="0"/>
      <w:adjustRightInd w:val="0"/>
      <w:spacing w:line="269" w:lineRule="exact"/>
      <w:ind w:hanging="178"/>
    </w:pPr>
    <w:rPr>
      <w:rFonts w:ascii="Sylfaen" w:hAnsi="Sylfaen"/>
      <w:szCs w:val="24"/>
      <w:lang w:val="ru-RU" w:eastAsia="ru-RU"/>
    </w:rPr>
  </w:style>
  <w:style w:type="paragraph" w:customStyle="1" w:styleId="Style68">
    <w:name w:val="Style68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56">
    <w:name w:val="Style56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43">
    <w:name w:val="Style43"/>
    <w:basedOn w:val="Normal"/>
    <w:rsid w:val="00FA796B"/>
    <w:pPr>
      <w:widowControl w:val="0"/>
      <w:autoSpaceDE w:val="0"/>
      <w:autoSpaceDN w:val="0"/>
      <w:adjustRightInd w:val="0"/>
      <w:spacing w:line="250" w:lineRule="exact"/>
      <w:ind w:firstLine="134"/>
      <w:jc w:val="both"/>
    </w:pPr>
    <w:rPr>
      <w:rFonts w:ascii="Sylfaen" w:hAnsi="Sylfaen"/>
      <w:szCs w:val="24"/>
      <w:lang w:val="ru-RU" w:eastAsia="ru-RU"/>
    </w:rPr>
  </w:style>
  <w:style w:type="paragraph" w:customStyle="1" w:styleId="Style54">
    <w:name w:val="Style54"/>
    <w:basedOn w:val="Normal"/>
    <w:rsid w:val="00FA796B"/>
    <w:pPr>
      <w:widowControl w:val="0"/>
      <w:autoSpaceDE w:val="0"/>
      <w:autoSpaceDN w:val="0"/>
      <w:adjustRightInd w:val="0"/>
      <w:spacing w:line="275" w:lineRule="exact"/>
      <w:ind w:hanging="264"/>
    </w:pPr>
    <w:rPr>
      <w:rFonts w:ascii="Sylfaen" w:hAnsi="Sylfaen"/>
      <w:szCs w:val="24"/>
      <w:lang w:val="ru-RU" w:eastAsia="ru-RU"/>
    </w:rPr>
  </w:style>
  <w:style w:type="paragraph" w:customStyle="1" w:styleId="Style30">
    <w:name w:val="Style30"/>
    <w:basedOn w:val="Normal"/>
    <w:rsid w:val="00FA796B"/>
    <w:pPr>
      <w:widowControl w:val="0"/>
      <w:autoSpaceDE w:val="0"/>
      <w:autoSpaceDN w:val="0"/>
      <w:adjustRightInd w:val="0"/>
      <w:spacing w:line="250" w:lineRule="exact"/>
      <w:ind w:hanging="461"/>
    </w:pPr>
    <w:rPr>
      <w:rFonts w:ascii="Sylfaen" w:hAnsi="Sylfaen"/>
      <w:szCs w:val="24"/>
      <w:lang w:val="ru-RU" w:eastAsia="ru-RU"/>
    </w:rPr>
  </w:style>
  <w:style w:type="paragraph" w:customStyle="1" w:styleId="Style14">
    <w:name w:val="Style14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36">
    <w:name w:val="Style36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37">
    <w:name w:val="Style37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38">
    <w:name w:val="Style38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39">
    <w:name w:val="Style39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41">
    <w:name w:val="Style41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42">
    <w:name w:val="Style42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44">
    <w:name w:val="Style44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47">
    <w:name w:val="Style47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55">
    <w:name w:val="Style55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58">
    <w:name w:val="Style58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64">
    <w:name w:val="Style64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78">
    <w:name w:val="Style78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25">
    <w:name w:val="Style25"/>
    <w:basedOn w:val="Normal"/>
    <w:rsid w:val="00FA796B"/>
    <w:pPr>
      <w:widowControl w:val="0"/>
      <w:autoSpaceDE w:val="0"/>
      <w:autoSpaceDN w:val="0"/>
      <w:adjustRightInd w:val="0"/>
      <w:spacing w:line="288" w:lineRule="exact"/>
      <w:ind w:firstLine="427"/>
      <w:jc w:val="both"/>
    </w:pPr>
    <w:rPr>
      <w:rFonts w:ascii="Sylfaen" w:hAnsi="Sylfaen"/>
      <w:szCs w:val="24"/>
      <w:lang w:val="ru-RU" w:eastAsia="ru-RU"/>
    </w:rPr>
  </w:style>
  <w:style w:type="character" w:customStyle="1" w:styleId="FontStyle84">
    <w:name w:val="Font Style84"/>
    <w:basedOn w:val="DefaultParagraphFont"/>
    <w:rsid w:val="00FA796B"/>
    <w:rPr>
      <w:rFonts w:ascii="Sylfaen" w:hAnsi="Sylfaen" w:cs="Sylfaen" w:hint="default"/>
      <w:b/>
      <w:bCs/>
      <w:sz w:val="24"/>
      <w:szCs w:val="24"/>
    </w:rPr>
  </w:style>
  <w:style w:type="character" w:customStyle="1" w:styleId="FontStyle87">
    <w:name w:val="Font Style87"/>
    <w:basedOn w:val="DefaultParagraphFont"/>
    <w:rsid w:val="00FA796B"/>
    <w:rPr>
      <w:rFonts w:ascii="Sylfaen" w:hAnsi="Sylfaen" w:cs="Sylfaen" w:hint="default"/>
      <w:b/>
      <w:bCs/>
      <w:sz w:val="20"/>
      <w:szCs w:val="20"/>
    </w:rPr>
  </w:style>
  <w:style w:type="character" w:customStyle="1" w:styleId="FontStyle106">
    <w:name w:val="Font Style106"/>
    <w:basedOn w:val="DefaultParagraphFont"/>
    <w:rsid w:val="00FA796B"/>
    <w:rPr>
      <w:rFonts w:ascii="Sylfaen" w:hAnsi="Sylfaen" w:cs="Sylfaen" w:hint="default"/>
      <w:sz w:val="24"/>
      <w:szCs w:val="24"/>
    </w:rPr>
  </w:style>
  <w:style w:type="character" w:customStyle="1" w:styleId="FontStyle111">
    <w:name w:val="Font Style111"/>
    <w:basedOn w:val="DefaultParagraphFont"/>
    <w:rsid w:val="00FA796B"/>
    <w:rPr>
      <w:rFonts w:ascii="Sylfaen" w:hAnsi="Sylfaen" w:cs="Sylfaen" w:hint="default"/>
      <w:spacing w:val="40"/>
      <w:sz w:val="12"/>
      <w:szCs w:val="12"/>
    </w:rPr>
  </w:style>
  <w:style w:type="character" w:customStyle="1" w:styleId="FontStyle88">
    <w:name w:val="Font Style88"/>
    <w:basedOn w:val="DefaultParagraphFont"/>
    <w:rsid w:val="00FA796B"/>
    <w:rPr>
      <w:rFonts w:ascii="Sylfaen" w:hAnsi="Sylfaen" w:cs="Sylfaen" w:hint="default"/>
      <w:b/>
      <w:bCs/>
      <w:spacing w:val="20"/>
      <w:sz w:val="14"/>
      <w:szCs w:val="14"/>
    </w:rPr>
  </w:style>
  <w:style w:type="character" w:customStyle="1" w:styleId="FontStyle115">
    <w:name w:val="Font Style115"/>
    <w:basedOn w:val="DefaultParagraphFont"/>
    <w:rsid w:val="00FA796B"/>
    <w:rPr>
      <w:rFonts w:ascii="Sylfaen" w:hAnsi="Sylfaen" w:cs="Sylfaen" w:hint="default"/>
      <w:b/>
      <w:bCs/>
      <w:i/>
      <w:iCs/>
      <w:spacing w:val="10"/>
      <w:sz w:val="18"/>
      <w:szCs w:val="18"/>
    </w:rPr>
  </w:style>
  <w:style w:type="character" w:customStyle="1" w:styleId="FontStyle85">
    <w:name w:val="Font Style85"/>
    <w:basedOn w:val="DefaultParagraphFont"/>
    <w:rsid w:val="00FA796B"/>
    <w:rPr>
      <w:rFonts w:ascii="Sylfaen" w:hAnsi="Sylfaen" w:cs="Sylfaen" w:hint="default"/>
      <w:b/>
      <w:bCs/>
      <w:i/>
      <w:iCs/>
      <w:sz w:val="18"/>
      <w:szCs w:val="18"/>
    </w:rPr>
  </w:style>
  <w:style w:type="character" w:customStyle="1" w:styleId="FontStyle92">
    <w:name w:val="Font Style92"/>
    <w:basedOn w:val="DefaultParagraphFont"/>
    <w:rsid w:val="00FA796B"/>
    <w:rPr>
      <w:rFonts w:ascii="Sylfaen" w:hAnsi="Sylfaen" w:cs="Sylfaen" w:hint="default"/>
      <w:w w:val="90"/>
      <w:sz w:val="22"/>
      <w:szCs w:val="22"/>
    </w:rPr>
  </w:style>
  <w:style w:type="character" w:customStyle="1" w:styleId="FontStyle91">
    <w:name w:val="Font Style91"/>
    <w:basedOn w:val="DefaultParagraphFont"/>
    <w:rsid w:val="00FA796B"/>
    <w:rPr>
      <w:rFonts w:ascii="Sylfaen" w:hAnsi="Sylfaen" w:cs="Sylfaen" w:hint="default"/>
      <w:b/>
      <w:bCs/>
      <w:sz w:val="8"/>
      <w:szCs w:val="8"/>
    </w:rPr>
  </w:style>
  <w:style w:type="character" w:customStyle="1" w:styleId="FontStyle129">
    <w:name w:val="Font Style129"/>
    <w:basedOn w:val="DefaultParagraphFont"/>
    <w:rsid w:val="00FA796B"/>
    <w:rPr>
      <w:rFonts w:ascii="Sylfaen" w:hAnsi="Sylfaen" w:cs="Sylfaen" w:hint="default"/>
      <w:b/>
      <w:bCs/>
      <w:smallCaps/>
      <w:w w:val="70"/>
      <w:sz w:val="18"/>
      <w:szCs w:val="18"/>
    </w:rPr>
  </w:style>
  <w:style w:type="character" w:customStyle="1" w:styleId="FontStyle93">
    <w:name w:val="Font Style93"/>
    <w:basedOn w:val="DefaultParagraphFont"/>
    <w:rsid w:val="00FA796B"/>
    <w:rPr>
      <w:rFonts w:ascii="Sylfaen" w:hAnsi="Sylfaen" w:cs="Sylfaen" w:hint="default"/>
      <w:sz w:val="24"/>
      <w:szCs w:val="24"/>
    </w:rPr>
  </w:style>
  <w:style w:type="character" w:customStyle="1" w:styleId="FontStyle94">
    <w:name w:val="Font Style94"/>
    <w:basedOn w:val="DefaultParagraphFont"/>
    <w:rsid w:val="00FA796B"/>
    <w:rPr>
      <w:rFonts w:ascii="Sylfaen" w:hAnsi="Sylfaen" w:cs="Sylfaen" w:hint="default"/>
      <w:b/>
      <w:bCs/>
      <w:sz w:val="26"/>
      <w:szCs w:val="26"/>
    </w:rPr>
  </w:style>
  <w:style w:type="character" w:customStyle="1" w:styleId="FontStyle95">
    <w:name w:val="Font Style95"/>
    <w:basedOn w:val="DefaultParagraphFont"/>
    <w:rsid w:val="00FA796B"/>
    <w:rPr>
      <w:rFonts w:ascii="Sylfaen" w:hAnsi="Sylfaen" w:cs="Sylfaen" w:hint="default"/>
      <w:b/>
      <w:bCs/>
      <w:sz w:val="24"/>
      <w:szCs w:val="24"/>
    </w:rPr>
  </w:style>
  <w:style w:type="character" w:customStyle="1" w:styleId="FontStyle96">
    <w:name w:val="Font Style96"/>
    <w:basedOn w:val="DefaultParagraphFont"/>
    <w:rsid w:val="00FA796B"/>
    <w:rPr>
      <w:rFonts w:ascii="Sylfaen" w:hAnsi="Sylfaen" w:cs="Sylfaen" w:hint="default"/>
      <w:b/>
      <w:bCs/>
      <w:spacing w:val="20"/>
      <w:sz w:val="14"/>
      <w:szCs w:val="14"/>
    </w:rPr>
  </w:style>
  <w:style w:type="character" w:customStyle="1" w:styleId="FontStyle97">
    <w:name w:val="Font Style97"/>
    <w:basedOn w:val="DefaultParagraphFont"/>
    <w:rsid w:val="00FA796B"/>
    <w:rPr>
      <w:rFonts w:ascii="Arial Unicode MS" w:eastAsia="Arial Unicode MS" w:hAnsi="Arial Unicode MS" w:cs="Arial Unicode MS" w:hint="eastAsia"/>
      <w:sz w:val="8"/>
      <w:szCs w:val="8"/>
    </w:rPr>
  </w:style>
  <w:style w:type="character" w:customStyle="1" w:styleId="FontStyle98">
    <w:name w:val="Font Style98"/>
    <w:basedOn w:val="DefaultParagraphFont"/>
    <w:rsid w:val="00FA796B"/>
    <w:rPr>
      <w:rFonts w:ascii="Sylfaen" w:hAnsi="Sylfaen" w:cs="Sylfaen" w:hint="default"/>
      <w:sz w:val="24"/>
      <w:szCs w:val="24"/>
    </w:rPr>
  </w:style>
  <w:style w:type="character" w:customStyle="1" w:styleId="FontStyle99">
    <w:name w:val="Font Style99"/>
    <w:basedOn w:val="DefaultParagraphFont"/>
    <w:rsid w:val="00FA796B"/>
    <w:rPr>
      <w:rFonts w:ascii="Sylfaen" w:hAnsi="Sylfaen" w:cs="Sylfaen" w:hint="default"/>
      <w:sz w:val="24"/>
      <w:szCs w:val="24"/>
    </w:rPr>
  </w:style>
  <w:style w:type="character" w:customStyle="1" w:styleId="FontStyle100">
    <w:name w:val="Font Style100"/>
    <w:basedOn w:val="DefaultParagraphFont"/>
    <w:rsid w:val="00FA796B"/>
    <w:rPr>
      <w:rFonts w:ascii="Sylfaen" w:hAnsi="Sylfaen" w:cs="Sylfaen" w:hint="default"/>
      <w:b/>
      <w:bCs/>
      <w:sz w:val="26"/>
      <w:szCs w:val="26"/>
    </w:rPr>
  </w:style>
  <w:style w:type="character" w:customStyle="1" w:styleId="FontStyle101">
    <w:name w:val="Font Style101"/>
    <w:basedOn w:val="DefaultParagraphFont"/>
    <w:rsid w:val="00FA796B"/>
    <w:rPr>
      <w:rFonts w:ascii="Arial Unicode MS" w:eastAsia="Arial Unicode MS" w:hAnsi="Arial Unicode MS" w:cs="Arial Unicode MS" w:hint="eastAsia"/>
      <w:sz w:val="8"/>
      <w:szCs w:val="8"/>
    </w:rPr>
  </w:style>
  <w:style w:type="character" w:customStyle="1" w:styleId="FontStyle102">
    <w:name w:val="Font Style102"/>
    <w:basedOn w:val="DefaultParagraphFont"/>
    <w:rsid w:val="00FA796B"/>
    <w:rPr>
      <w:rFonts w:ascii="Sylfaen" w:hAnsi="Sylfaen" w:cs="Sylfaen" w:hint="default"/>
      <w:sz w:val="24"/>
      <w:szCs w:val="24"/>
    </w:rPr>
  </w:style>
  <w:style w:type="character" w:customStyle="1" w:styleId="FontStyle103">
    <w:name w:val="Font Style103"/>
    <w:basedOn w:val="DefaultParagraphFont"/>
    <w:rsid w:val="00FA796B"/>
    <w:rPr>
      <w:rFonts w:ascii="Sylfaen" w:hAnsi="Sylfaen" w:cs="Sylfaen" w:hint="default"/>
      <w:b/>
      <w:bCs/>
      <w:sz w:val="10"/>
      <w:szCs w:val="10"/>
    </w:rPr>
  </w:style>
  <w:style w:type="character" w:customStyle="1" w:styleId="FontStyle105">
    <w:name w:val="Font Style105"/>
    <w:basedOn w:val="DefaultParagraphFont"/>
    <w:rsid w:val="00FA796B"/>
    <w:rPr>
      <w:rFonts w:ascii="Sylfaen" w:hAnsi="Sylfaen" w:cs="Sylfaen" w:hint="default"/>
      <w:b/>
      <w:bCs/>
      <w:spacing w:val="10"/>
      <w:sz w:val="12"/>
      <w:szCs w:val="12"/>
    </w:rPr>
  </w:style>
  <w:style w:type="character" w:customStyle="1" w:styleId="FontStyle114">
    <w:name w:val="Font Style114"/>
    <w:basedOn w:val="DefaultParagraphFont"/>
    <w:rsid w:val="00FA796B"/>
    <w:rPr>
      <w:rFonts w:ascii="Times New Roman" w:hAnsi="Times New Roman" w:cs="Times New Roman" w:hint="default"/>
      <w:smallCaps/>
      <w:spacing w:val="20"/>
      <w:sz w:val="12"/>
      <w:szCs w:val="12"/>
    </w:rPr>
  </w:style>
  <w:style w:type="character" w:customStyle="1" w:styleId="FontStyle107">
    <w:name w:val="Font Style107"/>
    <w:basedOn w:val="DefaultParagraphFont"/>
    <w:rsid w:val="00FA796B"/>
    <w:rPr>
      <w:rFonts w:ascii="Sylfaen" w:hAnsi="Sylfaen" w:cs="Sylfaen" w:hint="default"/>
      <w:b/>
      <w:bCs/>
      <w:sz w:val="20"/>
      <w:szCs w:val="20"/>
    </w:rPr>
  </w:style>
  <w:style w:type="character" w:customStyle="1" w:styleId="FontStyle110">
    <w:name w:val="Font Style110"/>
    <w:basedOn w:val="DefaultParagraphFont"/>
    <w:rsid w:val="00FA796B"/>
    <w:rPr>
      <w:rFonts w:ascii="Sylfaen" w:hAnsi="Sylfaen" w:cs="Sylfaen" w:hint="default"/>
      <w:sz w:val="18"/>
      <w:szCs w:val="18"/>
    </w:rPr>
  </w:style>
  <w:style w:type="character" w:customStyle="1" w:styleId="FontStyle109">
    <w:name w:val="Font Style109"/>
    <w:basedOn w:val="DefaultParagraphFont"/>
    <w:rsid w:val="00FA796B"/>
    <w:rPr>
      <w:rFonts w:ascii="Sylfaen" w:hAnsi="Sylfaen" w:cs="Sylfaen" w:hint="default"/>
      <w:b/>
      <w:bCs/>
      <w:spacing w:val="-10"/>
      <w:sz w:val="16"/>
      <w:szCs w:val="16"/>
    </w:rPr>
  </w:style>
  <w:style w:type="character" w:customStyle="1" w:styleId="FontStyle112">
    <w:name w:val="Font Style112"/>
    <w:basedOn w:val="DefaultParagraphFont"/>
    <w:rsid w:val="00FA796B"/>
    <w:rPr>
      <w:rFonts w:ascii="Sylfaen" w:hAnsi="Sylfaen" w:cs="Sylfaen" w:hint="default"/>
      <w:i/>
      <w:iCs/>
      <w:sz w:val="16"/>
      <w:szCs w:val="16"/>
    </w:rPr>
  </w:style>
  <w:style w:type="character" w:customStyle="1" w:styleId="FontStyle113">
    <w:name w:val="Font Style113"/>
    <w:basedOn w:val="DefaultParagraphFont"/>
    <w:rsid w:val="00FA796B"/>
    <w:rPr>
      <w:rFonts w:ascii="Sylfaen" w:hAnsi="Sylfaen" w:cs="Sylfaen" w:hint="default"/>
      <w:sz w:val="18"/>
      <w:szCs w:val="18"/>
    </w:rPr>
  </w:style>
  <w:style w:type="character" w:customStyle="1" w:styleId="FontStyle116">
    <w:name w:val="Font Style116"/>
    <w:basedOn w:val="DefaultParagraphFont"/>
    <w:rsid w:val="00FA796B"/>
    <w:rPr>
      <w:rFonts w:ascii="Sylfaen" w:hAnsi="Sylfaen" w:cs="Sylfaen" w:hint="default"/>
      <w:sz w:val="20"/>
      <w:szCs w:val="20"/>
    </w:rPr>
  </w:style>
  <w:style w:type="character" w:customStyle="1" w:styleId="FontStyle117">
    <w:name w:val="Font Style117"/>
    <w:basedOn w:val="DefaultParagraphFont"/>
    <w:rsid w:val="00FA796B"/>
    <w:rPr>
      <w:rFonts w:ascii="Sylfaen" w:hAnsi="Sylfaen" w:cs="Sylfaen" w:hint="default"/>
      <w:sz w:val="24"/>
      <w:szCs w:val="24"/>
    </w:rPr>
  </w:style>
  <w:style w:type="character" w:customStyle="1" w:styleId="FontStyle118">
    <w:name w:val="Font Style118"/>
    <w:basedOn w:val="DefaultParagraphFont"/>
    <w:rsid w:val="00FA796B"/>
    <w:rPr>
      <w:rFonts w:ascii="Arial Unicode MS" w:eastAsia="Arial Unicode MS" w:hAnsi="Arial Unicode MS" w:cs="Arial Unicode MS" w:hint="eastAsia"/>
      <w:sz w:val="22"/>
      <w:szCs w:val="22"/>
    </w:rPr>
  </w:style>
  <w:style w:type="character" w:customStyle="1" w:styleId="FontStyle119">
    <w:name w:val="Font Style119"/>
    <w:basedOn w:val="DefaultParagraphFont"/>
    <w:rsid w:val="00FA796B"/>
    <w:rPr>
      <w:rFonts w:ascii="Arial Narrow" w:hAnsi="Arial Narrow" w:cs="Arial Narrow" w:hint="default"/>
      <w:sz w:val="26"/>
      <w:szCs w:val="26"/>
    </w:rPr>
  </w:style>
  <w:style w:type="character" w:customStyle="1" w:styleId="FontStyle120">
    <w:name w:val="Font Style120"/>
    <w:basedOn w:val="DefaultParagraphFont"/>
    <w:rsid w:val="00FA796B"/>
    <w:rPr>
      <w:rFonts w:ascii="Sylfaen" w:hAnsi="Sylfaen" w:cs="Sylfaen" w:hint="default"/>
      <w:sz w:val="24"/>
      <w:szCs w:val="24"/>
    </w:rPr>
  </w:style>
  <w:style w:type="character" w:customStyle="1" w:styleId="FontStyle121">
    <w:name w:val="Font Style121"/>
    <w:basedOn w:val="DefaultParagraphFont"/>
    <w:rsid w:val="00FA796B"/>
    <w:rPr>
      <w:rFonts w:ascii="Times New Roman" w:hAnsi="Times New Roman" w:cs="Times New Roman" w:hint="default"/>
      <w:sz w:val="14"/>
      <w:szCs w:val="14"/>
    </w:rPr>
  </w:style>
  <w:style w:type="character" w:customStyle="1" w:styleId="FontStyle122">
    <w:name w:val="Font Style122"/>
    <w:basedOn w:val="DefaultParagraphFont"/>
    <w:rsid w:val="00FA796B"/>
    <w:rPr>
      <w:rFonts w:ascii="Sylfaen" w:hAnsi="Sylfaen" w:cs="Sylfaen" w:hint="default"/>
      <w:sz w:val="24"/>
      <w:szCs w:val="24"/>
    </w:rPr>
  </w:style>
  <w:style w:type="character" w:customStyle="1" w:styleId="FontStyle123">
    <w:name w:val="Font Style123"/>
    <w:basedOn w:val="DefaultParagraphFont"/>
    <w:rsid w:val="00FA796B"/>
    <w:rPr>
      <w:rFonts w:ascii="Times New Roman" w:hAnsi="Times New Roman" w:cs="Times New Roman" w:hint="default"/>
      <w:sz w:val="20"/>
      <w:szCs w:val="20"/>
    </w:rPr>
  </w:style>
  <w:style w:type="character" w:customStyle="1" w:styleId="FontStyle124">
    <w:name w:val="Font Style124"/>
    <w:basedOn w:val="DefaultParagraphFont"/>
    <w:rsid w:val="00FA796B"/>
    <w:rPr>
      <w:rFonts w:ascii="Sylfaen" w:hAnsi="Sylfaen" w:cs="Sylfaen" w:hint="default"/>
      <w:sz w:val="24"/>
      <w:szCs w:val="24"/>
    </w:rPr>
  </w:style>
  <w:style w:type="character" w:customStyle="1" w:styleId="FontStyle125">
    <w:name w:val="Font Style125"/>
    <w:basedOn w:val="DefaultParagraphFont"/>
    <w:rsid w:val="00FA796B"/>
    <w:rPr>
      <w:rFonts w:ascii="Times New Roman" w:hAnsi="Times New Roman" w:cs="Times New Roman" w:hint="default"/>
      <w:sz w:val="18"/>
      <w:szCs w:val="18"/>
    </w:rPr>
  </w:style>
  <w:style w:type="character" w:customStyle="1" w:styleId="FontStyle126">
    <w:name w:val="Font Style126"/>
    <w:basedOn w:val="DefaultParagraphFont"/>
    <w:rsid w:val="00FA796B"/>
    <w:rPr>
      <w:rFonts w:ascii="Times New Roman" w:hAnsi="Times New Roman" w:cs="Times New Roman" w:hint="default"/>
      <w:sz w:val="20"/>
      <w:szCs w:val="20"/>
    </w:rPr>
  </w:style>
  <w:style w:type="character" w:customStyle="1" w:styleId="FontStyle127">
    <w:name w:val="Font Style127"/>
    <w:basedOn w:val="DefaultParagraphFont"/>
    <w:rsid w:val="00FA796B"/>
    <w:rPr>
      <w:rFonts w:ascii="Sylfaen" w:hAnsi="Sylfaen" w:cs="Sylfaen" w:hint="default"/>
      <w:b/>
      <w:bCs/>
      <w:sz w:val="26"/>
      <w:szCs w:val="26"/>
    </w:rPr>
  </w:style>
  <w:style w:type="character" w:customStyle="1" w:styleId="FontStyle128">
    <w:name w:val="Font Style128"/>
    <w:basedOn w:val="DefaultParagraphFont"/>
    <w:rsid w:val="00FA796B"/>
    <w:rPr>
      <w:rFonts w:ascii="Sylfaen" w:hAnsi="Sylfaen" w:cs="Sylfaen" w:hint="default"/>
      <w:b/>
      <w:bCs/>
      <w:sz w:val="20"/>
      <w:szCs w:val="20"/>
    </w:rPr>
  </w:style>
  <w:style w:type="character" w:customStyle="1" w:styleId="FontStyle130">
    <w:name w:val="Font Style130"/>
    <w:basedOn w:val="DefaultParagraphFont"/>
    <w:rsid w:val="00FA796B"/>
    <w:rPr>
      <w:rFonts w:ascii="Sylfaen" w:hAnsi="Sylfaen" w:cs="Sylfaen" w:hint="default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FA796B"/>
    <w:pPr>
      <w:spacing w:after="160" w:line="240" w:lineRule="exact"/>
    </w:pPr>
    <w:rPr>
      <w:rFonts w:ascii="Arial" w:hAnsi="Arial" w:cs="Arial"/>
      <w:sz w:val="20"/>
      <w:lang w:val="en-US"/>
    </w:rPr>
  </w:style>
  <w:style w:type="character" w:customStyle="1" w:styleId="FontStyle51">
    <w:name w:val="Font Style51"/>
    <w:basedOn w:val="DefaultParagraphFont"/>
    <w:rsid w:val="00FA796B"/>
    <w:rPr>
      <w:rFonts w:ascii="Times New Roman" w:hAnsi="Times New Roman" w:cs="Times New Roman"/>
      <w:sz w:val="16"/>
      <w:szCs w:val="16"/>
    </w:rPr>
  </w:style>
  <w:style w:type="character" w:customStyle="1" w:styleId="FontStyle81">
    <w:name w:val="Font Style81"/>
    <w:basedOn w:val="DefaultParagraphFont"/>
    <w:rsid w:val="00FA796B"/>
    <w:rPr>
      <w:rFonts w:ascii="Times New Roman" w:hAnsi="Times New Roman" w:cs="Times New Roman"/>
      <w:smallCaps/>
      <w:sz w:val="16"/>
      <w:szCs w:val="16"/>
    </w:rPr>
  </w:style>
  <w:style w:type="paragraph" w:customStyle="1" w:styleId="CharCharCharCharCharCharChar">
    <w:name w:val="Char Char Char Char Char Char Char"/>
    <w:basedOn w:val="Normal"/>
    <w:link w:val="CharCharCharCharCharCharCharChar"/>
    <w:rsid w:val="00FA796B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CharCharCharCharCharChar0">
    <w:name w:val="Char Char Char Char Char Char Char"/>
    <w:basedOn w:val="Normal"/>
    <w:rsid w:val="00FA796B"/>
    <w:pPr>
      <w:spacing w:after="160" w:line="240" w:lineRule="exact"/>
    </w:pPr>
    <w:rPr>
      <w:rFonts w:ascii="Arial" w:hAnsi="Arial" w:cs="Arial"/>
      <w:sz w:val="20"/>
      <w:lang w:val="en-US"/>
    </w:rPr>
  </w:style>
  <w:style w:type="character" w:customStyle="1" w:styleId="CharCharCharCharCharCharCharChar">
    <w:name w:val="Char Char Char Char Char Char Char Char"/>
    <w:basedOn w:val="DefaultParagraphFont"/>
    <w:link w:val="CharCharCharCharCharCharChar"/>
    <w:rsid w:val="00FA796B"/>
    <w:rPr>
      <w:rFonts w:ascii="Arial" w:eastAsia="Times New Roman" w:hAnsi="Arial" w:cs="Arial"/>
      <w:sz w:val="20"/>
      <w:szCs w:val="20"/>
    </w:rPr>
  </w:style>
  <w:style w:type="character" w:styleId="PageNumber">
    <w:name w:val="page number"/>
    <w:basedOn w:val="DefaultParagraphFont"/>
    <w:rsid w:val="00FA796B"/>
  </w:style>
  <w:style w:type="paragraph" w:styleId="BodyText">
    <w:name w:val="Body Text"/>
    <w:basedOn w:val="Normal"/>
    <w:link w:val="BodyTextChar"/>
    <w:uiPriority w:val="99"/>
    <w:semiHidden/>
    <w:unhideWhenUsed/>
    <w:rsid w:val="00230F7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30F7E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FontStyle11">
    <w:name w:val="Font Style11"/>
    <w:basedOn w:val="DefaultParagraphFont"/>
    <w:rsid w:val="00C77D5B"/>
    <w:rPr>
      <w:rFonts w:ascii="Sylfaen" w:hAnsi="Sylfaen" w:cs="Sylfaen"/>
      <w:b/>
      <w:bCs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652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652C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blk">
    <w:name w:val="blk"/>
    <w:basedOn w:val="DefaultParagraphFont"/>
    <w:rsid w:val="00990141"/>
  </w:style>
  <w:style w:type="character" w:customStyle="1" w:styleId="hl">
    <w:name w:val="hl"/>
    <w:basedOn w:val="DefaultParagraphFont"/>
    <w:rsid w:val="00990141"/>
  </w:style>
  <w:style w:type="character" w:customStyle="1" w:styleId="nobr">
    <w:name w:val="nobr"/>
    <w:basedOn w:val="DefaultParagraphFont"/>
    <w:rsid w:val="00990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133ED-E5FF-4D02-AC34-7EC47BBA3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5660</Words>
  <Characters>32264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g.gevorgyan-taracq</dc:creator>
  <cp:keywords>https:/mul2-mud.gov.am/tasks/750667/oneclick?token=dae6ac4845959ebf76383ec781934daa</cp:keywords>
  <dc:description/>
  <cp:lastModifiedBy>Heghine Musayelyan</cp:lastModifiedBy>
  <cp:revision>2</cp:revision>
  <cp:lastPrinted>2023-08-09T13:18:00Z</cp:lastPrinted>
  <dcterms:created xsi:type="dcterms:W3CDTF">2024-12-23T04:47:00Z</dcterms:created>
  <dcterms:modified xsi:type="dcterms:W3CDTF">2024-12-23T04:47:00Z</dcterms:modified>
</cp:coreProperties>
</file>