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219" w14:textId="77777777" w:rsidR="00D90B8F" w:rsidRPr="004C6F03" w:rsidRDefault="00D90B8F" w:rsidP="00E82B2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C6F0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3EF61BCF" w14:textId="77777777" w:rsidR="00CB57E9" w:rsidRDefault="00CB57E9" w:rsidP="00E82B20">
      <w:pPr>
        <w:spacing w:after="0" w:line="240" w:lineRule="auto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0295ACEB" w14:textId="77777777" w:rsidR="00D90B8F" w:rsidRPr="00787D1D" w:rsidRDefault="00D90B8F" w:rsidP="00E82B20">
      <w:pPr>
        <w:spacing w:after="0" w:line="240" w:lineRule="auto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87D1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4317693F" w14:textId="77777777" w:rsidR="00D90B8F" w:rsidRPr="00787D1D" w:rsidRDefault="00D90B8F" w:rsidP="00E82B20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87D1D">
        <w:rPr>
          <w:rFonts w:ascii="GHEA Grapalat" w:hAnsi="GHEA Grapalat"/>
          <w:b/>
          <w:bCs/>
          <w:color w:val="000000"/>
          <w:lang w:val="hy-AM"/>
        </w:rPr>
        <w:t>ՕՐԵՆՔԸ</w:t>
      </w:r>
    </w:p>
    <w:p w14:paraId="742D605D" w14:textId="3E1A7350" w:rsidR="00D90B8F" w:rsidRPr="00787D1D" w:rsidRDefault="00D90B8F" w:rsidP="00E82B20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GHEA Grapalat" w:hAnsi="GHEA Grapalat"/>
          <w:b/>
          <w:bCs/>
          <w:lang w:val="hy-AM"/>
        </w:rPr>
      </w:pPr>
      <w:r w:rsidRPr="00787D1D">
        <w:rPr>
          <w:rFonts w:ascii="GHEA Grapalat" w:hAnsi="GHEA Grapalat"/>
          <w:b/>
          <w:lang w:val="hy-AM"/>
        </w:rPr>
        <w:t>«</w:t>
      </w:r>
      <w:r w:rsidRPr="00787D1D">
        <w:rPr>
          <w:rFonts w:ascii="GHEA Grapalat" w:hAnsi="GHEA Grapalat" w:cs="Arial"/>
          <w:b/>
          <w:lang w:val="hy-AM"/>
        </w:rPr>
        <w:t>ԲՆԱԿՉՈՒԹՅԱՆ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ԲԺՇԿԱԿԱՆ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ՕԳՆՈՒԹՅԱՆ</w:t>
      </w:r>
      <w:r w:rsidRPr="00787D1D">
        <w:rPr>
          <w:rFonts w:ascii="GHEA Grapalat" w:hAnsi="GHEA Grapalat"/>
          <w:b/>
          <w:lang w:val="hy-AM"/>
        </w:rPr>
        <w:t xml:space="preserve"> ԵՎ </w:t>
      </w:r>
      <w:r w:rsidRPr="00787D1D">
        <w:rPr>
          <w:rFonts w:ascii="GHEA Grapalat" w:hAnsi="GHEA Grapalat" w:cs="Arial"/>
          <w:b/>
          <w:lang w:val="hy-AM"/>
        </w:rPr>
        <w:t>ՍՊԱՍԱՐԿՄԱՆ</w:t>
      </w:r>
      <w:r w:rsidRPr="00787D1D">
        <w:rPr>
          <w:rFonts w:ascii="GHEA Grapalat" w:hAnsi="GHEA Grapalat"/>
          <w:b/>
          <w:lang w:val="hy-AM"/>
        </w:rPr>
        <w:t xml:space="preserve"> </w:t>
      </w:r>
      <w:r w:rsidRPr="00787D1D">
        <w:rPr>
          <w:rFonts w:ascii="GHEA Grapalat" w:hAnsi="GHEA Grapalat" w:cs="Arial"/>
          <w:b/>
          <w:lang w:val="hy-AM"/>
        </w:rPr>
        <w:t>ՄԱՍԻՆ</w:t>
      </w:r>
      <w:r w:rsidRPr="00787D1D">
        <w:rPr>
          <w:rFonts w:ascii="GHEA Grapalat" w:hAnsi="GHEA Grapalat"/>
          <w:b/>
          <w:lang w:val="hy-AM"/>
        </w:rPr>
        <w:t>»</w:t>
      </w:r>
      <w:r w:rsidRPr="00787D1D">
        <w:rPr>
          <w:rFonts w:ascii="GHEA Grapalat" w:hAnsi="GHEA Grapalat"/>
          <w:lang w:val="hy-AM"/>
        </w:rPr>
        <w:t xml:space="preserve"> </w:t>
      </w:r>
      <w:r w:rsidRPr="00787D1D">
        <w:rPr>
          <w:rFonts w:ascii="GHEA Grapalat" w:hAnsi="GHEA Grapalat"/>
          <w:b/>
          <w:bCs/>
          <w:lang w:val="hy-AM"/>
        </w:rPr>
        <w:t>ՕՐԵՆՔՈՒՄ ԼՐԱՑՈՒՄ</w:t>
      </w:r>
      <w:r w:rsidR="006B7903">
        <w:rPr>
          <w:rFonts w:ascii="GHEA Grapalat" w:hAnsi="GHEA Grapalat"/>
          <w:b/>
          <w:bCs/>
          <w:lang w:val="hy-AM"/>
        </w:rPr>
        <w:t>ՆԵՐ</w:t>
      </w:r>
      <w:r w:rsidRPr="00787D1D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14:paraId="0BD6D5C3" w14:textId="77777777" w:rsidR="00D90B8F" w:rsidRPr="00787D1D" w:rsidRDefault="00D90B8F" w:rsidP="00E82B2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contextualSpacing/>
        <w:jc w:val="center"/>
        <w:rPr>
          <w:rFonts w:ascii="GHEA Grapalat" w:hAnsi="GHEA Grapalat"/>
          <w:color w:val="000000"/>
          <w:lang w:val="hy-AM"/>
        </w:rPr>
      </w:pPr>
    </w:p>
    <w:p w14:paraId="1AC8511E" w14:textId="34AF89F9" w:rsidR="00321E5C" w:rsidRDefault="00D90B8F" w:rsidP="00E82B20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71B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1.</w:t>
      </w:r>
      <w:r w:rsidRPr="00171B9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171B9D">
        <w:rPr>
          <w:rFonts w:ascii="GHEA Grapalat" w:hAnsi="GHEA Grapalat"/>
          <w:sz w:val="24"/>
          <w:szCs w:val="24"/>
          <w:lang w:val="hy-AM"/>
        </w:rPr>
        <w:t>«</w:t>
      </w:r>
      <w:r w:rsidRPr="00171B9D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և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» 1996 </w:t>
      </w:r>
      <w:r w:rsidRPr="00171B9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 xml:space="preserve">մարտի </w:t>
      </w:r>
      <w:r w:rsidRPr="00171B9D">
        <w:rPr>
          <w:rFonts w:ascii="GHEA Grapalat" w:hAnsi="GHEA Grapalat"/>
          <w:sz w:val="24"/>
          <w:szCs w:val="24"/>
          <w:lang w:val="hy-AM"/>
        </w:rPr>
        <w:t>4-</w:t>
      </w:r>
      <w:r w:rsidRPr="00171B9D">
        <w:rPr>
          <w:rFonts w:ascii="GHEA Grapalat" w:hAnsi="GHEA Grapalat" w:cs="Arial"/>
          <w:sz w:val="24"/>
          <w:szCs w:val="24"/>
          <w:lang w:val="hy-AM"/>
        </w:rPr>
        <w:t>ի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71B9D">
        <w:rPr>
          <w:rFonts w:ascii="GHEA Grapalat" w:hAnsi="GHEA Grapalat" w:cs="Arial"/>
          <w:sz w:val="24"/>
          <w:szCs w:val="24"/>
          <w:lang w:val="hy-AM"/>
        </w:rPr>
        <w:t>ՀՕ</w:t>
      </w:r>
      <w:r w:rsidRPr="00171B9D">
        <w:rPr>
          <w:rFonts w:ascii="GHEA Grapalat" w:hAnsi="GHEA Grapalat"/>
          <w:sz w:val="24"/>
          <w:szCs w:val="24"/>
          <w:lang w:val="hy-AM"/>
        </w:rPr>
        <w:t xml:space="preserve">-42 </w:t>
      </w:r>
      <w:r w:rsidRPr="00171B9D">
        <w:rPr>
          <w:rFonts w:ascii="GHEA Grapalat" w:hAnsi="GHEA Grapalat" w:cs="Arial"/>
          <w:sz w:val="24"/>
          <w:szCs w:val="24"/>
          <w:lang w:val="hy-AM"/>
        </w:rPr>
        <w:t>օրենք</w:t>
      </w:r>
      <w:r w:rsidR="006125DF" w:rsidRPr="00171B9D">
        <w:rPr>
          <w:rFonts w:ascii="GHEA Grapalat" w:hAnsi="GHEA Grapalat" w:cs="Arial"/>
          <w:sz w:val="24"/>
          <w:szCs w:val="24"/>
          <w:lang w:val="hy-AM"/>
        </w:rPr>
        <w:t>ի</w:t>
      </w:r>
      <w:r w:rsidR="001A778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7787" w:rsidRPr="00171B9D">
        <w:rPr>
          <w:rFonts w:ascii="GHEA Grapalat" w:hAnsi="GHEA Grapalat"/>
          <w:sz w:val="24"/>
          <w:szCs w:val="24"/>
          <w:lang w:val="hy-AM"/>
        </w:rPr>
        <w:t>6-րդ հոդված</w:t>
      </w:r>
      <w:r w:rsidR="0062211C">
        <w:rPr>
          <w:rFonts w:ascii="GHEA Grapalat" w:hAnsi="GHEA Grapalat"/>
          <w:sz w:val="24"/>
          <w:szCs w:val="24"/>
          <w:lang w:val="hy-AM"/>
        </w:rPr>
        <w:t>ում`</w:t>
      </w:r>
      <w:r w:rsidR="00321E5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95E47D" w14:textId="36B4B8E7" w:rsidR="00AC3FF5" w:rsidRPr="00AC3FF5" w:rsidRDefault="001A7787" w:rsidP="00E82B20">
      <w:pPr>
        <w:spacing w:after="0" w:line="360" w:lineRule="auto"/>
        <w:ind w:firstLine="851"/>
        <w:jc w:val="both"/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1F0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FC3B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3FF5" w:rsidRPr="00AC3FF5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1-</w:t>
      </w:r>
      <w:r w:rsidR="00AC3FF5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ին մասի</w:t>
      </w:r>
      <w:r w:rsidR="00AB202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1-ին</w:t>
      </w:r>
      <w:r w:rsidR="00AC3FF5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նախադասությունում «համակարգ» բառից հետո լրացնել «,</w:t>
      </w:r>
      <w:r w:rsidR="00AB202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</w:t>
      </w:r>
      <w:r w:rsidR="00AC3FF5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բացառությամբ սույն մասով նախատեսված Կառավարության որոշմամբ սահմանված դեպքերի»</w:t>
      </w:r>
      <w:r w:rsidR="00AB202D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բառերով.</w:t>
      </w:r>
    </w:p>
    <w:p w14:paraId="75D26430" w14:textId="7EE8AF0A" w:rsidR="002F181C" w:rsidRPr="003F4661" w:rsidRDefault="001A7787" w:rsidP="00E82B20">
      <w:pPr>
        <w:spacing w:after="0" w:line="360" w:lineRule="auto"/>
        <w:ind w:firstLine="851"/>
        <w:jc w:val="both"/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FC3BB2">
        <w:rPr>
          <w:rFonts w:ascii="GHEA Grapalat" w:hAnsi="GHEA Grapalat"/>
          <w:sz w:val="24"/>
          <w:szCs w:val="24"/>
          <w:lang w:val="hy-AM"/>
        </w:rPr>
        <w:t>)</w:t>
      </w:r>
      <w:r w:rsidR="009A4A94" w:rsidRPr="003F4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3FF5">
        <w:rPr>
          <w:rFonts w:ascii="GHEA Grapalat" w:hAnsi="GHEA Grapalat"/>
          <w:sz w:val="24"/>
          <w:szCs w:val="24"/>
          <w:lang w:val="hy-AM"/>
        </w:rPr>
        <w:t>1-ին մասը</w:t>
      </w:r>
      <w:r w:rsidR="00AC3FF5" w:rsidRPr="003F4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4661" w:rsidRPr="003F4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 երրորդ նախադասությունով</w:t>
      </w:r>
      <w:r w:rsidR="006B7903" w:rsidRPr="003F4661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.</w:t>
      </w:r>
    </w:p>
    <w:p w14:paraId="45419B84" w14:textId="4B65B3A7" w:rsidR="009A4A94" w:rsidRDefault="006B7903" w:rsidP="00E82B20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C95EE8">
        <w:rPr>
          <w:rFonts w:ascii="GHEA Grapalat" w:hAnsi="GHEA Grapalat"/>
          <w:sz w:val="24"/>
          <w:szCs w:val="24"/>
          <w:lang w:val="hy-AM"/>
        </w:rPr>
        <w:t xml:space="preserve">Սույն մասով նախատեսված </w:t>
      </w:r>
      <w:bookmarkStart w:id="0" w:name="_Hlk181700474"/>
      <w:r w:rsidRPr="00C95EE8">
        <w:rPr>
          <w:rFonts w:ascii="GHEA Grapalat" w:hAnsi="GHEA Grapalat"/>
          <w:sz w:val="24"/>
          <w:szCs w:val="24"/>
          <w:lang w:val="hy-AM"/>
        </w:rPr>
        <w:t>Կառավարության որոշմամբ սահմանված ժամկետում</w:t>
      </w:r>
      <w:r w:rsidR="00E82B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լաբորատոր գործունեություն իրականացնող կազմակերպությունների կողմից՝ որակի կառավարման համակարգ ներդրված չլինելու դեպքում կամ որակի կառավարման համակարգ ներդնելու նպատակով լիազոր մարմնին դիմում չներկայացնելու դեպքում </w:t>
      </w:r>
      <w:bookmarkStart w:id="1" w:name="_Hlk181693486"/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լաբորատոր-ախտորոշիչ </w:t>
      </w:r>
      <w:r w:rsidR="007403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</w:t>
      </w:r>
      <w:r w:rsidR="00B23E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74031E"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բժշկական օգնությ</w:t>
      </w:r>
      <w:r w:rsidR="00C579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և սպասարկման</w:t>
      </w:r>
      <w:r w:rsidR="00695570" w:rsidRPr="00695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լիցենզի</w:t>
      </w:r>
      <w:bookmarkEnd w:id="1"/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լիցենզավորող մարմնի կողմից կասեցվում </w:t>
      </w:r>
      <w:bookmarkEnd w:id="0"/>
      <w:r w:rsidR="00DF58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C95E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622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BD344A0" w14:textId="3E0CEA48" w:rsidR="00D90B8F" w:rsidRPr="009A4A94" w:rsidRDefault="001A7787" w:rsidP="00E82B20">
      <w:pPr>
        <w:spacing w:after="0" w:line="360" w:lineRule="auto"/>
        <w:ind w:firstLine="851"/>
        <w:jc w:val="both"/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</w:pPr>
      <w:r w:rsidRPr="00FC3BB2">
        <w:rPr>
          <w:rFonts w:ascii="GHEA Grapalat" w:hAnsi="GHEA Grapalat"/>
          <w:iCs/>
          <w:color w:val="000000"/>
          <w:sz w:val="24"/>
          <w:szCs w:val="24"/>
          <w:lang w:val="hy-AM"/>
        </w:rPr>
        <w:t>3</w:t>
      </w:r>
      <w:r w:rsidR="001F0B6B" w:rsidRPr="001F0B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A4A94" w:rsidRPr="009A4A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B8F" w:rsidRPr="006B7903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լրացնել </w:t>
      </w:r>
      <w:r w:rsidR="008054F7" w:rsidRPr="006B7903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հետևյալ բովանդակությամբ </w:t>
      </w:r>
      <w:r w:rsidR="006125DF" w:rsidRPr="006B7903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5-րդ</w:t>
      </w:r>
      <w:r w:rsidR="008054F7" w:rsidRPr="006B7903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մասով</w:t>
      </w:r>
      <w:r w:rsidR="0062211C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>`</w:t>
      </w:r>
      <w:r w:rsidR="008054F7" w:rsidRPr="006B7903">
        <w:rPr>
          <w:rFonts w:ascii="GHEA Grapalat" w:hAnsi="GHEA Grapalat" w:cs="IRTEK Courier"/>
          <w:bCs/>
          <w:iCs/>
          <w:color w:val="000000"/>
          <w:sz w:val="24"/>
          <w:szCs w:val="24"/>
          <w:lang w:val="hy-AM"/>
        </w:rPr>
        <w:t xml:space="preserve"> </w:t>
      </w:r>
    </w:p>
    <w:p w14:paraId="0FEC2C4C" w14:textId="0B2B4925" w:rsidR="00416F5C" w:rsidRPr="006B7903" w:rsidRDefault="00E82B20" w:rsidP="00E82B20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D90B8F" w:rsidRPr="00A55D55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="006B7903" w:rsidRPr="006B7903">
        <w:rPr>
          <w:rFonts w:ascii="GHEA Grapalat" w:hAnsi="GHEA Grapalat" w:cs="Sylfaen"/>
          <w:sz w:val="24"/>
          <w:szCs w:val="24"/>
          <w:lang w:val="hy-AM"/>
        </w:rPr>
        <w:t>5.</w:t>
      </w:r>
      <w:r w:rsidR="006B79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4DD5" w:rsidRPr="006B7903">
        <w:rPr>
          <w:rFonts w:ascii="GHEA Grapalat" w:hAnsi="GHEA Grapalat" w:cs="Sylfaen"/>
          <w:sz w:val="24"/>
          <w:szCs w:val="24"/>
          <w:lang w:val="hy-AM"/>
        </w:rPr>
        <w:t>Լ</w:t>
      </w:r>
      <w:r w:rsidR="009750E5" w:rsidRPr="006B7903">
        <w:rPr>
          <w:rFonts w:ascii="GHEA Grapalat" w:hAnsi="GHEA Grapalat" w:cs="Sylfaen"/>
          <w:sz w:val="24"/>
          <w:szCs w:val="24"/>
          <w:lang w:val="hy-AM"/>
        </w:rPr>
        <w:t>աբորատոր գործունեություն իրականացնող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50E5" w:rsidRPr="006B7903">
        <w:rPr>
          <w:rFonts w:ascii="GHEA Grapalat" w:hAnsi="GHEA Grapalat" w:cs="Sylfaen"/>
          <w:sz w:val="24"/>
          <w:szCs w:val="24"/>
          <w:lang w:val="hy-AM"/>
        </w:rPr>
        <w:t>կազմակերպությունների ռեեստր</w:t>
      </w:r>
      <w:r w:rsidR="00875A78" w:rsidRPr="006B7903">
        <w:rPr>
          <w:rFonts w:ascii="GHEA Grapalat" w:hAnsi="GHEA Grapalat" w:cs="Sylfaen"/>
          <w:sz w:val="24"/>
          <w:szCs w:val="24"/>
          <w:lang w:val="hy-AM"/>
        </w:rPr>
        <w:t>ի</w:t>
      </w:r>
      <w:r w:rsidR="009750E5" w:rsidRPr="006B7903">
        <w:rPr>
          <w:rFonts w:ascii="GHEA Grapalat" w:hAnsi="GHEA Grapalat" w:cs="Sylfaen"/>
          <w:sz w:val="24"/>
          <w:szCs w:val="24"/>
          <w:lang w:val="hy-AM"/>
        </w:rPr>
        <w:t xml:space="preserve"> ձևավոր</w:t>
      </w:r>
      <w:r w:rsidR="00034E4E" w:rsidRPr="006B7903">
        <w:rPr>
          <w:rFonts w:ascii="GHEA Grapalat" w:hAnsi="GHEA Grapalat" w:cs="Sylfaen"/>
          <w:sz w:val="24"/>
          <w:szCs w:val="24"/>
          <w:lang w:val="hy-AM"/>
        </w:rPr>
        <w:t>ման</w:t>
      </w:r>
      <w:r w:rsidR="009750E5" w:rsidRPr="006B7903">
        <w:rPr>
          <w:rFonts w:ascii="GHEA Grapalat" w:hAnsi="GHEA Grapalat" w:cs="Sylfaen"/>
          <w:sz w:val="24"/>
          <w:szCs w:val="24"/>
          <w:lang w:val="hy-AM"/>
        </w:rPr>
        <w:t xml:space="preserve"> և վարման կարգը </w:t>
      </w:r>
      <w:r w:rsidR="006125DF" w:rsidRPr="006B7903">
        <w:rPr>
          <w:rFonts w:ascii="GHEA Grapalat" w:hAnsi="GHEA Grapalat" w:cs="Sylfaen"/>
          <w:sz w:val="24"/>
          <w:szCs w:val="24"/>
          <w:lang w:val="hy-AM"/>
        </w:rPr>
        <w:t>սահմանում է Կառավարությունը</w:t>
      </w:r>
      <w:r w:rsidR="000B70D3" w:rsidRPr="006B7903">
        <w:rPr>
          <w:rFonts w:ascii="GHEA Grapalat" w:hAnsi="GHEA Grapalat" w:cs="Sylfaen"/>
          <w:sz w:val="24"/>
          <w:szCs w:val="24"/>
          <w:lang w:val="hy-AM"/>
        </w:rPr>
        <w:t>:</w:t>
      </w:r>
      <w:r w:rsidR="00ED6DD5" w:rsidRPr="006B7903">
        <w:rPr>
          <w:rFonts w:ascii="GHEA Grapalat" w:hAnsi="GHEA Grapalat" w:cs="Sylfaen"/>
          <w:sz w:val="24"/>
          <w:szCs w:val="24"/>
          <w:lang w:val="hy-AM"/>
        </w:rPr>
        <w:t>»</w:t>
      </w:r>
      <w:r w:rsidR="00D24DD5" w:rsidRPr="006B79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6C0F7C" w14:textId="59509774" w:rsidR="00CB57E9" w:rsidRDefault="00CB57E9" w:rsidP="00E82B20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B790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9A4A94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2</w:t>
      </w:r>
      <w:r w:rsidRPr="006B790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6B790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Uույն oրենքն ուժի մեջ է մտնում պաշտոնական հրապարակման օրվան հաջորդող տասներորդ օրը: </w:t>
      </w:r>
    </w:p>
    <w:sectPr w:rsidR="00CB57E9" w:rsidSect="00E82B2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F57"/>
    <w:multiLevelType w:val="hybridMultilevel"/>
    <w:tmpl w:val="2E281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75E7F"/>
    <w:multiLevelType w:val="hybridMultilevel"/>
    <w:tmpl w:val="458A4C82"/>
    <w:lvl w:ilvl="0" w:tplc="2072FC44">
      <w:start w:val="5"/>
      <w:numFmt w:val="decimal"/>
      <w:lvlText w:val="%1."/>
      <w:lvlJc w:val="left"/>
      <w:pPr>
        <w:ind w:left="743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B9F7E36"/>
    <w:multiLevelType w:val="hybridMultilevel"/>
    <w:tmpl w:val="2D709DF2"/>
    <w:lvl w:ilvl="0" w:tplc="080AB7D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A75703"/>
    <w:multiLevelType w:val="hybridMultilevel"/>
    <w:tmpl w:val="21BA647C"/>
    <w:lvl w:ilvl="0" w:tplc="18A245E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502C6415"/>
    <w:multiLevelType w:val="hybridMultilevel"/>
    <w:tmpl w:val="66D8FE62"/>
    <w:lvl w:ilvl="0" w:tplc="0409000F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E03"/>
    <w:multiLevelType w:val="hybridMultilevel"/>
    <w:tmpl w:val="64324A6A"/>
    <w:lvl w:ilvl="0" w:tplc="5EAA16B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D08C1"/>
    <w:multiLevelType w:val="hybridMultilevel"/>
    <w:tmpl w:val="60669CBC"/>
    <w:lvl w:ilvl="0" w:tplc="B4D8602E">
      <w:start w:val="1"/>
      <w:numFmt w:val="decimal"/>
      <w:lvlText w:val="%1."/>
      <w:lvlJc w:val="left"/>
      <w:pPr>
        <w:ind w:left="1035" w:hanging="405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4441AA3"/>
    <w:multiLevelType w:val="hybridMultilevel"/>
    <w:tmpl w:val="18B4303A"/>
    <w:lvl w:ilvl="0" w:tplc="869A5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4C6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4E7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A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8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E7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440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08D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1E7F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A1D02"/>
    <w:multiLevelType w:val="hybridMultilevel"/>
    <w:tmpl w:val="0BB4558E"/>
    <w:lvl w:ilvl="0" w:tplc="AA949D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62F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6C1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49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68E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A1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8F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803A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AA5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03D77"/>
    <w:multiLevelType w:val="hybridMultilevel"/>
    <w:tmpl w:val="60669CBC"/>
    <w:lvl w:ilvl="0" w:tplc="B4D8602E">
      <w:start w:val="1"/>
      <w:numFmt w:val="decimal"/>
      <w:lvlText w:val="%1."/>
      <w:lvlJc w:val="left"/>
      <w:pPr>
        <w:ind w:left="1035" w:hanging="405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B"/>
    <w:rsid w:val="00014147"/>
    <w:rsid w:val="000250CA"/>
    <w:rsid w:val="00034E4E"/>
    <w:rsid w:val="0003602B"/>
    <w:rsid w:val="00042F07"/>
    <w:rsid w:val="00064498"/>
    <w:rsid w:val="000724BB"/>
    <w:rsid w:val="000B70D3"/>
    <w:rsid w:val="00127039"/>
    <w:rsid w:val="00144FA6"/>
    <w:rsid w:val="001645D4"/>
    <w:rsid w:val="00171B9D"/>
    <w:rsid w:val="001A4F50"/>
    <w:rsid w:val="001A7787"/>
    <w:rsid w:val="001F0B6B"/>
    <w:rsid w:val="00200897"/>
    <w:rsid w:val="00201679"/>
    <w:rsid w:val="00210710"/>
    <w:rsid w:val="002130F0"/>
    <w:rsid w:val="00217B09"/>
    <w:rsid w:val="00292289"/>
    <w:rsid w:val="002A22BD"/>
    <w:rsid w:val="002F181C"/>
    <w:rsid w:val="00321E5C"/>
    <w:rsid w:val="00323096"/>
    <w:rsid w:val="003B2C88"/>
    <w:rsid w:val="003F4661"/>
    <w:rsid w:val="004140EC"/>
    <w:rsid w:val="00416F5C"/>
    <w:rsid w:val="00442DC5"/>
    <w:rsid w:val="00483A6D"/>
    <w:rsid w:val="004946DF"/>
    <w:rsid w:val="004C318F"/>
    <w:rsid w:val="004C341A"/>
    <w:rsid w:val="004D699F"/>
    <w:rsid w:val="00536336"/>
    <w:rsid w:val="005F440D"/>
    <w:rsid w:val="006125DF"/>
    <w:rsid w:val="006139A7"/>
    <w:rsid w:val="0061789A"/>
    <w:rsid w:val="0062211C"/>
    <w:rsid w:val="006233E8"/>
    <w:rsid w:val="006618F9"/>
    <w:rsid w:val="00674AE9"/>
    <w:rsid w:val="00675EB6"/>
    <w:rsid w:val="006856FF"/>
    <w:rsid w:val="00695570"/>
    <w:rsid w:val="006B7903"/>
    <w:rsid w:val="00707973"/>
    <w:rsid w:val="0074031E"/>
    <w:rsid w:val="00766CE2"/>
    <w:rsid w:val="007852CB"/>
    <w:rsid w:val="007961DA"/>
    <w:rsid w:val="007E2AD4"/>
    <w:rsid w:val="007E4DA7"/>
    <w:rsid w:val="008054F7"/>
    <w:rsid w:val="00821185"/>
    <w:rsid w:val="008261EF"/>
    <w:rsid w:val="00826F0F"/>
    <w:rsid w:val="00875A78"/>
    <w:rsid w:val="008C6BA8"/>
    <w:rsid w:val="008F12C2"/>
    <w:rsid w:val="00907FEE"/>
    <w:rsid w:val="0091176C"/>
    <w:rsid w:val="0095326B"/>
    <w:rsid w:val="009750E5"/>
    <w:rsid w:val="00982CD9"/>
    <w:rsid w:val="00997CAD"/>
    <w:rsid w:val="009A4A94"/>
    <w:rsid w:val="009D70F1"/>
    <w:rsid w:val="009E17D8"/>
    <w:rsid w:val="009E2B8B"/>
    <w:rsid w:val="00A007AE"/>
    <w:rsid w:val="00A31181"/>
    <w:rsid w:val="00A55D55"/>
    <w:rsid w:val="00A60CAC"/>
    <w:rsid w:val="00A66C05"/>
    <w:rsid w:val="00AB202D"/>
    <w:rsid w:val="00AC3FF5"/>
    <w:rsid w:val="00AE1E53"/>
    <w:rsid w:val="00B216D5"/>
    <w:rsid w:val="00B23E01"/>
    <w:rsid w:val="00B73C27"/>
    <w:rsid w:val="00BA19FC"/>
    <w:rsid w:val="00BB796F"/>
    <w:rsid w:val="00BC18A8"/>
    <w:rsid w:val="00BD6FD4"/>
    <w:rsid w:val="00BF1DE9"/>
    <w:rsid w:val="00BF781C"/>
    <w:rsid w:val="00C45B38"/>
    <w:rsid w:val="00C5798E"/>
    <w:rsid w:val="00CB57E9"/>
    <w:rsid w:val="00CE245B"/>
    <w:rsid w:val="00CE45FD"/>
    <w:rsid w:val="00CF0129"/>
    <w:rsid w:val="00D24DD5"/>
    <w:rsid w:val="00D513AE"/>
    <w:rsid w:val="00D63E91"/>
    <w:rsid w:val="00D90B8F"/>
    <w:rsid w:val="00D93B73"/>
    <w:rsid w:val="00DB137E"/>
    <w:rsid w:val="00DF58F5"/>
    <w:rsid w:val="00E076CF"/>
    <w:rsid w:val="00E14BFA"/>
    <w:rsid w:val="00E57E8C"/>
    <w:rsid w:val="00E82B20"/>
    <w:rsid w:val="00EA7877"/>
    <w:rsid w:val="00EB6359"/>
    <w:rsid w:val="00ED6DD5"/>
    <w:rsid w:val="00EF193E"/>
    <w:rsid w:val="00F213CE"/>
    <w:rsid w:val="00F54526"/>
    <w:rsid w:val="00F97622"/>
    <w:rsid w:val="00FA628F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B407F"/>
  <w15:docId w15:val="{698FA9D8-49D3-4264-B637-D23349DE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8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D9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D90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90B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B8F"/>
    <w:rPr>
      <w:rFonts w:eastAsiaTheme="minorEastAsia"/>
      <w:sz w:val="20"/>
      <w:szCs w:val="20"/>
      <w:lang w:val="en-US"/>
    </w:rPr>
  </w:style>
  <w:style w:type="character" w:customStyle="1" w:styleId="yiv4435689852bumpedfont15">
    <w:name w:val="yiv4435689852bumpedfont15"/>
    <w:basedOn w:val="DefaultParagraphFont"/>
    <w:rsid w:val="00D90B8F"/>
  </w:style>
  <w:style w:type="paragraph" w:styleId="BalloonText">
    <w:name w:val="Balloon Text"/>
    <w:basedOn w:val="Normal"/>
    <w:link w:val="BalloonTextChar"/>
    <w:uiPriority w:val="99"/>
    <w:semiHidden/>
    <w:unhideWhenUsed/>
    <w:rsid w:val="00D9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F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mechtexChar">
    <w:name w:val="mechtex Char"/>
    <w:link w:val="mechtex"/>
    <w:uiPriority w:val="99"/>
    <w:locked/>
    <w:rsid w:val="009750E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uiPriority w:val="99"/>
    <w:rsid w:val="009750E5"/>
    <w:pPr>
      <w:spacing w:after="0" w:line="240" w:lineRule="auto"/>
      <w:jc w:val="center"/>
    </w:pPr>
    <w:rPr>
      <w:rFonts w:ascii="Arial Armenian" w:eastAsiaTheme="minorHAnsi" w:hAnsi="Arial Armenian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12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7504-817A-47ED-AC0D-4BA26014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https:/mul2-moh.gov.am/tasks/736009/oneclick/998b677739539b3d733cca7143642f97a88bfb6e6d49e787c78887714f94913d.docx?token=ed736dffc29c5bf225db13112ef55df3</cp:keywords>
  <dc:description/>
  <cp:lastModifiedBy>MOH</cp:lastModifiedBy>
  <cp:revision>3</cp:revision>
  <cp:lastPrinted>2024-11-05T09:48:00Z</cp:lastPrinted>
  <dcterms:created xsi:type="dcterms:W3CDTF">2024-12-02T07:07:00Z</dcterms:created>
  <dcterms:modified xsi:type="dcterms:W3CDTF">2024-12-02T07:17:00Z</dcterms:modified>
</cp:coreProperties>
</file>