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0F" w:rsidRPr="00BD5A83" w:rsidRDefault="00945C0F" w:rsidP="00945C0F">
      <w:pPr>
        <w:spacing w:after="0"/>
        <w:ind w:firstLine="709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D5A83">
        <w:rPr>
          <w:rFonts w:ascii="GHEA Grapalat" w:hAnsi="GHEA Grapalat"/>
          <w:b/>
          <w:sz w:val="24"/>
          <w:szCs w:val="24"/>
          <w:lang w:val="hy-AM"/>
        </w:rPr>
        <w:t>ՆԱԽԱԳԻԾ</w:t>
      </w:r>
    </w:p>
    <w:p w:rsidR="00945C0F" w:rsidRPr="00BD5A83" w:rsidRDefault="00945C0F" w:rsidP="00945C0F">
      <w:pPr>
        <w:spacing w:after="0"/>
        <w:ind w:firstLine="709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945C0F" w:rsidRPr="00BD5A83" w:rsidRDefault="00945C0F" w:rsidP="00945C0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945C0F" w:rsidRPr="00BD5A83" w:rsidRDefault="00945C0F" w:rsidP="00945C0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D5A83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</w:t>
      </w:r>
    </w:p>
    <w:p w:rsidR="00945C0F" w:rsidRDefault="00945C0F" w:rsidP="00945C0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945C0F" w:rsidRDefault="00945C0F" w:rsidP="00945C0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945C0F" w:rsidRPr="00BD5A83" w:rsidRDefault="00945C0F" w:rsidP="00945C0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D5A83">
        <w:rPr>
          <w:rFonts w:ascii="GHEA Grapalat" w:hAnsi="GHEA Grapalat"/>
          <w:b/>
          <w:sz w:val="24"/>
          <w:szCs w:val="24"/>
          <w:lang w:val="hy-AM"/>
        </w:rPr>
        <w:t>Օ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D5A83">
        <w:rPr>
          <w:rFonts w:ascii="GHEA Grapalat" w:hAnsi="GHEA Grapalat"/>
          <w:b/>
          <w:sz w:val="24"/>
          <w:szCs w:val="24"/>
          <w:lang w:val="hy-AM"/>
        </w:rPr>
        <w:t>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D5A83">
        <w:rPr>
          <w:rFonts w:ascii="GHEA Grapalat" w:hAnsi="GHEA Grapalat"/>
          <w:b/>
          <w:sz w:val="24"/>
          <w:szCs w:val="24"/>
          <w:lang w:val="hy-AM"/>
        </w:rPr>
        <w:t>Ե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D5A83">
        <w:rPr>
          <w:rFonts w:ascii="GHEA Grapalat" w:hAnsi="GHEA Grapalat"/>
          <w:b/>
          <w:sz w:val="24"/>
          <w:szCs w:val="24"/>
          <w:lang w:val="hy-AM"/>
        </w:rPr>
        <w:t>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D5A83">
        <w:rPr>
          <w:rFonts w:ascii="GHEA Grapalat" w:hAnsi="GHEA Grapalat"/>
          <w:b/>
          <w:sz w:val="24"/>
          <w:szCs w:val="24"/>
          <w:lang w:val="hy-AM"/>
        </w:rPr>
        <w:t>Ք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Ը</w:t>
      </w:r>
    </w:p>
    <w:p w:rsidR="00945C0F" w:rsidRPr="00BD5A83" w:rsidRDefault="00945C0F" w:rsidP="00945C0F">
      <w:pPr>
        <w:spacing w:after="0"/>
        <w:ind w:firstLine="9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945C0F" w:rsidRDefault="00945C0F" w:rsidP="00945C0F">
      <w:pPr>
        <w:spacing w:after="0"/>
        <w:ind w:firstLine="9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945C0F" w:rsidRPr="00BD5A83" w:rsidRDefault="00945C0F" w:rsidP="00945C0F">
      <w:pPr>
        <w:spacing w:after="0"/>
        <w:ind w:firstLine="9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D5A83">
        <w:rPr>
          <w:rFonts w:ascii="GHEA Grapalat" w:hAnsi="GHEA Grapalat"/>
          <w:b/>
          <w:sz w:val="24"/>
          <w:szCs w:val="24"/>
          <w:lang w:val="hy-AM"/>
        </w:rPr>
        <w:t>«ԱՆԱՍՆԱԲՈՒԺՈՒԹՅԱՆ ՄԱՍԻՆ» ՕՐԵՆՔՈՒՄ ԼՐԱՑՈՒՄ</w:t>
      </w:r>
      <w:r>
        <w:rPr>
          <w:rFonts w:ascii="GHEA Grapalat" w:hAnsi="GHEA Grapalat"/>
          <w:b/>
          <w:sz w:val="24"/>
          <w:szCs w:val="24"/>
          <w:lang w:val="hy-AM"/>
        </w:rPr>
        <w:t>ՆԵՐ</w:t>
      </w:r>
      <w:r w:rsidRPr="00BD5A83">
        <w:rPr>
          <w:rFonts w:ascii="GHEA Grapalat" w:hAnsi="GHEA Grapalat"/>
          <w:b/>
          <w:sz w:val="24"/>
          <w:szCs w:val="24"/>
          <w:lang w:val="hy-AM"/>
        </w:rPr>
        <w:t xml:space="preserve"> ԿԱՏԱՐԵԼՈՒ </w:t>
      </w:r>
      <w:r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:rsidR="00945C0F" w:rsidRDefault="00945C0F" w:rsidP="00945C0F">
      <w:pPr>
        <w:spacing w:after="0" w:line="360" w:lineRule="auto"/>
        <w:ind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945C0F" w:rsidRDefault="00945C0F" w:rsidP="00945C0F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BD5A83">
        <w:rPr>
          <w:rFonts w:ascii="GHEA Grapalat" w:hAnsi="GHEA Grapalat"/>
          <w:b/>
          <w:sz w:val="24"/>
          <w:szCs w:val="24"/>
          <w:lang w:val="hy-AM"/>
        </w:rPr>
        <w:t>Հոդված 1</w:t>
      </w:r>
      <w:r>
        <w:rPr>
          <w:rFonts w:ascii="GHEA Grapalat" w:hAnsi="GHEA Grapalat"/>
          <w:b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 xml:space="preserve"> «Անասնաբուժության մասին» </w:t>
      </w:r>
      <w:r w:rsidRPr="00225F5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2014 թվականի հունիսի 21-ի ՀՕ-137-Ն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օրենքի </w:t>
      </w:r>
      <w:r w:rsidRPr="002933D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այսուհետ՝ Օրենք</w:t>
      </w:r>
      <w:r w:rsidRPr="002933D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)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3-րդ հոդվածի 1-ին մասը լրացնել 24.1 կետով.</w:t>
      </w:r>
    </w:p>
    <w:p w:rsidR="00945C0F" w:rsidRDefault="00945C0F" w:rsidP="00945C0F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«24.1</w:t>
      </w:r>
      <w:r w:rsidRPr="00097FE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)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2933D4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կենդանիների կարանտինացում</w:t>
      </w:r>
      <w:r w:rsidRPr="00275AED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՝</w:t>
      </w:r>
      <w:r w:rsidRPr="005C3F1D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5C3F1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վարակիչ հիվանդությունների ներթափանցումը կանխող միջոցառումներ, որոնք իրականացվում են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ներմուծված կամ տեղափոխված</w:t>
      </w:r>
      <w:r w:rsidRPr="005C3F1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կենդանիներին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սույն օրենքով սահմանված ժամանակահատվածում </w:t>
      </w:r>
      <w:r w:rsidRPr="005C3F1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առանձնացված պահելու և հիվանդությունների ախտորոշման համար հետազոտություններ ու պատվաստումներ կատարելու նպատակով.»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:rsidR="00945C0F" w:rsidRDefault="00945C0F" w:rsidP="00945C0F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:rsidR="00945C0F" w:rsidRPr="00225F50" w:rsidRDefault="00945C0F" w:rsidP="00945C0F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D5A83">
        <w:rPr>
          <w:rFonts w:ascii="GHEA Grapalat" w:hAnsi="GHEA Grapalat"/>
          <w:b/>
          <w:sz w:val="24"/>
          <w:szCs w:val="24"/>
          <w:lang w:val="hy-AM"/>
        </w:rPr>
        <w:t>Հոդված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2.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Օրենքը</w:t>
      </w:r>
      <w:r w:rsidRPr="00225F5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լրացնել հետևյալ բովանդակությամբ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31.1</w:t>
      </w:r>
      <w:r w:rsidRPr="00225F5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և 31.2 հոդվածներով</w:t>
      </w:r>
      <w:r w:rsidRPr="00225F50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</w:p>
    <w:p w:rsidR="00945C0F" w:rsidRDefault="00945C0F" w:rsidP="00945C0F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945C0F" w:rsidRDefault="00945C0F" w:rsidP="00945C0F">
      <w:pPr>
        <w:spacing w:after="0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Pr="00BD5A83">
        <w:rPr>
          <w:rFonts w:ascii="GHEA Grapalat" w:hAnsi="GHEA Grapalat"/>
          <w:b/>
          <w:sz w:val="24"/>
          <w:szCs w:val="24"/>
          <w:lang w:val="hy-AM"/>
        </w:rPr>
        <w:t xml:space="preserve">Հոդված 31.1  </w:t>
      </w:r>
      <w:r>
        <w:rPr>
          <w:rFonts w:ascii="GHEA Grapalat" w:hAnsi="GHEA Grapalat"/>
          <w:b/>
          <w:sz w:val="24"/>
          <w:szCs w:val="24"/>
          <w:lang w:val="hy-AM"/>
        </w:rPr>
        <w:t>Կենդանիների կարանտինացումը</w:t>
      </w:r>
    </w:p>
    <w:p w:rsidR="00945C0F" w:rsidRDefault="00945C0F" w:rsidP="00945C0F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  <w:t xml:space="preserve">    </w:t>
      </w:r>
    </w:p>
    <w:p w:rsidR="00945C0F" w:rsidRDefault="00945C0F" w:rsidP="00945C0F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1. Հայաստանի Հանրապետության տարածք ներմուծվող և Եվրասիական տնտեսական միության անդամ պետությունների միջև տեղափոխվող կենդանիները ենթակա են կարանտինացման, եթե ըստ կենդանիների կոնկրետ տեսակի՝ անասնաբուժական </w:t>
      </w:r>
      <w:r w:rsidRPr="00B25AAD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անասնաբուժասանիտարական</w:t>
      </w:r>
      <w:r w:rsidRPr="00B25AAD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պահանջներով այլ բան նախատեսված չէ: Հայաստանի Հանրապետության տարածքից երրորդ երկրներ արտահանվող կենդանիները ենթակա են կարանտինացման միայն ներմուծող երկրի պահանջով՝ սույն հոդվածով սահմանված կարգով:</w:t>
      </w:r>
    </w:p>
    <w:p w:rsidR="00945C0F" w:rsidRDefault="00945C0F" w:rsidP="00945C0F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2. Բուծման նպատակով Հայաստանի Հանրապետության տարածք </w:t>
      </w:r>
      <w:r w:rsidRPr="007D0F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ներմուծվող կամ </w:t>
      </w:r>
      <w:r>
        <w:rPr>
          <w:rFonts w:ascii="GHEA Grapalat" w:hAnsi="GHEA Grapalat"/>
          <w:sz w:val="24"/>
          <w:szCs w:val="24"/>
          <w:lang w:val="hy-AM"/>
        </w:rPr>
        <w:t>Եվրասիական տնտեսական միության անդամ պետությունների միջև</w:t>
      </w:r>
      <w:r w:rsidRPr="007D0F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տեղափոխվող </w:t>
      </w:r>
      <w:r w:rsidRPr="007D0F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lastRenderedPageBreak/>
        <w:t xml:space="preserve">կենդանիները կարանտինացվում են 21 օրից ոչ պակաս ուղարկողի երկրում և ստացողի երկրում, եթե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օրենսդրությամբ </w:t>
      </w:r>
      <w:r w:rsidRPr="007D0F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այլ բան նախատեսված չէ: </w:t>
      </w:r>
    </w:p>
    <w:p w:rsidR="00945C0F" w:rsidRDefault="00945C0F" w:rsidP="00945C0F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Pr="00E257F9">
        <w:rPr>
          <w:rFonts w:ascii="GHEA Grapalat" w:hAnsi="GHEA Grapalat"/>
          <w:sz w:val="24"/>
          <w:szCs w:val="24"/>
          <w:lang w:val="hy-AM"/>
        </w:rPr>
        <w:t>. Սպանդի նպատակով Հայաստանի Հանրապետություն ներմուծվող կամ Եվրասիական տնտեսական միության անդամ պետություններից տեղափոխվող կենդանիները ենթակա են կարանտինացման 7 օրից ոչ պակաս ժամկետով</w:t>
      </w:r>
      <w:r>
        <w:rPr>
          <w:rFonts w:ascii="GHEA Grapalat" w:hAnsi="GHEA Grapalat"/>
          <w:sz w:val="24"/>
          <w:szCs w:val="24"/>
          <w:lang w:val="hy-AM"/>
        </w:rPr>
        <w:t>, եթե օրենսդրությամբ այլ բան սահմանված չէ</w:t>
      </w:r>
      <w:r w:rsidRPr="00E257F9">
        <w:rPr>
          <w:rFonts w:ascii="GHEA Grapalat" w:hAnsi="GHEA Grapalat"/>
          <w:sz w:val="24"/>
          <w:szCs w:val="24"/>
          <w:lang w:val="hy-AM"/>
        </w:rPr>
        <w:t>:</w:t>
      </w:r>
      <w:r w:rsidRPr="00BE0A4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Սպանդի նպատակով Հայաստանի Հանրապետության տարածք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ներմուծված</w:t>
      </w:r>
      <w:r w:rsidRPr="007D0F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կամ </w:t>
      </w:r>
      <w:r>
        <w:rPr>
          <w:rFonts w:ascii="GHEA Grapalat" w:hAnsi="GHEA Grapalat"/>
          <w:sz w:val="24"/>
          <w:szCs w:val="24"/>
          <w:lang w:val="hy-AM"/>
        </w:rPr>
        <w:t>Եվրասիական տնտեսական միության անդամ պետություններից</w:t>
      </w:r>
      <w:r w:rsidRPr="007D0F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տեղափոխված</w:t>
      </w:r>
      <w:r w:rsidRPr="007D0F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կենդանիները</w:t>
      </w:r>
      <w:r w:rsidRPr="009C61B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պետք է </w:t>
      </w:r>
      <w:r w:rsidRPr="009C61B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սպանդի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ենթարկվեն</w:t>
      </w:r>
      <w:r w:rsidRPr="009C61B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նշանակման կետում ընդունվելուց հետո 72 ժամից ոչ ուշ։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Սույն պահանջը չպահպանելն առաջացնում է վարչական պատասխանատվություն:</w:t>
      </w:r>
    </w:p>
    <w:p w:rsidR="00945C0F" w:rsidRDefault="00217CB0" w:rsidP="00945C0F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945C0F">
        <w:rPr>
          <w:rFonts w:ascii="GHEA Grapalat" w:hAnsi="GHEA Grapalat"/>
          <w:sz w:val="24"/>
          <w:szCs w:val="24"/>
          <w:lang w:val="hy-AM"/>
        </w:rPr>
        <w:t xml:space="preserve">. Կենդանիների կարանտինացումն իրականացնում են գործունեության այդ տեսակով զբաղվելու լիցենզիա ունեցող իրավաբանական անձինք կամ անհատ ձեռնարկատերերը: Կենդանիների կարանտինացման գործունեության լիցենզիան տրամադրում է անասնաբուժության ոլորտում Կառավարության քաղաքականությունը մշակող պետական կառավարման համակարգի մարմինը: Կենդանիների կարանտինացման գործունեության լիցենզավորման կարգը հաստատում է Կառավարությունը: </w:t>
      </w:r>
    </w:p>
    <w:p w:rsidR="00945C0F" w:rsidRDefault="00217CB0" w:rsidP="00945C0F">
      <w:pPr>
        <w:spacing w:after="0" w:line="360" w:lineRule="auto"/>
        <w:ind w:firstLine="720"/>
        <w:jc w:val="both"/>
        <w:rPr>
          <w:rFonts w:ascii="GHEA Grapalat" w:eastAsia="Times New Roman" w:hAnsi="GHEA Grapalat" w:cs="GHEA Grapalat"/>
          <w:b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 w:rsidR="00945C0F" w:rsidRPr="0017792D">
        <w:rPr>
          <w:rFonts w:ascii="GHEA Grapalat" w:hAnsi="GHEA Grapalat"/>
          <w:sz w:val="24"/>
          <w:szCs w:val="24"/>
          <w:lang w:val="hy-AM"/>
        </w:rPr>
        <w:t xml:space="preserve">. </w:t>
      </w:r>
      <w:r w:rsidR="00945C0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Կարանտինացնողն </w:t>
      </w:r>
      <w:r w:rsidR="00945C0F" w:rsidRPr="0017792D">
        <w:rPr>
          <w:rFonts w:ascii="GHEA Grapalat" w:eastAsia="Times New Roman" w:hAnsi="GHEA Grapalat" w:cs="GHEA Grapalat"/>
          <w:sz w:val="24"/>
          <w:szCs w:val="24"/>
          <w:lang w:val="hy-AM"/>
        </w:rPr>
        <w:t>ապահովում</w:t>
      </w:r>
      <w:r w:rsidR="00945C0F" w:rsidRPr="0017792D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945C0F" w:rsidRPr="0017792D">
        <w:rPr>
          <w:rFonts w:ascii="GHEA Grapalat" w:eastAsia="Times New Roman" w:hAnsi="GHEA Grapalat" w:cs="GHEA Grapalat"/>
          <w:sz w:val="24"/>
          <w:szCs w:val="24"/>
          <w:lang w:val="hy-AM"/>
        </w:rPr>
        <w:t>է</w:t>
      </w:r>
      <w:r w:rsidR="00945C0F" w:rsidRPr="0017792D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945C0F">
        <w:rPr>
          <w:rFonts w:ascii="GHEA Grapalat" w:eastAsia="Times New Roman" w:hAnsi="GHEA Grapalat" w:cs="GHEA Grapalat"/>
          <w:sz w:val="24"/>
          <w:szCs w:val="24"/>
          <w:lang w:val="hy-AM"/>
        </w:rPr>
        <w:t>կարանտինացման</w:t>
      </w:r>
      <w:r w:rsidR="00945C0F" w:rsidRPr="0017792D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945C0F" w:rsidRPr="0017792D">
        <w:rPr>
          <w:rFonts w:ascii="GHEA Grapalat" w:eastAsia="Times New Roman" w:hAnsi="GHEA Grapalat" w:cs="GHEA Grapalat"/>
          <w:sz w:val="24"/>
          <w:szCs w:val="24"/>
          <w:lang w:val="hy-AM"/>
        </w:rPr>
        <w:t>գործընթացի</w:t>
      </w:r>
      <w:r w:rsidR="00945C0F" w:rsidRPr="0017792D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945C0F" w:rsidRPr="0017792D">
        <w:rPr>
          <w:rFonts w:ascii="GHEA Grapalat" w:eastAsia="Times New Roman" w:hAnsi="GHEA Grapalat" w:cs="GHEA Grapalat"/>
          <w:sz w:val="24"/>
          <w:szCs w:val="24"/>
          <w:lang w:val="hy-AM"/>
        </w:rPr>
        <w:t>տեսաձայնագրումը</w:t>
      </w:r>
      <w:r w:rsidR="00945C0F" w:rsidRPr="0017792D">
        <w:rPr>
          <w:rFonts w:ascii="GHEA Grapalat" w:eastAsia="Times New Roman" w:hAnsi="GHEA Grapalat"/>
          <w:sz w:val="24"/>
          <w:szCs w:val="24"/>
          <w:lang w:val="hy-AM"/>
        </w:rPr>
        <w:t xml:space="preserve"> և միաժամանակյա համացանցային հեռարձակումը՝ ուղիղ ժամանակային ռեժիմում՝ իր կայքի միջոցով: </w:t>
      </w:r>
      <w:r w:rsidR="00945C0F">
        <w:rPr>
          <w:rFonts w:ascii="GHEA Grapalat" w:eastAsia="Times New Roman" w:hAnsi="GHEA Grapalat"/>
          <w:sz w:val="24"/>
          <w:szCs w:val="24"/>
          <w:lang w:val="hy-AM"/>
        </w:rPr>
        <w:t xml:space="preserve">Տեսաձայնագրման կարգը և տեսաձայնագրմանը ներկայացվող պահանջները սահմանում է Կառավարությունը: </w:t>
      </w:r>
      <w:r w:rsidR="00945C0F" w:rsidRPr="0017792D">
        <w:rPr>
          <w:rFonts w:ascii="GHEA Grapalat" w:eastAsia="Times New Roman" w:hAnsi="GHEA Grapalat"/>
          <w:sz w:val="24"/>
          <w:szCs w:val="24"/>
          <w:lang w:val="hy-AM"/>
        </w:rPr>
        <w:t xml:space="preserve">Տեսաձայնագրման նյութերը </w:t>
      </w:r>
      <w:r w:rsidR="00945C0F" w:rsidRPr="0017792D">
        <w:rPr>
          <w:rFonts w:ascii="GHEA Grapalat" w:eastAsia="Times New Roman" w:hAnsi="GHEA Grapalat" w:cs="GHEA Grapalat"/>
          <w:sz w:val="24"/>
          <w:szCs w:val="24"/>
          <w:lang w:val="hy-AM"/>
        </w:rPr>
        <w:t>պահպանվում</w:t>
      </w:r>
      <w:r w:rsidR="00945C0F" w:rsidRPr="0017792D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945C0F" w:rsidRPr="0017792D">
        <w:rPr>
          <w:rFonts w:ascii="GHEA Grapalat" w:eastAsia="Times New Roman" w:hAnsi="GHEA Grapalat" w:cs="GHEA Grapalat"/>
          <w:sz w:val="24"/>
          <w:szCs w:val="24"/>
          <w:lang w:val="hy-AM"/>
        </w:rPr>
        <w:t>են</w:t>
      </w:r>
      <w:r w:rsidR="00945C0F" w:rsidRPr="0017792D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945C0F" w:rsidRPr="0017792D">
        <w:rPr>
          <w:rFonts w:ascii="GHEA Grapalat" w:eastAsia="Times New Roman" w:hAnsi="GHEA Grapalat" w:cs="GHEA Grapalat"/>
          <w:sz w:val="24"/>
          <w:szCs w:val="24"/>
          <w:lang w:val="hy-AM"/>
        </w:rPr>
        <w:t>առնվազն</w:t>
      </w:r>
      <w:r w:rsidR="00945C0F" w:rsidRPr="0017792D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945C0F">
        <w:rPr>
          <w:rFonts w:ascii="GHEA Grapalat" w:eastAsia="Times New Roman" w:hAnsi="GHEA Grapalat" w:cs="GHEA Grapalat"/>
          <w:sz w:val="24"/>
          <w:szCs w:val="24"/>
          <w:lang w:val="hy-AM"/>
        </w:rPr>
        <w:t>3</w:t>
      </w:r>
      <w:r w:rsidR="00945C0F" w:rsidRPr="0017792D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ամիս</w:t>
      </w:r>
      <w:r w:rsidR="00945C0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ժամկետով</w:t>
      </w:r>
      <w:r w:rsidR="00945C0F" w:rsidRPr="0017792D">
        <w:rPr>
          <w:rFonts w:ascii="GHEA Grapalat" w:eastAsia="Times New Roman" w:hAnsi="GHEA Grapalat"/>
          <w:sz w:val="24"/>
          <w:szCs w:val="24"/>
          <w:lang w:val="hy-AM"/>
        </w:rPr>
        <w:t>:</w:t>
      </w:r>
      <w:r w:rsidR="00945C0F" w:rsidRPr="0017792D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945C0F" w:rsidRPr="0017792D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 xml:space="preserve"> </w:t>
      </w:r>
    </w:p>
    <w:p w:rsidR="00945C0F" w:rsidRPr="0017792D" w:rsidRDefault="00217CB0" w:rsidP="00945C0F">
      <w:pPr>
        <w:spacing w:after="0" w:line="360" w:lineRule="auto"/>
        <w:ind w:firstLine="720"/>
        <w:jc w:val="both"/>
        <w:rPr>
          <w:rFonts w:ascii="GHEA Grapalat" w:eastAsia="Times New Roman" w:hAnsi="GHEA Grapalat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6</w:t>
      </w:r>
      <w:r w:rsidR="00945C0F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. Սույն հոդվածով սահմանված կարանտինացման պահանջները չպահպանելն առաջացնում է վարչական պատասխանատվություն:</w:t>
      </w:r>
    </w:p>
    <w:p w:rsidR="00945C0F" w:rsidRDefault="00217CB0" w:rsidP="00945C0F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</w:t>
      </w:r>
      <w:r w:rsidR="00945C0F">
        <w:rPr>
          <w:rFonts w:ascii="GHEA Grapalat" w:hAnsi="GHEA Grapalat"/>
          <w:sz w:val="24"/>
          <w:szCs w:val="24"/>
          <w:lang w:val="hy-AM"/>
        </w:rPr>
        <w:t xml:space="preserve">. </w:t>
      </w:r>
      <w:r w:rsidR="00945C0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Կենդանիների կարանտինացման կարգը</w:t>
      </w:r>
      <w:r w:rsidR="00945C0F">
        <w:rPr>
          <w:rFonts w:ascii="GHEA Grapalat" w:hAnsi="GHEA Grapalat"/>
          <w:sz w:val="24"/>
          <w:szCs w:val="24"/>
          <w:lang w:val="hy-AM"/>
        </w:rPr>
        <w:t xml:space="preserve"> հաստատում է Կառավարությունը:</w:t>
      </w:r>
    </w:p>
    <w:p w:rsidR="00945C0F" w:rsidRDefault="00217CB0" w:rsidP="00945C0F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</w:t>
      </w:r>
      <w:r w:rsidR="00945C0F">
        <w:rPr>
          <w:rFonts w:ascii="GHEA Grapalat" w:hAnsi="GHEA Grapalat"/>
          <w:sz w:val="24"/>
          <w:szCs w:val="24"/>
          <w:lang w:val="hy-AM"/>
        </w:rPr>
        <w:t xml:space="preserve">. Լիազոր մարմինը կենդանիների կարանտինացման նկատմամբ վերահսկողությունն իրականացնում է </w:t>
      </w:r>
      <w:bookmarkStart w:id="0" w:name="_GoBack"/>
      <w:bookmarkEnd w:id="0"/>
      <w:r w:rsidR="00945C0F">
        <w:rPr>
          <w:rFonts w:ascii="GHEA Grapalat" w:hAnsi="GHEA Grapalat"/>
          <w:sz w:val="24"/>
          <w:szCs w:val="24"/>
          <w:lang w:val="hy-AM"/>
        </w:rPr>
        <w:t xml:space="preserve">«ՀՀ-ում ստուգումների կազմակերպման և անցկացման մասին» օրենքով սահմանված կարգով ստուգումներ իրականացնելու </w:t>
      </w:r>
      <w:r w:rsidR="00945C0F">
        <w:rPr>
          <w:rFonts w:ascii="GHEA Grapalat" w:hAnsi="GHEA Grapalat"/>
          <w:sz w:val="24"/>
          <w:szCs w:val="24"/>
          <w:lang w:val="hy-AM"/>
        </w:rPr>
        <w:lastRenderedPageBreak/>
        <w:t>միջոցով կամ սույն հոդվածի 7-րդ մասով սահմանված տեսաձայնագրությունների ուսումնասիրությամբ:</w:t>
      </w:r>
    </w:p>
    <w:p w:rsidR="00945C0F" w:rsidRPr="008C6B97" w:rsidRDefault="00217CB0" w:rsidP="00945C0F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9</w:t>
      </w:r>
      <w:r w:rsidR="00945C0F">
        <w:rPr>
          <w:rFonts w:ascii="GHEA Grapalat" w:hAnsi="GHEA Grapalat"/>
          <w:sz w:val="24"/>
          <w:szCs w:val="24"/>
          <w:lang w:val="hy-AM"/>
        </w:rPr>
        <w:t>․ Սույն հոդվածի 7-րդ մասով սահմանված տեսաձայնագրությունների ուսումնասիրությամբ խախտումներ հայ</w:t>
      </w:r>
      <w:r w:rsidR="002A5C86">
        <w:rPr>
          <w:rFonts w:ascii="GHEA Grapalat" w:hAnsi="GHEA Grapalat"/>
          <w:sz w:val="24"/>
          <w:szCs w:val="24"/>
          <w:lang w:val="hy-AM"/>
        </w:rPr>
        <w:t>տ</w:t>
      </w:r>
      <w:r w:rsidR="00945C0F">
        <w:rPr>
          <w:rFonts w:ascii="GHEA Grapalat" w:hAnsi="GHEA Grapalat"/>
          <w:sz w:val="24"/>
          <w:szCs w:val="24"/>
          <w:lang w:val="hy-AM"/>
        </w:rPr>
        <w:t>նաբերելը հիմք է կարանտինացումն իրականացնող անձին խախտումներ վերացնելու վերաբերյալ կարգադրագիր</w:t>
      </w:r>
      <w:r w:rsidR="00945C0F" w:rsidRPr="008C6B97">
        <w:rPr>
          <w:rFonts w:ascii="GHEA Grapalat" w:hAnsi="GHEA Grapalat"/>
          <w:sz w:val="24"/>
          <w:szCs w:val="24"/>
          <w:lang w:val="hy-AM"/>
        </w:rPr>
        <w:t xml:space="preserve"> տալու և վարչական</w:t>
      </w:r>
      <w:r w:rsidR="00945C0F" w:rsidRPr="00F2376A">
        <w:rPr>
          <w:rFonts w:ascii="GHEA Grapalat" w:hAnsi="GHEA Grapalat"/>
          <w:sz w:val="24"/>
          <w:szCs w:val="24"/>
          <w:lang w:val="hy-AM"/>
        </w:rPr>
        <w:t xml:space="preserve"> պատասխանատվության </w:t>
      </w:r>
      <w:r w:rsidR="00945C0F">
        <w:rPr>
          <w:rFonts w:ascii="GHEA Grapalat" w:hAnsi="GHEA Grapalat"/>
          <w:sz w:val="24"/>
          <w:szCs w:val="24"/>
          <w:lang w:val="hy-AM"/>
        </w:rPr>
        <w:t xml:space="preserve">միջոցներ կիրառելու համար։ </w:t>
      </w:r>
    </w:p>
    <w:p w:rsidR="00945C0F" w:rsidRDefault="00945C0F" w:rsidP="00945C0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GHEA Grapalat" w:hAnsi="GHEA Grapalat" w:cs="GHEA Grapalat"/>
          <w:b/>
          <w:bCs/>
          <w:lang w:val="hy-AM"/>
        </w:rPr>
      </w:pPr>
    </w:p>
    <w:p w:rsidR="00945C0F" w:rsidRDefault="00945C0F" w:rsidP="00945C0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GHEA Grapalat" w:hAnsi="GHEA Grapalat" w:cs="GHEA Grapalat"/>
          <w:b/>
          <w:bCs/>
          <w:lang w:val="hy-AM"/>
        </w:rPr>
      </w:pPr>
    </w:p>
    <w:p w:rsidR="00945C0F" w:rsidRDefault="00945C0F" w:rsidP="00945C0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 w:cs="GHEA Grapalat"/>
          <w:b/>
          <w:bCs/>
          <w:lang w:val="hy-AM"/>
        </w:rPr>
      </w:pPr>
      <w:r>
        <w:rPr>
          <w:rFonts w:ascii="GHEA Grapalat" w:hAnsi="GHEA Grapalat" w:cs="GHEA Grapalat"/>
          <w:b/>
          <w:bCs/>
          <w:lang w:val="hy-AM"/>
        </w:rPr>
        <w:t>Հոդված 31.2</w:t>
      </w:r>
      <w:r>
        <w:rPr>
          <w:rFonts w:ascii="Cambria Math" w:hAnsi="Cambria Math" w:cs="GHEA Grapalat"/>
          <w:b/>
          <w:bCs/>
          <w:lang w:val="hy-AM"/>
        </w:rPr>
        <w:t>․</w:t>
      </w:r>
      <w:r>
        <w:rPr>
          <w:rFonts w:ascii="GHEA Grapalat" w:hAnsi="GHEA Grapalat" w:cs="GHEA Grapalat"/>
          <w:b/>
          <w:bCs/>
          <w:lang w:val="hy-AM"/>
        </w:rPr>
        <w:tab/>
        <w:t xml:space="preserve">Կենդանիների կարանտինացման գործունեության </w:t>
      </w:r>
    </w:p>
    <w:p w:rsidR="00945C0F" w:rsidRDefault="00945C0F" w:rsidP="00945C0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 w:cs="GHEA Grapalat"/>
          <w:b/>
          <w:bCs/>
          <w:lang w:val="hy-AM"/>
        </w:rPr>
      </w:pPr>
      <w:r>
        <w:rPr>
          <w:rFonts w:ascii="GHEA Grapalat" w:hAnsi="GHEA Grapalat" w:cs="GHEA Grapalat"/>
          <w:b/>
          <w:bCs/>
          <w:lang w:val="hy-AM"/>
        </w:rPr>
        <w:tab/>
      </w:r>
      <w:r>
        <w:rPr>
          <w:rFonts w:ascii="GHEA Grapalat" w:hAnsi="GHEA Grapalat" w:cs="GHEA Grapalat"/>
          <w:b/>
          <w:bCs/>
          <w:lang w:val="hy-AM"/>
        </w:rPr>
        <w:tab/>
      </w:r>
      <w:r>
        <w:rPr>
          <w:rFonts w:ascii="GHEA Grapalat" w:hAnsi="GHEA Grapalat" w:cs="GHEA Grapalat"/>
          <w:b/>
          <w:bCs/>
          <w:lang w:val="hy-AM"/>
        </w:rPr>
        <w:tab/>
        <w:t>լիցենզավորման հայտը մերժելը</w:t>
      </w:r>
    </w:p>
    <w:p w:rsidR="00945C0F" w:rsidRDefault="00945C0F" w:rsidP="00945C0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GHEA Grapalat" w:hAnsi="GHEA Grapalat" w:cs="GHEA Grapalat"/>
          <w:b/>
          <w:bCs/>
          <w:lang w:val="hy-AM"/>
        </w:rPr>
      </w:pPr>
    </w:p>
    <w:p w:rsidR="00945C0F" w:rsidRPr="00967F66" w:rsidRDefault="00945C0F" w:rsidP="00945C0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GHEA Grapalat"/>
          <w:bCs/>
          <w:lang w:val="hy-AM"/>
        </w:rPr>
      </w:pPr>
      <w:r>
        <w:rPr>
          <w:rFonts w:ascii="GHEA Grapalat" w:hAnsi="GHEA Grapalat" w:cs="GHEA Grapalat"/>
          <w:bCs/>
          <w:lang w:val="hy-AM"/>
        </w:rPr>
        <w:t>Լիազոր մարմինը, կ</w:t>
      </w:r>
      <w:r w:rsidRPr="00967F66">
        <w:rPr>
          <w:rFonts w:ascii="GHEA Grapalat" w:hAnsi="GHEA Grapalat" w:cs="GHEA Grapalat"/>
          <w:bCs/>
          <w:lang w:val="hy-AM"/>
        </w:rPr>
        <w:t xml:space="preserve">ենդանիների </w:t>
      </w:r>
      <w:r>
        <w:rPr>
          <w:rFonts w:ascii="GHEA Grapalat" w:hAnsi="GHEA Grapalat" w:cs="GHEA Grapalat"/>
          <w:bCs/>
          <w:lang w:val="hy-AM"/>
        </w:rPr>
        <w:t xml:space="preserve">կարանտինացման գործունեության լիցենզավորման հայտը մերժում է, եթե թերությունների կամ անհամապատասխանությունների մասին ծանուցելուց հետո՝ հնգօրյա ժամկետում, չեն </w:t>
      </w:r>
      <w:r>
        <w:rPr>
          <w:rFonts w:ascii="GHEA Grapalat" w:hAnsi="GHEA Grapalat"/>
          <w:lang w:val="hy-AM"/>
        </w:rPr>
        <w:t>համալրվել թերի ներկայացված փաստաթղթերը կամ չեն վերացվել կարանտինացման գործունեության լիցենզավորման կարգով սահմանված պայմաններին ու պահանջներին անհամապատասխանությունները: Սույն մասով սահմանված հիմքով հայտը մերժելն արգելք չէ հետագայում լիցենզավորման նոր հայտ ներկայացնելու համար:</w:t>
      </w:r>
    </w:p>
    <w:p w:rsidR="00945C0F" w:rsidRDefault="00945C0F" w:rsidP="00945C0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GHEA Grapalat"/>
          <w:bCs/>
          <w:lang w:val="hy-AM"/>
        </w:rPr>
      </w:pPr>
      <w:r>
        <w:rPr>
          <w:rFonts w:ascii="GHEA Grapalat" w:hAnsi="GHEA Grapalat" w:cs="GHEA Grapalat"/>
          <w:bCs/>
          <w:lang w:val="hy-AM"/>
        </w:rPr>
        <w:t>Լիազոր մարմինը հ</w:t>
      </w:r>
      <w:r w:rsidRPr="00CF23F4">
        <w:rPr>
          <w:rFonts w:ascii="GHEA Grapalat" w:hAnsi="GHEA Grapalat" w:cs="GHEA Grapalat"/>
          <w:bCs/>
          <w:lang w:val="hy-AM"/>
        </w:rPr>
        <w:t>ա</w:t>
      </w:r>
      <w:r>
        <w:rPr>
          <w:rFonts w:ascii="GHEA Grapalat" w:hAnsi="GHEA Grapalat" w:cs="GHEA Grapalat"/>
          <w:bCs/>
          <w:lang w:val="hy-AM"/>
        </w:rPr>
        <w:t>յտը մերժելու մասին որոշումն</w:t>
      </w:r>
      <w:r w:rsidRPr="00CF23F4">
        <w:rPr>
          <w:rFonts w:ascii="GHEA Grapalat" w:hAnsi="GHEA Grapalat" w:cs="GHEA Grapalat"/>
          <w:bCs/>
          <w:lang w:val="hy-AM"/>
        </w:rPr>
        <w:t xml:space="preserve"> </w:t>
      </w:r>
      <w:r>
        <w:rPr>
          <w:rFonts w:ascii="GHEA Grapalat" w:hAnsi="GHEA Grapalat" w:cs="GHEA Grapalat"/>
          <w:bCs/>
          <w:lang w:val="hy-AM"/>
        </w:rPr>
        <w:t>օրենքով սահմանված կարգով ուղարկ</w:t>
      </w:r>
      <w:r w:rsidRPr="00CF23F4">
        <w:rPr>
          <w:rFonts w:ascii="GHEA Grapalat" w:hAnsi="GHEA Grapalat" w:cs="GHEA Grapalat"/>
          <w:bCs/>
          <w:lang w:val="hy-AM"/>
        </w:rPr>
        <w:t xml:space="preserve">ում է հայտատուին </w:t>
      </w:r>
      <w:r>
        <w:rPr>
          <w:rFonts w:ascii="GHEA Grapalat" w:hAnsi="GHEA Grapalat" w:cs="GHEA Grapalat"/>
          <w:bCs/>
          <w:lang w:val="hy-AM"/>
        </w:rPr>
        <w:t xml:space="preserve">այն ընդունելուց հետո </w:t>
      </w:r>
      <w:r w:rsidRPr="00CF23F4">
        <w:rPr>
          <w:rFonts w:ascii="GHEA Grapalat" w:hAnsi="GHEA Grapalat" w:cs="GHEA Grapalat"/>
          <w:bCs/>
          <w:lang w:val="hy-AM"/>
        </w:rPr>
        <w:t>եռօրյա ժամկետում</w:t>
      </w:r>
      <w:r>
        <w:rPr>
          <w:rFonts w:ascii="GHEA Grapalat" w:hAnsi="GHEA Grapalat" w:cs="GHEA Grapalat"/>
          <w:bCs/>
          <w:lang w:val="hy-AM"/>
        </w:rPr>
        <w:t>:</w:t>
      </w:r>
    </w:p>
    <w:p w:rsidR="00945C0F" w:rsidRPr="00CF23F4" w:rsidRDefault="00945C0F" w:rsidP="00945C0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GHEA Grapalat"/>
          <w:bCs/>
          <w:lang w:val="hy-AM"/>
        </w:rPr>
      </w:pPr>
      <w:r>
        <w:rPr>
          <w:rFonts w:ascii="GHEA Grapalat" w:hAnsi="GHEA Grapalat" w:cs="GHEA Grapalat"/>
          <w:bCs/>
          <w:lang w:val="hy-AM"/>
        </w:rPr>
        <w:t>Հայտը մերժելու մասին որոշումը կարող է բողոքարկվել օրենքով սահմանված կարգով:»:</w:t>
      </w:r>
      <w:r w:rsidRPr="00CF23F4">
        <w:rPr>
          <w:rFonts w:ascii="GHEA Grapalat" w:hAnsi="GHEA Grapalat" w:cs="GHEA Grapalat"/>
          <w:bCs/>
          <w:lang w:val="hy-AM"/>
        </w:rPr>
        <w:t xml:space="preserve">  </w:t>
      </w:r>
      <w:r w:rsidRPr="00CF23F4">
        <w:rPr>
          <w:rFonts w:ascii="GHEA Grapalat" w:hAnsi="GHEA Grapalat" w:cs="GHEA Grapalat"/>
          <w:bCs/>
          <w:lang w:val="hy-AM"/>
        </w:rPr>
        <w:tab/>
      </w:r>
      <w:r w:rsidRPr="00CF23F4">
        <w:rPr>
          <w:rFonts w:ascii="GHEA Grapalat" w:hAnsi="GHEA Grapalat" w:cs="GHEA Grapalat"/>
          <w:bCs/>
          <w:lang w:val="hy-AM"/>
        </w:rPr>
        <w:tab/>
      </w:r>
      <w:r w:rsidRPr="00CF23F4">
        <w:rPr>
          <w:rFonts w:ascii="GHEA Grapalat" w:hAnsi="GHEA Grapalat" w:cs="GHEA Grapalat"/>
          <w:bCs/>
          <w:lang w:val="hy-AM"/>
        </w:rPr>
        <w:tab/>
      </w:r>
    </w:p>
    <w:p w:rsidR="00945C0F" w:rsidRDefault="00945C0F" w:rsidP="00945C0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GHEA Grapalat" w:hAnsi="GHEA Grapalat" w:cs="GHEA Grapalat"/>
          <w:b/>
          <w:bCs/>
          <w:lang w:val="hy-AM"/>
        </w:rPr>
      </w:pPr>
      <w:r>
        <w:rPr>
          <w:rFonts w:ascii="GHEA Grapalat" w:hAnsi="GHEA Grapalat" w:cs="GHEA Grapalat"/>
          <w:b/>
          <w:bCs/>
          <w:lang w:val="hy-AM"/>
        </w:rPr>
        <w:tab/>
      </w:r>
    </w:p>
    <w:p w:rsidR="00945C0F" w:rsidRDefault="00945C0F" w:rsidP="00945C0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lang w:val="hy-AM"/>
        </w:rPr>
      </w:pPr>
      <w:r>
        <w:rPr>
          <w:rFonts w:ascii="GHEA Grapalat" w:hAnsi="GHEA Grapalat" w:cs="GHEA Grapalat"/>
          <w:b/>
          <w:bCs/>
          <w:lang w:val="hy-AM"/>
        </w:rPr>
        <w:tab/>
        <w:t>Հոդված 3.</w:t>
      </w:r>
      <w:r>
        <w:rPr>
          <w:rFonts w:ascii="Calibri" w:hAnsi="Calibri" w:cs="Calibri"/>
          <w:lang w:val="hy-AM"/>
        </w:rPr>
        <w:t> </w:t>
      </w:r>
    </w:p>
    <w:p w:rsidR="00945C0F" w:rsidRDefault="00945C0F" w:rsidP="00945C0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1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Grapalat" w:hAnsi="GHEA Grapalat" w:cs="GHEA Grapalat"/>
          <w:lang w:val="hy-AM"/>
        </w:rPr>
        <w:t xml:space="preserve"> Սույն օրենքն ուժի մեջ է մտնում պաշտոնական հրապարակման օրվան հաջորդող տասներորդ օրվանից:</w:t>
      </w:r>
    </w:p>
    <w:p w:rsidR="00945C0F" w:rsidRDefault="00945C0F" w:rsidP="002A5C86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 w:cs="GHEA Grapalat"/>
          <w:lang w:val="hy-AM"/>
        </w:rPr>
        <w:t>2. Սույն օրենքից բխող ենթաօրենսդրական նորմատիվ իրավական ակտերն ընդունվում են սույն օրենքն ուժի մեջ մտնելուց հետո վեցամսյա ժամկետում:</w:t>
      </w:r>
      <w:r w:rsidR="002A5C86">
        <w:rPr>
          <w:rFonts w:ascii="GHEA Grapalat" w:hAnsi="GHEA Grapalat" w:cs="GHEA Grapalat"/>
          <w:lang w:val="hy-AM"/>
        </w:rPr>
        <w:t xml:space="preserve"> </w:t>
      </w:r>
    </w:p>
    <w:p w:rsidR="00945C0F" w:rsidRDefault="00945C0F" w:rsidP="00CA069F">
      <w:pPr>
        <w:spacing w:after="0"/>
        <w:ind w:firstLine="709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945C0F" w:rsidRDefault="00945C0F" w:rsidP="00CA069F">
      <w:pPr>
        <w:spacing w:after="0"/>
        <w:ind w:firstLine="709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945C0F" w:rsidRDefault="00945C0F" w:rsidP="00CA069F">
      <w:pPr>
        <w:spacing w:after="0"/>
        <w:ind w:firstLine="709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sectPr w:rsidR="00945C0F" w:rsidSect="00225F50">
      <w:pgSz w:w="11906" w:h="16838" w:code="9"/>
      <w:pgMar w:top="1134" w:right="851" w:bottom="1134" w:left="1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42A5E"/>
    <w:multiLevelType w:val="hybridMultilevel"/>
    <w:tmpl w:val="F4FAE164"/>
    <w:lvl w:ilvl="0" w:tplc="C518D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31"/>
    <w:rsid w:val="00097FE6"/>
    <w:rsid w:val="00217CB0"/>
    <w:rsid w:val="00251D7E"/>
    <w:rsid w:val="00275AED"/>
    <w:rsid w:val="002933D4"/>
    <w:rsid w:val="002A5C86"/>
    <w:rsid w:val="004E6E4A"/>
    <w:rsid w:val="005C3F1D"/>
    <w:rsid w:val="00614F65"/>
    <w:rsid w:val="006B7946"/>
    <w:rsid w:val="006C0B77"/>
    <w:rsid w:val="006F50FD"/>
    <w:rsid w:val="00743279"/>
    <w:rsid w:val="008242FF"/>
    <w:rsid w:val="00870751"/>
    <w:rsid w:val="00922C48"/>
    <w:rsid w:val="00945C0F"/>
    <w:rsid w:val="00B0321A"/>
    <w:rsid w:val="00B24A94"/>
    <w:rsid w:val="00B915B7"/>
    <w:rsid w:val="00BA1A31"/>
    <w:rsid w:val="00CA069F"/>
    <w:rsid w:val="00E257F9"/>
    <w:rsid w:val="00EA59DF"/>
    <w:rsid w:val="00EA7427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71DBA-9EC9-4140-8F23-030DE085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69F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069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25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Stepanian</dc:creator>
  <cp:keywords/>
  <dc:description/>
  <cp:lastModifiedBy>Lusine Stepanian</cp:lastModifiedBy>
  <cp:revision>31</cp:revision>
  <dcterms:created xsi:type="dcterms:W3CDTF">2024-11-07T11:25:00Z</dcterms:created>
  <dcterms:modified xsi:type="dcterms:W3CDTF">2024-11-08T13:41:00Z</dcterms:modified>
</cp:coreProperties>
</file>