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DD89" w14:textId="77777777" w:rsidR="005D59C2" w:rsidRPr="00EC08D9" w:rsidRDefault="005D59C2" w:rsidP="004F2482">
      <w:pPr>
        <w:shd w:val="clear" w:color="auto" w:fill="FFFFFF"/>
        <w:spacing w:after="0" w:line="240" w:lineRule="auto"/>
        <w:ind w:firstLine="375"/>
        <w:jc w:val="right"/>
        <w:rPr>
          <w:rFonts w:ascii="GHEA Grapalat" w:eastAsia="Times New Roman" w:hAnsi="GHEA Grapalat" w:cs="Times New Roman"/>
          <w:b/>
          <w:bCs/>
          <w:i/>
          <w:color w:val="000000"/>
          <w:sz w:val="24"/>
          <w:szCs w:val="24"/>
          <w:u w:val="single"/>
          <w:lang w:val="en-US" w:eastAsia="ru-RU"/>
        </w:rPr>
      </w:pPr>
      <w:r w:rsidRPr="00EC08D9">
        <w:rPr>
          <w:rFonts w:ascii="GHEA Grapalat" w:eastAsia="Times New Roman" w:hAnsi="GHEA Grapalat" w:cs="Times New Roman"/>
          <w:b/>
          <w:bCs/>
          <w:i/>
          <w:color w:val="000000"/>
          <w:sz w:val="24"/>
          <w:szCs w:val="24"/>
          <w:u w:val="single"/>
          <w:lang w:val="en-US" w:eastAsia="ru-RU"/>
        </w:rPr>
        <w:t>ՆԱԽԱԳԻԾ</w:t>
      </w:r>
    </w:p>
    <w:p w14:paraId="0F738898" w14:textId="77777777" w:rsidR="005D59C2" w:rsidRPr="00EC08D9" w:rsidRDefault="005D59C2" w:rsidP="004F2482">
      <w:pPr>
        <w:shd w:val="clear" w:color="auto" w:fill="FFFFFF"/>
        <w:spacing w:after="0" w:line="240" w:lineRule="auto"/>
        <w:ind w:firstLine="375"/>
        <w:jc w:val="center"/>
        <w:rPr>
          <w:rFonts w:ascii="GHEA Grapalat" w:eastAsia="Times New Roman" w:hAnsi="GHEA Grapalat" w:cs="Times New Roman"/>
          <w:b/>
          <w:bCs/>
          <w:color w:val="000000"/>
          <w:sz w:val="24"/>
          <w:szCs w:val="24"/>
          <w:lang w:eastAsia="ru-RU"/>
        </w:rPr>
      </w:pPr>
    </w:p>
    <w:p w14:paraId="5E4BEF0E" w14:textId="77777777" w:rsidR="00070321" w:rsidRPr="00EC08D9" w:rsidRDefault="00070321" w:rsidP="004F2482">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b/>
          <w:bCs/>
          <w:color w:val="000000"/>
          <w:sz w:val="24"/>
          <w:szCs w:val="24"/>
          <w:lang w:eastAsia="ru-RU"/>
        </w:rPr>
        <w:t>ՀԱՅԱՍՏԱՆԻ ՀԱՆՐԱՊԵՏՈՒԹՅԱՆ ԿԱՌԱՎԱՐՈՒԹՅՈՒՆ</w:t>
      </w:r>
    </w:p>
    <w:p w14:paraId="221EE300" w14:textId="77777777" w:rsidR="00070321" w:rsidRPr="00EC08D9" w:rsidRDefault="00070321" w:rsidP="004F2482">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C08D9">
        <w:rPr>
          <w:rFonts w:ascii="Calibri" w:eastAsia="Times New Roman" w:hAnsi="Calibri" w:cs="Calibri"/>
          <w:color w:val="000000"/>
          <w:sz w:val="24"/>
          <w:szCs w:val="24"/>
          <w:lang w:eastAsia="ru-RU"/>
        </w:rPr>
        <w:t> </w:t>
      </w:r>
    </w:p>
    <w:p w14:paraId="15F73498" w14:textId="77777777" w:rsidR="00070321" w:rsidRPr="00EC08D9" w:rsidRDefault="00070321" w:rsidP="004F2482">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b/>
          <w:bCs/>
          <w:color w:val="000000"/>
          <w:sz w:val="24"/>
          <w:szCs w:val="24"/>
          <w:lang w:eastAsia="ru-RU"/>
        </w:rPr>
        <w:t>Ո Ր Ո Շ ՈՒ Մ</w:t>
      </w:r>
    </w:p>
    <w:p w14:paraId="47A96A88" w14:textId="77777777" w:rsidR="00070321" w:rsidRPr="00EC08D9" w:rsidRDefault="00070321" w:rsidP="004F2482">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C08D9">
        <w:rPr>
          <w:rFonts w:ascii="Calibri" w:eastAsia="Times New Roman" w:hAnsi="Calibri" w:cs="Calibri"/>
          <w:color w:val="000000"/>
          <w:sz w:val="24"/>
          <w:szCs w:val="24"/>
          <w:lang w:eastAsia="ru-RU"/>
        </w:rPr>
        <w:t> </w:t>
      </w:r>
    </w:p>
    <w:p w14:paraId="509463E9" w14:textId="77777777" w:rsidR="00C95BE9" w:rsidRPr="00C95BE9" w:rsidRDefault="00C95BE9" w:rsidP="00C95BE9">
      <w:pPr>
        <w:spacing w:after="0" w:line="276" w:lineRule="auto"/>
        <w:jc w:val="center"/>
        <w:rPr>
          <w:rFonts w:ascii="GHEA Grapalat" w:eastAsia="Calibri" w:hAnsi="GHEA Grapalat" w:cs="Times New Roman"/>
          <w:b/>
          <w:bCs/>
          <w:sz w:val="24"/>
          <w:szCs w:val="24"/>
          <w:lang w:val="hy-AM"/>
        </w:rPr>
      </w:pPr>
      <w:r w:rsidRPr="008050C0">
        <w:rPr>
          <w:rFonts w:ascii="GHEA Grapalat" w:eastAsia="Calibri" w:hAnsi="GHEA Grapalat" w:cs="Calibri"/>
          <w:color w:val="000000"/>
          <w:sz w:val="24"/>
          <w:szCs w:val="24"/>
        </w:rPr>
        <w:t>«</w:t>
      </w:r>
      <w:r w:rsidRPr="008050C0">
        <w:rPr>
          <w:rFonts w:ascii="GHEA Grapalat" w:eastAsia="Calibri" w:hAnsi="GHEA Grapalat" w:cs="Times New Roman"/>
          <w:color w:val="000000"/>
          <w:sz w:val="24"/>
          <w:szCs w:val="24"/>
        </w:rPr>
        <w:t>__</w:t>
      </w:r>
      <w:proofErr w:type="gramStart"/>
      <w:r w:rsidRPr="008050C0">
        <w:rPr>
          <w:rFonts w:ascii="GHEA Grapalat" w:eastAsia="Calibri" w:hAnsi="GHEA Grapalat" w:cs="Times New Roman"/>
          <w:color w:val="000000"/>
          <w:sz w:val="24"/>
          <w:szCs w:val="24"/>
        </w:rPr>
        <w:t>_</w:t>
      </w:r>
      <w:r w:rsidRPr="008050C0">
        <w:rPr>
          <w:rFonts w:ascii="GHEA Grapalat" w:eastAsia="Calibri" w:hAnsi="GHEA Grapalat" w:cs="Calibri"/>
          <w:color w:val="000000"/>
          <w:sz w:val="24"/>
          <w:szCs w:val="24"/>
        </w:rPr>
        <w:t>»_</w:t>
      </w:r>
      <w:proofErr w:type="gramEnd"/>
      <w:r w:rsidRPr="008050C0">
        <w:rPr>
          <w:rFonts w:ascii="GHEA Grapalat" w:eastAsia="Calibri" w:hAnsi="GHEA Grapalat" w:cs="Calibri"/>
          <w:color w:val="000000"/>
          <w:sz w:val="24"/>
          <w:szCs w:val="24"/>
        </w:rPr>
        <w:t>____________</w:t>
      </w:r>
      <w:r w:rsidRPr="00C95BE9">
        <w:rPr>
          <w:rFonts w:ascii="GHEA Grapalat" w:eastAsia="Calibri" w:hAnsi="GHEA Grapalat" w:cs="Times New Roman"/>
          <w:b/>
          <w:bCs/>
          <w:sz w:val="24"/>
          <w:szCs w:val="24"/>
          <w:lang w:val="hy-AM"/>
        </w:rPr>
        <w:t xml:space="preserve">2024 թվականի    N - Ն </w:t>
      </w:r>
    </w:p>
    <w:p w14:paraId="41A8D007" w14:textId="77777777" w:rsidR="00C95BE9" w:rsidRDefault="00C95BE9" w:rsidP="004F2482">
      <w:pPr>
        <w:shd w:val="clear" w:color="auto" w:fill="FFFFFF"/>
        <w:spacing w:after="0" w:line="240" w:lineRule="auto"/>
        <w:jc w:val="center"/>
        <w:rPr>
          <w:rFonts w:ascii="GHEA Grapalat" w:eastAsia="Times New Roman" w:hAnsi="GHEA Grapalat" w:cs="Times New Roman"/>
          <w:b/>
          <w:bCs/>
          <w:color w:val="000000"/>
          <w:sz w:val="24"/>
          <w:szCs w:val="24"/>
          <w:lang w:eastAsia="ru-RU"/>
        </w:rPr>
      </w:pPr>
    </w:p>
    <w:p w14:paraId="7C46A51C" w14:textId="67C9BEC7" w:rsidR="00070321" w:rsidRPr="00EC08D9" w:rsidRDefault="00070321" w:rsidP="004F2482">
      <w:pPr>
        <w:shd w:val="clear" w:color="auto" w:fill="FFFFFF"/>
        <w:spacing w:after="0" w:line="240" w:lineRule="auto"/>
        <w:jc w:val="center"/>
        <w:rPr>
          <w:rFonts w:ascii="GHEA Grapalat" w:eastAsia="Times New Roman" w:hAnsi="GHEA Grapalat" w:cs="Times New Roman"/>
          <w:b/>
          <w:bCs/>
          <w:color w:val="000000"/>
          <w:sz w:val="24"/>
          <w:szCs w:val="24"/>
          <w:lang w:eastAsia="ru-RU"/>
        </w:rPr>
      </w:pPr>
      <w:r w:rsidRPr="00EC08D9">
        <w:rPr>
          <w:rFonts w:ascii="GHEA Grapalat" w:eastAsia="Times New Roman" w:hAnsi="GHEA Grapalat" w:cs="Times New Roman"/>
          <w:b/>
          <w:bCs/>
          <w:color w:val="000000"/>
          <w:sz w:val="24"/>
          <w:szCs w:val="24"/>
          <w:lang w:eastAsia="ru-RU"/>
        </w:rPr>
        <w:t>«</w:t>
      </w:r>
      <w:r w:rsidR="005D59C2" w:rsidRPr="00EC08D9">
        <w:rPr>
          <w:rStyle w:val="Strong"/>
          <w:rFonts w:ascii="GHEA Grapalat" w:hAnsi="GHEA Grapalat"/>
          <w:color w:val="000000"/>
          <w:sz w:val="24"/>
          <w:szCs w:val="24"/>
          <w:shd w:val="clear" w:color="auto" w:fill="FFFFFF"/>
        </w:rPr>
        <w:t>ՃԳՆԱԺԱՄԱՅԻՆ ԿԱՌԱՎԱՐՄԱՆ ՊԵՏԱԿԱՆ ԱԿԱԴԵՄԻԱ</w:t>
      </w:r>
      <w:r w:rsidRPr="00EC08D9">
        <w:rPr>
          <w:rFonts w:ascii="GHEA Grapalat" w:eastAsia="Times New Roman" w:hAnsi="GHEA Grapalat" w:cs="Times New Roman"/>
          <w:bCs/>
          <w:color w:val="000000"/>
          <w:sz w:val="24"/>
          <w:szCs w:val="24"/>
          <w:lang w:eastAsia="ru-RU"/>
        </w:rPr>
        <w:t xml:space="preserve">» </w:t>
      </w:r>
      <w:r w:rsidRPr="00EC08D9">
        <w:rPr>
          <w:rFonts w:ascii="GHEA Grapalat" w:eastAsia="Times New Roman" w:hAnsi="GHEA Grapalat" w:cs="Times New Roman"/>
          <w:b/>
          <w:bCs/>
          <w:color w:val="000000"/>
          <w:sz w:val="24"/>
          <w:szCs w:val="24"/>
          <w:lang w:eastAsia="ru-RU"/>
        </w:rPr>
        <w:t>ԵՎ</w:t>
      </w:r>
      <w:r w:rsidRPr="00EC08D9">
        <w:rPr>
          <w:rFonts w:ascii="GHEA Grapalat" w:eastAsia="Times New Roman" w:hAnsi="GHEA Grapalat" w:cs="Times New Roman"/>
          <w:bCs/>
          <w:color w:val="000000"/>
          <w:sz w:val="24"/>
          <w:szCs w:val="24"/>
          <w:lang w:eastAsia="ru-RU"/>
        </w:rPr>
        <w:t xml:space="preserve"> «</w:t>
      </w:r>
      <w:r w:rsidR="001C65F5" w:rsidRPr="001C65F5">
        <w:rPr>
          <w:rFonts w:ascii="GHEA Grapalat" w:eastAsia="Times New Roman" w:hAnsi="GHEA Grapalat" w:cs="Times New Roman"/>
          <w:b/>
          <w:bCs/>
          <w:color w:val="000000"/>
          <w:sz w:val="24"/>
          <w:szCs w:val="24"/>
          <w:lang w:val="hy-AM" w:eastAsia="ru-RU"/>
        </w:rPr>
        <w:t>Հ</w:t>
      </w:r>
      <w:r w:rsidR="005D59C2" w:rsidRPr="00EC08D9">
        <w:rPr>
          <w:rStyle w:val="Strong"/>
          <w:rFonts w:ascii="GHEA Grapalat" w:hAnsi="GHEA Grapalat"/>
          <w:color w:val="000000"/>
          <w:sz w:val="24"/>
          <w:szCs w:val="24"/>
          <w:shd w:val="clear" w:color="auto" w:fill="FFFFFF"/>
        </w:rPr>
        <w:t>ԱՅԱՍՏԱՆԻ ՀԱՆՐԱՊԵՏՈՒԹՅԱՆ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ՆԵՐՔԻՆ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ԳՈՐԾԵՐԻ</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ՆԱԽԱՐԱՐՈՒԹՅԱՆ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ԿՐԹԱՀԱՄԱԼԻՐ</w:t>
      </w:r>
      <w:r w:rsidRPr="00EC08D9">
        <w:rPr>
          <w:rFonts w:ascii="GHEA Grapalat" w:eastAsia="Times New Roman" w:hAnsi="GHEA Grapalat" w:cs="Times New Roman"/>
          <w:b/>
          <w:bCs/>
          <w:color w:val="000000"/>
          <w:sz w:val="24"/>
          <w:szCs w:val="24"/>
          <w:lang w:eastAsia="ru-RU"/>
        </w:rPr>
        <w:t>» ՊԵՏԱԿԱՆ ՈՉ ԱՌԵՎՏՐԱՅԻՆ ԿԱԶՄԱԿԵՐՊՈՒԹՅՈՒՆՆԵՐԸ ՄԻԱՑՄԱՆ ՁԵՎՈՎ ՎԵՐԱԿԱԶՄԱԿԵՐՊԵԼՈՒ, ՀԱՅԱՍՏԱՆԻ</w:t>
      </w:r>
      <w:r w:rsidR="005D59C2" w:rsidRPr="00EC08D9">
        <w:rPr>
          <w:rFonts w:ascii="GHEA Grapalat" w:eastAsia="Times New Roman" w:hAnsi="GHEA Grapalat" w:cs="Times New Roman"/>
          <w:b/>
          <w:bCs/>
          <w:color w:val="000000"/>
          <w:sz w:val="24"/>
          <w:szCs w:val="24"/>
          <w:lang w:eastAsia="ru-RU"/>
        </w:rPr>
        <w:t xml:space="preserve"> </w:t>
      </w:r>
      <w:r w:rsidRPr="00EC08D9">
        <w:rPr>
          <w:rFonts w:ascii="GHEA Grapalat" w:eastAsia="Times New Roman" w:hAnsi="GHEA Grapalat" w:cs="Times New Roman"/>
          <w:b/>
          <w:bCs/>
          <w:color w:val="000000"/>
          <w:sz w:val="24"/>
          <w:szCs w:val="24"/>
          <w:lang w:eastAsia="ru-RU"/>
        </w:rPr>
        <w:t xml:space="preserve"> ՀԱՆՐԱՊԵՏՈՒԹՅԱՆ ԿԱՌԱՎԱՐՈՒԹՅԱՆ 200</w:t>
      </w:r>
      <w:r w:rsidR="005D59C2" w:rsidRPr="00EC08D9">
        <w:rPr>
          <w:rFonts w:ascii="GHEA Grapalat" w:eastAsia="Times New Roman" w:hAnsi="GHEA Grapalat" w:cs="Times New Roman"/>
          <w:b/>
          <w:bCs/>
          <w:color w:val="000000"/>
          <w:sz w:val="24"/>
          <w:szCs w:val="24"/>
          <w:lang w:eastAsia="ru-RU"/>
        </w:rPr>
        <w:t>5</w:t>
      </w:r>
      <w:r w:rsidRPr="00EC08D9">
        <w:rPr>
          <w:rFonts w:ascii="GHEA Grapalat" w:eastAsia="Times New Roman" w:hAnsi="GHEA Grapalat" w:cs="Times New Roman"/>
          <w:b/>
          <w:bCs/>
          <w:color w:val="000000"/>
          <w:sz w:val="24"/>
          <w:szCs w:val="24"/>
          <w:lang w:eastAsia="ru-RU"/>
        </w:rPr>
        <w:t xml:space="preserve"> ԹՎԱԿԱՆԻ </w:t>
      </w:r>
      <w:r w:rsidR="005D59C2" w:rsidRPr="00EC08D9">
        <w:rPr>
          <w:rFonts w:ascii="GHEA Grapalat" w:eastAsia="Times New Roman" w:hAnsi="GHEA Grapalat" w:cs="Times New Roman"/>
          <w:b/>
          <w:bCs/>
          <w:color w:val="000000"/>
          <w:sz w:val="24"/>
          <w:szCs w:val="24"/>
          <w:lang w:val="en-US" w:eastAsia="ru-RU"/>
        </w:rPr>
        <w:t>ՀՈՒՆԻՍԻ</w:t>
      </w:r>
      <w:r w:rsidRPr="00EC08D9">
        <w:rPr>
          <w:rFonts w:ascii="GHEA Grapalat" w:eastAsia="Times New Roman" w:hAnsi="GHEA Grapalat" w:cs="Times New Roman"/>
          <w:b/>
          <w:bCs/>
          <w:color w:val="000000"/>
          <w:sz w:val="24"/>
          <w:szCs w:val="24"/>
          <w:lang w:eastAsia="ru-RU"/>
        </w:rPr>
        <w:t xml:space="preserve"> </w:t>
      </w:r>
      <w:r w:rsidR="005D59C2" w:rsidRPr="00EC08D9">
        <w:rPr>
          <w:rFonts w:ascii="GHEA Grapalat" w:eastAsia="Times New Roman" w:hAnsi="GHEA Grapalat" w:cs="Times New Roman"/>
          <w:b/>
          <w:bCs/>
          <w:color w:val="000000"/>
          <w:sz w:val="24"/>
          <w:szCs w:val="24"/>
          <w:lang w:eastAsia="ru-RU"/>
        </w:rPr>
        <w:t>29</w:t>
      </w:r>
      <w:r w:rsidRPr="00EC08D9">
        <w:rPr>
          <w:rFonts w:ascii="GHEA Grapalat" w:eastAsia="Times New Roman" w:hAnsi="GHEA Grapalat" w:cs="Times New Roman"/>
          <w:b/>
          <w:bCs/>
          <w:color w:val="000000"/>
          <w:sz w:val="24"/>
          <w:szCs w:val="24"/>
          <w:lang w:eastAsia="ru-RU"/>
        </w:rPr>
        <w:t>-Ի N 1</w:t>
      </w:r>
      <w:r w:rsidR="005D59C2" w:rsidRPr="00EC08D9">
        <w:rPr>
          <w:rFonts w:ascii="GHEA Grapalat" w:eastAsia="Times New Roman" w:hAnsi="GHEA Grapalat" w:cs="Times New Roman"/>
          <w:b/>
          <w:bCs/>
          <w:color w:val="000000"/>
          <w:sz w:val="24"/>
          <w:szCs w:val="24"/>
          <w:lang w:eastAsia="ru-RU"/>
        </w:rPr>
        <w:t>055</w:t>
      </w:r>
      <w:r w:rsidRPr="00EC08D9">
        <w:rPr>
          <w:rFonts w:ascii="GHEA Grapalat" w:eastAsia="Times New Roman" w:hAnsi="GHEA Grapalat" w:cs="Times New Roman"/>
          <w:b/>
          <w:bCs/>
          <w:color w:val="000000"/>
          <w:sz w:val="24"/>
          <w:szCs w:val="24"/>
          <w:lang w:eastAsia="ru-RU"/>
        </w:rPr>
        <w:t xml:space="preserve">-Ն </w:t>
      </w:r>
      <w:r w:rsidR="005D59C2" w:rsidRPr="00EC08D9">
        <w:rPr>
          <w:rFonts w:ascii="GHEA Grapalat" w:eastAsia="Times New Roman" w:hAnsi="GHEA Grapalat" w:cs="Times New Roman"/>
          <w:b/>
          <w:bCs/>
          <w:color w:val="000000"/>
          <w:sz w:val="24"/>
          <w:szCs w:val="24"/>
          <w:lang w:val="en-US" w:eastAsia="ru-RU"/>
        </w:rPr>
        <w:t>ԵՎ</w:t>
      </w:r>
      <w:r w:rsidR="005D59C2" w:rsidRPr="00EC08D9">
        <w:rPr>
          <w:rFonts w:ascii="GHEA Grapalat" w:eastAsia="Times New Roman" w:hAnsi="GHEA Grapalat" w:cs="Times New Roman"/>
          <w:b/>
          <w:bCs/>
          <w:color w:val="000000"/>
          <w:sz w:val="24"/>
          <w:szCs w:val="24"/>
          <w:lang w:eastAsia="ru-RU"/>
        </w:rPr>
        <w:t xml:space="preserve"> 2006 </w:t>
      </w:r>
      <w:r w:rsidR="005D59C2" w:rsidRPr="00EC08D9">
        <w:rPr>
          <w:rFonts w:ascii="GHEA Grapalat" w:eastAsia="Times New Roman" w:hAnsi="GHEA Grapalat" w:cs="Times New Roman"/>
          <w:b/>
          <w:bCs/>
          <w:color w:val="000000"/>
          <w:sz w:val="24"/>
          <w:szCs w:val="24"/>
          <w:lang w:val="en-US" w:eastAsia="ru-RU"/>
        </w:rPr>
        <w:t>ԹՎԱԿԱՆԻ</w:t>
      </w:r>
      <w:r w:rsidR="005D59C2" w:rsidRPr="00EC08D9">
        <w:rPr>
          <w:rFonts w:ascii="GHEA Grapalat" w:eastAsia="Times New Roman" w:hAnsi="GHEA Grapalat" w:cs="Times New Roman"/>
          <w:b/>
          <w:bCs/>
          <w:color w:val="000000"/>
          <w:sz w:val="24"/>
          <w:szCs w:val="24"/>
          <w:lang w:eastAsia="ru-RU"/>
        </w:rPr>
        <w:t xml:space="preserve"> </w:t>
      </w:r>
      <w:r w:rsidR="005D59C2" w:rsidRPr="00EC08D9">
        <w:rPr>
          <w:rFonts w:ascii="GHEA Grapalat" w:eastAsia="Times New Roman" w:hAnsi="GHEA Grapalat" w:cs="Times New Roman"/>
          <w:b/>
          <w:bCs/>
          <w:color w:val="000000"/>
          <w:sz w:val="24"/>
          <w:szCs w:val="24"/>
          <w:lang w:val="en-US" w:eastAsia="ru-RU"/>
        </w:rPr>
        <w:t>ՆՈՅԵՄԲԵՐԻ</w:t>
      </w:r>
      <w:r w:rsidR="005D59C2" w:rsidRPr="00EC08D9">
        <w:rPr>
          <w:rFonts w:ascii="GHEA Grapalat" w:eastAsia="Times New Roman" w:hAnsi="GHEA Grapalat" w:cs="Times New Roman"/>
          <w:b/>
          <w:bCs/>
          <w:color w:val="000000"/>
          <w:sz w:val="24"/>
          <w:szCs w:val="24"/>
          <w:lang w:eastAsia="ru-RU"/>
        </w:rPr>
        <w:t xml:space="preserve"> 9-</w:t>
      </w:r>
      <w:r w:rsidR="005D59C2" w:rsidRPr="00EC08D9">
        <w:rPr>
          <w:rFonts w:ascii="GHEA Grapalat" w:eastAsia="Times New Roman" w:hAnsi="GHEA Grapalat" w:cs="Times New Roman"/>
          <w:b/>
          <w:bCs/>
          <w:color w:val="000000"/>
          <w:sz w:val="24"/>
          <w:szCs w:val="24"/>
          <w:lang w:val="en-US" w:eastAsia="ru-RU"/>
        </w:rPr>
        <w:t>Ի</w:t>
      </w:r>
      <w:r w:rsidR="005D59C2" w:rsidRPr="00EC08D9">
        <w:rPr>
          <w:rFonts w:ascii="GHEA Grapalat" w:eastAsia="Times New Roman" w:hAnsi="GHEA Grapalat" w:cs="Times New Roman"/>
          <w:b/>
          <w:bCs/>
          <w:color w:val="000000"/>
          <w:sz w:val="24"/>
          <w:szCs w:val="24"/>
          <w:lang w:eastAsia="ru-RU"/>
        </w:rPr>
        <w:t xml:space="preserve"> </w:t>
      </w:r>
      <w:r w:rsidR="005D59C2" w:rsidRPr="00EC08D9">
        <w:rPr>
          <w:rFonts w:ascii="GHEA Grapalat" w:hAnsi="GHEA Grapalat"/>
          <w:b/>
          <w:color w:val="000000"/>
          <w:sz w:val="24"/>
          <w:szCs w:val="24"/>
          <w:shd w:val="clear" w:color="auto" w:fill="FFFFFF"/>
        </w:rPr>
        <w:t xml:space="preserve">N 1791-Ն </w:t>
      </w:r>
      <w:r w:rsidR="005D59C2" w:rsidRPr="00EC08D9">
        <w:rPr>
          <w:rFonts w:ascii="GHEA Grapalat" w:hAnsi="GHEA Grapalat"/>
          <w:b/>
          <w:color w:val="000000"/>
          <w:sz w:val="24"/>
          <w:szCs w:val="24"/>
          <w:shd w:val="clear" w:color="auto" w:fill="FFFFFF"/>
          <w:lang w:val="en-US"/>
        </w:rPr>
        <w:t>ՈՐՈՇՈՒՄՆԵՐՆ</w:t>
      </w:r>
      <w:r w:rsidR="005D59C2" w:rsidRPr="00EC08D9">
        <w:rPr>
          <w:rFonts w:ascii="GHEA Grapalat" w:hAnsi="GHEA Grapalat"/>
          <w:b/>
          <w:color w:val="000000"/>
          <w:sz w:val="24"/>
          <w:szCs w:val="24"/>
          <w:shd w:val="clear" w:color="auto" w:fill="FFFFFF"/>
        </w:rPr>
        <w:t xml:space="preserve"> </w:t>
      </w:r>
      <w:r w:rsidRPr="00EC08D9">
        <w:rPr>
          <w:rFonts w:ascii="GHEA Grapalat" w:eastAsia="Times New Roman" w:hAnsi="GHEA Grapalat" w:cs="Times New Roman"/>
          <w:b/>
          <w:bCs/>
          <w:color w:val="000000"/>
          <w:sz w:val="24"/>
          <w:szCs w:val="24"/>
          <w:lang w:eastAsia="ru-RU"/>
        </w:rPr>
        <w:t xml:space="preserve">ՈՒԺԸ ԿՈՐՑՐԱԾ </w:t>
      </w:r>
      <w:r w:rsidR="005D59C2" w:rsidRPr="00EC08D9">
        <w:rPr>
          <w:rFonts w:ascii="GHEA Grapalat" w:eastAsia="Times New Roman" w:hAnsi="GHEA Grapalat" w:cs="Times New Roman"/>
          <w:b/>
          <w:bCs/>
          <w:color w:val="000000"/>
          <w:sz w:val="24"/>
          <w:szCs w:val="24"/>
          <w:lang w:val="en-US" w:eastAsia="ru-RU"/>
        </w:rPr>
        <w:t>ՃԱՆԱՉԵԼՈՒ</w:t>
      </w:r>
      <w:r w:rsidR="005D59C2" w:rsidRPr="00EC08D9">
        <w:rPr>
          <w:rFonts w:ascii="GHEA Grapalat" w:eastAsia="Times New Roman" w:hAnsi="GHEA Grapalat" w:cs="Times New Roman"/>
          <w:b/>
          <w:bCs/>
          <w:color w:val="000000"/>
          <w:sz w:val="24"/>
          <w:szCs w:val="24"/>
          <w:lang w:eastAsia="ru-RU"/>
        </w:rPr>
        <w:t xml:space="preserve"> </w:t>
      </w:r>
      <w:r w:rsidR="005D59C2" w:rsidRPr="00EC08D9">
        <w:rPr>
          <w:rStyle w:val="Strong"/>
          <w:rFonts w:ascii="GHEA Grapalat" w:hAnsi="GHEA Grapalat"/>
          <w:color w:val="000000"/>
          <w:sz w:val="24"/>
          <w:szCs w:val="24"/>
          <w:shd w:val="clear" w:color="auto" w:fill="FFFFFF"/>
        </w:rPr>
        <w:t>ԵՎ «ՀԱՅԱՍՏԱՆԻ ՀԱՆՐԱՊԵՏՈՒԹՅԱՆ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ՆԵՐՔԻՆ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ԳՈՐԾԵՐԻ</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ՆԱԽԱՐԱՐՈՒԹՅԱՆ</w:t>
      </w:r>
      <w:r w:rsidR="005D59C2" w:rsidRPr="00EC08D9">
        <w:rPr>
          <w:rStyle w:val="Strong"/>
          <w:rFonts w:ascii="Calibri" w:hAnsi="Calibri" w:cs="Calibri"/>
          <w:color w:val="000000"/>
          <w:sz w:val="24"/>
          <w:szCs w:val="24"/>
          <w:shd w:val="clear" w:color="auto" w:fill="FFFFFF"/>
        </w:rPr>
        <w:t> </w:t>
      </w:r>
      <w:r w:rsidR="005D59C2" w:rsidRPr="00EC08D9">
        <w:rPr>
          <w:rStyle w:val="Strong"/>
          <w:rFonts w:ascii="GHEA Grapalat" w:hAnsi="GHEA Grapalat"/>
          <w:color w:val="000000"/>
          <w:sz w:val="24"/>
          <w:szCs w:val="24"/>
          <w:shd w:val="clear" w:color="auto" w:fill="FFFFFF"/>
        </w:rPr>
        <w:t>ԿՐԹԱՀԱՄԱԼԻՐ» ՊԵՏԱԿԱՆ ՈՉ ԱՌԵՎՏՐԱՅԻՆ ԿԱԶՄԱԿԵՐՊՈՒԹՅԱՆ ԿԱՆՈՆԱԴՐՈՒԹՅՈՒՆԸ ՀԱՍՏԱՏԵԼՈՒ</w:t>
      </w:r>
      <w:r w:rsidR="005D59C2" w:rsidRPr="00EC08D9">
        <w:rPr>
          <w:rStyle w:val="Strong"/>
          <w:rFonts w:ascii="GHEA Grapalat" w:hAnsi="GHEA Grapalat"/>
          <w:b w:val="0"/>
          <w:color w:val="000000"/>
          <w:sz w:val="24"/>
          <w:szCs w:val="24"/>
          <w:shd w:val="clear" w:color="auto" w:fill="FFFFFF"/>
        </w:rPr>
        <w:t xml:space="preserve"> </w:t>
      </w:r>
      <w:r w:rsidRPr="00EC08D9">
        <w:rPr>
          <w:rFonts w:ascii="GHEA Grapalat" w:eastAsia="Times New Roman" w:hAnsi="GHEA Grapalat" w:cs="Times New Roman"/>
          <w:b/>
          <w:bCs/>
          <w:color w:val="000000"/>
          <w:sz w:val="24"/>
          <w:szCs w:val="24"/>
          <w:lang w:eastAsia="ru-RU"/>
        </w:rPr>
        <w:t>ՄԱՍԻՆ</w:t>
      </w:r>
    </w:p>
    <w:p w14:paraId="3D392852" w14:textId="77777777" w:rsidR="00070321" w:rsidRPr="00EC08D9" w:rsidRDefault="00070321" w:rsidP="004F2482">
      <w:pPr>
        <w:shd w:val="clear" w:color="auto" w:fill="FFFFFF"/>
        <w:spacing w:after="0" w:line="240" w:lineRule="auto"/>
        <w:rPr>
          <w:rFonts w:ascii="GHEA Grapalat" w:eastAsia="Times New Roman" w:hAnsi="GHEA Grapalat" w:cs="Times New Roman"/>
          <w:color w:val="000000"/>
          <w:sz w:val="24"/>
          <w:szCs w:val="24"/>
          <w:lang w:eastAsia="ru-RU"/>
        </w:rPr>
      </w:pPr>
      <w:r w:rsidRPr="00EC08D9">
        <w:rPr>
          <w:rFonts w:ascii="Calibri" w:eastAsia="Times New Roman" w:hAnsi="Calibri" w:cs="Calibri"/>
          <w:color w:val="000000"/>
          <w:sz w:val="24"/>
          <w:szCs w:val="24"/>
          <w:lang w:eastAsia="ru-RU"/>
        </w:rPr>
        <w:t> </w:t>
      </w:r>
    </w:p>
    <w:p w14:paraId="54CCA316" w14:textId="3C0E0D01"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spellStart"/>
      <w:r w:rsidRPr="00EC08D9">
        <w:rPr>
          <w:rFonts w:ascii="GHEA Grapalat" w:eastAsia="Times New Roman" w:hAnsi="GHEA Grapalat" w:cs="Times New Roman"/>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օրենսգրքի</w:t>
      </w:r>
      <w:proofErr w:type="spellEnd"/>
      <w:r w:rsidRPr="00EC08D9">
        <w:rPr>
          <w:rFonts w:ascii="GHEA Grapalat" w:eastAsia="Times New Roman" w:hAnsi="GHEA Grapalat" w:cs="Times New Roman"/>
          <w:color w:val="000000"/>
          <w:sz w:val="24"/>
          <w:szCs w:val="24"/>
          <w:lang w:eastAsia="ru-RU"/>
        </w:rPr>
        <w:t xml:space="preserve"> 63-րդ </w:t>
      </w:r>
      <w:proofErr w:type="spellStart"/>
      <w:r w:rsidRPr="00EC08D9">
        <w:rPr>
          <w:rFonts w:ascii="GHEA Grapalat" w:eastAsia="Times New Roman" w:hAnsi="GHEA Grapalat" w:cs="Times New Roman"/>
          <w:color w:val="000000"/>
          <w:sz w:val="24"/>
          <w:szCs w:val="24"/>
          <w:lang w:eastAsia="ru-RU"/>
        </w:rPr>
        <w:t>ու</w:t>
      </w:r>
      <w:proofErr w:type="spellEnd"/>
      <w:r w:rsidRPr="00EC08D9">
        <w:rPr>
          <w:rFonts w:ascii="GHEA Grapalat" w:eastAsia="Times New Roman" w:hAnsi="GHEA Grapalat" w:cs="Times New Roman"/>
          <w:color w:val="000000"/>
          <w:sz w:val="24"/>
          <w:szCs w:val="24"/>
          <w:lang w:eastAsia="ru-RU"/>
        </w:rPr>
        <w:t xml:space="preserve"> 64-րդ </w:t>
      </w:r>
      <w:proofErr w:type="spellStart"/>
      <w:r w:rsidRPr="00EC08D9">
        <w:rPr>
          <w:rFonts w:ascii="GHEA Grapalat" w:eastAsia="Times New Roman" w:hAnsi="GHEA Grapalat" w:cs="Times New Roman"/>
          <w:color w:val="000000"/>
          <w:sz w:val="24"/>
          <w:szCs w:val="24"/>
          <w:lang w:eastAsia="ru-RU"/>
        </w:rPr>
        <w:t>հոդվածների</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կազմակերպությունների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մասին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օրենքի</w:t>
      </w:r>
      <w:proofErr w:type="spellEnd"/>
      <w:r w:rsidRPr="00EC08D9">
        <w:rPr>
          <w:rFonts w:ascii="GHEA Grapalat" w:eastAsia="Times New Roman" w:hAnsi="GHEA Grapalat" w:cs="Times New Roman"/>
          <w:color w:val="000000"/>
          <w:sz w:val="24"/>
          <w:szCs w:val="24"/>
          <w:lang w:eastAsia="ru-RU"/>
        </w:rPr>
        <w:t xml:space="preserve"> 13-րդ </w:t>
      </w:r>
      <w:proofErr w:type="spellStart"/>
      <w:r w:rsidRPr="00EC08D9">
        <w:rPr>
          <w:rFonts w:ascii="GHEA Grapalat" w:eastAsia="Times New Roman" w:hAnsi="GHEA Grapalat" w:cs="Times New Roman"/>
          <w:color w:val="000000"/>
          <w:sz w:val="24"/>
          <w:szCs w:val="24"/>
          <w:lang w:eastAsia="ru-RU"/>
        </w:rPr>
        <w:t>հոդվածի</w:t>
      </w:r>
      <w:proofErr w:type="spellEnd"/>
      <w:r w:rsidRPr="00EC08D9">
        <w:rPr>
          <w:rFonts w:ascii="GHEA Grapalat" w:eastAsia="Times New Roman" w:hAnsi="GHEA Grapalat" w:cs="Times New Roman"/>
          <w:color w:val="000000"/>
          <w:sz w:val="24"/>
          <w:szCs w:val="24"/>
          <w:lang w:eastAsia="ru-RU"/>
        </w:rPr>
        <w:t xml:space="preserve"> 2-րդ </w:t>
      </w:r>
      <w:proofErr w:type="spellStart"/>
      <w:r w:rsidRPr="00EC08D9">
        <w:rPr>
          <w:rFonts w:ascii="GHEA Grapalat" w:eastAsia="Times New Roman" w:hAnsi="GHEA Grapalat" w:cs="Times New Roman"/>
          <w:color w:val="000000"/>
          <w:sz w:val="24"/>
          <w:szCs w:val="24"/>
          <w:lang w:eastAsia="ru-RU"/>
        </w:rPr>
        <w:t>մասի</w:t>
      </w:r>
      <w:proofErr w:type="spellEnd"/>
      <w:r w:rsidRPr="00EC08D9">
        <w:rPr>
          <w:rFonts w:ascii="GHEA Grapalat" w:eastAsia="Times New Roman" w:hAnsi="GHEA Grapalat" w:cs="Times New Roman"/>
          <w:color w:val="000000"/>
          <w:sz w:val="24"/>
          <w:szCs w:val="24"/>
          <w:lang w:eastAsia="ru-RU"/>
        </w:rPr>
        <w:t xml:space="preserve"> </w:t>
      </w:r>
      <w:r w:rsidR="005D59C2" w:rsidRPr="00EC08D9">
        <w:rPr>
          <w:rFonts w:ascii="GHEA Grapalat" w:eastAsia="Times New Roman" w:hAnsi="GHEA Grapalat" w:cs="Times New Roman"/>
          <w:color w:val="000000"/>
          <w:sz w:val="24"/>
          <w:szCs w:val="24"/>
          <w:lang w:eastAsia="ru-RU"/>
        </w:rPr>
        <w:t>«</w:t>
      </w:r>
      <w:r w:rsidR="005D59C2" w:rsidRPr="00EC08D9">
        <w:rPr>
          <w:rFonts w:ascii="GHEA Grapalat" w:eastAsia="Times New Roman" w:hAnsi="GHEA Grapalat" w:cs="Times New Roman"/>
          <w:color w:val="000000"/>
          <w:sz w:val="24"/>
          <w:szCs w:val="24"/>
          <w:lang w:val="en-US" w:eastAsia="ru-RU"/>
        </w:rPr>
        <w:t>դ</w:t>
      </w:r>
      <w:r w:rsidR="005D59C2" w:rsidRPr="00EC08D9">
        <w:rPr>
          <w:rFonts w:ascii="GHEA Grapalat" w:eastAsia="Times New Roman" w:hAnsi="GHEA Grapalat" w:cs="Times New Roman"/>
          <w:color w:val="000000"/>
          <w:sz w:val="24"/>
          <w:szCs w:val="24"/>
          <w:lang w:eastAsia="ru-RU"/>
        </w:rPr>
        <w:t xml:space="preserve">» </w:t>
      </w:r>
      <w:r w:rsidR="005D59C2" w:rsidRPr="00EC08D9">
        <w:rPr>
          <w:rFonts w:ascii="GHEA Grapalat" w:eastAsia="Times New Roman" w:hAnsi="GHEA Grapalat" w:cs="Times New Roman"/>
          <w:color w:val="000000"/>
          <w:sz w:val="24"/>
          <w:szCs w:val="24"/>
          <w:lang w:val="en-US" w:eastAsia="ru-RU"/>
        </w:rPr>
        <w:t>և</w:t>
      </w:r>
      <w:r w:rsidR="005D59C2" w:rsidRPr="00EC08D9">
        <w:rPr>
          <w:rFonts w:ascii="GHEA Grapalat" w:eastAsia="Times New Roman" w:hAnsi="GHEA Grapalat" w:cs="Times New Roman"/>
          <w:color w:val="000000"/>
          <w:sz w:val="24"/>
          <w:szCs w:val="24"/>
          <w:lang w:eastAsia="ru-RU"/>
        </w:rPr>
        <w:t xml:space="preserve"> </w:t>
      </w:r>
      <w:r w:rsidRPr="00EC08D9">
        <w:rPr>
          <w:rFonts w:ascii="GHEA Grapalat" w:eastAsia="Times New Roman" w:hAnsi="GHEA Grapalat" w:cs="Times New Roman"/>
          <w:color w:val="000000"/>
          <w:sz w:val="24"/>
          <w:szCs w:val="24"/>
          <w:lang w:eastAsia="ru-RU"/>
        </w:rPr>
        <w:t xml:space="preserve">«զ» </w:t>
      </w:r>
      <w:proofErr w:type="spellStart"/>
      <w:r w:rsidRPr="00EC08D9">
        <w:rPr>
          <w:rFonts w:ascii="GHEA Grapalat" w:eastAsia="Times New Roman" w:hAnsi="GHEA Grapalat" w:cs="Times New Roman"/>
          <w:color w:val="000000"/>
          <w:sz w:val="24"/>
          <w:szCs w:val="24"/>
          <w:lang w:eastAsia="ru-RU"/>
        </w:rPr>
        <w:t>կետ</w:t>
      </w:r>
      <w:r w:rsidR="005D59C2" w:rsidRPr="00EC08D9">
        <w:rPr>
          <w:rFonts w:ascii="GHEA Grapalat" w:eastAsia="Times New Roman" w:hAnsi="GHEA Grapalat" w:cs="Times New Roman"/>
          <w:color w:val="000000"/>
          <w:sz w:val="24"/>
          <w:szCs w:val="24"/>
          <w:lang w:val="en-US" w:eastAsia="ru-RU"/>
        </w:rPr>
        <w:t>եր</w:t>
      </w:r>
      <w:proofErr w:type="spellEnd"/>
      <w:r w:rsidRPr="00EC08D9">
        <w:rPr>
          <w:rFonts w:ascii="GHEA Grapalat" w:eastAsia="Times New Roman" w:hAnsi="GHEA Grapalat" w:cs="Times New Roman"/>
          <w:color w:val="000000"/>
          <w:sz w:val="24"/>
          <w:szCs w:val="24"/>
          <w:lang w:eastAsia="ru-RU"/>
        </w:rPr>
        <w:t>ի</w:t>
      </w:r>
      <w:r w:rsidR="00C95BE9">
        <w:rPr>
          <w:rFonts w:ascii="GHEA Grapalat" w:eastAsia="Times New Roman" w:hAnsi="GHEA Grapalat" w:cs="Times New Roman"/>
          <w:color w:val="000000"/>
          <w:sz w:val="24"/>
          <w:szCs w:val="24"/>
          <w:lang w:val="hy-AM" w:eastAsia="ru-RU"/>
        </w:rPr>
        <w:t xml:space="preserve"> համաձայն</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կառավարությունը</w:t>
      </w:r>
      <w:proofErr w:type="spellEnd"/>
      <w:r w:rsidRPr="00EC08D9">
        <w:rPr>
          <w:rFonts w:ascii="Calibri" w:eastAsia="Times New Roman" w:hAnsi="Calibri" w:cs="Calibri"/>
          <w:color w:val="000000"/>
          <w:sz w:val="24"/>
          <w:szCs w:val="24"/>
          <w:lang w:eastAsia="ru-RU"/>
        </w:rPr>
        <w:t> </w:t>
      </w:r>
      <w:proofErr w:type="spellStart"/>
      <w:r w:rsidRPr="00EC08D9">
        <w:rPr>
          <w:rFonts w:ascii="GHEA Grapalat" w:eastAsia="Times New Roman" w:hAnsi="GHEA Grapalat" w:cs="Times New Roman"/>
          <w:b/>
          <w:bCs/>
          <w:i/>
          <w:iCs/>
          <w:color w:val="000000"/>
          <w:sz w:val="24"/>
          <w:szCs w:val="24"/>
          <w:lang w:eastAsia="ru-RU"/>
        </w:rPr>
        <w:t>որոշում</w:t>
      </w:r>
      <w:proofErr w:type="spellEnd"/>
      <w:r w:rsidRPr="00EC08D9">
        <w:rPr>
          <w:rFonts w:ascii="GHEA Grapalat" w:eastAsia="Times New Roman" w:hAnsi="GHEA Grapalat" w:cs="Times New Roman"/>
          <w:b/>
          <w:bCs/>
          <w:i/>
          <w:iCs/>
          <w:color w:val="000000"/>
          <w:sz w:val="24"/>
          <w:szCs w:val="24"/>
          <w:lang w:eastAsia="ru-RU"/>
        </w:rPr>
        <w:t xml:space="preserve"> է.</w:t>
      </w:r>
    </w:p>
    <w:p w14:paraId="49995FE7"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1. «</w:t>
      </w:r>
      <w:proofErr w:type="spellStart"/>
      <w:r w:rsidR="005D59C2" w:rsidRPr="00EC08D9">
        <w:rPr>
          <w:rFonts w:ascii="GHEA Grapalat" w:eastAsia="Times New Roman" w:hAnsi="GHEA Grapalat" w:cs="Times New Roman"/>
          <w:color w:val="000000"/>
          <w:sz w:val="24"/>
          <w:szCs w:val="24"/>
          <w:lang w:val="en-US" w:eastAsia="ru-RU"/>
        </w:rPr>
        <w:t>Ճգնաժամային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կառավարման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պետական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ակադեմիա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կազմակերպությունը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գրանցման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ամսաթիվն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համարը</w:t>
      </w:r>
      <w:proofErr w:type="spellEnd"/>
      <w:r w:rsidRPr="00EC08D9">
        <w:rPr>
          <w:rFonts w:ascii="GHEA Grapalat" w:eastAsia="Times New Roman" w:hAnsi="GHEA Grapalat" w:cs="Times New Roman"/>
          <w:color w:val="000000"/>
          <w:sz w:val="24"/>
          <w:szCs w:val="24"/>
          <w:lang w:eastAsia="ru-RU"/>
        </w:rPr>
        <w:t xml:space="preserve">՝ </w:t>
      </w:r>
      <w:r w:rsidR="00F04C63" w:rsidRPr="00F04C63">
        <w:rPr>
          <w:rFonts w:ascii="GHEA Grapalat" w:eastAsia="Times New Roman" w:hAnsi="GHEA Grapalat" w:cs="Times New Roman"/>
          <w:color w:val="000000"/>
          <w:sz w:val="24"/>
          <w:szCs w:val="24"/>
          <w:lang w:eastAsia="ru-RU"/>
        </w:rPr>
        <w:t>14</w:t>
      </w:r>
      <w:r w:rsidRPr="00F04C63">
        <w:rPr>
          <w:rFonts w:ascii="GHEA Grapalat" w:eastAsia="Times New Roman" w:hAnsi="GHEA Grapalat" w:cs="Times New Roman"/>
          <w:color w:val="000000"/>
          <w:sz w:val="24"/>
          <w:szCs w:val="24"/>
          <w:lang w:eastAsia="ru-RU"/>
        </w:rPr>
        <w:t>.</w:t>
      </w:r>
      <w:r w:rsidR="00F04C63" w:rsidRPr="00F04C63">
        <w:rPr>
          <w:rFonts w:ascii="GHEA Grapalat" w:eastAsia="Times New Roman" w:hAnsi="GHEA Grapalat" w:cs="Times New Roman"/>
          <w:color w:val="000000"/>
          <w:sz w:val="24"/>
          <w:szCs w:val="24"/>
          <w:lang w:eastAsia="ru-RU"/>
        </w:rPr>
        <w:t>07</w:t>
      </w:r>
      <w:r w:rsidRPr="00F04C63">
        <w:rPr>
          <w:rFonts w:ascii="GHEA Grapalat" w:eastAsia="Times New Roman" w:hAnsi="GHEA Grapalat" w:cs="Times New Roman"/>
          <w:color w:val="000000"/>
          <w:sz w:val="24"/>
          <w:szCs w:val="24"/>
          <w:lang w:eastAsia="ru-RU"/>
        </w:rPr>
        <w:t>.200</w:t>
      </w:r>
      <w:r w:rsidR="00F04C63" w:rsidRPr="00F04C63">
        <w:rPr>
          <w:rFonts w:ascii="GHEA Grapalat" w:eastAsia="Times New Roman" w:hAnsi="GHEA Grapalat" w:cs="Times New Roman"/>
          <w:color w:val="000000"/>
          <w:sz w:val="24"/>
          <w:szCs w:val="24"/>
          <w:lang w:eastAsia="ru-RU"/>
        </w:rPr>
        <w:t>3</w:t>
      </w:r>
      <w:r w:rsidRPr="00F04C63">
        <w:rPr>
          <w:rFonts w:ascii="GHEA Grapalat" w:eastAsia="Times New Roman" w:hAnsi="GHEA Grapalat" w:cs="Times New Roman"/>
          <w:color w:val="000000"/>
          <w:sz w:val="24"/>
          <w:szCs w:val="24"/>
          <w:lang w:eastAsia="ru-RU"/>
        </w:rPr>
        <w:t xml:space="preserve"> թ., N </w:t>
      </w:r>
      <w:r w:rsidR="00F04C63" w:rsidRPr="00F04C63">
        <w:rPr>
          <w:rFonts w:ascii="GHEA Grapalat" w:eastAsia="Times New Roman" w:hAnsi="GHEA Grapalat" w:cs="Times New Roman"/>
          <w:color w:val="000000"/>
          <w:sz w:val="24"/>
          <w:szCs w:val="24"/>
          <w:lang w:eastAsia="ru-RU"/>
        </w:rPr>
        <w:t>286</w:t>
      </w:r>
      <w:r w:rsidRPr="00F04C63">
        <w:rPr>
          <w:rFonts w:ascii="GHEA Grapalat" w:eastAsia="Times New Roman" w:hAnsi="GHEA Grapalat" w:cs="Times New Roman"/>
          <w:color w:val="000000"/>
          <w:sz w:val="24"/>
          <w:szCs w:val="24"/>
          <w:lang w:eastAsia="ru-RU"/>
        </w:rPr>
        <w:t>.210.</w:t>
      </w:r>
      <w:r w:rsidR="00F04C63" w:rsidRPr="00F04C63">
        <w:rPr>
          <w:rFonts w:ascii="GHEA Grapalat" w:eastAsia="Times New Roman" w:hAnsi="GHEA Grapalat" w:cs="Times New Roman"/>
          <w:color w:val="000000"/>
          <w:sz w:val="24"/>
          <w:szCs w:val="24"/>
          <w:lang w:eastAsia="ru-RU"/>
        </w:rPr>
        <w:t>05045</w:t>
      </w:r>
      <w:r w:rsidRPr="00F04C63">
        <w:rPr>
          <w:rFonts w:ascii="GHEA Grapalat" w:eastAsia="Times New Roman" w:hAnsi="GHEA Grapalat" w:cs="Times New Roman"/>
          <w:color w:val="000000"/>
          <w:sz w:val="24"/>
          <w:szCs w:val="24"/>
          <w:lang w:eastAsia="ru-RU"/>
        </w:rPr>
        <w:t>)</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միացման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ձևով</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վերակազմակերպել</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միացնելով</w:t>
      </w:r>
      <w:proofErr w:type="spellEnd"/>
      <w:r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Հայաստանի</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Հանրապետության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ներքին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գործերի</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նախարարության</w:t>
      </w:r>
      <w:proofErr w:type="spellEnd"/>
      <w:r w:rsidR="005D59C2" w:rsidRPr="00EC08D9">
        <w:rPr>
          <w:rFonts w:ascii="GHEA Grapalat" w:eastAsia="Times New Roman" w:hAnsi="GHEA Grapalat" w:cs="Times New Roman"/>
          <w:color w:val="000000"/>
          <w:sz w:val="24"/>
          <w:szCs w:val="24"/>
          <w:lang w:eastAsia="ru-RU"/>
        </w:rPr>
        <w:t xml:space="preserve"> </w:t>
      </w:r>
      <w:proofErr w:type="spellStart"/>
      <w:r w:rsidR="005D59C2" w:rsidRPr="00EC08D9">
        <w:rPr>
          <w:rFonts w:ascii="GHEA Grapalat" w:eastAsia="Times New Roman" w:hAnsi="GHEA Grapalat" w:cs="Times New Roman"/>
          <w:color w:val="000000"/>
          <w:sz w:val="24"/>
          <w:szCs w:val="24"/>
          <w:lang w:val="en-US" w:eastAsia="ru-RU"/>
        </w:rPr>
        <w:t>կրթահամալիր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կազմակերպությանը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գրանցման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ամսաթիվն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համարը</w:t>
      </w:r>
      <w:proofErr w:type="spellEnd"/>
      <w:r w:rsidRPr="00EC08D9">
        <w:rPr>
          <w:rFonts w:ascii="GHEA Grapalat" w:eastAsia="Times New Roman" w:hAnsi="GHEA Grapalat" w:cs="Times New Roman"/>
          <w:color w:val="000000"/>
          <w:sz w:val="24"/>
          <w:szCs w:val="24"/>
          <w:lang w:eastAsia="ru-RU"/>
        </w:rPr>
        <w:t xml:space="preserve">՝ </w:t>
      </w:r>
      <w:r w:rsidR="008A30C5" w:rsidRPr="002940BC">
        <w:rPr>
          <w:rFonts w:ascii="GHEA Grapalat" w:eastAsia="Times New Roman" w:hAnsi="GHEA Grapalat" w:cs="Times New Roman"/>
          <w:color w:val="000000"/>
          <w:sz w:val="24"/>
          <w:szCs w:val="24"/>
          <w:lang w:eastAsia="ru-RU"/>
        </w:rPr>
        <w:t>15</w:t>
      </w:r>
      <w:r w:rsidRPr="002940BC">
        <w:rPr>
          <w:rFonts w:ascii="GHEA Grapalat" w:eastAsia="Times New Roman" w:hAnsi="GHEA Grapalat" w:cs="Times New Roman"/>
          <w:color w:val="000000"/>
          <w:sz w:val="24"/>
          <w:szCs w:val="24"/>
          <w:lang w:eastAsia="ru-RU"/>
        </w:rPr>
        <w:t>.</w:t>
      </w:r>
      <w:r w:rsidR="008A30C5" w:rsidRPr="002940BC">
        <w:rPr>
          <w:rFonts w:ascii="GHEA Grapalat" w:eastAsia="Times New Roman" w:hAnsi="GHEA Grapalat" w:cs="Times New Roman"/>
          <w:color w:val="000000"/>
          <w:sz w:val="24"/>
          <w:szCs w:val="24"/>
          <w:lang w:eastAsia="ru-RU"/>
        </w:rPr>
        <w:t>09</w:t>
      </w:r>
      <w:r w:rsidRPr="002940BC">
        <w:rPr>
          <w:rFonts w:ascii="GHEA Grapalat" w:eastAsia="Times New Roman" w:hAnsi="GHEA Grapalat" w:cs="Times New Roman"/>
          <w:color w:val="000000"/>
          <w:sz w:val="24"/>
          <w:szCs w:val="24"/>
          <w:lang w:eastAsia="ru-RU"/>
        </w:rPr>
        <w:t>.200</w:t>
      </w:r>
      <w:r w:rsidR="008A30C5" w:rsidRPr="002940BC">
        <w:rPr>
          <w:rFonts w:ascii="GHEA Grapalat" w:eastAsia="Times New Roman" w:hAnsi="GHEA Grapalat" w:cs="Times New Roman"/>
          <w:color w:val="000000"/>
          <w:sz w:val="24"/>
          <w:szCs w:val="24"/>
          <w:lang w:eastAsia="ru-RU"/>
        </w:rPr>
        <w:t>9</w:t>
      </w:r>
      <w:r w:rsidRPr="002940BC">
        <w:rPr>
          <w:rFonts w:ascii="GHEA Grapalat" w:eastAsia="Times New Roman" w:hAnsi="GHEA Grapalat" w:cs="Times New Roman"/>
          <w:color w:val="000000"/>
          <w:sz w:val="24"/>
          <w:szCs w:val="24"/>
          <w:lang w:eastAsia="ru-RU"/>
        </w:rPr>
        <w:t xml:space="preserve"> թ., N </w:t>
      </w:r>
      <w:r w:rsidR="008A30C5" w:rsidRPr="002940BC">
        <w:rPr>
          <w:rFonts w:ascii="GHEA Grapalat" w:eastAsia="Times New Roman" w:hAnsi="GHEA Grapalat" w:cs="Times New Roman"/>
          <w:color w:val="000000"/>
          <w:sz w:val="24"/>
          <w:szCs w:val="24"/>
          <w:lang w:eastAsia="ru-RU"/>
        </w:rPr>
        <w:t>290</w:t>
      </w:r>
      <w:r w:rsidRPr="002940BC">
        <w:rPr>
          <w:rFonts w:ascii="GHEA Grapalat" w:eastAsia="Times New Roman" w:hAnsi="GHEA Grapalat" w:cs="Times New Roman"/>
          <w:color w:val="000000"/>
          <w:sz w:val="24"/>
          <w:szCs w:val="24"/>
          <w:lang w:eastAsia="ru-RU"/>
        </w:rPr>
        <w:t>.210.</w:t>
      </w:r>
      <w:r w:rsidR="008A30C5" w:rsidRPr="002940BC">
        <w:rPr>
          <w:rFonts w:ascii="GHEA Grapalat" w:eastAsia="Times New Roman" w:hAnsi="GHEA Grapalat" w:cs="Times New Roman"/>
          <w:color w:val="000000"/>
          <w:sz w:val="24"/>
          <w:szCs w:val="24"/>
          <w:lang w:eastAsia="ru-RU"/>
        </w:rPr>
        <w:t>03884</w:t>
      </w:r>
      <w:r w:rsidRPr="002940BC">
        <w:rPr>
          <w:rFonts w:ascii="GHEA Grapalat" w:eastAsia="Times New Roman" w:hAnsi="GHEA Grapalat" w:cs="Times New Roman"/>
          <w:color w:val="000000"/>
          <w:sz w:val="24"/>
          <w:szCs w:val="24"/>
          <w:lang w:eastAsia="ru-RU"/>
        </w:rPr>
        <w:t>):</w:t>
      </w:r>
    </w:p>
    <w:p w14:paraId="1C0103C0"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2. </w:t>
      </w:r>
      <w:proofErr w:type="spellStart"/>
      <w:r w:rsidRPr="00EC08D9">
        <w:rPr>
          <w:rFonts w:ascii="GHEA Grapalat" w:eastAsia="Times New Roman" w:hAnsi="GHEA Grapalat" w:cs="Times New Roman"/>
          <w:color w:val="000000"/>
          <w:sz w:val="24"/>
          <w:szCs w:val="24"/>
          <w:lang w:eastAsia="ru-RU"/>
        </w:rPr>
        <w:t>Սահմանել</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որ</w:t>
      </w:r>
      <w:proofErr w:type="spellEnd"/>
      <w:r w:rsidRPr="00EC08D9">
        <w:rPr>
          <w:rFonts w:ascii="GHEA Grapalat" w:eastAsia="Times New Roman" w:hAnsi="GHEA Grapalat" w:cs="Times New Roman"/>
          <w:color w:val="000000"/>
          <w:sz w:val="24"/>
          <w:szCs w:val="24"/>
          <w:lang w:eastAsia="ru-RU"/>
        </w:rPr>
        <w:t>`</w:t>
      </w:r>
      <w:r w:rsidR="00D0030E" w:rsidRPr="00EC08D9">
        <w:rPr>
          <w:rFonts w:ascii="GHEA Grapalat" w:eastAsia="Times New Roman" w:hAnsi="GHEA Grapalat" w:cs="Times New Roman"/>
          <w:color w:val="000000"/>
          <w:sz w:val="24"/>
          <w:szCs w:val="24"/>
          <w:lang w:eastAsia="ru-RU"/>
        </w:rPr>
        <w:t xml:space="preserve"> </w:t>
      </w:r>
    </w:p>
    <w:p w14:paraId="6DF9A6A0" w14:textId="77777777" w:rsidR="00070321" w:rsidRPr="00EC08D9" w:rsidRDefault="00D0030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1)</w:t>
      </w:r>
      <w:r w:rsidR="00070321"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Ճգնաժամային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կառավարման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ակադեմիա</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պետական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ոչ</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առևտրային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կազմակերպության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իրավահաջորդը</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ներքին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գործերի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նախարարության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կրթահամալիր</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պետական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ոչ</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առևտրային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կազմակերպությունն</w:t>
      </w:r>
      <w:proofErr w:type="spellEnd"/>
      <w:r w:rsidR="00070321" w:rsidRPr="00EC08D9">
        <w:rPr>
          <w:rFonts w:ascii="GHEA Grapalat" w:eastAsia="Times New Roman" w:hAnsi="GHEA Grapalat" w:cs="Times New Roman"/>
          <w:color w:val="000000"/>
          <w:sz w:val="24"/>
          <w:szCs w:val="24"/>
          <w:lang w:eastAsia="ru-RU"/>
        </w:rPr>
        <w:t xml:space="preserve"> է.</w:t>
      </w:r>
      <w:r w:rsidRPr="00EC08D9">
        <w:rPr>
          <w:rFonts w:ascii="GHEA Grapalat" w:eastAsia="Times New Roman" w:hAnsi="GHEA Grapalat" w:cs="Times New Roman"/>
          <w:color w:val="000000"/>
          <w:sz w:val="24"/>
          <w:szCs w:val="24"/>
          <w:lang w:eastAsia="ru-RU"/>
        </w:rPr>
        <w:t xml:space="preserve"> </w:t>
      </w:r>
    </w:p>
    <w:p w14:paraId="1D7A4C13" w14:textId="77777777" w:rsidR="00070321" w:rsidRPr="00EC08D9" w:rsidRDefault="00D0030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2</w:t>
      </w:r>
      <w:r w:rsidR="00070321" w:rsidRPr="00EC08D9">
        <w:rPr>
          <w:rFonts w:ascii="GHEA Grapalat" w:eastAsia="Times New Roman" w:hAnsi="GHEA Grapalat" w:cs="Times New Roman"/>
          <w:color w:val="000000"/>
          <w:sz w:val="24"/>
          <w:szCs w:val="24"/>
          <w:lang w:eastAsia="ru-RU"/>
        </w:rPr>
        <w:t>) «</w:t>
      </w:r>
      <w:proofErr w:type="spellStart"/>
      <w:r w:rsidR="00550789" w:rsidRPr="00EC08D9">
        <w:rPr>
          <w:rFonts w:ascii="GHEA Grapalat" w:eastAsia="Times New Roman" w:hAnsi="GHEA Grapalat" w:cs="Times New Roman"/>
          <w:color w:val="000000"/>
          <w:sz w:val="24"/>
          <w:szCs w:val="24"/>
          <w:lang w:val="en-US" w:eastAsia="ru-RU"/>
        </w:rPr>
        <w:t>Ճգնաժամային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կառավարման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պետական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ակադեմիա</w:t>
      </w:r>
      <w:proofErr w:type="spellEnd"/>
      <w:r w:rsidR="00070321" w:rsidRPr="00EC08D9">
        <w:rPr>
          <w:rFonts w:ascii="GHEA Grapalat" w:eastAsia="Times New Roman" w:hAnsi="GHEA Grapalat" w:cs="Times New Roman"/>
          <w:color w:val="000000"/>
          <w:sz w:val="24"/>
          <w:szCs w:val="24"/>
          <w:lang w:eastAsia="ru-RU"/>
        </w:rPr>
        <w:t>» և «</w:t>
      </w:r>
      <w:proofErr w:type="spellStart"/>
      <w:r w:rsidR="00550789" w:rsidRPr="00EC08D9">
        <w:rPr>
          <w:rFonts w:ascii="GHEA Grapalat" w:eastAsia="Times New Roman" w:hAnsi="GHEA Grapalat" w:cs="Times New Roman"/>
          <w:color w:val="000000"/>
          <w:sz w:val="24"/>
          <w:szCs w:val="24"/>
          <w:lang w:val="en-US" w:eastAsia="ru-RU"/>
        </w:rPr>
        <w:t>Հայաստանի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Հանրապետության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ներքին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գործերի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նախարարության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կրթահամալիր</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պետական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ոչ</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առևտրային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կազմակերպությունների</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միացման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ձևով</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վերակազմակերպման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հետ</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կապված</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ծախսերն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իրականացվում</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են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Հայաստանի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Հանրապետության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ներքին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գործերի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նախարարության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կրթահամալիր</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պետական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ոչ</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առևտրային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կազմակերպության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միջոցների</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հաշվին</w:t>
      </w:r>
      <w:proofErr w:type="spellEnd"/>
      <w:r w:rsidR="00070321" w:rsidRPr="00EC08D9">
        <w:rPr>
          <w:rFonts w:ascii="GHEA Grapalat" w:eastAsia="Times New Roman" w:hAnsi="GHEA Grapalat" w:cs="Times New Roman"/>
          <w:color w:val="000000"/>
          <w:sz w:val="24"/>
          <w:szCs w:val="24"/>
          <w:lang w:eastAsia="ru-RU"/>
        </w:rPr>
        <w:t>:</w:t>
      </w:r>
      <w:r w:rsidR="00550789" w:rsidRPr="00EC08D9">
        <w:rPr>
          <w:rFonts w:ascii="GHEA Grapalat" w:eastAsia="Times New Roman" w:hAnsi="GHEA Grapalat" w:cs="Times New Roman"/>
          <w:color w:val="000000"/>
          <w:sz w:val="24"/>
          <w:szCs w:val="24"/>
          <w:lang w:eastAsia="ru-RU"/>
        </w:rPr>
        <w:t xml:space="preserve"> </w:t>
      </w:r>
    </w:p>
    <w:p w14:paraId="77C549CB"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3. </w:t>
      </w:r>
      <w:proofErr w:type="spellStart"/>
      <w:r w:rsidRPr="00EC08D9">
        <w:rPr>
          <w:rFonts w:ascii="GHEA Grapalat" w:eastAsia="Times New Roman" w:hAnsi="GHEA Grapalat" w:cs="Times New Roman"/>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ներքին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գործերի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նախարարին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սույն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որոշումն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ուժի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մեջ</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մտնելուց</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հետո</w:t>
      </w:r>
      <w:proofErr w:type="spellEnd"/>
      <w:r w:rsidRPr="00EC08D9">
        <w:rPr>
          <w:rFonts w:ascii="GHEA Grapalat" w:eastAsia="Times New Roman" w:hAnsi="GHEA Grapalat" w:cs="Times New Roman"/>
          <w:color w:val="000000"/>
          <w:sz w:val="24"/>
          <w:szCs w:val="24"/>
          <w:lang w:eastAsia="ru-RU"/>
        </w:rPr>
        <w:t xml:space="preserve"> </w:t>
      </w:r>
      <w:proofErr w:type="spellStart"/>
      <w:r w:rsidRPr="00D60A31">
        <w:rPr>
          <w:rFonts w:ascii="GHEA Grapalat" w:eastAsia="Times New Roman" w:hAnsi="GHEA Grapalat" w:cs="Times New Roman"/>
          <w:color w:val="000000"/>
          <w:sz w:val="24"/>
          <w:szCs w:val="24"/>
          <w:lang w:eastAsia="ru-RU"/>
        </w:rPr>
        <w:t>մեկամսյա</w:t>
      </w:r>
      <w:proofErr w:type="spellEnd"/>
      <w:r w:rsidRPr="00D60A31">
        <w:rPr>
          <w:rFonts w:ascii="GHEA Grapalat" w:eastAsia="Times New Roman" w:hAnsi="GHEA Grapalat" w:cs="Times New Roman"/>
          <w:color w:val="000000"/>
          <w:sz w:val="24"/>
          <w:szCs w:val="24"/>
          <w:lang w:eastAsia="ru-RU"/>
        </w:rPr>
        <w:t xml:space="preserve"> </w:t>
      </w:r>
      <w:proofErr w:type="spellStart"/>
      <w:r w:rsidRPr="00D60A31">
        <w:rPr>
          <w:rFonts w:ascii="GHEA Grapalat" w:eastAsia="Times New Roman" w:hAnsi="GHEA Grapalat" w:cs="Times New Roman"/>
          <w:color w:val="000000"/>
          <w:sz w:val="24"/>
          <w:szCs w:val="24"/>
          <w:lang w:eastAsia="ru-RU"/>
        </w:rPr>
        <w:t>ժամկետում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ապահովել</w:t>
      </w:r>
      <w:proofErr w:type="spellEnd"/>
      <w:r w:rsidRPr="00EC08D9">
        <w:rPr>
          <w:rFonts w:ascii="GHEA Grapalat" w:eastAsia="Times New Roman" w:hAnsi="GHEA Grapalat" w:cs="Times New Roman"/>
          <w:color w:val="000000"/>
          <w:sz w:val="24"/>
          <w:szCs w:val="24"/>
          <w:lang w:eastAsia="ru-RU"/>
        </w:rPr>
        <w:t>`</w:t>
      </w:r>
    </w:p>
    <w:p w14:paraId="66ACE93B"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1) </w:t>
      </w:r>
      <w:proofErr w:type="spellStart"/>
      <w:r w:rsidRPr="00EC08D9">
        <w:rPr>
          <w:rFonts w:ascii="GHEA Grapalat" w:eastAsia="Times New Roman" w:hAnsi="GHEA Grapalat" w:cs="Times New Roman"/>
          <w:color w:val="000000"/>
          <w:sz w:val="24"/>
          <w:szCs w:val="24"/>
          <w:lang w:eastAsia="ru-RU"/>
        </w:rPr>
        <w:t>գույքի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հանձնման-ընդունման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աշխատանքների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կատարումը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միացման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պայմանագրի</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փոխանցման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ակտի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հաստատումը</w:t>
      </w:r>
      <w:proofErr w:type="spellEnd"/>
      <w:r w:rsidRPr="00EC08D9">
        <w:rPr>
          <w:rFonts w:ascii="GHEA Grapalat" w:eastAsia="Times New Roman" w:hAnsi="GHEA Grapalat" w:cs="Times New Roman"/>
          <w:color w:val="000000"/>
          <w:sz w:val="24"/>
          <w:szCs w:val="24"/>
          <w:lang w:eastAsia="ru-RU"/>
        </w:rPr>
        <w:t>.</w:t>
      </w:r>
      <w:r w:rsidR="00550789" w:rsidRPr="00EC08D9">
        <w:rPr>
          <w:rFonts w:ascii="GHEA Grapalat" w:eastAsia="Times New Roman" w:hAnsi="GHEA Grapalat" w:cs="Times New Roman"/>
          <w:color w:val="000000"/>
          <w:sz w:val="24"/>
          <w:szCs w:val="24"/>
          <w:lang w:eastAsia="ru-RU"/>
        </w:rPr>
        <w:t xml:space="preserve"> </w:t>
      </w:r>
    </w:p>
    <w:p w14:paraId="127C5946"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2) «</w:t>
      </w:r>
      <w:proofErr w:type="spellStart"/>
      <w:r w:rsidR="00550789" w:rsidRPr="00EC08D9">
        <w:rPr>
          <w:rFonts w:ascii="GHEA Grapalat" w:eastAsia="Times New Roman" w:hAnsi="GHEA Grapalat" w:cs="Times New Roman"/>
          <w:color w:val="000000"/>
          <w:sz w:val="24"/>
          <w:szCs w:val="24"/>
          <w:lang w:val="en-US" w:eastAsia="ru-RU"/>
        </w:rPr>
        <w:t>Ճգնաժամային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կառավարման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պետական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ակադեմիա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գործունեու</w:t>
      </w:r>
      <w:r w:rsidR="00550789" w:rsidRPr="00EC08D9">
        <w:rPr>
          <w:rFonts w:ascii="GHEA Grapalat" w:eastAsia="Times New Roman" w:hAnsi="GHEA Grapalat" w:cs="Times New Roman"/>
          <w:color w:val="000000"/>
          <w:sz w:val="24"/>
          <w:szCs w:val="24"/>
          <w:lang w:eastAsia="ru-RU"/>
        </w:rPr>
        <w:t>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eastAsia="ru-RU"/>
        </w:rPr>
        <w:t>դադարման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eastAsia="ru-RU"/>
        </w:rPr>
        <w:t>պետական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eastAsia="ru-RU"/>
        </w:rPr>
        <w:t>գրանցումը</w:t>
      </w:r>
      <w:proofErr w:type="spellEnd"/>
      <w:r w:rsidR="00550789" w:rsidRPr="00EC08D9">
        <w:rPr>
          <w:rFonts w:ascii="GHEA Grapalat" w:eastAsia="Times New Roman" w:hAnsi="GHEA Grapalat" w:cs="Times New Roman"/>
          <w:color w:val="000000"/>
          <w:sz w:val="24"/>
          <w:szCs w:val="24"/>
          <w:lang w:eastAsia="ru-RU"/>
        </w:rPr>
        <w:t>:</w:t>
      </w:r>
    </w:p>
    <w:p w14:paraId="477987EE"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4. «</w:t>
      </w:r>
      <w:proofErr w:type="spellStart"/>
      <w:r w:rsidR="00550789" w:rsidRPr="00EC08D9">
        <w:rPr>
          <w:rFonts w:ascii="GHEA Grapalat" w:eastAsia="Times New Roman" w:hAnsi="GHEA Grapalat" w:cs="Times New Roman"/>
          <w:color w:val="000000"/>
          <w:sz w:val="24"/>
          <w:szCs w:val="24"/>
          <w:lang w:val="en-US" w:eastAsia="ru-RU"/>
        </w:rPr>
        <w:t>Ճգնաժամային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կառավարման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պետական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ակադեմիա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միացման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ձևով</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վերակազմակերպման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արդյունքում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դրա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հաշվեկշռում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մնացած</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գույքն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ամրացնել</w:t>
      </w:r>
      <w:proofErr w:type="spellEnd"/>
      <w:r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Հայաստանի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Հանրապետության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ներքին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գործերի</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նախարարության</w:t>
      </w:r>
      <w:proofErr w:type="spellEnd"/>
      <w:r w:rsidR="00550789" w:rsidRPr="00EC08D9">
        <w:rPr>
          <w:rFonts w:ascii="GHEA Grapalat" w:eastAsia="Times New Roman" w:hAnsi="GHEA Grapalat" w:cs="Times New Roman"/>
          <w:color w:val="000000"/>
          <w:sz w:val="24"/>
          <w:szCs w:val="24"/>
          <w:lang w:eastAsia="ru-RU"/>
        </w:rPr>
        <w:t xml:space="preserve"> </w:t>
      </w:r>
      <w:proofErr w:type="spellStart"/>
      <w:r w:rsidR="00550789" w:rsidRPr="00EC08D9">
        <w:rPr>
          <w:rFonts w:ascii="GHEA Grapalat" w:eastAsia="Times New Roman" w:hAnsi="GHEA Grapalat" w:cs="Times New Roman"/>
          <w:color w:val="000000"/>
          <w:sz w:val="24"/>
          <w:szCs w:val="24"/>
          <w:lang w:val="en-US" w:eastAsia="ru-RU"/>
        </w:rPr>
        <w:t>կրթահամալիր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պետական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ոչ</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առևտրային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կազմակերպությանը</w:t>
      </w:r>
      <w:proofErr w:type="spellEnd"/>
      <w:r w:rsidRPr="00EC08D9">
        <w:rPr>
          <w:rFonts w:ascii="GHEA Grapalat" w:eastAsia="Times New Roman" w:hAnsi="GHEA Grapalat" w:cs="Times New Roman"/>
          <w:color w:val="000000"/>
          <w:sz w:val="24"/>
          <w:szCs w:val="24"/>
          <w:lang w:eastAsia="ru-RU"/>
        </w:rPr>
        <w:t>:</w:t>
      </w:r>
      <w:r w:rsidR="00550789" w:rsidRPr="00EC08D9">
        <w:rPr>
          <w:rFonts w:ascii="GHEA Grapalat" w:eastAsia="Times New Roman" w:hAnsi="GHEA Grapalat" w:cs="Times New Roman"/>
          <w:color w:val="000000"/>
          <w:sz w:val="24"/>
          <w:szCs w:val="24"/>
          <w:lang w:eastAsia="ru-RU"/>
        </w:rPr>
        <w:t xml:space="preserve"> </w:t>
      </w:r>
    </w:p>
    <w:p w14:paraId="1C608377" w14:textId="77777777" w:rsidR="00070321" w:rsidRPr="00EC08D9" w:rsidRDefault="0087033C"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7033C">
        <w:rPr>
          <w:rFonts w:ascii="GHEA Grapalat" w:eastAsia="Times New Roman" w:hAnsi="GHEA Grapalat" w:cs="Times New Roman"/>
          <w:color w:val="000000"/>
          <w:sz w:val="24"/>
          <w:szCs w:val="24"/>
          <w:lang w:eastAsia="ru-RU"/>
        </w:rPr>
        <w:lastRenderedPageBreak/>
        <w:t>5</w:t>
      </w:r>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Ուժը</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կորցրած</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ճանաչել</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Հայաստանի</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Հանրապետության</w:t>
      </w:r>
      <w:proofErr w:type="spellEnd"/>
      <w:r w:rsidR="00070321" w:rsidRPr="00EC08D9">
        <w:rPr>
          <w:rFonts w:ascii="GHEA Grapalat" w:eastAsia="Times New Roman" w:hAnsi="GHEA Grapalat" w:cs="Times New Roman"/>
          <w:color w:val="000000"/>
          <w:sz w:val="24"/>
          <w:szCs w:val="24"/>
          <w:lang w:eastAsia="ru-RU"/>
        </w:rPr>
        <w:t xml:space="preserve"> </w:t>
      </w:r>
      <w:proofErr w:type="spellStart"/>
      <w:r w:rsidR="00070321" w:rsidRPr="00EC08D9">
        <w:rPr>
          <w:rFonts w:ascii="GHEA Grapalat" w:eastAsia="Times New Roman" w:hAnsi="GHEA Grapalat" w:cs="Times New Roman"/>
          <w:color w:val="000000"/>
          <w:sz w:val="24"/>
          <w:szCs w:val="24"/>
          <w:lang w:eastAsia="ru-RU"/>
        </w:rPr>
        <w:t>կառավարության</w:t>
      </w:r>
      <w:proofErr w:type="spellEnd"/>
      <w:r w:rsidR="00070321" w:rsidRPr="00EC08D9">
        <w:rPr>
          <w:rFonts w:ascii="GHEA Grapalat" w:eastAsia="Times New Roman" w:hAnsi="GHEA Grapalat" w:cs="Times New Roman"/>
          <w:color w:val="000000"/>
          <w:sz w:val="24"/>
          <w:szCs w:val="24"/>
          <w:lang w:eastAsia="ru-RU"/>
        </w:rPr>
        <w:t xml:space="preserve"> </w:t>
      </w:r>
      <w:r w:rsidR="00550789" w:rsidRPr="00EC08D9">
        <w:rPr>
          <w:rFonts w:ascii="GHEA Grapalat" w:eastAsia="Times New Roman" w:hAnsi="GHEA Grapalat" w:cs="Times New Roman"/>
          <w:bCs/>
          <w:color w:val="000000"/>
          <w:sz w:val="24"/>
          <w:szCs w:val="24"/>
          <w:lang w:eastAsia="ru-RU"/>
        </w:rPr>
        <w:t xml:space="preserve">2005 </w:t>
      </w:r>
      <w:proofErr w:type="spellStart"/>
      <w:r w:rsidR="00550789" w:rsidRPr="00EC08D9">
        <w:rPr>
          <w:rFonts w:ascii="GHEA Grapalat" w:eastAsia="Times New Roman" w:hAnsi="GHEA Grapalat" w:cs="Times New Roman"/>
          <w:bCs/>
          <w:color w:val="000000"/>
          <w:sz w:val="24"/>
          <w:szCs w:val="24"/>
          <w:lang w:eastAsia="ru-RU"/>
        </w:rPr>
        <w:t>թվականի</w:t>
      </w:r>
      <w:proofErr w:type="spellEnd"/>
      <w:r w:rsidR="00550789" w:rsidRPr="00EC08D9">
        <w:rPr>
          <w:rFonts w:ascii="GHEA Grapalat" w:eastAsia="Times New Roman" w:hAnsi="GHEA Grapalat" w:cs="Times New Roman"/>
          <w:bCs/>
          <w:color w:val="000000"/>
          <w:sz w:val="24"/>
          <w:szCs w:val="24"/>
          <w:lang w:eastAsia="ru-RU"/>
        </w:rPr>
        <w:t xml:space="preserve"> </w:t>
      </w:r>
      <w:proofErr w:type="spellStart"/>
      <w:r w:rsidR="00550789" w:rsidRPr="00EC08D9">
        <w:rPr>
          <w:rFonts w:ascii="GHEA Grapalat" w:eastAsia="Times New Roman" w:hAnsi="GHEA Grapalat" w:cs="Times New Roman"/>
          <w:bCs/>
          <w:color w:val="000000"/>
          <w:sz w:val="24"/>
          <w:szCs w:val="24"/>
          <w:lang w:val="en-US" w:eastAsia="ru-RU"/>
        </w:rPr>
        <w:t>հունիսի</w:t>
      </w:r>
      <w:proofErr w:type="spellEnd"/>
      <w:r w:rsidR="00550789" w:rsidRPr="00EC08D9">
        <w:rPr>
          <w:rFonts w:ascii="GHEA Grapalat" w:eastAsia="Times New Roman" w:hAnsi="GHEA Grapalat" w:cs="Times New Roman"/>
          <w:bCs/>
          <w:color w:val="000000"/>
          <w:sz w:val="24"/>
          <w:szCs w:val="24"/>
          <w:lang w:eastAsia="ru-RU"/>
        </w:rPr>
        <w:t xml:space="preserve"> 29-ի N 1055-</w:t>
      </w:r>
      <w:r w:rsidR="00550789" w:rsidRPr="00EC08D9">
        <w:rPr>
          <w:rFonts w:ascii="GHEA Grapalat" w:eastAsia="Times New Roman" w:hAnsi="GHEA Grapalat" w:cs="Times New Roman"/>
          <w:bCs/>
          <w:color w:val="000000"/>
          <w:sz w:val="24"/>
          <w:szCs w:val="24"/>
          <w:lang w:val="en-US" w:eastAsia="ru-RU"/>
        </w:rPr>
        <w:t>Ն</w:t>
      </w:r>
      <w:r w:rsidR="00550789" w:rsidRPr="00EC08D9">
        <w:rPr>
          <w:rFonts w:ascii="GHEA Grapalat" w:eastAsia="Times New Roman" w:hAnsi="GHEA Grapalat" w:cs="Times New Roman"/>
          <w:bCs/>
          <w:color w:val="000000"/>
          <w:sz w:val="24"/>
          <w:szCs w:val="24"/>
          <w:lang w:eastAsia="ru-RU"/>
        </w:rPr>
        <w:t xml:space="preserve"> </w:t>
      </w:r>
      <w:r w:rsidR="00550789" w:rsidRPr="00EC08D9">
        <w:rPr>
          <w:rFonts w:ascii="GHEA Grapalat" w:eastAsia="Times New Roman" w:hAnsi="GHEA Grapalat" w:cs="Times New Roman"/>
          <w:bCs/>
          <w:color w:val="000000"/>
          <w:sz w:val="24"/>
          <w:szCs w:val="24"/>
          <w:lang w:val="en-US" w:eastAsia="ru-RU"/>
        </w:rPr>
        <w:t>և</w:t>
      </w:r>
      <w:r w:rsidR="00550789" w:rsidRPr="00EC08D9">
        <w:rPr>
          <w:rFonts w:ascii="GHEA Grapalat" w:eastAsia="Times New Roman" w:hAnsi="GHEA Grapalat" w:cs="Times New Roman"/>
          <w:bCs/>
          <w:color w:val="000000"/>
          <w:sz w:val="24"/>
          <w:szCs w:val="24"/>
          <w:lang w:eastAsia="ru-RU"/>
        </w:rPr>
        <w:t xml:space="preserve"> 2006 </w:t>
      </w:r>
      <w:proofErr w:type="spellStart"/>
      <w:r w:rsidR="00550789" w:rsidRPr="00EC08D9">
        <w:rPr>
          <w:rFonts w:ascii="GHEA Grapalat" w:eastAsia="Times New Roman" w:hAnsi="GHEA Grapalat" w:cs="Times New Roman"/>
          <w:bCs/>
          <w:color w:val="000000"/>
          <w:sz w:val="24"/>
          <w:szCs w:val="24"/>
          <w:lang w:val="en-US" w:eastAsia="ru-RU"/>
        </w:rPr>
        <w:t>թվականի</w:t>
      </w:r>
      <w:proofErr w:type="spellEnd"/>
      <w:r w:rsidR="00550789" w:rsidRPr="00EC08D9">
        <w:rPr>
          <w:rFonts w:ascii="GHEA Grapalat" w:eastAsia="Times New Roman" w:hAnsi="GHEA Grapalat" w:cs="Times New Roman"/>
          <w:bCs/>
          <w:color w:val="000000"/>
          <w:sz w:val="24"/>
          <w:szCs w:val="24"/>
          <w:lang w:eastAsia="ru-RU"/>
        </w:rPr>
        <w:t xml:space="preserve"> </w:t>
      </w:r>
      <w:proofErr w:type="spellStart"/>
      <w:r w:rsidR="00550789" w:rsidRPr="00EC08D9">
        <w:rPr>
          <w:rFonts w:ascii="GHEA Grapalat" w:eastAsia="Times New Roman" w:hAnsi="GHEA Grapalat" w:cs="Times New Roman"/>
          <w:bCs/>
          <w:color w:val="000000"/>
          <w:sz w:val="24"/>
          <w:szCs w:val="24"/>
          <w:lang w:val="en-US" w:eastAsia="ru-RU"/>
        </w:rPr>
        <w:t>նոյեմբերի</w:t>
      </w:r>
      <w:proofErr w:type="spellEnd"/>
      <w:r w:rsidR="00550789" w:rsidRPr="00EC08D9">
        <w:rPr>
          <w:rFonts w:ascii="GHEA Grapalat" w:eastAsia="Times New Roman" w:hAnsi="GHEA Grapalat" w:cs="Times New Roman"/>
          <w:bCs/>
          <w:color w:val="000000"/>
          <w:sz w:val="24"/>
          <w:szCs w:val="24"/>
          <w:lang w:eastAsia="ru-RU"/>
        </w:rPr>
        <w:t xml:space="preserve"> 9-</w:t>
      </w:r>
      <w:r w:rsidR="00550789" w:rsidRPr="00EC08D9">
        <w:rPr>
          <w:rFonts w:ascii="GHEA Grapalat" w:eastAsia="Times New Roman" w:hAnsi="GHEA Grapalat" w:cs="Times New Roman"/>
          <w:bCs/>
          <w:color w:val="000000"/>
          <w:sz w:val="24"/>
          <w:szCs w:val="24"/>
          <w:lang w:val="en-US" w:eastAsia="ru-RU"/>
        </w:rPr>
        <w:t>ի</w:t>
      </w:r>
      <w:r w:rsidR="00550789" w:rsidRPr="00EC08D9">
        <w:rPr>
          <w:rFonts w:ascii="GHEA Grapalat" w:eastAsia="Times New Roman" w:hAnsi="GHEA Grapalat" w:cs="Times New Roman"/>
          <w:bCs/>
          <w:color w:val="000000"/>
          <w:sz w:val="24"/>
          <w:szCs w:val="24"/>
          <w:lang w:eastAsia="ru-RU"/>
        </w:rPr>
        <w:t xml:space="preserve"> </w:t>
      </w:r>
      <w:r w:rsidR="00550789" w:rsidRPr="00EC08D9">
        <w:rPr>
          <w:rFonts w:ascii="GHEA Grapalat" w:hAnsi="GHEA Grapalat"/>
          <w:color w:val="000000"/>
          <w:sz w:val="24"/>
          <w:szCs w:val="24"/>
          <w:shd w:val="clear" w:color="auto" w:fill="FFFFFF"/>
        </w:rPr>
        <w:t>N 1791-</w:t>
      </w:r>
      <w:r w:rsidR="00550789" w:rsidRPr="00EC08D9">
        <w:rPr>
          <w:rFonts w:ascii="GHEA Grapalat" w:hAnsi="GHEA Grapalat"/>
          <w:color w:val="000000"/>
          <w:sz w:val="24"/>
          <w:szCs w:val="24"/>
          <w:shd w:val="clear" w:color="auto" w:fill="FFFFFF"/>
          <w:lang w:val="en-US"/>
        </w:rPr>
        <w:t>Ն</w:t>
      </w:r>
      <w:r w:rsidR="00550789" w:rsidRPr="00EC08D9">
        <w:rPr>
          <w:rFonts w:ascii="GHEA Grapalat" w:hAnsi="GHEA Grapalat"/>
          <w:color w:val="000000"/>
          <w:sz w:val="24"/>
          <w:szCs w:val="24"/>
          <w:shd w:val="clear" w:color="auto" w:fill="FFFFFF"/>
        </w:rPr>
        <w:t xml:space="preserve"> </w:t>
      </w:r>
      <w:proofErr w:type="spellStart"/>
      <w:r w:rsidR="00550789" w:rsidRPr="00EC08D9">
        <w:rPr>
          <w:rFonts w:ascii="GHEA Grapalat" w:hAnsi="GHEA Grapalat"/>
          <w:color w:val="000000"/>
          <w:sz w:val="24"/>
          <w:szCs w:val="24"/>
          <w:shd w:val="clear" w:color="auto" w:fill="FFFFFF"/>
          <w:lang w:val="en-US"/>
        </w:rPr>
        <w:t>որոշումները</w:t>
      </w:r>
      <w:proofErr w:type="spellEnd"/>
      <w:r w:rsidR="00070321" w:rsidRPr="00EC08D9">
        <w:rPr>
          <w:rFonts w:ascii="GHEA Grapalat" w:eastAsia="Times New Roman" w:hAnsi="GHEA Grapalat" w:cs="Times New Roman"/>
          <w:color w:val="000000"/>
          <w:sz w:val="24"/>
          <w:szCs w:val="24"/>
          <w:lang w:eastAsia="ru-RU"/>
        </w:rPr>
        <w:t>:</w:t>
      </w:r>
      <w:r w:rsidR="00550789" w:rsidRPr="00EC08D9">
        <w:rPr>
          <w:rFonts w:ascii="GHEA Grapalat" w:eastAsia="Times New Roman" w:hAnsi="GHEA Grapalat" w:cs="Times New Roman"/>
          <w:color w:val="000000"/>
          <w:sz w:val="24"/>
          <w:szCs w:val="24"/>
          <w:lang w:eastAsia="ru-RU"/>
        </w:rPr>
        <w:t xml:space="preserve"> </w:t>
      </w:r>
    </w:p>
    <w:p w14:paraId="3DA02314" w14:textId="77777777" w:rsidR="0033151B" w:rsidRPr="00EC08D9" w:rsidRDefault="0087033C"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7033C">
        <w:rPr>
          <w:rFonts w:ascii="GHEA Grapalat" w:eastAsia="Times New Roman" w:hAnsi="GHEA Grapalat" w:cs="Times New Roman"/>
          <w:color w:val="000000"/>
          <w:sz w:val="24"/>
          <w:szCs w:val="24"/>
          <w:lang w:eastAsia="ru-RU"/>
        </w:rPr>
        <w:t>6</w:t>
      </w:r>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Հաստատել</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Հայաստանի</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Հանրապետության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ներքին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գործերի</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նախարարության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կրթահամալիր</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պետական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ոչ</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առևտրային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կազմակերպության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կանոնադրությունը</w:t>
      </w:r>
      <w:proofErr w:type="spellEnd"/>
      <w:r w:rsidR="00EC0B69" w:rsidRPr="00EC08D9">
        <w:rPr>
          <w:rFonts w:ascii="GHEA Grapalat" w:eastAsia="Times New Roman" w:hAnsi="GHEA Grapalat" w:cs="Times New Roman"/>
          <w:color w:val="000000"/>
          <w:sz w:val="24"/>
          <w:szCs w:val="24"/>
          <w:lang w:val="en-US" w:eastAsia="ru-RU"/>
        </w:rPr>
        <w:t>՝</w:t>
      </w:r>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համաձայն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val="en-US" w:eastAsia="ru-RU"/>
        </w:rPr>
        <w:t>հավելվածի</w:t>
      </w:r>
      <w:proofErr w:type="spellEnd"/>
      <w:r w:rsidR="00EC0B69" w:rsidRPr="00EC08D9">
        <w:rPr>
          <w:rFonts w:ascii="GHEA Grapalat" w:eastAsia="Times New Roman" w:hAnsi="GHEA Grapalat" w:cs="Times New Roman"/>
          <w:color w:val="000000"/>
          <w:sz w:val="24"/>
          <w:szCs w:val="24"/>
          <w:lang w:eastAsia="ru-RU"/>
        </w:rPr>
        <w:t>:</w:t>
      </w:r>
    </w:p>
    <w:p w14:paraId="436E8E9B" w14:textId="77777777" w:rsidR="00EC0B69" w:rsidRPr="00EC08D9" w:rsidRDefault="0087033C"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7033C">
        <w:rPr>
          <w:rFonts w:ascii="GHEA Grapalat" w:eastAsia="Times New Roman" w:hAnsi="GHEA Grapalat" w:cs="Times New Roman"/>
          <w:color w:val="000000"/>
          <w:sz w:val="24"/>
          <w:szCs w:val="24"/>
          <w:lang w:eastAsia="ru-RU"/>
        </w:rPr>
        <w:t>7</w:t>
      </w:r>
      <w:r w:rsidR="0033151B" w:rsidRPr="00EC08D9">
        <w:rPr>
          <w:rFonts w:ascii="GHEA Grapalat" w:eastAsia="Times New Roman" w:hAnsi="GHEA Grapalat" w:cs="Times New Roman"/>
          <w:color w:val="000000"/>
          <w:sz w:val="24"/>
          <w:szCs w:val="24"/>
          <w:lang w:eastAsia="ru-RU"/>
        </w:rPr>
        <w:t xml:space="preserve">. </w:t>
      </w:r>
      <w:r w:rsidR="00EC0B69" w:rsidRPr="00EC08D9">
        <w:rPr>
          <w:rFonts w:ascii="GHEA Grapalat" w:eastAsia="Times New Roman" w:hAnsi="GHEA Grapalat" w:cs="Times New Roman"/>
          <w:color w:val="000000"/>
          <w:sz w:val="24"/>
          <w:szCs w:val="24"/>
          <w:lang w:eastAsia="ru-RU"/>
        </w:rPr>
        <w:t>«</w:t>
      </w:r>
      <w:proofErr w:type="spellStart"/>
      <w:r w:rsidR="00EC0B69" w:rsidRPr="00EC08D9">
        <w:rPr>
          <w:rFonts w:ascii="GHEA Grapalat" w:eastAsia="Times New Roman" w:hAnsi="GHEA Grapalat" w:cs="Times New Roman"/>
          <w:color w:val="000000"/>
          <w:sz w:val="24"/>
          <w:szCs w:val="24"/>
          <w:lang w:eastAsia="ru-RU"/>
        </w:rPr>
        <w:t>Պետական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ոչ</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առևտրային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կազմակերպությունների</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մասին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Հայաստանի</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Հանրապետության</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օրենքի</w:t>
      </w:r>
      <w:proofErr w:type="spellEnd"/>
      <w:r w:rsidR="00EC0B69" w:rsidRPr="00EC08D9">
        <w:rPr>
          <w:rFonts w:ascii="GHEA Grapalat" w:eastAsia="Times New Roman" w:hAnsi="GHEA Grapalat" w:cs="Times New Roman"/>
          <w:color w:val="000000"/>
          <w:sz w:val="24"/>
          <w:szCs w:val="24"/>
          <w:lang w:eastAsia="ru-RU"/>
        </w:rPr>
        <w:t xml:space="preserve"> 13-րդ </w:t>
      </w:r>
      <w:proofErr w:type="spellStart"/>
      <w:r w:rsidR="00EC0B69" w:rsidRPr="00EC08D9">
        <w:rPr>
          <w:rFonts w:ascii="GHEA Grapalat" w:eastAsia="Times New Roman" w:hAnsi="GHEA Grapalat" w:cs="Times New Roman"/>
          <w:color w:val="000000"/>
          <w:sz w:val="24"/>
          <w:szCs w:val="24"/>
          <w:lang w:eastAsia="ru-RU"/>
        </w:rPr>
        <w:t>հոդվածի</w:t>
      </w:r>
      <w:proofErr w:type="spellEnd"/>
      <w:r w:rsidR="00EC0B69" w:rsidRPr="00EC08D9">
        <w:rPr>
          <w:rFonts w:ascii="GHEA Grapalat" w:eastAsia="Times New Roman" w:hAnsi="GHEA Grapalat" w:cs="Times New Roman"/>
          <w:color w:val="000000"/>
          <w:sz w:val="24"/>
          <w:szCs w:val="24"/>
          <w:lang w:eastAsia="ru-RU"/>
        </w:rPr>
        <w:t xml:space="preserve"> 2-րդ </w:t>
      </w:r>
      <w:proofErr w:type="spellStart"/>
      <w:r w:rsidR="00EC0B69" w:rsidRPr="00EC08D9">
        <w:rPr>
          <w:rFonts w:ascii="GHEA Grapalat" w:eastAsia="Times New Roman" w:hAnsi="GHEA Grapalat" w:cs="Times New Roman"/>
          <w:color w:val="000000"/>
          <w:sz w:val="24"/>
          <w:szCs w:val="24"/>
          <w:lang w:eastAsia="ru-RU"/>
        </w:rPr>
        <w:t>մասի</w:t>
      </w:r>
      <w:proofErr w:type="spellEnd"/>
      <w:r w:rsidR="00EC0B69" w:rsidRPr="00EC08D9">
        <w:rPr>
          <w:rFonts w:ascii="GHEA Grapalat" w:eastAsia="Times New Roman" w:hAnsi="GHEA Grapalat" w:cs="Times New Roman"/>
          <w:color w:val="000000"/>
          <w:sz w:val="24"/>
          <w:szCs w:val="24"/>
          <w:lang w:eastAsia="ru-RU"/>
        </w:rPr>
        <w:t xml:space="preserve"> «գ» և «է» </w:t>
      </w:r>
      <w:proofErr w:type="spellStart"/>
      <w:r w:rsidR="00EC0B69" w:rsidRPr="00EC08D9">
        <w:rPr>
          <w:rFonts w:ascii="GHEA Grapalat" w:eastAsia="Times New Roman" w:hAnsi="GHEA Grapalat" w:cs="Times New Roman"/>
          <w:color w:val="000000"/>
          <w:sz w:val="24"/>
          <w:szCs w:val="24"/>
          <w:lang w:eastAsia="ru-RU"/>
        </w:rPr>
        <w:t>կետերով</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ու</w:t>
      </w:r>
      <w:proofErr w:type="spellEnd"/>
      <w:r w:rsidR="00EC0B69" w:rsidRPr="00EC08D9">
        <w:rPr>
          <w:rFonts w:ascii="GHEA Grapalat" w:eastAsia="Times New Roman" w:hAnsi="GHEA Grapalat" w:cs="Times New Roman"/>
          <w:color w:val="000000"/>
          <w:sz w:val="24"/>
          <w:szCs w:val="24"/>
          <w:lang w:eastAsia="ru-RU"/>
        </w:rPr>
        <w:t xml:space="preserve"> 14-րդ </w:t>
      </w:r>
      <w:proofErr w:type="spellStart"/>
      <w:r w:rsidR="00EC0B69" w:rsidRPr="00EC08D9">
        <w:rPr>
          <w:rFonts w:ascii="GHEA Grapalat" w:eastAsia="Times New Roman" w:hAnsi="GHEA Grapalat" w:cs="Times New Roman"/>
          <w:color w:val="000000"/>
          <w:sz w:val="24"/>
          <w:szCs w:val="24"/>
          <w:lang w:eastAsia="ru-RU"/>
        </w:rPr>
        <w:t>հոդվածով</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նախատեսված</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լիազորությունները</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վերապահել</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Հայաստանի</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Times New Roman"/>
          <w:color w:val="000000"/>
          <w:sz w:val="24"/>
          <w:szCs w:val="24"/>
          <w:lang w:eastAsia="ru-RU"/>
        </w:rPr>
        <w:t>Հանրապետության</w:t>
      </w:r>
      <w:proofErr w:type="spellEnd"/>
      <w:r w:rsidR="00EC0B69" w:rsidRPr="00EC08D9">
        <w:rPr>
          <w:rFonts w:ascii="Calibri" w:eastAsia="Times New Roman" w:hAnsi="Calibri" w:cs="Calibri"/>
          <w:color w:val="000000"/>
          <w:sz w:val="24"/>
          <w:szCs w:val="24"/>
          <w:lang w:val="en-US" w:eastAsia="ru-RU"/>
        </w:rPr>
        <w:t> </w:t>
      </w:r>
      <w:proofErr w:type="spellStart"/>
      <w:r w:rsidR="00EC0B69" w:rsidRPr="00EC08D9">
        <w:rPr>
          <w:rFonts w:ascii="GHEA Grapalat" w:eastAsia="Times New Roman" w:hAnsi="GHEA Grapalat" w:cs="Arial Unicode"/>
          <w:color w:val="000000"/>
          <w:sz w:val="24"/>
          <w:szCs w:val="24"/>
          <w:lang w:eastAsia="ru-RU"/>
        </w:rPr>
        <w:t>ներքին</w:t>
      </w:r>
      <w:proofErr w:type="spellEnd"/>
      <w:r w:rsidR="00EC0B69" w:rsidRPr="00EC08D9">
        <w:rPr>
          <w:rFonts w:ascii="Calibri" w:eastAsia="Times New Roman" w:hAnsi="Calibri" w:cs="Calibri"/>
          <w:color w:val="000000"/>
          <w:sz w:val="24"/>
          <w:szCs w:val="24"/>
          <w:lang w:val="en-US" w:eastAsia="ru-RU"/>
        </w:rPr>
        <w:t> </w:t>
      </w:r>
      <w:proofErr w:type="spellStart"/>
      <w:r w:rsidR="00EC0B69" w:rsidRPr="00EC08D9">
        <w:rPr>
          <w:rFonts w:ascii="GHEA Grapalat" w:eastAsia="Times New Roman" w:hAnsi="GHEA Grapalat" w:cs="Arial Unicode"/>
          <w:color w:val="000000"/>
          <w:sz w:val="24"/>
          <w:szCs w:val="24"/>
          <w:lang w:eastAsia="ru-RU"/>
        </w:rPr>
        <w:t>գործերի</w:t>
      </w:r>
      <w:proofErr w:type="spellEnd"/>
      <w:r w:rsidR="00EC0B69" w:rsidRPr="00EC08D9">
        <w:rPr>
          <w:rFonts w:ascii="Calibri" w:eastAsia="Times New Roman" w:hAnsi="Calibri" w:cs="Calibri"/>
          <w:color w:val="000000"/>
          <w:sz w:val="24"/>
          <w:szCs w:val="24"/>
          <w:lang w:val="en-US" w:eastAsia="ru-RU"/>
        </w:rPr>
        <w:t> </w:t>
      </w:r>
      <w:proofErr w:type="spellStart"/>
      <w:r w:rsidR="00EC0B69" w:rsidRPr="00EC08D9">
        <w:rPr>
          <w:rFonts w:ascii="GHEA Grapalat" w:eastAsia="Times New Roman" w:hAnsi="GHEA Grapalat" w:cs="Arial Unicode"/>
          <w:color w:val="000000"/>
          <w:sz w:val="24"/>
          <w:szCs w:val="24"/>
          <w:lang w:eastAsia="ru-RU"/>
        </w:rPr>
        <w:t>նախարարությանը</w:t>
      </w:r>
      <w:proofErr w:type="spellEnd"/>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Arial Unicode"/>
          <w:color w:val="000000"/>
          <w:sz w:val="24"/>
          <w:szCs w:val="24"/>
          <w:lang w:eastAsia="ru-RU"/>
        </w:rPr>
        <w:t>այսուհետ</w:t>
      </w:r>
      <w:proofErr w:type="spellEnd"/>
      <w:r w:rsidR="00EC0B69" w:rsidRPr="00EC08D9">
        <w:rPr>
          <w:rFonts w:ascii="GHEA Grapalat" w:eastAsia="Times New Roman" w:hAnsi="GHEA Grapalat" w:cs="Arial Unicode"/>
          <w:color w:val="000000"/>
          <w:sz w:val="24"/>
          <w:szCs w:val="24"/>
          <w:lang w:eastAsia="ru-RU"/>
        </w:rPr>
        <w:t>՝</w:t>
      </w:r>
      <w:r w:rsidR="00EC0B69" w:rsidRPr="00EC08D9">
        <w:rPr>
          <w:rFonts w:ascii="GHEA Grapalat" w:eastAsia="Times New Roman" w:hAnsi="GHEA Grapalat" w:cs="Times New Roman"/>
          <w:color w:val="000000"/>
          <w:sz w:val="24"/>
          <w:szCs w:val="24"/>
          <w:lang w:eastAsia="ru-RU"/>
        </w:rPr>
        <w:t xml:space="preserve"> </w:t>
      </w:r>
      <w:proofErr w:type="spellStart"/>
      <w:r w:rsidR="00EC0B69" w:rsidRPr="00EC08D9">
        <w:rPr>
          <w:rFonts w:ascii="GHEA Grapalat" w:eastAsia="Times New Roman" w:hAnsi="GHEA Grapalat" w:cs="Arial Unicode"/>
          <w:color w:val="000000"/>
          <w:sz w:val="24"/>
          <w:szCs w:val="24"/>
          <w:lang w:eastAsia="ru-RU"/>
        </w:rPr>
        <w:t>նախարարություն</w:t>
      </w:r>
      <w:proofErr w:type="spellEnd"/>
      <w:r w:rsidR="00EC0B69" w:rsidRPr="00EC08D9">
        <w:rPr>
          <w:rFonts w:ascii="GHEA Grapalat" w:eastAsia="Times New Roman" w:hAnsi="GHEA Grapalat" w:cs="Times New Roman"/>
          <w:color w:val="000000"/>
          <w:sz w:val="24"/>
          <w:szCs w:val="24"/>
          <w:lang w:eastAsia="ru-RU"/>
        </w:rPr>
        <w:t>):</w:t>
      </w:r>
      <w:r w:rsidR="0033151B" w:rsidRPr="00EC08D9">
        <w:rPr>
          <w:rFonts w:ascii="GHEA Grapalat" w:eastAsia="Times New Roman" w:hAnsi="GHEA Grapalat" w:cs="Times New Roman"/>
          <w:color w:val="000000"/>
          <w:sz w:val="24"/>
          <w:szCs w:val="24"/>
          <w:lang w:eastAsia="ru-RU"/>
        </w:rPr>
        <w:t xml:space="preserve"> </w:t>
      </w:r>
    </w:p>
    <w:p w14:paraId="0361B012" w14:textId="77777777" w:rsidR="0033151B" w:rsidRPr="00EC08D9" w:rsidRDefault="0087033C"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7033C">
        <w:rPr>
          <w:rFonts w:ascii="GHEA Grapalat" w:eastAsia="Times New Roman" w:hAnsi="GHEA Grapalat" w:cs="Times New Roman"/>
          <w:color w:val="000000"/>
          <w:sz w:val="24"/>
          <w:szCs w:val="24"/>
          <w:lang w:eastAsia="ru-RU"/>
        </w:rPr>
        <w:t>8</w:t>
      </w:r>
      <w:r w:rsidR="00EC0B6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Սահմանել</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որ</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Հայաստանի</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Հանրապետության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ներքին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գործերի</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նախարարության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կրթահամալիր</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պետական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ոչ</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առևտրային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կազմակերպության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գործունեության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առարկան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կրթական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գիտական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փորձագիտական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խորհրդատվական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ուսումնագիտաարտադրական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հրատարակչական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գործունեության</w:t>
      </w:r>
      <w:proofErr w:type="spellEnd"/>
      <w:r w:rsidR="00EC08D9" w:rsidRPr="00EC08D9">
        <w:rPr>
          <w:rFonts w:ascii="GHEA Grapalat" w:eastAsia="Times New Roman" w:hAnsi="GHEA Grapalat" w:cs="Times New Roman"/>
          <w:color w:val="000000"/>
          <w:sz w:val="24"/>
          <w:szCs w:val="24"/>
          <w:lang w:eastAsia="ru-RU"/>
        </w:rPr>
        <w:t xml:space="preserve"> </w:t>
      </w:r>
      <w:proofErr w:type="spellStart"/>
      <w:r w:rsidR="00EC08D9" w:rsidRPr="00EC08D9">
        <w:rPr>
          <w:rFonts w:ascii="GHEA Grapalat" w:eastAsia="Times New Roman" w:hAnsi="GHEA Grapalat" w:cs="Times New Roman"/>
          <w:color w:val="000000"/>
          <w:sz w:val="24"/>
          <w:szCs w:val="24"/>
          <w:lang w:eastAsia="ru-RU"/>
        </w:rPr>
        <w:t>իրականացումն</w:t>
      </w:r>
      <w:proofErr w:type="spellEnd"/>
      <w:r w:rsidR="00EC08D9" w:rsidRPr="00EC08D9">
        <w:rPr>
          <w:rFonts w:ascii="GHEA Grapalat" w:eastAsia="Times New Roman" w:hAnsi="GHEA Grapalat" w:cs="Times New Roman"/>
          <w:color w:val="000000"/>
          <w:sz w:val="24"/>
          <w:szCs w:val="24"/>
          <w:lang w:eastAsia="ru-RU"/>
        </w:rPr>
        <w:t xml:space="preserve"> է:</w:t>
      </w:r>
    </w:p>
    <w:p w14:paraId="55AC5B42" w14:textId="77777777" w:rsidR="00EC0B69" w:rsidRPr="00D2364F" w:rsidRDefault="00EC0B6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D2364F">
        <w:rPr>
          <w:rFonts w:ascii="GHEA Grapalat" w:eastAsia="Times New Roman" w:hAnsi="GHEA Grapalat" w:cs="Times New Roman"/>
          <w:color w:val="000000"/>
          <w:sz w:val="24"/>
          <w:szCs w:val="24"/>
          <w:lang w:eastAsia="ru-RU"/>
        </w:rPr>
        <w:t>«</w:t>
      </w:r>
      <w:proofErr w:type="spellStart"/>
      <w:r w:rsidRPr="00D2364F">
        <w:rPr>
          <w:rFonts w:ascii="GHEA Grapalat" w:eastAsia="Times New Roman" w:hAnsi="GHEA Grapalat" w:cs="Times New Roman"/>
          <w:color w:val="000000"/>
          <w:sz w:val="24"/>
          <w:szCs w:val="24"/>
          <w:lang w:eastAsia="ru-RU"/>
        </w:rPr>
        <w:t>Հայաստանի</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Հանրապետության</w:t>
      </w:r>
      <w:proofErr w:type="spellEnd"/>
      <w:r w:rsidRPr="00D2364F">
        <w:rPr>
          <w:rFonts w:ascii="Calibri" w:eastAsia="Times New Roman" w:hAnsi="Calibri" w:cs="Calibri"/>
          <w:color w:val="000000"/>
          <w:sz w:val="24"/>
          <w:szCs w:val="24"/>
          <w:lang w:eastAsia="ru-RU"/>
        </w:rPr>
        <w:t> </w:t>
      </w:r>
      <w:proofErr w:type="spellStart"/>
      <w:r w:rsidRPr="00D2364F">
        <w:rPr>
          <w:rFonts w:ascii="GHEA Grapalat" w:eastAsia="Times New Roman" w:hAnsi="GHEA Grapalat" w:cs="Arial Unicode"/>
          <w:color w:val="000000"/>
          <w:sz w:val="24"/>
          <w:szCs w:val="24"/>
          <w:lang w:eastAsia="ru-RU"/>
        </w:rPr>
        <w:t>ներքին</w:t>
      </w:r>
      <w:proofErr w:type="spellEnd"/>
      <w:r w:rsidRPr="00D2364F">
        <w:rPr>
          <w:rFonts w:ascii="Calibri" w:eastAsia="Times New Roman" w:hAnsi="Calibri" w:cs="Calibri"/>
          <w:color w:val="000000"/>
          <w:sz w:val="24"/>
          <w:szCs w:val="24"/>
          <w:lang w:eastAsia="ru-RU"/>
        </w:rPr>
        <w:t> </w:t>
      </w:r>
      <w:proofErr w:type="spellStart"/>
      <w:r w:rsidRPr="00D2364F">
        <w:rPr>
          <w:rFonts w:ascii="GHEA Grapalat" w:eastAsia="Times New Roman" w:hAnsi="GHEA Grapalat" w:cs="Arial Unicode"/>
          <w:color w:val="000000"/>
          <w:sz w:val="24"/>
          <w:szCs w:val="24"/>
          <w:lang w:eastAsia="ru-RU"/>
        </w:rPr>
        <w:t>գործերի</w:t>
      </w:r>
      <w:proofErr w:type="spellEnd"/>
      <w:r w:rsidRPr="00D2364F">
        <w:rPr>
          <w:rFonts w:ascii="Calibri" w:eastAsia="Times New Roman" w:hAnsi="Calibri" w:cs="Calibri"/>
          <w:color w:val="000000"/>
          <w:sz w:val="24"/>
          <w:szCs w:val="24"/>
          <w:lang w:eastAsia="ru-RU"/>
        </w:rPr>
        <w:t> </w:t>
      </w:r>
      <w:proofErr w:type="spellStart"/>
      <w:r w:rsidRPr="00D2364F">
        <w:rPr>
          <w:rFonts w:ascii="GHEA Grapalat" w:eastAsia="Times New Roman" w:hAnsi="GHEA Grapalat" w:cs="Arial Unicode"/>
          <w:color w:val="000000"/>
          <w:sz w:val="24"/>
          <w:szCs w:val="24"/>
          <w:lang w:eastAsia="ru-RU"/>
        </w:rPr>
        <w:t>նախարարության</w:t>
      </w:r>
      <w:proofErr w:type="spellEnd"/>
      <w:r w:rsidRPr="00D2364F">
        <w:rPr>
          <w:rFonts w:ascii="Calibri" w:eastAsia="Times New Roman" w:hAnsi="Calibri" w:cs="Calibri"/>
          <w:color w:val="000000"/>
          <w:sz w:val="24"/>
          <w:szCs w:val="24"/>
          <w:lang w:eastAsia="ru-RU"/>
        </w:rPr>
        <w:t> </w:t>
      </w:r>
      <w:proofErr w:type="spellStart"/>
      <w:r w:rsidRPr="00D2364F">
        <w:rPr>
          <w:rFonts w:ascii="GHEA Grapalat" w:eastAsia="Times New Roman" w:hAnsi="GHEA Grapalat" w:cs="Arial Unicode"/>
          <w:color w:val="000000"/>
          <w:sz w:val="24"/>
          <w:szCs w:val="24"/>
          <w:lang w:eastAsia="ru-RU"/>
        </w:rPr>
        <w:t>կրթահա</w:t>
      </w:r>
      <w:r w:rsidRPr="00D2364F">
        <w:rPr>
          <w:rFonts w:ascii="GHEA Grapalat" w:eastAsia="Times New Roman" w:hAnsi="GHEA Grapalat" w:cs="Times New Roman"/>
          <w:color w:val="000000"/>
          <w:sz w:val="24"/>
          <w:szCs w:val="24"/>
          <w:lang w:eastAsia="ru-RU"/>
        </w:rPr>
        <w:t>մալիր</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պետական</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ոչ</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առևտրային</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կազմակերպության</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գործունեության</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նպատակներն</w:t>
      </w:r>
      <w:proofErr w:type="spellEnd"/>
      <w:r w:rsidRPr="00D2364F">
        <w:rPr>
          <w:rFonts w:ascii="GHEA Grapalat" w:eastAsia="Times New Roman" w:hAnsi="GHEA Grapalat" w:cs="Times New Roman"/>
          <w:color w:val="000000"/>
          <w:sz w:val="24"/>
          <w:szCs w:val="24"/>
          <w:lang w:eastAsia="ru-RU"/>
        </w:rPr>
        <w:t xml:space="preserve"> </w:t>
      </w:r>
      <w:proofErr w:type="spellStart"/>
      <w:r w:rsidRPr="00D2364F">
        <w:rPr>
          <w:rFonts w:ascii="GHEA Grapalat" w:eastAsia="Times New Roman" w:hAnsi="GHEA Grapalat" w:cs="Times New Roman"/>
          <w:color w:val="000000"/>
          <w:sz w:val="24"/>
          <w:szCs w:val="24"/>
          <w:lang w:eastAsia="ru-RU"/>
        </w:rPr>
        <w:t>են</w:t>
      </w:r>
      <w:proofErr w:type="spellEnd"/>
      <w:r w:rsidRPr="00D2364F">
        <w:rPr>
          <w:rFonts w:ascii="GHEA Grapalat" w:eastAsia="Times New Roman" w:hAnsi="GHEA Grapalat" w:cs="Times New Roman"/>
          <w:color w:val="000000"/>
          <w:sz w:val="24"/>
          <w:szCs w:val="24"/>
          <w:lang w:eastAsia="ru-RU"/>
        </w:rPr>
        <w:t>`</w:t>
      </w:r>
    </w:p>
    <w:p w14:paraId="5035E012"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ա) </w:t>
      </w:r>
      <w:proofErr w:type="spellStart"/>
      <w:r w:rsidRPr="00EC08D9">
        <w:rPr>
          <w:rFonts w:ascii="GHEA Grapalat" w:eastAsia="Times New Roman" w:hAnsi="GHEA Grapalat" w:cs="Times New Roman"/>
          <w:color w:val="000000"/>
          <w:sz w:val="24"/>
          <w:szCs w:val="24"/>
          <w:lang w:val="en-US" w:eastAsia="ru-RU"/>
        </w:rPr>
        <w:t>հանրային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անվտանգության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ոլորտում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այդ</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թվում</w:t>
      </w:r>
      <w:proofErr w:type="spellEnd"/>
      <w:r w:rsidRPr="00EC08D9">
        <w:rPr>
          <w:rFonts w:ascii="GHEA Grapalat" w:eastAsia="Times New Roman" w:hAnsi="GHEA Grapalat" w:cs="Times New Roman"/>
          <w:color w:val="000000"/>
          <w:sz w:val="24"/>
          <w:szCs w:val="24"/>
          <w:lang w:val="en-US" w:eastAsia="ru-RU"/>
        </w:rPr>
        <w:t>՝</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ոստիկանական</w:t>
      </w:r>
      <w:proofErr w:type="spellEnd"/>
      <w:r w:rsidRPr="00EC08D9">
        <w:rPr>
          <w:rFonts w:ascii="GHEA Grapalat" w:eastAsia="Times New Roman" w:hAnsi="GHEA Grapalat" w:cs="Times New Roman"/>
          <w:color w:val="000000"/>
          <w:sz w:val="24"/>
          <w:szCs w:val="24"/>
          <w:lang w:eastAsia="ru-RU"/>
        </w:rPr>
        <w:t xml:space="preserve"> </w:t>
      </w:r>
      <w:r w:rsidRPr="00EC08D9">
        <w:rPr>
          <w:rFonts w:ascii="GHEA Grapalat" w:eastAsia="Times New Roman" w:hAnsi="GHEA Grapalat" w:cs="Times New Roman"/>
          <w:color w:val="000000"/>
          <w:sz w:val="24"/>
          <w:szCs w:val="24"/>
          <w:lang w:val="hy-AM" w:eastAsia="ru-RU"/>
        </w:rPr>
        <w:t xml:space="preserve">և փրկարարական </w:t>
      </w:r>
      <w:proofErr w:type="spellStart"/>
      <w:r w:rsidRPr="00EC08D9">
        <w:rPr>
          <w:rFonts w:ascii="GHEA Grapalat" w:eastAsia="Times New Roman" w:hAnsi="GHEA Grapalat" w:cs="Times New Roman"/>
          <w:color w:val="000000"/>
          <w:sz w:val="24"/>
          <w:szCs w:val="24"/>
          <w:lang w:eastAsia="ru-RU"/>
        </w:rPr>
        <w:t>կրթությամբ</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մասնագետների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պատրաստումը</w:t>
      </w:r>
      <w:proofErr w:type="spellEnd"/>
      <w:r w:rsidRPr="00EC08D9">
        <w:rPr>
          <w:rFonts w:ascii="GHEA Grapalat" w:eastAsia="Times New Roman" w:hAnsi="GHEA Grapalat" w:cs="Times New Roman"/>
          <w:color w:val="000000"/>
          <w:sz w:val="24"/>
          <w:szCs w:val="24"/>
          <w:lang w:eastAsia="ru-RU"/>
        </w:rPr>
        <w:t xml:space="preserve">. </w:t>
      </w:r>
    </w:p>
    <w:p w14:paraId="3DE1FE5C"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բ) </w:t>
      </w:r>
      <w:proofErr w:type="spellStart"/>
      <w:r w:rsidRPr="00EC08D9">
        <w:rPr>
          <w:rFonts w:ascii="GHEA Grapalat" w:eastAsia="Times New Roman" w:hAnsi="GHEA Grapalat" w:cs="Times New Roman"/>
          <w:color w:val="000000"/>
          <w:sz w:val="24"/>
          <w:szCs w:val="24"/>
          <w:lang w:eastAsia="ru-RU"/>
        </w:rPr>
        <w:t>ոստիկանության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կրտսեր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միջին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ավագ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գլխավոր</w:t>
      </w:r>
      <w:proofErr w:type="spellEnd"/>
      <w:r w:rsidRPr="00EC08D9">
        <w:rPr>
          <w:rFonts w:ascii="GHEA Grapalat" w:eastAsia="Times New Roman" w:hAnsi="GHEA Grapalat" w:cs="Times New Roman"/>
          <w:color w:val="000000"/>
          <w:sz w:val="24"/>
          <w:szCs w:val="24"/>
          <w:lang w:eastAsia="ru-RU"/>
        </w:rPr>
        <w:t xml:space="preserve"> </w:t>
      </w:r>
      <w:r w:rsidRPr="00EC08D9">
        <w:rPr>
          <w:rFonts w:ascii="GHEA Grapalat" w:eastAsia="Times New Roman" w:hAnsi="GHEA Grapalat" w:cs="Times New Roman"/>
          <w:color w:val="000000"/>
          <w:sz w:val="24"/>
          <w:szCs w:val="24"/>
          <w:lang w:val="hy-AM" w:eastAsia="ru-RU"/>
        </w:rPr>
        <w:t xml:space="preserve">և բարձրագույն </w:t>
      </w:r>
      <w:proofErr w:type="spellStart"/>
      <w:r w:rsidRPr="00EC08D9">
        <w:rPr>
          <w:rFonts w:ascii="GHEA Grapalat" w:eastAsia="Times New Roman" w:hAnsi="GHEA Grapalat" w:cs="Times New Roman"/>
          <w:color w:val="000000"/>
          <w:sz w:val="24"/>
          <w:szCs w:val="24"/>
          <w:lang w:eastAsia="ru-RU"/>
        </w:rPr>
        <w:t>խմբերի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պաշտոններ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զբաղեցնող</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ծառայողների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վերապատրաստումը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ինչպես</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նաև</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Նախարարության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կարիքների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համար</w:t>
      </w:r>
      <w:proofErr w:type="spellEnd"/>
      <w:r w:rsidRPr="00EC08D9">
        <w:rPr>
          <w:rFonts w:ascii="GHEA Grapalat" w:eastAsia="Times New Roman" w:hAnsi="GHEA Grapalat" w:cs="Times New Roman"/>
          <w:color w:val="000000"/>
          <w:sz w:val="24"/>
          <w:szCs w:val="24"/>
          <w:lang w:val="en-US" w:eastAsia="ru-RU"/>
        </w:rPr>
        <w:t>՝</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hAnsi="GHEA Grapalat"/>
          <w:color w:val="000000" w:themeColor="text1"/>
          <w:sz w:val="24"/>
          <w:szCs w:val="24"/>
          <w:shd w:val="clear" w:color="auto" w:fill="FFFFFF"/>
          <w:lang w:val="en-US"/>
        </w:rPr>
        <w:t>համապատասխան</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rPr>
        <w:t>մասնագիտությամբ</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rPr>
        <w:t>բարձրագույն</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rPr>
        <w:t>կրթություն</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rPr>
        <w:t>ունեցող</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rPr>
        <w:t>անձ</w:t>
      </w:r>
      <w:r w:rsidRPr="00EC08D9">
        <w:rPr>
          <w:rFonts w:ascii="GHEA Grapalat" w:hAnsi="GHEA Grapalat"/>
          <w:color w:val="000000"/>
          <w:sz w:val="24"/>
          <w:szCs w:val="24"/>
          <w:shd w:val="clear" w:color="auto" w:fill="FFFFFF"/>
          <w:lang w:val="en-US"/>
        </w:rPr>
        <w:t>անց</w:t>
      </w:r>
      <w:proofErr w:type="spellEnd"/>
      <w:r w:rsidRPr="00EC08D9">
        <w:rPr>
          <w:rFonts w:ascii="GHEA Grapalat" w:hAnsi="GHEA Grapalat"/>
          <w:color w:val="000000"/>
          <w:sz w:val="24"/>
          <w:szCs w:val="24"/>
          <w:shd w:val="clear" w:color="auto" w:fill="FFFFFF"/>
        </w:rPr>
        <w:t xml:space="preserve"> </w:t>
      </w:r>
      <w:proofErr w:type="spellStart"/>
      <w:r w:rsidRPr="00EC08D9">
        <w:rPr>
          <w:rFonts w:ascii="GHEA Grapalat" w:hAnsi="GHEA Grapalat"/>
          <w:color w:val="000000"/>
          <w:sz w:val="24"/>
          <w:szCs w:val="24"/>
          <w:shd w:val="clear" w:color="auto" w:fill="FFFFFF"/>
          <w:lang w:val="en-US"/>
        </w:rPr>
        <w:t>վերապատրաստումը</w:t>
      </w:r>
      <w:proofErr w:type="spellEnd"/>
      <w:r w:rsidRPr="00EC08D9">
        <w:rPr>
          <w:rFonts w:ascii="GHEA Grapalat" w:hAnsi="GHEA Grapalat"/>
          <w:color w:val="000000"/>
          <w:sz w:val="24"/>
          <w:szCs w:val="24"/>
          <w:shd w:val="clear" w:color="auto" w:fill="FFFFFF"/>
        </w:rPr>
        <w:t>.</w:t>
      </w:r>
    </w:p>
    <w:p w14:paraId="21E7F7E0"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գ)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արտակարգ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իրավիճակներում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բնագավառում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մասնագետների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պատրաստումը</w:t>
      </w:r>
      <w:proofErr w:type="spellEnd"/>
      <w:r w:rsidRPr="00EC08D9">
        <w:rPr>
          <w:rFonts w:ascii="GHEA Grapalat" w:eastAsia="Times New Roman" w:hAnsi="GHEA Grapalat" w:cs="Times New Roman"/>
          <w:color w:val="000000"/>
          <w:sz w:val="24"/>
          <w:szCs w:val="24"/>
          <w:lang w:eastAsia="ru-RU"/>
        </w:rPr>
        <w:t xml:space="preserve">.  </w:t>
      </w:r>
    </w:p>
    <w:p w14:paraId="5B1D07CB"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դ</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արտակարգ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իրավիճակներում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ոլորտներում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կադրերի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վերապատրաստում</w:t>
      </w:r>
      <w:proofErr w:type="spellEnd"/>
      <w:r w:rsidRPr="00EC08D9">
        <w:rPr>
          <w:rFonts w:ascii="GHEA Grapalat" w:eastAsia="Times New Roman" w:hAnsi="GHEA Grapalat" w:cs="Times New Roman"/>
          <w:color w:val="000000"/>
          <w:sz w:val="24"/>
          <w:szCs w:val="24"/>
          <w:lang w:val="en-US" w:eastAsia="ru-RU"/>
        </w:rPr>
        <w:t>ը</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Հանրապետության</w:t>
      </w:r>
      <w:proofErr w:type="spellEnd"/>
      <w:r w:rsidRPr="00EC08D9">
        <w:rPr>
          <w:rFonts w:ascii="Calibri" w:eastAsia="Times New Roman" w:hAnsi="Calibri" w:cs="Calibri"/>
          <w:color w:val="000000"/>
          <w:sz w:val="24"/>
          <w:szCs w:val="24"/>
          <w:lang w:val="en-US" w:eastAsia="ru-RU"/>
        </w:rPr>
        <w:t> </w:t>
      </w:r>
      <w:proofErr w:type="spellStart"/>
      <w:r w:rsidRPr="00EC08D9">
        <w:rPr>
          <w:rFonts w:ascii="GHEA Grapalat" w:eastAsia="Times New Roman" w:hAnsi="GHEA Grapalat" w:cs="Arial Unicode"/>
          <w:color w:val="000000"/>
          <w:sz w:val="24"/>
          <w:szCs w:val="24"/>
          <w:lang w:eastAsia="ru-RU"/>
        </w:rPr>
        <w:t>պետական</w:t>
      </w:r>
      <w:proofErr w:type="spellEnd"/>
      <w:r w:rsidRPr="00EC08D9">
        <w:rPr>
          <w:rFonts w:ascii="Calibri" w:eastAsia="Times New Roman" w:hAnsi="Calibri" w:cs="Calibri"/>
          <w:color w:val="000000"/>
          <w:sz w:val="24"/>
          <w:szCs w:val="24"/>
          <w:lang w:val="en-US" w:eastAsia="ru-RU"/>
        </w:rPr>
        <w:t> </w:t>
      </w:r>
      <w:proofErr w:type="spellStart"/>
      <w:r w:rsidRPr="00EC08D9">
        <w:rPr>
          <w:rFonts w:ascii="GHEA Grapalat" w:eastAsia="Times New Roman" w:hAnsi="GHEA Grapalat" w:cs="Arial Unicode"/>
          <w:color w:val="000000"/>
          <w:sz w:val="24"/>
          <w:szCs w:val="24"/>
          <w:lang w:eastAsia="ru-RU"/>
        </w:rPr>
        <w:t>կառավարման</w:t>
      </w:r>
      <w:proofErr w:type="spellEnd"/>
      <w:r w:rsidRPr="00EC08D9">
        <w:rPr>
          <w:rFonts w:ascii="GHEA Grapalat" w:eastAsia="Times New Roman" w:hAnsi="GHEA Grapalat" w:cs="Times New Roman"/>
          <w:color w:val="000000"/>
          <w:sz w:val="24"/>
          <w:szCs w:val="24"/>
          <w:lang w:eastAsia="ru-RU"/>
        </w:rPr>
        <w:t xml:space="preserve"> </w:t>
      </w:r>
      <w:r w:rsidRPr="00EC08D9">
        <w:rPr>
          <w:rFonts w:ascii="GHEA Grapalat" w:eastAsia="Times New Roman" w:hAnsi="GHEA Grapalat" w:cs="Arial Unicode"/>
          <w:color w:val="000000"/>
          <w:sz w:val="24"/>
          <w:szCs w:val="24"/>
          <w:lang w:eastAsia="ru-RU"/>
        </w:rPr>
        <w:t>և</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տեղական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ինքնակառավարմա</w:t>
      </w:r>
      <w:r w:rsidRPr="00EC08D9">
        <w:rPr>
          <w:rFonts w:ascii="GHEA Grapalat" w:eastAsia="Times New Roman" w:hAnsi="GHEA Grapalat" w:cs="Times New Roman"/>
          <w:color w:val="000000"/>
          <w:sz w:val="24"/>
          <w:szCs w:val="24"/>
          <w:lang w:eastAsia="ru-RU"/>
        </w:rPr>
        <w:t>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մարմինների</w:t>
      </w:r>
      <w:proofErr w:type="spellEnd"/>
      <w:r w:rsidRPr="00EC08D9">
        <w:rPr>
          <w:rFonts w:ascii="GHEA Grapalat" w:eastAsia="Times New Roman" w:hAnsi="GHEA Grapalat" w:cs="Times New Roman"/>
          <w:color w:val="000000"/>
          <w:sz w:val="24"/>
          <w:szCs w:val="24"/>
          <w:lang w:eastAsia="ru-RU"/>
        </w:rPr>
        <w:t>,</w:t>
      </w:r>
      <w:r w:rsidRPr="00EC08D9">
        <w:rPr>
          <w:rFonts w:ascii="Calibri" w:eastAsia="Times New Roman" w:hAnsi="Calibri" w:cs="Calibri"/>
          <w:color w:val="000000"/>
          <w:sz w:val="24"/>
          <w:szCs w:val="24"/>
          <w:lang w:val="en-US" w:eastAsia="ru-RU"/>
        </w:rPr>
        <w:t> </w:t>
      </w:r>
      <w:proofErr w:type="spellStart"/>
      <w:r w:rsidRPr="00EC08D9">
        <w:rPr>
          <w:rFonts w:ascii="GHEA Grapalat" w:eastAsia="Times New Roman" w:hAnsi="GHEA Grapalat" w:cs="Arial Unicode"/>
          <w:color w:val="000000"/>
          <w:sz w:val="24"/>
          <w:szCs w:val="24"/>
          <w:lang w:eastAsia="ru-RU"/>
        </w:rPr>
        <w:t>կազմակերպությունների</w:t>
      </w:r>
      <w:proofErr w:type="spellEnd"/>
      <w:r w:rsidRPr="00EC08D9">
        <w:rPr>
          <w:rFonts w:ascii="Calibri" w:eastAsia="Times New Roman" w:hAnsi="Calibri" w:cs="Calibri"/>
          <w:color w:val="000000"/>
          <w:sz w:val="24"/>
          <w:szCs w:val="24"/>
          <w:lang w:val="en-US" w:eastAsia="ru-RU"/>
        </w:rPr>
        <w:t> </w:t>
      </w:r>
      <w:r w:rsidRPr="00EC08D9">
        <w:rPr>
          <w:rFonts w:ascii="GHEA Grapalat" w:eastAsia="Times New Roman" w:hAnsi="GHEA Grapalat" w:cs="Times New Roman"/>
          <w:color w:val="000000"/>
          <w:sz w:val="24"/>
          <w:szCs w:val="24"/>
          <w:lang w:eastAsia="ru-RU"/>
        </w:rPr>
        <w:t>(</w:t>
      </w:r>
      <w:proofErr w:type="spellStart"/>
      <w:r w:rsidRPr="00EC08D9">
        <w:rPr>
          <w:rFonts w:ascii="GHEA Grapalat" w:eastAsia="Times New Roman" w:hAnsi="GHEA Grapalat" w:cs="Arial Unicode"/>
          <w:color w:val="000000"/>
          <w:sz w:val="24"/>
          <w:szCs w:val="24"/>
          <w:lang w:eastAsia="ru-RU"/>
        </w:rPr>
        <w:t>անկախ</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կազմակերպական</w:t>
      </w:r>
      <w:r w:rsidRPr="00EC08D9">
        <w:rPr>
          <w:rFonts w:ascii="GHEA Grapalat" w:eastAsia="Times New Roman" w:hAnsi="GHEA Grapalat" w:cs="Times New Roman"/>
          <w:color w:val="000000"/>
          <w:sz w:val="24"/>
          <w:szCs w:val="24"/>
          <w:lang w:eastAsia="ru-RU"/>
        </w:rPr>
        <w:t>-</w:t>
      </w:r>
      <w:r w:rsidRPr="00EC08D9">
        <w:rPr>
          <w:rFonts w:ascii="GHEA Grapalat" w:eastAsia="Times New Roman" w:hAnsi="GHEA Grapalat" w:cs="Arial Unicode"/>
          <w:color w:val="000000"/>
          <w:sz w:val="24"/>
          <w:szCs w:val="24"/>
          <w:lang w:eastAsia="ru-RU"/>
        </w:rPr>
        <w:t>իրավական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ձևից</w:t>
      </w:r>
      <w:proofErr w:type="spellEnd"/>
      <w:r w:rsidRPr="00EC08D9">
        <w:rPr>
          <w:rFonts w:ascii="GHEA Grapalat" w:eastAsia="Times New Roman" w:hAnsi="GHEA Grapalat" w:cs="Times New Roman"/>
          <w:color w:val="000000"/>
          <w:sz w:val="24"/>
          <w:szCs w:val="24"/>
          <w:lang w:eastAsia="ru-RU"/>
        </w:rPr>
        <w:t>)</w:t>
      </w:r>
      <w:r w:rsidRPr="00EC08D9">
        <w:rPr>
          <w:rFonts w:ascii="Calibri" w:eastAsia="Times New Roman" w:hAnsi="Calibri" w:cs="Calibri"/>
          <w:color w:val="000000"/>
          <w:sz w:val="24"/>
          <w:szCs w:val="24"/>
          <w:lang w:val="en-US" w:eastAsia="ru-RU"/>
        </w:rPr>
        <w:t> </w:t>
      </w:r>
      <w:proofErr w:type="spellStart"/>
      <w:r w:rsidRPr="00EC08D9">
        <w:rPr>
          <w:rFonts w:ascii="GHEA Grapalat" w:eastAsia="Times New Roman" w:hAnsi="GHEA Grapalat" w:cs="Arial Unicode"/>
          <w:color w:val="000000"/>
          <w:sz w:val="24"/>
          <w:szCs w:val="24"/>
          <w:lang w:eastAsia="ru-RU"/>
        </w:rPr>
        <w:t>ղեկավար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անձնակազմի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մասնագետների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Հայաստանի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Հանրապետության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կրթական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համակարգում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այդ</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val="en-US" w:eastAsia="ru-RU"/>
        </w:rPr>
        <w:t>ոլորտները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դասավանդող</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ուսուցիչների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պրոֆեսորադասախոսական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անձնակազմի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Arial Unicode"/>
          <w:color w:val="000000"/>
          <w:sz w:val="24"/>
          <w:szCs w:val="24"/>
          <w:lang w:eastAsia="ru-RU"/>
        </w:rPr>
        <w:t>համար</w:t>
      </w:r>
      <w:proofErr w:type="spellEnd"/>
      <w:r w:rsidRPr="00EC08D9">
        <w:rPr>
          <w:rFonts w:ascii="GHEA Grapalat" w:eastAsia="Times New Roman" w:hAnsi="GHEA Grapalat" w:cs="Times New Roman"/>
          <w:color w:val="000000"/>
          <w:sz w:val="24"/>
          <w:szCs w:val="24"/>
          <w:lang w:eastAsia="ru-RU"/>
        </w:rPr>
        <w:t>.</w:t>
      </w:r>
    </w:p>
    <w:p w14:paraId="03C0D22A"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ե</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գիտամանկավարժական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կադրերի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պատրաստումը</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վերապատրաստումը</w:t>
      </w:r>
      <w:proofErr w:type="spellEnd"/>
      <w:r w:rsidRPr="00EC08D9">
        <w:rPr>
          <w:rFonts w:ascii="GHEA Grapalat" w:eastAsia="Times New Roman" w:hAnsi="GHEA Grapalat" w:cs="Times New Roman"/>
          <w:color w:val="000000"/>
          <w:sz w:val="24"/>
          <w:szCs w:val="24"/>
          <w:lang w:eastAsia="ru-RU"/>
        </w:rPr>
        <w:t>.</w:t>
      </w:r>
    </w:p>
    <w:p w14:paraId="174B3973"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զ</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իրավաբանական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կրթությամբ</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մասնագետների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պատրաստումը</w:t>
      </w:r>
      <w:proofErr w:type="spellEnd"/>
      <w:r w:rsidRPr="00EC08D9">
        <w:rPr>
          <w:rFonts w:ascii="GHEA Grapalat" w:eastAsia="Times New Roman" w:hAnsi="GHEA Grapalat" w:cs="Times New Roman"/>
          <w:color w:val="000000"/>
          <w:sz w:val="24"/>
          <w:szCs w:val="24"/>
          <w:lang w:val="hy-AM" w:eastAsia="ru-RU"/>
        </w:rPr>
        <w:t xml:space="preserve"> և </w:t>
      </w:r>
      <w:proofErr w:type="spellStart"/>
      <w:r w:rsidRPr="00EC08D9">
        <w:rPr>
          <w:rFonts w:ascii="GHEA Grapalat" w:eastAsia="Times New Roman" w:hAnsi="GHEA Grapalat" w:cs="Times New Roman"/>
          <w:color w:val="000000"/>
          <w:sz w:val="24"/>
          <w:szCs w:val="24"/>
          <w:lang w:val="hy-AM" w:eastAsia="ru-RU"/>
        </w:rPr>
        <w:t>վերապատրասումը</w:t>
      </w:r>
      <w:proofErr w:type="spellEnd"/>
      <w:r w:rsidRPr="00EC08D9">
        <w:rPr>
          <w:rFonts w:ascii="GHEA Grapalat" w:eastAsia="Times New Roman" w:hAnsi="GHEA Grapalat" w:cs="Times New Roman"/>
          <w:color w:val="000000"/>
          <w:sz w:val="24"/>
          <w:szCs w:val="24"/>
          <w:lang w:eastAsia="ru-RU"/>
        </w:rPr>
        <w:t>.</w:t>
      </w:r>
    </w:p>
    <w:p w14:paraId="3BE7C05A"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է</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շրջանում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գիտելիքների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տարածումը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այդ</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թվում</w:t>
      </w:r>
      <w:proofErr w:type="spellEnd"/>
      <w:r w:rsidRPr="00EC08D9">
        <w:rPr>
          <w:rFonts w:ascii="GHEA Grapalat" w:eastAsia="Times New Roman" w:hAnsi="GHEA Grapalat" w:cs="Times New Roman"/>
          <w:color w:val="000000"/>
          <w:sz w:val="24"/>
          <w:szCs w:val="24"/>
          <w:lang w:val="en-US" w:eastAsia="ru-RU"/>
        </w:rPr>
        <w:t>՝</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արտակարգ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իրավիճակներին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դիմակայելու</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հարցերով</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ուսուցման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կազմակերպումն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իրականացումը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կրթական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մշակութային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մակարդակի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բարձրացումը</w:t>
      </w:r>
      <w:proofErr w:type="spellEnd"/>
      <w:r w:rsidRPr="00EC08D9">
        <w:rPr>
          <w:rFonts w:ascii="GHEA Grapalat" w:eastAsia="Times New Roman" w:hAnsi="GHEA Grapalat" w:cs="Times New Roman"/>
          <w:color w:val="000000"/>
          <w:sz w:val="24"/>
          <w:szCs w:val="24"/>
          <w:lang w:eastAsia="ru-RU"/>
        </w:rPr>
        <w:t xml:space="preserve">. </w:t>
      </w:r>
    </w:p>
    <w:p w14:paraId="44CB12CA"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ը</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նախարարության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կառավարման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այդ</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թվում</w:t>
      </w:r>
      <w:proofErr w:type="spellEnd"/>
      <w:r w:rsidRPr="00EC08D9">
        <w:rPr>
          <w:rFonts w:ascii="GHEA Grapalat" w:eastAsia="Times New Roman" w:hAnsi="GHEA Grapalat" w:cs="Times New Roman"/>
          <w:color w:val="000000"/>
          <w:sz w:val="24"/>
          <w:szCs w:val="24"/>
          <w:lang w:val="en-US" w:eastAsia="ru-RU"/>
        </w:rPr>
        <w:t>՝</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ոստիկանության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գործունեության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արտակարգ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իրավիճակներում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միգրացիայի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ոլորտներում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hAnsi="GHEA Grapalat"/>
          <w:sz w:val="24"/>
          <w:szCs w:val="24"/>
          <w:lang w:val="en-US"/>
        </w:rPr>
        <w:t>իրավակիրառ</w:t>
      </w:r>
      <w:proofErr w:type="spellEnd"/>
      <w:r w:rsidRPr="00EC08D9">
        <w:rPr>
          <w:rFonts w:ascii="GHEA Grapalat" w:hAnsi="GHEA Grapalat"/>
          <w:sz w:val="24"/>
          <w:szCs w:val="24"/>
        </w:rPr>
        <w:t xml:space="preserve"> </w:t>
      </w:r>
      <w:proofErr w:type="spellStart"/>
      <w:r w:rsidRPr="00EC08D9">
        <w:rPr>
          <w:rFonts w:ascii="GHEA Grapalat" w:hAnsi="GHEA Grapalat"/>
          <w:sz w:val="24"/>
          <w:szCs w:val="24"/>
          <w:lang w:val="en-US"/>
        </w:rPr>
        <w:t>պրակտիկայի</w:t>
      </w:r>
      <w:proofErr w:type="spellEnd"/>
      <w:r w:rsidRPr="00EC08D9">
        <w:rPr>
          <w:rFonts w:ascii="GHEA Grapalat" w:hAnsi="GHEA Grapalat"/>
          <w:sz w:val="24"/>
          <w:szCs w:val="24"/>
        </w:rPr>
        <w:t xml:space="preserve"> </w:t>
      </w:r>
      <w:r w:rsidRPr="00EC08D9">
        <w:rPr>
          <w:rFonts w:ascii="GHEA Grapalat" w:hAnsi="GHEA Grapalat"/>
          <w:sz w:val="24"/>
          <w:szCs w:val="24"/>
          <w:lang w:val="en-US"/>
        </w:rPr>
        <w:t>և</w:t>
      </w:r>
      <w:r w:rsidRPr="00EC08D9">
        <w:rPr>
          <w:rFonts w:ascii="GHEA Grapalat" w:hAnsi="GHEA Grapalat"/>
          <w:sz w:val="24"/>
          <w:szCs w:val="24"/>
        </w:rPr>
        <w:t xml:space="preserve"> </w:t>
      </w:r>
      <w:proofErr w:type="spellStart"/>
      <w:r w:rsidRPr="00EC08D9">
        <w:rPr>
          <w:rFonts w:ascii="GHEA Grapalat" w:hAnsi="GHEA Grapalat"/>
          <w:sz w:val="24"/>
          <w:szCs w:val="24"/>
          <w:lang w:val="en-US"/>
        </w:rPr>
        <w:t>վարչարարության</w:t>
      </w:r>
      <w:proofErr w:type="spellEnd"/>
      <w:r w:rsidRPr="00EC08D9">
        <w:rPr>
          <w:rFonts w:ascii="GHEA Grapalat" w:hAnsi="GHEA Grapalat"/>
          <w:sz w:val="24"/>
          <w:szCs w:val="24"/>
        </w:rPr>
        <w:t xml:space="preserve"> </w:t>
      </w:r>
      <w:proofErr w:type="spellStart"/>
      <w:r w:rsidRPr="00EC08D9">
        <w:rPr>
          <w:rFonts w:ascii="GHEA Grapalat" w:hAnsi="GHEA Grapalat"/>
          <w:sz w:val="24"/>
          <w:szCs w:val="24"/>
          <w:lang w:val="en-US"/>
        </w:rPr>
        <w:t>վերլուծությունը</w:t>
      </w:r>
      <w:proofErr w:type="spellEnd"/>
      <w:r w:rsidRPr="00EC08D9">
        <w:rPr>
          <w:rFonts w:ascii="GHEA Grapalat" w:hAnsi="GHEA Grapalat"/>
          <w:sz w:val="24"/>
          <w:szCs w:val="24"/>
        </w:rPr>
        <w:t xml:space="preserve">, </w:t>
      </w:r>
      <w:proofErr w:type="spellStart"/>
      <w:r w:rsidRPr="00EC08D9">
        <w:rPr>
          <w:rFonts w:ascii="GHEA Grapalat" w:eastAsia="Times New Roman" w:hAnsi="GHEA Grapalat" w:cs="Times New Roman"/>
          <w:color w:val="000000"/>
          <w:sz w:val="24"/>
          <w:szCs w:val="24"/>
          <w:lang w:eastAsia="ru-RU"/>
        </w:rPr>
        <w:t>հիմնախնդիրների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գիտական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մշակումը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իրավագիտության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բնագավառում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հետազոտությունների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իրականացումը</w:t>
      </w:r>
      <w:proofErr w:type="spellEnd"/>
      <w:r w:rsidRPr="00EC08D9">
        <w:rPr>
          <w:rFonts w:ascii="GHEA Grapalat" w:eastAsia="Times New Roman" w:hAnsi="GHEA Grapalat" w:cs="Times New Roman"/>
          <w:color w:val="000000"/>
          <w:sz w:val="24"/>
          <w:szCs w:val="24"/>
          <w:lang w:eastAsia="ru-RU"/>
        </w:rPr>
        <w:t>.</w:t>
      </w:r>
    </w:p>
    <w:p w14:paraId="3D9C9DE8"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թ</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ուսումնական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val="en-US" w:eastAsia="ru-RU"/>
        </w:rPr>
        <w:t>ուսումնամեթոդական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գրականության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ստեղծումն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ու</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հրատարակումը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գիտելիքների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տարածումը</w:t>
      </w:r>
      <w:proofErr w:type="spellEnd"/>
      <w:r w:rsidRPr="00EC08D9">
        <w:rPr>
          <w:rFonts w:ascii="GHEA Grapalat" w:eastAsia="Times New Roman" w:hAnsi="GHEA Grapalat" w:cs="Times New Roman"/>
          <w:color w:val="000000"/>
          <w:sz w:val="24"/>
          <w:szCs w:val="24"/>
          <w:lang w:eastAsia="ru-RU"/>
        </w:rPr>
        <w:t>.</w:t>
      </w:r>
    </w:p>
    <w:p w14:paraId="3C62B4E8"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val="en-US" w:eastAsia="ru-RU"/>
        </w:rPr>
        <w:t>ժ</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կրթության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որակի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ապահովումը</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բարելավման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համապատասխան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համակարգի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ներդրումը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hAnsi="GHEA Grapalat"/>
          <w:sz w:val="24"/>
          <w:szCs w:val="24"/>
          <w:lang w:val="en-US"/>
        </w:rPr>
        <w:t>միջազգային</w:t>
      </w:r>
      <w:proofErr w:type="spellEnd"/>
      <w:r w:rsidRPr="00EC08D9">
        <w:rPr>
          <w:rFonts w:ascii="GHEA Grapalat" w:hAnsi="GHEA Grapalat"/>
          <w:sz w:val="24"/>
          <w:szCs w:val="24"/>
        </w:rPr>
        <w:t xml:space="preserve"> </w:t>
      </w:r>
      <w:proofErr w:type="spellStart"/>
      <w:r w:rsidRPr="00EC08D9">
        <w:rPr>
          <w:rFonts w:ascii="GHEA Grapalat" w:hAnsi="GHEA Grapalat"/>
          <w:sz w:val="24"/>
          <w:szCs w:val="24"/>
          <w:lang w:val="en-US"/>
        </w:rPr>
        <w:t>համագործակցության</w:t>
      </w:r>
      <w:proofErr w:type="spellEnd"/>
      <w:r w:rsidRPr="00EC08D9">
        <w:rPr>
          <w:rFonts w:ascii="GHEA Grapalat" w:hAnsi="GHEA Grapalat"/>
          <w:sz w:val="24"/>
          <w:szCs w:val="24"/>
        </w:rPr>
        <w:t xml:space="preserve"> </w:t>
      </w:r>
      <w:r w:rsidRPr="00EC08D9">
        <w:rPr>
          <w:rFonts w:ascii="GHEA Grapalat" w:hAnsi="GHEA Grapalat"/>
          <w:sz w:val="24"/>
          <w:szCs w:val="24"/>
          <w:lang w:val="en-US"/>
        </w:rPr>
        <w:t>և</w:t>
      </w:r>
      <w:r w:rsidRPr="00EC08D9">
        <w:rPr>
          <w:rFonts w:ascii="GHEA Grapalat" w:hAnsi="GHEA Grapalat"/>
          <w:sz w:val="24"/>
          <w:szCs w:val="24"/>
        </w:rPr>
        <w:t xml:space="preserve"> </w:t>
      </w:r>
      <w:proofErr w:type="spellStart"/>
      <w:r w:rsidRPr="00EC08D9">
        <w:rPr>
          <w:rFonts w:ascii="GHEA Grapalat" w:hAnsi="GHEA Grapalat"/>
          <w:sz w:val="24"/>
          <w:szCs w:val="24"/>
          <w:lang w:val="en-US"/>
        </w:rPr>
        <w:t>հանրային</w:t>
      </w:r>
      <w:proofErr w:type="spellEnd"/>
      <w:r w:rsidRPr="00EC08D9">
        <w:rPr>
          <w:rFonts w:ascii="GHEA Grapalat" w:hAnsi="GHEA Grapalat"/>
          <w:sz w:val="24"/>
          <w:szCs w:val="24"/>
        </w:rPr>
        <w:t xml:space="preserve"> </w:t>
      </w:r>
      <w:proofErr w:type="spellStart"/>
      <w:r w:rsidRPr="00EC08D9">
        <w:rPr>
          <w:rFonts w:ascii="GHEA Grapalat" w:hAnsi="GHEA Grapalat"/>
          <w:sz w:val="24"/>
          <w:szCs w:val="24"/>
          <w:lang w:val="en-US"/>
        </w:rPr>
        <w:t>կապերի</w:t>
      </w:r>
      <w:proofErr w:type="spellEnd"/>
      <w:r w:rsidRPr="00EC08D9">
        <w:rPr>
          <w:rFonts w:ascii="GHEA Grapalat" w:hAnsi="GHEA Grapalat"/>
          <w:sz w:val="24"/>
          <w:szCs w:val="24"/>
        </w:rPr>
        <w:t xml:space="preserve"> </w:t>
      </w:r>
      <w:proofErr w:type="spellStart"/>
      <w:r w:rsidRPr="00EC08D9">
        <w:rPr>
          <w:rFonts w:ascii="GHEA Grapalat" w:hAnsi="GHEA Grapalat"/>
          <w:sz w:val="24"/>
          <w:szCs w:val="24"/>
          <w:lang w:val="en-US"/>
        </w:rPr>
        <w:t>զարգացումը</w:t>
      </w:r>
      <w:proofErr w:type="spellEnd"/>
      <w:r w:rsidRPr="00EC08D9">
        <w:rPr>
          <w:rFonts w:ascii="GHEA Grapalat" w:hAnsi="GHEA Grapalat"/>
          <w:sz w:val="24"/>
          <w:szCs w:val="24"/>
        </w:rPr>
        <w:t>.</w:t>
      </w:r>
    </w:p>
    <w:p w14:paraId="31C30A24" w14:textId="77777777" w:rsidR="00083FCE" w:rsidRPr="00EC08D9"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spellStart"/>
      <w:r w:rsidRPr="00EC08D9">
        <w:rPr>
          <w:rFonts w:ascii="GHEA Grapalat" w:eastAsia="Times New Roman" w:hAnsi="GHEA Grapalat" w:cs="Times New Roman"/>
          <w:color w:val="000000"/>
          <w:sz w:val="24"/>
          <w:szCs w:val="24"/>
          <w:lang w:val="en-US" w:eastAsia="ru-RU"/>
        </w:rPr>
        <w:t>ժա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կրթական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գործընթացի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անընդհատության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թափանցիկության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հրապարակայնության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ապահովումը</w:t>
      </w:r>
      <w:proofErr w:type="spellEnd"/>
      <w:r w:rsidRPr="00EC08D9">
        <w:rPr>
          <w:rFonts w:ascii="GHEA Grapalat" w:eastAsia="Times New Roman" w:hAnsi="GHEA Grapalat" w:cs="Times New Roman"/>
          <w:color w:val="000000"/>
          <w:sz w:val="24"/>
          <w:szCs w:val="24"/>
          <w:lang w:eastAsia="ru-RU"/>
        </w:rPr>
        <w:t>.</w:t>
      </w:r>
    </w:p>
    <w:p w14:paraId="2268C319" w14:textId="77777777" w:rsidR="00083FCE" w:rsidRPr="00ED23E7" w:rsidRDefault="00083FCE"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spellStart"/>
      <w:r w:rsidRPr="00EC08D9">
        <w:rPr>
          <w:rFonts w:ascii="GHEA Grapalat" w:eastAsia="Times New Roman" w:hAnsi="GHEA Grapalat" w:cs="Times New Roman"/>
          <w:color w:val="000000"/>
          <w:sz w:val="24"/>
          <w:szCs w:val="24"/>
          <w:lang w:val="en-US" w:eastAsia="ru-RU"/>
        </w:rPr>
        <w:lastRenderedPageBreak/>
        <w:t>ժբ</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սովորողի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ազգային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բարոյական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համամարդկային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արժեքների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ոգով</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դաստիարակումը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սովորողների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մեջ</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դիրքորոշման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հմտությունների</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աշխատանքի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նկատմամբ</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պատասխանատվության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արմատավորումը</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ժողովրդավարական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հասարակության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կառավարման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պայմաններում</w:t>
      </w:r>
      <w:proofErr w:type="spellEnd"/>
      <w:r w:rsidRPr="00EC08D9">
        <w:rPr>
          <w:rFonts w:ascii="GHEA Grapalat" w:eastAsia="Times New Roman" w:hAnsi="GHEA Grapalat" w:cs="Times New Roman"/>
          <w:color w:val="000000"/>
          <w:sz w:val="24"/>
          <w:szCs w:val="24"/>
          <w:lang w:eastAsia="ru-RU"/>
        </w:rPr>
        <w:t>:</w:t>
      </w:r>
      <w:r w:rsidR="00ED23E7" w:rsidRPr="00ED23E7">
        <w:rPr>
          <w:rFonts w:ascii="GHEA Grapalat" w:eastAsia="Times New Roman" w:hAnsi="GHEA Grapalat" w:cs="Times New Roman"/>
          <w:color w:val="000000"/>
          <w:sz w:val="24"/>
          <w:szCs w:val="24"/>
          <w:lang w:eastAsia="ru-RU"/>
        </w:rPr>
        <w:t xml:space="preserve"> </w:t>
      </w:r>
    </w:p>
    <w:p w14:paraId="28115C84" w14:textId="77777777" w:rsidR="00ED23E7" w:rsidRDefault="0087033C"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7033C">
        <w:rPr>
          <w:rFonts w:ascii="GHEA Grapalat" w:eastAsia="Times New Roman" w:hAnsi="GHEA Grapalat" w:cs="Times New Roman"/>
          <w:color w:val="000000"/>
          <w:sz w:val="24"/>
          <w:szCs w:val="24"/>
          <w:lang w:eastAsia="ru-RU"/>
        </w:rPr>
        <w:t>9</w:t>
      </w:r>
      <w:r w:rsidR="00EC0B69"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Թույլատրել</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proofErr w:type="gramStart"/>
      <w:r w:rsidR="00ED23E7" w:rsidRPr="00ED23E7">
        <w:rPr>
          <w:rFonts w:ascii="GHEA Grapalat" w:eastAsia="Times New Roman" w:hAnsi="GHEA Grapalat" w:cs="Times New Roman"/>
          <w:color w:val="000000"/>
          <w:sz w:val="24"/>
          <w:szCs w:val="24"/>
          <w:lang w:eastAsia="ru-RU"/>
        </w:rPr>
        <w:t>Հայաստանի</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Հանրապետության</w:t>
      </w:r>
      <w:proofErr w:type="spellEnd"/>
      <w:proofErr w:type="gram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ներքին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գործերի</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նախարարության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կրթահամալիր</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պետական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ոչ</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առևտրային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կազմակերպությանն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իրականացնել</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ձեռնարկատիրական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գործունեության</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հետևյալ</w:t>
      </w:r>
      <w:proofErr w:type="spellEnd"/>
      <w:r w:rsidR="00ED23E7" w:rsidRPr="00ED23E7">
        <w:rPr>
          <w:rFonts w:ascii="GHEA Grapalat" w:eastAsia="Times New Roman" w:hAnsi="GHEA Grapalat" w:cs="Times New Roman"/>
          <w:color w:val="000000"/>
          <w:sz w:val="24"/>
          <w:szCs w:val="24"/>
          <w:lang w:eastAsia="ru-RU"/>
        </w:rPr>
        <w:t xml:space="preserve"> </w:t>
      </w:r>
      <w:proofErr w:type="spellStart"/>
      <w:r w:rsidR="00ED23E7" w:rsidRPr="00ED23E7">
        <w:rPr>
          <w:rFonts w:ascii="GHEA Grapalat" w:eastAsia="Times New Roman" w:hAnsi="GHEA Grapalat" w:cs="Times New Roman"/>
          <w:color w:val="000000"/>
          <w:sz w:val="24"/>
          <w:szCs w:val="24"/>
          <w:lang w:eastAsia="ru-RU"/>
        </w:rPr>
        <w:t>տեսակները</w:t>
      </w:r>
      <w:proofErr w:type="spellEnd"/>
      <w:r w:rsidR="00ED23E7" w:rsidRPr="00ED23E7">
        <w:rPr>
          <w:rFonts w:ascii="GHEA Grapalat" w:eastAsia="Times New Roman" w:hAnsi="GHEA Grapalat" w:cs="Times New Roman"/>
          <w:color w:val="000000"/>
          <w:sz w:val="24"/>
          <w:szCs w:val="24"/>
          <w:lang w:eastAsia="ru-RU"/>
        </w:rPr>
        <w:t>`</w:t>
      </w:r>
    </w:p>
    <w:p w14:paraId="3D1703E7"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ա) </w:t>
      </w:r>
      <w:proofErr w:type="spellStart"/>
      <w:r w:rsidRPr="00EC08D9">
        <w:rPr>
          <w:rFonts w:ascii="GHEA Grapalat" w:eastAsia="Times New Roman" w:hAnsi="GHEA Grapalat" w:cs="Times New Roman"/>
          <w:color w:val="000000"/>
          <w:sz w:val="24"/>
          <w:szCs w:val="24"/>
          <w:lang w:eastAsia="ru-RU"/>
        </w:rPr>
        <w:t>նախնական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միջին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բարձրագույն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հետբուհական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մասնագիտական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կրթության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կազմակերպում</w:t>
      </w:r>
      <w:proofErr w:type="spellEnd"/>
      <w:r w:rsidRPr="00EC08D9">
        <w:rPr>
          <w:rFonts w:ascii="GHEA Grapalat" w:eastAsia="Times New Roman" w:hAnsi="GHEA Grapalat" w:cs="Times New Roman"/>
          <w:color w:val="000000"/>
          <w:sz w:val="24"/>
          <w:szCs w:val="24"/>
          <w:lang w:eastAsia="ru-RU"/>
        </w:rPr>
        <w:t>.</w:t>
      </w:r>
    </w:p>
    <w:p w14:paraId="36FD877D"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բ) </w:t>
      </w:r>
      <w:proofErr w:type="spellStart"/>
      <w:r w:rsidRPr="00EC08D9">
        <w:rPr>
          <w:rFonts w:ascii="GHEA Grapalat" w:eastAsia="Times New Roman" w:hAnsi="GHEA Grapalat" w:cs="Times New Roman"/>
          <w:color w:val="000000"/>
          <w:sz w:val="24"/>
          <w:szCs w:val="24"/>
          <w:lang w:eastAsia="ru-RU"/>
        </w:rPr>
        <w:t>ուսուցման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կենտրոնների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գործունեություն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դասընթացների</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խմբակների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կազմակերպում</w:t>
      </w:r>
      <w:proofErr w:type="spellEnd"/>
      <w:r w:rsidRPr="00EC08D9">
        <w:rPr>
          <w:rFonts w:ascii="GHEA Grapalat" w:eastAsia="Times New Roman" w:hAnsi="GHEA Grapalat" w:cs="Times New Roman"/>
          <w:color w:val="000000"/>
          <w:sz w:val="24"/>
          <w:szCs w:val="24"/>
          <w:lang w:eastAsia="ru-RU"/>
        </w:rPr>
        <w:t>.</w:t>
      </w:r>
    </w:p>
    <w:p w14:paraId="3743A6B2"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գ) </w:t>
      </w:r>
      <w:proofErr w:type="spellStart"/>
      <w:r w:rsidRPr="00EC08D9">
        <w:rPr>
          <w:rFonts w:ascii="GHEA Grapalat" w:eastAsia="Times New Roman" w:hAnsi="GHEA Grapalat" w:cs="Times New Roman"/>
          <w:color w:val="000000"/>
          <w:sz w:val="24"/>
          <w:szCs w:val="24"/>
          <w:lang w:eastAsia="ru-RU"/>
        </w:rPr>
        <w:t>գիտական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հետազոտություններ</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փորձարարական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մշակումներ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հասարակական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հումանիտար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գիտությունների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բնագավառում</w:t>
      </w:r>
      <w:proofErr w:type="spellEnd"/>
      <w:r w:rsidRPr="00EC08D9">
        <w:rPr>
          <w:rFonts w:ascii="GHEA Grapalat" w:eastAsia="Times New Roman" w:hAnsi="GHEA Grapalat" w:cs="Times New Roman"/>
          <w:color w:val="000000"/>
          <w:sz w:val="24"/>
          <w:szCs w:val="24"/>
          <w:lang w:eastAsia="ru-RU"/>
        </w:rPr>
        <w:t>.</w:t>
      </w:r>
    </w:p>
    <w:p w14:paraId="395EBDCD"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դ) </w:t>
      </w:r>
      <w:proofErr w:type="spellStart"/>
      <w:r w:rsidRPr="00EC08D9">
        <w:rPr>
          <w:rFonts w:ascii="GHEA Grapalat" w:eastAsia="Times New Roman" w:hAnsi="GHEA Grapalat" w:cs="Times New Roman"/>
          <w:color w:val="000000"/>
          <w:sz w:val="24"/>
          <w:szCs w:val="24"/>
          <w:lang w:eastAsia="ru-RU"/>
        </w:rPr>
        <w:t>ծրագրային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ապահովման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մշակում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տվյալների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մշակում</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տվյալների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բազաների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հետ</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կապված</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գործունեություն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քաղաքացիական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արտակարգ</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իրավիճակներում</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բնակչության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պաշտպանության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բնագավառում</w:t>
      </w:r>
      <w:proofErr w:type="spellEnd"/>
      <w:r w:rsidRPr="00EC08D9">
        <w:rPr>
          <w:rFonts w:ascii="GHEA Grapalat" w:eastAsia="Times New Roman" w:hAnsi="GHEA Grapalat" w:cs="Times New Roman"/>
          <w:color w:val="000000"/>
          <w:sz w:val="24"/>
          <w:szCs w:val="24"/>
          <w:lang w:eastAsia="ru-RU"/>
        </w:rPr>
        <w:t>.</w:t>
      </w:r>
    </w:p>
    <w:p w14:paraId="02A431BA"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ե) </w:t>
      </w:r>
      <w:proofErr w:type="spellStart"/>
      <w:r w:rsidRPr="00EC08D9">
        <w:rPr>
          <w:rFonts w:ascii="GHEA Grapalat" w:eastAsia="Times New Roman" w:hAnsi="GHEA Grapalat" w:cs="Times New Roman"/>
          <w:color w:val="000000"/>
          <w:sz w:val="24"/>
          <w:szCs w:val="24"/>
          <w:lang w:eastAsia="ru-RU"/>
        </w:rPr>
        <w:t>խորհրդատվական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փորձագիտական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ծառայություններ</w:t>
      </w:r>
      <w:proofErr w:type="spellEnd"/>
      <w:r w:rsidRPr="00EC08D9">
        <w:rPr>
          <w:rFonts w:ascii="GHEA Grapalat" w:eastAsia="Times New Roman" w:hAnsi="GHEA Grapalat" w:cs="Times New Roman"/>
          <w:color w:val="000000"/>
          <w:sz w:val="24"/>
          <w:szCs w:val="24"/>
          <w:lang w:eastAsia="ru-RU"/>
        </w:rPr>
        <w:t>.</w:t>
      </w:r>
    </w:p>
    <w:p w14:paraId="70144E49" w14:textId="77777777" w:rsidR="005439C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C08D9">
        <w:rPr>
          <w:rFonts w:ascii="GHEA Grapalat" w:eastAsia="Times New Roman" w:hAnsi="GHEA Grapalat" w:cs="Times New Roman"/>
          <w:color w:val="000000"/>
          <w:sz w:val="24"/>
          <w:szCs w:val="24"/>
          <w:lang w:eastAsia="ru-RU"/>
        </w:rPr>
        <w:t xml:space="preserve">զ) </w:t>
      </w:r>
      <w:proofErr w:type="spellStart"/>
      <w:r w:rsidRPr="00EC08D9">
        <w:rPr>
          <w:rFonts w:ascii="GHEA Grapalat" w:eastAsia="Times New Roman" w:hAnsi="GHEA Grapalat" w:cs="Times New Roman"/>
          <w:color w:val="000000"/>
          <w:sz w:val="24"/>
          <w:szCs w:val="24"/>
          <w:lang w:eastAsia="ru-RU"/>
        </w:rPr>
        <w:t>հրատարակչական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գործունեության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իրականացում</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դրա</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արդյունքների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իրացում</w:t>
      </w:r>
      <w:proofErr w:type="spellEnd"/>
      <w:r w:rsidRPr="00EC08D9">
        <w:rPr>
          <w:rFonts w:ascii="GHEA Grapalat" w:eastAsia="Times New Roman" w:hAnsi="GHEA Grapalat" w:cs="Times New Roman"/>
          <w:color w:val="000000"/>
          <w:sz w:val="24"/>
          <w:szCs w:val="24"/>
          <w:lang w:eastAsia="ru-RU"/>
        </w:rPr>
        <w:t>.</w:t>
      </w:r>
    </w:p>
    <w:p w14:paraId="560C3CAF" w14:textId="77777777" w:rsidR="00550789"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en-US" w:eastAsia="ru-RU"/>
        </w:rPr>
        <w:t>է</w:t>
      </w:r>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սովորողների</w:t>
      </w:r>
      <w:proofErr w:type="spellEnd"/>
      <w:r w:rsidRPr="00EC08D9">
        <w:rPr>
          <w:rFonts w:ascii="GHEA Grapalat" w:eastAsia="Times New Roman" w:hAnsi="GHEA Grapalat" w:cs="Times New Roman"/>
          <w:color w:val="000000"/>
          <w:sz w:val="24"/>
          <w:szCs w:val="24"/>
          <w:lang w:eastAsia="ru-RU"/>
        </w:rPr>
        <w:t xml:space="preserve"> և </w:t>
      </w:r>
      <w:proofErr w:type="spellStart"/>
      <w:r w:rsidRPr="00EC08D9">
        <w:rPr>
          <w:rFonts w:ascii="GHEA Grapalat" w:eastAsia="Times New Roman" w:hAnsi="GHEA Grapalat" w:cs="Times New Roman"/>
          <w:color w:val="000000"/>
          <w:sz w:val="24"/>
          <w:szCs w:val="24"/>
          <w:lang w:eastAsia="ru-RU"/>
        </w:rPr>
        <w:t>Կրթահամալիրի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անձնակազմի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համար</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հանրային</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սննդի</w:t>
      </w:r>
      <w:proofErr w:type="spellEnd"/>
      <w:r w:rsidRPr="00EC08D9">
        <w:rPr>
          <w:rFonts w:ascii="GHEA Grapalat" w:eastAsia="Times New Roman" w:hAnsi="GHEA Grapalat" w:cs="Times New Roman"/>
          <w:color w:val="000000"/>
          <w:sz w:val="24"/>
          <w:szCs w:val="24"/>
          <w:lang w:eastAsia="ru-RU"/>
        </w:rPr>
        <w:t xml:space="preserve"> </w:t>
      </w:r>
      <w:proofErr w:type="spellStart"/>
      <w:r w:rsidRPr="00EC08D9">
        <w:rPr>
          <w:rFonts w:ascii="GHEA Grapalat" w:eastAsia="Times New Roman" w:hAnsi="GHEA Grapalat" w:cs="Times New Roman"/>
          <w:color w:val="000000"/>
          <w:sz w:val="24"/>
          <w:szCs w:val="24"/>
          <w:lang w:eastAsia="ru-RU"/>
        </w:rPr>
        <w:t>կազմակերպում</w:t>
      </w:r>
      <w:proofErr w:type="spellEnd"/>
      <w:r w:rsidRPr="00EC08D9">
        <w:rPr>
          <w:rFonts w:ascii="GHEA Grapalat" w:eastAsia="Times New Roman" w:hAnsi="GHEA Grapalat" w:cs="Times New Roman"/>
          <w:color w:val="000000"/>
          <w:sz w:val="24"/>
          <w:szCs w:val="24"/>
          <w:lang w:val="hy-AM" w:eastAsia="ru-RU"/>
        </w:rPr>
        <w:t>:</w:t>
      </w:r>
    </w:p>
    <w:p w14:paraId="2E80E137" w14:textId="77777777" w:rsidR="00070321" w:rsidRPr="00EC08D9" w:rsidRDefault="005439C9" w:rsidP="00EC08D9">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w:t>
      </w:r>
      <w:r w:rsidR="0087033C" w:rsidRPr="0087033C">
        <w:rPr>
          <w:rFonts w:ascii="GHEA Grapalat" w:eastAsia="Times New Roman" w:hAnsi="GHEA Grapalat" w:cs="Times New Roman"/>
          <w:color w:val="000000"/>
          <w:sz w:val="24"/>
          <w:szCs w:val="24"/>
          <w:lang w:val="hy-AM" w:eastAsia="ru-RU"/>
        </w:rPr>
        <w:t>0</w:t>
      </w:r>
      <w:r w:rsidR="00070321" w:rsidRPr="00EC08D9">
        <w:rPr>
          <w:rFonts w:ascii="GHEA Grapalat" w:eastAsia="Times New Roman" w:hAnsi="GHEA Grapalat" w:cs="Times New Roman"/>
          <w:color w:val="000000"/>
          <w:sz w:val="24"/>
          <w:szCs w:val="24"/>
          <w:lang w:val="hy-AM" w:eastAsia="ru-RU"/>
        </w:rPr>
        <w:t>. Սույն որոշումն ուժի մեջ է մտնում պաշտոնական հրապարակմանը հաջորդող օրվանից:</w:t>
      </w:r>
      <w:r w:rsidRPr="00EC08D9">
        <w:rPr>
          <w:rFonts w:ascii="GHEA Grapalat" w:eastAsia="Times New Roman" w:hAnsi="GHEA Grapalat" w:cs="Times New Roman"/>
          <w:color w:val="000000"/>
          <w:sz w:val="24"/>
          <w:szCs w:val="24"/>
          <w:lang w:val="hy-AM" w:eastAsia="ru-RU"/>
        </w:rPr>
        <w:t xml:space="preserve"> </w:t>
      </w:r>
    </w:p>
    <w:p w14:paraId="214CB414" w14:textId="77777777" w:rsidR="00070321" w:rsidRPr="00EC08D9" w:rsidRDefault="00070321" w:rsidP="00EC08D9">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tbl>
      <w:tblPr>
        <w:tblpPr w:leftFromText="180" w:rightFromText="180" w:vertAnchor="text" w:tblpY="1"/>
        <w:tblOverlap w:val="never"/>
        <w:tblW w:w="5000" w:type="pct"/>
        <w:tblCellSpacing w:w="7" w:type="dxa"/>
        <w:shd w:val="clear" w:color="auto" w:fill="FFFFFF"/>
        <w:tblLook w:val="04A0" w:firstRow="1" w:lastRow="0" w:firstColumn="1" w:lastColumn="0" w:noHBand="0" w:noVBand="1"/>
      </w:tblPr>
      <w:tblGrid>
        <w:gridCol w:w="4470"/>
        <w:gridCol w:w="5595"/>
      </w:tblGrid>
      <w:tr w:rsidR="00C95BE9" w:rsidRPr="00C95BE9" w14:paraId="21BBF37C" w14:textId="77777777" w:rsidTr="00C900C1">
        <w:trPr>
          <w:trHeight w:val="666"/>
          <w:tblCellSpacing w:w="7" w:type="dxa"/>
        </w:trPr>
        <w:tc>
          <w:tcPr>
            <w:tcW w:w="4613" w:type="dxa"/>
            <w:shd w:val="clear" w:color="auto" w:fill="FFFFFF"/>
            <w:tcMar>
              <w:top w:w="15" w:type="dxa"/>
              <w:left w:w="15" w:type="dxa"/>
              <w:bottom w:w="15" w:type="dxa"/>
              <w:right w:w="15" w:type="dxa"/>
            </w:tcMar>
            <w:vAlign w:val="center"/>
            <w:hideMark/>
          </w:tcPr>
          <w:p w14:paraId="5133C29F" w14:textId="77777777" w:rsidR="00C95BE9" w:rsidRPr="008050C0" w:rsidRDefault="00C95BE9" w:rsidP="00C95BE9">
            <w:pPr>
              <w:spacing w:after="0" w:line="276" w:lineRule="auto"/>
              <w:jc w:val="center"/>
              <w:rPr>
                <w:rFonts w:ascii="GHEA Grapalat" w:eastAsia="Calibri" w:hAnsi="GHEA Grapalat" w:cs="Times New Roman"/>
                <w:b/>
                <w:bCs/>
                <w:sz w:val="24"/>
                <w:szCs w:val="24"/>
                <w:lang w:val="hy-AM"/>
              </w:rPr>
            </w:pPr>
          </w:p>
          <w:p w14:paraId="1EFC50E1" w14:textId="77777777" w:rsidR="00C95BE9" w:rsidRPr="008050C0" w:rsidRDefault="00C95BE9" w:rsidP="00C95BE9">
            <w:pPr>
              <w:spacing w:after="0" w:line="276" w:lineRule="auto"/>
              <w:jc w:val="center"/>
              <w:rPr>
                <w:rFonts w:ascii="GHEA Grapalat" w:eastAsia="Calibri" w:hAnsi="GHEA Grapalat" w:cs="Times New Roman"/>
                <w:b/>
                <w:bCs/>
                <w:sz w:val="24"/>
                <w:szCs w:val="24"/>
                <w:lang w:val="hy-AM"/>
              </w:rPr>
            </w:pPr>
          </w:p>
          <w:p w14:paraId="49B0A5A6" w14:textId="49BE2773" w:rsidR="00C95BE9" w:rsidRPr="00C95BE9" w:rsidRDefault="00C95BE9" w:rsidP="00C95BE9">
            <w:pPr>
              <w:spacing w:after="0" w:line="276" w:lineRule="auto"/>
              <w:jc w:val="center"/>
              <w:rPr>
                <w:rFonts w:ascii="GHEA Grapalat" w:eastAsia="Calibri" w:hAnsi="GHEA Grapalat" w:cs="Times New Roman"/>
                <w:sz w:val="24"/>
                <w:szCs w:val="24"/>
                <w:lang w:val="en-US"/>
              </w:rPr>
            </w:pPr>
            <w:proofErr w:type="spellStart"/>
            <w:r w:rsidRPr="00C95BE9">
              <w:rPr>
                <w:rFonts w:ascii="GHEA Grapalat" w:eastAsia="Calibri" w:hAnsi="GHEA Grapalat" w:cs="Times New Roman"/>
                <w:b/>
                <w:bCs/>
                <w:sz w:val="24"/>
                <w:szCs w:val="24"/>
                <w:lang w:val="en-US"/>
              </w:rPr>
              <w:t>Հայաստանի</w:t>
            </w:r>
            <w:proofErr w:type="spellEnd"/>
            <w:r w:rsidRPr="00C95BE9">
              <w:rPr>
                <w:rFonts w:ascii="GHEA Grapalat" w:eastAsia="Calibri" w:hAnsi="GHEA Grapalat" w:cs="Times New Roman"/>
                <w:b/>
                <w:bCs/>
                <w:sz w:val="24"/>
                <w:szCs w:val="24"/>
                <w:lang w:val="en-US"/>
              </w:rPr>
              <w:t xml:space="preserve"> </w:t>
            </w:r>
            <w:proofErr w:type="spellStart"/>
            <w:r w:rsidRPr="00C95BE9">
              <w:rPr>
                <w:rFonts w:ascii="GHEA Grapalat" w:eastAsia="Calibri" w:hAnsi="GHEA Grapalat" w:cs="Times New Roman"/>
                <w:b/>
                <w:bCs/>
                <w:sz w:val="24"/>
                <w:szCs w:val="24"/>
                <w:lang w:val="en-US"/>
              </w:rPr>
              <w:t>Հանրապետության</w:t>
            </w:r>
            <w:proofErr w:type="spellEnd"/>
            <w:r w:rsidRPr="00C95BE9">
              <w:rPr>
                <w:rFonts w:ascii="GHEA Grapalat" w:eastAsia="Calibri" w:hAnsi="GHEA Grapalat" w:cs="Times New Roman"/>
                <w:b/>
                <w:bCs/>
                <w:sz w:val="24"/>
                <w:szCs w:val="24"/>
                <w:lang w:val="en-US"/>
              </w:rPr>
              <w:br/>
            </w:r>
            <w:proofErr w:type="spellStart"/>
            <w:r w:rsidRPr="00C95BE9">
              <w:rPr>
                <w:rFonts w:ascii="GHEA Grapalat" w:eastAsia="Calibri" w:hAnsi="GHEA Grapalat" w:cs="Times New Roman"/>
                <w:b/>
                <w:bCs/>
                <w:sz w:val="24"/>
                <w:szCs w:val="24"/>
                <w:lang w:val="en-US"/>
              </w:rPr>
              <w:t>վարչապետ</w:t>
            </w:r>
            <w:proofErr w:type="spellEnd"/>
          </w:p>
        </w:tc>
        <w:tc>
          <w:tcPr>
            <w:tcW w:w="5839" w:type="dxa"/>
            <w:shd w:val="clear" w:color="auto" w:fill="FFFFFF"/>
            <w:tcMar>
              <w:top w:w="15" w:type="dxa"/>
              <w:left w:w="15" w:type="dxa"/>
              <w:bottom w:w="15" w:type="dxa"/>
              <w:right w:w="15" w:type="dxa"/>
            </w:tcMar>
            <w:vAlign w:val="bottom"/>
            <w:hideMark/>
          </w:tcPr>
          <w:p w14:paraId="18CFA1DB" w14:textId="77777777" w:rsidR="00C95BE9" w:rsidRPr="00C95BE9" w:rsidRDefault="00C95BE9" w:rsidP="00C95BE9">
            <w:pPr>
              <w:spacing w:after="0" w:line="276" w:lineRule="auto"/>
              <w:ind w:firstLine="567"/>
              <w:jc w:val="both"/>
              <w:rPr>
                <w:rFonts w:ascii="GHEA Grapalat" w:eastAsia="Calibri" w:hAnsi="GHEA Grapalat" w:cs="Times New Roman"/>
                <w:b/>
                <w:bCs/>
                <w:sz w:val="24"/>
                <w:szCs w:val="24"/>
                <w:lang w:val="en-US"/>
              </w:rPr>
            </w:pPr>
            <w:r w:rsidRPr="00C95BE9">
              <w:rPr>
                <w:rFonts w:ascii="GHEA Grapalat" w:eastAsia="Calibri" w:hAnsi="GHEA Grapalat" w:cs="Times New Roman"/>
                <w:b/>
                <w:bCs/>
                <w:sz w:val="24"/>
                <w:szCs w:val="24"/>
                <w:lang w:val="en-US"/>
              </w:rPr>
              <w:t xml:space="preserve">                                                 </w:t>
            </w:r>
          </w:p>
          <w:p w14:paraId="70810C26" w14:textId="00E18200" w:rsidR="00C95BE9" w:rsidRPr="00C95BE9" w:rsidRDefault="00C95BE9" w:rsidP="00C95BE9">
            <w:pPr>
              <w:spacing w:after="0" w:line="276" w:lineRule="auto"/>
              <w:ind w:right="-29" w:firstLine="567"/>
              <w:jc w:val="both"/>
              <w:rPr>
                <w:rFonts w:ascii="GHEA Grapalat" w:eastAsia="Calibri" w:hAnsi="GHEA Grapalat" w:cs="Times New Roman"/>
                <w:sz w:val="24"/>
                <w:szCs w:val="24"/>
                <w:lang w:val="en-US"/>
              </w:rPr>
            </w:pPr>
            <w:r w:rsidRPr="00C95BE9">
              <w:rPr>
                <w:rFonts w:ascii="GHEA Grapalat" w:eastAsia="Calibri" w:hAnsi="GHEA Grapalat" w:cs="Times New Roman"/>
                <w:b/>
                <w:bCs/>
                <w:sz w:val="24"/>
                <w:szCs w:val="24"/>
                <w:lang w:val="en-US"/>
              </w:rPr>
              <w:t xml:space="preserve">                                         </w:t>
            </w:r>
            <w:r>
              <w:rPr>
                <w:rFonts w:ascii="GHEA Grapalat" w:eastAsia="Calibri" w:hAnsi="GHEA Grapalat" w:cs="Times New Roman"/>
                <w:b/>
                <w:bCs/>
                <w:sz w:val="24"/>
                <w:szCs w:val="24"/>
                <w:lang w:val="hy-AM"/>
              </w:rPr>
              <w:t xml:space="preserve">     </w:t>
            </w:r>
            <w:r w:rsidRPr="00C95BE9">
              <w:rPr>
                <w:rFonts w:ascii="GHEA Grapalat" w:eastAsia="Calibri" w:hAnsi="GHEA Grapalat" w:cs="Times New Roman"/>
                <w:b/>
                <w:bCs/>
                <w:sz w:val="24"/>
                <w:szCs w:val="24"/>
                <w:lang w:val="en-US"/>
              </w:rPr>
              <w:t>Ն.</w:t>
            </w:r>
            <w:r w:rsidRPr="00C95BE9">
              <w:rPr>
                <w:rFonts w:ascii="GHEA Grapalat" w:eastAsia="Calibri" w:hAnsi="GHEA Grapalat" w:cs="Times New Roman"/>
                <w:b/>
                <w:bCs/>
                <w:sz w:val="24"/>
                <w:szCs w:val="24"/>
                <w:lang w:val="hy-AM"/>
              </w:rPr>
              <w:t xml:space="preserve"> </w:t>
            </w:r>
            <w:proofErr w:type="spellStart"/>
            <w:r w:rsidRPr="00C95BE9">
              <w:rPr>
                <w:rFonts w:ascii="GHEA Grapalat" w:eastAsia="Calibri" w:hAnsi="GHEA Grapalat" w:cs="Times New Roman"/>
                <w:b/>
                <w:bCs/>
                <w:sz w:val="24"/>
                <w:szCs w:val="24"/>
                <w:lang w:val="en-US"/>
              </w:rPr>
              <w:t>Փաշինյան</w:t>
            </w:r>
            <w:proofErr w:type="spellEnd"/>
          </w:p>
        </w:tc>
      </w:tr>
      <w:tr w:rsidR="00C95BE9" w:rsidRPr="00C95BE9" w14:paraId="1EA10BE9" w14:textId="77777777" w:rsidTr="00C900C1">
        <w:trPr>
          <w:trHeight w:val="1020"/>
          <w:tblCellSpacing w:w="7" w:type="dxa"/>
        </w:trPr>
        <w:tc>
          <w:tcPr>
            <w:tcW w:w="4613" w:type="dxa"/>
            <w:shd w:val="clear" w:color="auto" w:fill="FFFFFF"/>
            <w:tcMar>
              <w:top w:w="15" w:type="dxa"/>
              <w:left w:w="15" w:type="dxa"/>
              <w:bottom w:w="15" w:type="dxa"/>
              <w:right w:w="15" w:type="dxa"/>
            </w:tcMar>
            <w:vAlign w:val="center"/>
          </w:tcPr>
          <w:p w14:paraId="4278A241" w14:textId="77777777" w:rsidR="00C95BE9" w:rsidRPr="00C95BE9" w:rsidRDefault="00C95BE9" w:rsidP="00C95BE9">
            <w:pPr>
              <w:spacing w:after="0" w:line="276" w:lineRule="auto"/>
              <w:ind w:firstLine="567"/>
              <w:jc w:val="both"/>
              <w:rPr>
                <w:rFonts w:ascii="GHEA Grapalat" w:eastAsia="Calibri" w:hAnsi="GHEA Grapalat" w:cs="Times New Roman"/>
                <w:sz w:val="24"/>
                <w:szCs w:val="24"/>
                <w:lang w:val="en-US"/>
              </w:rPr>
            </w:pPr>
          </w:p>
        </w:tc>
        <w:tc>
          <w:tcPr>
            <w:tcW w:w="5839" w:type="dxa"/>
            <w:shd w:val="clear" w:color="auto" w:fill="FFFFFF"/>
            <w:tcMar>
              <w:top w:w="15" w:type="dxa"/>
              <w:left w:w="15" w:type="dxa"/>
              <w:bottom w:w="15" w:type="dxa"/>
              <w:right w:w="15" w:type="dxa"/>
            </w:tcMar>
            <w:vAlign w:val="center"/>
            <w:hideMark/>
          </w:tcPr>
          <w:p w14:paraId="28F57906" w14:textId="79D66832" w:rsidR="00C95BE9" w:rsidRPr="00C95BE9" w:rsidRDefault="00C95BE9" w:rsidP="00C95BE9">
            <w:pPr>
              <w:spacing w:after="0" w:line="276" w:lineRule="auto"/>
              <w:ind w:right="-29" w:firstLine="567"/>
              <w:jc w:val="both"/>
              <w:rPr>
                <w:rFonts w:ascii="GHEA Grapalat" w:eastAsia="Calibri" w:hAnsi="GHEA Grapalat" w:cs="Times New Roman"/>
                <w:sz w:val="24"/>
                <w:szCs w:val="24"/>
                <w:lang w:val="en-US"/>
              </w:rPr>
            </w:pPr>
            <w:r w:rsidRPr="00C95BE9">
              <w:rPr>
                <w:rFonts w:ascii="GHEA Grapalat" w:eastAsia="Calibri" w:hAnsi="GHEA Grapalat" w:cs="Times New Roman"/>
                <w:sz w:val="24"/>
                <w:szCs w:val="24"/>
                <w:lang w:val="en-US"/>
              </w:rPr>
              <w:t xml:space="preserve">                         </w:t>
            </w:r>
            <w:r>
              <w:rPr>
                <w:rFonts w:ascii="GHEA Grapalat" w:eastAsia="Calibri" w:hAnsi="GHEA Grapalat" w:cs="Times New Roman"/>
                <w:sz w:val="24"/>
                <w:szCs w:val="24"/>
                <w:lang w:val="hy-AM"/>
              </w:rPr>
              <w:t xml:space="preserve">       </w:t>
            </w:r>
            <w:r w:rsidRPr="00C95BE9">
              <w:rPr>
                <w:rFonts w:ascii="GHEA Grapalat" w:eastAsia="Calibri" w:hAnsi="GHEA Grapalat" w:cs="Times New Roman"/>
                <w:sz w:val="24"/>
                <w:szCs w:val="24"/>
                <w:lang w:val="en-US"/>
              </w:rPr>
              <w:t xml:space="preserve"> «       »_________2024թ.</w:t>
            </w:r>
          </w:p>
          <w:p w14:paraId="6C3093C0" w14:textId="020AE395" w:rsidR="00C95BE9" w:rsidRPr="00C95BE9" w:rsidRDefault="00C95BE9" w:rsidP="00C95BE9">
            <w:pPr>
              <w:spacing w:after="0" w:line="276" w:lineRule="auto"/>
              <w:ind w:firstLine="567"/>
              <w:jc w:val="both"/>
              <w:rPr>
                <w:rFonts w:ascii="GHEA Grapalat" w:eastAsia="Calibri" w:hAnsi="GHEA Grapalat" w:cs="Times New Roman"/>
                <w:sz w:val="24"/>
                <w:szCs w:val="24"/>
                <w:lang w:val="en-US"/>
              </w:rPr>
            </w:pPr>
            <w:r w:rsidRPr="00C95BE9">
              <w:rPr>
                <w:rFonts w:ascii="GHEA Grapalat" w:eastAsia="Calibri" w:hAnsi="GHEA Grapalat" w:cs="Times New Roman"/>
                <w:sz w:val="24"/>
                <w:szCs w:val="24"/>
                <w:lang w:val="en-US"/>
              </w:rPr>
              <w:t xml:space="preserve">                                             </w:t>
            </w:r>
            <w:r>
              <w:rPr>
                <w:rFonts w:ascii="GHEA Grapalat" w:eastAsia="Calibri" w:hAnsi="GHEA Grapalat" w:cs="Times New Roman"/>
                <w:sz w:val="24"/>
                <w:szCs w:val="24"/>
                <w:lang w:val="hy-AM"/>
              </w:rPr>
              <w:t xml:space="preserve">   </w:t>
            </w:r>
            <w:r w:rsidRPr="00C95BE9">
              <w:rPr>
                <w:rFonts w:ascii="GHEA Grapalat" w:eastAsia="Calibri" w:hAnsi="GHEA Grapalat" w:cs="Times New Roman"/>
                <w:sz w:val="24"/>
                <w:szCs w:val="24"/>
                <w:lang w:val="en-US"/>
              </w:rPr>
              <w:t xml:space="preserve">ք. </w:t>
            </w:r>
            <w:proofErr w:type="spellStart"/>
            <w:r w:rsidRPr="00C95BE9">
              <w:rPr>
                <w:rFonts w:ascii="GHEA Grapalat" w:eastAsia="Calibri" w:hAnsi="GHEA Grapalat" w:cs="Times New Roman"/>
                <w:sz w:val="24"/>
                <w:szCs w:val="24"/>
                <w:lang w:val="en-US"/>
              </w:rPr>
              <w:t>Երևան</w:t>
            </w:r>
            <w:proofErr w:type="spellEnd"/>
          </w:p>
        </w:tc>
      </w:tr>
    </w:tbl>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5"/>
      </w:tblGrid>
      <w:tr w:rsidR="004F2482" w:rsidRPr="00C95BE9" w14:paraId="55DEFC0E" w14:textId="77777777" w:rsidTr="00EC08D9">
        <w:trPr>
          <w:tblCellSpacing w:w="0" w:type="dxa"/>
        </w:trPr>
        <w:tc>
          <w:tcPr>
            <w:tcW w:w="10065" w:type="dxa"/>
            <w:shd w:val="clear" w:color="auto" w:fill="FFFFFF"/>
            <w:vAlign w:val="center"/>
            <w:hideMark/>
          </w:tcPr>
          <w:p w14:paraId="32F81647"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0576B0B6"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1F8BD73E"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218423D4"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13459D10"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5A61D9F2"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62D316B6"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4B04DBE0"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420D8DBC"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232955E7"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0E613D85"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6398B313"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42262ABF"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11B40D2A"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485BC8BF"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6C5E7988"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06353B8B" w14:textId="77777777" w:rsidR="00C95BE9" w:rsidRPr="008050C0" w:rsidRDefault="00C95BE9" w:rsidP="004F2482">
            <w:pPr>
              <w:spacing w:after="0" w:line="240" w:lineRule="auto"/>
              <w:jc w:val="right"/>
              <w:rPr>
                <w:rFonts w:ascii="GHEA Grapalat" w:eastAsia="Times New Roman" w:hAnsi="GHEA Grapalat" w:cs="Times New Roman"/>
                <w:b/>
                <w:bCs/>
                <w:color w:val="000000"/>
                <w:sz w:val="24"/>
                <w:szCs w:val="24"/>
                <w:lang w:eastAsia="ru-RU"/>
              </w:rPr>
            </w:pPr>
          </w:p>
          <w:p w14:paraId="0332FB4A" w14:textId="16E2D780" w:rsidR="004F2482" w:rsidRPr="008050C0" w:rsidRDefault="004F2482" w:rsidP="00C95BE9">
            <w:pPr>
              <w:spacing w:after="0" w:line="240" w:lineRule="auto"/>
              <w:jc w:val="right"/>
              <w:rPr>
                <w:rFonts w:ascii="GHEA Grapalat" w:eastAsia="Times New Roman" w:hAnsi="GHEA Grapalat" w:cs="Times New Roman"/>
                <w:color w:val="000000"/>
                <w:sz w:val="24"/>
                <w:szCs w:val="24"/>
                <w:lang w:eastAsia="ru-RU"/>
              </w:rPr>
            </w:pPr>
            <w:proofErr w:type="spellStart"/>
            <w:r w:rsidRPr="00EC08D9">
              <w:rPr>
                <w:rFonts w:ascii="GHEA Grapalat" w:eastAsia="Times New Roman" w:hAnsi="GHEA Grapalat" w:cs="Times New Roman"/>
                <w:b/>
                <w:bCs/>
                <w:color w:val="000000"/>
                <w:sz w:val="24"/>
                <w:szCs w:val="24"/>
                <w:lang w:eastAsia="ru-RU"/>
              </w:rPr>
              <w:lastRenderedPageBreak/>
              <w:t>Հավելված</w:t>
            </w:r>
            <w:proofErr w:type="spellEnd"/>
            <w:r w:rsidRPr="008050C0">
              <w:rPr>
                <w:rFonts w:ascii="GHEA Grapalat" w:eastAsia="Times New Roman" w:hAnsi="GHEA Grapalat" w:cs="Times New Roman"/>
                <w:b/>
                <w:bCs/>
                <w:color w:val="000000"/>
                <w:sz w:val="24"/>
                <w:szCs w:val="24"/>
                <w:lang w:eastAsia="ru-RU"/>
              </w:rPr>
              <w:br/>
            </w:r>
            <w:r w:rsidRPr="00EC08D9">
              <w:rPr>
                <w:rFonts w:ascii="GHEA Grapalat" w:eastAsia="Times New Roman" w:hAnsi="GHEA Grapalat" w:cs="Times New Roman"/>
                <w:b/>
                <w:bCs/>
                <w:color w:val="000000"/>
                <w:sz w:val="24"/>
                <w:szCs w:val="24"/>
                <w:lang w:eastAsia="ru-RU"/>
              </w:rPr>
              <w:t>ՀՀ</w:t>
            </w:r>
            <w:r w:rsidRPr="008050C0">
              <w:rPr>
                <w:rFonts w:ascii="GHEA Grapalat" w:eastAsia="Times New Roman" w:hAnsi="GHEA Grapalat" w:cs="Times New Roman"/>
                <w:b/>
                <w:bCs/>
                <w:color w:val="000000"/>
                <w:sz w:val="24"/>
                <w:szCs w:val="24"/>
                <w:lang w:eastAsia="ru-RU"/>
              </w:rPr>
              <w:t xml:space="preserve"> </w:t>
            </w:r>
            <w:proofErr w:type="spellStart"/>
            <w:r w:rsidRPr="00EC08D9">
              <w:rPr>
                <w:rFonts w:ascii="GHEA Grapalat" w:eastAsia="Times New Roman" w:hAnsi="GHEA Grapalat" w:cs="Times New Roman"/>
                <w:b/>
                <w:bCs/>
                <w:color w:val="000000"/>
                <w:sz w:val="24"/>
                <w:szCs w:val="24"/>
                <w:lang w:eastAsia="ru-RU"/>
              </w:rPr>
              <w:t>կառավարության</w:t>
            </w:r>
            <w:proofErr w:type="spellEnd"/>
            <w:r w:rsidRPr="008050C0">
              <w:rPr>
                <w:rFonts w:ascii="GHEA Grapalat" w:eastAsia="Times New Roman" w:hAnsi="GHEA Grapalat" w:cs="Times New Roman"/>
                <w:b/>
                <w:bCs/>
                <w:color w:val="000000"/>
                <w:sz w:val="24"/>
                <w:szCs w:val="24"/>
                <w:lang w:eastAsia="ru-RU"/>
              </w:rPr>
              <w:t xml:space="preserve"> 2024 </w:t>
            </w:r>
            <w:proofErr w:type="spellStart"/>
            <w:r w:rsidRPr="00EC08D9">
              <w:rPr>
                <w:rFonts w:ascii="GHEA Grapalat" w:eastAsia="Times New Roman" w:hAnsi="GHEA Grapalat" w:cs="Times New Roman"/>
                <w:b/>
                <w:bCs/>
                <w:color w:val="000000"/>
                <w:sz w:val="24"/>
                <w:szCs w:val="24"/>
                <w:lang w:eastAsia="ru-RU"/>
              </w:rPr>
              <w:t>թվականի</w:t>
            </w:r>
            <w:proofErr w:type="spellEnd"/>
            <w:r w:rsidRPr="008050C0">
              <w:rPr>
                <w:rFonts w:ascii="GHEA Grapalat" w:eastAsia="Times New Roman" w:hAnsi="GHEA Grapalat" w:cs="Times New Roman"/>
                <w:b/>
                <w:bCs/>
                <w:color w:val="000000"/>
                <w:sz w:val="24"/>
                <w:szCs w:val="24"/>
                <w:lang w:eastAsia="ru-RU"/>
              </w:rPr>
              <w:br/>
              <w:t>_______________-</w:t>
            </w:r>
            <w:r w:rsidRPr="00EC08D9">
              <w:rPr>
                <w:rFonts w:ascii="GHEA Grapalat" w:eastAsia="Times New Roman" w:hAnsi="GHEA Grapalat" w:cs="Times New Roman"/>
                <w:b/>
                <w:bCs/>
                <w:color w:val="000000"/>
                <w:sz w:val="24"/>
                <w:szCs w:val="24"/>
                <w:lang w:eastAsia="ru-RU"/>
              </w:rPr>
              <w:t>ի</w:t>
            </w:r>
            <w:r w:rsidRPr="008050C0">
              <w:rPr>
                <w:rFonts w:ascii="GHEA Grapalat" w:eastAsia="Times New Roman" w:hAnsi="GHEA Grapalat" w:cs="Times New Roman"/>
                <w:b/>
                <w:bCs/>
                <w:color w:val="000000"/>
                <w:sz w:val="24"/>
                <w:szCs w:val="24"/>
                <w:lang w:eastAsia="ru-RU"/>
              </w:rPr>
              <w:t xml:space="preserve"> </w:t>
            </w:r>
            <w:r w:rsidRPr="00C95BE9">
              <w:rPr>
                <w:rFonts w:ascii="GHEA Grapalat" w:eastAsia="Times New Roman" w:hAnsi="GHEA Grapalat" w:cs="Times New Roman"/>
                <w:b/>
                <w:bCs/>
                <w:color w:val="000000"/>
                <w:sz w:val="24"/>
                <w:szCs w:val="24"/>
                <w:lang w:val="en-US" w:eastAsia="ru-RU"/>
              </w:rPr>
              <w:t>N</w:t>
            </w:r>
            <w:r w:rsidRPr="008050C0">
              <w:rPr>
                <w:rFonts w:ascii="GHEA Grapalat" w:eastAsia="Times New Roman" w:hAnsi="GHEA Grapalat" w:cs="Times New Roman"/>
                <w:b/>
                <w:bCs/>
                <w:color w:val="000000"/>
                <w:sz w:val="24"/>
                <w:szCs w:val="24"/>
                <w:lang w:eastAsia="ru-RU"/>
              </w:rPr>
              <w:t xml:space="preserve"> ____-</w:t>
            </w:r>
            <w:r w:rsidRPr="00EC08D9">
              <w:rPr>
                <w:rFonts w:ascii="GHEA Grapalat" w:eastAsia="Times New Roman" w:hAnsi="GHEA Grapalat" w:cs="Times New Roman"/>
                <w:b/>
                <w:bCs/>
                <w:color w:val="000000"/>
                <w:sz w:val="24"/>
                <w:szCs w:val="24"/>
                <w:lang w:eastAsia="ru-RU"/>
              </w:rPr>
              <w:t>Ն</w:t>
            </w:r>
            <w:r w:rsidRPr="008050C0">
              <w:rPr>
                <w:rFonts w:ascii="GHEA Grapalat" w:eastAsia="Times New Roman" w:hAnsi="GHEA Grapalat" w:cs="Times New Roman"/>
                <w:b/>
                <w:bCs/>
                <w:color w:val="000000"/>
                <w:sz w:val="24"/>
                <w:szCs w:val="24"/>
                <w:lang w:eastAsia="ru-RU"/>
              </w:rPr>
              <w:t xml:space="preserve"> </w:t>
            </w:r>
            <w:proofErr w:type="spellStart"/>
            <w:r w:rsidRPr="00EC08D9">
              <w:rPr>
                <w:rFonts w:ascii="GHEA Grapalat" w:eastAsia="Times New Roman" w:hAnsi="GHEA Grapalat" w:cs="Times New Roman"/>
                <w:b/>
                <w:bCs/>
                <w:color w:val="000000"/>
                <w:sz w:val="24"/>
                <w:szCs w:val="24"/>
                <w:lang w:eastAsia="ru-RU"/>
              </w:rPr>
              <w:t>որոշման</w:t>
            </w:r>
            <w:proofErr w:type="spellEnd"/>
          </w:p>
        </w:tc>
      </w:tr>
    </w:tbl>
    <w:p w14:paraId="66788B70" w14:textId="77777777" w:rsidR="004F2482" w:rsidRPr="008050C0" w:rsidRDefault="004F2482" w:rsidP="004F2482">
      <w:pPr>
        <w:shd w:val="clear" w:color="auto" w:fill="FFFFFF"/>
        <w:spacing w:after="0" w:line="240" w:lineRule="auto"/>
        <w:jc w:val="both"/>
        <w:rPr>
          <w:rFonts w:ascii="GHEA Grapalat" w:eastAsia="Times New Roman" w:hAnsi="GHEA Grapalat" w:cs="Times New Roman"/>
          <w:b/>
          <w:bCs/>
          <w:color w:val="000000"/>
          <w:sz w:val="24"/>
          <w:szCs w:val="24"/>
          <w:lang w:eastAsia="ru-RU"/>
        </w:rPr>
      </w:pPr>
    </w:p>
    <w:p w14:paraId="0BEFE46B" w14:textId="77777777" w:rsidR="00C95BE9" w:rsidRDefault="00C95BE9" w:rsidP="004F2482">
      <w:pPr>
        <w:shd w:val="clear" w:color="auto" w:fill="FFFFFF"/>
        <w:spacing w:after="0" w:line="240" w:lineRule="auto"/>
        <w:jc w:val="center"/>
        <w:rPr>
          <w:rFonts w:ascii="GHEA Grapalat" w:eastAsia="Times New Roman" w:hAnsi="GHEA Grapalat" w:cs="Times New Roman"/>
          <w:b/>
          <w:bCs/>
          <w:color w:val="000000"/>
          <w:sz w:val="24"/>
          <w:szCs w:val="24"/>
          <w:lang w:val="hy-AM" w:eastAsia="ru-RU"/>
        </w:rPr>
      </w:pPr>
      <w:r>
        <w:rPr>
          <w:rFonts w:ascii="GHEA Grapalat" w:eastAsia="Times New Roman" w:hAnsi="GHEA Grapalat" w:cs="Times New Roman"/>
          <w:b/>
          <w:bCs/>
          <w:color w:val="000000"/>
          <w:sz w:val="24"/>
          <w:szCs w:val="24"/>
          <w:lang w:val="hy-AM" w:eastAsia="ru-RU"/>
        </w:rPr>
        <w:t xml:space="preserve"> </w:t>
      </w:r>
    </w:p>
    <w:p w14:paraId="398A3D2D" w14:textId="2D861567" w:rsidR="004F2482" w:rsidRPr="00C95BE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C95BE9">
        <w:rPr>
          <w:rFonts w:ascii="GHEA Grapalat" w:eastAsia="Times New Roman" w:hAnsi="GHEA Grapalat" w:cs="Times New Roman"/>
          <w:b/>
          <w:bCs/>
          <w:color w:val="000000"/>
          <w:sz w:val="24"/>
          <w:szCs w:val="24"/>
          <w:lang w:val="hy-AM" w:eastAsia="ru-RU"/>
        </w:rPr>
        <w:t>Կ Ա Ն Ո Ն Ա Դ Ր ՈՒ Թ Յ ՈՒ Ն</w:t>
      </w:r>
      <w:r w:rsidRPr="00C95BE9">
        <w:rPr>
          <w:rFonts w:ascii="GHEA Grapalat" w:eastAsia="Times New Roman" w:hAnsi="GHEA Grapalat" w:cs="Times New Roman"/>
          <w:b/>
          <w:bCs/>
          <w:color w:val="000000"/>
          <w:sz w:val="24"/>
          <w:szCs w:val="24"/>
          <w:lang w:val="hy-AM" w:eastAsia="ru-RU"/>
        </w:rPr>
        <w:br/>
      </w:r>
      <w:r w:rsidRPr="00C95BE9">
        <w:rPr>
          <w:rFonts w:ascii="GHEA Grapalat" w:eastAsia="Times New Roman" w:hAnsi="GHEA Grapalat" w:cs="Times New Roman"/>
          <w:b/>
          <w:bCs/>
          <w:color w:val="000000"/>
          <w:sz w:val="24"/>
          <w:szCs w:val="24"/>
          <w:lang w:val="hy-AM" w:eastAsia="ru-RU"/>
        </w:rPr>
        <w:br/>
        <w:t>«ՀԱՅԱՍՏԱՆԻ ՀԱՆՐԱՊԵՏՈՒԹՅԱՆ</w:t>
      </w:r>
      <w:r w:rsidRPr="00C95BE9">
        <w:rPr>
          <w:rFonts w:ascii="Calibri" w:eastAsia="Times New Roman" w:hAnsi="Calibri" w:cs="Calibri"/>
          <w:b/>
          <w:bCs/>
          <w:color w:val="000000"/>
          <w:sz w:val="24"/>
          <w:szCs w:val="24"/>
          <w:lang w:val="hy-AM" w:eastAsia="ru-RU"/>
        </w:rPr>
        <w:t> </w:t>
      </w:r>
      <w:r w:rsidRPr="00C95BE9">
        <w:rPr>
          <w:rFonts w:ascii="GHEA Grapalat" w:eastAsia="Times New Roman" w:hAnsi="GHEA Grapalat" w:cs="Times New Roman"/>
          <w:b/>
          <w:bCs/>
          <w:caps/>
          <w:color w:val="000000"/>
          <w:sz w:val="24"/>
          <w:szCs w:val="24"/>
          <w:lang w:val="hy-AM" w:eastAsia="ru-RU"/>
        </w:rPr>
        <w:t>ՆԵՐՔԻՆ ԳՈՐԾԵՐԻ ՆԱԽԱՐԱՐՈՒԹՅԱՆ ԿՐԹԱՀԱՄԱԼԻՐ</w:t>
      </w:r>
      <w:r w:rsidRPr="00C95BE9">
        <w:rPr>
          <w:rFonts w:ascii="GHEA Grapalat" w:eastAsia="Times New Roman" w:hAnsi="GHEA Grapalat" w:cs="Times New Roman"/>
          <w:b/>
          <w:bCs/>
          <w:color w:val="000000"/>
          <w:sz w:val="24"/>
          <w:szCs w:val="24"/>
          <w:lang w:val="hy-AM" w:eastAsia="ru-RU"/>
        </w:rPr>
        <w:t>» ՊԵՏԱԿԱՆ ՈՉ ԱՌԵՎՏՐԱՅԻՆ ԿԱԶՄԱԿԵՐՊՈՒԹՅԱՆ</w:t>
      </w:r>
      <w:r w:rsidRPr="00C95BE9">
        <w:rPr>
          <w:rFonts w:ascii="GHEA Grapalat" w:eastAsia="Times New Roman" w:hAnsi="GHEA Grapalat" w:cs="Times New Roman"/>
          <w:b/>
          <w:bCs/>
          <w:color w:val="000000"/>
          <w:sz w:val="24"/>
          <w:szCs w:val="24"/>
          <w:lang w:val="hy-AM" w:eastAsia="ru-RU"/>
        </w:rPr>
        <w:br/>
      </w:r>
    </w:p>
    <w:p w14:paraId="0759B9FF" w14:textId="77777777" w:rsidR="004F2482" w:rsidRPr="008050C0"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b/>
          <w:bCs/>
          <w:color w:val="000000"/>
          <w:sz w:val="24"/>
          <w:szCs w:val="24"/>
          <w:lang w:val="hy-AM" w:eastAsia="ru-RU"/>
        </w:rPr>
        <w:t>I. ԸՆԴՀԱՆՈՒՐ ԴՐՈՒՅԹՆԵՐ</w:t>
      </w:r>
    </w:p>
    <w:p w14:paraId="18412C87" w14:textId="77777777" w:rsidR="004F2482" w:rsidRPr="008050C0" w:rsidRDefault="004F2482" w:rsidP="004F2482">
      <w:pPr>
        <w:spacing w:after="0" w:line="240" w:lineRule="auto"/>
        <w:jc w:val="both"/>
        <w:rPr>
          <w:rFonts w:ascii="GHEA Grapalat" w:eastAsia="Times New Roman" w:hAnsi="GHEA Grapalat" w:cs="Times New Roman"/>
          <w:b/>
          <w:bCs/>
          <w:color w:val="000000"/>
          <w:sz w:val="24"/>
          <w:szCs w:val="24"/>
          <w:shd w:val="clear" w:color="auto" w:fill="FFFFFF"/>
          <w:lang w:val="hy-AM" w:eastAsia="ru-RU"/>
        </w:rPr>
      </w:pPr>
      <w:r w:rsidRPr="008050C0">
        <w:rPr>
          <w:rFonts w:ascii="Calibri" w:eastAsia="Times New Roman" w:hAnsi="Calibri" w:cs="Calibri"/>
          <w:b/>
          <w:bCs/>
          <w:color w:val="000000"/>
          <w:sz w:val="24"/>
          <w:szCs w:val="24"/>
          <w:shd w:val="clear" w:color="auto" w:fill="FFFFFF"/>
          <w:lang w:val="hy-AM" w:eastAsia="ru-RU"/>
        </w:rPr>
        <w:t> </w:t>
      </w:r>
    </w:p>
    <w:p w14:paraId="1755F60F"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 xml:space="preserve">1. «Հայաստանի Հանրապետության ներքին գործերի նախարարության կրթահամալիր» պետական ոչ </w:t>
      </w:r>
      <w:proofErr w:type="spellStart"/>
      <w:r w:rsidRPr="008050C0">
        <w:rPr>
          <w:rFonts w:ascii="GHEA Grapalat" w:eastAsia="Times New Roman" w:hAnsi="GHEA Grapalat" w:cs="Times New Roman"/>
          <w:color w:val="000000"/>
          <w:sz w:val="24"/>
          <w:szCs w:val="24"/>
          <w:lang w:val="hy-AM" w:eastAsia="ru-RU"/>
        </w:rPr>
        <w:t>առևտրային</w:t>
      </w:r>
      <w:proofErr w:type="spellEnd"/>
      <w:r w:rsidRPr="008050C0">
        <w:rPr>
          <w:rFonts w:ascii="GHEA Grapalat" w:eastAsia="Times New Roman" w:hAnsi="GHEA Grapalat" w:cs="Times New Roman"/>
          <w:color w:val="000000"/>
          <w:sz w:val="24"/>
          <w:szCs w:val="24"/>
          <w:lang w:val="hy-AM" w:eastAsia="ru-RU"/>
        </w:rPr>
        <w:t xml:space="preserve"> կազմակերպությունը (այսուհետ` Կրթահամալիր) շահույթ ստանալու նպատակ չհետապնդող, իրավաբանական անձի կարգավիճակ ունեցող, Հայաստանի Հանրապետության ներքին գործերի նախարարության (այսուհետ՝ Նախարարություն) համակարգում գործող պետական բարձրագույն ուսումնական հաստատություն է, որն իրականացնում է նախնական, միջին մասնագիտական</w:t>
      </w:r>
      <w:r w:rsidRPr="00EC08D9">
        <w:rPr>
          <w:rFonts w:ascii="GHEA Grapalat" w:eastAsia="Times New Roman" w:hAnsi="GHEA Grapalat" w:cs="Times New Roman"/>
          <w:color w:val="000000"/>
          <w:sz w:val="24"/>
          <w:szCs w:val="24"/>
          <w:lang w:val="hy-AM" w:eastAsia="ru-RU"/>
        </w:rPr>
        <w:t xml:space="preserve">, </w:t>
      </w:r>
      <w:r w:rsidRPr="008050C0">
        <w:rPr>
          <w:rFonts w:ascii="GHEA Grapalat" w:eastAsia="Times New Roman" w:hAnsi="GHEA Grapalat" w:cs="Times New Roman"/>
          <w:color w:val="000000"/>
          <w:sz w:val="24"/>
          <w:szCs w:val="24"/>
          <w:lang w:val="hy-AM" w:eastAsia="ru-RU"/>
        </w:rPr>
        <w:t xml:space="preserve">բարձրագույն և </w:t>
      </w:r>
      <w:proofErr w:type="spellStart"/>
      <w:r w:rsidRPr="008050C0">
        <w:rPr>
          <w:rFonts w:ascii="GHEA Grapalat" w:eastAsia="Times New Roman" w:hAnsi="GHEA Grapalat" w:cs="Times New Roman"/>
          <w:color w:val="000000"/>
          <w:sz w:val="24"/>
          <w:szCs w:val="24"/>
          <w:lang w:val="hy-AM" w:eastAsia="ru-RU"/>
        </w:rPr>
        <w:t>հետբուհական</w:t>
      </w:r>
      <w:proofErr w:type="spellEnd"/>
      <w:r w:rsidRPr="008050C0">
        <w:rPr>
          <w:rFonts w:ascii="GHEA Grapalat" w:eastAsia="Times New Roman" w:hAnsi="GHEA Grapalat" w:cs="Times New Roman"/>
          <w:color w:val="000000"/>
          <w:sz w:val="24"/>
          <w:szCs w:val="24"/>
          <w:lang w:val="hy-AM" w:eastAsia="ru-RU"/>
        </w:rPr>
        <w:t xml:space="preserve"> մասնագիտական, </w:t>
      </w:r>
      <w:r w:rsidRPr="00EC08D9">
        <w:rPr>
          <w:rFonts w:ascii="GHEA Grapalat" w:eastAsia="Times New Roman" w:hAnsi="GHEA Grapalat" w:cs="Times New Roman"/>
          <w:color w:val="000000"/>
          <w:sz w:val="24"/>
          <w:szCs w:val="24"/>
          <w:lang w:val="hy-AM" w:eastAsia="ru-RU"/>
        </w:rPr>
        <w:t xml:space="preserve">ինչպես նաև </w:t>
      </w:r>
      <w:r w:rsidRPr="008050C0">
        <w:rPr>
          <w:rFonts w:ascii="GHEA Grapalat" w:eastAsia="Times New Roman" w:hAnsi="GHEA Grapalat" w:cs="Times New Roman"/>
          <w:color w:val="000000"/>
          <w:sz w:val="24"/>
          <w:szCs w:val="24"/>
          <w:lang w:val="hy-AM" w:eastAsia="ru-RU"/>
        </w:rPr>
        <w:t>լրացուցիչ կրթական ծրագրեր:</w:t>
      </w:r>
    </w:p>
    <w:p w14:paraId="57CD6E12"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 xml:space="preserve">2. </w:t>
      </w:r>
      <w:proofErr w:type="spellStart"/>
      <w:r w:rsidRPr="008050C0">
        <w:rPr>
          <w:rFonts w:ascii="GHEA Grapalat" w:eastAsia="Times New Roman" w:hAnsi="GHEA Grapalat" w:cs="Times New Roman"/>
          <w:color w:val="000000"/>
          <w:sz w:val="24"/>
          <w:szCs w:val="24"/>
          <w:lang w:val="hy-AM" w:eastAsia="ru-RU"/>
        </w:rPr>
        <w:t>Կրթահամալիրը</w:t>
      </w:r>
      <w:proofErr w:type="spellEnd"/>
      <w:r w:rsidRPr="008050C0">
        <w:rPr>
          <w:rFonts w:ascii="GHEA Grapalat" w:eastAsia="Times New Roman" w:hAnsi="GHEA Grapalat" w:cs="Times New Roman"/>
          <w:color w:val="000000"/>
          <w:sz w:val="24"/>
          <w:szCs w:val="24"/>
          <w:lang w:val="hy-AM" w:eastAsia="ru-RU"/>
        </w:rPr>
        <w:t xml:space="preserve"> ստեղծվել և գործում է առանց ժամկետային սահմանափակման:</w:t>
      </w:r>
    </w:p>
    <w:p w14:paraId="7F049375"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3. Կրթահամալիրի հիմնադիրը Հայաստանի Հանրապետությունն է՝ ի դեմս Հայաստանի Հանրապետության կառավարության (այսուհետ՝ հիմնադիր):</w:t>
      </w:r>
    </w:p>
    <w:p w14:paraId="6D99F76C"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4. Կրթահամալիրի հիմնադիր փաստաթուղթը սույն կանոնադրությունն է:</w:t>
      </w:r>
    </w:p>
    <w:p w14:paraId="46B5D741"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5. Կրթահամալիրի անվանումն է`</w:t>
      </w:r>
    </w:p>
    <w:p w14:paraId="490FBD8B" w14:textId="77777777" w:rsidR="004F2482" w:rsidRPr="008050C0"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8050C0">
        <w:rPr>
          <w:rFonts w:ascii="GHEA Grapalat" w:eastAsia="Times New Roman" w:hAnsi="GHEA Grapalat" w:cs="Times New Roman"/>
          <w:color w:val="000000"/>
          <w:sz w:val="24"/>
          <w:szCs w:val="24"/>
          <w:lang w:val="hy-AM" w:eastAsia="ru-RU"/>
        </w:rPr>
        <w:t xml:space="preserve">հայերեն՝ «Հայաստանի Հանրապետության ներքին գործերի նախարարության կրթահամալիր» պետական ոչ </w:t>
      </w:r>
      <w:proofErr w:type="spellStart"/>
      <w:r w:rsidRPr="008050C0">
        <w:rPr>
          <w:rFonts w:ascii="GHEA Grapalat" w:eastAsia="Times New Roman" w:hAnsi="GHEA Grapalat" w:cs="Times New Roman"/>
          <w:color w:val="000000"/>
          <w:sz w:val="24"/>
          <w:szCs w:val="24"/>
          <w:lang w:val="hy-AM" w:eastAsia="ru-RU"/>
        </w:rPr>
        <w:t>առևտրային</w:t>
      </w:r>
      <w:proofErr w:type="spellEnd"/>
      <w:r w:rsidRPr="008050C0">
        <w:rPr>
          <w:rFonts w:ascii="GHEA Grapalat" w:eastAsia="Times New Roman" w:hAnsi="GHEA Grapalat" w:cs="Times New Roman"/>
          <w:color w:val="000000"/>
          <w:sz w:val="24"/>
          <w:szCs w:val="24"/>
          <w:lang w:val="hy-AM" w:eastAsia="ru-RU"/>
        </w:rPr>
        <w:t xml:space="preserve"> կազմակերպություն,</w:t>
      </w:r>
    </w:p>
    <w:p w14:paraId="7BE74AA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spellStart"/>
      <w:r w:rsidRPr="00EC08D9">
        <w:rPr>
          <w:rFonts w:ascii="GHEA Grapalat" w:eastAsia="Times New Roman" w:hAnsi="GHEA Grapalat" w:cs="Times New Roman"/>
          <w:color w:val="000000"/>
          <w:sz w:val="24"/>
          <w:szCs w:val="24"/>
          <w:lang w:eastAsia="ru-RU"/>
        </w:rPr>
        <w:t>ռուսերեն</w:t>
      </w:r>
      <w:proofErr w:type="spellEnd"/>
      <w:r w:rsidRPr="00EC08D9">
        <w:rPr>
          <w:rFonts w:ascii="GHEA Grapalat" w:eastAsia="Times New Roman" w:hAnsi="GHEA Grapalat" w:cs="Times New Roman"/>
          <w:color w:val="000000"/>
          <w:sz w:val="24"/>
          <w:szCs w:val="24"/>
          <w:lang w:eastAsia="ru-RU"/>
        </w:rPr>
        <w:t>`</w:t>
      </w:r>
      <w:r w:rsidRPr="00EC08D9">
        <w:rPr>
          <w:rFonts w:ascii="Calibri" w:eastAsia="Times New Roman" w:hAnsi="Calibri" w:cs="Calibri"/>
          <w:color w:val="000000"/>
          <w:sz w:val="24"/>
          <w:szCs w:val="24"/>
          <w:lang w:eastAsia="ru-RU"/>
        </w:rPr>
        <w:t> </w:t>
      </w:r>
      <w:r w:rsidRPr="00EC08D9">
        <w:rPr>
          <w:rFonts w:ascii="GHEA Grapalat" w:eastAsia="Times New Roman" w:hAnsi="GHEA Grapalat" w:cs="Times New Roman"/>
          <w:color w:val="000000"/>
          <w:sz w:val="24"/>
          <w:szCs w:val="24"/>
          <w:lang w:eastAsia="ru-RU"/>
        </w:rPr>
        <w:t>Государственная некоммерческая организация «Образовательный комплекс</w:t>
      </w:r>
      <w:r w:rsidRPr="00EC08D9">
        <w:rPr>
          <w:rFonts w:ascii="Calibri" w:eastAsia="Times New Roman" w:hAnsi="Calibri" w:cs="Calibri"/>
          <w:color w:val="000000"/>
          <w:sz w:val="24"/>
          <w:szCs w:val="24"/>
          <w:lang w:eastAsia="ru-RU"/>
        </w:rPr>
        <w:t> </w:t>
      </w:r>
      <w:r w:rsidRPr="00EC08D9">
        <w:rPr>
          <w:rFonts w:ascii="GHEA Grapalat" w:eastAsia="Times New Roman" w:hAnsi="GHEA Grapalat" w:cs="Times New Roman"/>
          <w:color w:val="000000"/>
          <w:sz w:val="24"/>
          <w:szCs w:val="24"/>
          <w:lang w:eastAsia="ru-RU"/>
        </w:rPr>
        <w:t>Министерства внутренних дел Республики Армения»,</w:t>
      </w:r>
    </w:p>
    <w:p w14:paraId="732885C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eastAsia="ru-RU"/>
        </w:rPr>
        <w:t>անգլերեն</w:t>
      </w:r>
      <w:proofErr w:type="spellEnd"/>
      <w:r w:rsidRPr="00EC08D9">
        <w:rPr>
          <w:rFonts w:ascii="GHEA Grapalat" w:eastAsia="Times New Roman" w:hAnsi="GHEA Grapalat" w:cs="Times New Roman"/>
          <w:color w:val="000000"/>
          <w:sz w:val="24"/>
          <w:szCs w:val="24"/>
          <w:lang w:val="en-US" w:eastAsia="ru-RU"/>
        </w:rPr>
        <w:t xml:space="preserve">` State non-profit organization «Educational Complex </w:t>
      </w:r>
      <w:r w:rsidRPr="00EC08D9">
        <w:rPr>
          <w:rFonts w:ascii="GHEA Grapalat" w:eastAsia="Times New Roman" w:hAnsi="GHEA Grapalat" w:cs="Times New Roman"/>
          <w:color w:val="000000"/>
          <w:sz w:val="24"/>
          <w:szCs w:val="24"/>
          <w:lang w:eastAsia="ru-RU"/>
        </w:rPr>
        <w:t>օ</w:t>
      </w:r>
      <w:proofErr w:type="spellStart"/>
      <w:r w:rsidRPr="00EC08D9">
        <w:rPr>
          <w:rFonts w:ascii="GHEA Grapalat" w:eastAsia="Times New Roman" w:hAnsi="GHEA Grapalat" w:cs="Times New Roman"/>
          <w:color w:val="000000"/>
          <w:sz w:val="24"/>
          <w:szCs w:val="24"/>
          <w:lang w:val="en-US" w:eastAsia="ru-RU"/>
        </w:rPr>
        <w:t>f</w:t>
      </w:r>
      <w:proofErr w:type="spellEnd"/>
      <w:r w:rsidRPr="00EC08D9">
        <w:rPr>
          <w:rFonts w:ascii="GHEA Grapalat" w:eastAsia="Times New Roman" w:hAnsi="GHEA Grapalat" w:cs="Times New Roman"/>
          <w:color w:val="000000"/>
          <w:sz w:val="24"/>
          <w:szCs w:val="24"/>
          <w:lang w:val="en-US" w:eastAsia="ru-RU"/>
        </w:rPr>
        <w:t xml:space="preserve"> the Ministry of Internal Affairs of the Republic of Armenia»:</w:t>
      </w:r>
      <w:r w:rsidRPr="00EC08D9">
        <w:rPr>
          <w:rFonts w:ascii="GHEA Grapalat" w:eastAsia="Times New Roman" w:hAnsi="GHEA Grapalat" w:cs="Times New Roman"/>
          <w:color w:val="000000"/>
          <w:sz w:val="24"/>
          <w:szCs w:val="24"/>
          <w:lang w:val="hy-AM" w:eastAsia="ru-RU"/>
        </w:rPr>
        <w:t xml:space="preserve"> </w:t>
      </w:r>
    </w:p>
    <w:p w14:paraId="74A0B5F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 Կրթահամալիրի գտնվելու վայրն է՝ Հայաստանի Հանրապետություն, քաղաք </w:t>
      </w:r>
      <w:proofErr w:type="spellStart"/>
      <w:r w:rsidRPr="00EC08D9">
        <w:rPr>
          <w:rFonts w:ascii="GHEA Grapalat" w:eastAsia="Times New Roman" w:hAnsi="GHEA Grapalat" w:cs="Times New Roman"/>
          <w:color w:val="000000"/>
          <w:sz w:val="24"/>
          <w:szCs w:val="24"/>
          <w:lang w:val="hy-AM" w:eastAsia="ru-RU"/>
        </w:rPr>
        <w:t>Երևան</w:t>
      </w:r>
      <w:proofErr w:type="spellEnd"/>
      <w:r w:rsidRPr="00EC08D9">
        <w:rPr>
          <w:rFonts w:ascii="GHEA Grapalat" w:eastAsia="Times New Roman" w:hAnsi="GHEA Grapalat" w:cs="Times New Roman"/>
          <w:color w:val="000000"/>
          <w:sz w:val="24"/>
          <w:szCs w:val="24"/>
          <w:lang w:val="hy-AM" w:eastAsia="ru-RU"/>
        </w:rPr>
        <w:t xml:space="preserve">, 375114, Ծովակալ </w:t>
      </w:r>
      <w:proofErr w:type="spellStart"/>
      <w:r w:rsidRPr="00EC08D9">
        <w:rPr>
          <w:rFonts w:ascii="GHEA Grapalat" w:eastAsia="Times New Roman" w:hAnsi="GHEA Grapalat" w:cs="Times New Roman"/>
          <w:color w:val="000000"/>
          <w:sz w:val="24"/>
          <w:szCs w:val="24"/>
          <w:lang w:val="hy-AM" w:eastAsia="ru-RU"/>
        </w:rPr>
        <w:t>Իսակովի</w:t>
      </w:r>
      <w:proofErr w:type="spellEnd"/>
      <w:r w:rsidRPr="00EC08D9">
        <w:rPr>
          <w:rFonts w:ascii="GHEA Grapalat" w:eastAsia="Times New Roman" w:hAnsi="GHEA Grapalat" w:cs="Times New Roman"/>
          <w:color w:val="000000"/>
          <w:sz w:val="24"/>
          <w:szCs w:val="24"/>
          <w:lang w:val="hy-AM" w:eastAsia="ru-RU"/>
        </w:rPr>
        <w:t xml:space="preserve"> 29: </w:t>
      </w:r>
    </w:p>
    <w:p w14:paraId="54710DF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կարող է այլ կազմակերպության հիմնադիր կամ մասնակից հանդիսանալ միայն հիմնադրի որոշմամբ: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ունի ինքնուրույն հաշվեկշիռ, եկամուտների և ծախսերի նախահաշիվ, բանկային հաշիվ, Հայաստանի Հանրապետության զինանշանի պատկերով և իր անվանմամբ կլոր կնիք, դրոշ, դրոշմակնիք, կրծքանշան, խորհրդանիշ, </w:t>
      </w:r>
      <w:proofErr w:type="spellStart"/>
      <w:r w:rsidRPr="00EC08D9">
        <w:rPr>
          <w:rFonts w:ascii="GHEA Grapalat" w:eastAsia="Times New Roman" w:hAnsi="GHEA Grapalat" w:cs="Times New Roman"/>
          <w:color w:val="000000"/>
          <w:sz w:val="24"/>
          <w:szCs w:val="24"/>
          <w:lang w:val="hy-AM" w:eastAsia="ru-RU"/>
        </w:rPr>
        <w:t>ձևաթուղթ</w:t>
      </w:r>
      <w:proofErr w:type="spellEnd"/>
      <w:r w:rsidRPr="00EC08D9">
        <w:rPr>
          <w:rFonts w:ascii="GHEA Grapalat" w:eastAsia="Times New Roman" w:hAnsi="GHEA Grapalat" w:cs="Times New Roman"/>
          <w:color w:val="000000"/>
          <w:sz w:val="24"/>
          <w:szCs w:val="24"/>
          <w:lang w:val="hy-AM" w:eastAsia="ru-RU"/>
        </w:rPr>
        <w:t xml:space="preserve"> և այլ անհատականացման միջոցներ:</w:t>
      </w:r>
    </w:p>
    <w:p w14:paraId="10315263"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4F326666"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II.</w:t>
      </w:r>
      <w:r w:rsidRPr="00EC08D9">
        <w:rPr>
          <w:rFonts w:ascii="Calibri" w:eastAsia="Times New Roman" w:hAnsi="Calibri" w:cs="Calibri"/>
          <w:b/>
          <w:bCs/>
          <w:color w:val="000000"/>
          <w:sz w:val="24"/>
          <w:szCs w:val="24"/>
          <w:lang w:val="hy-AM" w:eastAsia="ru-RU"/>
        </w:rPr>
        <w:t> </w:t>
      </w:r>
      <w:r w:rsidRPr="00EC08D9">
        <w:rPr>
          <w:rFonts w:ascii="GHEA Grapalat" w:eastAsia="Times New Roman" w:hAnsi="GHEA Grapalat" w:cs="Arial Unicode"/>
          <w:b/>
          <w:bCs/>
          <w:color w:val="000000"/>
          <w:sz w:val="24"/>
          <w:szCs w:val="24"/>
          <w:lang w:val="hy-AM" w:eastAsia="ru-RU"/>
        </w:rPr>
        <w:t>ԿՐԹԱՀԱՄԱԼԻՐԻ</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ԳՈՐԾՈՒՆԵՈՒԹՅԱՆ</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ԱՌԱՐԿԱՆ</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ՆՊԱՏԱԿՆԵՐԸ</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ԵՎ</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ԼԻԱԶՈՐՈՒԹՅՈՒՆՆԵՐԸ</w:t>
      </w:r>
    </w:p>
    <w:p w14:paraId="5B8F2700"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1DD823F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8. Կրթահամալիրի գործունեության առարկան կրթական, գիտական, փորձագիտական, խորհրդատվական, </w:t>
      </w:r>
      <w:proofErr w:type="spellStart"/>
      <w:r w:rsidRPr="00EC08D9">
        <w:rPr>
          <w:rFonts w:ascii="GHEA Grapalat" w:eastAsia="Times New Roman" w:hAnsi="GHEA Grapalat" w:cs="Times New Roman"/>
          <w:color w:val="000000"/>
          <w:sz w:val="24"/>
          <w:szCs w:val="24"/>
          <w:lang w:val="hy-AM" w:eastAsia="ru-RU"/>
        </w:rPr>
        <w:t>ուսումնագիտաարտադրական</w:t>
      </w:r>
      <w:proofErr w:type="spellEnd"/>
      <w:r w:rsidRPr="00EC08D9">
        <w:rPr>
          <w:rFonts w:ascii="GHEA Grapalat" w:eastAsia="Times New Roman" w:hAnsi="GHEA Grapalat" w:cs="Times New Roman"/>
          <w:color w:val="000000"/>
          <w:sz w:val="24"/>
          <w:szCs w:val="24"/>
          <w:lang w:val="hy-AM" w:eastAsia="ru-RU"/>
        </w:rPr>
        <w:t>, հրատարակչական գործունեության իրականացումն է:</w:t>
      </w:r>
    </w:p>
    <w:p w14:paraId="07E7681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Կրթահամալիրի գործունեության նպատակներն են`</w:t>
      </w:r>
    </w:p>
    <w:p w14:paraId="5391BD4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ա) հանրային անվտանգության ոլորտում, այդ թվում՝ ոստիկանական և փրկարարական կրթությամբ մասնագետների պատրաստումը. </w:t>
      </w:r>
    </w:p>
    <w:p w14:paraId="19184FF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 xml:space="preserve">բ) ոստիկանության կրտսեր, միջին, ավագ, գլխավոր և բարձրագույն խմբերի պաշտոններ զբաղեցնող ծառայողների վերապատրաստումը, ինչպես նաև Նախարարության կարիքների համար՝ </w:t>
      </w:r>
      <w:r w:rsidRPr="00EC08D9">
        <w:rPr>
          <w:rFonts w:ascii="GHEA Grapalat" w:hAnsi="GHEA Grapalat"/>
          <w:color w:val="000000" w:themeColor="text1"/>
          <w:sz w:val="24"/>
          <w:szCs w:val="24"/>
          <w:shd w:val="clear" w:color="auto" w:fill="FFFFFF"/>
          <w:lang w:val="hy-AM"/>
        </w:rPr>
        <w:t>համապատասխան</w:t>
      </w:r>
      <w:r w:rsidRPr="00EC08D9">
        <w:rPr>
          <w:rFonts w:ascii="GHEA Grapalat" w:hAnsi="GHEA Grapalat"/>
          <w:color w:val="000000"/>
          <w:sz w:val="24"/>
          <w:szCs w:val="24"/>
          <w:shd w:val="clear" w:color="auto" w:fill="FFFFFF"/>
          <w:lang w:val="hy-AM"/>
        </w:rPr>
        <w:t xml:space="preserve"> մասնագիտությամբ բարձրագույն կրթություն ունեցող անձանց վերապատրաստումը.</w:t>
      </w:r>
    </w:p>
    <w:p w14:paraId="54BFE55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գ) քաղաքացիական պաշտպանության և արտակարգ իրավիճակներում բնակչության պաշտպանության բնագավառում մասնագետների պատրաստումը.  </w:t>
      </w:r>
    </w:p>
    <w:p w14:paraId="60CECA3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քաղաքացիական պաշտպանության և արտակարգ իրավիճակներում բնակչության պաշտպանության ոլորտներում կադրերի վերապատրաստումը` Հայաստանի Հանրապետության</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պետական</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կառավարման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և</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տեղական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ինքնակառավարմա</w:t>
      </w:r>
      <w:r w:rsidRPr="00EC08D9">
        <w:rPr>
          <w:rFonts w:ascii="GHEA Grapalat" w:eastAsia="Times New Roman" w:hAnsi="GHEA Grapalat" w:cs="Times New Roman"/>
          <w:color w:val="000000"/>
          <w:sz w:val="24"/>
          <w:szCs w:val="24"/>
          <w:lang w:val="hy-AM" w:eastAsia="ru-RU"/>
        </w:rPr>
        <w:t>ն մարմինների,</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կազմակերպությունների</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Times New Roman"/>
          <w:color w:val="000000"/>
          <w:sz w:val="24"/>
          <w:szCs w:val="24"/>
          <w:lang w:val="hy-AM" w:eastAsia="ru-RU"/>
        </w:rPr>
        <w:t>(</w:t>
      </w:r>
      <w:r w:rsidRPr="00EC08D9">
        <w:rPr>
          <w:rFonts w:ascii="GHEA Grapalat" w:eastAsia="Times New Roman" w:hAnsi="GHEA Grapalat" w:cs="Arial Unicode"/>
          <w:color w:val="000000"/>
          <w:sz w:val="24"/>
          <w:szCs w:val="24"/>
          <w:lang w:val="hy-AM" w:eastAsia="ru-RU"/>
        </w:rPr>
        <w:t>անկախ</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կազմակերպական</w:t>
      </w:r>
      <w:r w:rsidRPr="00EC08D9">
        <w:rPr>
          <w:rFonts w:ascii="GHEA Grapalat" w:eastAsia="Times New Roman" w:hAnsi="GHEA Grapalat" w:cs="Times New Roman"/>
          <w:color w:val="000000"/>
          <w:sz w:val="24"/>
          <w:szCs w:val="24"/>
          <w:lang w:val="hy-AM" w:eastAsia="ru-RU"/>
        </w:rPr>
        <w:t>-</w:t>
      </w:r>
      <w:r w:rsidRPr="00EC08D9">
        <w:rPr>
          <w:rFonts w:ascii="GHEA Grapalat" w:eastAsia="Times New Roman" w:hAnsi="GHEA Grapalat" w:cs="Arial Unicode"/>
          <w:color w:val="000000"/>
          <w:sz w:val="24"/>
          <w:szCs w:val="24"/>
          <w:lang w:val="hy-AM" w:eastAsia="ru-RU"/>
        </w:rPr>
        <w:t>իրավական</w:t>
      </w:r>
      <w:r w:rsidRPr="00EC08D9">
        <w:rPr>
          <w:rFonts w:ascii="GHEA Grapalat" w:eastAsia="Times New Roman" w:hAnsi="GHEA Grapalat" w:cs="Times New Roman"/>
          <w:color w:val="000000"/>
          <w:sz w:val="24"/>
          <w:szCs w:val="24"/>
          <w:lang w:val="hy-AM" w:eastAsia="ru-RU"/>
        </w:rPr>
        <w:t xml:space="preserve"> </w:t>
      </w:r>
      <w:proofErr w:type="spellStart"/>
      <w:r w:rsidRPr="00EC08D9">
        <w:rPr>
          <w:rFonts w:ascii="GHEA Grapalat" w:eastAsia="Times New Roman" w:hAnsi="GHEA Grapalat" w:cs="Arial Unicode"/>
          <w:color w:val="000000"/>
          <w:sz w:val="24"/>
          <w:szCs w:val="24"/>
          <w:lang w:val="hy-AM" w:eastAsia="ru-RU"/>
        </w:rPr>
        <w:t>ձևից</w:t>
      </w:r>
      <w:proofErr w:type="spellEnd"/>
      <w:r w:rsidRPr="00EC08D9">
        <w:rPr>
          <w:rFonts w:ascii="GHEA Grapalat" w:eastAsia="Times New Roman" w:hAnsi="GHEA Grapalat" w:cs="Times New Roman"/>
          <w:color w:val="000000"/>
          <w:sz w:val="24"/>
          <w:szCs w:val="24"/>
          <w:lang w:val="hy-AM" w:eastAsia="ru-RU"/>
        </w:rPr>
        <w:t>)</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ղեկավար</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անձնակազմի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մասնագետների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Հայաստանի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Հանրապետության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կրթական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համակարգում</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այդ</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ոլորտները</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դասավանդող</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ուսուցիչների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պրոֆեսորադասախոսական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անձնակազմի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համար</w:t>
      </w:r>
      <w:r w:rsidRPr="00EC08D9">
        <w:rPr>
          <w:rFonts w:ascii="GHEA Grapalat" w:eastAsia="Times New Roman" w:hAnsi="GHEA Grapalat" w:cs="Times New Roman"/>
          <w:color w:val="000000"/>
          <w:sz w:val="24"/>
          <w:szCs w:val="24"/>
          <w:lang w:val="hy-AM" w:eastAsia="ru-RU"/>
        </w:rPr>
        <w:t>.</w:t>
      </w:r>
    </w:p>
    <w:p w14:paraId="7830B15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գիտամանկավարժական կադրերի պատրաստումը և վերապատրաստումը.</w:t>
      </w:r>
    </w:p>
    <w:p w14:paraId="7F103F2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զ) իրավաբանական կրթությամբ մասնագետների պատրաստումը և </w:t>
      </w:r>
      <w:proofErr w:type="spellStart"/>
      <w:r w:rsidRPr="00EC08D9">
        <w:rPr>
          <w:rFonts w:ascii="GHEA Grapalat" w:eastAsia="Times New Roman" w:hAnsi="GHEA Grapalat" w:cs="Times New Roman"/>
          <w:color w:val="000000"/>
          <w:sz w:val="24"/>
          <w:szCs w:val="24"/>
          <w:lang w:val="hy-AM" w:eastAsia="ru-RU"/>
        </w:rPr>
        <w:t>վերապատրասումը</w:t>
      </w:r>
      <w:proofErr w:type="spellEnd"/>
      <w:r w:rsidRPr="00EC08D9">
        <w:rPr>
          <w:rFonts w:ascii="GHEA Grapalat" w:eastAsia="Times New Roman" w:hAnsi="GHEA Grapalat" w:cs="Times New Roman"/>
          <w:color w:val="000000"/>
          <w:sz w:val="24"/>
          <w:szCs w:val="24"/>
          <w:lang w:val="hy-AM" w:eastAsia="ru-RU"/>
        </w:rPr>
        <w:t>.</w:t>
      </w:r>
    </w:p>
    <w:p w14:paraId="2D52BDD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է) բնակչության շրջանում գիտելիքների տարածումը, այդ թվում՝ արտակարգ իրավիճակներին դիմակայելու, քաղաքացիական պաշտպանության հարցերով բնակչության ուսուցման կազմակերպումն ու իրականացումը, բնակչության կրթական և մշակութային մակարդակի բարձրացումը. </w:t>
      </w:r>
    </w:p>
    <w:p w14:paraId="5A48B2E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ը) նախարարության կառավարման, այդ թվում՝ ոստիկանության գործունեության, քաղաքացիական պաշտպանության և արտակարգ իրավիճակներում բնակչության պաշտպանության, միգրացիայի ոլորտներում </w:t>
      </w:r>
      <w:proofErr w:type="spellStart"/>
      <w:r w:rsidRPr="00EC08D9">
        <w:rPr>
          <w:rFonts w:ascii="GHEA Grapalat" w:hAnsi="GHEA Grapalat"/>
          <w:sz w:val="24"/>
          <w:szCs w:val="24"/>
          <w:lang w:val="hy-AM"/>
        </w:rPr>
        <w:t>իրավակիրառ</w:t>
      </w:r>
      <w:proofErr w:type="spellEnd"/>
      <w:r w:rsidRPr="00EC08D9">
        <w:rPr>
          <w:rFonts w:ascii="GHEA Grapalat" w:hAnsi="GHEA Grapalat"/>
          <w:sz w:val="24"/>
          <w:szCs w:val="24"/>
          <w:lang w:val="hy-AM"/>
        </w:rPr>
        <w:t xml:space="preserve"> պրակտիկայի և </w:t>
      </w:r>
      <w:proofErr w:type="spellStart"/>
      <w:r w:rsidRPr="00EC08D9">
        <w:rPr>
          <w:rFonts w:ascii="GHEA Grapalat" w:hAnsi="GHEA Grapalat"/>
          <w:sz w:val="24"/>
          <w:szCs w:val="24"/>
          <w:lang w:val="hy-AM"/>
        </w:rPr>
        <w:t>վարչարարության</w:t>
      </w:r>
      <w:proofErr w:type="spellEnd"/>
      <w:r w:rsidRPr="00EC08D9">
        <w:rPr>
          <w:rFonts w:ascii="GHEA Grapalat" w:hAnsi="GHEA Grapalat"/>
          <w:sz w:val="24"/>
          <w:szCs w:val="24"/>
          <w:lang w:val="hy-AM"/>
        </w:rPr>
        <w:t xml:space="preserve"> վերլուծությունը, </w:t>
      </w:r>
      <w:r w:rsidRPr="00EC08D9">
        <w:rPr>
          <w:rFonts w:ascii="GHEA Grapalat" w:eastAsia="Times New Roman" w:hAnsi="GHEA Grapalat" w:cs="Times New Roman"/>
          <w:color w:val="000000"/>
          <w:sz w:val="24"/>
          <w:szCs w:val="24"/>
          <w:lang w:val="hy-AM" w:eastAsia="ru-RU"/>
        </w:rPr>
        <w:t>հիմնախնդիրների գիտական մշակումը, իրավագիտության բնագավառում հետազոտությունների իրականացումը.</w:t>
      </w:r>
    </w:p>
    <w:p w14:paraId="3203EF5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թ) ուսումնական, ուսումնամեթոդական գրականության ստեղծումն ու հրատարակումը, գիտելիքների տարածումը.</w:t>
      </w:r>
    </w:p>
    <w:p w14:paraId="5C01582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 կրթության որակի ապահովումը և բարելավման համապատասխան համակարգի ներդրումը, </w:t>
      </w:r>
      <w:r w:rsidRPr="00EC08D9">
        <w:rPr>
          <w:rFonts w:ascii="GHEA Grapalat" w:hAnsi="GHEA Grapalat"/>
          <w:sz w:val="24"/>
          <w:szCs w:val="24"/>
          <w:lang w:val="hy-AM"/>
        </w:rPr>
        <w:t>միջազգային համագործակցության և հանրային կապերի զարգացումը.</w:t>
      </w:r>
    </w:p>
    <w:p w14:paraId="3AA0E7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ժա) կրթական գործընթացի </w:t>
      </w:r>
      <w:proofErr w:type="spellStart"/>
      <w:r w:rsidRPr="00EC08D9">
        <w:rPr>
          <w:rFonts w:ascii="GHEA Grapalat" w:eastAsia="Times New Roman" w:hAnsi="GHEA Grapalat" w:cs="Times New Roman"/>
          <w:color w:val="000000"/>
          <w:sz w:val="24"/>
          <w:szCs w:val="24"/>
          <w:lang w:val="hy-AM" w:eastAsia="ru-RU"/>
        </w:rPr>
        <w:t>անընդհատության</w:t>
      </w:r>
      <w:proofErr w:type="spellEnd"/>
      <w:r w:rsidRPr="00EC08D9">
        <w:rPr>
          <w:rFonts w:ascii="GHEA Grapalat" w:eastAsia="Times New Roman" w:hAnsi="GHEA Grapalat" w:cs="Times New Roman"/>
          <w:color w:val="000000"/>
          <w:sz w:val="24"/>
          <w:szCs w:val="24"/>
          <w:lang w:val="hy-AM" w:eastAsia="ru-RU"/>
        </w:rPr>
        <w:t>, թափանցիկության և հրապարակայնության ապահովումը.</w:t>
      </w:r>
    </w:p>
    <w:p w14:paraId="49E89BE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ժբ</w:t>
      </w:r>
      <w:proofErr w:type="spellEnd"/>
      <w:r w:rsidRPr="00EC08D9">
        <w:rPr>
          <w:rFonts w:ascii="GHEA Grapalat" w:eastAsia="Times New Roman" w:hAnsi="GHEA Grapalat" w:cs="Times New Roman"/>
          <w:color w:val="000000"/>
          <w:sz w:val="24"/>
          <w:szCs w:val="24"/>
          <w:lang w:val="hy-AM" w:eastAsia="ru-RU"/>
        </w:rPr>
        <w:t xml:space="preserve">) սովորողի` ազգային, բարոյական և համամարդկային արժեքների ոգով </w:t>
      </w:r>
      <w:proofErr w:type="spellStart"/>
      <w:r w:rsidRPr="00EC08D9">
        <w:rPr>
          <w:rFonts w:ascii="GHEA Grapalat" w:eastAsia="Times New Roman" w:hAnsi="GHEA Grapalat" w:cs="Times New Roman"/>
          <w:color w:val="000000"/>
          <w:sz w:val="24"/>
          <w:szCs w:val="24"/>
          <w:lang w:val="hy-AM" w:eastAsia="ru-RU"/>
        </w:rPr>
        <w:t>դաստիարակումը</w:t>
      </w:r>
      <w:proofErr w:type="spellEnd"/>
      <w:r w:rsidRPr="00EC08D9">
        <w:rPr>
          <w:rFonts w:ascii="GHEA Grapalat" w:eastAsia="Times New Roman" w:hAnsi="GHEA Grapalat" w:cs="Times New Roman"/>
          <w:color w:val="000000"/>
          <w:sz w:val="24"/>
          <w:szCs w:val="24"/>
          <w:lang w:val="hy-AM" w:eastAsia="ru-RU"/>
        </w:rPr>
        <w:t>, սովորողների մեջ քաղաքացիական դիրքորոշման, հմտությունների և աշխատանքի նկատմամբ պատասխանատվության արմատավորումը` ժողովրդավարական և քաղաքացիական հասարակության կառավարման պայմաններում:</w:t>
      </w:r>
    </w:p>
    <w:p w14:paraId="7BB2BCB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9.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իրականացնում է ձեռնարկատիրական գործունեության </w:t>
      </w:r>
      <w:proofErr w:type="spellStart"/>
      <w:r w:rsidRPr="00EC08D9">
        <w:rPr>
          <w:rFonts w:ascii="GHEA Grapalat" w:eastAsia="Times New Roman" w:hAnsi="GHEA Grapalat" w:cs="Times New Roman"/>
          <w:color w:val="000000"/>
          <w:sz w:val="24"/>
          <w:szCs w:val="24"/>
          <w:lang w:val="hy-AM" w:eastAsia="ru-RU"/>
        </w:rPr>
        <w:t>հետևյալ</w:t>
      </w:r>
      <w:proofErr w:type="spellEnd"/>
      <w:r w:rsidRPr="00EC08D9">
        <w:rPr>
          <w:rFonts w:ascii="GHEA Grapalat" w:eastAsia="Times New Roman" w:hAnsi="GHEA Grapalat" w:cs="Times New Roman"/>
          <w:color w:val="000000"/>
          <w:sz w:val="24"/>
          <w:szCs w:val="24"/>
          <w:lang w:val="hy-AM" w:eastAsia="ru-RU"/>
        </w:rPr>
        <w:t xml:space="preserve"> տեսակները`</w:t>
      </w:r>
    </w:p>
    <w:p w14:paraId="12FFC99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ա) նախնական, միջին, բարձրագույն և </w:t>
      </w:r>
      <w:proofErr w:type="spellStart"/>
      <w:r w:rsidRPr="00EC08D9">
        <w:rPr>
          <w:rFonts w:ascii="GHEA Grapalat" w:eastAsia="Times New Roman" w:hAnsi="GHEA Grapalat" w:cs="Times New Roman"/>
          <w:color w:val="000000"/>
          <w:sz w:val="24"/>
          <w:szCs w:val="24"/>
          <w:lang w:val="hy-AM" w:eastAsia="ru-RU"/>
        </w:rPr>
        <w:t>հետբուհական</w:t>
      </w:r>
      <w:proofErr w:type="spellEnd"/>
      <w:r w:rsidRPr="00EC08D9">
        <w:rPr>
          <w:rFonts w:ascii="GHEA Grapalat" w:eastAsia="Times New Roman" w:hAnsi="GHEA Grapalat" w:cs="Times New Roman"/>
          <w:color w:val="000000"/>
          <w:sz w:val="24"/>
          <w:szCs w:val="24"/>
          <w:lang w:val="hy-AM" w:eastAsia="ru-RU"/>
        </w:rPr>
        <w:t xml:space="preserve"> մասնագիտական կրթության կազմակերպում.</w:t>
      </w:r>
    </w:p>
    <w:p w14:paraId="79E4CC5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ուսուցման կենտրոնների գործունեություն, դասընթացների և խմբակների կազմակերպում.</w:t>
      </w:r>
    </w:p>
    <w:p w14:paraId="597F16F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գիտական հետազոտություններ և փորձարարական մշակումներ հասարակական և հումանիտար գիտությունների բնագավառում.</w:t>
      </w:r>
    </w:p>
    <w:p w14:paraId="7B9FFB6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ծրագրային ապահովման մշակում, տվյալների մշակում և տվյալների բազաների հետ կապված գործունեություն` քաղաքացիական պաշտպանության և արտակարգ իրավիճակներում բնակչության պաշտպանության բնագավառում.</w:t>
      </w:r>
    </w:p>
    <w:p w14:paraId="437BC4A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խորհրդատվական, փորձագիտական ծառայություններ.</w:t>
      </w:r>
    </w:p>
    <w:p w14:paraId="7E3423C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հրատարակչական գործունեության իրականացում և դրա արդյունքների իրացում.</w:t>
      </w:r>
    </w:p>
    <w:p w14:paraId="314DF68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է) սովորողների և Կրթահամալիրի անձնակազմի համար հանրային սննդի կազմակերպում:</w:t>
      </w:r>
    </w:p>
    <w:p w14:paraId="16F702C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10.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w:t>
      </w:r>
    </w:p>
    <w:p w14:paraId="1D32DB3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կազմակերպում է ընդունելություն և ուսուցում, շրջանավարտներին հանձնում է պետական նմուշի ավարտական վկայական (դիպլոմ), իսկ նախնական, միջին մասնագիտական և բարձրագույն մասնագիտական կրթություն ստացած շրջանավարտներին` նաև համապատասխան կրծքանշան.</w:t>
      </w:r>
    </w:p>
    <w:p w14:paraId="4311CDE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բարձրագույն մասնագիտական կրթության գերազանցության դիպլոմի արժանացած շրջանավարտներին հանձնում է «Գերազանցիկ շրջանավարտ» կրծքանշան.</w:t>
      </w:r>
    </w:p>
    <w:p w14:paraId="1D145AA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գ) կազմակերպում է լրացուցիչ կրթական ծրագրերով ուսուցում (այդ թվում՝ մրցութային հիմունքներով), սովորողներին հանձնում է համապատասխան </w:t>
      </w:r>
      <w:proofErr w:type="spellStart"/>
      <w:r w:rsidRPr="00EC08D9">
        <w:rPr>
          <w:rFonts w:ascii="GHEA Grapalat" w:eastAsia="Times New Roman" w:hAnsi="GHEA Grapalat" w:cs="Times New Roman"/>
          <w:color w:val="000000"/>
          <w:sz w:val="24"/>
          <w:szCs w:val="24"/>
          <w:lang w:val="hy-AM" w:eastAsia="ru-RU"/>
        </w:rPr>
        <w:t>ձևի</w:t>
      </w:r>
      <w:proofErr w:type="spellEnd"/>
      <w:r w:rsidRPr="00EC08D9">
        <w:rPr>
          <w:rFonts w:ascii="GHEA Grapalat" w:eastAsia="Times New Roman" w:hAnsi="GHEA Grapalat" w:cs="Times New Roman"/>
          <w:color w:val="000000"/>
          <w:sz w:val="24"/>
          <w:szCs w:val="24"/>
          <w:lang w:val="hy-AM" w:eastAsia="ru-RU"/>
        </w:rPr>
        <w:t xml:space="preserve"> վկայական, </w:t>
      </w:r>
    </w:p>
    <w:p w14:paraId="30E7773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դ) կազմում է ուսումնական պլաններ և ուսումնական գործընթացի կազմակերպման համար անհրաժեշտ այլ փաստաթղթեր,   </w:t>
      </w:r>
    </w:p>
    <w:p w14:paraId="3AD44C3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կազմակերպում է գիտական համաժողովներ, խորհրդակցություններ, սեմինարներ և այլն.</w:t>
      </w:r>
    </w:p>
    <w:p w14:paraId="7D7BF93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համագործակցում է հանրապետության և օտարերկրյա պետությունների, միջազգային կառույցների ուսումնական, գիտահետազոտական հաստատությունների,</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կազմակերպությունների</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Times New Roman"/>
          <w:color w:val="000000"/>
          <w:sz w:val="24"/>
          <w:szCs w:val="24"/>
          <w:lang w:val="hy-AM" w:eastAsia="ru-RU"/>
        </w:rPr>
        <w:t xml:space="preserve">ու քաղաքացիների հետ, իրականացնում է համատեղ աշխատանքներ (սովորողների ուսուցում, կադրերի վերապատրաստում, այլ </w:t>
      </w:r>
      <w:proofErr w:type="spellStart"/>
      <w:r w:rsidRPr="00EC08D9">
        <w:rPr>
          <w:rFonts w:ascii="GHEA Grapalat" w:eastAsia="Times New Roman" w:hAnsi="GHEA Grapalat" w:cs="Times New Roman"/>
          <w:color w:val="000000"/>
          <w:sz w:val="24"/>
          <w:szCs w:val="24"/>
          <w:lang w:val="hy-AM" w:eastAsia="ru-RU"/>
        </w:rPr>
        <w:t>ուսումնագիտական</w:t>
      </w:r>
      <w:proofErr w:type="spellEnd"/>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գործունեություն</w:t>
      </w:r>
      <w:r w:rsidRPr="00EC08D9">
        <w:rPr>
          <w:rFonts w:ascii="GHEA Grapalat" w:eastAsia="Times New Roman" w:hAnsi="GHEA Grapalat" w:cs="Times New Roman"/>
          <w:color w:val="000000"/>
          <w:sz w:val="24"/>
          <w:szCs w:val="24"/>
          <w:lang w:val="hy-AM" w:eastAsia="ru-RU"/>
        </w:rPr>
        <w:t>).</w:t>
      </w:r>
    </w:p>
    <w:p w14:paraId="1815D2F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է) տնօրինում է իր ֆինանսական միջոցները,</w:t>
      </w:r>
      <w:r w:rsidRPr="00EC08D9">
        <w:rPr>
          <w:rFonts w:ascii="GHEA Grapalat" w:eastAsia="Times New Roman" w:hAnsi="GHEA Grapalat" w:cs="Arial Unicode"/>
          <w:color w:val="000000"/>
          <w:sz w:val="24"/>
          <w:szCs w:val="24"/>
          <w:lang w:val="hy-AM" w:eastAsia="ru-RU"/>
        </w:rPr>
        <w:t xml:space="preserve"> օրենքով</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սահմանված</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կարգով</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վարձակալության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է տալիս ամրացված</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գույքը.</w:t>
      </w:r>
    </w:p>
    <w:p w14:paraId="184BD30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զ) իրականացնում է Հայաստանի Հանրապետության օրենսդրությամբ իրեն վերապահված այլ լիազորություններ: </w:t>
      </w:r>
    </w:p>
    <w:p w14:paraId="2FEAB5D1"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Cs/>
          <w:iCs/>
          <w:color w:val="000000"/>
          <w:sz w:val="24"/>
          <w:szCs w:val="24"/>
          <w:lang w:val="hy-AM" w:eastAsia="ru-RU"/>
        </w:rPr>
        <w:t xml:space="preserve">  </w:t>
      </w:r>
      <w:r w:rsidRPr="00EC08D9">
        <w:rPr>
          <w:rFonts w:ascii="GHEA Grapalat" w:eastAsia="Times New Roman" w:hAnsi="GHEA Grapalat" w:cs="Times New Roman"/>
          <w:bCs/>
          <w:iCs/>
          <w:color w:val="000000"/>
          <w:sz w:val="24"/>
          <w:szCs w:val="24"/>
          <w:lang w:val="hy-AM" w:eastAsia="ru-RU"/>
        </w:rPr>
        <w:tab/>
        <w:t>11</w:t>
      </w:r>
      <w:r w:rsidRPr="00EC08D9">
        <w:rPr>
          <w:rFonts w:ascii="GHEA Grapalat" w:eastAsia="Times New Roman" w:hAnsi="GHEA Grapalat" w:cs="Times New Roman"/>
          <w:color w:val="000000"/>
          <w:sz w:val="24"/>
          <w:szCs w:val="24"/>
          <w:lang w:val="hy-AM" w:eastAsia="ru-RU"/>
        </w:rPr>
        <w:t>. Սույն կանոնադրության 10-րդ կետի «ա» և «բ» ենթակետերով նախատեսված կրծքանշանների նկարագիրը և դրանք տալու կարգը սահմանվում են Հայաստանի Հանրապետության ներքին գործերի նախարարի (այսուհետ՝ Նախարար) հրամանով:</w:t>
      </w:r>
    </w:p>
    <w:p w14:paraId="5A4DCE58"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75F1E161"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III.</w:t>
      </w:r>
      <w:r w:rsidRPr="00EC08D9">
        <w:rPr>
          <w:rFonts w:ascii="Calibri" w:eastAsia="Times New Roman" w:hAnsi="Calibri" w:cs="Calibri"/>
          <w:b/>
          <w:bCs/>
          <w:color w:val="000000"/>
          <w:sz w:val="24"/>
          <w:szCs w:val="24"/>
          <w:lang w:val="hy-AM" w:eastAsia="ru-RU"/>
        </w:rPr>
        <w:t> </w:t>
      </w:r>
      <w:r w:rsidRPr="00EC08D9">
        <w:rPr>
          <w:rFonts w:ascii="GHEA Grapalat" w:eastAsia="Times New Roman" w:hAnsi="GHEA Grapalat" w:cs="Arial Unicode"/>
          <w:b/>
          <w:bCs/>
          <w:color w:val="000000"/>
          <w:sz w:val="24"/>
          <w:szCs w:val="24"/>
          <w:lang w:val="hy-AM" w:eastAsia="ru-RU"/>
        </w:rPr>
        <w:t>ԿՐԹԱՀԱՄԱԼԻՐԻ</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ԿԱՌԱՎԱՐՈՒՄԸ</w:t>
      </w:r>
      <w:r w:rsidRPr="00EC08D9">
        <w:rPr>
          <w:rFonts w:ascii="GHEA Grapalat" w:eastAsia="Times New Roman" w:hAnsi="GHEA Grapalat" w:cs="Times New Roman"/>
          <w:b/>
          <w:bCs/>
          <w:color w:val="000000"/>
          <w:sz w:val="24"/>
          <w:szCs w:val="24"/>
          <w:lang w:val="hy-AM" w:eastAsia="ru-RU"/>
        </w:rPr>
        <w:br/>
      </w:r>
    </w:p>
    <w:p w14:paraId="5B60372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12. Կրթահամալիրի կառավարումն իրականացվում է Հայաստանի Հանրապետության Սահմանադրությանը, Հայաստանի Հանրապետության քաղաքացիական օրենսգրքին, «Ոստիկանությունում ծառայության մասին», «Փրկարար ծառայության մասին», «Ոստիկանության մասին», «Պետական ոչ </w:t>
      </w:r>
      <w:proofErr w:type="spellStart"/>
      <w:r w:rsidRPr="00EC08D9">
        <w:rPr>
          <w:rFonts w:ascii="GHEA Grapalat" w:eastAsia="Times New Roman" w:hAnsi="GHEA Grapalat" w:cs="Times New Roman"/>
          <w:color w:val="000000"/>
          <w:sz w:val="24"/>
          <w:szCs w:val="24"/>
          <w:lang w:val="hy-AM" w:eastAsia="ru-RU"/>
        </w:rPr>
        <w:t>առևտրային</w:t>
      </w:r>
      <w:proofErr w:type="spellEnd"/>
      <w:r w:rsidRPr="00EC08D9">
        <w:rPr>
          <w:rFonts w:ascii="GHEA Grapalat" w:eastAsia="Times New Roman" w:hAnsi="GHEA Grapalat" w:cs="Times New Roman"/>
          <w:color w:val="000000"/>
          <w:sz w:val="24"/>
          <w:szCs w:val="24"/>
          <w:lang w:val="hy-AM" w:eastAsia="ru-RU"/>
        </w:rPr>
        <w:t xml:space="preserve"> կազմակերպությունների մասին», «Կրթության մասին», «Բարձրագույն և </w:t>
      </w:r>
      <w:proofErr w:type="spellStart"/>
      <w:r w:rsidRPr="00EC08D9">
        <w:rPr>
          <w:rFonts w:ascii="GHEA Grapalat" w:eastAsia="Times New Roman" w:hAnsi="GHEA Grapalat" w:cs="Times New Roman"/>
          <w:color w:val="000000"/>
          <w:sz w:val="24"/>
          <w:szCs w:val="24"/>
          <w:lang w:val="hy-AM" w:eastAsia="ru-RU"/>
        </w:rPr>
        <w:t>հետբուհական</w:t>
      </w:r>
      <w:proofErr w:type="spellEnd"/>
      <w:r w:rsidRPr="00EC08D9">
        <w:rPr>
          <w:rFonts w:ascii="GHEA Grapalat" w:eastAsia="Times New Roman" w:hAnsi="GHEA Grapalat" w:cs="Times New Roman"/>
          <w:color w:val="000000"/>
          <w:sz w:val="24"/>
          <w:szCs w:val="24"/>
          <w:lang w:val="hy-AM" w:eastAsia="ru-RU"/>
        </w:rPr>
        <w:t xml:space="preserve"> մասնագիտական կրթության մասին», «Մասնագիտական կրթության և ուսուցման մասին» օրենքներին, այլ օրենքներին և իրավական ակտերին, սույն կանոնադրությանը և Նախարարի հրամաններին համապատասխան: </w:t>
      </w:r>
    </w:p>
    <w:p w14:paraId="1530C92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13. Հիմնադիրն ունի Կրթահամալիրի գործունեությանը և կառավարմանը վերաբերող ցանկացած հարց վերջնականապես լուծելու իրավունք` բացառությամբ օրենքով նախատեսված դեպքերի: </w:t>
      </w:r>
    </w:p>
    <w:p w14:paraId="0BA2C6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14. Կրթահամալիրի կառավարումն իրականացնում են հիմնադիրը, նրա լիազորած մարմինը` Նախարարությունը, Կրթահամալիրի կառավարման խորհուրդը, Կրթահամալիրի գործադիր մարմինը` ռեկտորը:</w:t>
      </w:r>
    </w:p>
    <w:p w14:paraId="7EB0645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15. Հիմնադրի բացառիկ լիազորություններն են` </w:t>
      </w:r>
    </w:p>
    <w:p w14:paraId="5005F8E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Կրթահամալիրի հիմնադրումը.</w:t>
      </w:r>
    </w:p>
    <w:p w14:paraId="1029AE1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Կրթահամալիրի գործունեության առարկայի և նպատակների, այդ թվում` նրա կողմից իրականացվող ձեռնարկատիրական գործունեության տեսակների սահմանումը.</w:t>
      </w:r>
    </w:p>
    <w:p w14:paraId="2A07DCA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 xml:space="preserve">գ) </w:t>
      </w:r>
      <w:proofErr w:type="spellStart"/>
      <w:r w:rsidRPr="00EC08D9">
        <w:rPr>
          <w:rFonts w:ascii="GHEA Grapalat" w:eastAsia="Times New Roman" w:hAnsi="GHEA Grapalat" w:cs="Times New Roman"/>
          <w:color w:val="000000"/>
          <w:sz w:val="24"/>
          <w:szCs w:val="24"/>
          <w:lang w:val="hy-AM" w:eastAsia="ru-RU"/>
        </w:rPr>
        <w:t>Կրթահամալիրին</w:t>
      </w:r>
      <w:proofErr w:type="spellEnd"/>
      <w:r w:rsidRPr="00EC08D9">
        <w:rPr>
          <w:rFonts w:ascii="GHEA Grapalat" w:eastAsia="Times New Roman" w:hAnsi="GHEA Grapalat" w:cs="Times New Roman"/>
          <w:color w:val="000000"/>
          <w:sz w:val="24"/>
          <w:szCs w:val="24"/>
          <w:lang w:val="hy-AM" w:eastAsia="ru-RU"/>
        </w:rPr>
        <w:t xml:space="preserve"> սեփականության իրավունքով հանձնվող կամ ամրացվող՝ պետությանը պատկանող գույքի կազմի հաստատումը.</w:t>
      </w:r>
    </w:p>
    <w:p w14:paraId="0AA9C78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Կրթահամալիրի կանոնադրության հաստատումը և դրանում փոփոխությունների կատարումը.</w:t>
      </w:r>
    </w:p>
    <w:p w14:paraId="2E57F7A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Կրթահամալիրի կառավարման համակարգի սահմանումը.</w:t>
      </w:r>
    </w:p>
    <w:p w14:paraId="7FC4C6A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զ) օրենքով և Կրթահամալիրի կանոնադրությամբ նախատեսված այլ հարցերի լուծումը: </w:t>
      </w:r>
    </w:p>
    <w:p w14:paraId="3B06516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16. Նախարարությունը հանդես է գալիս հիմնադրի անունից և իրականացնում է Կրթահամալիրի ընդհանուր կառավարումը, ապահովում նրա բնականոն գործունեությունը և պատասխանատվություն կրում դրանց չկատարման կամ ոչ պատշաճ կատարման համար:</w:t>
      </w:r>
    </w:p>
    <w:p w14:paraId="7C6DE11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17. Նախարարությունը`</w:t>
      </w:r>
    </w:p>
    <w:p w14:paraId="1E6209A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իրականացնում է Կրթահամալիրի գործունեության նկատմամբ վերահսկողությունը.</w:t>
      </w:r>
    </w:p>
    <w:p w14:paraId="3219FA4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բ) վերահսկողություն է իրականացնում </w:t>
      </w:r>
      <w:proofErr w:type="spellStart"/>
      <w:r w:rsidRPr="00EC08D9">
        <w:rPr>
          <w:rFonts w:ascii="GHEA Grapalat" w:eastAsia="Times New Roman" w:hAnsi="GHEA Grapalat" w:cs="Times New Roman"/>
          <w:color w:val="000000"/>
          <w:sz w:val="24"/>
          <w:szCs w:val="24"/>
          <w:lang w:val="hy-AM" w:eastAsia="ru-RU"/>
        </w:rPr>
        <w:t>Կրթահամալիրին</w:t>
      </w:r>
      <w:proofErr w:type="spellEnd"/>
      <w:r w:rsidRPr="00EC08D9">
        <w:rPr>
          <w:rFonts w:ascii="GHEA Grapalat" w:eastAsia="Times New Roman" w:hAnsi="GHEA Grapalat" w:cs="Times New Roman"/>
          <w:color w:val="000000"/>
          <w:sz w:val="24"/>
          <w:szCs w:val="24"/>
          <w:lang w:val="hy-AM" w:eastAsia="ru-RU"/>
        </w:rPr>
        <w:t xml:space="preserve"> ամրացված պետական սեփականության օգտագործման և պահպանության նկատմամբ.</w:t>
      </w:r>
    </w:p>
    <w:p w14:paraId="29A44E9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վերահսկողություն է իրականացնում Կրթահամալիրի սեփականության պահպանության նկատմամբ, համաձայնություն տալիս նրա գույքը վարձակալության հանձնելու համար.</w:t>
      </w:r>
    </w:p>
    <w:p w14:paraId="1F68B36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հաստատում է Կրթահամալիրի տարեկան հաշվետվությունները, տարեկան հաշվեկշիռը և տարեկան ծախսերի նախահաշիվը.</w:t>
      </w:r>
    </w:p>
    <w:p w14:paraId="0EB8470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ե) կառավարման խորհրդի միջնորդության հիման վրա ռեկտորի նկատմամբ կիրառում է աշխատանքային օրենսդրությամբ սահմանված խրախուսանքի միջոցներ և </w:t>
      </w:r>
      <w:r w:rsidRPr="00EC08D9">
        <w:rPr>
          <w:rFonts w:ascii="GHEA Grapalat" w:eastAsia="Times New Roman" w:hAnsi="GHEA Grapalat" w:cs="Arial Unicode"/>
          <w:color w:val="000000"/>
          <w:sz w:val="24"/>
          <w:szCs w:val="24"/>
          <w:lang w:val="hy-AM" w:eastAsia="ru-RU"/>
        </w:rPr>
        <w:t>կարգապահական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 xml:space="preserve">տույժեր.   </w:t>
      </w:r>
    </w:p>
    <w:p w14:paraId="4E887B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իրականացնում է օրենքով, հիմնադրի որոշումներով և Կրթահամալիրի կանոնադրությամբ նախատեսված այլ գործառույթներ:</w:t>
      </w:r>
    </w:p>
    <w:p w14:paraId="650164A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18</w:t>
      </w:r>
      <w:r w:rsidRPr="00EC08D9">
        <w:rPr>
          <w:rFonts w:ascii="GHEA Grapalat" w:hAnsi="GHEA Grapalat" w:cs="GHEA Grapalat"/>
          <w:sz w:val="24"/>
          <w:szCs w:val="24"/>
          <w:lang w:val="hy-AM"/>
        </w:rPr>
        <w:t>.</w:t>
      </w:r>
      <w:r w:rsidRPr="00EC08D9">
        <w:rPr>
          <w:rFonts w:ascii="GHEA Grapalat" w:hAnsi="GHEA Grapalat" w:cs="GHEA Grapalat"/>
          <w:sz w:val="24"/>
          <w:szCs w:val="24"/>
          <w:lang w:val="hy-AM"/>
        </w:rPr>
        <w:tab/>
        <w:t xml:space="preserve">Կրթահամալիրի կառավարման խորհուրդը մշտապես գործող մարմին է, որի յուրաքանչյուր անդամի լիազորությունների ժամկետը հինգ տարի է, եթե օրենսդրությամբ սահմանված հիմքերով և կարգով տվյալ անդամի կամ կառավարման խորհրդի լիազորություններն ավելի վաղ չեն դադարեցվել։ Խորհրդի անվանական կազմը հաստատում է Նախարարը: </w:t>
      </w:r>
    </w:p>
    <w:p w14:paraId="017F089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sz w:val="24"/>
          <w:szCs w:val="24"/>
          <w:lang w:val="hy-AM"/>
        </w:rPr>
        <w:t xml:space="preserve">19. </w:t>
      </w:r>
      <w:r w:rsidRPr="00EC08D9">
        <w:rPr>
          <w:rFonts w:ascii="GHEA Grapalat" w:hAnsi="GHEA Grapalat" w:cs="GHEA Grapalat"/>
          <w:sz w:val="24"/>
          <w:szCs w:val="24"/>
          <w:lang w:val="hy-AM"/>
        </w:rPr>
        <w:t xml:space="preserve">Լիազոր մարմնի ուսումնական հաստատության </w:t>
      </w:r>
      <w:r w:rsidRPr="00EC08D9">
        <w:rPr>
          <w:rFonts w:ascii="GHEA Grapalat" w:hAnsi="GHEA Grapalat"/>
          <w:sz w:val="24"/>
          <w:szCs w:val="24"/>
          <w:lang w:val="hy-AM"/>
        </w:rPr>
        <w:t xml:space="preserve">կառավարման խորհուրդը բաղկացած է տասներկու անդամից:   </w:t>
      </w:r>
    </w:p>
    <w:p w14:paraId="0179BCB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cs="GHEA Grapalat"/>
          <w:sz w:val="24"/>
          <w:szCs w:val="24"/>
          <w:lang w:val="hy-AM"/>
        </w:rPr>
        <w:t>20.</w:t>
      </w:r>
      <w:r w:rsidRPr="00EC08D9">
        <w:rPr>
          <w:rFonts w:ascii="GHEA Grapalat" w:hAnsi="GHEA Grapalat" w:cs="GHEA Grapalat"/>
          <w:sz w:val="24"/>
          <w:szCs w:val="24"/>
          <w:lang w:val="hy-AM"/>
        </w:rPr>
        <w:tab/>
        <w:t xml:space="preserve">Կրթահամալիրի կառավարման խորհուրդը </w:t>
      </w:r>
      <w:proofErr w:type="spellStart"/>
      <w:r w:rsidRPr="00EC08D9">
        <w:rPr>
          <w:rFonts w:ascii="GHEA Grapalat" w:hAnsi="GHEA Grapalat" w:cs="GHEA Grapalat"/>
          <w:sz w:val="24"/>
          <w:szCs w:val="24"/>
          <w:lang w:val="hy-AM"/>
        </w:rPr>
        <w:t>ձևավորվում</w:t>
      </w:r>
      <w:proofErr w:type="spellEnd"/>
      <w:r w:rsidRPr="00EC08D9">
        <w:rPr>
          <w:rFonts w:ascii="GHEA Grapalat" w:hAnsi="GHEA Grapalat" w:cs="GHEA Grapalat"/>
          <w:sz w:val="24"/>
          <w:szCs w:val="24"/>
          <w:lang w:val="hy-AM"/>
        </w:rPr>
        <w:t xml:space="preserve"> է </w:t>
      </w:r>
      <w:proofErr w:type="spellStart"/>
      <w:r w:rsidRPr="00EC08D9">
        <w:rPr>
          <w:rFonts w:ascii="GHEA Grapalat" w:hAnsi="GHEA Grapalat" w:cs="GHEA Grapalat"/>
          <w:sz w:val="24"/>
          <w:szCs w:val="24"/>
          <w:lang w:val="hy-AM"/>
        </w:rPr>
        <w:t>հետևյալ</w:t>
      </w:r>
      <w:proofErr w:type="spellEnd"/>
      <w:r w:rsidRPr="00EC08D9">
        <w:rPr>
          <w:rFonts w:ascii="GHEA Grapalat" w:hAnsi="GHEA Grapalat" w:cs="GHEA Grapalat"/>
          <w:sz w:val="24"/>
          <w:szCs w:val="24"/>
          <w:lang w:val="hy-AM"/>
        </w:rPr>
        <w:t xml:space="preserve"> համամասնությամբ. </w:t>
      </w:r>
    </w:p>
    <w:p w14:paraId="36485D0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cs="GHEA Grapalat"/>
          <w:sz w:val="24"/>
          <w:szCs w:val="24"/>
          <w:lang w:val="hy-AM"/>
        </w:rPr>
        <w:t>1) վեց անդամներին առաջադրում է Կրթահամալիրի գիտական խորհուրդը</w:t>
      </w:r>
      <w:r w:rsidRPr="00EC08D9">
        <w:rPr>
          <w:rFonts w:ascii="GHEA Grapalat" w:hAnsi="GHEA Grapalat" w:cs="Sylfaen"/>
          <w:sz w:val="24"/>
          <w:szCs w:val="24"/>
          <w:lang w:val="hy-AM"/>
        </w:rPr>
        <w:t xml:space="preserve">՝ </w:t>
      </w:r>
      <w:r w:rsidRPr="00EC08D9">
        <w:rPr>
          <w:rFonts w:ascii="GHEA Grapalat" w:hAnsi="GHEA Grapalat" w:cs="GHEA Grapalat"/>
          <w:sz w:val="24"/>
          <w:szCs w:val="24"/>
          <w:lang w:val="hy-AM"/>
        </w:rPr>
        <w:t xml:space="preserve">սահմանելով նրանց ներկայացվող պահանջները, առաջադրման և լիազորությունների վաղաժամկետ դադարեցման կարգը. </w:t>
      </w:r>
    </w:p>
    <w:p w14:paraId="112546D2" w14:textId="77777777" w:rsidR="004F2482" w:rsidRPr="008573A5"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cs="GHEA Grapalat"/>
          <w:sz w:val="24"/>
          <w:szCs w:val="24"/>
          <w:lang w:val="hy-AM"/>
        </w:rPr>
        <w:t xml:space="preserve">2) վեց անդամներին նշանակում է Նախարարը իր տեղակալներից, նախարարության ենթակա մարմինների ղեկավարներից, նրանց տեղակալներից, նախարարության վարչությունների </w:t>
      </w:r>
      <w:proofErr w:type="spellStart"/>
      <w:r w:rsidRPr="00EC08D9">
        <w:rPr>
          <w:rFonts w:ascii="GHEA Grapalat" w:hAnsi="GHEA Grapalat" w:cs="GHEA Grapalat"/>
          <w:sz w:val="24"/>
          <w:szCs w:val="24"/>
          <w:lang w:val="hy-AM"/>
        </w:rPr>
        <w:t>պետերից</w:t>
      </w:r>
      <w:proofErr w:type="spellEnd"/>
      <w:r w:rsidRPr="00EC08D9">
        <w:rPr>
          <w:rFonts w:ascii="GHEA Grapalat" w:hAnsi="GHEA Grapalat" w:cs="GHEA Grapalat"/>
          <w:sz w:val="24"/>
          <w:szCs w:val="24"/>
          <w:lang w:val="hy-AM"/>
        </w:rPr>
        <w:t xml:space="preserve"> կամ նախարարության գլխավոր քարտուղարին</w:t>
      </w:r>
      <w:r w:rsidR="00197B9A" w:rsidRPr="00197B9A">
        <w:rPr>
          <w:rFonts w:ascii="GHEA Grapalat" w:hAnsi="GHEA Grapalat" w:cs="GHEA Grapalat"/>
          <w:sz w:val="24"/>
          <w:szCs w:val="24"/>
          <w:lang w:val="hy-AM"/>
        </w:rPr>
        <w:t xml:space="preserve">, </w:t>
      </w:r>
      <w:r w:rsidR="00197B9A" w:rsidRPr="008050C0">
        <w:rPr>
          <w:rFonts w:ascii="GHEA Grapalat" w:hAnsi="GHEA Grapalat" w:cs="GHEA Grapalat"/>
          <w:sz w:val="24"/>
          <w:szCs w:val="24"/>
          <w:lang w:val="hy-AM"/>
        </w:rPr>
        <w:t>ինչպես նաև կրթության, գիտության, մշակույթի և սպորտի նախարարության ներկայացուցչին (համաձայնությամբ)</w:t>
      </w:r>
      <w:r w:rsidRPr="008050C0">
        <w:rPr>
          <w:rFonts w:ascii="GHEA Grapalat" w:hAnsi="GHEA Grapalat" w:cs="GHEA Grapalat"/>
          <w:sz w:val="24"/>
          <w:szCs w:val="24"/>
          <w:lang w:val="hy-AM"/>
        </w:rPr>
        <w:t>։</w:t>
      </w:r>
      <w:r w:rsidRPr="00EC08D9">
        <w:rPr>
          <w:rFonts w:ascii="GHEA Grapalat" w:hAnsi="GHEA Grapalat" w:cs="GHEA Grapalat"/>
          <w:sz w:val="24"/>
          <w:szCs w:val="24"/>
          <w:lang w:val="hy-AM"/>
        </w:rPr>
        <w:t xml:space="preserve">   </w:t>
      </w:r>
      <w:r w:rsidR="008573A5" w:rsidRPr="008573A5">
        <w:rPr>
          <w:rFonts w:ascii="GHEA Grapalat" w:hAnsi="GHEA Grapalat" w:cs="GHEA Grapalat"/>
          <w:sz w:val="24"/>
          <w:szCs w:val="24"/>
          <w:lang w:val="hy-AM"/>
        </w:rPr>
        <w:t xml:space="preserve"> </w:t>
      </w:r>
    </w:p>
    <w:p w14:paraId="5E1AA1C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cs="GHEA Grapalat"/>
          <w:sz w:val="24"/>
          <w:szCs w:val="24"/>
          <w:lang w:val="hy-AM"/>
        </w:rPr>
        <w:t xml:space="preserve">21. Կառավարման խորհրդի անդամներին սույն կանոնադրության 22-րդ կետով սահմանված ժամկետում չառաջադրելու դեպքում, նախարարը կառավարման խորհրդի բնականոն գործունեությունն ապահովելու համար նշանակում է խորհրդի ժամանակավոր անդամներ՝ </w:t>
      </w:r>
      <w:proofErr w:type="spellStart"/>
      <w:r w:rsidRPr="00EC08D9">
        <w:rPr>
          <w:rFonts w:ascii="GHEA Grapalat" w:hAnsi="GHEA Grapalat" w:cs="GHEA Grapalat"/>
          <w:sz w:val="24"/>
          <w:szCs w:val="24"/>
          <w:lang w:val="hy-AM"/>
        </w:rPr>
        <w:t>մինչև</w:t>
      </w:r>
      <w:proofErr w:type="spellEnd"/>
      <w:r w:rsidRPr="00EC08D9">
        <w:rPr>
          <w:rFonts w:ascii="GHEA Grapalat" w:hAnsi="GHEA Grapalat" w:cs="GHEA Grapalat"/>
          <w:sz w:val="24"/>
          <w:szCs w:val="24"/>
          <w:lang w:val="hy-AM"/>
        </w:rPr>
        <w:t xml:space="preserve"> սահմանված կարգով կառավարման խորհրդի համալրումը։ Ժամանակավոր անդամների լիազորությունները դադարում են նոր անդամների համալրման պահից։ Ժամանակավոր անդամներով համալրված խորհուրդն իրավասու է իրականացնելու սույն կանոնադրությամբ կառավարման խորհրդին վերապահված լիազորությունները, բացառությամբ սույն կանոնադրությամբ նախատեսված դեպքերի: </w:t>
      </w:r>
    </w:p>
    <w:p w14:paraId="3EBD580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hAnsi="GHEA Grapalat" w:cs="GHEA Grapalat"/>
          <w:sz w:val="24"/>
          <w:szCs w:val="24"/>
          <w:lang w:val="hy-AM"/>
        </w:rPr>
        <w:lastRenderedPageBreak/>
        <w:t>22.</w:t>
      </w:r>
      <w:r w:rsidRPr="00EC08D9">
        <w:rPr>
          <w:rFonts w:ascii="GHEA Grapalat" w:hAnsi="GHEA Grapalat" w:cs="GHEA Grapalat"/>
          <w:sz w:val="24"/>
          <w:szCs w:val="24"/>
          <w:lang w:val="hy-AM"/>
        </w:rPr>
        <w:tab/>
        <w:t xml:space="preserve">Կրթահամալիրի կառավարման խորհրդի գործող անդամի լիազորությունների ժամկետի ավարտից առնվազն մեկ ամիս առաջ, իսկ կառավարման խորհրդի անդամի կամ կառավարման խորհրդի լիազորությունները վաղաժամկետ դադարելու դեպքում դադարման օրվանից հետո՝ տասն աշխատանքային օրվա ընթացքում, կառավարման խորհրդի նախագահը կամ նրան փոխարինող անձն այդ մասին գրավոր տեղեկացնում է Կրթահամալիրի գիտական խորհրդի նախագահին և կամ) Նախարարին՝ 15-օրյա ժամկետում նոր անդամների առաջադրման և կամ) նշանակման նպատակով։ </w:t>
      </w:r>
    </w:p>
    <w:p w14:paraId="00E73E1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23</w:t>
      </w:r>
      <w:r w:rsidRPr="00EC08D9">
        <w:rPr>
          <w:rFonts w:ascii="GHEA Grapalat" w:hAnsi="GHEA Grapalat" w:cs="GHEA Grapalat"/>
          <w:sz w:val="24"/>
          <w:szCs w:val="24"/>
          <w:lang w:val="hy-AM"/>
        </w:rPr>
        <w:t>.</w:t>
      </w:r>
      <w:r w:rsidRPr="00EC08D9">
        <w:rPr>
          <w:rFonts w:ascii="GHEA Grapalat" w:hAnsi="GHEA Grapalat" w:cs="GHEA Grapalat"/>
          <w:sz w:val="24"/>
          <w:szCs w:val="24"/>
          <w:lang w:val="hy-AM"/>
        </w:rPr>
        <w:tab/>
        <w:t xml:space="preserve">Կառավարման խորհրդի անդամի թափուր տեղի համալրումը Նախարարը կատարում է խորհրդի անդամի լիազորությունների դադարման մասին տեղեկացումը ստանալուց կամ Կրթահամալիրի գիտական խորհրդի նախագահի կողմից նոր անդամների թեկնածությունները ներկայացնելուց հետո՝ 15 աշխատանքային օրվա ընթացքում։  </w:t>
      </w:r>
    </w:p>
    <w:p w14:paraId="4244E220"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24</w:t>
      </w:r>
      <w:r w:rsidRPr="00EC08D9">
        <w:rPr>
          <w:rFonts w:ascii="GHEA Grapalat" w:hAnsi="GHEA Grapalat" w:cs="GHEA Grapalat"/>
          <w:sz w:val="24"/>
          <w:szCs w:val="24"/>
          <w:lang w:val="hy-AM"/>
        </w:rPr>
        <w:t xml:space="preserve">. Կառավարման խորհուրդը՝ </w:t>
      </w:r>
    </w:p>
    <w:p w14:paraId="67A3B832"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 xml:space="preserve">1) հաստատում է իր աշխատակարգը և նիստերի ժամանակացույցը. </w:t>
      </w:r>
    </w:p>
    <w:p w14:paraId="0EDE41EA"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2) հաստատում է Կրթահամալիրի ռազմավարական ծրագիրը.</w:t>
      </w:r>
    </w:p>
    <w:p w14:paraId="7F93691F"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 xml:space="preserve">3) քննարկում և գնահատում է ռեկտորի տարեկան հաշվետվությունը. </w:t>
      </w:r>
    </w:p>
    <w:p w14:paraId="5534D687"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 xml:space="preserve">4) ընտրում է խորհրդի նախագահին </w:t>
      </w:r>
      <w:r w:rsidRPr="00EC08D9">
        <w:rPr>
          <w:rFonts w:ascii="GHEA Grapalat" w:hAnsi="GHEA Grapalat"/>
          <w:lang w:val="hy-AM"/>
        </w:rPr>
        <w:t>խորհրդի անդամների ընդհանուր թվի ձայների մեծամասնությամբ</w:t>
      </w:r>
      <w:r w:rsidRPr="00EC08D9">
        <w:rPr>
          <w:rFonts w:ascii="GHEA Grapalat" w:hAnsi="GHEA Grapalat"/>
          <w:color w:val="000000"/>
          <w:lang w:val="hy-AM"/>
        </w:rPr>
        <w:t xml:space="preserve">. </w:t>
      </w:r>
    </w:p>
    <w:p w14:paraId="6716D414"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5) հաստատում է ռեկտորի ընտրության կարգը, հայտարարում է ռեկտորի ընտրության բաց մրցույթ.</w:t>
      </w:r>
    </w:p>
    <w:p w14:paraId="71D2F7B4" w14:textId="77777777" w:rsidR="004F2482" w:rsidRPr="00EC08D9" w:rsidRDefault="004F2482" w:rsidP="004F2482">
      <w:pPr>
        <w:pStyle w:val="NormalWeb"/>
        <w:shd w:val="clear" w:color="auto" w:fill="FFFFFF"/>
        <w:spacing w:before="0" w:beforeAutospacing="0" w:after="0" w:afterAutospacing="0"/>
        <w:ind w:firstLine="374"/>
        <w:jc w:val="both"/>
        <w:rPr>
          <w:rFonts w:ascii="GHEA Grapalat" w:hAnsi="GHEA Grapalat"/>
          <w:color w:val="000000"/>
          <w:lang w:val="hy-AM"/>
        </w:rPr>
      </w:pPr>
      <w:r w:rsidRPr="00EC08D9">
        <w:rPr>
          <w:rFonts w:ascii="GHEA Grapalat" w:hAnsi="GHEA Grapalat"/>
          <w:color w:val="000000"/>
          <w:lang w:val="hy-AM"/>
        </w:rPr>
        <w:t>6) մշակում և</w:t>
      </w:r>
      <w:r w:rsidRPr="00EC08D9">
        <w:rPr>
          <w:rFonts w:ascii="Calibri" w:hAnsi="Calibri" w:cs="Calibri"/>
          <w:color w:val="000000"/>
          <w:lang w:val="hy-AM"/>
        </w:rPr>
        <w:t>  </w:t>
      </w:r>
      <w:r w:rsidRPr="00EC08D9">
        <w:rPr>
          <w:rFonts w:ascii="GHEA Grapalat" w:hAnsi="GHEA Grapalat" w:cs="Arial Unicode"/>
          <w:color w:val="000000"/>
          <w:lang w:val="hy-AM"/>
        </w:rPr>
        <w:t>Նախարարի</w:t>
      </w:r>
      <w:r w:rsidRPr="00EC08D9">
        <w:rPr>
          <w:rFonts w:ascii="GHEA Grapalat" w:hAnsi="GHEA Grapalat"/>
          <w:color w:val="000000"/>
          <w:lang w:val="hy-AM"/>
        </w:rPr>
        <w:t xml:space="preserve"> </w:t>
      </w:r>
      <w:r w:rsidRPr="00EC08D9">
        <w:rPr>
          <w:rFonts w:ascii="GHEA Grapalat" w:hAnsi="GHEA Grapalat" w:cs="Arial Unicode"/>
          <w:color w:val="000000"/>
          <w:lang w:val="hy-AM"/>
        </w:rPr>
        <w:t>միջոցով</w:t>
      </w:r>
      <w:r w:rsidRPr="00EC08D9">
        <w:rPr>
          <w:rFonts w:ascii="GHEA Grapalat" w:hAnsi="GHEA Grapalat"/>
          <w:color w:val="000000"/>
          <w:lang w:val="hy-AM"/>
        </w:rPr>
        <w:t xml:space="preserve"> </w:t>
      </w:r>
      <w:r w:rsidRPr="00EC08D9">
        <w:rPr>
          <w:rFonts w:ascii="GHEA Grapalat" w:hAnsi="GHEA Grapalat" w:cs="Arial Unicode"/>
          <w:color w:val="000000"/>
          <w:lang w:val="hy-AM"/>
        </w:rPr>
        <w:t>կառավարություն</w:t>
      </w:r>
      <w:r w:rsidRPr="00EC08D9">
        <w:rPr>
          <w:rFonts w:ascii="GHEA Grapalat" w:hAnsi="GHEA Grapalat"/>
          <w:color w:val="000000"/>
          <w:lang w:val="hy-AM"/>
        </w:rPr>
        <w:t xml:space="preserve"> </w:t>
      </w:r>
      <w:r w:rsidRPr="00EC08D9">
        <w:rPr>
          <w:rFonts w:ascii="GHEA Grapalat" w:hAnsi="GHEA Grapalat" w:cs="Arial Unicode"/>
          <w:color w:val="000000"/>
          <w:lang w:val="hy-AM"/>
        </w:rPr>
        <w:t>է</w:t>
      </w:r>
      <w:r w:rsidRPr="00EC08D9">
        <w:rPr>
          <w:rFonts w:ascii="GHEA Grapalat" w:hAnsi="GHEA Grapalat"/>
          <w:color w:val="000000"/>
          <w:lang w:val="hy-AM"/>
        </w:rPr>
        <w:t xml:space="preserve"> </w:t>
      </w:r>
      <w:r w:rsidRPr="00EC08D9">
        <w:rPr>
          <w:rFonts w:ascii="GHEA Grapalat" w:hAnsi="GHEA Grapalat" w:cs="Arial Unicode"/>
          <w:color w:val="000000"/>
          <w:lang w:val="hy-AM"/>
        </w:rPr>
        <w:t>ներկայացնում</w:t>
      </w:r>
      <w:r w:rsidRPr="00EC08D9">
        <w:rPr>
          <w:rFonts w:ascii="GHEA Grapalat" w:hAnsi="GHEA Grapalat"/>
          <w:color w:val="000000"/>
          <w:lang w:val="hy-AM"/>
        </w:rPr>
        <w:t xml:space="preserve"> </w:t>
      </w:r>
      <w:r w:rsidRPr="00EC08D9">
        <w:rPr>
          <w:rFonts w:ascii="GHEA Grapalat" w:hAnsi="GHEA Grapalat" w:cs="Arial Unicode"/>
          <w:color w:val="000000"/>
          <w:lang w:val="hy-AM"/>
        </w:rPr>
        <w:t>Կրթահամալիրի կանոնադրությունը</w:t>
      </w:r>
      <w:r w:rsidRPr="00EC08D9">
        <w:rPr>
          <w:rFonts w:ascii="GHEA Grapalat" w:hAnsi="GHEA Grapalat"/>
          <w:color w:val="000000"/>
          <w:lang w:val="hy-AM"/>
        </w:rPr>
        <w:t xml:space="preserve"> </w:t>
      </w:r>
      <w:r w:rsidRPr="00EC08D9">
        <w:rPr>
          <w:rFonts w:ascii="GHEA Grapalat" w:hAnsi="GHEA Grapalat" w:cs="Arial Unicode"/>
          <w:color w:val="000000"/>
          <w:lang w:val="hy-AM"/>
        </w:rPr>
        <w:t>կամ</w:t>
      </w:r>
      <w:r w:rsidRPr="00EC08D9">
        <w:rPr>
          <w:rFonts w:ascii="GHEA Grapalat" w:hAnsi="GHEA Grapalat"/>
          <w:color w:val="000000"/>
          <w:lang w:val="hy-AM"/>
        </w:rPr>
        <w:t xml:space="preserve"> </w:t>
      </w:r>
      <w:r w:rsidRPr="00EC08D9">
        <w:rPr>
          <w:rFonts w:ascii="GHEA Grapalat" w:hAnsi="GHEA Grapalat" w:cs="Arial Unicode"/>
          <w:color w:val="000000"/>
          <w:lang w:val="hy-AM"/>
        </w:rPr>
        <w:t>դրանում</w:t>
      </w:r>
      <w:r w:rsidRPr="00EC08D9">
        <w:rPr>
          <w:rFonts w:ascii="GHEA Grapalat" w:hAnsi="GHEA Grapalat"/>
          <w:color w:val="000000"/>
          <w:lang w:val="hy-AM"/>
        </w:rPr>
        <w:t xml:space="preserve"> </w:t>
      </w:r>
      <w:r w:rsidRPr="00EC08D9">
        <w:rPr>
          <w:rFonts w:ascii="GHEA Grapalat" w:hAnsi="GHEA Grapalat" w:cs="Arial Unicode"/>
          <w:color w:val="000000"/>
          <w:lang w:val="hy-AM"/>
        </w:rPr>
        <w:t>առաջարկվող</w:t>
      </w:r>
      <w:r w:rsidRPr="00EC08D9">
        <w:rPr>
          <w:rFonts w:ascii="GHEA Grapalat" w:hAnsi="GHEA Grapalat"/>
          <w:color w:val="000000"/>
          <w:lang w:val="hy-AM"/>
        </w:rPr>
        <w:t xml:space="preserve"> </w:t>
      </w:r>
      <w:r w:rsidRPr="00EC08D9">
        <w:rPr>
          <w:rFonts w:ascii="GHEA Grapalat" w:hAnsi="GHEA Grapalat" w:cs="Arial Unicode"/>
          <w:color w:val="000000"/>
          <w:lang w:val="hy-AM"/>
        </w:rPr>
        <w:t>փոփոխությունները և լրացումները</w:t>
      </w:r>
      <w:r w:rsidRPr="00EC08D9">
        <w:rPr>
          <w:rFonts w:ascii="GHEA Grapalat" w:hAnsi="GHEA Grapalat"/>
          <w:color w:val="000000"/>
          <w:lang w:val="hy-AM"/>
        </w:rPr>
        <w:t>.</w:t>
      </w:r>
    </w:p>
    <w:p w14:paraId="45759892"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 կասեցնում կամ ուժը կորցրած է ճանաչում ռեկտորի` Հայաստանի Հանրապետության օրենսդրությանը հակասող հրամանները, որոշումները, հրահանգները և ցուցումները.</w:t>
      </w:r>
    </w:p>
    <w:p w14:paraId="4B6AED55"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8) լսում է Կրթահամալիրի գործունեության մասին հաշվետվություններ, քննում դրանց գործունեության վերստուգման արդյունքները. </w:t>
      </w:r>
    </w:p>
    <w:p w14:paraId="601FBCFB"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9) ռեկտորի նկատմամբ խրախուսանքի միջոցներ և </w:t>
      </w:r>
      <w:r w:rsidRPr="00EC08D9">
        <w:rPr>
          <w:rFonts w:ascii="GHEA Grapalat" w:eastAsia="Times New Roman" w:hAnsi="GHEA Grapalat" w:cs="Arial Unicode"/>
          <w:color w:val="000000"/>
          <w:sz w:val="24"/>
          <w:szCs w:val="24"/>
          <w:lang w:val="hy-AM" w:eastAsia="ru-RU"/>
        </w:rPr>
        <w:t>կարգապահական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տույժեր կիրառելու միջնորդություն է ներկայացնում Նախարարին</w:t>
      </w:r>
      <w:r w:rsidRPr="00EC08D9">
        <w:rPr>
          <w:rFonts w:ascii="GHEA Grapalat" w:eastAsia="Times New Roman" w:hAnsi="GHEA Grapalat" w:cs="Times New Roman"/>
          <w:color w:val="000000"/>
          <w:sz w:val="24"/>
          <w:szCs w:val="24"/>
          <w:lang w:val="hy-AM" w:eastAsia="ru-RU"/>
        </w:rPr>
        <w:t>.</w:t>
      </w:r>
    </w:p>
    <w:p w14:paraId="3CA1C0A0"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10) ռեկտորի ներկայացմամբ հաստատում է</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Կրթահամալիրի</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ներքին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կարգապահական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կանոններն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ու</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աշխատողների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պաշտոնային</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դրույքաչափերը</w:t>
      </w:r>
      <w:r w:rsidRPr="00EC08D9">
        <w:rPr>
          <w:rFonts w:ascii="GHEA Grapalat" w:eastAsia="Times New Roman" w:hAnsi="GHEA Grapalat" w:cs="Times New Roman"/>
          <w:color w:val="000000"/>
          <w:sz w:val="24"/>
          <w:szCs w:val="24"/>
          <w:lang w:val="hy-AM" w:eastAsia="ru-RU"/>
        </w:rPr>
        <w:t>.</w:t>
      </w:r>
    </w:p>
    <w:p w14:paraId="246792FE"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11) հավանություն է տալիս Կրթահամալիրի տարեկան հաշվետվությունների, տարեկան հաշվեկշռի և տարեկան ծախսերի նախահաշվի նախագծերին.</w:t>
      </w:r>
    </w:p>
    <w:p w14:paraId="347EDE16"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12) վերահսկում է </w:t>
      </w:r>
      <w:r w:rsidRPr="00EC08D9">
        <w:rPr>
          <w:rFonts w:ascii="GHEA Grapalat" w:hAnsi="GHEA Grapalat"/>
          <w:sz w:val="24"/>
          <w:szCs w:val="24"/>
          <w:lang w:val="hy-AM"/>
        </w:rPr>
        <w:t>խորհրդի որոշումների կատարման ընթացքը.</w:t>
      </w:r>
    </w:p>
    <w:p w14:paraId="021AB43C"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Arial Unicode"/>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13) իրականացնում է օրենսդրությամբ </w:t>
      </w:r>
      <w:r w:rsidRPr="00EC08D9">
        <w:rPr>
          <w:rFonts w:ascii="GHEA Grapalat" w:eastAsia="Times New Roman" w:hAnsi="GHEA Grapalat" w:cs="Arial Unicode"/>
          <w:color w:val="000000"/>
          <w:sz w:val="24"/>
          <w:szCs w:val="24"/>
          <w:lang w:val="hy-AM" w:eastAsia="ru-RU"/>
        </w:rPr>
        <w:t>սահմանված</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այլ</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լիազորություններ։</w:t>
      </w:r>
    </w:p>
    <w:p w14:paraId="558104CA" w14:textId="77777777" w:rsidR="004F2482" w:rsidRPr="00EC08D9" w:rsidRDefault="004F2482" w:rsidP="004F2482">
      <w:pPr>
        <w:spacing w:after="0" w:line="240" w:lineRule="auto"/>
        <w:jc w:val="both"/>
        <w:rPr>
          <w:rFonts w:ascii="GHEA Grapalat" w:hAnsi="GHEA Grapalat"/>
          <w:sz w:val="24"/>
          <w:szCs w:val="24"/>
          <w:lang w:val="hy-AM"/>
        </w:rPr>
      </w:pPr>
      <w:r w:rsidRPr="00EC08D9">
        <w:rPr>
          <w:rFonts w:ascii="GHEA Grapalat" w:hAnsi="GHEA Grapalat"/>
          <w:sz w:val="24"/>
          <w:szCs w:val="24"/>
          <w:lang w:val="hy-AM"/>
        </w:rPr>
        <w:t xml:space="preserve">       25. Կառավարման խորհրդի նիստն իրավազոր է, եթե նիստին մասնակցում են կառավարման խորհրդի անդամների կեսից ավելին, բացառությամբ սույն կանոնադրության 26-րդ կետով սահմանված դեպքերի: Կառավարման խորհրդի որոշումներն ընդունվում են նիստին ներկա անդամների ձայների մեծամասնությամբ, բաց քվեարկությամբ, բացի սույն կանոնադրության 26-րդ կետով սահմանված դեպքերի: Քվեարկության ժամանակ խորհրդի յուրաքանչյուր անդամ ունի մեկ ձայն:  </w:t>
      </w:r>
    </w:p>
    <w:p w14:paraId="51A18C8E" w14:textId="77777777" w:rsidR="004F2482" w:rsidRPr="00EC08D9" w:rsidRDefault="004F2482" w:rsidP="004F2482">
      <w:pPr>
        <w:spacing w:after="0" w:line="240" w:lineRule="auto"/>
        <w:jc w:val="both"/>
        <w:rPr>
          <w:rFonts w:ascii="GHEA Grapalat" w:hAnsi="GHEA Grapalat"/>
          <w:sz w:val="24"/>
          <w:szCs w:val="24"/>
          <w:lang w:val="hy-AM"/>
        </w:rPr>
      </w:pPr>
      <w:r w:rsidRPr="00EC08D9">
        <w:rPr>
          <w:rFonts w:ascii="GHEA Grapalat" w:hAnsi="GHEA Grapalat"/>
          <w:sz w:val="24"/>
          <w:szCs w:val="24"/>
          <w:lang w:val="hy-AM"/>
        </w:rPr>
        <w:t xml:space="preserve">      26. Կառավարման խորհրդի նախագահի ընտրության, ռեկտորի ընտրության, </w:t>
      </w:r>
      <w:r w:rsidRPr="00EC08D9">
        <w:rPr>
          <w:rFonts w:ascii="GHEA Grapalat" w:eastAsia="Times New Roman" w:hAnsi="GHEA Grapalat" w:cs="Times New Roman"/>
          <w:color w:val="000000"/>
          <w:sz w:val="24"/>
          <w:szCs w:val="24"/>
          <w:lang w:val="hy-AM" w:eastAsia="ru-RU"/>
        </w:rPr>
        <w:t>ռեկտորի` Հայաստանի Հանրապետության օրենսդրությանը հակասող հրամանները, որոշումները, հրահանգները և ցուցումները</w:t>
      </w:r>
      <w:r w:rsidRPr="00EC08D9">
        <w:rPr>
          <w:rFonts w:ascii="GHEA Grapalat" w:hAnsi="GHEA Grapalat"/>
          <w:sz w:val="24"/>
          <w:szCs w:val="24"/>
          <w:lang w:val="hy-AM"/>
        </w:rPr>
        <w:t xml:space="preserve"> </w:t>
      </w:r>
      <w:r w:rsidRPr="00EC08D9">
        <w:rPr>
          <w:rFonts w:ascii="GHEA Grapalat" w:eastAsia="Times New Roman" w:hAnsi="GHEA Grapalat" w:cs="Times New Roman"/>
          <w:color w:val="000000"/>
          <w:sz w:val="24"/>
          <w:szCs w:val="24"/>
          <w:lang w:val="hy-AM" w:eastAsia="ru-RU"/>
        </w:rPr>
        <w:t xml:space="preserve">կասեցնելու կամ ուժը կորցրած ճանաչելու, </w:t>
      </w:r>
      <w:r w:rsidRPr="00EC08D9">
        <w:rPr>
          <w:rFonts w:ascii="GHEA Grapalat" w:hAnsi="GHEA Grapalat"/>
          <w:sz w:val="24"/>
          <w:szCs w:val="24"/>
          <w:lang w:val="hy-AM"/>
        </w:rPr>
        <w:t xml:space="preserve">ռեկտորի նկատմամբ խրախուսանքի և կարգապահական տույժի կիրառման միջնորդությամբ Նախարարին դիմելու, սույն կանոնադրության մեջ փոփոխության և լրացման, նոր խմբագրությամբ կանոնադրության հաստատման առաջարկությամբ կառավարությանը դիմելու համար Նախարարին միջնորդությամբ դիմելու մասին որոշումներն ընդունելու նիստերն իրավազոր են, եթե նիստին մասնակցում են կառավարման խորհրդի անդամների </w:t>
      </w:r>
      <w:r w:rsidRPr="00EC08D9">
        <w:rPr>
          <w:rFonts w:ascii="GHEA Grapalat" w:hAnsi="GHEA Grapalat"/>
          <w:sz w:val="24"/>
          <w:szCs w:val="24"/>
          <w:lang w:val="hy-AM"/>
        </w:rPr>
        <w:lastRenderedPageBreak/>
        <w:t xml:space="preserve">առնվազն երկու երրորդը: Նշված որոշումներն ընդունվում են կառավարման խորհրդի անդամների ընդհանուր թվի ձայների մեծամասնությամբ:    </w:t>
      </w:r>
    </w:p>
    <w:p w14:paraId="3D9A05E4"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Arial Unicode"/>
          <w:color w:val="000000"/>
          <w:sz w:val="24"/>
          <w:szCs w:val="24"/>
          <w:lang w:val="hy-AM" w:eastAsia="ru-RU"/>
        </w:rPr>
      </w:pPr>
      <w:r w:rsidRPr="00EC08D9">
        <w:rPr>
          <w:rFonts w:ascii="GHEA Grapalat" w:eastAsia="Times New Roman" w:hAnsi="GHEA Grapalat" w:cs="Arial Unicode"/>
          <w:color w:val="000000"/>
          <w:sz w:val="24"/>
          <w:szCs w:val="24"/>
          <w:lang w:val="hy-AM" w:eastAsia="ru-RU"/>
        </w:rPr>
        <w:t xml:space="preserve">27. Կառավարման </w:t>
      </w:r>
      <w:proofErr w:type="spellStart"/>
      <w:r w:rsidRPr="00EC08D9">
        <w:rPr>
          <w:rFonts w:ascii="GHEA Grapalat" w:eastAsia="Times New Roman" w:hAnsi="GHEA Grapalat" w:cs="Arial Unicode"/>
          <w:color w:val="000000"/>
          <w:sz w:val="24"/>
          <w:szCs w:val="24"/>
          <w:lang w:val="hy-AM" w:eastAsia="ru-RU"/>
        </w:rPr>
        <w:t>խորհդի</w:t>
      </w:r>
      <w:proofErr w:type="spellEnd"/>
      <w:r w:rsidRPr="00EC08D9">
        <w:rPr>
          <w:rFonts w:ascii="GHEA Grapalat" w:eastAsia="Times New Roman" w:hAnsi="GHEA Grapalat" w:cs="Arial Unicode"/>
          <w:color w:val="000000"/>
          <w:sz w:val="24"/>
          <w:szCs w:val="24"/>
          <w:lang w:val="hy-AM" w:eastAsia="ru-RU"/>
        </w:rPr>
        <w:t xml:space="preserve"> նիստերին խորհրդի նախագահի համաձայնությամբ, խորհրդակցական ձայնի իրավունքով մասնակցում է ռեկտորը կամ նրան փոխարինող անձը: </w:t>
      </w:r>
    </w:p>
    <w:p w14:paraId="58E0E1A8"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Arial Unicode"/>
          <w:color w:val="000000"/>
          <w:sz w:val="24"/>
          <w:szCs w:val="24"/>
          <w:lang w:val="hy-AM" w:eastAsia="ru-RU"/>
        </w:rPr>
      </w:pPr>
      <w:r w:rsidRPr="00EC08D9">
        <w:rPr>
          <w:rFonts w:ascii="GHEA Grapalat" w:eastAsia="Times New Roman" w:hAnsi="GHEA Grapalat" w:cs="Arial Unicode"/>
          <w:color w:val="000000"/>
          <w:sz w:val="24"/>
          <w:szCs w:val="24"/>
          <w:lang w:val="hy-AM" w:eastAsia="ru-RU"/>
        </w:rPr>
        <w:t>28. Կառավարման խորհրդի՝ Նախարարի կողմից նշանակված անդամի լիազորությունները վաղաժամկետ դադարում են՝</w:t>
      </w:r>
    </w:p>
    <w:p w14:paraId="463DBE1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1) իր հիմնական պաշտոնում լիազորությունները դադարելու և սույն  կանոնադրության 20-րդ կետի 2-րդ </w:t>
      </w:r>
      <w:proofErr w:type="spellStart"/>
      <w:r w:rsidRPr="00EC08D9">
        <w:rPr>
          <w:rFonts w:ascii="GHEA Grapalat" w:eastAsia="Times New Roman" w:hAnsi="GHEA Grapalat" w:cs="Times New Roman"/>
          <w:color w:val="000000"/>
          <w:sz w:val="24"/>
          <w:szCs w:val="24"/>
          <w:lang w:val="hy-AM" w:eastAsia="ru-RU"/>
        </w:rPr>
        <w:t>ենթակետվ</w:t>
      </w:r>
      <w:proofErr w:type="spellEnd"/>
      <w:r w:rsidRPr="00EC08D9">
        <w:rPr>
          <w:rFonts w:ascii="GHEA Grapalat" w:eastAsia="Times New Roman" w:hAnsi="GHEA Grapalat" w:cs="Times New Roman"/>
          <w:color w:val="000000"/>
          <w:sz w:val="24"/>
          <w:szCs w:val="24"/>
          <w:lang w:val="hy-AM" w:eastAsia="ru-RU"/>
        </w:rPr>
        <w:t xml:space="preserve"> նախատեսված պաշտոնի չնշանակվելու դեպքում. </w:t>
      </w:r>
    </w:p>
    <w:p w14:paraId="49B2BDA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2) իր գրավոր դիմումի համաձայն` այդ մասին տեղեկացնելով Խորհրդին, ինչպես նաև իրեն նշանակող պաշտոնատար անձին: </w:t>
      </w:r>
    </w:p>
    <w:p w14:paraId="69222061" w14:textId="77777777" w:rsidR="004F2482" w:rsidRPr="00EC08D9" w:rsidRDefault="004F2482" w:rsidP="004F2482">
      <w:pPr>
        <w:spacing w:after="0" w:line="240" w:lineRule="auto"/>
        <w:ind w:firstLine="284"/>
        <w:jc w:val="both"/>
        <w:rPr>
          <w:rFonts w:ascii="GHEA Grapalat" w:hAnsi="GHEA Grapalat"/>
          <w:sz w:val="24"/>
          <w:szCs w:val="24"/>
          <w:lang w:val="hy-AM"/>
        </w:rPr>
      </w:pPr>
      <w:r w:rsidRPr="00EC08D9">
        <w:rPr>
          <w:rFonts w:ascii="GHEA Grapalat" w:eastAsia="Times New Roman" w:hAnsi="GHEA Grapalat" w:cs="Arial Unicode"/>
          <w:color w:val="000000"/>
          <w:sz w:val="24"/>
          <w:szCs w:val="24"/>
          <w:lang w:val="hy-AM" w:eastAsia="ru-RU"/>
        </w:rPr>
        <w:t xml:space="preserve">28. </w:t>
      </w:r>
      <w:r w:rsidRPr="00EC08D9">
        <w:rPr>
          <w:rFonts w:ascii="GHEA Grapalat" w:hAnsi="GHEA Grapalat"/>
          <w:sz w:val="24"/>
          <w:szCs w:val="24"/>
          <w:lang w:val="hy-AM"/>
        </w:rPr>
        <w:t xml:space="preserve">Խորհրդի անդամի լիազորությունները վաղաժամկետ դադարելու դեպքում, </w:t>
      </w:r>
      <w:proofErr w:type="spellStart"/>
      <w:r w:rsidRPr="00EC08D9">
        <w:rPr>
          <w:rFonts w:ascii="GHEA Grapalat" w:hAnsi="GHEA Grapalat"/>
          <w:sz w:val="24"/>
          <w:szCs w:val="24"/>
          <w:lang w:val="hy-AM"/>
        </w:rPr>
        <w:t>մինչև</w:t>
      </w:r>
      <w:proofErr w:type="spellEnd"/>
      <w:r w:rsidRPr="00EC08D9">
        <w:rPr>
          <w:rFonts w:ascii="GHEA Grapalat" w:hAnsi="GHEA Grapalat"/>
          <w:sz w:val="24"/>
          <w:szCs w:val="24"/>
          <w:lang w:val="hy-AM"/>
        </w:rPr>
        <w:t xml:space="preserve"> սահմանված կարգով </w:t>
      </w:r>
      <w:proofErr w:type="spellStart"/>
      <w:r w:rsidRPr="00EC08D9">
        <w:rPr>
          <w:rFonts w:ascii="GHEA Grapalat" w:hAnsi="GHEA Grapalat"/>
          <w:sz w:val="24"/>
          <w:szCs w:val="24"/>
          <w:lang w:val="hy-AM"/>
        </w:rPr>
        <w:t>խորհրդը</w:t>
      </w:r>
      <w:proofErr w:type="spellEnd"/>
      <w:r w:rsidRPr="00EC08D9">
        <w:rPr>
          <w:rFonts w:ascii="GHEA Grapalat" w:hAnsi="GHEA Grapalat"/>
          <w:sz w:val="24"/>
          <w:szCs w:val="24"/>
          <w:lang w:val="hy-AM"/>
        </w:rPr>
        <w:t xml:space="preserve"> նոր անդամով համալրումը քվորումի և քվեարկությունների համար խորհրդի անդամների ընդհանուր թիվը հաշվարկվում է առանց այդ անդամի, բացառությամբ սույն կանոնադրության 26-րդ կետով նախատեսված հարցերով նիստերի:</w:t>
      </w:r>
    </w:p>
    <w:p w14:paraId="5D412757"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Arial Unicode"/>
          <w:color w:val="000000"/>
          <w:sz w:val="24"/>
          <w:szCs w:val="24"/>
          <w:lang w:val="hy-AM" w:eastAsia="ru-RU"/>
        </w:rPr>
      </w:pPr>
      <w:r w:rsidRPr="00EC08D9">
        <w:rPr>
          <w:rFonts w:ascii="GHEA Grapalat" w:eastAsia="Times New Roman" w:hAnsi="GHEA Grapalat" w:cs="Times New Roman"/>
          <w:sz w:val="24"/>
          <w:szCs w:val="24"/>
          <w:lang w:val="hy-AM" w:eastAsia="ru-RU"/>
        </w:rPr>
        <w:t xml:space="preserve">29. </w:t>
      </w:r>
      <w:r w:rsidRPr="00EC08D9">
        <w:rPr>
          <w:rFonts w:ascii="GHEA Grapalat" w:eastAsia="Times New Roman" w:hAnsi="GHEA Grapalat" w:cs="Arial Unicode"/>
          <w:color w:val="000000"/>
          <w:sz w:val="24"/>
          <w:szCs w:val="24"/>
          <w:lang w:val="hy-AM" w:eastAsia="ru-RU"/>
        </w:rPr>
        <w:t xml:space="preserve">Կառավարման խորհրդի ընթացիկ գործունեության հետ կապված հարաբերությունները կարգավորվում են կառավարման խորհրդի աշխատակարգով: </w:t>
      </w:r>
    </w:p>
    <w:p w14:paraId="278F2958" w14:textId="77777777" w:rsidR="004F2482" w:rsidRPr="00EC08D9" w:rsidRDefault="004F2482" w:rsidP="004F2482">
      <w:pPr>
        <w:spacing w:after="0" w:line="240" w:lineRule="auto"/>
        <w:ind w:firstLine="374"/>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 xml:space="preserve">30. Կրթահամալիրի ընթացիկ գործունեությունը ղեկավարում է ռեկտորը՝ անձամբ և իր տեղակալների միջոցով:  </w:t>
      </w:r>
    </w:p>
    <w:p w14:paraId="3A31EEA9" w14:textId="77777777" w:rsidR="004F2482" w:rsidRPr="00EC08D9" w:rsidRDefault="004F2482" w:rsidP="004F2482">
      <w:pPr>
        <w:spacing w:after="0" w:line="240" w:lineRule="auto"/>
        <w:ind w:firstLine="374"/>
        <w:jc w:val="both"/>
        <w:rPr>
          <w:rFonts w:ascii="GHEA Grapalat" w:hAnsi="GHEA Grapalat"/>
          <w:sz w:val="24"/>
          <w:szCs w:val="24"/>
          <w:lang w:val="hy-AM"/>
        </w:rPr>
      </w:pPr>
      <w:r w:rsidRPr="00EC08D9">
        <w:rPr>
          <w:rFonts w:ascii="GHEA Grapalat" w:hAnsi="GHEA Grapalat"/>
          <w:sz w:val="24"/>
          <w:szCs w:val="24"/>
          <w:lang w:val="hy-AM"/>
        </w:rPr>
        <w:t xml:space="preserve">31. Ռեկտորի պաշտոնի կարող է հավակնել 65 տարին չլրացած այն անձը, որն ունի գիտական աստիճան և առնվազն հինգ տարվա ակադեմիական կամ գիտական գործունեության ստաժ։   </w:t>
      </w:r>
    </w:p>
    <w:p w14:paraId="289D8D22" w14:textId="77777777" w:rsidR="004F2482" w:rsidRPr="00EC08D9" w:rsidRDefault="004F2482" w:rsidP="004F2482">
      <w:pPr>
        <w:spacing w:after="0" w:line="240" w:lineRule="auto"/>
        <w:ind w:firstLine="374"/>
        <w:jc w:val="both"/>
        <w:rPr>
          <w:rFonts w:ascii="GHEA Grapalat" w:hAnsi="GHEA Grapalat"/>
          <w:sz w:val="24"/>
          <w:szCs w:val="24"/>
          <w:lang w:val="hy-AM"/>
        </w:rPr>
      </w:pPr>
      <w:r w:rsidRPr="00EC08D9">
        <w:rPr>
          <w:rFonts w:ascii="GHEA Grapalat" w:hAnsi="GHEA Grapalat"/>
          <w:sz w:val="24"/>
          <w:szCs w:val="24"/>
          <w:lang w:val="hy-AM"/>
        </w:rPr>
        <w:t xml:space="preserve">32. Ռեկտորի պաշտոնի չի կարող հավակնել այն անձը, որը՝ </w:t>
      </w:r>
    </w:p>
    <w:p w14:paraId="3F3C0C9F" w14:textId="77777777" w:rsidR="004F2482" w:rsidRPr="00EC08D9" w:rsidRDefault="004F2482" w:rsidP="004F2482">
      <w:pPr>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1) </w:t>
      </w:r>
      <w:proofErr w:type="spellStart"/>
      <w:r w:rsidRPr="00EC08D9">
        <w:rPr>
          <w:rFonts w:ascii="GHEA Grapalat" w:hAnsi="GHEA Grapalat"/>
          <w:sz w:val="24"/>
          <w:szCs w:val="24"/>
          <w:lang w:val="hy-AM"/>
        </w:rPr>
        <w:t>որևէ</w:t>
      </w:r>
      <w:proofErr w:type="spellEnd"/>
      <w:r w:rsidRPr="00EC08D9">
        <w:rPr>
          <w:rFonts w:ascii="GHEA Grapalat" w:hAnsi="GHEA Grapalat"/>
          <w:sz w:val="24"/>
          <w:szCs w:val="24"/>
          <w:lang w:val="hy-AM"/>
        </w:rPr>
        <w:t xml:space="preserve"> կուսակցության ղեկավար մարմնի անդամ է կամ զբաղեցնում է քաղաքական պաշտոն. </w:t>
      </w:r>
    </w:p>
    <w:p w14:paraId="7DBCFD3C" w14:textId="77777777" w:rsidR="004F2482" w:rsidRPr="00EC08D9" w:rsidRDefault="004F2482" w:rsidP="004F2482">
      <w:pPr>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2) դատապարտվել է դատարանի` օրինական ուժի մեջ մտած դատավճռի հիման վրա, և դատվածությունը սահմանված կարգով հանված կամ մարված չէ.</w:t>
      </w:r>
    </w:p>
    <w:p w14:paraId="564BDFF4" w14:textId="77777777" w:rsidR="004F2482" w:rsidRPr="00EC08D9" w:rsidRDefault="004F2482" w:rsidP="004F2482">
      <w:pPr>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3) դատարանի՝ օրինական ուժի մեջ մտած վճռով ճանաչվել է անգործունակ կամ սահմանափակ գործունակ:  </w:t>
      </w:r>
    </w:p>
    <w:p w14:paraId="37DB88E7" w14:textId="77777777" w:rsidR="004F2482" w:rsidRPr="00EC08D9" w:rsidRDefault="004F2482" w:rsidP="004F2482">
      <w:pPr>
        <w:spacing w:after="0" w:line="240" w:lineRule="auto"/>
        <w:ind w:firstLine="374"/>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 xml:space="preserve">33. </w:t>
      </w:r>
      <w:r w:rsidRPr="00EC08D9">
        <w:rPr>
          <w:rFonts w:ascii="GHEA Grapalat" w:hAnsi="GHEA Grapalat"/>
          <w:sz w:val="24"/>
          <w:szCs w:val="24"/>
          <w:lang w:val="hy-AM"/>
        </w:rPr>
        <w:t xml:space="preserve">Ռեկտորի պաշտոնում </w:t>
      </w:r>
      <w:proofErr w:type="spellStart"/>
      <w:r w:rsidRPr="00EC08D9">
        <w:rPr>
          <w:rFonts w:ascii="GHEA Grapalat" w:hAnsi="GHEA Grapalat"/>
          <w:sz w:val="24"/>
          <w:szCs w:val="24"/>
          <w:lang w:val="hy-AM"/>
        </w:rPr>
        <w:t>մինչև</w:t>
      </w:r>
      <w:proofErr w:type="spellEnd"/>
      <w:r w:rsidRPr="00EC08D9">
        <w:rPr>
          <w:rFonts w:ascii="GHEA Grapalat" w:hAnsi="GHEA Grapalat"/>
          <w:sz w:val="24"/>
          <w:szCs w:val="24"/>
          <w:lang w:val="hy-AM"/>
        </w:rPr>
        <w:t xml:space="preserve"> 65 տարին </w:t>
      </w:r>
      <w:proofErr w:type="spellStart"/>
      <w:r w:rsidRPr="00EC08D9">
        <w:rPr>
          <w:rFonts w:ascii="GHEA Grapalat" w:hAnsi="GHEA Grapalat"/>
          <w:sz w:val="24"/>
          <w:szCs w:val="24"/>
          <w:lang w:val="hy-AM"/>
        </w:rPr>
        <w:t>լրանալն</w:t>
      </w:r>
      <w:proofErr w:type="spellEnd"/>
      <w:r w:rsidRPr="00EC08D9">
        <w:rPr>
          <w:rFonts w:ascii="GHEA Grapalat" w:hAnsi="GHEA Grapalat"/>
          <w:sz w:val="24"/>
          <w:szCs w:val="24"/>
          <w:lang w:val="hy-AM"/>
        </w:rPr>
        <w:t xml:space="preserve"> ընտրված անձը պաշտոնավարում է </w:t>
      </w:r>
      <w:proofErr w:type="spellStart"/>
      <w:r w:rsidRPr="00EC08D9">
        <w:rPr>
          <w:rFonts w:ascii="GHEA Grapalat" w:hAnsi="GHEA Grapalat"/>
          <w:sz w:val="24"/>
          <w:szCs w:val="24"/>
          <w:lang w:val="hy-AM"/>
        </w:rPr>
        <w:t>մինչև</w:t>
      </w:r>
      <w:proofErr w:type="spellEnd"/>
      <w:r w:rsidRPr="00EC08D9">
        <w:rPr>
          <w:rFonts w:ascii="GHEA Grapalat" w:hAnsi="GHEA Grapalat"/>
          <w:sz w:val="24"/>
          <w:szCs w:val="24"/>
          <w:lang w:val="hy-AM"/>
        </w:rPr>
        <w:t xml:space="preserve"> իր աշխատանքային պայմանագրի ժամկետի ավարտը։</w:t>
      </w:r>
      <w:r w:rsidRPr="00EC08D9">
        <w:rPr>
          <w:rFonts w:ascii="GHEA Grapalat" w:eastAsia="GHEA Grapalat" w:hAnsi="GHEA Grapalat" w:cs="GHEA Grapalat"/>
          <w:sz w:val="24"/>
          <w:szCs w:val="24"/>
          <w:lang w:val="hy-AM"/>
        </w:rPr>
        <w:t xml:space="preserve"> Նույն անձը չի կարող ավելի քան երկու անգամ անընդմեջ նշանակվել ռեկտորի պաշտոնում, </w:t>
      </w:r>
      <w:r w:rsidRPr="00EC08D9">
        <w:rPr>
          <w:rFonts w:ascii="GHEA Grapalat" w:hAnsi="GHEA Grapalat"/>
          <w:sz w:val="24"/>
          <w:szCs w:val="24"/>
          <w:lang w:val="hy-AM"/>
        </w:rPr>
        <w:t xml:space="preserve">այդ թվում՝ </w:t>
      </w:r>
      <w:r w:rsidRPr="00EC08D9">
        <w:rPr>
          <w:rFonts w:ascii="GHEA Grapalat" w:hAnsi="GHEA Grapalat"/>
          <w:sz w:val="24"/>
          <w:szCs w:val="24"/>
          <w:shd w:val="clear" w:color="auto" w:fill="FFFFFF"/>
          <w:lang w:val="hy-AM"/>
        </w:rPr>
        <w:t xml:space="preserve">Կրթահամալիրի կազմակերպական-իրավական </w:t>
      </w:r>
      <w:proofErr w:type="spellStart"/>
      <w:r w:rsidRPr="00EC08D9">
        <w:rPr>
          <w:rFonts w:ascii="GHEA Grapalat" w:hAnsi="GHEA Grapalat"/>
          <w:sz w:val="24"/>
          <w:szCs w:val="24"/>
          <w:shd w:val="clear" w:color="auto" w:fill="FFFFFF"/>
          <w:lang w:val="hy-AM"/>
        </w:rPr>
        <w:t>ձևի</w:t>
      </w:r>
      <w:proofErr w:type="spellEnd"/>
      <w:r w:rsidRPr="00EC08D9">
        <w:rPr>
          <w:rFonts w:ascii="GHEA Grapalat" w:hAnsi="GHEA Grapalat"/>
          <w:sz w:val="24"/>
          <w:szCs w:val="24"/>
          <w:shd w:val="clear" w:color="auto" w:fill="FFFFFF"/>
          <w:lang w:val="hy-AM"/>
        </w:rPr>
        <w:t xml:space="preserve"> </w:t>
      </w:r>
      <w:r w:rsidRPr="00EC08D9">
        <w:rPr>
          <w:rFonts w:ascii="GHEA Grapalat" w:hAnsi="GHEA Grapalat"/>
          <w:sz w:val="24"/>
          <w:szCs w:val="24"/>
          <w:lang w:val="hy-AM"/>
        </w:rPr>
        <w:t>փոփոխության դեպքում</w:t>
      </w:r>
      <w:r w:rsidRPr="00EC08D9">
        <w:rPr>
          <w:rFonts w:ascii="GHEA Grapalat" w:eastAsia="GHEA Grapalat" w:hAnsi="GHEA Grapalat" w:cs="GHEA Grapalat"/>
          <w:sz w:val="24"/>
          <w:szCs w:val="24"/>
          <w:lang w:val="hy-AM"/>
        </w:rPr>
        <w:t xml:space="preserve">։   </w:t>
      </w:r>
    </w:p>
    <w:p w14:paraId="7C1FEA05" w14:textId="77777777" w:rsidR="004F2482" w:rsidRPr="00EC08D9" w:rsidRDefault="004F2482" w:rsidP="004F2482">
      <w:pPr>
        <w:spacing w:after="0" w:line="240" w:lineRule="auto"/>
        <w:ind w:firstLine="374"/>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 xml:space="preserve">34. </w:t>
      </w:r>
      <w:r w:rsidRPr="00EC08D9">
        <w:rPr>
          <w:rFonts w:ascii="GHEA Grapalat" w:hAnsi="GHEA Grapalat"/>
          <w:sz w:val="24"/>
          <w:szCs w:val="24"/>
          <w:lang w:val="hy-AM"/>
        </w:rPr>
        <w:t xml:space="preserve">Ռեկտորն ընտրվում է կառավարման խորհրդի կողմից: Հայտարարված մրցույթի արդյունքում ընտրված է համարվում այն թեկնածուն, որը փակ գաղտնի քվեարկության արդյունքում ստացել է կառավարման խորհրդի անդամների ընդհանուր թվի ձայների մեծամասնությունը: </w:t>
      </w:r>
    </w:p>
    <w:p w14:paraId="6F61B56E"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 xml:space="preserve">35. </w:t>
      </w:r>
      <w:proofErr w:type="spellStart"/>
      <w:r w:rsidRPr="00EC08D9">
        <w:rPr>
          <w:rFonts w:ascii="GHEA Grapalat" w:hAnsi="GHEA Grapalat"/>
          <w:color w:val="000000"/>
          <w:sz w:val="24"/>
          <w:szCs w:val="24"/>
          <w:shd w:val="clear" w:color="auto" w:fill="FFFFFF"/>
          <w:lang w:val="hy-AM"/>
        </w:rPr>
        <w:t>Մինչև</w:t>
      </w:r>
      <w:proofErr w:type="spellEnd"/>
      <w:r w:rsidRPr="00EC08D9">
        <w:rPr>
          <w:rFonts w:ascii="GHEA Grapalat" w:hAnsi="GHEA Grapalat"/>
          <w:color w:val="000000"/>
          <w:sz w:val="24"/>
          <w:szCs w:val="24"/>
          <w:shd w:val="clear" w:color="auto" w:fill="FFFFFF"/>
          <w:lang w:val="hy-AM"/>
        </w:rPr>
        <w:t xml:space="preserve"> կառավարման խորհրդի կողմից ռեկտորի ընտրությունը Նախարարը ռեկտորի ժամանակավոր պաշտոնակատար է նշանակում սույն կանոնադրության 31-րդ և 32-րդ կետերով սահմանված պահանջները բավարարող անձին </w:t>
      </w:r>
      <w:proofErr w:type="spellStart"/>
      <w:r w:rsidRPr="00EC08D9">
        <w:rPr>
          <w:rFonts w:ascii="GHEA Grapalat" w:hAnsi="GHEA Grapalat"/>
          <w:color w:val="000000"/>
          <w:sz w:val="24"/>
          <w:szCs w:val="24"/>
          <w:shd w:val="clear" w:color="auto" w:fill="FFFFFF"/>
          <w:lang w:val="hy-AM"/>
        </w:rPr>
        <w:t>մինչև</w:t>
      </w:r>
      <w:proofErr w:type="spellEnd"/>
      <w:r w:rsidRPr="00EC08D9">
        <w:rPr>
          <w:rFonts w:ascii="GHEA Grapalat" w:hAnsi="GHEA Grapalat"/>
          <w:color w:val="000000"/>
          <w:sz w:val="24"/>
          <w:szCs w:val="24"/>
          <w:shd w:val="clear" w:color="auto" w:fill="FFFFFF"/>
          <w:lang w:val="hy-AM"/>
        </w:rPr>
        <w:t xml:space="preserve"> մեկ տարի ժամկետով՝ կնքելով աշխատանքային պայմանագիր: </w:t>
      </w:r>
    </w:p>
    <w:p w14:paraId="127A214B"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36</w:t>
      </w:r>
      <w:r w:rsidRPr="00EC08D9">
        <w:rPr>
          <w:rFonts w:ascii="GHEA Grapalat" w:hAnsi="GHEA Grapalat"/>
          <w:sz w:val="24"/>
          <w:szCs w:val="24"/>
          <w:lang w:val="hy-AM"/>
        </w:rPr>
        <w:t xml:space="preserve">. Եթե հայտարարված մրցույթի առաջին քվեարկության արդյունքում ռեկտոր չի ընտրվում, ապա </w:t>
      </w:r>
    </w:p>
    <w:p w14:paraId="725BF61C" w14:textId="77777777" w:rsidR="004F2482" w:rsidRPr="00EC08D9" w:rsidRDefault="004F2482" w:rsidP="004F2482">
      <w:pPr>
        <w:pStyle w:val="ListParagraph"/>
        <w:numPr>
          <w:ilvl w:val="0"/>
          <w:numId w:val="2"/>
        </w:numPr>
        <w:shd w:val="clear" w:color="auto" w:fill="FFFFFF"/>
        <w:tabs>
          <w:tab w:val="left" w:pos="0"/>
        </w:tabs>
        <w:spacing w:after="0" w:line="240" w:lineRule="auto"/>
        <w:jc w:val="both"/>
        <w:rPr>
          <w:rFonts w:ascii="GHEA Grapalat" w:hAnsi="GHEA Grapalat"/>
          <w:sz w:val="24"/>
          <w:szCs w:val="24"/>
          <w:lang w:val="hy-AM"/>
        </w:rPr>
      </w:pPr>
      <w:r w:rsidRPr="00EC08D9">
        <w:rPr>
          <w:rFonts w:ascii="GHEA Grapalat" w:hAnsi="GHEA Grapalat"/>
          <w:sz w:val="24"/>
          <w:szCs w:val="24"/>
          <w:lang w:val="hy-AM"/>
        </w:rPr>
        <w:t>մեկ թեկնածուի դեպքում հայտարարվում է նոր մրցույթ,</w:t>
      </w:r>
    </w:p>
    <w:p w14:paraId="4CFD9565" w14:textId="77777777" w:rsidR="004F2482" w:rsidRPr="00EC08D9" w:rsidRDefault="004F2482" w:rsidP="004F2482">
      <w:pPr>
        <w:shd w:val="clear" w:color="auto" w:fill="FFFFFF"/>
        <w:tabs>
          <w:tab w:val="left" w:pos="0"/>
        </w:tabs>
        <w:spacing w:after="0" w:line="240" w:lineRule="auto"/>
        <w:jc w:val="both"/>
        <w:rPr>
          <w:rFonts w:ascii="GHEA Grapalat" w:hAnsi="GHEA Grapalat"/>
          <w:sz w:val="24"/>
          <w:szCs w:val="24"/>
          <w:lang w:val="hy-AM"/>
        </w:rPr>
      </w:pPr>
      <w:r w:rsidRPr="00EC08D9">
        <w:rPr>
          <w:rFonts w:ascii="GHEA Grapalat" w:hAnsi="GHEA Grapalat"/>
          <w:sz w:val="24"/>
          <w:szCs w:val="24"/>
          <w:lang w:val="hy-AM"/>
        </w:rPr>
        <w:t xml:space="preserve">     2) մեկից ավելի թեկնածուների դեպքում ռեկտորի բոլոր </w:t>
      </w:r>
      <w:proofErr w:type="spellStart"/>
      <w:r w:rsidRPr="00EC08D9">
        <w:rPr>
          <w:rFonts w:ascii="GHEA Grapalat" w:hAnsi="GHEA Grapalat"/>
          <w:sz w:val="24"/>
          <w:szCs w:val="24"/>
          <w:lang w:val="hy-AM"/>
        </w:rPr>
        <w:t>թկնածուների</w:t>
      </w:r>
      <w:proofErr w:type="spellEnd"/>
      <w:r w:rsidRPr="00EC08D9">
        <w:rPr>
          <w:rFonts w:ascii="GHEA Grapalat" w:hAnsi="GHEA Grapalat"/>
          <w:sz w:val="24"/>
          <w:szCs w:val="24"/>
          <w:lang w:val="hy-AM"/>
        </w:rPr>
        <w:t xml:space="preserve"> մասնակցությամբ անցկացվում է երկրորդ՝ </w:t>
      </w:r>
      <w:proofErr w:type="spellStart"/>
      <w:r w:rsidRPr="00EC08D9">
        <w:rPr>
          <w:rFonts w:ascii="GHEA Grapalat" w:hAnsi="GHEA Grapalat"/>
          <w:sz w:val="24"/>
          <w:szCs w:val="24"/>
          <w:lang w:val="hy-AM"/>
        </w:rPr>
        <w:t>ընտրանքային</w:t>
      </w:r>
      <w:proofErr w:type="spellEnd"/>
      <w:r w:rsidRPr="00EC08D9">
        <w:rPr>
          <w:rFonts w:ascii="GHEA Grapalat" w:hAnsi="GHEA Grapalat"/>
          <w:sz w:val="24"/>
          <w:szCs w:val="24"/>
          <w:lang w:val="hy-AM"/>
        </w:rPr>
        <w:t xml:space="preserve"> կարգով վարկանիշային քվեարկություն, որում կառավարման խորհրդի յուրաքանչյուր անդամ իրավունք ունի քվեարկելու մեկից ավելի թեկնածուների օգտին:  </w:t>
      </w:r>
    </w:p>
    <w:p w14:paraId="37591C08" w14:textId="77777777" w:rsidR="004F2482" w:rsidRPr="00EC08D9" w:rsidRDefault="004F2482" w:rsidP="004F2482">
      <w:pPr>
        <w:shd w:val="clear" w:color="auto" w:fill="FFFFFF"/>
        <w:tabs>
          <w:tab w:val="left" w:pos="0"/>
        </w:tabs>
        <w:spacing w:after="0" w:line="240" w:lineRule="auto"/>
        <w:jc w:val="both"/>
        <w:rPr>
          <w:rFonts w:ascii="GHEA Grapalat" w:hAnsi="GHEA Grapalat"/>
          <w:sz w:val="24"/>
          <w:szCs w:val="24"/>
          <w:lang w:val="hy-AM"/>
        </w:rPr>
      </w:pPr>
      <w:r w:rsidRPr="00EC08D9">
        <w:rPr>
          <w:rFonts w:ascii="GHEA Grapalat" w:hAnsi="GHEA Grapalat"/>
          <w:sz w:val="24"/>
          <w:szCs w:val="24"/>
          <w:lang w:val="hy-AM"/>
        </w:rPr>
        <w:lastRenderedPageBreak/>
        <w:t xml:space="preserve">      37. Սույն կանոնադրության 36-րդ կետի 2-րդ ենթակետով նախատեսված քվեարկության արդյունքում՝ կառավարման խորհրդի որոշմամբ ընտրված է համարվում այն թեկնածուն, ով ստացել է խորհրդի անդամների առավելագույն թվով կողմ ձայներ, բայց ոչ պակաս, քան խորհրդի անդամների ընդհանուր թվի կողմի ձայների կեսից ավելին: Եթե առավելագույն հավասար կողմ ձայները ստացել են երկու կամ ավելի թեկնածուներ, ապա խորհուրդն նրանց թեկնածությունները ներկայացնում է Նախարարի ընտրությանը:</w:t>
      </w:r>
    </w:p>
    <w:p w14:paraId="70953EA9" w14:textId="77777777" w:rsidR="004F2482" w:rsidRPr="00EC08D9" w:rsidRDefault="004F2482" w:rsidP="004F2482">
      <w:pPr>
        <w:shd w:val="clear" w:color="auto" w:fill="FFFFFF"/>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38. Ընտրված թեկնածուի հետ Նախարարը կնքում է աշխատանքային պայմանագիր՝ 5 տարի ժամկետով։ </w:t>
      </w:r>
    </w:p>
    <w:p w14:paraId="2891DED8" w14:textId="77777777" w:rsidR="004F2482" w:rsidRPr="00EC08D9" w:rsidRDefault="004F2482" w:rsidP="004F2482">
      <w:pPr>
        <w:shd w:val="clear" w:color="auto" w:fill="FFFFFF"/>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39. Ռեկտորն իր պաշտոնավարման ընթացքում չի կարող լինել </w:t>
      </w:r>
      <w:proofErr w:type="spellStart"/>
      <w:r w:rsidRPr="00EC08D9">
        <w:rPr>
          <w:rFonts w:ascii="GHEA Grapalat" w:hAnsi="GHEA Grapalat"/>
          <w:sz w:val="24"/>
          <w:szCs w:val="24"/>
          <w:lang w:val="hy-AM"/>
        </w:rPr>
        <w:t>որևէ</w:t>
      </w:r>
      <w:proofErr w:type="spellEnd"/>
      <w:r w:rsidRPr="00EC08D9">
        <w:rPr>
          <w:rFonts w:ascii="GHEA Grapalat" w:hAnsi="GHEA Grapalat"/>
          <w:sz w:val="24"/>
          <w:szCs w:val="24"/>
          <w:lang w:val="hy-AM"/>
        </w:rPr>
        <w:t xml:space="preserve"> կուսակցության ղեկավար մարմնի անդամ, կուսակցության անունից ունենալ ելույթներ, պարտավոր է </w:t>
      </w:r>
      <w:proofErr w:type="spellStart"/>
      <w:r w:rsidRPr="00EC08D9">
        <w:rPr>
          <w:rFonts w:ascii="GHEA Grapalat" w:hAnsi="GHEA Grapalat"/>
          <w:sz w:val="24"/>
          <w:szCs w:val="24"/>
          <w:lang w:val="hy-AM"/>
        </w:rPr>
        <w:t>դրսևորել</w:t>
      </w:r>
      <w:proofErr w:type="spellEnd"/>
      <w:r w:rsidRPr="00EC08D9">
        <w:rPr>
          <w:rFonts w:ascii="GHEA Grapalat" w:hAnsi="GHEA Grapalat"/>
          <w:sz w:val="24"/>
          <w:szCs w:val="24"/>
          <w:lang w:val="hy-AM"/>
        </w:rPr>
        <w:t xml:space="preserve"> քաղաքական զսպվածություն և չեզոքություն:   </w:t>
      </w:r>
    </w:p>
    <w:p w14:paraId="7F1ECB46" w14:textId="77777777" w:rsidR="004F2482" w:rsidRPr="00EC08D9" w:rsidRDefault="004F2482" w:rsidP="004F2482">
      <w:pPr>
        <w:shd w:val="clear" w:color="auto" w:fill="FFFFFF"/>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40. Ռեկտորի լիազորությունների ժամկետի ավարտից ոչ շուտ, քան երեք և ոչ ուշ, քան երկու ամիս առաջ հայտարարվում է ռեկտորի ընտրության մրցույթ: Նոր ռեկտորն ստանձնում է իր պարտականությունների կատարումը գործող ռեկտորի լիազորությունների ժամկետի ավարտին կամ այլ հիմքով հաստիքը թափուր մնալուց հետո ընտրությանը հաջորդող օրվանից:</w:t>
      </w:r>
    </w:p>
    <w:p w14:paraId="5B692F38" w14:textId="77777777" w:rsidR="004F2482" w:rsidRPr="00EC08D9" w:rsidRDefault="004F2482" w:rsidP="004F2482">
      <w:pPr>
        <w:shd w:val="clear" w:color="auto" w:fill="FFFFFF"/>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41. Ռեկտորի թափուր հաստիք առաջանալու դեպքում կառավարման խորհուրդը հայտարարում է բաց մրցույթ՝ համապատասխան հիմքը առաջանալու օրվանից ոչ ուշ, քան տասն աշխատանքային օրվա ընթացքում։ Ռեկտորի թափուր հաստիք առաջանալու դեպքում </w:t>
      </w:r>
      <w:proofErr w:type="spellStart"/>
      <w:r w:rsidRPr="00EC08D9">
        <w:rPr>
          <w:rFonts w:ascii="GHEA Grapalat" w:hAnsi="GHEA Grapalat"/>
          <w:sz w:val="24"/>
          <w:szCs w:val="24"/>
          <w:lang w:val="hy-AM"/>
        </w:rPr>
        <w:t>մինչև</w:t>
      </w:r>
      <w:proofErr w:type="spellEnd"/>
      <w:r w:rsidRPr="00EC08D9">
        <w:rPr>
          <w:rFonts w:ascii="GHEA Grapalat" w:hAnsi="GHEA Grapalat"/>
          <w:sz w:val="24"/>
          <w:szCs w:val="24"/>
          <w:lang w:val="hy-AM"/>
        </w:rPr>
        <w:t xml:space="preserve"> սահմանված կարգով ռեկտորի ընտրությունը ռեկտորի պարտականությունների կատարումը կառավարման խորհրդի որոշմամբ ըստ հերթականության դրվում է ուսումնական աշխատանքները համակարգող </w:t>
      </w:r>
      <w:proofErr w:type="spellStart"/>
      <w:r w:rsidRPr="00EC08D9">
        <w:rPr>
          <w:rFonts w:ascii="GHEA Grapalat" w:hAnsi="GHEA Grapalat"/>
          <w:sz w:val="24"/>
          <w:szCs w:val="24"/>
          <w:lang w:val="hy-AM"/>
        </w:rPr>
        <w:t>պրոռեկտորի</w:t>
      </w:r>
      <w:proofErr w:type="spellEnd"/>
      <w:r w:rsidRPr="00EC08D9">
        <w:rPr>
          <w:rFonts w:ascii="GHEA Grapalat" w:hAnsi="GHEA Grapalat"/>
          <w:sz w:val="24"/>
          <w:szCs w:val="24"/>
          <w:lang w:val="hy-AM"/>
        </w:rPr>
        <w:t xml:space="preserve">, </w:t>
      </w:r>
      <w:proofErr w:type="spellStart"/>
      <w:r w:rsidRPr="00EC08D9">
        <w:rPr>
          <w:rFonts w:ascii="GHEA Grapalat" w:hAnsi="GHEA Grapalat"/>
          <w:sz w:val="24"/>
          <w:szCs w:val="24"/>
          <w:lang w:val="hy-AM"/>
        </w:rPr>
        <w:t>գիտահետազական</w:t>
      </w:r>
      <w:proofErr w:type="spellEnd"/>
      <w:r w:rsidRPr="00EC08D9">
        <w:rPr>
          <w:rFonts w:ascii="GHEA Grapalat" w:hAnsi="GHEA Grapalat"/>
          <w:sz w:val="24"/>
          <w:szCs w:val="24"/>
          <w:lang w:val="hy-AM"/>
        </w:rPr>
        <w:t xml:space="preserve"> և </w:t>
      </w:r>
      <w:proofErr w:type="spellStart"/>
      <w:r w:rsidRPr="00EC08D9">
        <w:rPr>
          <w:rFonts w:ascii="GHEA Grapalat" w:hAnsi="GHEA Grapalat"/>
          <w:sz w:val="24"/>
          <w:szCs w:val="24"/>
          <w:lang w:val="hy-AM"/>
        </w:rPr>
        <w:t>նորարարությունների</w:t>
      </w:r>
      <w:proofErr w:type="spellEnd"/>
      <w:r w:rsidRPr="00EC08D9">
        <w:rPr>
          <w:rFonts w:ascii="GHEA Grapalat" w:hAnsi="GHEA Grapalat"/>
          <w:sz w:val="24"/>
          <w:szCs w:val="24"/>
          <w:lang w:val="hy-AM"/>
        </w:rPr>
        <w:t xml:space="preserve"> գծով աշխատանքները համակարգող </w:t>
      </w:r>
      <w:proofErr w:type="spellStart"/>
      <w:r w:rsidRPr="00EC08D9">
        <w:rPr>
          <w:rFonts w:ascii="GHEA Grapalat" w:hAnsi="GHEA Grapalat"/>
          <w:sz w:val="24"/>
          <w:szCs w:val="24"/>
          <w:lang w:val="hy-AM"/>
        </w:rPr>
        <w:t>պրոռեկտորի</w:t>
      </w:r>
      <w:proofErr w:type="spellEnd"/>
      <w:r w:rsidRPr="00EC08D9">
        <w:rPr>
          <w:rFonts w:ascii="GHEA Grapalat" w:hAnsi="GHEA Grapalat"/>
          <w:sz w:val="24"/>
          <w:szCs w:val="24"/>
          <w:lang w:val="hy-AM"/>
        </w:rPr>
        <w:t xml:space="preserve">, վարչական </w:t>
      </w:r>
      <w:proofErr w:type="spellStart"/>
      <w:r w:rsidRPr="00EC08D9">
        <w:rPr>
          <w:rFonts w:ascii="GHEA Grapalat" w:hAnsi="GHEA Grapalat"/>
          <w:sz w:val="24"/>
          <w:szCs w:val="24"/>
          <w:lang w:val="hy-AM"/>
        </w:rPr>
        <w:t>աշխատաքները</w:t>
      </w:r>
      <w:proofErr w:type="spellEnd"/>
      <w:r w:rsidRPr="00EC08D9">
        <w:rPr>
          <w:rFonts w:ascii="GHEA Grapalat" w:hAnsi="GHEA Grapalat"/>
          <w:sz w:val="24"/>
          <w:szCs w:val="24"/>
          <w:lang w:val="hy-AM"/>
        </w:rPr>
        <w:t xml:space="preserve"> համակարգող </w:t>
      </w:r>
      <w:proofErr w:type="spellStart"/>
      <w:r w:rsidRPr="00EC08D9">
        <w:rPr>
          <w:rFonts w:ascii="GHEA Grapalat" w:hAnsi="GHEA Grapalat"/>
          <w:sz w:val="24"/>
          <w:szCs w:val="24"/>
          <w:lang w:val="hy-AM"/>
        </w:rPr>
        <w:t>պրոռեկտորի</w:t>
      </w:r>
      <w:proofErr w:type="spellEnd"/>
      <w:r w:rsidRPr="00EC08D9">
        <w:rPr>
          <w:rFonts w:ascii="GHEA Grapalat" w:hAnsi="GHEA Grapalat"/>
          <w:sz w:val="24"/>
          <w:szCs w:val="24"/>
          <w:lang w:val="hy-AM"/>
        </w:rPr>
        <w:t xml:space="preserve"> կամ Կրթահամալիրի այն աշխատողի վրա, ով համապատասխանում է ռեկտորին ներկայացվող պահանջներին:   </w:t>
      </w:r>
    </w:p>
    <w:p w14:paraId="6D455BAC" w14:textId="77777777" w:rsidR="004F2482" w:rsidRPr="00EC08D9" w:rsidRDefault="004F2482" w:rsidP="004F2482">
      <w:pPr>
        <w:shd w:val="clear" w:color="auto" w:fill="FFFFFF"/>
        <w:tabs>
          <w:tab w:val="left" w:pos="0"/>
        </w:tabs>
        <w:spacing w:after="0" w:line="240" w:lineRule="auto"/>
        <w:ind w:firstLine="567"/>
        <w:jc w:val="both"/>
        <w:rPr>
          <w:rFonts w:ascii="GHEA Grapalat" w:hAnsi="GHEA Grapalat"/>
          <w:sz w:val="24"/>
          <w:szCs w:val="24"/>
          <w:lang w:val="hy-AM"/>
        </w:rPr>
      </w:pPr>
      <w:r w:rsidRPr="00EC08D9">
        <w:rPr>
          <w:rFonts w:ascii="GHEA Grapalat" w:hAnsi="GHEA Grapalat"/>
          <w:sz w:val="24"/>
          <w:szCs w:val="24"/>
          <w:lang w:val="hy-AM"/>
        </w:rPr>
        <w:t xml:space="preserve">42. Եթե սույն կանոնադրությամբ սահմանված կարգով ռեկտոր կամ ռեկտորի թեկնածուներ չեն ընտրվում, և կառավարման խորհուրդը չի նշանակում ռեկտորի պարտականությունները կատարող (ռեկտորի պարտականությունները կատարողի բացակայության դեպքում), ապա կառավարման խորհրդի լիազորությունները համարվում են դադարեցված:    </w:t>
      </w:r>
    </w:p>
    <w:p w14:paraId="18DAB7A5" w14:textId="77777777" w:rsidR="004F2482" w:rsidRPr="00EC08D9" w:rsidRDefault="004F2482" w:rsidP="004F2482">
      <w:pPr>
        <w:pStyle w:val="NormalWeb"/>
        <w:shd w:val="clear" w:color="auto" w:fill="FFFFFF"/>
        <w:spacing w:before="0" w:beforeAutospacing="0" w:after="0" w:afterAutospacing="0"/>
        <w:ind w:firstLine="375"/>
        <w:jc w:val="both"/>
        <w:rPr>
          <w:rFonts w:ascii="GHEA Grapalat" w:hAnsi="GHEA Grapalat"/>
          <w:lang w:val="hy-AM"/>
        </w:rPr>
      </w:pPr>
      <w:r w:rsidRPr="00EC08D9">
        <w:rPr>
          <w:rFonts w:ascii="GHEA Grapalat" w:hAnsi="GHEA Grapalat"/>
          <w:lang w:val="hy-AM"/>
        </w:rPr>
        <w:t xml:space="preserve">43. Սույն կանոնադրության 42-րդ մասով նախատեսված դեպքում Նախարարը </w:t>
      </w:r>
      <w:proofErr w:type="spellStart"/>
      <w:r w:rsidRPr="00EC08D9">
        <w:rPr>
          <w:rFonts w:ascii="GHEA Grapalat" w:hAnsi="GHEA Grapalat"/>
          <w:lang w:val="hy-AM"/>
        </w:rPr>
        <w:t>ձևավորում</w:t>
      </w:r>
      <w:proofErr w:type="spellEnd"/>
      <w:r w:rsidRPr="00EC08D9">
        <w:rPr>
          <w:rFonts w:ascii="GHEA Grapalat" w:hAnsi="GHEA Grapalat"/>
          <w:lang w:val="hy-AM"/>
        </w:rPr>
        <w:t xml:space="preserve"> է 3 անդամից կազմված ժամանակավոր խորհուրդ, որը  նշանակում է ռեկտորի ժամանակավոր պաշտոնակատար </w:t>
      </w:r>
      <w:proofErr w:type="spellStart"/>
      <w:r w:rsidRPr="00EC08D9">
        <w:rPr>
          <w:rFonts w:ascii="GHEA Grapalat" w:hAnsi="GHEA Grapalat"/>
          <w:lang w:val="hy-AM"/>
        </w:rPr>
        <w:t>մինչև</w:t>
      </w:r>
      <w:proofErr w:type="spellEnd"/>
      <w:r w:rsidRPr="00EC08D9">
        <w:rPr>
          <w:rFonts w:ascii="GHEA Grapalat" w:hAnsi="GHEA Grapalat"/>
          <w:lang w:val="hy-AM"/>
        </w:rPr>
        <w:t xml:space="preserve"> մեկ տարի ժամկետով:  </w:t>
      </w:r>
    </w:p>
    <w:p w14:paraId="19C3E69F" w14:textId="77777777" w:rsidR="004F2482" w:rsidRPr="00EC08D9" w:rsidRDefault="004F2482" w:rsidP="004F2482">
      <w:pPr>
        <w:pStyle w:val="NormalWeb"/>
        <w:shd w:val="clear" w:color="auto" w:fill="FFFFFF"/>
        <w:spacing w:before="0" w:beforeAutospacing="0" w:after="0" w:afterAutospacing="0"/>
        <w:ind w:firstLine="375"/>
        <w:jc w:val="both"/>
        <w:rPr>
          <w:rFonts w:ascii="GHEA Grapalat" w:hAnsi="GHEA Grapalat"/>
          <w:lang w:val="hy-AM"/>
        </w:rPr>
      </w:pPr>
      <w:r w:rsidRPr="00EC08D9">
        <w:rPr>
          <w:rFonts w:ascii="GHEA Grapalat" w:hAnsi="GHEA Grapalat"/>
          <w:lang w:val="hy-AM"/>
        </w:rPr>
        <w:t xml:space="preserve">44. Կրթահամալիրի </w:t>
      </w:r>
      <w:proofErr w:type="spellStart"/>
      <w:r w:rsidRPr="00EC08D9">
        <w:rPr>
          <w:rFonts w:ascii="GHEA Grapalat" w:hAnsi="GHEA Grapalat"/>
          <w:lang w:val="hy-AM"/>
        </w:rPr>
        <w:t>պրոռեկտորներին</w:t>
      </w:r>
      <w:proofErr w:type="spellEnd"/>
      <w:r w:rsidRPr="00EC08D9">
        <w:rPr>
          <w:rFonts w:ascii="GHEA Grapalat" w:hAnsi="GHEA Grapalat"/>
          <w:lang w:val="hy-AM"/>
        </w:rPr>
        <w:t xml:space="preserve"> նշանակում է ռեկտորը՝ նոր հաստիքի ստեղծման կամ առկա հաստիքի թափուր մնալու օրվանից հետո 15 օրվա ընթացքում՝ նրանց հետ կնքելով աշխատանքային պայմանագիր՝ օրենսդրությամբ սահմանված կարգով: Ուսումնական աշխատանքները համակարգող պրոռեկտոր և </w:t>
      </w:r>
      <w:proofErr w:type="spellStart"/>
      <w:r w:rsidRPr="00EC08D9">
        <w:rPr>
          <w:rFonts w:ascii="GHEA Grapalat" w:hAnsi="GHEA Grapalat"/>
          <w:lang w:val="hy-AM"/>
        </w:rPr>
        <w:t>գիտահետազական</w:t>
      </w:r>
      <w:proofErr w:type="spellEnd"/>
      <w:r w:rsidRPr="00EC08D9">
        <w:rPr>
          <w:rFonts w:ascii="GHEA Grapalat" w:hAnsi="GHEA Grapalat"/>
          <w:lang w:val="hy-AM"/>
        </w:rPr>
        <w:t xml:space="preserve"> և </w:t>
      </w:r>
      <w:proofErr w:type="spellStart"/>
      <w:r w:rsidRPr="00EC08D9">
        <w:rPr>
          <w:rFonts w:ascii="GHEA Grapalat" w:hAnsi="GHEA Grapalat"/>
          <w:lang w:val="hy-AM"/>
        </w:rPr>
        <w:t>նորարարությունների</w:t>
      </w:r>
      <w:proofErr w:type="spellEnd"/>
      <w:r w:rsidRPr="00EC08D9">
        <w:rPr>
          <w:rFonts w:ascii="GHEA Grapalat" w:hAnsi="GHEA Grapalat"/>
          <w:lang w:val="hy-AM"/>
        </w:rPr>
        <w:t xml:space="preserve"> գծով աշխատանքները համակարգող պրոռեկտոր նշանակվում են գիտական աստիճան և առնվազն երեք տարվա ակադեմիական կամ գիտական գործունեության ստաժ ունեցող անձինք: </w:t>
      </w:r>
    </w:p>
    <w:p w14:paraId="0B7325A6" w14:textId="77777777" w:rsidR="004F2482" w:rsidRPr="00EC08D9" w:rsidRDefault="004F2482" w:rsidP="004F2482">
      <w:pPr>
        <w:shd w:val="clear" w:color="auto" w:fill="FFFFFF"/>
        <w:spacing w:after="0" w:line="240" w:lineRule="auto"/>
        <w:ind w:firstLine="374"/>
        <w:jc w:val="both"/>
        <w:rPr>
          <w:rFonts w:ascii="GHEA Grapalat" w:eastAsia="Times New Roman" w:hAnsi="GHEA Grapalat" w:cs="Times New Roman"/>
          <w:color w:val="FF0000"/>
          <w:sz w:val="24"/>
          <w:szCs w:val="24"/>
          <w:lang w:val="hy-AM" w:eastAsia="ru-RU"/>
        </w:rPr>
      </w:pPr>
      <w:r w:rsidRPr="00EC08D9">
        <w:rPr>
          <w:rFonts w:ascii="GHEA Grapalat" w:eastAsia="Times New Roman" w:hAnsi="GHEA Grapalat" w:cs="Times New Roman"/>
          <w:color w:val="FF0000"/>
          <w:sz w:val="24"/>
          <w:szCs w:val="24"/>
          <w:lang w:val="hy-AM" w:eastAsia="ru-RU"/>
        </w:rPr>
        <w:t xml:space="preserve"> </w:t>
      </w:r>
      <w:r w:rsidRPr="00EC08D9">
        <w:rPr>
          <w:rFonts w:ascii="GHEA Grapalat" w:eastAsia="Times New Roman" w:hAnsi="GHEA Grapalat" w:cs="Times New Roman"/>
          <w:sz w:val="24"/>
          <w:szCs w:val="24"/>
          <w:lang w:val="hy-AM" w:eastAsia="ru-RU"/>
        </w:rPr>
        <w:t xml:space="preserve">45. </w:t>
      </w:r>
      <w:r w:rsidRPr="00EC08D9">
        <w:rPr>
          <w:rFonts w:ascii="GHEA Grapalat" w:eastAsia="Times New Roman" w:hAnsi="GHEA Grapalat" w:cs="Times New Roman"/>
          <w:color w:val="000000"/>
          <w:sz w:val="24"/>
          <w:szCs w:val="24"/>
          <w:lang w:val="hy-AM" w:eastAsia="ru-RU"/>
        </w:rPr>
        <w:t>Ռեկտորը օրենքով, հիմնադրի որոշումներով և Նախարարի հրամաններով, սույն կանոնադրությամբ իրեն վերապահված լիազորությունների սահմաններում ղեկավարում է Կրթահամալիրի գործունեությունը, կրում է պատասխանատվություն օրենքների, այլ իրավական ակտերի, հիմնադրի որոշումների, Նախարարի հրամանների, ցուցումների, Կրթահամալիրի կանոնադրության և կնքված պայմանագրերի պահանջների չկատարման կամ ոչ պատշաճ կատարման համար:</w:t>
      </w:r>
    </w:p>
    <w:p w14:paraId="5B781A8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EC08D9">
        <w:rPr>
          <w:rFonts w:ascii="GHEA Grapalat" w:eastAsia="Times New Roman" w:hAnsi="GHEA Grapalat" w:cs="Times New Roman"/>
          <w:sz w:val="24"/>
          <w:szCs w:val="24"/>
          <w:lang w:val="hy-AM" w:eastAsia="ru-RU"/>
        </w:rPr>
        <w:t>46. Ռեկտորը`</w:t>
      </w:r>
    </w:p>
    <w:p w14:paraId="299DD8D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ա) իր իրավասությունների սահմաններում արձակում է հրամաններ, հրահանգներ, տալիս կատարման համար պարտադիր ցուցումներ և վերահսկում դրանց կատարումը.</w:t>
      </w:r>
    </w:p>
    <w:p w14:paraId="2793EA3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բ) ներկայացնում է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պետական մարմիններում, հիմնարկներում, կազմակերպություններում, ինչպես նաև օտարերկրյա պետական և ոչ պետական ուսումնական ու գիտահետազոտական հաստատություններում, միջազգային կազմակերպություններում և ստորագրում համապատասխան փաստաթղթեր.</w:t>
      </w:r>
    </w:p>
    <w:p w14:paraId="708C6E4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գ) իրականացնում է Կրթահամալիրի ուսումնական, գիտահետազոտական, </w:t>
      </w:r>
      <w:proofErr w:type="spellStart"/>
      <w:r w:rsidRPr="00EC08D9">
        <w:rPr>
          <w:rFonts w:ascii="GHEA Grapalat" w:eastAsia="Times New Roman" w:hAnsi="GHEA Grapalat" w:cs="Times New Roman"/>
          <w:color w:val="000000"/>
          <w:sz w:val="24"/>
          <w:szCs w:val="24"/>
          <w:lang w:val="hy-AM" w:eastAsia="ru-RU"/>
        </w:rPr>
        <w:t>գիտահրատարակչական</w:t>
      </w:r>
      <w:proofErr w:type="spellEnd"/>
      <w:r w:rsidRPr="00EC08D9">
        <w:rPr>
          <w:rFonts w:ascii="GHEA Grapalat" w:eastAsia="Times New Roman" w:hAnsi="GHEA Grapalat" w:cs="Times New Roman"/>
          <w:color w:val="000000"/>
          <w:sz w:val="24"/>
          <w:szCs w:val="24"/>
          <w:lang w:val="hy-AM" w:eastAsia="ru-RU"/>
        </w:rPr>
        <w:t>, ֆինանսատնտեսական գործունեության ընդհանուր ղեկավարումը.</w:t>
      </w:r>
    </w:p>
    <w:p w14:paraId="5670A6F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դ) ապահովում է ըստ մասնագիտությունների մասնագետների պատրաստման պետական պատվերի կատարումը. </w:t>
      </w:r>
    </w:p>
    <w:p w14:paraId="3AC30D1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իր իրավասությունների սահմաններում Կրթահամալիրի ոստիկանական և փրկարարական չհանդիսացող պաշտոնի նշանակում և պաշտոնից ազատում է Կրթահամալիրի աշխատողներին, աշխատանքի ընդունում և աշխատանքից ազատում է տեխնիկական սպասարկում իրականացնող անձանց, Հայաստանի Հանրապետության աշխատանքային օրենսգրքով սահմանված կարգով կնքում է աշխատանքային պայմանագրեր.</w:t>
      </w:r>
    </w:p>
    <w:p w14:paraId="67DA8C7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զ) միջնորդություն է ներկայացնում Նախարարին Կրթահամալիրի ոստիկանական և փրկարարական պաշտոններում նշանակման և ազատման, ինչպես նաև խրախուսման և կարգապահական պատասխանատվության ենթարկելու համար.   </w:t>
      </w:r>
    </w:p>
    <w:p w14:paraId="464A976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է) ապահովում է Կրթահամալիրում գաղտնիության ռեժիմը.</w:t>
      </w:r>
    </w:p>
    <w:p w14:paraId="369F27C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ը) իր իրավասության սահմաններում ոստիկանության և փրկարար ծառայողների նկատմամբ կիրառում է </w:t>
      </w:r>
      <w:proofErr w:type="spellStart"/>
      <w:r w:rsidRPr="00EC08D9">
        <w:rPr>
          <w:rFonts w:ascii="GHEA Grapalat" w:eastAsia="Times New Roman" w:hAnsi="GHEA Grapalat" w:cs="Times New Roman"/>
          <w:color w:val="000000"/>
          <w:sz w:val="24"/>
          <w:szCs w:val="24"/>
          <w:lang w:val="hy-AM" w:eastAsia="ru-RU"/>
        </w:rPr>
        <w:t>խրախուսանքներ</w:t>
      </w:r>
      <w:proofErr w:type="spellEnd"/>
      <w:r w:rsidRPr="00EC08D9">
        <w:rPr>
          <w:rFonts w:ascii="GHEA Grapalat" w:eastAsia="Times New Roman" w:hAnsi="GHEA Grapalat" w:cs="Times New Roman"/>
          <w:color w:val="000000"/>
          <w:sz w:val="24"/>
          <w:szCs w:val="24"/>
          <w:lang w:val="hy-AM" w:eastAsia="ru-RU"/>
        </w:rPr>
        <w:t xml:space="preserve"> և կարգապահական տույժեր, ինչպես նաև ոստիկանության և փրկարարական չհանդիսացող պաշտոններ զբաղեցնող աշխատողների նկատմամբ կիրառում է </w:t>
      </w:r>
      <w:proofErr w:type="spellStart"/>
      <w:r w:rsidRPr="00EC08D9">
        <w:rPr>
          <w:rFonts w:ascii="GHEA Grapalat" w:eastAsia="Times New Roman" w:hAnsi="GHEA Grapalat" w:cs="Times New Roman"/>
          <w:color w:val="000000"/>
          <w:sz w:val="24"/>
          <w:szCs w:val="24"/>
          <w:lang w:val="hy-AM" w:eastAsia="ru-RU"/>
        </w:rPr>
        <w:t>խրախուսանքներ</w:t>
      </w:r>
      <w:proofErr w:type="spellEnd"/>
      <w:r w:rsidRPr="00EC08D9">
        <w:rPr>
          <w:rFonts w:ascii="GHEA Grapalat" w:eastAsia="Times New Roman" w:hAnsi="GHEA Grapalat" w:cs="Times New Roman"/>
          <w:color w:val="000000"/>
          <w:sz w:val="24"/>
          <w:szCs w:val="24"/>
          <w:lang w:val="hy-AM" w:eastAsia="ru-RU"/>
        </w:rPr>
        <w:t xml:space="preserve"> և կարգապահական տույժեր.</w:t>
      </w:r>
    </w:p>
    <w:p w14:paraId="12C5E39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թ) կատարում է աշխատանքի բաշխում </w:t>
      </w:r>
      <w:proofErr w:type="spellStart"/>
      <w:r w:rsidRPr="00EC08D9">
        <w:rPr>
          <w:rFonts w:ascii="GHEA Grapalat" w:eastAsia="Times New Roman" w:hAnsi="GHEA Grapalat" w:cs="Times New Roman"/>
          <w:color w:val="000000"/>
          <w:sz w:val="24"/>
          <w:szCs w:val="24"/>
          <w:lang w:val="hy-AM" w:eastAsia="ru-RU"/>
        </w:rPr>
        <w:t>պրոռեկտորների</w:t>
      </w:r>
      <w:proofErr w:type="spellEnd"/>
      <w:r w:rsidRPr="00EC08D9">
        <w:rPr>
          <w:rFonts w:ascii="GHEA Grapalat" w:eastAsia="Times New Roman" w:hAnsi="GHEA Grapalat" w:cs="Times New Roman"/>
          <w:color w:val="000000"/>
          <w:sz w:val="24"/>
          <w:szCs w:val="24"/>
          <w:lang w:val="hy-AM" w:eastAsia="ru-RU"/>
        </w:rPr>
        <w:t xml:space="preserve"> </w:t>
      </w:r>
      <w:proofErr w:type="spellStart"/>
      <w:r w:rsidRPr="00EC08D9">
        <w:rPr>
          <w:rFonts w:ascii="GHEA Grapalat" w:eastAsia="Times New Roman" w:hAnsi="GHEA Grapalat" w:cs="Times New Roman"/>
          <w:color w:val="000000"/>
          <w:sz w:val="24"/>
          <w:szCs w:val="24"/>
          <w:lang w:val="hy-AM" w:eastAsia="ru-RU"/>
        </w:rPr>
        <w:t>միջև</w:t>
      </w:r>
      <w:proofErr w:type="spellEnd"/>
      <w:r w:rsidRPr="00EC08D9">
        <w:rPr>
          <w:rFonts w:ascii="GHEA Grapalat" w:eastAsia="Times New Roman" w:hAnsi="GHEA Grapalat" w:cs="Times New Roman"/>
          <w:color w:val="000000"/>
          <w:sz w:val="24"/>
          <w:szCs w:val="24"/>
          <w:lang w:val="hy-AM" w:eastAsia="ru-RU"/>
        </w:rPr>
        <w:t>.</w:t>
      </w:r>
    </w:p>
    <w:p w14:paraId="4CB82F8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 հաստատում է Կրթահամալիրի օրակարգը. </w:t>
      </w:r>
    </w:p>
    <w:p w14:paraId="51053A6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ժա) իր բացակայության ժամանակ պետի պարտականությունների կատարումը հանձնարարում է </w:t>
      </w:r>
      <w:proofErr w:type="spellStart"/>
      <w:r w:rsidRPr="00EC08D9">
        <w:rPr>
          <w:rFonts w:ascii="GHEA Grapalat" w:eastAsia="Times New Roman" w:hAnsi="GHEA Grapalat" w:cs="Times New Roman"/>
          <w:color w:val="000000"/>
          <w:sz w:val="24"/>
          <w:szCs w:val="24"/>
          <w:lang w:val="hy-AM" w:eastAsia="ru-RU"/>
        </w:rPr>
        <w:t>պրոռեկտորներից</w:t>
      </w:r>
      <w:proofErr w:type="spellEnd"/>
      <w:r w:rsidRPr="00EC08D9">
        <w:rPr>
          <w:rFonts w:ascii="GHEA Grapalat" w:eastAsia="Times New Roman" w:hAnsi="GHEA Grapalat" w:cs="Times New Roman"/>
          <w:color w:val="000000"/>
          <w:sz w:val="24"/>
          <w:szCs w:val="24"/>
          <w:lang w:val="hy-AM" w:eastAsia="ru-RU"/>
        </w:rPr>
        <w:t xml:space="preserve"> մեկին. </w:t>
      </w:r>
    </w:p>
    <w:p w14:paraId="509F00E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ժբ</w:t>
      </w:r>
      <w:proofErr w:type="spellEnd"/>
      <w:r w:rsidRPr="00EC08D9">
        <w:rPr>
          <w:rFonts w:ascii="GHEA Grapalat" w:eastAsia="Times New Roman" w:hAnsi="GHEA Grapalat" w:cs="Times New Roman"/>
          <w:color w:val="000000"/>
          <w:sz w:val="24"/>
          <w:szCs w:val="24"/>
          <w:lang w:val="hy-AM" w:eastAsia="ru-RU"/>
        </w:rPr>
        <w:t xml:space="preserve">) տալիս է Կրթահամալիրի անունից հանդես գալու լիազորագրեր, այդ թվում` </w:t>
      </w:r>
      <w:proofErr w:type="spellStart"/>
      <w:r w:rsidRPr="00EC08D9">
        <w:rPr>
          <w:rFonts w:ascii="GHEA Grapalat" w:eastAsia="Times New Roman" w:hAnsi="GHEA Grapalat" w:cs="Times New Roman"/>
          <w:color w:val="000000"/>
          <w:sz w:val="24"/>
          <w:szCs w:val="24"/>
          <w:lang w:val="hy-AM" w:eastAsia="ru-RU"/>
        </w:rPr>
        <w:t>վերալիազորման</w:t>
      </w:r>
      <w:proofErr w:type="spellEnd"/>
      <w:r w:rsidRPr="00EC08D9">
        <w:rPr>
          <w:rFonts w:ascii="GHEA Grapalat" w:eastAsia="Times New Roman" w:hAnsi="GHEA Grapalat" w:cs="Times New Roman"/>
          <w:color w:val="000000"/>
          <w:sz w:val="24"/>
          <w:szCs w:val="24"/>
          <w:lang w:val="hy-AM" w:eastAsia="ru-RU"/>
        </w:rPr>
        <w:t xml:space="preserve"> իրավունքով լիազորագրեր. </w:t>
      </w:r>
    </w:p>
    <w:p w14:paraId="7EF346B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ժգ) Նախարարի համաձայնությամբ բանկերում բացում է հաշվարկային հաշիվներ.</w:t>
      </w:r>
    </w:p>
    <w:p w14:paraId="55EC79F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ժդ</w:t>
      </w:r>
      <w:proofErr w:type="spellEnd"/>
      <w:r w:rsidRPr="00EC08D9">
        <w:rPr>
          <w:rFonts w:ascii="GHEA Grapalat" w:eastAsia="Times New Roman" w:hAnsi="GHEA Grapalat" w:cs="Times New Roman"/>
          <w:color w:val="000000"/>
          <w:sz w:val="24"/>
          <w:szCs w:val="24"/>
          <w:lang w:val="hy-AM" w:eastAsia="ru-RU"/>
        </w:rPr>
        <w:t xml:space="preserve">) Նախարարի հաստատմանն է ներկայացնում տարեկան ծախսերի նախահաշիվը: Ձեռնարկատիրական գործունեությունից ստացված միջոցներից Կրթահամալիրի աշխատողների համար կարող է սահմանել հավելավճարներ և </w:t>
      </w:r>
      <w:proofErr w:type="spellStart"/>
      <w:r w:rsidRPr="00EC08D9">
        <w:rPr>
          <w:rFonts w:ascii="GHEA Grapalat" w:eastAsia="Times New Roman" w:hAnsi="GHEA Grapalat" w:cs="Times New Roman"/>
          <w:color w:val="000000"/>
          <w:sz w:val="24"/>
          <w:szCs w:val="24"/>
          <w:lang w:val="hy-AM" w:eastAsia="ru-RU"/>
        </w:rPr>
        <w:t>պարգևատրումներ</w:t>
      </w:r>
      <w:proofErr w:type="spellEnd"/>
      <w:r w:rsidRPr="00EC08D9">
        <w:rPr>
          <w:rFonts w:ascii="GHEA Grapalat" w:eastAsia="Times New Roman" w:hAnsi="GHEA Grapalat" w:cs="Times New Roman"/>
          <w:color w:val="000000"/>
          <w:sz w:val="24"/>
          <w:szCs w:val="24"/>
          <w:lang w:val="hy-AM" w:eastAsia="ru-RU"/>
        </w:rPr>
        <w:t xml:space="preserve">.   </w:t>
      </w:r>
    </w:p>
    <w:p w14:paraId="6C0F443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ժե) համաձայն նախահաշվի` տնօրինում է ձեռնարկատիրական գործունեությունից ստացված միջոցները.</w:t>
      </w:r>
    </w:p>
    <w:p w14:paraId="20B8726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ժզ</w:t>
      </w:r>
      <w:proofErr w:type="spellEnd"/>
      <w:r w:rsidRPr="00EC08D9">
        <w:rPr>
          <w:rFonts w:ascii="GHEA Grapalat" w:eastAsia="Times New Roman" w:hAnsi="GHEA Grapalat" w:cs="Times New Roman"/>
          <w:color w:val="000000"/>
          <w:sz w:val="24"/>
          <w:szCs w:val="24"/>
          <w:lang w:val="hy-AM" w:eastAsia="ru-RU"/>
        </w:rPr>
        <w:t>) Նախարարին ներկայացնում է առաջարկություններ Կրթահամալիրի կառուցվածքի, կառուցվածքային ստորաբաժանումներ ստեղծելու, վերակազմակերպելու կամ լուծարելու, ինչպես նաև Կրթահամալիրի հաստիքային ցուցակի վերաբերյալ.</w:t>
      </w:r>
    </w:p>
    <w:p w14:paraId="5F0AC36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ժէ</w:t>
      </w:r>
      <w:proofErr w:type="spellEnd"/>
      <w:r w:rsidRPr="00EC08D9">
        <w:rPr>
          <w:rFonts w:ascii="GHEA Grapalat" w:eastAsia="Times New Roman" w:hAnsi="GHEA Grapalat" w:cs="Times New Roman"/>
          <w:color w:val="000000"/>
          <w:sz w:val="24"/>
          <w:szCs w:val="24"/>
          <w:lang w:val="hy-AM" w:eastAsia="ru-RU"/>
        </w:rPr>
        <w:t>) իր լիազորությունների սահմաններում կնքում է Հայաստանի Հանրապետության օրենսդրությանը և սույն կանոնադրությանը չհակասող պայմանագրեր.</w:t>
      </w:r>
    </w:p>
    <w:p w14:paraId="3AF6E6F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ժը</w:t>
      </w:r>
      <w:proofErr w:type="spellEnd"/>
      <w:r w:rsidRPr="00EC08D9">
        <w:rPr>
          <w:rFonts w:ascii="GHEA Grapalat" w:eastAsia="Times New Roman" w:hAnsi="GHEA Grapalat" w:cs="Times New Roman"/>
          <w:color w:val="000000"/>
          <w:sz w:val="24"/>
          <w:szCs w:val="24"/>
          <w:lang w:val="hy-AM" w:eastAsia="ru-RU"/>
        </w:rPr>
        <w:t xml:space="preserve">) հաստատում է ոստիկանական, ինչպես նաև փրկարար ծառայության և ճգնաժամային կառավարման ուսումնական ստորաբաժանումների խորհուրդների </w:t>
      </w:r>
      <w:proofErr w:type="spellStart"/>
      <w:r w:rsidRPr="00EC08D9">
        <w:rPr>
          <w:rFonts w:ascii="GHEA Grapalat" w:eastAsia="Times New Roman" w:hAnsi="GHEA Grapalat" w:cs="Times New Roman"/>
          <w:color w:val="000000"/>
          <w:sz w:val="24"/>
          <w:szCs w:val="24"/>
          <w:lang w:val="hy-AM" w:eastAsia="ru-RU"/>
        </w:rPr>
        <w:t>կազմերը</w:t>
      </w:r>
      <w:proofErr w:type="spellEnd"/>
      <w:r w:rsidRPr="00EC08D9">
        <w:rPr>
          <w:rFonts w:ascii="GHEA Grapalat" w:eastAsia="Times New Roman" w:hAnsi="GHEA Grapalat" w:cs="Times New Roman"/>
          <w:color w:val="000000"/>
          <w:sz w:val="24"/>
          <w:szCs w:val="24"/>
          <w:lang w:val="hy-AM" w:eastAsia="ru-RU"/>
        </w:rPr>
        <w:t xml:space="preserve"> և </w:t>
      </w:r>
      <w:proofErr w:type="spellStart"/>
      <w:r w:rsidR="005F0ACE">
        <w:rPr>
          <w:rFonts w:ascii="GHEA Grapalat" w:eastAsia="Times New Roman" w:hAnsi="GHEA Grapalat" w:cs="Times New Roman"/>
          <w:color w:val="000000"/>
          <w:sz w:val="24"/>
          <w:szCs w:val="24"/>
          <w:lang w:val="hy-AM" w:eastAsia="ru-RU"/>
        </w:rPr>
        <w:t>աշխատակարգերը</w:t>
      </w:r>
      <w:proofErr w:type="spellEnd"/>
      <w:r w:rsidR="005F0ACE" w:rsidRPr="008050C0">
        <w:rPr>
          <w:rFonts w:ascii="GHEA Grapalat" w:eastAsia="Times New Roman" w:hAnsi="GHEA Grapalat" w:cs="Times New Roman"/>
          <w:color w:val="000000"/>
          <w:sz w:val="24"/>
          <w:szCs w:val="24"/>
          <w:lang w:val="hy-AM" w:eastAsia="ru-RU"/>
        </w:rPr>
        <w:t>, ինչպես նաև ուսանողական խորհրդի կանոնադրությունը.</w:t>
      </w:r>
    </w:p>
    <w:p w14:paraId="2D065896" w14:textId="77777777" w:rsidR="004F2482" w:rsidRPr="00EC08D9" w:rsidRDefault="004F2482" w:rsidP="005F0AC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ժթ</w:t>
      </w:r>
      <w:proofErr w:type="spellEnd"/>
      <w:r w:rsidRPr="00EC08D9">
        <w:rPr>
          <w:rFonts w:ascii="GHEA Grapalat" w:eastAsia="Times New Roman" w:hAnsi="GHEA Grapalat" w:cs="Times New Roman"/>
          <w:color w:val="000000"/>
          <w:sz w:val="24"/>
          <w:szCs w:val="24"/>
          <w:lang w:val="hy-AM" w:eastAsia="ru-RU"/>
        </w:rPr>
        <w:t xml:space="preserve">) իրականացնում է Հայաստանի Հանրապետության օրենսդրությանը չհակասող այլ լիազորություններ: </w:t>
      </w:r>
    </w:p>
    <w:p w14:paraId="67812C5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47. Կրթահամալիրի գիտական խորհուրդը (այսուհետ՝ գիտական խորհուրդ) լուծում է Կրթահամալիրի ուսումնամեթոդական և գիտահետազոտական գործունեության կազմակերպման, պլանավորման և կառավարման հիմնահարցերը:</w:t>
      </w:r>
    </w:p>
    <w:p w14:paraId="618EC1C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48. Գիտական խորհրդի լիազորությունների ժամկետը 5 տարի է: Գիտական խորհրդի նիստերը գումարվում են առնվազն յուրաքանչյուր երկու ամիսը մեկ անգամ:</w:t>
      </w:r>
    </w:p>
    <w:p w14:paraId="3CAC9D4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49. Գիտական խորհրդի կազմի մեջ ի պաշտոնե մտնում են ռեկտորը (գիտական խորհրդի նախագահ), </w:t>
      </w:r>
      <w:proofErr w:type="spellStart"/>
      <w:r w:rsidRPr="00EC08D9">
        <w:rPr>
          <w:rFonts w:ascii="GHEA Grapalat" w:eastAsia="Times New Roman" w:hAnsi="GHEA Grapalat" w:cs="Times New Roman"/>
          <w:color w:val="000000"/>
          <w:sz w:val="24"/>
          <w:szCs w:val="24"/>
          <w:lang w:val="hy-AM" w:eastAsia="ru-RU"/>
        </w:rPr>
        <w:t>պրոռեկտորնորը</w:t>
      </w:r>
      <w:proofErr w:type="spellEnd"/>
      <w:r w:rsidRPr="00EC08D9">
        <w:rPr>
          <w:rFonts w:ascii="GHEA Grapalat" w:eastAsia="Times New Roman" w:hAnsi="GHEA Grapalat" w:cs="Times New Roman"/>
          <w:color w:val="000000"/>
          <w:sz w:val="24"/>
          <w:szCs w:val="24"/>
          <w:lang w:val="hy-AM" w:eastAsia="ru-RU"/>
        </w:rPr>
        <w:t xml:space="preserve">, ոստիկանական, ինչպես նաև փրկարար ծառայության և ճգնաժամային կառավարման ուսումնական ստորաբաժանումների պետերը, նախարարության մարդկային ռեսուրսների կառավարման վարչության պետի տեղակալը, ուսանողական խորհրդի նախագահը, ինչպես նաև ընտրովի անդամներ, որոնք ընտրվում են գիտական խորհրդի կանոնակարգի համաձայն: Գիտական խորհրդի անդամների ընդհանուր թիվը չի կարող գերազանցել 50-ը: Ի պաշտոնե նշանակվող անդամների թիվը չի կարող գերազանցել գիտական խորհրդի անդամների 50 տոկոսը: Գիտական խորհրդի անդամների 25 տոկոսը կազմում են Կրթահամալիրի սովորողները: </w:t>
      </w:r>
    </w:p>
    <w:p w14:paraId="451B5AA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Cs/>
          <w:iCs/>
          <w:color w:val="000000"/>
          <w:sz w:val="24"/>
          <w:szCs w:val="24"/>
          <w:lang w:val="hy-AM" w:eastAsia="ru-RU"/>
        </w:rPr>
        <w:t>50.</w:t>
      </w:r>
      <w:r w:rsidRPr="00EC08D9">
        <w:rPr>
          <w:rFonts w:ascii="GHEA Grapalat" w:eastAsia="Times New Roman" w:hAnsi="GHEA Grapalat" w:cs="Times New Roman"/>
          <w:b/>
          <w:bCs/>
          <w:i/>
          <w:iCs/>
          <w:color w:val="000000"/>
          <w:sz w:val="24"/>
          <w:szCs w:val="24"/>
          <w:lang w:val="hy-AM" w:eastAsia="ru-RU"/>
        </w:rPr>
        <w:t xml:space="preserve"> </w:t>
      </w:r>
      <w:r w:rsidRPr="00EC08D9">
        <w:rPr>
          <w:rFonts w:ascii="GHEA Grapalat" w:eastAsia="Times New Roman" w:hAnsi="GHEA Grapalat" w:cs="Times New Roman"/>
          <w:color w:val="000000"/>
          <w:sz w:val="24"/>
          <w:szCs w:val="24"/>
          <w:lang w:val="hy-AM" w:eastAsia="ru-RU"/>
        </w:rPr>
        <w:t>Գիտական խորհրդի նիստը համարվում է իրավազոր, եթե դրան մասնակցում է խորհրդի անդամների երկու երրորդը: Որոշումներն ընդունվում են ձայների պարզ մեծամասնությամբ:</w:t>
      </w:r>
    </w:p>
    <w:p w14:paraId="4572988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51. Գիտական խորհուրդը՝</w:t>
      </w:r>
    </w:p>
    <w:p w14:paraId="585272A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հաստատում է իր կանոնակարգը.</w:t>
      </w:r>
    </w:p>
    <w:p w14:paraId="6E050A9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բ) առաջարկություն է ներկայացնում Նախարարին դիմորդների ընդունելության կանոնների վերաբերյալ. </w:t>
      </w:r>
    </w:p>
    <w:p w14:paraId="52743D3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մշակում է Կրթահամալիրի սովորողների ավարտական որակավորման պայմանները, մագիստրատուրայի, ասպիրանտուրայի, դոկտորանտուրայի կանոնները.</w:t>
      </w:r>
    </w:p>
    <w:p w14:paraId="505D324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դ) ռեկտորին ներկայացնում է առաջարկություններ </w:t>
      </w:r>
      <w:proofErr w:type="spellStart"/>
      <w:r w:rsidRPr="00EC08D9">
        <w:rPr>
          <w:rFonts w:ascii="GHEA Grapalat" w:eastAsia="Times New Roman" w:hAnsi="GHEA Grapalat" w:cs="Times New Roman"/>
          <w:color w:val="000000"/>
          <w:sz w:val="24"/>
          <w:szCs w:val="24"/>
          <w:lang w:val="hy-AM" w:eastAsia="ru-RU"/>
        </w:rPr>
        <w:t>դեպարտամենտների</w:t>
      </w:r>
      <w:proofErr w:type="spellEnd"/>
      <w:r w:rsidRPr="00EC08D9">
        <w:rPr>
          <w:rFonts w:ascii="GHEA Grapalat" w:eastAsia="Times New Roman" w:hAnsi="GHEA Grapalat" w:cs="Times New Roman"/>
          <w:color w:val="000000"/>
          <w:sz w:val="24"/>
          <w:szCs w:val="24"/>
          <w:lang w:val="hy-AM" w:eastAsia="ru-RU"/>
        </w:rPr>
        <w:t>, ամբիոնների, կառուցվածքային ստորաբաժանումների ստեղծման, վերակազմակերպման կամ լուծարման վերաբերյալ.</w:t>
      </w:r>
    </w:p>
    <w:p w14:paraId="225EE30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Նախարարին առաջարկություններ է ներկայացնում վճարովի (առանց պարտադիր զինվորական ծառայության զորակոչից տարկետման իրավունքի) ուսուցման տեղերի թիվը, պետական պատվերով սահմանված տեղերի թվից դուրս, սահմանելու վերաբերյալ.</w:t>
      </w:r>
    </w:p>
    <w:p w14:paraId="2D393CF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քննարկում է Կրթահամալիրի գիտական գործունեության գլխավոր և հեռանկարային ուղղությունները, լսում զեկույցներ գիտահետազոտական և գիտամեթոդական աշխատանքների վերաբերյալ.</w:t>
      </w:r>
    </w:p>
    <w:p w14:paraId="07E4C85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է) ռեկտորին է ներկայացնում մասնագիտությունների և </w:t>
      </w:r>
      <w:proofErr w:type="spellStart"/>
      <w:r w:rsidRPr="00EC08D9">
        <w:rPr>
          <w:rFonts w:ascii="GHEA Grapalat" w:eastAsia="Times New Roman" w:hAnsi="GHEA Grapalat" w:cs="Times New Roman"/>
          <w:color w:val="000000"/>
          <w:sz w:val="24"/>
          <w:szCs w:val="24"/>
          <w:lang w:val="hy-AM" w:eastAsia="ru-RU"/>
        </w:rPr>
        <w:t>մասնագիտացումների</w:t>
      </w:r>
      <w:proofErr w:type="spellEnd"/>
      <w:r w:rsidRPr="00EC08D9">
        <w:rPr>
          <w:rFonts w:ascii="GHEA Grapalat" w:eastAsia="Times New Roman" w:hAnsi="GHEA Grapalat" w:cs="Times New Roman"/>
          <w:color w:val="000000"/>
          <w:sz w:val="24"/>
          <w:szCs w:val="24"/>
          <w:lang w:val="hy-AM" w:eastAsia="ru-RU"/>
        </w:rPr>
        <w:t xml:space="preserve"> անվանացանկի վերաբերյալ առաջարկությունները` Նախարարության միջոցով՝ սահմանված կարգով Հայաստանի Հանրապետության կառավարություն ներկայացնելու համար.</w:t>
      </w:r>
    </w:p>
    <w:p w14:paraId="6EE7828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ը) Կրթահամալիրի գիտամանկավարժական գործունեություն իրականացնող անձանց սահմանված կարգով պրոֆեսորի և </w:t>
      </w:r>
      <w:proofErr w:type="spellStart"/>
      <w:r w:rsidRPr="00EC08D9">
        <w:rPr>
          <w:rFonts w:ascii="GHEA Grapalat" w:eastAsia="Times New Roman" w:hAnsi="GHEA Grapalat" w:cs="Times New Roman"/>
          <w:color w:val="000000"/>
          <w:sz w:val="24"/>
          <w:szCs w:val="24"/>
          <w:lang w:val="hy-AM" w:eastAsia="ru-RU"/>
        </w:rPr>
        <w:t>դոցենտի</w:t>
      </w:r>
      <w:proofErr w:type="spellEnd"/>
      <w:r w:rsidRPr="00EC08D9">
        <w:rPr>
          <w:rFonts w:ascii="GHEA Grapalat" w:eastAsia="Times New Roman" w:hAnsi="GHEA Grapalat" w:cs="Times New Roman"/>
          <w:color w:val="000000"/>
          <w:sz w:val="24"/>
          <w:szCs w:val="24"/>
          <w:lang w:val="hy-AM" w:eastAsia="ru-RU"/>
        </w:rPr>
        <w:t xml:space="preserve"> գիտական կոչումներ է շնորհում և ներկայացնում Հայաստանի Հանրապետության բարձրագույն որակավորման հանձնաժողովի հաստատմանը.</w:t>
      </w:r>
    </w:p>
    <w:p w14:paraId="42887B9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թ) սահմանված կարգով հաստատում է Կրթահամալիրի ասպիրանտների և </w:t>
      </w:r>
      <w:proofErr w:type="spellStart"/>
      <w:r w:rsidRPr="00EC08D9">
        <w:rPr>
          <w:rFonts w:ascii="GHEA Grapalat" w:eastAsia="Times New Roman" w:hAnsi="GHEA Grapalat" w:cs="Times New Roman"/>
          <w:color w:val="000000"/>
          <w:sz w:val="24"/>
          <w:szCs w:val="24"/>
          <w:lang w:val="hy-AM" w:eastAsia="ru-RU"/>
        </w:rPr>
        <w:t>հայցորդների</w:t>
      </w:r>
      <w:proofErr w:type="spellEnd"/>
      <w:r w:rsidRPr="00EC08D9">
        <w:rPr>
          <w:rFonts w:ascii="GHEA Grapalat" w:eastAsia="Times New Roman" w:hAnsi="GHEA Grapalat" w:cs="Times New Roman"/>
          <w:color w:val="000000"/>
          <w:sz w:val="24"/>
          <w:szCs w:val="24"/>
          <w:lang w:val="hy-AM" w:eastAsia="ru-RU"/>
        </w:rPr>
        <w:t xml:space="preserve"> գիտական ղեկավարների թեկնածությունները և ատենախոսությունների թեմաները.</w:t>
      </w:r>
    </w:p>
    <w:p w14:paraId="08F95EC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 քննարկում և մշակում է Կրթահամալիրի </w:t>
      </w:r>
      <w:proofErr w:type="spellStart"/>
      <w:r w:rsidRPr="00EC08D9">
        <w:rPr>
          <w:rFonts w:ascii="GHEA Grapalat" w:eastAsia="Times New Roman" w:hAnsi="GHEA Grapalat" w:cs="Times New Roman"/>
          <w:color w:val="000000"/>
          <w:sz w:val="24"/>
          <w:szCs w:val="24"/>
          <w:lang w:val="hy-AM" w:eastAsia="ru-RU"/>
        </w:rPr>
        <w:t>միջբուհական</w:t>
      </w:r>
      <w:proofErr w:type="spellEnd"/>
      <w:r w:rsidRPr="00EC08D9">
        <w:rPr>
          <w:rFonts w:ascii="GHEA Grapalat" w:eastAsia="Times New Roman" w:hAnsi="GHEA Grapalat" w:cs="Times New Roman"/>
          <w:color w:val="000000"/>
          <w:sz w:val="24"/>
          <w:szCs w:val="24"/>
          <w:lang w:val="hy-AM" w:eastAsia="ru-RU"/>
        </w:rPr>
        <w:t xml:space="preserve"> համագործակցության ծրագրերը.</w:t>
      </w:r>
    </w:p>
    <w:p w14:paraId="61B6418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ժա) քննարկում և հավանության է արժանացնում ուսումնական պլանները, որոնք ներկայացվում են ուսումնական գործընթացը կազմակերպող և դրա նկատմամբ հսկողություն իրականացնող վարչության կողմից.</w:t>
      </w:r>
    </w:p>
    <w:p w14:paraId="27FD93B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lastRenderedPageBreak/>
        <w:t>ժբ</w:t>
      </w:r>
      <w:proofErr w:type="spellEnd"/>
      <w:r w:rsidRPr="00EC08D9">
        <w:rPr>
          <w:rFonts w:ascii="GHEA Grapalat" w:eastAsia="Times New Roman" w:hAnsi="GHEA Grapalat" w:cs="Times New Roman"/>
          <w:color w:val="000000"/>
          <w:sz w:val="24"/>
          <w:szCs w:val="24"/>
          <w:lang w:val="hy-AM" w:eastAsia="ru-RU"/>
        </w:rPr>
        <w:t>) հաստատում է Կրթահամալիրում ուսումնական գործընթացը կանոնակարգող ներքին իրավական ակտերը.</w:t>
      </w:r>
    </w:p>
    <w:p w14:paraId="4618B6F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ժգ) սահմանում է Կրթահամալիրի պրոֆեսորադասախոսական անձնակազմի ուսումնական բեռնվածության </w:t>
      </w:r>
      <w:proofErr w:type="spellStart"/>
      <w:r w:rsidRPr="00EC08D9">
        <w:rPr>
          <w:rFonts w:ascii="GHEA Grapalat" w:eastAsia="Times New Roman" w:hAnsi="GHEA Grapalat" w:cs="Times New Roman"/>
          <w:color w:val="000000"/>
          <w:sz w:val="24"/>
          <w:szCs w:val="24"/>
          <w:lang w:val="hy-AM" w:eastAsia="ru-RU"/>
        </w:rPr>
        <w:t>չափորոշիչները</w:t>
      </w:r>
      <w:proofErr w:type="spellEnd"/>
      <w:r w:rsidRPr="00EC08D9">
        <w:rPr>
          <w:rFonts w:ascii="GHEA Grapalat" w:eastAsia="Times New Roman" w:hAnsi="GHEA Grapalat" w:cs="Times New Roman"/>
          <w:color w:val="000000"/>
          <w:sz w:val="24"/>
          <w:szCs w:val="24"/>
          <w:lang w:val="hy-AM" w:eastAsia="ru-RU"/>
        </w:rPr>
        <w:t>.</w:t>
      </w:r>
    </w:p>
    <w:p w14:paraId="3D30C3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ժդ</w:t>
      </w:r>
      <w:proofErr w:type="spellEnd"/>
      <w:r w:rsidRPr="00EC08D9">
        <w:rPr>
          <w:rFonts w:ascii="GHEA Grapalat" w:eastAsia="Times New Roman" w:hAnsi="GHEA Grapalat" w:cs="Times New Roman"/>
          <w:color w:val="000000"/>
          <w:sz w:val="24"/>
          <w:szCs w:val="24"/>
          <w:lang w:val="hy-AM" w:eastAsia="ru-RU"/>
        </w:rPr>
        <w:t>) տպագրության է երաշխավորում Կրթահամալիրի հրատարակությունները.</w:t>
      </w:r>
    </w:p>
    <w:p w14:paraId="12D3882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ժե) կրթության ոլորտը կանոնակարգող Հայաստանի Հանրապետության օրենսդրությանը համապատասխան` եզրակացություն է տալիս </w:t>
      </w:r>
      <w:proofErr w:type="spellStart"/>
      <w:r w:rsidRPr="00EC08D9">
        <w:rPr>
          <w:rFonts w:ascii="GHEA Grapalat" w:eastAsia="Times New Roman" w:hAnsi="GHEA Grapalat" w:cs="Times New Roman"/>
          <w:color w:val="000000"/>
          <w:sz w:val="24"/>
          <w:szCs w:val="24"/>
          <w:lang w:val="hy-AM" w:eastAsia="ru-RU"/>
        </w:rPr>
        <w:t>սովորողին</w:t>
      </w:r>
      <w:proofErr w:type="spellEnd"/>
      <w:r w:rsidRPr="00EC08D9">
        <w:rPr>
          <w:rFonts w:ascii="GHEA Grapalat" w:eastAsia="Times New Roman" w:hAnsi="GHEA Grapalat" w:cs="Times New Roman"/>
          <w:color w:val="000000"/>
          <w:sz w:val="24"/>
          <w:szCs w:val="24"/>
          <w:lang w:val="hy-AM" w:eastAsia="ru-RU"/>
        </w:rPr>
        <w:t xml:space="preserve"> ակադեմիական արձակուրդ տրամադրելու նպատակահարմարության մասին.</w:t>
      </w:r>
    </w:p>
    <w:p w14:paraId="581B185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ժզ</w:t>
      </w:r>
      <w:proofErr w:type="spellEnd"/>
      <w:r w:rsidRPr="00EC08D9">
        <w:rPr>
          <w:rFonts w:ascii="GHEA Grapalat" w:eastAsia="Times New Roman" w:hAnsi="GHEA Grapalat" w:cs="Times New Roman"/>
          <w:color w:val="000000"/>
          <w:sz w:val="24"/>
          <w:szCs w:val="24"/>
          <w:lang w:val="hy-AM" w:eastAsia="ru-RU"/>
        </w:rPr>
        <w:t>) քննարկում է սովորողների՝ վերականգնման մասին դիմումները և այդ միջնորդությամբ Նախարարին դիմելու հարցը.</w:t>
      </w:r>
    </w:p>
    <w:p w14:paraId="2282533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ժէ</w:t>
      </w:r>
      <w:proofErr w:type="spellEnd"/>
      <w:r w:rsidRPr="00EC08D9">
        <w:rPr>
          <w:rFonts w:ascii="GHEA Grapalat" w:eastAsia="Times New Roman" w:hAnsi="GHEA Grapalat" w:cs="Times New Roman"/>
          <w:color w:val="000000"/>
          <w:sz w:val="24"/>
          <w:szCs w:val="24"/>
          <w:lang w:val="hy-AM" w:eastAsia="ru-RU"/>
        </w:rPr>
        <w:t>) ընդունում է Կրթահամալիրի պատվավոր կոչումներ շնորհելու մասին որոշումներ.</w:t>
      </w:r>
    </w:p>
    <w:p w14:paraId="7CC058D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ժը</w:t>
      </w:r>
      <w:proofErr w:type="spellEnd"/>
      <w:r w:rsidRPr="00EC08D9">
        <w:rPr>
          <w:rFonts w:ascii="GHEA Grapalat" w:eastAsia="Times New Roman" w:hAnsi="GHEA Grapalat" w:cs="Times New Roman"/>
          <w:color w:val="000000"/>
          <w:sz w:val="24"/>
          <w:szCs w:val="24"/>
          <w:lang w:val="hy-AM" w:eastAsia="ru-RU"/>
        </w:rPr>
        <w:t>) իրականացնում է Հայաստանի Հանրապետության օրենսդրությամբ սահմանված՝ Կրթահամալիրի ուսումնամեթոդական և գիտահետազոտական գործունեության կազմակերպման, պլանավորման և կառավարման հետ կապված այլ լիազորություններ:</w:t>
      </w:r>
    </w:p>
    <w:p w14:paraId="7A1D692D"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p>
    <w:p w14:paraId="5558D65D"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IV.</w:t>
      </w:r>
      <w:r w:rsidRPr="00EC08D9">
        <w:rPr>
          <w:rFonts w:ascii="Calibri" w:eastAsia="Times New Roman" w:hAnsi="Calibri" w:cs="Calibri"/>
          <w:b/>
          <w:bCs/>
          <w:color w:val="000000"/>
          <w:sz w:val="24"/>
          <w:szCs w:val="24"/>
          <w:lang w:val="hy-AM" w:eastAsia="ru-RU"/>
        </w:rPr>
        <w:t> </w:t>
      </w:r>
      <w:r w:rsidRPr="00EC08D9">
        <w:rPr>
          <w:rFonts w:ascii="GHEA Grapalat" w:eastAsia="Times New Roman" w:hAnsi="GHEA Grapalat" w:cs="Arial Unicode"/>
          <w:b/>
          <w:bCs/>
          <w:color w:val="000000"/>
          <w:sz w:val="24"/>
          <w:szCs w:val="24"/>
          <w:lang w:val="hy-AM" w:eastAsia="ru-RU"/>
        </w:rPr>
        <w:t>ԿՐԹԱՀԱՄԱԼԻՐԻ</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ԿԱՌՈՒՑՎԱԾՔԸ</w:t>
      </w:r>
    </w:p>
    <w:p w14:paraId="4C2480B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52. Կրթահամալիրի կառուցվածքային ստորաբաժանումներն են ոստիկանական, ինչպես նաև փրկարար ծառայության և ճգնաժամային կառավարման ուսումնական ստորաբաժանումները, որոնք իրականացնում են  նախնական մասնագիտական, միջին մասնագիտական և բարձրագույն ու </w:t>
      </w:r>
      <w:proofErr w:type="spellStart"/>
      <w:r w:rsidRPr="00EC08D9">
        <w:rPr>
          <w:rFonts w:ascii="GHEA Grapalat" w:eastAsia="Times New Roman" w:hAnsi="GHEA Grapalat" w:cs="Times New Roman"/>
          <w:color w:val="000000"/>
          <w:sz w:val="24"/>
          <w:szCs w:val="24"/>
          <w:lang w:val="hy-AM" w:eastAsia="ru-RU"/>
        </w:rPr>
        <w:t>հետբուհական</w:t>
      </w:r>
      <w:proofErr w:type="spellEnd"/>
      <w:r w:rsidRPr="00EC08D9">
        <w:rPr>
          <w:rFonts w:ascii="GHEA Grapalat" w:eastAsia="Times New Roman" w:hAnsi="GHEA Grapalat" w:cs="Times New Roman"/>
          <w:color w:val="000000"/>
          <w:sz w:val="24"/>
          <w:szCs w:val="24"/>
          <w:lang w:val="hy-AM" w:eastAsia="ru-RU"/>
        </w:rPr>
        <w:t xml:space="preserve"> մասնագիտական հիմնական կրթական ծրագրեր և լրացուցիչ կրթական ծրագրեր, ինչպես նաև այլ ստորաբաժանումներ: </w:t>
      </w:r>
    </w:p>
    <w:p w14:paraId="2F6B62B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53. Կրթահամալիրի կառուցվածքային մաս հանդիսացող ստորաբաժանումների գործառույթները սահմանվում են ռեկտորի հրամանով, եթե Հայաստանի Հանրապետության կառավարության որոշումներով այլ բան նախատեսված չէ: </w:t>
      </w:r>
    </w:p>
    <w:p w14:paraId="45B61B8F"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764C0F11"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V.ԿՐԹԱՀԱՄԱԼԻՐՈՒՄ ՈՒՍՈՒՄՆԱԳԻՏԱԿԱՆ ԳՈՐԾԸՆԹԱՑԻ ԿԱԶՄԱԿԵՐՊՈՒՄԸ</w:t>
      </w:r>
      <w:r w:rsidRPr="00EC08D9">
        <w:rPr>
          <w:rFonts w:ascii="GHEA Grapalat" w:eastAsia="Times New Roman" w:hAnsi="GHEA Grapalat" w:cs="Times New Roman"/>
          <w:b/>
          <w:bCs/>
          <w:color w:val="000000"/>
          <w:sz w:val="24"/>
          <w:szCs w:val="24"/>
          <w:lang w:val="hy-AM" w:eastAsia="ru-RU"/>
        </w:rPr>
        <w:br/>
      </w:r>
    </w:p>
    <w:p w14:paraId="5EEB026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54. Կրթահամալիրում ուսումնական և գիտական գործընթացը կազմակերպվում է Հայաստանի Հանրապետության օրենքներին, ենթաօրենսդրական ակտերին և սույն կանոնադրությանը համապատասխան:</w:t>
      </w:r>
    </w:p>
    <w:p w14:paraId="78C6F8C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55. Կրթահամալիրում պետական պատվերի շրջանակներում ուսուցումն իրականացվում է միայն առկա ուսուցման </w:t>
      </w:r>
      <w:proofErr w:type="spellStart"/>
      <w:r w:rsidRPr="00EC08D9">
        <w:rPr>
          <w:rFonts w:ascii="GHEA Grapalat" w:eastAsia="Times New Roman" w:hAnsi="GHEA Grapalat" w:cs="Times New Roman"/>
          <w:color w:val="000000"/>
          <w:sz w:val="24"/>
          <w:szCs w:val="24"/>
          <w:lang w:val="hy-AM" w:eastAsia="ru-RU"/>
        </w:rPr>
        <w:t>ձևով</w:t>
      </w:r>
      <w:proofErr w:type="spellEnd"/>
      <w:r w:rsidRPr="00EC08D9">
        <w:rPr>
          <w:rFonts w:ascii="GHEA Grapalat" w:eastAsia="Times New Roman" w:hAnsi="GHEA Grapalat" w:cs="Times New Roman"/>
          <w:color w:val="000000"/>
          <w:sz w:val="24"/>
          <w:szCs w:val="24"/>
          <w:lang w:val="hy-AM" w:eastAsia="ru-RU"/>
        </w:rPr>
        <w:t>:</w:t>
      </w:r>
    </w:p>
    <w:p w14:paraId="0444188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56. Գիտական աստիճաններ շնորհելու համար Կրթահամալիրում կարող են ստեղծվել մասնագիտական խորհուրդներ:</w:t>
      </w:r>
    </w:p>
    <w:p w14:paraId="436DF2A5"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57. Գիտահետազոտական աշխատանքներին կարող են մասնակցել Կրթահամալիրի դասախոսները, գիտաշխատողները, հետազոտողները, </w:t>
      </w:r>
      <w:proofErr w:type="spellStart"/>
      <w:r w:rsidRPr="00EC08D9">
        <w:rPr>
          <w:rFonts w:ascii="GHEA Grapalat" w:eastAsia="Times New Roman" w:hAnsi="GHEA Grapalat" w:cs="Times New Roman"/>
          <w:color w:val="000000"/>
          <w:sz w:val="24"/>
          <w:szCs w:val="24"/>
          <w:lang w:val="hy-AM" w:eastAsia="ru-RU"/>
        </w:rPr>
        <w:t>հայցորդները</w:t>
      </w:r>
      <w:proofErr w:type="spellEnd"/>
      <w:r w:rsidRPr="00EC08D9">
        <w:rPr>
          <w:rFonts w:ascii="GHEA Grapalat" w:eastAsia="Times New Roman" w:hAnsi="GHEA Grapalat" w:cs="Times New Roman"/>
          <w:color w:val="000000"/>
          <w:sz w:val="24"/>
          <w:szCs w:val="24"/>
          <w:lang w:val="hy-AM" w:eastAsia="ru-RU"/>
        </w:rPr>
        <w:t xml:space="preserve"> և սովորողները, ինչպես նաև ուսումնական, գիտական և այլ բնույթի աշխատանքներ կատարելու համար պայմանագրային կարգով հրավիրված այլ մասնագետներ:</w:t>
      </w:r>
    </w:p>
    <w:p w14:paraId="6C028A97"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p>
    <w:p w14:paraId="388BBD37"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VI.</w:t>
      </w:r>
      <w:r w:rsidRPr="00EC08D9">
        <w:rPr>
          <w:rFonts w:ascii="Calibri" w:eastAsia="Times New Roman" w:hAnsi="Calibri" w:cs="Calibri"/>
          <w:b/>
          <w:bCs/>
          <w:color w:val="000000"/>
          <w:sz w:val="24"/>
          <w:szCs w:val="24"/>
          <w:lang w:val="hy-AM" w:eastAsia="ru-RU"/>
        </w:rPr>
        <w:t> </w:t>
      </w:r>
      <w:r w:rsidRPr="00EC08D9">
        <w:rPr>
          <w:rFonts w:ascii="GHEA Grapalat" w:eastAsia="Times New Roman" w:hAnsi="GHEA Grapalat" w:cs="Arial Unicode"/>
          <w:b/>
          <w:bCs/>
          <w:color w:val="000000"/>
          <w:sz w:val="24"/>
          <w:szCs w:val="24"/>
          <w:lang w:val="hy-AM" w:eastAsia="ru-RU"/>
        </w:rPr>
        <w:t>ԿՐԹԱՀԱՄԱԼԻՐԻ</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ԱՇԽԱՏՈՂՆԵՐԸ</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ԵՎ</w:t>
      </w:r>
      <w:r w:rsidRPr="00EC08D9">
        <w:rPr>
          <w:rFonts w:ascii="GHEA Grapalat" w:eastAsia="Times New Roman" w:hAnsi="GHEA Grapalat" w:cs="Times New Roman"/>
          <w:b/>
          <w:bCs/>
          <w:color w:val="000000"/>
          <w:sz w:val="24"/>
          <w:szCs w:val="24"/>
          <w:lang w:val="hy-AM" w:eastAsia="ru-RU"/>
        </w:rPr>
        <w:t xml:space="preserve"> </w:t>
      </w:r>
      <w:r w:rsidRPr="00EC08D9">
        <w:rPr>
          <w:rFonts w:ascii="GHEA Grapalat" w:eastAsia="Times New Roman" w:hAnsi="GHEA Grapalat" w:cs="Arial Unicode"/>
          <w:b/>
          <w:bCs/>
          <w:color w:val="000000"/>
          <w:sz w:val="24"/>
          <w:szCs w:val="24"/>
          <w:lang w:val="hy-AM" w:eastAsia="ru-RU"/>
        </w:rPr>
        <w:t>ՍՈՎՈՐՈՂՆԵՐԸ</w:t>
      </w:r>
      <w:r w:rsidRPr="00EC08D9">
        <w:rPr>
          <w:rFonts w:ascii="GHEA Grapalat" w:eastAsia="Times New Roman" w:hAnsi="GHEA Grapalat" w:cs="Times New Roman"/>
          <w:b/>
          <w:bCs/>
          <w:color w:val="000000"/>
          <w:sz w:val="24"/>
          <w:szCs w:val="24"/>
          <w:lang w:val="hy-AM" w:eastAsia="ru-RU"/>
        </w:rPr>
        <w:br/>
      </w:r>
    </w:p>
    <w:p w14:paraId="63E6B24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58. Կրթահամալիրի աշխատողներն են ոստիկանության ծառայողները, փրկարար ծառայողները և աշխատանքային պայմանագրերով աշխատողները, ովքեր ընդգրկված են կառավարման, վարչական, պրոֆեսորադասախոսական, գիտական </w:t>
      </w:r>
      <w:proofErr w:type="spellStart"/>
      <w:r w:rsidRPr="00EC08D9">
        <w:rPr>
          <w:rFonts w:ascii="GHEA Grapalat" w:eastAsia="Times New Roman" w:hAnsi="GHEA Grapalat" w:cs="Times New Roman"/>
          <w:color w:val="000000"/>
          <w:sz w:val="24"/>
          <w:szCs w:val="24"/>
          <w:lang w:val="hy-AM" w:eastAsia="ru-RU"/>
        </w:rPr>
        <w:t>կազմերում</w:t>
      </w:r>
      <w:proofErr w:type="spellEnd"/>
      <w:r w:rsidRPr="00EC08D9">
        <w:rPr>
          <w:rFonts w:ascii="GHEA Grapalat" w:eastAsia="Times New Roman" w:hAnsi="GHEA Grapalat" w:cs="Times New Roman"/>
          <w:color w:val="000000"/>
          <w:sz w:val="24"/>
          <w:szCs w:val="24"/>
          <w:lang w:val="hy-AM" w:eastAsia="ru-RU"/>
        </w:rPr>
        <w:t xml:space="preserve">, ինչպես նաև տեխնիկական սպասարկում իրականացնող անձինք: </w:t>
      </w:r>
    </w:p>
    <w:p w14:paraId="2452630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59. Կրթահամալիրի աշխատողներն իրավունք ունեն՝</w:t>
      </w:r>
    </w:p>
    <w:p w14:paraId="07AEBCF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իրենց մասնագիտական գործունեության կազմակերպման և նյութատեխնիկական ապահովման.</w:t>
      </w:r>
    </w:p>
    <w:p w14:paraId="5594485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բ) հաստատված պլանների համաձայն ընտրելու և մշակելու հետազոտական թեմաներ.</w:t>
      </w:r>
    </w:p>
    <w:p w14:paraId="34A9028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իրենց անհատական առանձնահատկություններին համապատասխանող և ուսումնական գործընթացի բարձր որակն ապահովող նյութի շարադրման, դասավանդման մեթոդների ու միջոցների ազատ ընտրության:</w:t>
      </w:r>
    </w:p>
    <w:p w14:paraId="52D3FB9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60. Կրթահամալիրի աշխատողները պարտավոր են`</w:t>
      </w:r>
    </w:p>
    <w:p w14:paraId="2966DEC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պահպանել և կատարել Հայաստանի Հանրապետության օրենսդրության և Կրթահամալիրի ներքին իրավական ակտերի պահանջները.</w:t>
      </w:r>
    </w:p>
    <w:p w14:paraId="6A7DC18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ապահովել ուսումնական գործընթացի, կատարվող գիտական հետազոտությունների արդյունավետությունը.</w:t>
      </w:r>
    </w:p>
    <w:p w14:paraId="757713B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մշտապես բարձրացնել իրենց մասնագիտական որակավորումը.</w:t>
      </w:r>
    </w:p>
    <w:p w14:paraId="743C36F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դ) պահպանել և խնայողաբար ու արդյունավետ օգտագործել Կրթահամալիրի գույքը:  </w:t>
      </w:r>
    </w:p>
    <w:p w14:paraId="451643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61. Կրթահամալիրի </w:t>
      </w:r>
      <w:proofErr w:type="spellStart"/>
      <w:r w:rsidRPr="00EC08D9">
        <w:rPr>
          <w:rFonts w:ascii="GHEA Grapalat" w:eastAsia="Times New Roman" w:hAnsi="GHEA Grapalat" w:cs="Times New Roman"/>
          <w:color w:val="000000"/>
          <w:sz w:val="24"/>
          <w:szCs w:val="24"/>
          <w:lang w:val="hy-AM" w:eastAsia="ru-RU"/>
        </w:rPr>
        <w:t>սովորողներն</w:t>
      </w:r>
      <w:proofErr w:type="spellEnd"/>
      <w:r w:rsidRPr="00EC08D9">
        <w:rPr>
          <w:rFonts w:ascii="GHEA Grapalat" w:eastAsia="Times New Roman" w:hAnsi="GHEA Grapalat" w:cs="Times New Roman"/>
          <w:color w:val="000000"/>
          <w:sz w:val="24"/>
          <w:szCs w:val="24"/>
          <w:lang w:val="hy-AM" w:eastAsia="ru-RU"/>
        </w:rPr>
        <w:t xml:space="preserve"> են կրթություն ստանալու նպատակով Կրթահամալիր </w:t>
      </w:r>
      <w:proofErr w:type="spellStart"/>
      <w:r w:rsidRPr="00EC08D9">
        <w:rPr>
          <w:rFonts w:ascii="GHEA Grapalat" w:eastAsia="Times New Roman" w:hAnsi="GHEA Grapalat" w:cs="Times New Roman"/>
          <w:color w:val="000000"/>
          <w:sz w:val="24"/>
          <w:szCs w:val="24"/>
          <w:lang w:val="hy-AM" w:eastAsia="ru-RU"/>
        </w:rPr>
        <w:t>ընդունվածները</w:t>
      </w:r>
      <w:proofErr w:type="spellEnd"/>
      <w:r w:rsidRPr="00EC08D9">
        <w:rPr>
          <w:rFonts w:ascii="GHEA Grapalat" w:eastAsia="Times New Roman" w:hAnsi="GHEA Grapalat" w:cs="Times New Roman"/>
          <w:color w:val="000000"/>
          <w:sz w:val="24"/>
          <w:szCs w:val="24"/>
          <w:lang w:val="hy-AM" w:eastAsia="ru-RU"/>
        </w:rPr>
        <w:t>,</w:t>
      </w: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Arial Unicode"/>
          <w:color w:val="000000"/>
          <w:sz w:val="24"/>
          <w:szCs w:val="24"/>
          <w:lang w:val="hy-AM" w:eastAsia="ru-RU"/>
        </w:rPr>
        <w:t>վերապատրաստում</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անցնող</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 xml:space="preserve">ծառայողները, ինչպես նաև սույն կանոնադրության հիման վրա իրականացվող կրթական ծրագրերում </w:t>
      </w:r>
      <w:proofErr w:type="spellStart"/>
      <w:r w:rsidRPr="00EC08D9">
        <w:rPr>
          <w:rFonts w:ascii="GHEA Grapalat" w:eastAsia="Times New Roman" w:hAnsi="GHEA Grapalat" w:cs="Arial Unicode"/>
          <w:color w:val="000000"/>
          <w:sz w:val="24"/>
          <w:szCs w:val="24"/>
          <w:lang w:val="hy-AM" w:eastAsia="ru-RU"/>
        </w:rPr>
        <w:t>ուսումնառող</w:t>
      </w:r>
      <w:proofErr w:type="spellEnd"/>
      <w:r w:rsidRPr="00EC08D9">
        <w:rPr>
          <w:rFonts w:ascii="GHEA Grapalat" w:eastAsia="Times New Roman" w:hAnsi="GHEA Grapalat" w:cs="Arial Unicode"/>
          <w:color w:val="000000"/>
          <w:sz w:val="24"/>
          <w:szCs w:val="24"/>
          <w:lang w:val="hy-AM" w:eastAsia="ru-RU"/>
        </w:rPr>
        <w:t xml:space="preserve"> այլ անձինք</w:t>
      </w:r>
      <w:r w:rsidRPr="00EC08D9">
        <w:rPr>
          <w:rFonts w:ascii="GHEA Grapalat" w:eastAsia="Times New Roman" w:hAnsi="GHEA Grapalat" w:cs="Times New Roman"/>
          <w:color w:val="000000"/>
          <w:sz w:val="24"/>
          <w:szCs w:val="24"/>
          <w:lang w:val="hy-AM" w:eastAsia="ru-RU"/>
        </w:rPr>
        <w:t xml:space="preserve">:  </w:t>
      </w:r>
    </w:p>
    <w:p w14:paraId="0233083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62. Կրթահամալիրի </w:t>
      </w:r>
      <w:proofErr w:type="spellStart"/>
      <w:r w:rsidRPr="00EC08D9">
        <w:rPr>
          <w:rFonts w:ascii="GHEA Grapalat" w:eastAsia="Times New Roman" w:hAnsi="GHEA Grapalat" w:cs="Times New Roman"/>
          <w:color w:val="000000"/>
          <w:sz w:val="24"/>
          <w:szCs w:val="24"/>
          <w:lang w:val="hy-AM" w:eastAsia="ru-RU"/>
        </w:rPr>
        <w:t>սովորողներն</w:t>
      </w:r>
      <w:proofErr w:type="spellEnd"/>
      <w:r w:rsidRPr="00EC08D9">
        <w:rPr>
          <w:rFonts w:ascii="GHEA Grapalat" w:eastAsia="Times New Roman" w:hAnsi="GHEA Grapalat" w:cs="Times New Roman"/>
          <w:color w:val="000000"/>
          <w:sz w:val="24"/>
          <w:szCs w:val="24"/>
          <w:lang w:val="hy-AM" w:eastAsia="ru-RU"/>
        </w:rPr>
        <w:t xml:space="preserve"> իրավունք ունեն՝</w:t>
      </w:r>
    </w:p>
    <w:p w14:paraId="7ACF783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ա) օգտվելու մասնագիտացված լսարաններից, գրադարանից և Կրթահամալիրի մարզական, առողջարարական, մշակութային ու հանրակացարանային </w:t>
      </w:r>
      <w:proofErr w:type="spellStart"/>
      <w:r w:rsidRPr="00EC08D9">
        <w:rPr>
          <w:rFonts w:ascii="GHEA Grapalat" w:eastAsia="Times New Roman" w:hAnsi="GHEA Grapalat" w:cs="Times New Roman"/>
          <w:color w:val="000000"/>
          <w:sz w:val="24"/>
          <w:szCs w:val="24"/>
          <w:lang w:val="hy-AM" w:eastAsia="ru-RU"/>
        </w:rPr>
        <w:t>համալիրից</w:t>
      </w:r>
      <w:proofErr w:type="spellEnd"/>
      <w:r w:rsidRPr="00EC08D9">
        <w:rPr>
          <w:rFonts w:ascii="GHEA Grapalat" w:eastAsia="Times New Roman" w:hAnsi="GHEA Grapalat" w:cs="Times New Roman"/>
          <w:color w:val="000000"/>
          <w:sz w:val="24"/>
          <w:szCs w:val="24"/>
          <w:lang w:val="hy-AM" w:eastAsia="ru-RU"/>
        </w:rPr>
        <w:t>.</w:t>
      </w:r>
    </w:p>
    <w:p w14:paraId="04443D2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մասնակցելու Կրթահամալիրի գործունեությանն առնչվող հարցերի քննարկմանը և ներկայացնելու առաջարկություններ.</w:t>
      </w:r>
    </w:p>
    <w:p w14:paraId="48EA400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ըստ նախասիրությունների մասնակցելու Կրթահամալիրում անցկացվող ուսանողական գիտական հետազոտություններին.</w:t>
      </w:r>
    </w:p>
    <w:p w14:paraId="5DA838D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դ) օգտվելու սովորողների համար ստեղծված կենցաղի, սննդի, առողջության պահպանման, հանգստի, ֆիզիկական և </w:t>
      </w:r>
      <w:proofErr w:type="spellStart"/>
      <w:r w:rsidRPr="00EC08D9">
        <w:rPr>
          <w:rFonts w:ascii="GHEA Grapalat" w:eastAsia="Times New Roman" w:hAnsi="GHEA Grapalat" w:cs="Times New Roman"/>
          <w:color w:val="000000"/>
          <w:sz w:val="24"/>
          <w:szCs w:val="24"/>
          <w:lang w:val="hy-AM" w:eastAsia="ru-RU"/>
        </w:rPr>
        <w:t>հոգևոր</w:t>
      </w:r>
      <w:proofErr w:type="spellEnd"/>
      <w:r w:rsidRPr="00EC08D9">
        <w:rPr>
          <w:rFonts w:ascii="GHEA Grapalat" w:eastAsia="Times New Roman" w:hAnsi="GHEA Grapalat" w:cs="Times New Roman"/>
          <w:color w:val="000000"/>
          <w:sz w:val="24"/>
          <w:szCs w:val="24"/>
          <w:lang w:val="hy-AM" w:eastAsia="ru-RU"/>
        </w:rPr>
        <w:t xml:space="preserve"> զարգացման պայմաններից.</w:t>
      </w:r>
    </w:p>
    <w:p w14:paraId="1999958E"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ստեղծելու ուսանողական խորհուրդ, մասնակցելու դրա աշխատանքներին.</w:t>
      </w:r>
    </w:p>
    <w:p w14:paraId="340B2F5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փոխադրվելու մեկ այլ բուհ (այդ թվում` օտարերկրյա պետությունների)՝ Հայաստանի Հանրապետության կառավարության կողմից սահմանված կարգով.</w:t>
      </w:r>
    </w:p>
    <w:p w14:paraId="2C23224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է) վերականգնվելու Կրթահամալիրում՝ Հայաստանի Հանրապետության կառավարության կողմից սահմանված կարգով.</w:t>
      </w:r>
    </w:p>
    <w:p w14:paraId="5AE5B35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ը) Հայաստանի Հանրապետության գործող օրենսդրությամբ և սույն կանոնադրությամբ սահմանված կարգով ստանալու սահմանված չափի, ներառյալ՝ անվանական կրթաթոշակ.</w:t>
      </w:r>
    </w:p>
    <w:p w14:paraId="391DCC0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թ) ծանոթանալու սույն կանոնադրությանը և նորմատիվ այլ փաստաթղթերի, կնքելու պայմանագիր Կրթահամալիրի հետ` ուսումնառության պայմանների վերաբերյալ.</w:t>
      </w:r>
    </w:p>
    <w:p w14:paraId="4728DD9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ժ) սահմանված կարգով անհրաժեշտության դեպքում ստանալու ակադեմիական արձակուրդ </w:t>
      </w:r>
      <w:proofErr w:type="spellStart"/>
      <w:r w:rsidRPr="00EC08D9">
        <w:rPr>
          <w:rFonts w:ascii="GHEA Grapalat" w:eastAsia="Times New Roman" w:hAnsi="GHEA Grapalat" w:cs="Times New Roman"/>
          <w:color w:val="000000"/>
          <w:sz w:val="24"/>
          <w:szCs w:val="24"/>
          <w:lang w:val="hy-AM" w:eastAsia="ru-RU"/>
        </w:rPr>
        <w:t>մինչև</w:t>
      </w:r>
      <w:proofErr w:type="spellEnd"/>
      <w:r w:rsidRPr="00EC08D9">
        <w:rPr>
          <w:rFonts w:ascii="GHEA Grapalat" w:eastAsia="Times New Roman" w:hAnsi="GHEA Grapalat" w:cs="Times New Roman"/>
          <w:color w:val="000000"/>
          <w:sz w:val="24"/>
          <w:szCs w:val="24"/>
          <w:lang w:val="hy-AM" w:eastAsia="ru-RU"/>
        </w:rPr>
        <w:t xml:space="preserve"> մեկ տարի ժամկետով, բացառությամբ օրենսդրությամբ սահմանված դեպքերի.</w:t>
      </w:r>
    </w:p>
    <w:p w14:paraId="05C9DAC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ժա) ուսման բարձր առաջադիմության և գիտահետազոտական աշխատանքներին մասնակցելու համար ստանալու բարոյական և (կամ) նյութական խրախուսանք` Հայաստանի Հանրապետության օրենսդրությամբ և Կրթահամալիրի կողմից սահմանած կարգով.</w:t>
      </w:r>
    </w:p>
    <w:p w14:paraId="2BDAAD8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ժբ</w:t>
      </w:r>
      <w:proofErr w:type="spellEnd"/>
      <w:r w:rsidRPr="00EC08D9">
        <w:rPr>
          <w:rFonts w:ascii="GHEA Grapalat" w:eastAsia="Times New Roman" w:hAnsi="GHEA Grapalat" w:cs="Times New Roman"/>
          <w:color w:val="000000"/>
          <w:sz w:val="24"/>
          <w:szCs w:val="24"/>
          <w:lang w:val="hy-AM" w:eastAsia="ru-RU"/>
        </w:rPr>
        <w:t>) վճարովի հիմունքներով կրթություն ստանալու դեպքում օգտվելու ուսման տարեկան վարձի մասամբ կամ լրիվ փոխհատուցման իրավունքից՝ Հայաստանի Հանրապետության օրենսդրությամբ սահմանված կարգով.</w:t>
      </w:r>
    </w:p>
    <w:p w14:paraId="7F3F03F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ժգ) օգտվելու օրենսդրությամբ նախատեսված այլ իրավունքներից:</w:t>
      </w:r>
    </w:p>
    <w:p w14:paraId="2F879C88"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r w:rsidRPr="00EC08D9">
        <w:rPr>
          <w:rFonts w:ascii="GHEA Grapalat" w:eastAsia="Times New Roman" w:hAnsi="GHEA Grapalat" w:cs="Times New Roman"/>
          <w:color w:val="000000"/>
          <w:sz w:val="24"/>
          <w:szCs w:val="24"/>
          <w:lang w:val="hy-AM" w:eastAsia="ru-RU"/>
        </w:rPr>
        <w:t xml:space="preserve">63. </w:t>
      </w:r>
      <w:r w:rsidRPr="00EC08D9">
        <w:rPr>
          <w:rFonts w:ascii="GHEA Grapalat" w:eastAsia="Times New Roman" w:hAnsi="GHEA Grapalat" w:cs="Arial Unicode"/>
          <w:color w:val="000000"/>
          <w:sz w:val="24"/>
          <w:szCs w:val="24"/>
          <w:lang w:val="hy-AM" w:eastAsia="ru-RU"/>
        </w:rPr>
        <w:t>Կրթահամալիրի</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սովորողները</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պարտավոր</w:t>
      </w:r>
      <w:r w:rsidRPr="00EC08D9">
        <w:rPr>
          <w:rFonts w:ascii="GHEA Grapalat" w:eastAsia="Times New Roman" w:hAnsi="GHEA Grapalat" w:cs="Times New Roman"/>
          <w:color w:val="000000"/>
          <w:sz w:val="24"/>
          <w:szCs w:val="24"/>
          <w:lang w:val="hy-AM" w:eastAsia="ru-RU"/>
        </w:rPr>
        <w:t xml:space="preserve"> </w:t>
      </w:r>
      <w:r w:rsidRPr="00EC08D9">
        <w:rPr>
          <w:rFonts w:ascii="GHEA Grapalat" w:eastAsia="Times New Roman" w:hAnsi="GHEA Grapalat" w:cs="Arial Unicode"/>
          <w:color w:val="000000"/>
          <w:sz w:val="24"/>
          <w:szCs w:val="24"/>
          <w:lang w:val="hy-AM" w:eastAsia="ru-RU"/>
        </w:rPr>
        <w:t>են՝</w:t>
      </w:r>
    </w:p>
    <w:p w14:paraId="008CCEA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հաճախել Կրթահամալիրում անցկացվող ուսումնական պարապմունքներին.</w:t>
      </w:r>
    </w:p>
    <w:p w14:paraId="34E157FA"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 xml:space="preserve">բ) անվերապահորեն պահպանել կարգապահությունը, սահմանված ժամկետում կատարել ուսումնական ծրագրերով և </w:t>
      </w:r>
      <w:proofErr w:type="spellStart"/>
      <w:r w:rsidRPr="00EC08D9">
        <w:rPr>
          <w:rFonts w:ascii="GHEA Grapalat" w:eastAsia="Times New Roman" w:hAnsi="GHEA Grapalat" w:cs="Times New Roman"/>
          <w:color w:val="000000"/>
          <w:sz w:val="24"/>
          <w:szCs w:val="24"/>
          <w:lang w:val="hy-AM" w:eastAsia="ru-RU"/>
        </w:rPr>
        <w:t>պլաններով</w:t>
      </w:r>
      <w:proofErr w:type="spellEnd"/>
      <w:r w:rsidRPr="00EC08D9">
        <w:rPr>
          <w:rFonts w:ascii="GHEA Grapalat" w:eastAsia="Times New Roman" w:hAnsi="GHEA Grapalat" w:cs="Times New Roman"/>
          <w:color w:val="000000"/>
          <w:sz w:val="24"/>
          <w:szCs w:val="24"/>
          <w:lang w:val="hy-AM" w:eastAsia="ru-RU"/>
        </w:rPr>
        <w:t xml:space="preserve"> նախատեսված ուսումնական առաջադրանքները.</w:t>
      </w:r>
    </w:p>
    <w:p w14:paraId="43F8F43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կատարել սույն կանոնադրության պահանջները և ղեկավարների հրամանները.</w:t>
      </w:r>
    </w:p>
    <w:p w14:paraId="40BD40D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տիրապետել ընտրած մասնագիտության տեսական գիտելիքներին և գործնական հմտություններին.</w:t>
      </w:r>
    </w:p>
    <w:p w14:paraId="376CBD3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ե) բարձր պահել Կրթահամալիրի հեղինակությունը, պահպանել հասարակական համակեցության և բարոյականության նորմերը. </w:t>
      </w:r>
    </w:p>
    <w:p w14:paraId="61A3A34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զ) վճարովի հիմունքներով կրթություն ստանալու դեպքում պայմանագրում նշված ժամկետում վճարել ուսման վարձավճարը: Ուսման վարձավճարը պայմանագրում նշված ժամկետում չվճարելու դեպքում այդ սովորողները հեռացվում են </w:t>
      </w:r>
      <w:proofErr w:type="spellStart"/>
      <w:r w:rsidRPr="00EC08D9">
        <w:rPr>
          <w:rFonts w:ascii="GHEA Grapalat" w:eastAsia="Times New Roman" w:hAnsi="GHEA Grapalat" w:cs="Times New Roman"/>
          <w:color w:val="000000"/>
          <w:sz w:val="24"/>
          <w:szCs w:val="24"/>
          <w:lang w:val="hy-AM" w:eastAsia="ru-RU"/>
        </w:rPr>
        <w:t>Կրթահամալիրից</w:t>
      </w:r>
      <w:proofErr w:type="spellEnd"/>
      <w:r w:rsidRPr="00EC08D9">
        <w:rPr>
          <w:rFonts w:ascii="GHEA Grapalat" w:eastAsia="Times New Roman" w:hAnsi="GHEA Grapalat" w:cs="Times New Roman"/>
          <w:color w:val="000000"/>
          <w:sz w:val="24"/>
          <w:szCs w:val="24"/>
          <w:lang w:val="hy-AM" w:eastAsia="ru-RU"/>
        </w:rPr>
        <w:t>:</w:t>
      </w:r>
    </w:p>
    <w:p w14:paraId="5DBC7CEA"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231102D6"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b/>
          <w:bCs/>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VII. ԿՐԹԱՀԱՄԱԼԻՐԻ ՀԱՄԱԳՈՐԾԱԿՑՈՒԹՅՈՒՆԸ ՆԱԽԱՐԱՐՈՒԹՅԱՆ ՀԵՏ</w:t>
      </w:r>
    </w:p>
    <w:p w14:paraId="0FDCDD95" w14:textId="77777777" w:rsidR="008050C0" w:rsidRDefault="008050C0"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p>
    <w:p w14:paraId="5EA69FCF" w14:textId="143351FC"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64.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և Նախարարությունը օրենսդրությամբ նախատեսված դեպքերից բացի, համագործակցում են նաև </w:t>
      </w:r>
      <w:proofErr w:type="spellStart"/>
      <w:r w:rsidRPr="00EC08D9">
        <w:rPr>
          <w:rFonts w:ascii="GHEA Grapalat" w:eastAsia="Times New Roman" w:hAnsi="GHEA Grapalat" w:cs="Times New Roman"/>
          <w:color w:val="000000"/>
          <w:sz w:val="24"/>
          <w:szCs w:val="24"/>
          <w:lang w:val="hy-AM" w:eastAsia="ru-RU"/>
        </w:rPr>
        <w:t>հետևյալ</w:t>
      </w:r>
      <w:proofErr w:type="spellEnd"/>
      <w:r w:rsidRPr="00EC08D9">
        <w:rPr>
          <w:rFonts w:ascii="GHEA Grapalat" w:eastAsia="Times New Roman" w:hAnsi="GHEA Grapalat" w:cs="Times New Roman"/>
          <w:color w:val="000000"/>
          <w:sz w:val="24"/>
          <w:szCs w:val="24"/>
          <w:lang w:val="hy-AM" w:eastAsia="ru-RU"/>
        </w:rPr>
        <w:t xml:space="preserve"> ուղղություններով.</w:t>
      </w:r>
    </w:p>
    <w:p w14:paraId="394DC0C2"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ա) Կրթահամալիրի սովորողների գործնական հմտությունների զարգացում, մասնավորապես՝ կրթական ծրագրով նախատեսված՝ </w:t>
      </w:r>
      <w:proofErr w:type="spellStart"/>
      <w:r w:rsidRPr="00EC08D9">
        <w:rPr>
          <w:rFonts w:ascii="GHEA Grapalat" w:eastAsia="Times New Roman" w:hAnsi="GHEA Grapalat" w:cs="Times New Roman"/>
          <w:color w:val="000000"/>
          <w:sz w:val="24"/>
          <w:szCs w:val="24"/>
          <w:lang w:val="hy-AM" w:eastAsia="ru-RU"/>
        </w:rPr>
        <w:t>պրակտիկաների</w:t>
      </w:r>
      <w:proofErr w:type="spellEnd"/>
      <w:r w:rsidRPr="00EC08D9">
        <w:rPr>
          <w:rFonts w:ascii="GHEA Grapalat" w:eastAsia="Times New Roman" w:hAnsi="GHEA Grapalat" w:cs="Times New Roman"/>
          <w:color w:val="000000"/>
          <w:sz w:val="24"/>
          <w:szCs w:val="24"/>
          <w:lang w:val="hy-AM" w:eastAsia="ru-RU"/>
        </w:rPr>
        <w:t xml:space="preserve"> կազմակերպում Նախարարությունում.</w:t>
      </w:r>
    </w:p>
    <w:p w14:paraId="76E8B647"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ըստ անհրաժեշտության՝ տարբեր բովանդակությամբ գործնական քննարկումների, փորձի փոխանակման նպատակով ոլորտի մասնագետների հետ հանդիպումների կազմակերպում.</w:t>
      </w:r>
    </w:p>
    <w:p w14:paraId="58A5BFE5"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ըստ անհրաժեշտության՝ Կրթահամալիրի պրոֆեսորադասախոսական կազմին Նախարարության տարբեր ստորաբաժանումներում ծառայողական պարապմունքներին, դասընթացներին, սեմինարներին ներգրավում.</w:t>
      </w:r>
    </w:p>
    <w:p w14:paraId="69BFA901"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ըստ անհրաժեշտության՝ Նախարարության համապատասխան ստորաբաժանումների աշխատողների ներգրավում Կրթահամալիրում անցկացվող կրթական ծրագրերում.</w:t>
      </w:r>
    </w:p>
    <w:p w14:paraId="78C36C05"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ե) ըստ անհրաժեշտության՝ Նախարարության համապատասխան ստորաբաժանումների կողմից Կրթահամալիրի աշխատողների և սովորողների գիտահետազոտական աշխատանքների՝ Նախարարության կարիքներից բխող թեմաների առաջարկում. </w:t>
      </w:r>
    </w:p>
    <w:p w14:paraId="7C13E1CA"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ե) Նախարարության համապատասխան ստորաբաժանումների կողմից օրենսդրությամբ սահմանված կարգով և դեպքերում տնօրինվող տեղեկատվական </w:t>
      </w:r>
      <w:proofErr w:type="spellStart"/>
      <w:r w:rsidRPr="00EC08D9">
        <w:rPr>
          <w:rFonts w:ascii="GHEA Grapalat" w:eastAsia="Times New Roman" w:hAnsi="GHEA Grapalat" w:cs="Times New Roman"/>
          <w:color w:val="000000"/>
          <w:sz w:val="24"/>
          <w:szCs w:val="24"/>
          <w:lang w:val="hy-AM" w:eastAsia="ru-RU"/>
        </w:rPr>
        <w:t>բազաներին</w:t>
      </w:r>
      <w:proofErr w:type="spellEnd"/>
      <w:r w:rsidRPr="00EC08D9">
        <w:rPr>
          <w:rFonts w:ascii="GHEA Grapalat" w:eastAsia="Times New Roman" w:hAnsi="GHEA Grapalat" w:cs="Times New Roman"/>
          <w:color w:val="000000"/>
          <w:sz w:val="24"/>
          <w:szCs w:val="24"/>
          <w:lang w:val="hy-AM" w:eastAsia="ru-RU"/>
        </w:rPr>
        <w:t xml:space="preserve"> </w:t>
      </w:r>
      <w:proofErr w:type="spellStart"/>
      <w:r w:rsidRPr="00EC08D9">
        <w:rPr>
          <w:rFonts w:ascii="GHEA Grapalat" w:eastAsia="Times New Roman" w:hAnsi="GHEA Grapalat" w:cs="Times New Roman"/>
          <w:color w:val="000000"/>
          <w:sz w:val="24"/>
          <w:szCs w:val="24"/>
          <w:lang w:val="hy-AM" w:eastAsia="ru-RU"/>
        </w:rPr>
        <w:t>հասանելիության</w:t>
      </w:r>
      <w:proofErr w:type="spellEnd"/>
      <w:r w:rsidRPr="00EC08D9">
        <w:rPr>
          <w:rFonts w:ascii="GHEA Grapalat" w:eastAsia="Times New Roman" w:hAnsi="GHEA Grapalat" w:cs="Times New Roman"/>
          <w:color w:val="000000"/>
          <w:sz w:val="24"/>
          <w:szCs w:val="24"/>
          <w:lang w:val="hy-AM" w:eastAsia="ru-RU"/>
        </w:rPr>
        <w:t xml:space="preserve"> ապահովում Կրթահամալիրի աշխատողների և սովորողների համար.</w:t>
      </w:r>
    </w:p>
    <w:p w14:paraId="21CA0AD4" w14:textId="77777777" w:rsidR="004F2482" w:rsidRPr="00EC08D9" w:rsidRDefault="004F2482" w:rsidP="004F2482">
      <w:pPr>
        <w:shd w:val="clear" w:color="auto" w:fill="FFFFFF"/>
        <w:spacing w:after="0" w:line="240" w:lineRule="auto"/>
        <w:ind w:firstLine="708"/>
        <w:jc w:val="both"/>
        <w:rPr>
          <w:rFonts w:ascii="GHEA Grapalat" w:eastAsia="Times New Roman" w:hAnsi="GHEA Grapalat" w:cs="Times New Roman"/>
          <w:color w:val="000000"/>
          <w:sz w:val="24"/>
          <w:szCs w:val="24"/>
          <w:lang w:val="hy-AM" w:eastAsia="ru-RU"/>
        </w:rPr>
      </w:pPr>
    </w:p>
    <w:p w14:paraId="5F0E3803"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b/>
          <w:bCs/>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VIII. ԿՐԹԱՀԱՄԱԼԻՐԻ ՄԻՋԱԶԳԱՅԻՆ ՀԱՄԱԳՈՐԾԱԿՑՈՒԹՅՈՒՆԸ</w:t>
      </w:r>
    </w:p>
    <w:p w14:paraId="3F87B27E"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p>
    <w:p w14:paraId="53D758B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65.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իրավունք ունի իրականացնելու միջազգային համագործակցություն </w:t>
      </w:r>
      <w:proofErr w:type="spellStart"/>
      <w:r w:rsidRPr="00EC08D9">
        <w:rPr>
          <w:rFonts w:ascii="GHEA Grapalat" w:eastAsia="Times New Roman" w:hAnsi="GHEA Grapalat" w:cs="Times New Roman"/>
          <w:color w:val="000000"/>
          <w:sz w:val="24"/>
          <w:szCs w:val="24"/>
          <w:lang w:val="hy-AM" w:eastAsia="ru-RU"/>
        </w:rPr>
        <w:t>հետևյալ</w:t>
      </w:r>
      <w:proofErr w:type="spellEnd"/>
      <w:r w:rsidRPr="00EC08D9">
        <w:rPr>
          <w:rFonts w:ascii="GHEA Grapalat" w:eastAsia="Times New Roman" w:hAnsi="GHEA Grapalat" w:cs="Times New Roman"/>
          <w:color w:val="000000"/>
          <w:sz w:val="24"/>
          <w:szCs w:val="24"/>
          <w:lang w:val="hy-AM" w:eastAsia="ru-RU"/>
        </w:rPr>
        <w:t xml:space="preserve"> </w:t>
      </w:r>
      <w:proofErr w:type="spellStart"/>
      <w:r w:rsidRPr="00EC08D9">
        <w:rPr>
          <w:rFonts w:ascii="GHEA Grapalat" w:eastAsia="Times New Roman" w:hAnsi="GHEA Grapalat" w:cs="Times New Roman"/>
          <w:color w:val="000000"/>
          <w:sz w:val="24"/>
          <w:szCs w:val="24"/>
          <w:lang w:val="hy-AM" w:eastAsia="ru-RU"/>
        </w:rPr>
        <w:t>ձևերով</w:t>
      </w:r>
      <w:proofErr w:type="spellEnd"/>
      <w:r w:rsidRPr="00EC08D9">
        <w:rPr>
          <w:rFonts w:ascii="GHEA Grapalat" w:eastAsia="Times New Roman" w:hAnsi="GHEA Grapalat" w:cs="Times New Roman"/>
          <w:color w:val="000000"/>
          <w:sz w:val="24"/>
          <w:szCs w:val="24"/>
          <w:lang w:val="hy-AM" w:eastAsia="ru-RU"/>
        </w:rPr>
        <w:t>`</w:t>
      </w:r>
    </w:p>
    <w:p w14:paraId="07739FF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ա) օտարերկրյա ուսումնական հաստատությունների, ինչպես նաև միջազգային կազմակերպությունների մասնագետների ու դասախոսների հրավիրում` Կրթահամալիրի </w:t>
      </w:r>
      <w:proofErr w:type="spellStart"/>
      <w:r w:rsidRPr="00EC08D9">
        <w:rPr>
          <w:rFonts w:ascii="GHEA Grapalat" w:eastAsia="Times New Roman" w:hAnsi="GHEA Grapalat" w:cs="Times New Roman"/>
          <w:color w:val="000000"/>
          <w:sz w:val="24"/>
          <w:szCs w:val="24"/>
          <w:lang w:val="hy-AM" w:eastAsia="ru-RU"/>
        </w:rPr>
        <w:t>ուսումնագիտական</w:t>
      </w:r>
      <w:proofErr w:type="spellEnd"/>
      <w:r w:rsidRPr="00EC08D9">
        <w:rPr>
          <w:rFonts w:ascii="GHEA Grapalat" w:eastAsia="Times New Roman" w:hAnsi="GHEA Grapalat" w:cs="Times New Roman"/>
          <w:color w:val="000000"/>
          <w:sz w:val="24"/>
          <w:szCs w:val="24"/>
          <w:lang w:val="hy-AM" w:eastAsia="ru-RU"/>
        </w:rPr>
        <w:t xml:space="preserve"> աշխատանքներին մասնակցելու համար.</w:t>
      </w:r>
    </w:p>
    <w:p w14:paraId="79CC18F2"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բ) գիտամանկավարժական աշխատանքներ իրականացնելու նպատակով Կրթահամալիրի դասախոսների` օտարերկրյա ուսումնական հաստատություններ գործուղում.</w:t>
      </w:r>
    </w:p>
    <w:p w14:paraId="25E5FCC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 xml:space="preserve">գ) վերապատրաստման նպատակով Կրթահամալիրի աշխատողների, սովորողների, </w:t>
      </w:r>
      <w:proofErr w:type="spellStart"/>
      <w:r w:rsidRPr="00EC08D9">
        <w:rPr>
          <w:rFonts w:ascii="GHEA Grapalat" w:eastAsia="Times New Roman" w:hAnsi="GHEA Grapalat" w:cs="Times New Roman"/>
          <w:color w:val="000000"/>
          <w:sz w:val="24"/>
          <w:szCs w:val="24"/>
          <w:lang w:val="hy-AM" w:eastAsia="ru-RU"/>
        </w:rPr>
        <w:t>հայցորդների</w:t>
      </w:r>
      <w:proofErr w:type="spellEnd"/>
      <w:r w:rsidRPr="00EC08D9">
        <w:rPr>
          <w:rFonts w:ascii="GHEA Grapalat" w:eastAsia="Times New Roman" w:hAnsi="GHEA Grapalat" w:cs="Times New Roman"/>
          <w:color w:val="000000"/>
          <w:sz w:val="24"/>
          <w:szCs w:val="24"/>
          <w:lang w:val="hy-AM" w:eastAsia="ru-RU"/>
        </w:rPr>
        <w:t xml:space="preserve"> ու </w:t>
      </w:r>
      <w:proofErr w:type="spellStart"/>
      <w:r w:rsidRPr="00EC08D9">
        <w:rPr>
          <w:rFonts w:ascii="GHEA Grapalat" w:eastAsia="Times New Roman" w:hAnsi="GHEA Grapalat" w:cs="Times New Roman"/>
          <w:color w:val="000000"/>
          <w:sz w:val="24"/>
          <w:szCs w:val="24"/>
          <w:lang w:val="hy-AM" w:eastAsia="ru-RU"/>
        </w:rPr>
        <w:t>դոկտորանտների</w:t>
      </w:r>
      <w:proofErr w:type="spellEnd"/>
      <w:r w:rsidRPr="00EC08D9">
        <w:rPr>
          <w:rFonts w:ascii="GHEA Grapalat" w:eastAsia="Times New Roman" w:hAnsi="GHEA Grapalat" w:cs="Times New Roman"/>
          <w:color w:val="000000"/>
          <w:sz w:val="24"/>
          <w:szCs w:val="24"/>
          <w:lang w:val="hy-AM" w:eastAsia="ru-RU"/>
        </w:rPr>
        <w:t>` օտարերկրյա ուսումնական հաստատություններ գործուղում.</w:t>
      </w:r>
    </w:p>
    <w:p w14:paraId="031FBB6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դ) միջազգային կազմակերպությունների և օտարերկրյա ուսումնական հաստատությունների հետ համատեղ գիտական հետազոտությունների իրականացում.</w:t>
      </w:r>
    </w:p>
    <w:p w14:paraId="73655F7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ե) միջազգային համաժողովների, խորհրդակցությունների, սեմինարների կազմակերպում և դրանց մասնակցություն.</w:t>
      </w:r>
    </w:p>
    <w:p w14:paraId="130B6A0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զ) Հայաստանի Հանրապետության օրենսդրությամբ չարգելված այլ միջազգային համագործակցության իրականացում:</w:t>
      </w:r>
    </w:p>
    <w:p w14:paraId="37EEDE84"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b/>
          <w:bCs/>
          <w:i/>
          <w:iCs/>
          <w:color w:val="000000"/>
          <w:sz w:val="24"/>
          <w:szCs w:val="24"/>
          <w:lang w:val="hy-AM" w:eastAsia="ru-RU"/>
        </w:rPr>
      </w:pPr>
    </w:p>
    <w:p w14:paraId="61DB373B"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IX. ԿՐԹԱՀԱՄԱԼԻՐԻ ԳՈՒՅՔԸ ԵՎ ՖԻՆԱՆՍԱԿԱՆ ԳՈՐԾՈՒՆԵՈՒԹՅՈՒՆԸ</w:t>
      </w:r>
    </w:p>
    <w:p w14:paraId="31E2C500"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63AC606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66. Կրթահամալիրի սեփականությունը </w:t>
      </w:r>
      <w:proofErr w:type="spellStart"/>
      <w:r w:rsidRPr="00EC08D9">
        <w:rPr>
          <w:rFonts w:ascii="GHEA Grapalat" w:eastAsia="Times New Roman" w:hAnsi="GHEA Grapalat" w:cs="Times New Roman"/>
          <w:color w:val="000000"/>
          <w:sz w:val="24"/>
          <w:szCs w:val="24"/>
          <w:lang w:val="hy-AM" w:eastAsia="ru-RU"/>
        </w:rPr>
        <w:t>ձևավորվում</w:t>
      </w:r>
      <w:proofErr w:type="spellEnd"/>
      <w:r w:rsidRPr="00EC08D9">
        <w:rPr>
          <w:rFonts w:ascii="GHEA Grapalat" w:eastAsia="Times New Roman" w:hAnsi="GHEA Grapalat" w:cs="Times New Roman"/>
          <w:color w:val="000000"/>
          <w:sz w:val="24"/>
          <w:szCs w:val="24"/>
          <w:lang w:val="hy-AM" w:eastAsia="ru-RU"/>
        </w:rPr>
        <w:t xml:space="preserve"> է հիմնադրի կողմից սեփականության իրավունքով նրան հանձնվող, ինչպես նաև Կրթահամալիրի գործունեության ընթացքում ձեռք բերված գույքից: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 պարտավորությունների համար պատասխանատու է այդ գույքով:</w:t>
      </w:r>
    </w:p>
    <w:p w14:paraId="66FBFDC0"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Կրթահամալիրին</w:t>
      </w:r>
      <w:proofErr w:type="spellEnd"/>
      <w:r w:rsidRPr="00EC08D9">
        <w:rPr>
          <w:rFonts w:ascii="GHEA Grapalat" w:eastAsia="Times New Roman" w:hAnsi="GHEA Grapalat" w:cs="Times New Roman"/>
          <w:color w:val="000000"/>
          <w:sz w:val="24"/>
          <w:szCs w:val="24"/>
          <w:lang w:val="hy-AM" w:eastAsia="ru-RU"/>
        </w:rPr>
        <w:t xml:space="preserve"> չի կարող սեփականության իրավունքով հանձնվել նվազագույն աշխատավարձի 10000-ապատիկը գերազանցող գույք, պետական սեփականություն հանդիսացող հողեր, շենքեր, շինություններ և պատմամշակութային նշանակություն ունեցող գույք: Դրանք կարող են տրամադրվել անհատույց օգտագործման իրավունքով՝ դրանց նպատակային նշանակությանը համապատասխան օգտագործելու պայմանով:</w:t>
      </w:r>
    </w:p>
    <w:p w14:paraId="6C42ABE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67.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իրավունք ունի օրենքին, հիմնադրի որոշումներին և (կամ) իր կանոնադրական նպատակներին համապատասխան` իր հայեցողությամբ տիրապետելու, տնօրինելու և օգտագործելու սեփականության իրավունքով իրեն պատկանող գույքը:</w:t>
      </w:r>
    </w:p>
    <w:p w14:paraId="54C8BD9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68. Հիմնադիրը սեփականության իրավունքով </w:t>
      </w:r>
      <w:proofErr w:type="spellStart"/>
      <w:r w:rsidRPr="00EC08D9">
        <w:rPr>
          <w:rFonts w:ascii="GHEA Grapalat" w:eastAsia="Times New Roman" w:hAnsi="GHEA Grapalat" w:cs="Times New Roman"/>
          <w:color w:val="000000"/>
          <w:sz w:val="24"/>
          <w:szCs w:val="24"/>
          <w:lang w:val="hy-AM" w:eastAsia="ru-RU"/>
        </w:rPr>
        <w:t>Կրթահամալիրին</w:t>
      </w:r>
      <w:proofErr w:type="spellEnd"/>
      <w:r w:rsidRPr="00EC08D9">
        <w:rPr>
          <w:rFonts w:ascii="GHEA Grapalat" w:eastAsia="Times New Roman" w:hAnsi="GHEA Grapalat" w:cs="Times New Roman"/>
          <w:color w:val="000000"/>
          <w:sz w:val="24"/>
          <w:szCs w:val="24"/>
          <w:lang w:val="hy-AM" w:eastAsia="ru-RU"/>
        </w:rPr>
        <w:t xml:space="preserve"> պատկանող գույքի նկատմամբ չունի իրավունքներ` բացառությամբ Կրթահամալիրի լուծարումից հետո մնացած գույքի:</w:t>
      </w:r>
    </w:p>
    <w:p w14:paraId="341F190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69. Կրթահամալիրի սեփականության վրա կարող է տարածվել բռնագանձում` միայն դատական կարգով:</w:t>
      </w:r>
    </w:p>
    <w:p w14:paraId="280F4DE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70.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իրավունք չունի ամրացված գույքը կամ դրա նկատմամբ իր իրավունքներն օտարելու, գրավ դնելու, անհատույց օգտագործման հանձնելու:</w:t>
      </w:r>
    </w:p>
    <w:p w14:paraId="6E2D3BA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71. </w:t>
      </w:r>
      <w:proofErr w:type="spellStart"/>
      <w:r w:rsidRPr="00EC08D9">
        <w:rPr>
          <w:rFonts w:ascii="GHEA Grapalat" w:eastAsia="Times New Roman" w:hAnsi="GHEA Grapalat" w:cs="Times New Roman"/>
          <w:color w:val="000000"/>
          <w:sz w:val="24"/>
          <w:szCs w:val="24"/>
          <w:lang w:val="hy-AM" w:eastAsia="ru-RU"/>
        </w:rPr>
        <w:t>Կրթահամալիրն</w:t>
      </w:r>
      <w:proofErr w:type="spellEnd"/>
      <w:r w:rsidRPr="00EC08D9">
        <w:rPr>
          <w:rFonts w:ascii="GHEA Grapalat" w:eastAsia="Times New Roman" w:hAnsi="GHEA Grapalat" w:cs="Times New Roman"/>
          <w:color w:val="000000"/>
          <w:sz w:val="24"/>
          <w:szCs w:val="24"/>
          <w:lang w:val="hy-AM" w:eastAsia="ru-RU"/>
        </w:rPr>
        <w:t xml:space="preserve"> իրավունք ունի իրեն ամրացված գույքը պետության անունից հանձնելու վարձակալության, եթե դա արգելված չէ հիմնադրի որոշմամբ և թույլատրված է Նախարարի կողմից: Ամրացված գույքի օգտագործման արդյունքում Կրթահամալիրի ստացած եկամուտների 80 տոկոսն ուղղվում է Հայաստանի Հանրապետության պետական բյուջե, իսկ 20 տոկոսը՝ Կրթահամալիրի հաշվին:</w:t>
      </w:r>
    </w:p>
    <w:p w14:paraId="5856B5E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72. </w:t>
      </w:r>
      <w:proofErr w:type="spellStart"/>
      <w:r w:rsidRPr="00EC08D9">
        <w:rPr>
          <w:rFonts w:ascii="GHEA Grapalat" w:eastAsia="Times New Roman" w:hAnsi="GHEA Grapalat" w:cs="Times New Roman"/>
          <w:color w:val="000000"/>
          <w:sz w:val="24"/>
          <w:szCs w:val="24"/>
          <w:lang w:val="hy-AM" w:eastAsia="ru-RU"/>
        </w:rPr>
        <w:t>Կրթահամալիրին</w:t>
      </w:r>
      <w:proofErr w:type="spellEnd"/>
      <w:r w:rsidRPr="00EC08D9">
        <w:rPr>
          <w:rFonts w:ascii="GHEA Grapalat" w:eastAsia="Times New Roman" w:hAnsi="GHEA Grapalat" w:cs="Times New Roman"/>
          <w:color w:val="000000"/>
          <w:sz w:val="24"/>
          <w:szCs w:val="24"/>
          <w:lang w:val="hy-AM" w:eastAsia="ru-RU"/>
        </w:rPr>
        <w:t xml:space="preserve"> ամրացված գույքի օգտագործման ընթացքում առաջացած անբաժանելի </w:t>
      </w:r>
      <w:proofErr w:type="spellStart"/>
      <w:r w:rsidRPr="00EC08D9">
        <w:rPr>
          <w:rFonts w:ascii="GHEA Grapalat" w:eastAsia="Times New Roman" w:hAnsi="GHEA Grapalat" w:cs="Times New Roman"/>
          <w:color w:val="000000"/>
          <w:sz w:val="24"/>
          <w:szCs w:val="24"/>
          <w:lang w:val="hy-AM" w:eastAsia="ru-RU"/>
        </w:rPr>
        <w:t>բարելավումները</w:t>
      </w:r>
      <w:proofErr w:type="spellEnd"/>
      <w:r w:rsidRPr="00EC08D9">
        <w:rPr>
          <w:rFonts w:ascii="GHEA Grapalat" w:eastAsia="Times New Roman" w:hAnsi="GHEA Grapalat" w:cs="Times New Roman"/>
          <w:color w:val="000000"/>
          <w:sz w:val="24"/>
          <w:szCs w:val="24"/>
          <w:lang w:val="hy-AM" w:eastAsia="ru-RU"/>
        </w:rPr>
        <w:t xml:space="preserve"> հիմնադրի սեփականությունն են:</w:t>
      </w:r>
    </w:p>
    <w:p w14:paraId="118E6F4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73. Կրթահամալիրի ֆինանսական միջոցները գոյանում են Հայաստանի Հանրապետության պետական բյուջեից և Հայաստանի Հանրապետության օրենսդրությամբ չարգելված լրացուցիչ աղբյուրներից, որոնք օգտագործվում են սույն կանոնադրությամբ նախատեսված նպատակների իրականացման համար:</w:t>
      </w:r>
    </w:p>
    <w:p w14:paraId="204F243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Հայաստանի Հանրապետության պետական բյուջեից ֆինանսավորվում է Նախարարության միջոցով:</w:t>
      </w:r>
    </w:p>
    <w:p w14:paraId="172D721B"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74. Կրթահամալիրի ֆինանսավորման լրացուցիչ աղբյուրներն են`</w:t>
      </w:r>
    </w:p>
    <w:p w14:paraId="457F2FA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ա) թույլատրված ձեռնարկատիրական գործունեությունից ստացված միջոցները,</w:t>
      </w:r>
    </w:p>
    <w:p w14:paraId="3B53FC33"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lastRenderedPageBreak/>
        <w:t xml:space="preserve">բ) Հայաստանի Հանրապետության ու օտարերկրյա պետությունների իրավաբանական և ֆիզիկական անձանց ներդրումները, այդ թվում` բարեգործական, հովանավորչական, նպատակային մուծումները, </w:t>
      </w:r>
      <w:proofErr w:type="spellStart"/>
      <w:r w:rsidRPr="00EC08D9">
        <w:rPr>
          <w:rFonts w:ascii="GHEA Grapalat" w:eastAsia="Times New Roman" w:hAnsi="GHEA Grapalat" w:cs="Times New Roman"/>
          <w:color w:val="000000"/>
          <w:sz w:val="24"/>
          <w:szCs w:val="24"/>
          <w:lang w:val="hy-AM" w:eastAsia="ru-RU"/>
        </w:rPr>
        <w:t>կտակված</w:t>
      </w:r>
      <w:proofErr w:type="spellEnd"/>
      <w:r w:rsidRPr="00EC08D9">
        <w:rPr>
          <w:rFonts w:ascii="GHEA Grapalat" w:eastAsia="Times New Roman" w:hAnsi="GHEA Grapalat" w:cs="Times New Roman"/>
          <w:color w:val="000000"/>
          <w:sz w:val="24"/>
          <w:szCs w:val="24"/>
          <w:lang w:val="hy-AM" w:eastAsia="ru-RU"/>
        </w:rPr>
        <w:t xml:space="preserve"> գույքը,</w:t>
      </w:r>
    </w:p>
    <w:p w14:paraId="1FFF04E6"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գ) Հայաստանի Հանրապետության օրենսդրությանը համապատասխան և Կրթահամալիրի կանոնադրական խնդիրների իրականացման համար ստացված միջոցները:</w:t>
      </w:r>
    </w:p>
    <w:p w14:paraId="156BB344"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75. Կրթահամալիրի գործունեության արդյունքում ստացված շահույթն օգտագործվում է սույն կանոնադրությամբ նախատեսված նպատակների իրականացման համար՝ Նախարարի կողմից հաստատված նախահաշվի համաձայն:</w:t>
      </w:r>
    </w:p>
    <w:p w14:paraId="5FC8E4A9"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76. Կրթահամալիրի ֆինանսատնտեսական գործունեության աուդիտը (ստուգում) իրականացվում է Նախարարության, ինչպես նաև Հայաստանի Հանրապետության օրենսդրությամբ լիազորված պետական այլ մարմինների կողմից:</w:t>
      </w:r>
    </w:p>
    <w:p w14:paraId="38F900A3" w14:textId="77777777" w:rsidR="004F2482" w:rsidRPr="00EC08D9" w:rsidRDefault="004F2482" w:rsidP="004F2482">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EC08D9">
        <w:rPr>
          <w:rFonts w:ascii="Calibri" w:eastAsia="Times New Roman" w:hAnsi="Calibri" w:cs="Calibri"/>
          <w:color w:val="000000"/>
          <w:sz w:val="24"/>
          <w:szCs w:val="24"/>
          <w:lang w:val="hy-AM" w:eastAsia="ru-RU"/>
        </w:rPr>
        <w:t> </w:t>
      </w:r>
    </w:p>
    <w:p w14:paraId="439A2D81" w14:textId="77777777" w:rsidR="004F2482" w:rsidRPr="00EC08D9" w:rsidRDefault="004F2482" w:rsidP="004F2482">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b/>
          <w:bCs/>
          <w:color w:val="000000"/>
          <w:sz w:val="24"/>
          <w:szCs w:val="24"/>
          <w:lang w:val="hy-AM" w:eastAsia="ru-RU"/>
        </w:rPr>
        <w:t>X. ԿՐԹԱՀԱՄԱԼԻՐԻ ՎԵՐԱԿԱԶՄԱԿԵՐՊՈՒՄԸ ԵՎ ԼՈՒԾԱՐՈՒՄԸ</w:t>
      </w:r>
      <w:r w:rsidRPr="00EC08D9">
        <w:rPr>
          <w:rFonts w:ascii="GHEA Grapalat" w:eastAsia="Times New Roman" w:hAnsi="GHEA Grapalat" w:cs="Times New Roman"/>
          <w:b/>
          <w:bCs/>
          <w:color w:val="000000"/>
          <w:sz w:val="24"/>
          <w:szCs w:val="24"/>
          <w:lang w:val="hy-AM" w:eastAsia="ru-RU"/>
        </w:rPr>
        <w:br/>
      </w:r>
    </w:p>
    <w:p w14:paraId="0CD081D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77.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կարող է </w:t>
      </w:r>
      <w:proofErr w:type="spellStart"/>
      <w:r w:rsidRPr="00EC08D9">
        <w:rPr>
          <w:rFonts w:ascii="GHEA Grapalat" w:eastAsia="Times New Roman" w:hAnsi="GHEA Grapalat" w:cs="Times New Roman"/>
          <w:color w:val="000000"/>
          <w:sz w:val="24"/>
          <w:szCs w:val="24"/>
          <w:lang w:val="hy-AM" w:eastAsia="ru-RU"/>
        </w:rPr>
        <w:t>վերակազմակերպվել</w:t>
      </w:r>
      <w:proofErr w:type="spellEnd"/>
      <w:r w:rsidRPr="00EC08D9">
        <w:rPr>
          <w:rFonts w:ascii="GHEA Grapalat" w:eastAsia="Times New Roman" w:hAnsi="GHEA Grapalat" w:cs="Times New Roman"/>
          <w:color w:val="000000"/>
          <w:sz w:val="24"/>
          <w:szCs w:val="24"/>
          <w:lang w:val="hy-AM" w:eastAsia="ru-RU"/>
        </w:rPr>
        <w:t xml:space="preserve"> Հայաստանի Հանրապետության կառավարության որոշմամբ` օրենքով սահմանված կարգով: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կարող է </w:t>
      </w:r>
      <w:proofErr w:type="spellStart"/>
      <w:r w:rsidRPr="00EC08D9">
        <w:rPr>
          <w:rFonts w:ascii="GHEA Grapalat" w:eastAsia="Times New Roman" w:hAnsi="GHEA Grapalat" w:cs="Times New Roman"/>
          <w:color w:val="000000"/>
          <w:sz w:val="24"/>
          <w:szCs w:val="24"/>
          <w:lang w:val="hy-AM" w:eastAsia="ru-RU"/>
        </w:rPr>
        <w:t>վերակազմակերպվել</w:t>
      </w:r>
      <w:proofErr w:type="spellEnd"/>
      <w:r w:rsidRPr="00EC08D9">
        <w:rPr>
          <w:rFonts w:ascii="GHEA Grapalat" w:eastAsia="Times New Roman" w:hAnsi="GHEA Grapalat" w:cs="Times New Roman"/>
          <w:color w:val="000000"/>
          <w:sz w:val="24"/>
          <w:szCs w:val="24"/>
          <w:lang w:val="hy-AM" w:eastAsia="ru-RU"/>
        </w:rPr>
        <w:t xml:space="preserve"> 100 տոկոս պետական մասնակցությամբ ընկերության:</w:t>
      </w:r>
    </w:p>
    <w:p w14:paraId="3612A027"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դատական կարգով կարող է </w:t>
      </w:r>
      <w:proofErr w:type="spellStart"/>
      <w:r w:rsidRPr="00EC08D9">
        <w:rPr>
          <w:rFonts w:ascii="GHEA Grapalat" w:eastAsia="Times New Roman" w:hAnsi="GHEA Grapalat" w:cs="Times New Roman"/>
          <w:color w:val="000000"/>
          <w:sz w:val="24"/>
          <w:szCs w:val="24"/>
          <w:lang w:val="hy-AM" w:eastAsia="ru-RU"/>
        </w:rPr>
        <w:t>վերակազմակերպվել</w:t>
      </w:r>
      <w:proofErr w:type="spellEnd"/>
      <w:r w:rsidRPr="00EC08D9">
        <w:rPr>
          <w:rFonts w:ascii="GHEA Grapalat" w:eastAsia="Times New Roman" w:hAnsi="GHEA Grapalat" w:cs="Times New Roman"/>
          <w:color w:val="000000"/>
          <w:sz w:val="24"/>
          <w:szCs w:val="24"/>
          <w:lang w:val="hy-AM" w:eastAsia="ru-RU"/>
        </w:rPr>
        <w:t xml:space="preserve"> օրենքով սահմանված դեպքերում և կարգով:</w:t>
      </w:r>
    </w:p>
    <w:p w14:paraId="0396B9BC"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78.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կարող է լուծարվել Հայաստանի Հանրապետության կառավարության որոշմամբ` օրենքով սահմանված կարգով: </w:t>
      </w: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կարող է լուծարվել նաև </w:t>
      </w:r>
      <w:proofErr w:type="spellStart"/>
      <w:r w:rsidRPr="00EC08D9">
        <w:rPr>
          <w:rFonts w:ascii="GHEA Grapalat" w:eastAsia="Times New Roman" w:hAnsi="GHEA Grapalat" w:cs="Times New Roman"/>
          <w:color w:val="000000"/>
          <w:sz w:val="24"/>
          <w:szCs w:val="24"/>
          <w:lang w:val="hy-AM" w:eastAsia="ru-RU"/>
        </w:rPr>
        <w:t>սնանկության</w:t>
      </w:r>
      <w:proofErr w:type="spellEnd"/>
      <w:r w:rsidRPr="00EC08D9">
        <w:rPr>
          <w:rFonts w:ascii="GHEA Grapalat" w:eastAsia="Times New Roman" w:hAnsi="GHEA Grapalat" w:cs="Times New Roman"/>
          <w:color w:val="000000"/>
          <w:sz w:val="24"/>
          <w:szCs w:val="24"/>
          <w:lang w:val="hy-AM" w:eastAsia="ru-RU"/>
        </w:rPr>
        <w:t xml:space="preserve"> </w:t>
      </w:r>
      <w:proofErr w:type="spellStart"/>
      <w:r w:rsidRPr="00EC08D9">
        <w:rPr>
          <w:rFonts w:ascii="GHEA Grapalat" w:eastAsia="Times New Roman" w:hAnsi="GHEA Grapalat" w:cs="Times New Roman"/>
          <w:color w:val="000000"/>
          <w:sz w:val="24"/>
          <w:szCs w:val="24"/>
          <w:lang w:val="hy-AM" w:eastAsia="ru-RU"/>
        </w:rPr>
        <w:t>հետևանքով</w:t>
      </w:r>
      <w:proofErr w:type="spellEnd"/>
      <w:r w:rsidRPr="00EC08D9">
        <w:rPr>
          <w:rFonts w:ascii="GHEA Grapalat" w:eastAsia="Times New Roman" w:hAnsi="GHEA Grapalat" w:cs="Times New Roman"/>
          <w:color w:val="000000"/>
          <w:sz w:val="24"/>
          <w:szCs w:val="24"/>
          <w:lang w:val="hy-AM" w:eastAsia="ru-RU"/>
        </w:rPr>
        <w:t>:</w:t>
      </w:r>
    </w:p>
    <w:p w14:paraId="4860124D"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roofErr w:type="spellStart"/>
      <w:r w:rsidRPr="00EC08D9">
        <w:rPr>
          <w:rFonts w:ascii="GHEA Grapalat" w:eastAsia="Times New Roman" w:hAnsi="GHEA Grapalat" w:cs="Times New Roman"/>
          <w:color w:val="000000"/>
          <w:sz w:val="24"/>
          <w:szCs w:val="24"/>
          <w:lang w:val="hy-AM" w:eastAsia="ru-RU"/>
        </w:rPr>
        <w:t>Կրթահամալիրը</w:t>
      </w:r>
      <w:proofErr w:type="spellEnd"/>
      <w:r w:rsidRPr="00EC08D9">
        <w:rPr>
          <w:rFonts w:ascii="GHEA Grapalat" w:eastAsia="Times New Roman" w:hAnsi="GHEA Grapalat" w:cs="Times New Roman"/>
          <w:color w:val="000000"/>
          <w:sz w:val="24"/>
          <w:szCs w:val="24"/>
          <w:lang w:val="hy-AM" w:eastAsia="ru-RU"/>
        </w:rPr>
        <w:t xml:space="preserve"> դատական կարգով կարող է լուծարվել միայն օրենքով նախատեսված դեպքերում և կարգով:</w:t>
      </w:r>
    </w:p>
    <w:p w14:paraId="28AAE5DF"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79. Կրթահամալիրի լուծարմամբ նրա գործունեությունը դադարում է` առանց նրա իրավունքները և պարտականությունները իրավահաջորդության կարգով այլ անձանց անցնելու:</w:t>
      </w:r>
    </w:p>
    <w:p w14:paraId="3F4163F1" w14:textId="77777777" w:rsidR="004F2482" w:rsidRPr="00EC08D9" w:rsidRDefault="004F2482" w:rsidP="004F248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C08D9">
        <w:rPr>
          <w:rFonts w:ascii="GHEA Grapalat" w:eastAsia="Times New Roman" w:hAnsi="GHEA Grapalat" w:cs="Times New Roman"/>
          <w:color w:val="000000"/>
          <w:sz w:val="24"/>
          <w:szCs w:val="24"/>
          <w:lang w:val="hy-AM" w:eastAsia="ru-RU"/>
        </w:rPr>
        <w:t xml:space="preserve">80. Կրթահամալիրի լուծարման դեպքում Կրթահամալիրի պարտատերերի պահանջների բավարարումից հետո մնացած գույքն ուղղվում է Հայաստանի Հանրապետության պետական բյուջե:  </w:t>
      </w:r>
    </w:p>
    <w:p w14:paraId="4AA3FCC7" w14:textId="77777777" w:rsidR="00A146EB" w:rsidRPr="00EC08D9" w:rsidRDefault="00A146EB" w:rsidP="004F2482">
      <w:pPr>
        <w:spacing w:after="0" w:line="240" w:lineRule="auto"/>
        <w:rPr>
          <w:rFonts w:ascii="GHEA Grapalat" w:hAnsi="GHEA Grapalat"/>
          <w:sz w:val="24"/>
          <w:szCs w:val="24"/>
          <w:lang w:val="hy-AM"/>
        </w:rPr>
      </w:pPr>
    </w:p>
    <w:sectPr w:rsidR="00A146EB" w:rsidRPr="00EC08D9" w:rsidSect="004F2482">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2562C"/>
    <w:multiLevelType w:val="hybridMultilevel"/>
    <w:tmpl w:val="AD90F4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73"/>
    <w:rsid w:val="00025108"/>
    <w:rsid w:val="00070321"/>
    <w:rsid w:val="00083FCE"/>
    <w:rsid w:val="00197B9A"/>
    <w:rsid w:val="001C65F5"/>
    <w:rsid w:val="00290DC5"/>
    <w:rsid w:val="002940BC"/>
    <w:rsid w:val="0033151B"/>
    <w:rsid w:val="003F2CE2"/>
    <w:rsid w:val="004F2482"/>
    <w:rsid w:val="0052064A"/>
    <w:rsid w:val="005439C9"/>
    <w:rsid w:val="00550789"/>
    <w:rsid w:val="005D0389"/>
    <w:rsid w:val="005D59C2"/>
    <w:rsid w:val="005F0ACE"/>
    <w:rsid w:val="008050C0"/>
    <w:rsid w:val="008573A5"/>
    <w:rsid w:val="0087033C"/>
    <w:rsid w:val="008A30C5"/>
    <w:rsid w:val="00A146EB"/>
    <w:rsid w:val="00B8592F"/>
    <w:rsid w:val="00C95BE9"/>
    <w:rsid w:val="00D0030E"/>
    <w:rsid w:val="00D02343"/>
    <w:rsid w:val="00D2364F"/>
    <w:rsid w:val="00D60A31"/>
    <w:rsid w:val="00EC08D9"/>
    <w:rsid w:val="00EC0B69"/>
    <w:rsid w:val="00ED23E7"/>
    <w:rsid w:val="00F04C63"/>
    <w:rsid w:val="00FE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865"/>
  <w15:chartTrackingRefBased/>
  <w15:docId w15:val="{D9CBE1CA-8391-4705-8E79-64879AC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w:basedOn w:val="Normal"/>
    <w:link w:val="NormalWebChar"/>
    <w:uiPriority w:val="99"/>
    <w:semiHidden/>
    <w:unhideWhenUsed/>
    <w:qFormat/>
    <w:rsid w:val="00070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70321"/>
    <w:rPr>
      <w:b/>
      <w:bCs/>
    </w:rPr>
  </w:style>
  <w:style w:type="character" w:styleId="Emphasis">
    <w:name w:val="Emphasis"/>
    <w:basedOn w:val="DefaultParagraphFont"/>
    <w:uiPriority w:val="20"/>
    <w:qFormat/>
    <w:rsid w:val="00EC0B69"/>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
    <w:link w:val="NormalWeb"/>
    <w:uiPriority w:val="99"/>
    <w:semiHidden/>
    <w:locked/>
    <w:rsid w:val="004F2482"/>
    <w:rPr>
      <w:rFonts w:ascii="Times New Roman" w:eastAsia="Times New Roman" w:hAnsi="Times New Roman" w:cs="Times New Roman"/>
      <w:sz w:val="24"/>
      <w:szCs w:val="24"/>
      <w:lang w:eastAsia="ru-RU"/>
    </w:rPr>
  </w:style>
  <w:style w:type="character" w:customStyle="1" w:styleId="CommentTextChar">
    <w:name w:val="Comment Text Char"/>
    <w:basedOn w:val="DefaultParagraphFont"/>
    <w:link w:val="CommentText"/>
    <w:uiPriority w:val="99"/>
    <w:semiHidden/>
    <w:locked/>
    <w:rsid w:val="004F2482"/>
    <w:rPr>
      <w:sz w:val="20"/>
      <w:szCs w:val="20"/>
    </w:rPr>
  </w:style>
  <w:style w:type="paragraph" w:styleId="CommentText">
    <w:name w:val="annotation text"/>
    <w:basedOn w:val="Normal"/>
    <w:link w:val="CommentTextChar"/>
    <w:uiPriority w:val="99"/>
    <w:semiHidden/>
    <w:unhideWhenUsed/>
    <w:rsid w:val="004F2482"/>
    <w:pPr>
      <w:spacing w:line="240" w:lineRule="auto"/>
    </w:pPr>
    <w:rPr>
      <w:sz w:val="20"/>
      <w:szCs w:val="20"/>
    </w:rPr>
  </w:style>
  <w:style w:type="character" w:customStyle="1" w:styleId="1">
    <w:name w:val="Текст примечания Знак1"/>
    <w:basedOn w:val="DefaultParagraphFont"/>
    <w:uiPriority w:val="99"/>
    <w:semiHidden/>
    <w:rsid w:val="004F2482"/>
    <w:rPr>
      <w:sz w:val="20"/>
      <w:szCs w:val="20"/>
    </w:rPr>
  </w:style>
  <w:style w:type="character" w:customStyle="1" w:styleId="CommentSubjectChar">
    <w:name w:val="Comment Subject Char"/>
    <w:basedOn w:val="CommentTextChar"/>
    <w:link w:val="CommentSubject"/>
    <w:uiPriority w:val="99"/>
    <w:semiHidden/>
    <w:locked/>
    <w:rsid w:val="004F2482"/>
    <w:rPr>
      <w:b/>
      <w:bCs/>
      <w:sz w:val="20"/>
      <w:szCs w:val="20"/>
    </w:rPr>
  </w:style>
  <w:style w:type="character" w:customStyle="1" w:styleId="BalloonTextChar">
    <w:name w:val="Balloon Text Char"/>
    <w:basedOn w:val="DefaultParagraphFont"/>
    <w:link w:val="BalloonText"/>
    <w:uiPriority w:val="99"/>
    <w:semiHidden/>
    <w:locked/>
    <w:rsid w:val="004F2482"/>
    <w:rPr>
      <w:rFonts w:ascii="Segoe UI" w:hAnsi="Segoe UI" w:cs="Segoe UI"/>
      <w:sz w:val="18"/>
      <w:szCs w:val="18"/>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ECDC AF Paragraph Char,Bullets Char"/>
    <w:link w:val="ListParagraph"/>
    <w:uiPriority w:val="99"/>
    <w:locked/>
    <w:rsid w:val="004F2482"/>
  </w:style>
  <w:style w:type="paragraph" w:styleId="ListParagraph">
    <w:name w:val="List Paragraph"/>
    <w:aliases w:val="Akapit z listą BS,List Paragraph 1,List_Paragraph,Multilevel para_II,List Paragraph (numbered (a)),OBC Bullet,List Paragraph11,Normal numbered,ECDC AF Paragraph,Paragraphe de liste PBLH,Bullets,List Paragraph1,References"/>
    <w:basedOn w:val="Normal"/>
    <w:link w:val="ListParagraphChar"/>
    <w:uiPriority w:val="99"/>
    <w:qFormat/>
    <w:rsid w:val="004F2482"/>
    <w:pPr>
      <w:spacing w:line="256" w:lineRule="auto"/>
      <w:ind w:left="720"/>
      <w:contextualSpacing/>
    </w:pPr>
  </w:style>
  <w:style w:type="character" w:styleId="CommentReference">
    <w:name w:val="annotation reference"/>
    <w:basedOn w:val="DefaultParagraphFont"/>
    <w:uiPriority w:val="99"/>
    <w:semiHidden/>
    <w:unhideWhenUsed/>
    <w:rsid w:val="004F2482"/>
    <w:rPr>
      <w:sz w:val="16"/>
      <w:szCs w:val="16"/>
    </w:rPr>
  </w:style>
  <w:style w:type="paragraph" w:styleId="CommentSubject">
    <w:name w:val="annotation subject"/>
    <w:basedOn w:val="CommentText"/>
    <w:next w:val="CommentText"/>
    <w:link w:val="CommentSubjectChar"/>
    <w:uiPriority w:val="99"/>
    <w:semiHidden/>
    <w:unhideWhenUsed/>
    <w:rsid w:val="004F2482"/>
    <w:rPr>
      <w:b/>
      <w:bCs/>
    </w:rPr>
  </w:style>
  <w:style w:type="character" w:customStyle="1" w:styleId="10">
    <w:name w:val="Тема примечания Знак1"/>
    <w:basedOn w:val="1"/>
    <w:uiPriority w:val="99"/>
    <w:semiHidden/>
    <w:rsid w:val="004F2482"/>
    <w:rPr>
      <w:b/>
      <w:bCs/>
      <w:sz w:val="20"/>
      <w:szCs w:val="20"/>
    </w:rPr>
  </w:style>
  <w:style w:type="paragraph" w:styleId="BalloonText">
    <w:name w:val="Balloon Text"/>
    <w:basedOn w:val="Normal"/>
    <w:link w:val="BalloonTextChar"/>
    <w:uiPriority w:val="99"/>
    <w:semiHidden/>
    <w:unhideWhenUsed/>
    <w:rsid w:val="004F2482"/>
    <w:pPr>
      <w:spacing w:after="0" w:line="240" w:lineRule="auto"/>
    </w:pPr>
    <w:rPr>
      <w:rFonts w:ascii="Segoe UI" w:hAnsi="Segoe UI" w:cs="Segoe UI"/>
      <w:sz w:val="18"/>
      <w:szCs w:val="18"/>
    </w:rPr>
  </w:style>
  <w:style w:type="character" w:customStyle="1" w:styleId="11">
    <w:name w:val="Текст выноски Знак1"/>
    <w:basedOn w:val="DefaultParagraphFont"/>
    <w:uiPriority w:val="99"/>
    <w:semiHidden/>
    <w:rsid w:val="004F2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2515">
      <w:bodyDiv w:val="1"/>
      <w:marLeft w:val="0"/>
      <w:marRight w:val="0"/>
      <w:marTop w:val="0"/>
      <w:marBottom w:val="0"/>
      <w:divBdr>
        <w:top w:val="none" w:sz="0" w:space="0" w:color="auto"/>
        <w:left w:val="none" w:sz="0" w:space="0" w:color="auto"/>
        <w:bottom w:val="none" w:sz="0" w:space="0" w:color="auto"/>
        <w:right w:val="none" w:sz="0" w:space="0" w:color="auto"/>
      </w:divBdr>
    </w:div>
    <w:div w:id="870730097">
      <w:bodyDiv w:val="1"/>
      <w:marLeft w:val="0"/>
      <w:marRight w:val="0"/>
      <w:marTop w:val="0"/>
      <w:marBottom w:val="0"/>
      <w:divBdr>
        <w:top w:val="none" w:sz="0" w:space="0" w:color="auto"/>
        <w:left w:val="none" w:sz="0" w:space="0" w:color="auto"/>
        <w:bottom w:val="none" w:sz="0" w:space="0" w:color="auto"/>
        <w:right w:val="none" w:sz="0" w:space="0" w:color="auto"/>
      </w:divBdr>
    </w:div>
    <w:div w:id="1382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6433</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User</dc:creator>
  <cp:keywords/>
  <dc:description/>
  <cp:lastModifiedBy>Srbuhi Aleksanyan</cp:lastModifiedBy>
  <cp:revision>30</cp:revision>
  <dcterms:created xsi:type="dcterms:W3CDTF">2023-05-29T10:04:00Z</dcterms:created>
  <dcterms:modified xsi:type="dcterms:W3CDTF">2024-10-15T08:08:00Z</dcterms:modified>
</cp:coreProperties>
</file>