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B9B7" w14:textId="77777777" w:rsidR="004F7D42" w:rsidRPr="008E0464" w:rsidRDefault="004F7D42" w:rsidP="004E69E2">
      <w:pPr>
        <w:pStyle w:val="NoSpacing"/>
        <w:spacing w:line="276" w:lineRule="auto"/>
        <w:ind w:firstLine="567"/>
        <w:rPr>
          <w:rFonts w:ascii="GHEA Grapalat" w:hAnsi="GHEA Grapalat"/>
        </w:rPr>
      </w:pPr>
    </w:p>
    <w:p w14:paraId="00000012" w14:textId="19837237" w:rsidR="00D72748" w:rsidRPr="00FE41FC" w:rsidRDefault="00B14ABB" w:rsidP="004E69E2">
      <w:pPr>
        <w:pStyle w:val="NoSpacing"/>
        <w:spacing w:line="276" w:lineRule="auto"/>
        <w:ind w:firstLine="567"/>
        <w:jc w:val="center"/>
        <w:rPr>
          <w:rFonts w:ascii="GHEA Grapalat" w:hAnsi="GHEA Grapalat"/>
          <w:b/>
          <w:bCs/>
          <w:sz w:val="24"/>
          <w:szCs w:val="24"/>
        </w:rPr>
      </w:pPr>
      <w:r w:rsidRPr="00FE41FC">
        <w:rPr>
          <w:rFonts w:ascii="GHEA Grapalat" w:hAnsi="GHEA Grapalat"/>
          <w:b/>
          <w:bCs/>
          <w:sz w:val="24"/>
          <w:szCs w:val="24"/>
        </w:rPr>
        <w:t>ՀԱՅԱՍՏԱՆԻ ՀԱՆՐԱՊԵՏՈՒԹՅԱՆ ՕՐԵՆՔԸ</w:t>
      </w:r>
    </w:p>
    <w:p w14:paraId="00000013" w14:textId="0A13762C" w:rsidR="00D72748" w:rsidRPr="00FE41FC" w:rsidRDefault="00B14ABB" w:rsidP="004E69E2">
      <w:pPr>
        <w:pStyle w:val="NoSpacing"/>
        <w:spacing w:line="276" w:lineRule="auto"/>
        <w:ind w:firstLine="567"/>
        <w:jc w:val="center"/>
        <w:rPr>
          <w:rFonts w:ascii="GHEA Grapalat" w:hAnsi="GHEA Grapalat"/>
          <w:b/>
          <w:bCs/>
          <w:sz w:val="24"/>
          <w:szCs w:val="24"/>
        </w:rPr>
      </w:pPr>
      <w:bookmarkStart w:id="0" w:name="_tg5nnab8hr05" w:colFirst="0" w:colLast="0"/>
      <w:bookmarkEnd w:id="0"/>
      <w:r w:rsidRPr="00FE41FC">
        <w:rPr>
          <w:rFonts w:ascii="GHEA Grapalat" w:hAnsi="GHEA Grapalat"/>
          <w:b/>
          <w:bCs/>
          <w:sz w:val="24"/>
          <w:szCs w:val="24"/>
        </w:rPr>
        <w:t>«</w:t>
      </w:r>
      <w:r w:rsidR="00786C4A" w:rsidRPr="00FE41FC">
        <w:rPr>
          <w:rFonts w:ascii="GHEA Grapalat" w:hAnsi="GHEA Grapalat"/>
          <w:b/>
          <w:bCs/>
          <w:sz w:val="24"/>
          <w:szCs w:val="24"/>
          <w:lang w:val="hy-AM"/>
        </w:rPr>
        <w:t xml:space="preserve">ՏՆՏԵՍԱԿԱՆ ՄՐՑԱԿՑՈՒԹՅԱՆ </w:t>
      </w:r>
      <w:r w:rsidRPr="00FE41FC">
        <w:rPr>
          <w:rFonts w:ascii="GHEA Grapalat" w:hAnsi="GHEA Grapalat"/>
          <w:b/>
          <w:bCs/>
          <w:sz w:val="24"/>
          <w:szCs w:val="24"/>
        </w:rPr>
        <w:t>ՊԱՇՏՊԱՆՈՒԹՅԱՆ ՄԱՍԻՆ» ՀԱՅԱՍՏԱՆԻ ՀԱՆՐԱՊԵՏՈՒԹՅԱՆ ՕՐԵՆՔՈՒՄ ՓՈՓՈԽՈՒԹՅՈՒՆՆԵՐ ԵՎ ԼՐԱՑՈՒՄՆԵՐ ԿԱՏԱՐԵԼՈՒ ՄԱՍԻՆ</w:t>
      </w:r>
    </w:p>
    <w:p w14:paraId="53F92EC1" w14:textId="77777777" w:rsidR="004F7D42" w:rsidRPr="00FE41FC" w:rsidRDefault="004F7D42" w:rsidP="004E69E2">
      <w:pPr>
        <w:pStyle w:val="NoSpacing"/>
        <w:spacing w:line="276" w:lineRule="auto"/>
        <w:ind w:firstLine="567"/>
        <w:jc w:val="center"/>
        <w:rPr>
          <w:rFonts w:ascii="GHEA Grapalat" w:hAnsi="GHEA Grapalat"/>
          <w:b/>
          <w:bCs/>
          <w:sz w:val="24"/>
          <w:szCs w:val="24"/>
        </w:rPr>
      </w:pPr>
    </w:p>
    <w:p w14:paraId="680331D0" w14:textId="7A35D916" w:rsidR="007D1531" w:rsidRPr="00FE41FC" w:rsidRDefault="00B14ABB" w:rsidP="004E69E2">
      <w:pPr>
        <w:ind w:firstLine="567"/>
        <w:jc w:val="both"/>
        <w:rPr>
          <w:rFonts w:ascii="GHEA Grapalat" w:eastAsia="Tahoma" w:hAnsi="GHEA Grapalat" w:cs="Tahoma"/>
          <w:sz w:val="24"/>
          <w:szCs w:val="24"/>
          <w:lang w:val="hy-AM"/>
        </w:rPr>
      </w:pPr>
      <w:proofErr w:type="spellStart"/>
      <w:r w:rsidRPr="00FE41FC">
        <w:rPr>
          <w:rFonts w:ascii="GHEA Grapalat" w:eastAsia="Tahoma" w:hAnsi="GHEA Grapalat" w:cs="Tahoma"/>
          <w:b/>
          <w:sz w:val="24"/>
          <w:szCs w:val="24"/>
        </w:rPr>
        <w:t>Հոդված</w:t>
      </w:r>
      <w:proofErr w:type="spellEnd"/>
      <w:r w:rsidRPr="00FE41FC">
        <w:rPr>
          <w:rFonts w:ascii="GHEA Grapalat" w:eastAsia="Tahoma" w:hAnsi="GHEA Grapalat" w:cs="Tahoma"/>
          <w:b/>
          <w:sz w:val="24"/>
          <w:szCs w:val="24"/>
        </w:rPr>
        <w:t xml:space="preserve"> 1.</w:t>
      </w:r>
      <w:r w:rsidRPr="00FE41FC">
        <w:rPr>
          <w:rFonts w:ascii="GHEA Grapalat" w:eastAsia="Tahoma" w:hAnsi="GHEA Grapalat" w:cs="Tahoma"/>
          <w:sz w:val="24"/>
          <w:szCs w:val="24"/>
        </w:rPr>
        <w:t xml:space="preserve"> «</w:t>
      </w:r>
      <w:r w:rsidR="000C1D2D" w:rsidRPr="00FE41FC">
        <w:rPr>
          <w:rFonts w:ascii="GHEA Grapalat" w:eastAsia="Tahoma" w:hAnsi="GHEA Grapalat" w:cs="Tahoma"/>
          <w:sz w:val="24"/>
          <w:szCs w:val="24"/>
          <w:lang w:val="hy-AM"/>
        </w:rPr>
        <w:t>Տնտեսական մրցակցության</w:t>
      </w:r>
      <w:r w:rsidRPr="00FE41FC">
        <w:rPr>
          <w:rFonts w:ascii="GHEA Grapalat" w:eastAsia="Tahoma" w:hAnsi="GHEA Grapalat" w:cs="Tahoma"/>
          <w:sz w:val="24"/>
          <w:szCs w:val="24"/>
        </w:rPr>
        <w:t xml:space="preserve"> պաշտպանության մասին» 200</w:t>
      </w:r>
      <w:r w:rsidR="000C1D2D" w:rsidRPr="00FE41FC">
        <w:rPr>
          <w:rFonts w:ascii="GHEA Grapalat" w:eastAsia="Tahoma" w:hAnsi="GHEA Grapalat" w:cs="Tahoma"/>
          <w:sz w:val="24"/>
          <w:szCs w:val="24"/>
          <w:lang w:val="hy-AM"/>
        </w:rPr>
        <w:t>0</w:t>
      </w:r>
      <w:r w:rsidRPr="00FE41FC">
        <w:rPr>
          <w:rFonts w:ascii="GHEA Grapalat" w:eastAsia="Tahoma" w:hAnsi="GHEA Grapalat" w:cs="Tahoma"/>
          <w:sz w:val="24"/>
          <w:szCs w:val="24"/>
        </w:rPr>
        <w:t xml:space="preserve"> թվականի </w:t>
      </w:r>
      <w:r w:rsidR="000C1D2D" w:rsidRPr="00FE41FC">
        <w:rPr>
          <w:rFonts w:ascii="GHEA Grapalat" w:eastAsia="Tahoma" w:hAnsi="GHEA Grapalat" w:cs="Tahoma"/>
          <w:sz w:val="24"/>
          <w:szCs w:val="24"/>
          <w:lang w:val="hy-AM"/>
        </w:rPr>
        <w:t>նոյեմբերի</w:t>
      </w:r>
      <w:r w:rsidRPr="00FE41FC">
        <w:rPr>
          <w:rFonts w:ascii="GHEA Grapalat" w:eastAsia="Tahoma" w:hAnsi="GHEA Grapalat" w:cs="Tahoma"/>
          <w:sz w:val="24"/>
          <w:szCs w:val="24"/>
        </w:rPr>
        <w:t xml:space="preserve"> 6-ի</w:t>
      </w:r>
      <w:r w:rsidR="000C1D2D" w:rsidRPr="00FE41FC">
        <w:rPr>
          <w:rFonts w:ascii="GHEA Grapalat" w:eastAsia="Tahoma" w:hAnsi="GHEA Grapalat" w:cs="Tahoma"/>
          <w:sz w:val="24"/>
          <w:szCs w:val="24"/>
          <w:lang w:val="hy-AM"/>
        </w:rPr>
        <w:t xml:space="preserve"> </w:t>
      </w:r>
      <w:r w:rsidR="00D7433F" w:rsidRPr="00FE41FC">
        <w:rPr>
          <w:rFonts w:ascii="GHEA Grapalat" w:eastAsia="Tahoma" w:hAnsi="GHEA Grapalat" w:cs="Tahoma"/>
          <w:sz w:val="24"/>
          <w:szCs w:val="24"/>
          <w:lang w:val="hy-AM"/>
        </w:rPr>
        <w:t>ՀՕ-1</w:t>
      </w:r>
      <w:r w:rsidR="004F7D42" w:rsidRPr="00FE41FC">
        <w:rPr>
          <w:rFonts w:ascii="GHEA Grapalat" w:eastAsia="Tahoma" w:hAnsi="GHEA Grapalat" w:cs="Tahoma"/>
          <w:sz w:val="24"/>
          <w:szCs w:val="24"/>
          <w:lang w:val="hy-AM"/>
        </w:rPr>
        <w:t>12</w:t>
      </w:r>
      <w:r w:rsidR="00D7433F" w:rsidRPr="00FE41FC">
        <w:rPr>
          <w:rFonts w:ascii="GHEA Grapalat" w:eastAsia="Tahoma" w:hAnsi="GHEA Grapalat" w:cs="Tahoma"/>
          <w:sz w:val="24"/>
          <w:szCs w:val="24"/>
          <w:lang w:val="hy-AM"/>
        </w:rPr>
        <w:t xml:space="preserve">-Ն </w:t>
      </w:r>
      <w:r w:rsidRPr="00FE41FC">
        <w:rPr>
          <w:rFonts w:ascii="GHEA Grapalat" w:eastAsia="Tahoma" w:hAnsi="GHEA Grapalat" w:cs="Tahoma"/>
          <w:sz w:val="24"/>
          <w:szCs w:val="24"/>
        </w:rPr>
        <w:t>օրենքի (այսուհետ նաև</w:t>
      </w:r>
      <w:r w:rsidR="004F7D42" w:rsidRPr="00FE41FC">
        <w:rPr>
          <w:rFonts w:ascii="GHEA Grapalat" w:eastAsia="Tahoma" w:hAnsi="GHEA Grapalat" w:cs="Tahoma"/>
          <w:sz w:val="24"/>
          <w:szCs w:val="24"/>
          <w:lang w:val="hy-AM"/>
        </w:rPr>
        <w:t>՝</w:t>
      </w:r>
      <w:r w:rsidRPr="00FE41FC">
        <w:rPr>
          <w:rFonts w:ascii="GHEA Grapalat" w:eastAsia="Tahoma" w:hAnsi="GHEA Grapalat" w:cs="Tahoma"/>
          <w:sz w:val="24"/>
          <w:szCs w:val="24"/>
        </w:rPr>
        <w:t xml:space="preserve"> </w:t>
      </w:r>
      <w:r w:rsidRPr="00FE41FC">
        <w:rPr>
          <w:rFonts w:ascii="GHEA Grapalat" w:eastAsia="Tahoma" w:hAnsi="GHEA Grapalat" w:cs="Tahoma"/>
          <w:b/>
          <w:sz w:val="24"/>
          <w:szCs w:val="24"/>
        </w:rPr>
        <w:t>Օրենք</w:t>
      </w:r>
      <w:r w:rsidRPr="00FE41FC">
        <w:rPr>
          <w:rFonts w:ascii="GHEA Grapalat" w:eastAsia="Tahoma" w:hAnsi="GHEA Grapalat" w:cs="Tahoma"/>
          <w:sz w:val="24"/>
          <w:szCs w:val="24"/>
        </w:rPr>
        <w:t xml:space="preserve">) </w:t>
      </w:r>
      <w:r w:rsidR="009729A9" w:rsidRPr="00FE41FC">
        <w:rPr>
          <w:rFonts w:ascii="GHEA Grapalat" w:eastAsia="Tahoma" w:hAnsi="GHEA Grapalat" w:cs="Tahoma"/>
          <w:sz w:val="24"/>
          <w:szCs w:val="24"/>
          <w:lang w:val="hy-AM"/>
        </w:rPr>
        <w:t>վերնագ</w:t>
      </w:r>
      <w:r w:rsidR="00375065">
        <w:rPr>
          <w:rFonts w:ascii="GHEA Grapalat" w:eastAsia="Tahoma" w:hAnsi="GHEA Grapalat" w:cs="Tahoma"/>
          <w:sz w:val="24"/>
          <w:szCs w:val="24"/>
          <w:lang w:val="hy-AM"/>
        </w:rPr>
        <w:t>իրը «</w:t>
      </w:r>
      <w:r w:rsidR="005F2DED">
        <w:rPr>
          <w:rFonts w:ascii="GHEA Grapalat" w:eastAsia="Tahoma" w:hAnsi="GHEA Grapalat" w:cs="Tahoma"/>
          <w:sz w:val="24"/>
          <w:szCs w:val="24"/>
          <w:lang w:val="hy-AM"/>
        </w:rPr>
        <w:t>ՄՐՑԱԿՑՈՒԹՅԱՆ</w:t>
      </w:r>
      <w:r w:rsidR="007D1531" w:rsidRPr="00FE41FC">
        <w:rPr>
          <w:rFonts w:ascii="GHEA Grapalat" w:eastAsia="Tahoma" w:hAnsi="GHEA Grapalat" w:cs="Tahoma"/>
          <w:sz w:val="24"/>
          <w:szCs w:val="24"/>
          <w:lang w:val="hy-AM"/>
        </w:rPr>
        <w:t>» բառից հետո լրացնել «</w:t>
      </w:r>
      <w:r w:rsidR="005F2DED">
        <w:rPr>
          <w:rFonts w:ascii="GHEA Grapalat" w:eastAsia="Tahoma" w:hAnsi="GHEA Grapalat" w:cs="Tahoma"/>
          <w:sz w:val="24"/>
          <w:szCs w:val="24"/>
          <w:lang w:val="hy-AM"/>
        </w:rPr>
        <w:t xml:space="preserve">ԵՎ ՍՊԱՌՈՂՆԵՐԻ </w:t>
      </w:r>
      <w:r w:rsidR="005F2DED" w:rsidRPr="00FE41FC">
        <w:rPr>
          <w:rFonts w:ascii="GHEA Grapalat" w:eastAsia="Tahoma" w:hAnsi="GHEA Grapalat" w:cs="Tahoma"/>
          <w:sz w:val="24"/>
          <w:szCs w:val="24"/>
          <w:lang w:val="hy-AM"/>
        </w:rPr>
        <w:t>ՇԱՀԵՐԻ</w:t>
      </w:r>
      <w:r w:rsidR="007D1531" w:rsidRPr="00FE41FC">
        <w:rPr>
          <w:rFonts w:ascii="GHEA Grapalat" w:eastAsia="Tahoma" w:hAnsi="GHEA Grapalat" w:cs="Tahoma"/>
          <w:sz w:val="24"/>
          <w:szCs w:val="24"/>
          <w:lang w:val="hy-AM"/>
        </w:rPr>
        <w:t>» բառերով</w:t>
      </w:r>
      <w:r w:rsidR="00312AC6">
        <w:rPr>
          <w:rFonts w:ascii="GHEA Grapalat" w:eastAsia="Tahoma" w:hAnsi="GHEA Grapalat" w:cs="Tahoma"/>
          <w:sz w:val="24"/>
          <w:szCs w:val="24"/>
          <w:lang w:val="hy-AM"/>
        </w:rPr>
        <w:t>։</w:t>
      </w:r>
    </w:p>
    <w:p w14:paraId="3C2DDC87" w14:textId="77777777" w:rsidR="00413812" w:rsidRPr="00FE41FC" w:rsidRDefault="00413812" w:rsidP="004E69E2">
      <w:pPr>
        <w:ind w:firstLine="567"/>
        <w:jc w:val="both"/>
        <w:rPr>
          <w:rFonts w:ascii="GHEA Grapalat" w:eastAsia="Tahoma" w:hAnsi="GHEA Grapalat" w:cs="Tahoma"/>
          <w:b/>
          <w:sz w:val="24"/>
          <w:szCs w:val="24"/>
          <w:lang w:val="hy-AM"/>
        </w:rPr>
      </w:pPr>
    </w:p>
    <w:p w14:paraId="39F0AF03" w14:textId="7AD5F05B" w:rsidR="004F7D42" w:rsidRPr="00FE41FC" w:rsidRDefault="00413812" w:rsidP="00312AC6">
      <w:pPr>
        <w:ind w:firstLine="567"/>
        <w:jc w:val="both"/>
        <w:rPr>
          <w:rFonts w:ascii="GHEA Grapalat" w:eastAsia="Tahoma" w:hAnsi="GHEA Grapalat" w:cs="Tahoma"/>
          <w:sz w:val="24"/>
          <w:szCs w:val="24"/>
          <w:lang w:val="hy-AM"/>
        </w:rPr>
      </w:pPr>
      <w:r w:rsidRPr="00FE41FC">
        <w:rPr>
          <w:rFonts w:ascii="GHEA Grapalat" w:eastAsia="Tahoma" w:hAnsi="GHEA Grapalat" w:cs="Tahoma"/>
          <w:b/>
          <w:sz w:val="24"/>
          <w:szCs w:val="24"/>
          <w:lang w:val="hy-AM"/>
        </w:rPr>
        <w:t xml:space="preserve">Հոդված 2. </w:t>
      </w:r>
      <w:r w:rsidRPr="00FE41FC">
        <w:rPr>
          <w:rFonts w:ascii="GHEA Grapalat" w:eastAsia="Tahoma" w:hAnsi="GHEA Grapalat" w:cs="Tahoma"/>
          <w:bCs/>
          <w:sz w:val="24"/>
          <w:szCs w:val="24"/>
          <w:lang w:val="hy-AM"/>
        </w:rPr>
        <w:t>Օրենքի</w:t>
      </w:r>
      <w:r w:rsidRPr="00FE41FC">
        <w:rPr>
          <w:rFonts w:ascii="GHEA Grapalat" w:eastAsia="Tahoma" w:hAnsi="GHEA Grapalat" w:cs="Tahoma"/>
          <w:b/>
          <w:sz w:val="24"/>
          <w:szCs w:val="24"/>
          <w:lang w:val="hy-AM"/>
        </w:rPr>
        <w:t xml:space="preserve"> </w:t>
      </w:r>
      <w:r w:rsidR="004F7D42" w:rsidRPr="00FE41FC">
        <w:rPr>
          <w:rFonts w:ascii="GHEA Grapalat" w:eastAsia="Tahoma" w:hAnsi="GHEA Grapalat" w:cs="Tahoma"/>
          <w:sz w:val="24"/>
          <w:szCs w:val="24"/>
          <w:lang w:val="hy-AM"/>
        </w:rPr>
        <w:t>նախաբան</w:t>
      </w:r>
      <w:r w:rsidR="00312AC6">
        <w:rPr>
          <w:rFonts w:ascii="GHEA Grapalat" w:eastAsia="Tahoma" w:hAnsi="GHEA Grapalat" w:cs="Tahoma"/>
          <w:sz w:val="24"/>
          <w:szCs w:val="24"/>
          <w:lang w:val="hy-AM"/>
        </w:rPr>
        <w:t>ը</w:t>
      </w:r>
      <w:r w:rsidR="004F7D42" w:rsidRPr="00FE41FC">
        <w:rPr>
          <w:rFonts w:ascii="GHEA Grapalat" w:eastAsia="Tahoma" w:hAnsi="GHEA Grapalat" w:cs="Tahoma"/>
          <w:sz w:val="24"/>
          <w:szCs w:val="24"/>
          <w:lang w:val="hy-AM"/>
        </w:rPr>
        <w:t xml:space="preserve"> </w:t>
      </w:r>
      <w:r w:rsidR="00312AC6">
        <w:rPr>
          <w:rFonts w:ascii="GHEA Grapalat" w:eastAsia="Tahoma" w:hAnsi="GHEA Grapalat" w:cs="Tahoma"/>
          <w:sz w:val="24"/>
          <w:szCs w:val="24"/>
          <w:lang w:val="hy-AM"/>
        </w:rPr>
        <w:t>«</w:t>
      </w:r>
      <w:r w:rsidR="00312AC6" w:rsidRPr="00FE41FC">
        <w:rPr>
          <w:rFonts w:ascii="GHEA Grapalat" w:eastAsia="Times New Roman" w:hAnsi="GHEA Grapalat" w:cs="Sylfaen"/>
          <w:sz w:val="24"/>
          <w:szCs w:val="24"/>
          <w:lang w:val="hy-AM"/>
        </w:rPr>
        <w:t>նպաստել</w:t>
      </w:r>
      <w:r w:rsidR="00312AC6" w:rsidRPr="00FE41FC">
        <w:rPr>
          <w:rFonts w:ascii="GHEA Grapalat" w:eastAsia="Times New Roman" w:hAnsi="GHEA Grapalat" w:cs="Times New Roman"/>
          <w:sz w:val="24"/>
          <w:szCs w:val="24"/>
          <w:lang w:val="hy-AM"/>
        </w:rPr>
        <w:t xml:space="preserve"> </w:t>
      </w:r>
      <w:r w:rsidR="00312AC6" w:rsidRPr="00FE41FC">
        <w:rPr>
          <w:rFonts w:ascii="GHEA Grapalat" w:eastAsia="Times New Roman" w:hAnsi="GHEA Grapalat" w:cs="Sylfaen"/>
          <w:sz w:val="24"/>
          <w:szCs w:val="24"/>
          <w:lang w:val="hy-AM"/>
        </w:rPr>
        <w:t>ձեռնարկատիրության</w:t>
      </w:r>
      <w:r w:rsidR="00312AC6" w:rsidRPr="00FE41FC">
        <w:rPr>
          <w:rFonts w:ascii="GHEA Grapalat" w:eastAsia="Times New Roman" w:hAnsi="GHEA Grapalat" w:cs="Times New Roman"/>
          <w:sz w:val="24"/>
          <w:szCs w:val="24"/>
          <w:lang w:val="hy-AM"/>
        </w:rPr>
        <w:t xml:space="preserve"> </w:t>
      </w:r>
      <w:r w:rsidR="00312AC6" w:rsidRPr="00FE41FC">
        <w:rPr>
          <w:rFonts w:ascii="GHEA Grapalat" w:eastAsia="Times New Roman" w:hAnsi="GHEA Grapalat" w:cs="Sylfaen"/>
          <w:sz w:val="24"/>
          <w:szCs w:val="24"/>
          <w:lang w:val="hy-AM"/>
        </w:rPr>
        <w:t>զարգացմանը</w:t>
      </w:r>
      <w:r w:rsidR="00312AC6">
        <w:rPr>
          <w:rFonts w:ascii="GHEA Grapalat" w:eastAsia="Times New Roman" w:hAnsi="GHEA Grapalat" w:cs="Sylfaen"/>
          <w:sz w:val="24"/>
          <w:szCs w:val="24"/>
          <w:lang w:val="hy-AM"/>
        </w:rPr>
        <w:t>» բառերից հետո լրացնել «</w:t>
      </w:r>
      <w:r w:rsidR="008B0A9F">
        <w:rPr>
          <w:rFonts w:ascii="GHEA Grapalat" w:eastAsia="Times New Roman" w:hAnsi="GHEA Grapalat" w:cs="Sylfaen"/>
          <w:sz w:val="24"/>
          <w:szCs w:val="24"/>
          <w:lang w:val="hy-AM"/>
        </w:rPr>
        <w:t xml:space="preserve">, </w:t>
      </w:r>
      <w:r w:rsidR="00312AC6">
        <w:rPr>
          <w:rFonts w:ascii="GHEA Grapalat" w:eastAsia="Times New Roman" w:hAnsi="GHEA Grapalat" w:cs="Sylfaen"/>
          <w:sz w:val="24"/>
          <w:szCs w:val="24"/>
          <w:lang w:val="hy-AM"/>
        </w:rPr>
        <w:t>ապահովել» բառով</w:t>
      </w:r>
      <w:r w:rsidR="00296802">
        <w:rPr>
          <w:rFonts w:ascii="GHEA Grapalat" w:eastAsia="Times New Roman" w:hAnsi="GHEA Grapalat" w:cs="Sylfaen"/>
          <w:sz w:val="24"/>
          <w:szCs w:val="24"/>
          <w:lang w:val="hy-AM"/>
        </w:rPr>
        <w:t>, ինչպես նաև «պաշտպանությանը» բառը փոխարինել «պաշտպանությունը» բառով</w:t>
      </w:r>
      <w:r w:rsidR="00312AC6">
        <w:rPr>
          <w:rFonts w:ascii="GHEA Grapalat" w:eastAsia="Times New Roman" w:hAnsi="GHEA Grapalat" w:cs="Sylfaen"/>
          <w:sz w:val="24"/>
          <w:szCs w:val="24"/>
          <w:lang w:val="hy-AM"/>
        </w:rPr>
        <w:t>։</w:t>
      </w:r>
    </w:p>
    <w:p w14:paraId="055F49F4" w14:textId="77777777" w:rsidR="00052EF9" w:rsidRPr="00FE41FC" w:rsidRDefault="00052EF9" w:rsidP="004E69E2">
      <w:pPr>
        <w:shd w:val="clear" w:color="auto" w:fill="FFFFFF"/>
        <w:tabs>
          <w:tab w:val="num" w:pos="0"/>
          <w:tab w:val="left" w:pos="851"/>
        </w:tabs>
        <w:ind w:firstLine="567"/>
        <w:jc w:val="both"/>
        <w:rPr>
          <w:rFonts w:ascii="GHEA Grapalat" w:eastAsia="Tahoma" w:hAnsi="GHEA Grapalat" w:cs="Tahoma"/>
          <w:sz w:val="24"/>
          <w:szCs w:val="24"/>
          <w:lang w:val="hy-AM"/>
        </w:rPr>
      </w:pPr>
    </w:p>
    <w:p w14:paraId="6BB7E09D" w14:textId="77777777" w:rsidR="00ED3BA6" w:rsidRDefault="00A95F7F" w:rsidP="004E69E2">
      <w:pPr>
        <w:tabs>
          <w:tab w:val="left" w:pos="426"/>
        </w:tabs>
        <w:ind w:firstLine="567"/>
        <w:jc w:val="both"/>
        <w:rPr>
          <w:rFonts w:ascii="Cambria Math" w:eastAsia="Tahoma" w:hAnsi="Cambria Math" w:cs="Tahoma"/>
          <w:sz w:val="24"/>
          <w:szCs w:val="24"/>
          <w:lang w:val="hy-AM"/>
        </w:rPr>
      </w:pPr>
      <w:r w:rsidRPr="00FE41FC">
        <w:rPr>
          <w:rFonts w:ascii="GHEA Grapalat" w:eastAsia="Tahoma" w:hAnsi="GHEA Grapalat" w:cs="Tahoma"/>
          <w:b/>
          <w:sz w:val="24"/>
          <w:szCs w:val="24"/>
          <w:lang w:val="hy-AM"/>
        </w:rPr>
        <w:t xml:space="preserve">Հոդված </w:t>
      </w:r>
      <w:r w:rsidR="00615BEB" w:rsidRPr="00FE41FC">
        <w:rPr>
          <w:rFonts w:ascii="GHEA Grapalat" w:eastAsia="Tahoma" w:hAnsi="GHEA Grapalat" w:cs="Tahoma"/>
          <w:b/>
          <w:sz w:val="24"/>
          <w:szCs w:val="24"/>
          <w:lang w:val="hy-AM"/>
        </w:rPr>
        <w:t>3</w:t>
      </w:r>
      <w:r w:rsidRPr="00FE41FC">
        <w:rPr>
          <w:rFonts w:ascii="GHEA Grapalat" w:eastAsia="Tahoma" w:hAnsi="GHEA Grapalat" w:cs="Tahoma"/>
          <w:b/>
          <w:sz w:val="24"/>
          <w:szCs w:val="24"/>
          <w:lang w:val="hy-AM"/>
        </w:rPr>
        <w:t xml:space="preserve">. </w:t>
      </w:r>
      <w:r w:rsidRPr="00FE41FC">
        <w:rPr>
          <w:rFonts w:ascii="GHEA Grapalat" w:eastAsia="Tahoma" w:hAnsi="GHEA Grapalat" w:cs="Tahoma"/>
          <w:sz w:val="24"/>
          <w:szCs w:val="24"/>
          <w:lang w:val="hy-AM"/>
        </w:rPr>
        <w:t>Օրենքի 2-րդ հոդված</w:t>
      </w:r>
      <w:r w:rsidR="00ED3BA6">
        <w:rPr>
          <w:rFonts w:ascii="GHEA Grapalat" w:eastAsia="Tahoma" w:hAnsi="GHEA Grapalat" w:cs="Tahoma"/>
          <w:sz w:val="24"/>
          <w:szCs w:val="24"/>
          <w:lang w:val="hy-AM"/>
        </w:rPr>
        <w:t>ում</w:t>
      </w:r>
      <w:r w:rsidR="00ED3BA6">
        <w:rPr>
          <w:rFonts w:ascii="Cambria Math" w:eastAsia="Tahoma" w:hAnsi="Cambria Math" w:cs="Tahoma"/>
          <w:sz w:val="24"/>
          <w:szCs w:val="24"/>
          <w:lang w:val="hy-AM"/>
        </w:rPr>
        <w:t>․</w:t>
      </w:r>
    </w:p>
    <w:p w14:paraId="3BBC9542" w14:textId="7679BBAA" w:rsidR="00A95F7F" w:rsidRPr="00FD66A3" w:rsidRDefault="00ED3BA6" w:rsidP="004E69E2">
      <w:pPr>
        <w:tabs>
          <w:tab w:val="left" w:pos="426"/>
        </w:tabs>
        <w:ind w:firstLine="567"/>
        <w:jc w:val="both"/>
        <w:rPr>
          <w:rFonts w:ascii="GHEA Grapalat" w:eastAsia="Tahoma" w:hAnsi="GHEA Grapalat" w:cs="Tahoma"/>
          <w:sz w:val="24"/>
          <w:szCs w:val="24"/>
          <w:lang w:val="hy-AM"/>
        </w:rPr>
      </w:pPr>
      <w:r>
        <w:rPr>
          <w:rFonts w:ascii="GHEA Grapalat" w:eastAsia="Tahoma" w:hAnsi="GHEA Grapalat" w:cs="Tahoma"/>
          <w:sz w:val="24"/>
          <w:szCs w:val="24"/>
          <w:lang w:val="hy-AM"/>
        </w:rPr>
        <w:t>1</w:t>
      </w:r>
      <w:r w:rsidRPr="00ED3BA6">
        <w:rPr>
          <w:rFonts w:ascii="GHEA Grapalat" w:eastAsia="Tahoma" w:hAnsi="GHEA Grapalat" w:cs="Tahoma"/>
          <w:sz w:val="24"/>
          <w:szCs w:val="24"/>
          <w:lang w:val="hy-AM"/>
        </w:rPr>
        <w:t xml:space="preserve">) </w:t>
      </w:r>
      <w:r>
        <w:rPr>
          <w:rFonts w:ascii="GHEA Grapalat" w:eastAsia="Tahoma" w:hAnsi="GHEA Grapalat" w:cs="Tahoma"/>
          <w:sz w:val="24"/>
          <w:szCs w:val="24"/>
          <w:lang w:val="hy-AM"/>
        </w:rPr>
        <w:t>վ</w:t>
      </w:r>
      <w:r w:rsidR="00FD66A3">
        <w:rPr>
          <w:rFonts w:ascii="GHEA Grapalat" w:eastAsia="Tahoma" w:hAnsi="GHEA Grapalat" w:cs="Tahoma"/>
          <w:sz w:val="24"/>
          <w:szCs w:val="24"/>
          <w:lang w:val="hy-AM"/>
        </w:rPr>
        <w:t>երնագիրը «Տնտեսական մրցակցության» բառերից հետո լրացնել «և սպառողների շահերի»</w:t>
      </w:r>
      <w:r w:rsidR="0093382F">
        <w:rPr>
          <w:rFonts w:ascii="GHEA Grapalat" w:eastAsia="Tahoma" w:hAnsi="GHEA Grapalat" w:cs="Tahoma"/>
          <w:sz w:val="24"/>
          <w:szCs w:val="24"/>
          <w:lang w:val="hy-AM"/>
        </w:rPr>
        <w:t xml:space="preserve"> բառերով։</w:t>
      </w:r>
    </w:p>
    <w:p w14:paraId="6941047D" w14:textId="37215D92" w:rsidR="008B0A9F" w:rsidRPr="0093382F" w:rsidRDefault="00ED3BA6" w:rsidP="0093382F">
      <w:pPr>
        <w:tabs>
          <w:tab w:val="left" w:pos="426"/>
        </w:tabs>
        <w:ind w:firstLine="567"/>
        <w:jc w:val="both"/>
        <w:rPr>
          <w:rFonts w:ascii="GHEA Grapalat" w:hAnsi="GHEA Grapalat"/>
          <w:b/>
          <w:bCs/>
          <w:sz w:val="24"/>
          <w:szCs w:val="24"/>
          <w:lang w:val="hy-AM"/>
        </w:rPr>
      </w:pPr>
      <w:r>
        <w:rPr>
          <w:rFonts w:ascii="GHEA Grapalat" w:eastAsia="Tahoma" w:hAnsi="GHEA Grapalat" w:cs="Tahoma"/>
          <w:sz w:val="24"/>
          <w:szCs w:val="24"/>
          <w:lang w:val="hy-AM"/>
        </w:rPr>
        <w:t>2</w:t>
      </w:r>
      <w:r w:rsidRPr="00ED3BA6">
        <w:rPr>
          <w:rFonts w:ascii="GHEA Grapalat" w:eastAsia="Tahoma" w:hAnsi="GHEA Grapalat" w:cs="Tahoma"/>
          <w:sz w:val="24"/>
          <w:szCs w:val="24"/>
          <w:lang w:val="hy-AM"/>
        </w:rPr>
        <w:t xml:space="preserve">) </w:t>
      </w:r>
      <w:r w:rsidR="0093382F">
        <w:rPr>
          <w:rFonts w:ascii="GHEA Grapalat" w:eastAsia="Tahoma" w:hAnsi="GHEA Grapalat" w:cs="Tahoma"/>
          <w:sz w:val="24"/>
          <w:szCs w:val="24"/>
          <w:lang w:val="hy-AM"/>
        </w:rPr>
        <w:t>1-ին մասը «Տնտեսական մրցակցության» բառերից հետո լրացնել «և սպառողների շահերի»</w:t>
      </w:r>
      <w:r w:rsidR="0093382F" w:rsidRPr="0093382F">
        <w:rPr>
          <w:rFonts w:ascii="GHEA Grapalat" w:eastAsia="Tahoma" w:hAnsi="GHEA Grapalat" w:cs="Tahoma"/>
          <w:sz w:val="24"/>
          <w:szCs w:val="24"/>
          <w:lang w:val="hy-AM"/>
        </w:rPr>
        <w:t xml:space="preserve"> </w:t>
      </w:r>
      <w:r w:rsidR="0093382F">
        <w:rPr>
          <w:rFonts w:ascii="GHEA Grapalat" w:eastAsia="Tahoma" w:hAnsi="GHEA Grapalat" w:cs="Tahoma"/>
          <w:sz w:val="24"/>
          <w:szCs w:val="24"/>
          <w:lang w:val="hy-AM"/>
        </w:rPr>
        <w:t>բառերով, ինչպես նաև «</w:t>
      </w:r>
      <w:r w:rsidR="0093382F" w:rsidRPr="0093382F">
        <w:rPr>
          <w:rFonts w:ascii="GHEA Grapalat" w:eastAsia="GHEA Grapalat" w:hAnsi="GHEA Grapalat" w:cs="GHEA Grapalat"/>
          <w:color w:val="000000"/>
          <w:sz w:val="24"/>
          <w:szCs w:val="24"/>
          <w:lang w:val="hy-AM"/>
        </w:rPr>
        <w:t>սույն օրենքից</w:t>
      </w:r>
      <w:r w:rsidR="0093382F">
        <w:rPr>
          <w:rFonts w:ascii="GHEA Grapalat" w:eastAsia="Tahoma" w:hAnsi="GHEA Grapalat" w:cs="Tahoma"/>
          <w:sz w:val="24"/>
          <w:szCs w:val="24"/>
          <w:lang w:val="hy-AM"/>
        </w:rPr>
        <w:t>» բառերից հետո լրացնել «</w:t>
      </w:r>
      <w:r w:rsidR="0093382F" w:rsidRPr="0093382F">
        <w:rPr>
          <w:rFonts w:ascii="GHEA Grapalat" w:eastAsia="Tahoma" w:hAnsi="GHEA Grapalat" w:cs="Tahoma"/>
          <w:sz w:val="24"/>
          <w:szCs w:val="24"/>
          <w:lang w:val="hy-AM"/>
        </w:rPr>
        <w:t>, «Սպառողների իրավունքների պաշտպանության մասին» օրենքից</w:t>
      </w:r>
      <w:r w:rsidR="0093382F">
        <w:rPr>
          <w:rFonts w:ascii="GHEA Grapalat" w:eastAsia="Tahoma" w:hAnsi="GHEA Grapalat" w:cs="Tahoma"/>
          <w:sz w:val="24"/>
          <w:szCs w:val="24"/>
          <w:lang w:val="hy-AM"/>
        </w:rPr>
        <w:t>» բառերով։</w:t>
      </w:r>
    </w:p>
    <w:p w14:paraId="170F3D6A" w14:textId="77777777" w:rsidR="00052EF9" w:rsidRPr="00FE41FC" w:rsidRDefault="00052EF9" w:rsidP="00ED3BA6">
      <w:pPr>
        <w:shd w:val="clear" w:color="auto" w:fill="FFFFFF"/>
        <w:tabs>
          <w:tab w:val="left" w:pos="993"/>
        </w:tabs>
        <w:ind w:firstLine="567"/>
        <w:jc w:val="both"/>
        <w:rPr>
          <w:rFonts w:ascii="GHEA Grapalat" w:eastAsia="Times New Roman" w:hAnsi="GHEA Grapalat" w:cs="Times New Roman"/>
          <w:sz w:val="24"/>
          <w:szCs w:val="24"/>
          <w:lang w:val="hy-AM"/>
        </w:rPr>
      </w:pPr>
    </w:p>
    <w:p w14:paraId="6586BD96" w14:textId="77777777" w:rsidR="00ED3BA6" w:rsidRDefault="00052EF9" w:rsidP="00ED3BA6">
      <w:pPr>
        <w:shd w:val="clear" w:color="auto" w:fill="FFFFFF"/>
        <w:tabs>
          <w:tab w:val="left" w:pos="993"/>
        </w:tabs>
        <w:ind w:firstLine="567"/>
        <w:jc w:val="both"/>
        <w:rPr>
          <w:rFonts w:ascii="Cambria Math" w:eastAsia="Tahoma" w:hAnsi="Cambria Math" w:cs="Tahoma"/>
          <w:sz w:val="24"/>
          <w:szCs w:val="24"/>
          <w:lang w:val="hy-AM"/>
        </w:rPr>
      </w:pPr>
      <w:r w:rsidRPr="00FE41FC">
        <w:rPr>
          <w:rFonts w:ascii="GHEA Grapalat" w:eastAsia="Tahoma" w:hAnsi="GHEA Grapalat" w:cs="Tahoma"/>
          <w:b/>
          <w:sz w:val="24"/>
          <w:szCs w:val="24"/>
          <w:lang w:val="hy-AM"/>
        </w:rPr>
        <w:t xml:space="preserve">Հոդված </w:t>
      </w:r>
      <w:r w:rsidR="00615BEB" w:rsidRPr="00FE41FC">
        <w:rPr>
          <w:rFonts w:ascii="GHEA Grapalat" w:eastAsia="Tahoma" w:hAnsi="GHEA Grapalat" w:cs="Tahoma"/>
          <w:b/>
          <w:sz w:val="24"/>
          <w:szCs w:val="24"/>
          <w:lang w:val="hy-AM"/>
        </w:rPr>
        <w:t>4</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w:t>
      </w:r>
      <w:r w:rsidRPr="00FE41FC">
        <w:rPr>
          <w:rFonts w:ascii="GHEA Grapalat" w:eastAsia="Times New Roman" w:hAnsi="GHEA Grapalat" w:cs="Times New Roman"/>
          <w:sz w:val="24"/>
          <w:szCs w:val="24"/>
          <w:lang w:val="hy-AM"/>
        </w:rPr>
        <w:t xml:space="preserve"> </w:t>
      </w:r>
      <w:r w:rsidR="003342C5" w:rsidRPr="00FE41FC">
        <w:rPr>
          <w:rFonts w:ascii="GHEA Grapalat" w:eastAsia="Times New Roman" w:hAnsi="GHEA Grapalat" w:cs="Times New Roman"/>
          <w:sz w:val="24"/>
          <w:szCs w:val="24"/>
          <w:lang w:val="hy-AM"/>
        </w:rPr>
        <w:t>3</w:t>
      </w:r>
      <w:r w:rsidR="003342C5" w:rsidRPr="00FE41FC">
        <w:rPr>
          <w:rFonts w:ascii="GHEA Grapalat" w:eastAsia="Tahoma" w:hAnsi="GHEA Grapalat" w:cs="Tahoma"/>
          <w:sz w:val="24"/>
          <w:szCs w:val="24"/>
          <w:lang w:val="hy-AM"/>
        </w:rPr>
        <w:t>-րդ հոդված</w:t>
      </w:r>
      <w:r w:rsidR="00ED3BA6">
        <w:rPr>
          <w:rFonts w:ascii="GHEA Grapalat" w:eastAsia="Tahoma" w:hAnsi="GHEA Grapalat" w:cs="Tahoma"/>
          <w:sz w:val="24"/>
          <w:szCs w:val="24"/>
          <w:lang w:val="hy-AM"/>
        </w:rPr>
        <w:t>ում</w:t>
      </w:r>
      <w:r w:rsidR="00ED3BA6">
        <w:rPr>
          <w:rFonts w:ascii="Cambria Math" w:eastAsia="Tahoma" w:hAnsi="Cambria Math" w:cs="Tahoma"/>
          <w:sz w:val="24"/>
          <w:szCs w:val="24"/>
          <w:lang w:val="hy-AM"/>
        </w:rPr>
        <w:t>․</w:t>
      </w:r>
    </w:p>
    <w:p w14:paraId="20465EF4" w14:textId="1B5A4184" w:rsidR="00ED3BA6" w:rsidRPr="00025BF7" w:rsidRDefault="00025BF7" w:rsidP="00025BF7">
      <w:pPr>
        <w:shd w:val="clear" w:color="auto" w:fill="FFFFFF"/>
        <w:tabs>
          <w:tab w:val="left" w:pos="993"/>
        </w:tabs>
        <w:ind w:left="567"/>
        <w:jc w:val="both"/>
        <w:rPr>
          <w:rFonts w:ascii="GHEA Grapalat" w:eastAsia="Tahoma" w:hAnsi="GHEA Grapalat" w:cs="Tahoma"/>
          <w:sz w:val="24"/>
          <w:szCs w:val="24"/>
          <w:lang w:val="hy-AM"/>
        </w:rPr>
      </w:pPr>
      <w:r>
        <w:rPr>
          <w:rFonts w:ascii="GHEA Grapalat" w:eastAsia="Tahoma" w:hAnsi="GHEA Grapalat" w:cs="Tahoma"/>
          <w:sz w:val="24"/>
          <w:szCs w:val="24"/>
          <w:lang w:val="hy-AM"/>
        </w:rPr>
        <w:t>1</w:t>
      </w:r>
      <w:r w:rsidRPr="00ED3BA6">
        <w:rPr>
          <w:rFonts w:ascii="GHEA Grapalat" w:eastAsia="Tahoma" w:hAnsi="GHEA Grapalat" w:cs="Tahoma"/>
          <w:sz w:val="24"/>
          <w:szCs w:val="24"/>
          <w:lang w:val="hy-AM"/>
        </w:rPr>
        <w:t>)</w:t>
      </w:r>
      <w:r>
        <w:rPr>
          <w:rFonts w:ascii="GHEA Grapalat" w:eastAsia="Tahoma" w:hAnsi="GHEA Grapalat" w:cs="Tahoma"/>
          <w:sz w:val="24"/>
          <w:szCs w:val="24"/>
          <w:lang w:val="hy-AM"/>
        </w:rPr>
        <w:t xml:space="preserve"> </w:t>
      </w:r>
      <w:r w:rsidR="003342C5" w:rsidRPr="00025BF7">
        <w:rPr>
          <w:rFonts w:ascii="GHEA Grapalat" w:eastAsia="Tahoma" w:hAnsi="GHEA Grapalat" w:cs="Tahoma"/>
          <w:sz w:val="24"/>
          <w:szCs w:val="24"/>
          <w:lang w:val="hy-AM"/>
        </w:rPr>
        <w:t>1-ին մաս</w:t>
      </w:r>
      <w:r w:rsidR="007D3294" w:rsidRPr="00025BF7">
        <w:rPr>
          <w:rFonts w:ascii="GHEA Grapalat" w:eastAsia="Tahoma" w:hAnsi="GHEA Grapalat" w:cs="Tahoma"/>
          <w:sz w:val="24"/>
          <w:szCs w:val="24"/>
          <w:lang w:val="hy-AM"/>
        </w:rPr>
        <w:t xml:space="preserve">ի 11-րդ </w:t>
      </w:r>
      <w:r w:rsidR="00ED3BA6" w:rsidRPr="00025BF7">
        <w:rPr>
          <w:rFonts w:ascii="GHEA Grapalat" w:eastAsia="Tahoma" w:hAnsi="GHEA Grapalat" w:cs="Tahoma"/>
          <w:sz w:val="24"/>
          <w:szCs w:val="24"/>
          <w:lang w:val="hy-AM"/>
        </w:rPr>
        <w:t>կետից հանել «կամ պետական մարմին» բառերը</w:t>
      </w:r>
      <w:r w:rsidR="00ED3BA6" w:rsidRPr="00025BF7">
        <w:rPr>
          <w:rFonts w:ascii="Cambria Math" w:eastAsia="Tahoma" w:hAnsi="Cambria Math" w:cs="Tahoma"/>
          <w:sz w:val="24"/>
          <w:szCs w:val="24"/>
          <w:lang w:val="hy-AM"/>
        </w:rPr>
        <w:t>․</w:t>
      </w:r>
    </w:p>
    <w:p w14:paraId="00000014" w14:textId="44BD971D" w:rsidR="00D72748" w:rsidRPr="00ED3BA6" w:rsidRDefault="00025BF7" w:rsidP="00ED3BA6">
      <w:pPr>
        <w:pStyle w:val="ListParagraph"/>
        <w:shd w:val="clear" w:color="auto" w:fill="FFFFFF"/>
        <w:tabs>
          <w:tab w:val="left" w:pos="993"/>
        </w:tabs>
        <w:ind w:left="0" w:firstLine="567"/>
        <w:jc w:val="both"/>
        <w:rPr>
          <w:rFonts w:ascii="GHEA Grapalat" w:eastAsia="Tahoma" w:hAnsi="GHEA Grapalat" w:cs="Cambria Math"/>
          <w:sz w:val="24"/>
          <w:szCs w:val="24"/>
          <w:lang w:val="hy-AM"/>
        </w:rPr>
      </w:pPr>
      <w:r>
        <w:rPr>
          <w:rFonts w:ascii="GHEA Grapalat" w:eastAsia="Tahoma" w:hAnsi="GHEA Grapalat" w:cs="Tahoma"/>
          <w:sz w:val="24"/>
          <w:szCs w:val="24"/>
          <w:lang w:val="hy-AM"/>
        </w:rPr>
        <w:t>2</w:t>
      </w:r>
      <w:r w:rsidRPr="00ED3BA6">
        <w:rPr>
          <w:rFonts w:ascii="GHEA Grapalat" w:eastAsia="Tahoma" w:hAnsi="GHEA Grapalat" w:cs="Tahoma"/>
          <w:sz w:val="24"/>
          <w:szCs w:val="24"/>
          <w:lang w:val="hy-AM"/>
        </w:rPr>
        <w:t>)</w:t>
      </w:r>
      <w:r>
        <w:rPr>
          <w:rFonts w:ascii="GHEA Grapalat" w:eastAsia="Tahoma" w:hAnsi="GHEA Grapalat" w:cs="Tahoma"/>
          <w:sz w:val="24"/>
          <w:szCs w:val="24"/>
          <w:lang w:val="hy-AM"/>
        </w:rPr>
        <w:t xml:space="preserve"> </w:t>
      </w:r>
      <w:r w:rsidRPr="00025BF7">
        <w:rPr>
          <w:rFonts w:ascii="GHEA Grapalat" w:eastAsia="Tahoma" w:hAnsi="GHEA Grapalat" w:cs="Tahoma"/>
          <w:sz w:val="24"/>
          <w:szCs w:val="24"/>
          <w:lang w:val="hy-AM"/>
        </w:rPr>
        <w:t>1-ին մաս</w:t>
      </w:r>
      <w:r>
        <w:rPr>
          <w:rFonts w:ascii="GHEA Grapalat" w:eastAsia="Tahoma" w:hAnsi="GHEA Grapalat" w:cs="Tahoma"/>
          <w:sz w:val="24"/>
          <w:szCs w:val="24"/>
          <w:lang w:val="hy-AM"/>
        </w:rPr>
        <w:t>ը</w:t>
      </w:r>
      <w:r w:rsidR="003342C5" w:rsidRPr="00ED3BA6">
        <w:rPr>
          <w:rFonts w:ascii="GHEA Grapalat" w:eastAsia="Tahoma" w:hAnsi="GHEA Grapalat" w:cs="Tahoma"/>
          <w:sz w:val="24"/>
          <w:szCs w:val="24"/>
          <w:lang w:val="hy-AM"/>
        </w:rPr>
        <w:t xml:space="preserve"> </w:t>
      </w:r>
      <w:r w:rsidR="00D5750A" w:rsidRPr="00025BF7">
        <w:rPr>
          <w:rFonts w:ascii="GHEA Grapalat" w:eastAsia="Tahoma" w:hAnsi="GHEA Grapalat" w:cs="Tahoma"/>
          <w:sz w:val="24"/>
          <w:szCs w:val="24"/>
          <w:lang w:val="hy-AM"/>
        </w:rPr>
        <w:t>«</w:t>
      </w:r>
      <w:r w:rsidR="00052EF9" w:rsidRPr="00025BF7">
        <w:rPr>
          <w:rStyle w:val="Emphasis"/>
          <w:rFonts w:ascii="GHEA Grapalat" w:hAnsi="GHEA Grapalat"/>
          <w:i w:val="0"/>
          <w:iCs w:val="0"/>
          <w:sz w:val="24"/>
          <w:szCs w:val="24"/>
          <w:shd w:val="clear" w:color="auto" w:fill="FFFFFF"/>
          <w:lang w:val="hy-AM"/>
        </w:rPr>
        <w:t>սպառող</w:t>
      </w:r>
      <w:r w:rsidR="00D5750A" w:rsidRPr="00025BF7">
        <w:rPr>
          <w:rFonts w:ascii="GHEA Grapalat" w:eastAsia="Tahoma" w:hAnsi="GHEA Grapalat" w:cs="Tahoma"/>
          <w:sz w:val="24"/>
          <w:szCs w:val="24"/>
          <w:lang w:val="hy-AM"/>
        </w:rPr>
        <w:t>»</w:t>
      </w:r>
      <w:r w:rsidR="00B14ABB" w:rsidRPr="00ED3BA6">
        <w:rPr>
          <w:rFonts w:ascii="GHEA Grapalat" w:eastAsia="Tahoma" w:hAnsi="GHEA Grapalat" w:cs="Tahoma"/>
          <w:sz w:val="24"/>
          <w:szCs w:val="24"/>
          <w:lang w:val="hy-AM"/>
        </w:rPr>
        <w:t xml:space="preserve"> </w:t>
      </w:r>
      <w:r w:rsidR="00D5750A" w:rsidRPr="00ED3BA6">
        <w:rPr>
          <w:rFonts w:ascii="GHEA Grapalat" w:eastAsia="Tahoma" w:hAnsi="GHEA Grapalat" w:cs="Tahoma"/>
          <w:sz w:val="24"/>
          <w:szCs w:val="24"/>
          <w:lang w:val="hy-AM"/>
        </w:rPr>
        <w:t xml:space="preserve">հասկացությունից հետո </w:t>
      </w:r>
      <w:r w:rsidR="00B14ABB" w:rsidRPr="00ED3BA6">
        <w:rPr>
          <w:rFonts w:ascii="GHEA Grapalat" w:eastAsia="Tahoma" w:hAnsi="GHEA Grapalat" w:cs="Tahoma"/>
          <w:sz w:val="24"/>
          <w:szCs w:val="24"/>
          <w:lang w:val="hy-AM"/>
        </w:rPr>
        <w:t xml:space="preserve">լրացնել </w:t>
      </w:r>
      <w:r w:rsidR="00D5750A" w:rsidRPr="00ED3BA6">
        <w:rPr>
          <w:rFonts w:ascii="GHEA Grapalat" w:eastAsia="Tahoma" w:hAnsi="GHEA Grapalat" w:cs="Tahoma"/>
          <w:sz w:val="24"/>
          <w:szCs w:val="24"/>
          <w:lang w:val="hy-AM"/>
        </w:rPr>
        <w:t>հետևյալ նոր հասկացություններով</w:t>
      </w:r>
      <w:r w:rsidR="00B14ABB" w:rsidRPr="00ED3BA6">
        <w:rPr>
          <w:rFonts w:ascii="Cambria Math" w:eastAsia="Tahoma" w:hAnsi="Cambria Math" w:cs="Cambria Math"/>
          <w:sz w:val="24"/>
          <w:szCs w:val="24"/>
          <w:lang w:val="hy-AM"/>
        </w:rPr>
        <w:t>․</w:t>
      </w:r>
    </w:p>
    <w:p w14:paraId="25759F10" w14:textId="010DB0CD" w:rsidR="003342C5" w:rsidRPr="00FE41FC" w:rsidRDefault="00025BF7" w:rsidP="003342C5">
      <w:pPr>
        <w:shd w:val="clear" w:color="auto" w:fill="FFFFFF"/>
        <w:ind w:firstLine="567"/>
        <w:jc w:val="both"/>
        <w:rPr>
          <w:rFonts w:ascii="Cambria Math" w:eastAsia="Times New Roman" w:hAnsi="Cambria Math" w:cs="Calibri"/>
          <w:color w:val="000000"/>
          <w:sz w:val="24"/>
          <w:szCs w:val="24"/>
          <w:lang w:val="hy-AM"/>
        </w:rPr>
      </w:pPr>
      <w:r>
        <w:rPr>
          <w:rFonts w:ascii="GHEA Grapalat" w:eastAsia="Times New Roman" w:hAnsi="GHEA Grapalat" w:cs="Calibri"/>
          <w:b/>
          <w:bCs/>
          <w:color w:val="000000"/>
          <w:sz w:val="24"/>
          <w:szCs w:val="24"/>
          <w:lang w:val="hy-AM"/>
        </w:rPr>
        <w:t>«</w:t>
      </w:r>
      <w:r w:rsidR="00457D85">
        <w:rPr>
          <w:rFonts w:ascii="GHEA Grapalat" w:eastAsia="Times New Roman" w:hAnsi="GHEA Grapalat" w:cs="Calibri"/>
          <w:b/>
          <w:bCs/>
          <w:color w:val="000000"/>
          <w:sz w:val="24"/>
          <w:szCs w:val="24"/>
          <w:lang w:val="hy-AM"/>
        </w:rPr>
        <w:t>11</w:t>
      </w:r>
      <w:r w:rsidR="00457D85" w:rsidRPr="00457D85">
        <w:rPr>
          <w:rFonts w:ascii="Cambria Math" w:eastAsia="Times New Roman" w:hAnsi="Cambria Math" w:cs="Cambria Math"/>
          <w:b/>
          <w:bCs/>
          <w:color w:val="000000"/>
          <w:sz w:val="24"/>
          <w:szCs w:val="24"/>
          <w:lang w:val="hy-AM"/>
        </w:rPr>
        <w:t>․</w:t>
      </w:r>
      <w:r w:rsidR="00457D85" w:rsidRPr="00457D85">
        <w:rPr>
          <w:rFonts w:ascii="GHEA Grapalat" w:eastAsia="Times New Roman" w:hAnsi="GHEA Grapalat" w:cs="Calibri"/>
          <w:b/>
          <w:bCs/>
          <w:color w:val="000000"/>
          <w:sz w:val="24"/>
          <w:szCs w:val="24"/>
          <w:lang w:val="hy-AM"/>
        </w:rPr>
        <w:t xml:space="preserve">1) </w:t>
      </w:r>
      <w:r w:rsidR="003342C5" w:rsidRPr="00FE41FC">
        <w:rPr>
          <w:rFonts w:ascii="GHEA Grapalat" w:eastAsia="Times New Roman" w:hAnsi="GHEA Grapalat" w:cs="Calibri"/>
          <w:b/>
          <w:bCs/>
          <w:color w:val="000000"/>
          <w:sz w:val="24"/>
          <w:szCs w:val="24"/>
          <w:lang w:val="hy-AM"/>
        </w:rPr>
        <w:t>սպառողների շահերի պաշտպանություն</w:t>
      </w:r>
      <w:r w:rsidR="003342C5" w:rsidRPr="00FE41FC">
        <w:rPr>
          <w:rFonts w:ascii="GHEA Grapalat" w:eastAsia="Times New Roman" w:hAnsi="GHEA Grapalat" w:cs="Calibri"/>
          <w:color w:val="000000"/>
          <w:sz w:val="24"/>
          <w:szCs w:val="24"/>
          <w:lang w:val="hy-AM"/>
        </w:rPr>
        <w:t xml:space="preserve">՝ </w:t>
      </w:r>
      <w:bookmarkStart w:id="1" w:name="_Hlk175677087"/>
      <w:r w:rsidR="003342C5" w:rsidRPr="00FE41FC">
        <w:rPr>
          <w:rFonts w:ascii="GHEA Grapalat" w:eastAsia="Times New Roman" w:hAnsi="GHEA Grapalat" w:cs="Calibri"/>
          <w:color w:val="000000"/>
          <w:sz w:val="24"/>
          <w:szCs w:val="24"/>
          <w:lang w:val="hy-AM"/>
        </w:rPr>
        <w:t xml:space="preserve">Հանձնաժողովի կողմից իրականացվող միջոցառումների ամբողջություն կանխելու </w:t>
      </w:r>
      <w:r w:rsidR="00375065">
        <w:rPr>
          <w:rFonts w:ascii="GHEA Grapalat" w:eastAsia="Times New Roman" w:hAnsi="GHEA Grapalat" w:cs="Calibri"/>
          <w:color w:val="000000"/>
          <w:sz w:val="24"/>
          <w:szCs w:val="24"/>
          <w:lang w:val="hy-AM"/>
        </w:rPr>
        <w:t xml:space="preserve">և </w:t>
      </w:r>
      <w:r w:rsidR="00375065" w:rsidRPr="000B28B0">
        <w:rPr>
          <w:rFonts w:ascii="GHEA Grapalat" w:eastAsia="Times New Roman" w:hAnsi="GHEA Grapalat" w:cs="Calibri"/>
          <w:color w:val="000000"/>
          <w:sz w:val="24"/>
          <w:szCs w:val="24"/>
          <w:lang w:val="hy-AM"/>
        </w:rPr>
        <w:t>խափանելու</w:t>
      </w:r>
      <w:r w:rsidR="00375065">
        <w:rPr>
          <w:rFonts w:ascii="GHEA Grapalat" w:eastAsia="Times New Roman" w:hAnsi="GHEA Grapalat" w:cs="Calibri"/>
          <w:color w:val="000000"/>
          <w:sz w:val="24"/>
          <w:szCs w:val="24"/>
          <w:lang w:val="hy-AM"/>
        </w:rPr>
        <w:t xml:space="preserve"> </w:t>
      </w:r>
      <w:r w:rsidR="003342C5" w:rsidRPr="00FE41FC">
        <w:rPr>
          <w:rFonts w:ascii="GHEA Grapalat" w:eastAsia="Times New Roman" w:hAnsi="GHEA Grapalat" w:cs="Calibri"/>
          <w:color w:val="000000"/>
          <w:sz w:val="24"/>
          <w:szCs w:val="24"/>
          <w:lang w:val="hy-AM"/>
        </w:rPr>
        <w:t>այնպիսի վարքագիծը, գործողությունը կամ անգործությունը, որը վնասում է կամ կարող է վնասել անորոշ շրջանակով սպառողների կամ սպառողների խմբի շահերը</w:t>
      </w:r>
      <w:r w:rsidR="003342C5" w:rsidRPr="00FE41FC">
        <w:rPr>
          <w:rFonts w:ascii="Cambria Math" w:eastAsia="Times New Roman" w:hAnsi="Cambria Math" w:cs="Calibri"/>
          <w:color w:val="000000"/>
          <w:sz w:val="24"/>
          <w:szCs w:val="24"/>
          <w:lang w:val="hy-AM"/>
        </w:rPr>
        <w:t>․</w:t>
      </w:r>
      <w:r>
        <w:rPr>
          <w:rFonts w:ascii="Cambria Math" w:eastAsia="Times New Roman" w:hAnsi="Cambria Math" w:cs="Calibri"/>
          <w:color w:val="000000"/>
          <w:sz w:val="24"/>
          <w:szCs w:val="24"/>
          <w:lang w:val="hy-AM"/>
        </w:rPr>
        <w:t>»</w:t>
      </w:r>
    </w:p>
    <w:bookmarkEnd w:id="1"/>
    <w:p w14:paraId="1DECABDF" w14:textId="50F551DB" w:rsidR="00612903" w:rsidRPr="005F2DED" w:rsidRDefault="00025BF7" w:rsidP="003342C5">
      <w:pPr>
        <w:shd w:val="clear" w:color="auto" w:fill="FFFFFF"/>
        <w:ind w:firstLine="567"/>
        <w:jc w:val="both"/>
        <w:rPr>
          <w:rFonts w:ascii="Cambria Math" w:eastAsia="Times New Roman" w:hAnsi="Cambria Math" w:cs="Calibri"/>
          <w:color w:val="000000"/>
          <w:sz w:val="24"/>
          <w:szCs w:val="24"/>
          <w:lang w:val="hy-AM"/>
        </w:rPr>
      </w:pPr>
      <w:r>
        <w:rPr>
          <w:rFonts w:ascii="GHEA Grapalat" w:eastAsia="Times New Roman" w:hAnsi="GHEA Grapalat" w:cs="Calibri"/>
          <w:b/>
          <w:bCs/>
          <w:color w:val="000000"/>
          <w:sz w:val="24"/>
          <w:szCs w:val="24"/>
          <w:lang w:val="hy-AM"/>
        </w:rPr>
        <w:t>«</w:t>
      </w:r>
      <w:r w:rsidR="00457D85">
        <w:rPr>
          <w:rFonts w:ascii="GHEA Grapalat" w:eastAsia="Times New Roman" w:hAnsi="GHEA Grapalat" w:cs="Calibri"/>
          <w:b/>
          <w:bCs/>
          <w:color w:val="000000"/>
          <w:sz w:val="24"/>
          <w:szCs w:val="24"/>
          <w:lang w:val="hy-AM"/>
        </w:rPr>
        <w:t>11</w:t>
      </w:r>
      <w:r w:rsidR="00457D85" w:rsidRPr="00457D85">
        <w:rPr>
          <w:rFonts w:ascii="Cambria Math" w:eastAsia="Times New Roman" w:hAnsi="Cambria Math" w:cs="Cambria Math"/>
          <w:b/>
          <w:bCs/>
          <w:color w:val="000000"/>
          <w:sz w:val="24"/>
          <w:szCs w:val="24"/>
          <w:lang w:val="hy-AM"/>
        </w:rPr>
        <w:t>․</w:t>
      </w:r>
      <w:r w:rsidR="00457D85" w:rsidRPr="00457D85">
        <w:rPr>
          <w:rFonts w:ascii="GHEA Grapalat" w:eastAsia="Times New Roman" w:hAnsi="GHEA Grapalat" w:cs="Calibri"/>
          <w:b/>
          <w:bCs/>
          <w:color w:val="000000"/>
          <w:sz w:val="24"/>
          <w:szCs w:val="24"/>
          <w:lang w:val="hy-AM"/>
        </w:rPr>
        <w:t xml:space="preserve">2) </w:t>
      </w:r>
      <w:r w:rsidR="003342C5" w:rsidRPr="00FE41FC">
        <w:rPr>
          <w:rFonts w:ascii="GHEA Grapalat" w:eastAsia="Times New Roman" w:hAnsi="GHEA Grapalat" w:cs="Calibri"/>
          <w:b/>
          <w:bCs/>
          <w:color w:val="000000"/>
          <w:sz w:val="24"/>
          <w:szCs w:val="24"/>
          <w:lang w:val="hy-AM"/>
        </w:rPr>
        <w:t>ձեռքբերման վերաբերյալ որոշում՝</w:t>
      </w:r>
      <w:r w:rsidR="003342C5" w:rsidRPr="00FE41FC">
        <w:rPr>
          <w:rFonts w:ascii="GHEA Grapalat" w:eastAsia="Times New Roman" w:hAnsi="GHEA Grapalat" w:cs="Calibri"/>
          <w:color w:val="000000"/>
          <w:sz w:val="24"/>
          <w:szCs w:val="24"/>
          <w:lang w:val="hy-AM"/>
        </w:rPr>
        <w:t xml:space="preserve"> </w:t>
      </w:r>
      <w:bookmarkStart w:id="2" w:name="_Hlk175677120"/>
      <w:r w:rsidR="005F2DED" w:rsidRPr="005F2DED">
        <w:rPr>
          <w:rFonts w:ascii="GHEA Grapalat" w:eastAsia="Calibri" w:hAnsi="GHEA Grapalat" w:cs="Times New Roman"/>
          <w:kern w:val="2"/>
          <w:sz w:val="24"/>
          <w:szCs w:val="24"/>
          <w:lang w:val="hy-AM"/>
          <w14:ligatures w14:val="standardContextual"/>
        </w:rPr>
        <w:t>սպառողի ցանկացած որոշում, որը վերաբերում է ապրանքը ձեռք բերելուն կամ ապրանքի գնման, վճարման, պահպանման կամ տնօրինման պայմաններին կամ ապրանքի հետ կապված պայմանագրային իրավունքների իրացմանը, անկախ այն հանգամանքից՝ սպառողը ձեռք կբերի տվյալ ապրանքը, թե՝ ոչ</w:t>
      </w:r>
      <w:r w:rsidR="005F2DED">
        <w:rPr>
          <w:rFonts w:ascii="Cambria Math" w:hAnsi="Cambria Math"/>
          <w:color w:val="000000"/>
          <w:kern w:val="2"/>
          <w:sz w:val="24"/>
          <w:szCs w:val="24"/>
          <w:shd w:val="clear" w:color="auto" w:fill="FFFFFF"/>
          <w:lang w:val="hy-AM"/>
          <w14:ligatures w14:val="standardContextual"/>
        </w:rPr>
        <w:t>․</w:t>
      </w:r>
      <w:r w:rsidR="005F2DED" w:rsidRPr="005F2DED">
        <w:rPr>
          <w:rFonts w:ascii="GHEA Grapalat" w:hAnsi="GHEA Grapalat"/>
          <w:color w:val="000000"/>
          <w:kern w:val="2"/>
          <w:sz w:val="24"/>
          <w:szCs w:val="24"/>
          <w:shd w:val="clear" w:color="auto" w:fill="FFFFFF"/>
          <w:lang w:val="hy-AM"/>
          <w14:ligatures w14:val="standardContextual"/>
        </w:rPr>
        <w:t>»</w:t>
      </w:r>
      <w:bookmarkEnd w:id="2"/>
      <w:r w:rsidR="005F2DED">
        <w:rPr>
          <w:rFonts w:ascii="Cambria Math" w:hAnsi="Cambria Math"/>
          <w:color w:val="000000"/>
          <w:kern w:val="2"/>
          <w:sz w:val="24"/>
          <w:szCs w:val="24"/>
          <w:shd w:val="clear" w:color="auto" w:fill="FFFFFF"/>
          <w:lang w:val="hy-AM"/>
          <w14:ligatures w14:val="standardContextual"/>
        </w:rPr>
        <w:t>․</w:t>
      </w:r>
    </w:p>
    <w:p w14:paraId="091FFDB9" w14:textId="09F73347" w:rsidR="00CC5C64" w:rsidRPr="00FE41FC" w:rsidRDefault="007E753C" w:rsidP="00612903">
      <w:pPr>
        <w:shd w:val="clear" w:color="auto" w:fill="FFFFFF"/>
        <w:ind w:firstLine="567"/>
        <w:jc w:val="both"/>
        <w:rPr>
          <w:rFonts w:ascii="GHEA Grapalat" w:eastAsia="Times New Roman" w:hAnsi="GHEA Grapalat" w:cs="Calibri"/>
          <w:color w:val="000000"/>
          <w:sz w:val="24"/>
          <w:szCs w:val="24"/>
          <w:lang w:val="hy-AM"/>
        </w:rPr>
      </w:pPr>
      <w:r>
        <w:rPr>
          <w:rFonts w:ascii="GHEA Grapalat" w:eastAsia="Tahoma" w:hAnsi="GHEA Grapalat" w:cs="Tahoma"/>
          <w:bCs/>
          <w:sz w:val="24"/>
          <w:szCs w:val="24"/>
          <w:lang w:val="hy-AM"/>
        </w:rPr>
        <w:lastRenderedPageBreak/>
        <w:t>3</w:t>
      </w:r>
      <w:r w:rsidR="00025BF7" w:rsidRPr="00025BF7">
        <w:rPr>
          <w:rFonts w:ascii="GHEA Grapalat" w:eastAsia="Tahoma" w:hAnsi="GHEA Grapalat" w:cs="Tahoma"/>
          <w:bCs/>
          <w:sz w:val="24"/>
          <w:szCs w:val="24"/>
          <w:lang w:val="hy-AM"/>
        </w:rPr>
        <w:t xml:space="preserve">) </w:t>
      </w:r>
      <w:r w:rsidR="00CC5C64" w:rsidRPr="00FE41FC">
        <w:rPr>
          <w:rFonts w:ascii="GHEA Grapalat" w:eastAsia="Tahoma" w:hAnsi="GHEA Grapalat" w:cs="Tahoma"/>
          <w:sz w:val="24"/>
          <w:szCs w:val="24"/>
          <w:lang w:val="hy-AM"/>
        </w:rPr>
        <w:t>1-ին մասի 15-րդ կետում «Մրցակցության» բառից հետո լրացնել «և սպառողների շահերի» բառերով</w:t>
      </w:r>
      <w:r w:rsidR="00CC5C64" w:rsidRPr="00FE41FC">
        <w:rPr>
          <w:rFonts w:ascii="Cambria Math" w:eastAsia="Tahoma" w:hAnsi="Cambria Math" w:cs="Cambria Math"/>
          <w:sz w:val="24"/>
          <w:szCs w:val="24"/>
          <w:lang w:val="hy-AM"/>
        </w:rPr>
        <w:t>․</w:t>
      </w:r>
    </w:p>
    <w:p w14:paraId="10A96DEB" w14:textId="55BDD845" w:rsidR="00963FCB" w:rsidRPr="00FE41FC" w:rsidRDefault="007E753C" w:rsidP="004E69E2">
      <w:pPr>
        <w:ind w:firstLine="567"/>
        <w:jc w:val="both"/>
        <w:rPr>
          <w:rFonts w:ascii="Cambria Math" w:eastAsia="Tahoma" w:hAnsi="Cambria Math" w:cs="Tahoma"/>
          <w:sz w:val="24"/>
          <w:szCs w:val="24"/>
          <w:lang w:val="hy-AM"/>
        </w:rPr>
      </w:pPr>
      <w:r>
        <w:rPr>
          <w:rFonts w:ascii="GHEA Grapalat" w:eastAsia="Tahoma" w:hAnsi="GHEA Grapalat" w:cs="Tahoma"/>
          <w:bCs/>
          <w:sz w:val="24"/>
          <w:szCs w:val="24"/>
          <w:lang w:val="hy-AM"/>
        </w:rPr>
        <w:t>4</w:t>
      </w:r>
      <w:r w:rsidR="00493176" w:rsidRPr="00025BF7">
        <w:rPr>
          <w:rFonts w:ascii="GHEA Grapalat" w:eastAsia="Tahoma" w:hAnsi="GHEA Grapalat" w:cs="Tahoma"/>
          <w:bCs/>
          <w:sz w:val="24"/>
          <w:szCs w:val="24"/>
          <w:lang w:val="hy-AM"/>
        </w:rPr>
        <w:t xml:space="preserve">) </w:t>
      </w:r>
      <w:r w:rsidR="003342C5" w:rsidRPr="00FE41FC">
        <w:rPr>
          <w:rFonts w:ascii="GHEA Grapalat" w:eastAsia="Tahoma" w:hAnsi="GHEA Grapalat" w:cs="Tahoma"/>
          <w:sz w:val="24"/>
          <w:szCs w:val="24"/>
          <w:lang w:val="hy-AM"/>
        </w:rPr>
        <w:t>1-ին մասի 32-րդ կետը շարադրել հետևյալ նոր խմբագրությամբ</w:t>
      </w:r>
      <w:r w:rsidR="003342C5" w:rsidRPr="00FE41FC">
        <w:rPr>
          <w:rFonts w:ascii="Cambria Math" w:eastAsia="Tahoma" w:hAnsi="Cambria Math" w:cs="Tahoma"/>
          <w:sz w:val="24"/>
          <w:szCs w:val="24"/>
          <w:lang w:val="hy-AM"/>
        </w:rPr>
        <w:t>․</w:t>
      </w:r>
    </w:p>
    <w:p w14:paraId="554287F3" w14:textId="5C096FAA" w:rsidR="003342C5" w:rsidRDefault="003342C5" w:rsidP="003342C5">
      <w:pPr>
        <w:shd w:val="clear" w:color="auto" w:fill="FFFFFF"/>
        <w:ind w:firstLine="567"/>
        <w:jc w:val="both"/>
        <w:rPr>
          <w:rFonts w:ascii="GHEA Grapalat" w:eastAsia="Tahoma" w:hAnsi="GHEA Grapalat" w:cs="Tahoma"/>
          <w:sz w:val="24"/>
          <w:szCs w:val="24"/>
          <w:lang w:val="hy-AM"/>
        </w:rPr>
      </w:pPr>
      <w:r w:rsidRPr="00FE41FC">
        <w:rPr>
          <w:rFonts w:ascii="GHEA Grapalat" w:eastAsia="Tahoma" w:hAnsi="GHEA Grapalat" w:cs="Tahoma"/>
          <w:sz w:val="24"/>
          <w:szCs w:val="24"/>
          <w:lang w:val="hy-AM"/>
        </w:rPr>
        <w:t>«32)</w:t>
      </w:r>
      <w:r w:rsidRPr="00FE41FC">
        <w:rPr>
          <w:rFonts w:ascii="Calibri" w:eastAsia="Tahoma" w:hAnsi="Calibri" w:cs="Calibri"/>
          <w:sz w:val="24"/>
          <w:szCs w:val="24"/>
          <w:lang w:val="hy-AM"/>
        </w:rPr>
        <w:t> </w:t>
      </w:r>
      <w:r w:rsidRPr="00FE41FC">
        <w:rPr>
          <w:rFonts w:ascii="GHEA Grapalat" w:eastAsia="Tahoma" w:hAnsi="GHEA Grapalat" w:cs="Tahoma"/>
          <w:b/>
          <w:bCs/>
          <w:sz w:val="24"/>
          <w:szCs w:val="24"/>
          <w:lang w:val="hy-AM"/>
        </w:rPr>
        <w:t>պետական օժանդակություն տրամադրող մարմին</w:t>
      </w:r>
      <w:r w:rsidRPr="00FE41FC">
        <w:rPr>
          <w:rFonts w:ascii="GHEA Grapalat" w:eastAsia="Tahoma" w:hAnsi="GHEA Grapalat" w:cs="Tahoma"/>
          <w:sz w:val="24"/>
          <w:szCs w:val="24"/>
          <w:lang w:val="hy-AM"/>
        </w:rPr>
        <w:t>՝</w:t>
      </w:r>
      <w:r w:rsidRPr="00FE41FC">
        <w:rPr>
          <w:rFonts w:ascii="Calibri" w:eastAsia="Tahoma" w:hAnsi="Calibri" w:cs="Calibri"/>
          <w:sz w:val="24"/>
          <w:szCs w:val="24"/>
          <w:lang w:val="hy-AM"/>
        </w:rPr>
        <w:t> </w:t>
      </w:r>
      <w:r w:rsidRPr="00FE41FC">
        <w:rPr>
          <w:rFonts w:ascii="GHEA Grapalat" w:eastAsia="Tahoma" w:hAnsi="GHEA Grapalat" w:cs="Tahoma"/>
          <w:sz w:val="24"/>
          <w:szCs w:val="24"/>
          <w:lang w:val="hy-AM"/>
        </w:rPr>
        <w:t xml:space="preserve">պետական մարմին, ինչպես նաև բոլոր այն մարմինները կամ կազմակերպությունները կամ պաշտոնատար անձինք, որոնք լիազորված են հանրային ֆինանսների կամ հանրային ռեսուրսների հաշվին տրամադրելու պետական օժանդակություն սույն օրենքի իմաստով կամ </w:t>
      </w:r>
      <w:r w:rsidR="00375065">
        <w:rPr>
          <w:rFonts w:ascii="GHEA Grapalat" w:eastAsia="Tahoma" w:hAnsi="GHEA Grapalat" w:cs="Tahoma"/>
          <w:sz w:val="24"/>
          <w:szCs w:val="24"/>
          <w:lang w:val="hy-AM"/>
        </w:rPr>
        <w:t>Կ</w:t>
      </w:r>
      <w:r w:rsidRPr="004D7806">
        <w:rPr>
          <w:rFonts w:ascii="GHEA Grapalat" w:eastAsia="Tahoma" w:hAnsi="GHEA Grapalat" w:cs="Tahoma"/>
          <w:sz w:val="24"/>
          <w:szCs w:val="24"/>
          <w:lang w:val="hy-AM"/>
        </w:rPr>
        <w:t>առավարության</w:t>
      </w:r>
      <w:r w:rsidRPr="00FE41FC">
        <w:rPr>
          <w:rFonts w:ascii="GHEA Grapalat" w:eastAsia="Tahoma" w:hAnsi="GHEA Grapalat" w:cs="Tahoma"/>
          <w:sz w:val="24"/>
          <w:szCs w:val="24"/>
          <w:lang w:val="hy-AM"/>
        </w:rPr>
        <w:t xml:space="preserve"> որոշմամբ տրամադրված պետական օժանդակությունների դեպքում՝ այն պետական մարմինը, որը </w:t>
      </w:r>
      <w:r w:rsidR="00375065">
        <w:rPr>
          <w:rFonts w:ascii="GHEA Grapalat" w:eastAsia="Tahoma" w:hAnsi="GHEA Grapalat" w:cs="Tahoma"/>
          <w:sz w:val="24"/>
          <w:szCs w:val="24"/>
          <w:lang w:val="hy-AM"/>
        </w:rPr>
        <w:t>Կ</w:t>
      </w:r>
      <w:r w:rsidRPr="00FE41FC">
        <w:rPr>
          <w:rFonts w:ascii="GHEA Grapalat" w:eastAsia="Tahoma" w:hAnsi="GHEA Grapalat" w:cs="Tahoma"/>
          <w:sz w:val="24"/>
          <w:szCs w:val="24"/>
          <w:lang w:val="hy-AM"/>
        </w:rPr>
        <w:t xml:space="preserve">առավարության քննարկմանն է ներկայացրել համապատասխան պետական օժանդակության տրամադրման վերաբերյալ </w:t>
      </w:r>
      <w:r w:rsidR="00375065">
        <w:rPr>
          <w:rFonts w:ascii="GHEA Grapalat" w:eastAsia="Tahoma" w:hAnsi="GHEA Grapalat" w:cs="Tahoma"/>
          <w:sz w:val="24"/>
          <w:szCs w:val="24"/>
          <w:lang w:val="hy-AM"/>
        </w:rPr>
        <w:t>Կ</w:t>
      </w:r>
      <w:r w:rsidRPr="00FE41FC">
        <w:rPr>
          <w:rFonts w:ascii="GHEA Grapalat" w:eastAsia="Tahoma" w:hAnsi="GHEA Grapalat" w:cs="Tahoma"/>
          <w:sz w:val="24"/>
          <w:szCs w:val="24"/>
          <w:lang w:val="hy-AM"/>
        </w:rPr>
        <w:t>առավարության որոշման նախագիծը</w:t>
      </w:r>
      <w:r w:rsidRPr="00FE41FC">
        <w:rPr>
          <w:rFonts w:ascii="Cambria Math" w:eastAsia="Tahoma" w:hAnsi="Cambria Math" w:cs="Cambria Math"/>
          <w:sz w:val="24"/>
          <w:szCs w:val="24"/>
          <w:lang w:val="hy-AM"/>
        </w:rPr>
        <w:t>․</w:t>
      </w:r>
      <w:r w:rsidRPr="00FE41FC">
        <w:rPr>
          <w:rFonts w:ascii="GHEA Grapalat" w:eastAsia="Tahoma" w:hAnsi="GHEA Grapalat" w:cs="Tahoma"/>
          <w:sz w:val="24"/>
          <w:szCs w:val="24"/>
          <w:lang w:val="hy-AM"/>
        </w:rPr>
        <w:t>»</w:t>
      </w:r>
    </w:p>
    <w:p w14:paraId="62EFA928" w14:textId="2D38B0DA" w:rsidR="00493176" w:rsidRPr="00FE41FC" w:rsidRDefault="00493176" w:rsidP="00493176">
      <w:pPr>
        <w:ind w:firstLine="567"/>
        <w:jc w:val="both"/>
        <w:rPr>
          <w:rFonts w:ascii="Cambria Math" w:eastAsia="Tahoma" w:hAnsi="Cambria Math" w:cs="Cambria Math"/>
          <w:sz w:val="24"/>
          <w:szCs w:val="24"/>
          <w:lang w:val="hy-AM"/>
        </w:rPr>
      </w:pPr>
      <w:r>
        <w:rPr>
          <w:rFonts w:ascii="GHEA Grapalat" w:eastAsia="Tahoma" w:hAnsi="GHEA Grapalat" w:cs="Tahoma"/>
          <w:bCs/>
          <w:sz w:val="24"/>
          <w:szCs w:val="24"/>
          <w:lang w:val="hy-AM"/>
        </w:rPr>
        <w:t>5</w:t>
      </w:r>
      <w:r w:rsidRPr="00025BF7">
        <w:rPr>
          <w:rFonts w:ascii="GHEA Grapalat" w:eastAsia="Tahoma" w:hAnsi="GHEA Grapalat" w:cs="Tahoma"/>
          <w:bCs/>
          <w:sz w:val="24"/>
          <w:szCs w:val="24"/>
          <w:lang w:val="hy-AM"/>
        </w:rPr>
        <w:t xml:space="preserve">) </w:t>
      </w:r>
      <w:r w:rsidRPr="00FE41FC">
        <w:rPr>
          <w:rFonts w:ascii="GHEA Grapalat" w:eastAsia="Tahoma" w:hAnsi="GHEA Grapalat" w:cs="Tahoma"/>
          <w:sz w:val="24"/>
          <w:szCs w:val="24"/>
          <w:lang w:val="hy-AM"/>
        </w:rPr>
        <w:t xml:space="preserve">1-ին մասը </w:t>
      </w:r>
      <w:r w:rsidRPr="00FE41FC">
        <w:rPr>
          <w:rFonts w:ascii="GHEA Grapalat" w:eastAsia="Tahoma" w:hAnsi="GHEA Grapalat" w:cs="Tahoma"/>
          <w:i/>
          <w:iCs/>
          <w:sz w:val="24"/>
          <w:szCs w:val="24"/>
          <w:lang w:val="hy-AM"/>
        </w:rPr>
        <w:t>«</w:t>
      </w:r>
      <w:r w:rsidR="007E753C">
        <w:rPr>
          <w:rStyle w:val="Emphasis"/>
          <w:rFonts w:ascii="GHEA Grapalat" w:hAnsi="GHEA Grapalat"/>
          <w:i w:val="0"/>
          <w:iCs w:val="0"/>
          <w:sz w:val="24"/>
          <w:szCs w:val="24"/>
          <w:shd w:val="clear" w:color="auto" w:fill="FFFFFF"/>
          <w:lang w:val="hy-AM"/>
        </w:rPr>
        <w:t>զեղչ</w:t>
      </w:r>
      <w:r w:rsidRPr="00FE41FC">
        <w:rPr>
          <w:rFonts w:ascii="GHEA Grapalat" w:eastAsia="Tahoma" w:hAnsi="GHEA Grapalat" w:cs="Tahoma"/>
          <w:i/>
          <w:iCs/>
          <w:sz w:val="24"/>
          <w:szCs w:val="24"/>
          <w:lang w:val="hy-AM"/>
        </w:rPr>
        <w:t>»</w:t>
      </w:r>
      <w:r w:rsidRPr="00FE41FC">
        <w:rPr>
          <w:rFonts w:ascii="GHEA Grapalat" w:eastAsia="Tahoma" w:hAnsi="GHEA Grapalat" w:cs="Tahoma"/>
          <w:sz w:val="24"/>
          <w:szCs w:val="24"/>
          <w:lang w:val="hy-AM"/>
        </w:rPr>
        <w:t xml:space="preserve"> հասկացությունից հետո լրացնել հետևյալ</w:t>
      </w:r>
      <w:r w:rsidR="005F2DED">
        <w:rPr>
          <w:rFonts w:ascii="GHEA Grapalat" w:eastAsia="Tahoma" w:hAnsi="GHEA Grapalat" w:cs="Tahoma"/>
          <w:sz w:val="24"/>
          <w:szCs w:val="24"/>
          <w:lang w:val="hy-AM"/>
        </w:rPr>
        <w:t xml:space="preserve"> խմբագրությամբ</w:t>
      </w:r>
      <w:r w:rsidRPr="00FE41FC">
        <w:rPr>
          <w:rFonts w:ascii="GHEA Grapalat" w:eastAsia="Tahoma" w:hAnsi="GHEA Grapalat" w:cs="Tahoma"/>
          <w:sz w:val="24"/>
          <w:szCs w:val="24"/>
          <w:lang w:val="hy-AM"/>
        </w:rPr>
        <w:t xml:space="preserve"> նոր </w:t>
      </w:r>
      <w:r w:rsidR="004D7806" w:rsidRPr="00FE41FC">
        <w:rPr>
          <w:rFonts w:ascii="GHEA Grapalat" w:eastAsia="Tahoma" w:hAnsi="GHEA Grapalat" w:cs="Tahoma"/>
          <w:sz w:val="24"/>
          <w:szCs w:val="24"/>
          <w:lang w:val="hy-AM"/>
        </w:rPr>
        <w:t>հասկացությ</w:t>
      </w:r>
      <w:r w:rsidR="005F2DED">
        <w:rPr>
          <w:rFonts w:ascii="GHEA Grapalat" w:eastAsia="Tahoma" w:hAnsi="GHEA Grapalat" w:cs="Tahoma"/>
          <w:sz w:val="24"/>
          <w:szCs w:val="24"/>
          <w:lang w:val="hy-AM"/>
        </w:rPr>
        <w:t>ամբ</w:t>
      </w:r>
      <w:r w:rsidRPr="00FE41FC">
        <w:rPr>
          <w:rFonts w:ascii="Cambria Math" w:eastAsia="Tahoma" w:hAnsi="Cambria Math" w:cs="Cambria Math"/>
          <w:sz w:val="24"/>
          <w:szCs w:val="24"/>
          <w:lang w:val="hy-AM"/>
        </w:rPr>
        <w:t>․</w:t>
      </w:r>
    </w:p>
    <w:p w14:paraId="1F395ECA" w14:textId="222596AD" w:rsidR="00493176" w:rsidRPr="00FE41FC" w:rsidRDefault="00493176" w:rsidP="00493176">
      <w:pPr>
        <w:shd w:val="clear" w:color="auto" w:fill="FFFFFF"/>
        <w:ind w:firstLine="567"/>
        <w:jc w:val="both"/>
        <w:rPr>
          <w:rFonts w:ascii="GHEA Grapalat" w:eastAsia="Times New Roman" w:hAnsi="GHEA Grapalat" w:cs="Calibri"/>
          <w:color w:val="000000"/>
          <w:sz w:val="24"/>
          <w:szCs w:val="24"/>
          <w:lang w:val="hy-AM"/>
        </w:rPr>
      </w:pPr>
      <w:bookmarkStart w:id="3" w:name="_Hlk175677138"/>
      <w:r>
        <w:rPr>
          <w:rFonts w:ascii="GHEA Grapalat" w:eastAsia="Times New Roman" w:hAnsi="GHEA Grapalat" w:cs="Calibri"/>
          <w:b/>
          <w:color w:val="000000"/>
          <w:sz w:val="24"/>
          <w:szCs w:val="24"/>
          <w:lang w:val="hy-AM"/>
        </w:rPr>
        <w:t>«</w:t>
      </w:r>
      <w:r w:rsidR="007E753C" w:rsidRPr="007E753C">
        <w:rPr>
          <w:rFonts w:ascii="GHEA Grapalat" w:eastAsia="Times New Roman" w:hAnsi="GHEA Grapalat" w:cs="Calibri"/>
          <w:bCs/>
          <w:color w:val="000000"/>
          <w:sz w:val="24"/>
          <w:szCs w:val="24"/>
          <w:lang w:val="hy-AM"/>
        </w:rPr>
        <w:t>36)</w:t>
      </w:r>
      <w:r w:rsidR="007E753C" w:rsidRPr="007E753C">
        <w:rPr>
          <w:rFonts w:ascii="GHEA Grapalat" w:eastAsia="Times New Roman" w:hAnsi="GHEA Grapalat" w:cs="Calibri"/>
          <w:b/>
          <w:color w:val="000000"/>
          <w:sz w:val="24"/>
          <w:szCs w:val="24"/>
          <w:lang w:val="hy-AM"/>
        </w:rPr>
        <w:t xml:space="preserve"> </w:t>
      </w:r>
      <w:r w:rsidRPr="00493176">
        <w:rPr>
          <w:rFonts w:ascii="GHEA Grapalat" w:eastAsia="Times New Roman" w:hAnsi="GHEA Grapalat" w:cs="Calibri"/>
          <w:b/>
          <w:color w:val="000000"/>
          <w:sz w:val="24"/>
          <w:szCs w:val="24"/>
          <w:lang w:val="hy-AM"/>
        </w:rPr>
        <w:t xml:space="preserve">բազային տոկոսներ՝ </w:t>
      </w:r>
      <w:r w:rsidRPr="00493176">
        <w:rPr>
          <w:rFonts w:ascii="GHEA Grapalat" w:eastAsia="Times New Roman" w:hAnsi="GHEA Grapalat" w:cs="Calibri"/>
          <w:bCs/>
          <w:color w:val="000000"/>
          <w:sz w:val="24"/>
          <w:szCs w:val="24"/>
          <w:lang w:val="hy-AM"/>
        </w:rPr>
        <w:t>գյուղատնտեսական արտադրանքի ձեռքբերման դիմաց օրենքի 12-րդ հոդվածի 3-րդ մասի 11-րդ կետով նախատեսված ժամկետի ընթացքում վճարման ենթակա տոկոսներ</w:t>
      </w:r>
      <w:r w:rsidRPr="00FE41FC">
        <w:rPr>
          <w:rFonts w:ascii="Cambria Math" w:eastAsia="Times New Roman" w:hAnsi="Cambria Math" w:cs="Calibri"/>
          <w:color w:val="000000"/>
          <w:sz w:val="24"/>
          <w:szCs w:val="24"/>
          <w:lang w:val="hy-AM"/>
        </w:rPr>
        <w:t>․</w:t>
      </w:r>
      <w:bookmarkEnd w:id="3"/>
      <w:r>
        <w:rPr>
          <w:rFonts w:ascii="Cambria Math" w:eastAsia="Times New Roman" w:hAnsi="Cambria Math" w:cs="Calibri"/>
          <w:color w:val="000000"/>
          <w:sz w:val="24"/>
          <w:szCs w:val="24"/>
          <w:lang w:val="hy-AM"/>
        </w:rPr>
        <w:t>»</w:t>
      </w:r>
      <w:r w:rsidRPr="00FE41FC">
        <w:rPr>
          <w:rFonts w:ascii="GHEA Grapalat" w:eastAsia="Times New Roman" w:hAnsi="GHEA Grapalat" w:cs="Calibri"/>
          <w:color w:val="000000"/>
          <w:sz w:val="24"/>
          <w:szCs w:val="24"/>
          <w:lang w:val="hy-AM"/>
        </w:rPr>
        <w:t>։</w:t>
      </w:r>
    </w:p>
    <w:p w14:paraId="14E28DA8" w14:textId="77777777" w:rsidR="007E753C" w:rsidRDefault="007E753C" w:rsidP="007E753C">
      <w:pPr>
        <w:ind w:firstLine="567"/>
        <w:jc w:val="both"/>
        <w:rPr>
          <w:rFonts w:ascii="GHEA Grapalat" w:eastAsia="Tahoma" w:hAnsi="GHEA Grapalat" w:cs="Tahoma"/>
          <w:b/>
          <w:sz w:val="24"/>
          <w:szCs w:val="24"/>
          <w:lang w:val="hy-AM"/>
        </w:rPr>
      </w:pPr>
    </w:p>
    <w:p w14:paraId="0AA72C07" w14:textId="6C8D7674" w:rsidR="007E753C" w:rsidRDefault="007E753C" w:rsidP="007E753C">
      <w:pPr>
        <w:ind w:firstLine="567"/>
        <w:jc w:val="both"/>
        <w:rPr>
          <w:rFonts w:ascii="Cambria Math" w:eastAsia="Tahoma" w:hAnsi="Cambria Math" w:cs="Tahoma"/>
          <w:sz w:val="24"/>
          <w:szCs w:val="24"/>
          <w:lang w:val="hy-AM"/>
        </w:rPr>
      </w:pPr>
      <w:r w:rsidRPr="00FE41FC">
        <w:rPr>
          <w:rFonts w:ascii="GHEA Grapalat" w:eastAsia="Tahoma" w:hAnsi="GHEA Grapalat" w:cs="Tahoma"/>
          <w:b/>
          <w:sz w:val="24"/>
          <w:szCs w:val="24"/>
          <w:lang w:val="hy-AM"/>
        </w:rPr>
        <w:t xml:space="preserve">Հոդված </w:t>
      </w:r>
      <w:r w:rsidRPr="00291956">
        <w:rPr>
          <w:rFonts w:ascii="GHEA Grapalat" w:eastAsia="Tahoma" w:hAnsi="GHEA Grapalat" w:cs="Tahoma"/>
          <w:b/>
          <w:sz w:val="24"/>
          <w:szCs w:val="24"/>
          <w:lang w:val="hy-AM"/>
        </w:rPr>
        <w:t>5</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 xml:space="preserve">Օրենքի </w:t>
      </w:r>
      <w:r>
        <w:rPr>
          <w:rFonts w:ascii="GHEA Grapalat" w:eastAsia="Tahoma" w:hAnsi="GHEA Grapalat" w:cs="Tahoma"/>
          <w:bCs/>
          <w:sz w:val="24"/>
          <w:szCs w:val="24"/>
          <w:lang w:val="hy-AM"/>
        </w:rPr>
        <w:t>4</w:t>
      </w:r>
      <w:r w:rsidRPr="00FE41FC">
        <w:rPr>
          <w:rFonts w:ascii="GHEA Grapalat" w:eastAsia="Tahoma" w:hAnsi="GHEA Grapalat" w:cs="Tahoma"/>
          <w:bCs/>
          <w:sz w:val="24"/>
          <w:szCs w:val="24"/>
          <w:lang w:val="hy-AM"/>
        </w:rPr>
        <w:t xml:space="preserve">-րդ հոդվածի </w:t>
      </w:r>
      <w:r>
        <w:rPr>
          <w:rFonts w:ascii="GHEA Grapalat" w:eastAsia="Tahoma" w:hAnsi="GHEA Grapalat" w:cs="Tahoma"/>
          <w:bCs/>
          <w:sz w:val="24"/>
          <w:szCs w:val="24"/>
          <w:lang w:val="hy-AM"/>
        </w:rPr>
        <w:t>1</w:t>
      </w:r>
      <w:r w:rsidRPr="00FE41FC">
        <w:rPr>
          <w:rFonts w:ascii="GHEA Grapalat" w:eastAsia="Tahoma" w:hAnsi="GHEA Grapalat" w:cs="Tahoma"/>
          <w:bCs/>
          <w:sz w:val="24"/>
          <w:szCs w:val="24"/>
          <w:lang w:val="hy-AM"/>
        </w:rPr>
        <w:t>-</w:t>
      </w:r>
      <w:r>
        <w:rPr>
          <w:rFonts w:ascii="GHEA Grapalat" w:eastAsia="Tahoma" w:hAnsi="GHEA Grapalat" w:cs="Tahoma"/>
          <w:bCs/>
          <w:sz w:val="24"/>
          <w:szCs w:val="24"/>
          <w:lang w:val="hy-AM"/>
        </w:rPr>
        <w:t>ին</w:t>
      </w:r>
      <w:r w:rsidRPr="00FE41FC">
        <w:rPr>
          <w:rFonts w:ascii="GHEA Grapalat" w:eastAsia="Tahoma" w:hAnsi="GHEA Grapalat" w:cs="Tahoma"/>
          <w:bCs/>
          <w:sz w:val="24"/>
          <w:szCs w:val="24"/>
          <w:lang w:val="hy-AM"/>
        </w:rPr>
        <w:t xml:space="preserve"> մաս</w:t>
      </w:r>
      <w:r>
        <w:rPr>
          <w:rFonts w:ascii="GHEA Grapalat" w:eastAsia="Tahoma" w:hAnsi="GHEA Grapalat" w:cs="Tahoma"/>
          <w:bCs/>
          <w:sz w:val="24"/>
          <w:szCs w:val="24"/>
          <w:lang w:val="hy-AM"/>
        </w:rPr>
        <w:t>ը լրացնել հետևյալ խմբագրությամբ</w:t>
      </w:r>
      <w:r w:rsidRPr="00FE41FC">
        <w:rPr>
          <w:rFonts w:ascii="GHEA Grapalat" w:eastAsia="Tahoma" w:hAnsi="GHEA Grapalat" w:cs="Tahoma"/>
          <w:sz w:val="24"/>
          <w:szCs w:val="24"/>
          <w:lang w:val="hy-AM"/>
        </w:rPr>
        <w:t xml:space="preserve"> նոր </w:t>
      </w:r>
      <w:r w:rsidR="00375065" w:rsidRPr="007E753C">
        <w:rPr>
          <w:rFonts w:ascii="GHEA Grapalat" w:eastAsia="GHEA Grapalat" w:hAnsi="GHEA Grapalat" w:cs="GHEA Grapalat"/>
          <w:color w:val="000000"/>
          <w:sz w:val="24"/>
          <w:szCs w:val="24"/>
          <w:lang w:val="hy-AM"/>
        </w:rPr>
        <w:t>12.1</w:t>
      </w:r>
      <w:r w:rsidR="00375065">
        <w:rPr>
          <w:rFonts w:ascii="GHEA Grapalat" w:eastAsia="GHEA Grapalat" w:hAnsi="GHEA Grapalat" w:cs="GHEA Grapalat"/>
          <w:color w:val="000000"/>
          <w:sz w:val="24"/>
          <w:szCs w:val="24"/>
          <w:lang w:val="hy-AM"/>
        </w:rPr>
        <w:t xml:space="preserve">-րդ </w:t>
      </w:r>
      <w:r>
        <w:rPr>
          <w:rFonts w:ascii="GHEA Grapalat" w:eastAsia="Tahoma" w:hAnsi="GHEA Grapalat" w:cs="Tahoma"/>
          <w:sz w:val="24"/>
          <w:szCs w:val="24"/>
          <w:lang w:val="hy-AM"/>
        </w:rPr>
        <w:t>կետով</w:t>
      </w:r>
      <w:r w:rsidRPr="00FE41FC">
        <w:rPr>
          <w:rFonts w:ascii="Cambria Math" w:eastAsia="Tahoma" w:hAnsi="Cambria Math" w:cs="Tahoma"/>
          <w:sz w:val="24"/>
          <w:szCs w:val="24"/>
          <w:lang w:val="hy-AM"/>
        </w:rPr>
        <w:t>․</w:t>
      </w:r>
    </w:p>
    <w:p w14:paraId="59958A56" w14:textId="33BBB242" w:rsidR="007E753C" w:rsidRPr="007E753C" w:rsidRDefault="007E753C" w:rsidP="007E753C">
      <w:pPr>
        <w:pBdr>
          <w:top w:val="nil"/>
          <w:left w:val="nil"/>
          <w:bottom w:val="nil"/>
          <w:right w:val="nil"/>
          <w:between w:val="nil"/>
        </w:pBdr>
        <w:shd w:val="clear" w:color="auto" w:fill="FFFFFF"/>
        <w:ind w:firstLine="375"/>
        <w:jc w:val="both"/>
        <w:rPr>
          <w:rFonts w:ascii="GHEA Grapalat" w:eastAsia="GHEA Grapalat" w:hAnsi="GHEA Grapalat" w:cs="GHEA Grapalat"/>
          <w:color w:val="000000"/>
          <w:sz w:val="24"/>
          <w:szCs w:val="24"/>
          <w:lang w:val="hy-AM"/>
        </w:rPr>
      </w:pPr>
      <w:r>
        <w:rPr>
          <w:rFonts w:ascii="Cambria Math" w:eastAsia="Tahoma" w:hAnsi="Cambria Math" w:cs="Tahoma"/>
          <w:sz w:val="24"/>
          <w:szCs w:val="24"/>
          <w:lang w:val="hy-AM"/>
        </w:rPr>
        <w:t>«</w:t>
      </w:r>
      <w:r w:rsidRPr="007E753C">
        <w:rPr>
          <w:rFonts w:ascii="GHEA Grapalat" w:eastAsia="GHEA Grapalat" w:hAnsi="GHEA Grapalat" w:cs="GHEA Grapalat"/>
          <w:color w:val="000000"/>
          <w:sz w:val="24"/>
          <w:szCs w:val="24"/>
          <w:lang w:val="hy-AM"/>
        </w:rPr>
        <w:t>12.1) ֆիզիկական անձը, նրա եղբայրը կամ քույրը.</w:t>
      </w:r>
      <w:r>
        <w:rPr>
          <w:rFonts w:ascii="Cambria Math" w:eastAsia="Tahoma" w:hAnsi="Cambria Math" w:cs="Tahoma"/>
          <w:sz w:val="24"/>
          <w:szCs w:val="24"/>
          <w:lang w:val="hy-AM"/>
        </w:rPr>
        <w:t>»</w:t>
      </w:r>
      <w:r w:rsidR="00194D88">
        <w:rPr>
          <w:rFonts w:ascii="Cambria Math" w:eastAsia="Tahoma" w:hAnsi="Cambria Math" w:cs="Tahoma"/>
          <w:sz w:val="24"/>
          <w:szCs w:val="24"/>
          <w:lang w:val="hy-AM"/>
        </w:rPr>
        <w:t>։</w:t>
      </w:r>
    </w:p>
    <w:p w14:paraId="248D3ACC" w14:textId="77777777" w:rsidR="003342C5" w:rsidRPr="00FE41FC" w:rsidRDefault="003342C5" w:rsidP="007E753C">
      <w:pPr>
        <w:shd w:val="clear" w:color="auto" w:fill="FFFFFF"/>
        <w:jc w:val="both"/>
        <w:rPr>
          <w:rFonts w:ascii="GHEA Grapalat" w:eastAsia="Tahoma" w:hAnsi="GHEA Grapalat" w:cs="Tahoma"/>
          <w:sz w:val="24"/>
          <w:szCs w:val="24"/>
          <w:lang w:val="hy-AM"/>
        </w:rPr>
      </w:pPr>
    </w:p>
    <w:p w14:paraId="6DA79D2D" w14:textId="1BC05A0B" w:rsidR="003342C5" w:rsidRPr="00FE41FC" w:rsidRDefault="00963FCB" w:rsidP="003342C5">
      <w:pPr>
        <w:ind w:firstLine="567"/>
        <w:jc w:val="both"/>
        <w:rPr>
          <w:rFonts w:ascii="Cambria Math" w:eastAsia="Tahoma" w:hAnsi="Cambria Math" w:cs="Tahoma"/>
          <w:sz w:val="24"/>
          <w:szCs w:val="24"/>
          <w:lang w:val="hy-AM"/>
        </w:rPr>
      </w:pPr>
      <w:r w:rsidRPr="00FE41FC">
        <w:rPr>
          <w:rFonts w:ascii="GHEA Grapalat" w:eastAsia="Tahoma" w:hAnsi="GHEA Grapalat" w:cs="Tahoma"/>
          <w:b/>
          <w:sz w:val="24"/>
          <w:szCs w:val="24"/>
          <w:lang w:val="hy-AM"/>
        </w:rPr>
        <w:t xml:space="preserve">Հոդված </w:t>
      </w:r>
      <w:r w:rsidR="007E753C">
        <w:rPr>
          <w:rFonts w:ascii="GHEA Grapalat" w:eastAsia="Tahoma" w:hAnsi="GHEA Grapalat" w:cs="Tahoma"/>
          <w:b/>
          <w:sz w:val="24"/>
          <w:szCs w:val="24"/>
          <w:lang w:val="hy-AM"/>
        </w:rPr>
        <w:t>6</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 xml:space="preserve">Օրենքի 5-րդ հոդվածի </w:t>
      </w:r>
      <w:r w:rsidR="003342C5" w:rsidRPr="00FE41FC">
        <w:rPr>
          <w:rFonts w:ascii="GHEA Grapalat" w:eastAsia="Tahoma" w:hAnsi="GHEA Grapalat" w:cs="Tahoma"/>
          <w:bCs/>
          <w:sz w:val="24"/>
          <w:szCs w:val="24"/>
          <w:lang w:val="hy-AM"/>
        </w:rPr>
        <w:t>3</w:t>
      </w:r>
      <w:r w:rsidRPr="00FE41FC">
        <w:rPr>
          <w:rFonts w:ascii="GHEA Grapalat" w:eastAsia="Tahoma" w:hAnsi="GHEA Grapalat" w:cs="Tahoma"/>
          <w:bCs/>
          <w:sz w:val="24"/>
          <w:szCs w:val="24"/>
          <w:lang w:val="hy-AM"/>
        </w:rPr>
        <w:t>-րդ մաս</w:t>
      </w:r>
      <w:r w:rsidR="003342C5" w:rsidRPr="00FE41FC">
        <w:rPr>
          <w:rFonts w:ascii="GHEA Grapalat" w:eastAsia="Tahoma" w:hAnsi="GHEA Grapalat" w:cs="Tahoma"/>
          <w:bCs/>
          <w:sz w:val="24"/>
          <w:szCs w:val="24"/>
          <w:lang w:val="hy-AM"/>
        </w:rPr>
        <w:t>ի 11-րդ կետը շ</w:t>
      </w:r>
      <w:r w:rsidR="003342C5" w:rsidRPr="00FE41FC">
        <w:rPr>
          <w:rFonts w:ascii="GHEA Grapalat" w:eastAsia="Tahoma" w:hAnsi="GHEA Grapalat" w:cs="Tahoma"/>
          <w:sz w:val="24"/>
          <w:szCs w:val="24"/>
          <w:lang w:val="hy-AM"/>
        </w:rPr>
        <w:t xml:space="preserve">արադրել հետևյալ </w:t>
      </w:r>
      <w:r w:rsidR="00194D88">
        <w:rPr>
          <w:rFonts w:ascii="GHEA Grapalat" w:eastAsia="Tahoma" w:hAnsi="GHEA Grapalat" w:cs="Tahoma"/>
          <w:sz w:val="24"/>
          <w:szCs w:val="24"/>
          <w:lang w:val="hy-AM"/>
        </w:rPr>
        <w:t xml:space="preserve">նոր </w:t>
      </w:r>
      <w:r w:rsidR="003342C5" w:rsidRPr="00FE41FC">
        <w:rPr>
          <w:rFonts w:ascii="GHEA Grapalat" w:eastAsia="Tahoma" w:hAnsi="GHEA Grapalat" w:cs="Tahoma"/>
          <w:sz w:val="24"/>
          <w:szCs w:val="24"/>
          <w:lang w:val="hy-AM"/>
        </w:rPr>
        <w:t>խմբագրությամբ</w:t>
      </w:r>
      <w:r w:rsidR="003342C5" w:rsidRPr="00FE41FC">
        <w:rPr>
          <w:rFonts w:ascii="Cambria Math" w:eastAsia="Tahoma" w:hAnsi="Cambria Math" w:cs="Tahoma"/>
          <w:sz w:val="24"/>
          <w:szCs w:val="24"/>
          <w:lang w:val="hy-AM"/>
        </w:rPr>
        <w:t>․</w:t>
      </w:r>
    </w:p>
    <w:p w14:paraId="567CE3DA" w14:textId="4AB1A12E" w:rsidR="00963FCB" w:rsidRPr="00FE41FC" w:rsidRDefault="00963FCB" w:rsidP="003342C5">
      <w:pPr>
        <w:shd w:val="clear" w:color="auto" w:fill="FFFFFF"/>
        <w:ind w:firstLine="375"/>
        <w:jc w:val="both"/>
        <w:rPr>
          <w:rFonts w:ascii="GHEA Grapalat" w:eastAsia="Times New Roman" w:hAnsi="GHEA Grapalat" w:cs="Times New Roman"/>
          <w:color w:val="000000"/>
          <w:sz w:val="24"/>
          <w:szCs w:val="24"/>
          <w:lang w:val="hy-AM" w:eastAsia="en-GB"/>
        </w:rPr>
      </w:pPr>
      <w:r w:rsidRPr="00FE41FC">
        <w:rPr>
          <w:rFonts w:ascii="GHEA Grapalat" w:eastAsia="Tahoma" w:hAnsi="GHEA Grapalat" w:cs="Tahoma"/>
          <w:bCs/>
          <w:sz w:val="24"/>
          <w:szCs w:val="24"/>
          <w:lang w:val="hy-AM"/>
        </w:rPr>
        <w:t>«</w:t>
      </w:r>
      <w:r w:rsidRPr="00FE41FC">
        <w:rPr>
          <w:rFonts w:ascii="GHEA Grapalat" w:eastAsia="Times New Roman" w:hAnsi="GHEA Grapalat" w:cs="Times New Roman"/>
          <w:sz w:val="24"/>
          <w:szCs w:val="24"/>
          <w:lang w:val="hy-AM" w:eastAsia="en-GB"/>
        </w:rPr>
        <w:t>1</w:t>
      </w:r>
      <w:r w:rsidR="003342C5" w:rsidRPr="00FE41FC">
        <w:rPr>
          <w:rFonts w:ascii="GHEA Grapalat" w:eastAsia="Times New Roman" w:hAnsi="GHEA Grapalat" w:cs="Times New Roman"/>
          <w:sz w:val="24"/>
          <w:szCs w:val="24"/>
          <w:lang w:val="hy-AM" w:eastAsia="en-GB"/>
        </w:rPr>
        <w:t>1</w:t>
      </w:r>
      <w:r w:rsidRPr="00FE41FC">
        <w:rPr>
          <w:rFonts w:ascii="GHEA Grapalat" w:eastAsia="Times New Roman" w:hAnsi="GHEA Grapalat" w:cs="Times New Roman"/>
          <w:sz w:val="24"/>
          <w:szCs w:val="24"/>
          <w:lang w:val="hy-AM" w:eastAsia="en-GB"/>
        </w:rPr>
        <w:t xml:space="preserve">) </w:t>
      </w:r>
      <w:r w:rsidR="003342C5" w:rsidRPr="00FE41FC">
        <w:rPr>
          <w:rFonts w:ascii="GHEA Grapalat" w:eastAsia="Times New Roman" w:hAnsi="GHEA Grapalat" w:cs="Times New Roman"/>
          <w:color w:val="000000"/>
          <w:sz w:val="24"/>
          <w:szCs w:val="24"/>
          <w:lang w:val="hy-AM" w:eastAsia="en-GB"/>
        </w:rPr>
        <w:t>որոշակի իրացնողների կամ ձեռք</w:t>
      </w:r>
      <w:r w:rsidR="005F2DED">
        <w:rPr>
          <w:rFonts w:ascii="GHEA Grapalat" w:eastAsia="Times New Roman" w:hAnsi="GHEA Grapalat" w:cs="Times New Roman"/>
          <w:color w:val="000000"/>
          <w:sz w:val="24"/>
          <w:szCs w:val="24"/>
          <w:lang w:val="hy-AM" w:eastAsia="en-GB"/>
        </w:rPr>
        <w:t xml:space="preserve"> </w:t>
      </w:r>
      <w:r w:rsidR="003342C5" w:rsidRPr="00FE41FC">
        <w:rPr>
          <w:rFonts w:ascii="GHEA Grapalat" w:eastAsia="Times New Roman" w:hAnsi="GHEA Grapalat" w:cs="Times New Roman"/>
          <w:color w:val="000000"/>
          <w:sz w:val="24"/>
          <w:szCs w:val="24"/>
          <w:lang w:val="hy-AM" w:eastAsia="en-GB"/>
        </w:rPr>
        <w:t>բերողների հետ պայմանագրային հարաբերությունների մեջ մտնելու կամ</w:t>
      </w:r>
      <w:r w:rsidR="003342C5" w:rsidRPr="00A33570">
        <w:rPr>
          <w:rFonts w:ascii="GHEA Grapalat" w:eastAsia="Times New Roman" w:hAnsi="GHEA Grapalat" w:cs="Sylfaen"/>
          <w:color w:val="000000"/>
          <w:sz w:val="24"/>
          <w:szCs w:val="24"/>
          <w:lang w:val="hy-AM" w:eastAsia="en-GB"/>
        </w:rPr>
        <w:t xml:space="preserve"> որոշակի</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իրացնողների</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կամ</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ձեռք</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բերողների</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հետ</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պայմանագրային</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հարաբերությունների</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մեջ</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չմտնելու</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կամ</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պայմանագրային</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հարաբերությունները</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դադարեցնելու</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կամ</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կասեցնելու</w:t>
      </w:r>
      <w:r w:rsidR="003342C5" w:rsidRPr="00A33570">
        <w:rPr>
          <w:rFonts w:ascii="GHEA Grapalat" w:eastAsia="Times New Roman" w:hAnsi="GHEA Grapalat" w:cs="Times New Roman"/>
          <w:color w:val="000000"/>
          <w:sz w:val="24"/>
          <w:szCs w:val="24"/>
          <w:lang w:val="hy-AM" w:eastAsia="en-GB"/>
        </w:rPr>
        <w:t xml:space="preserve"> </w:t>
      </w:r>
      <w:r w:rsidR="003342C5" w:rsidRPr="00A33570">
        <w:rPr>
          <w:rFonts w:ascii="GHEA Grapalat" w:eastAsia="Times New Roman" w:hAnsi="GHEA Grapalat" w:cs="Sylfaen"/>
          <w:color w:val="000000"/>
          <w:sz w:val="24"/>
          <w:szCs w:val="24"/>
          <w:lang w:val="hy-AM" w:eastAsia="en-GB"/>
        </w:rPr>
        <w:t>պարտադրմանը</w:t>
      </w:r>
      <w:r w:rsidRPr="00FE41FC">
        <w:rPr>
          <w:rFonts w:ascii="Cambria Math" w:eastAsia="Times New Roman" w:hAnsi="Cambria Math" w:cs="Cambria Math"/>
          <w:sz w:val="24"/>
          <w:szCs w:val="24"/>
          <w:lang w:val="hy-AM" w:eastAsia="en-GB"/>
        </w:rPr>
        <w:t>․</w:t>
      </w:r>
      <w:r w:rsidRPr="00FE41FC">
        <w:rPr>
          <w:rFonts w:ascii="GHEA Grapalat" w:eastAsia="Times New Roman" w:hAnsi="GHEA Grapalat" w:cs="Times New Roman"/>
          <w:sz w:val="24"/>
          <w:szCs w:val="24"/>
          <w:lang w:val="hy-AM" w:eastAsia="en-GB"/>
        </w:rPr>
        <w:t>»</w:t>
      </w:r>
      <w:r w:rsidR="003342C5" w:rsidRPr="00FE41FC">
        <w:rPr>
          <w:rFonts w:ascii="GHEA Grapalat" w:eastAsia="Times New Roman" w:hAnsi="GHEA Grapalat" w:cs="Times New Roman"/>
          <w:sz w:val="24"/>
          <w:szCs w:val="24"/>
          <w:lang w:val="hy-AM" w:eastAsia="en-GB"/>
        </w:rPr>
        <w:t>։</w:t>
      </w:r>
    </w:p>
    <w:p w14:paraId="18BF2BC1" w14:textId="032066FC" w:rsidR="00963FCB" w:rsidRPr="00FE41FC" w:rsidRDefault="00963FCB" w:rsidP="00963FCB">
      <w:pPr>
        <w:shd w:val="clear" w:color="auto" w:fill="FFFFFF"/>
        <w:ind w:firstLine="375"/>
        <w:jc w:val="both"/>
        <w:rPr>
          <w:rFonts w:ascii="GHEA Grapalat" w:eastAsia="Times New Roman" w:hAnsi="GHEA Grapalat" w:cs="Times New Roman"/>
          <w:sz w:val="24"/>
          <w:szCs w:val="24"/>
          <w:lang w:val="hy-AM" w:eastAsia="en-GB"/>
        </w:rPr>
      </w:pPr>
    </w:p>
    <w:p w14:paraId="4DCC5B1D" w14:textId="63F081E2" w:rsidR="00C95AC3" w:rsidRDefault="00AF0CDE" w:rsidP="004145D4">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194D88">
        <w:rPr>
          <w:rFonts w:ascii="GHEA Grapalat" w:eastAsia="Tahoma" w:hAnsi="GHEA Grapalat" w:cs="Tahoma"/>
          <w:b/>
          <w:sz w:val="24"/>
          <w:szCs w:val="24"/>
          <w:lang w:val="hy-AM"/>
        </w:rPr>
        <w:t>7</w:t>
      </w:r>
      <w:r w:rsidRPr="00FE41FC">
        <w:rPr>
          <w:rFonts w:ascii="GHEA Grapalat" w:eastAsia="Tahoma" w:hAnsi="GHEA Grapalat" w:cs="Tahoma"/>
          <w:b/>
          <w:sz w:val="24"/>
          <w:szCs w:val="24"/>
          <w:lang w:val="hy-AM"/>
        </w:rPr>
        <w:t>.</w:t>
      </w:r>
      <w:r w:rsidR="00615BEB" w:rsidRPr="00FE41FC">
        <w:rPr>
          <w:rFonts w:ascii="GHEA Grapalat" w:eastAsia="Tahoma" w:hAnsi="GHEA Grapalat" w:cs="Tahoma"/>
          <w:b/>
          <w:sz w:val="24"/>
          <w:szCs w:val="24"/>
          <w:lang w:val="hy-AM"/>
        </w:rPr>
        <w:t xml:space="preserve"> </w:t>
      </w:r>
      <w:r w:rsidR="00615BEB" w:rsidRPr="00FE41FC">
        <w:rPr>
          <w:rFonts w:ascii="GHEA Grapalat" w:eastAsia="Tahoma" w:hAnsi="GHEA Grapalat" w:cs="Tahoma"/>
          <w:bCs/>
          <w:sz w:val="24"/>
          <w:szCs w:val="24"/>
          <w:lang w:val="hy-AM"/>
        </w:rPr>
        <w:t xml:space="preserve">Օրենքի 12-րդ հոդվածի </w:t>
      </w:r>
      <w:r w:rsidR="008535A9" w:rsidRPr="008535A9">
        <w:rPr>
          <w:rFonts w:ascii="GHEA Grapalat" w:eastAsia="Tahoma" w:hAnsi="GHEA Grapalat" w:cs="Tahoma"/>
          <w:bCs/>
          <w:sz w:val="24"/>
          <w:szCs w:val="24"/>
          <w:lang w:val="hy-AM"/>
        </w:rPr>
        <w:t>3</w:t>
      </w:r>
      <w:r w:rsidR="00615BEB" w:rsidRPr="00FE41FC">
        <w:rPr>
          <w:rFonts w:ascii="GHEA Grapalat" w:eastAsia="Tahoma" w:hAnsi="GHEA Grapalat" w:cs="Tahoma"/>
          <w:bCs/>
          <w:sz w:val="24"/>
          <w:szCs w:val="24"/>
          <w:lang w:val="hy-AM"/>
        </w:rPr>
        <w:t>-րդ մաս</w:t>
      </w:r>
      <w:r w:rsidR="00C95AC3">
        <w:rPr>
          <w:rFonts w:ascii="GHEA Grapalat" w:eastAsia="Tahoma" w:hAnsi="GHEA Grapalat" w:cs="Tahoma"/>
          <w:bCs/>
          <w:sz w:val="24"/>
          <w:szCs w:val="24"/>
          <w:lang w:val="hy-AM"/>
        </w:rPr>
        <w:t>ում</w:t>
      </w:r>
      <w:r w:rsidR="00C95AC3">
        <w:rPr>
          <w:rFonts w:ascii="Cambria Math" w:eastAsia="Tahoma" w:hAnsi="Cambria Math" w:cs="Tahoma"/>
          <w:bCs/>
          <w:sz w:val="24"/>
          <w:szCs w:val="24"/>
          <w:lang w:val="hy-AM"/>
        </w:rPr>
        <w:t>․</w:t>
      </w:r>
    </w:p>
    <w:p w14:paraId="7D8D0779" w14:textId="72160CAA" w:rsidR="004145D4" w:rsidRPr="00FE41FC" w:rsidRDefault="00C95AC3" w:rsidP="004145D4">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1</w:t>
      </w:r>
      <w:r w:rsidRPr="00025BF7">
        <w:rPr>
          <w:rFonts w:ascii="GHEA Grapalat" w:eastAsia="Tahoma" w:hAnsi="GHEA Grapalat" w:cs="Tahoma"/>
          <w:bCs/>
          <w:sz w:val="24"/>
          <w:szCs w:val="24"/>
          <w:lang w:val="hy-AM"/>
        </w:rPr>
        <w:t>)</w:t>
      </w:r>
      <w:r w:rsidR="00615BEB" w:rsidRPr="00FE41FC">
        <w:rPr>
          <w:rFonts w:ascii="GHEA Grapalat" w:eastAsia="Tahoma" w:hAnsi="GHEA Grapalat" w:cs="Tahoma"/>
          <w:bCs/>
          <w:sz w:val="24"/>
          <w:szCs w:val="24"/>
          <w:lang w:val="hy-AM"/>
        </w:rPr>
        <w:t xml:space="preserve"> 11-րդ կետը </w:t>
      </w:r>
      <w:r w:rsidR="004145D4" w:rsidRPr="00FE41FC">
        <w:rPr>
          <w:rFonts w:ascii="GHEA Grapalat" w:eastAsia="Tahoma" w:hAnsi="GHEA Grapalat" w:cs="Tahoma"/>
          <w:bCs/>
          <w:sz w:val="24"/>
          <w:szCs w:val="24"/>
          <w:lang w:val="hy-AM"/>
        </w:rPr>
        <w:t>շարադրել հետևյալ նոր խմբագրությամբ.</w:t>
      </w:r>
    </w:p>
    <w:p w14:paraId="12553C1C" w14:textId="463B5463" w:rsidR="00826396" w:rsidRPr="00C95AC3" w:rsidRDefault="004145D4" w:rsidP="0081264E">
      <w:pPr>
        <w:shd w:val="clear" w:color="auto" w:fill="FFFFFF"/>
        <w:ind w:firstLine="567"/>
        <w:jc w:val="both"/>
        <w:rPr>
          <w:rFonts w:ascii="Cambria Math" w:eastAsia="Times New Roman" w:hAnsi="Cambria Math" w:cs="Times New Roman"/>
          <w:color w:val="000000"/>
          <w:sz w:val="24"/>
          <w:szCs w:val="24"/>
          <w:lang w:val="hy-AM"/>
        </w:rPr>
      </w:pPr>
      <w:r w:rsidRPr="008535A9">
        <w:rPr>
          <w:rFonts w:ascii="GHEA Grapalat" w:eastAsia="Times New Roman" w:hAnsi="GHEA Grapalat" w:cs="Times New Roman"/>
          <w:color w:val="000000"/>
          <w:sz w:val="24"/>
          <w:szCs w:val="24"/>
          <w:lang w:val="hy-AM"/>
        </w:rPr>
        <w:t>«</w:t>
      </w:r>
      <w:r w:rsidR="0081264E" w:rsidRPr="008535A9">
        <w:rPr>
          <w:rFonts w:ascii="GHEA Grapalat" w:eastAsia="Times New Roman" w:hAnsi="GHEA Grapalat" w:cs="Times New Roman"/>
          <w:color w:val="000000"/>
          <w:sz w:val="24"/>
          <w:szCs w:val="24"/>
          <w:lang w:val="hy-AM"/>
        </w:rPr>
        <w:t>11</w:t>
      </w:r>
      <w:r w:rsidR="008535A9" w:rsidRPr="008535A9">
        <w:rPr>
          <w:rFonts w:ascii="GHEA Grapalat" w:eastAsia="Times New Roman" w:hAnsi="GHEA Grapalat" w:cs="Times New Roman"/>
          <w:color w:val="000000"/>
          <w:sz w:val="24"/>
          <w:szCs w:val="24"/>
          <w:lang w:val="hy-AM"/>
        </w:rPr>
        <w:t>)</w:t>
      </w:r>
      <w:r w:rsidR="0081264E" w:rsidRPr="00FE41FC">
        <w:rPr>
          <w:rFonts w:ascii="GHEA Grapalat" w:eastAsia="Times New Roman" w:hAnsi="GHEA Grapalat" w:cs="Times New Roman"/>
          <w:color w:val="000000"/>
          <w:sz w:val="24"/>
          <w:szCs w:val="24"/>
          <w:lang w:val="hy-AM"/>
        </w:rPr>
        <w:t xml:space="preserve"> </w:t>
      </w:r>
      <w:r w:rsidR="00A33570" w:rsidRPr="00A33570">
        <w:rPr>
          <w:rFonts w:ascii="GHEA Grapalat" w:eastAsia="Times New Roman" w:hAnsi="GHEA Grapalat" w:cs="Times New Roman"/>
          <w:color w:val="000000"/>
          <w:sz w:val="24"/>
          <w:szCs w:val="24"/>
          <w:lang w:val="hy-AM"/>
        </w:rPr>
        <w:t>բանակցային ուժեղ դիրք ունեցող</w:t>
      </w:r>
      <w:r w:rsidR="005F2DED">
        <w:rPr>
          <w:rFonts w:ascii="GHEA Grapalat" w:eastAsia="Times New Roman" w:hAnsi="GHEA Grapalat" w:cs="Times New Roman"/>
          <w:color w:val="000000"/>
          <w:sz w:val="24"/>
          <w:szCs w:val="24"/>
          <w:lang w:val="hy-AM"/>
        </w:rPr>
        <w:t>՝</w:t>
      </w:r>
      <w:r w:rsidR="00A33570" w:rsidRPr="00A33570">
        <w:rPr>
          <w:rFonts w:ascii="GHEA Grapalat" w:eastAsia="Times New Roman" w:hAnsi="GHEA Grapalat" w:cs="Times New Roman"/>
          <w:color w:val="000000"/>
          <w:sz w:val="24"/>
          <w:szCs w:val="24"/>
          <w:lang w:val="hy-AM"/>
        </w:rPr>
        <w:t xml:space="preserve"> գյուղատնտեսական արտադրանք ձեռք բերող տնտեսավարող սուբյեկտի </w:t>
      </w:r>
      <w:r w:rsidR="00A33570">
        <w:rPr>
          <w:rFonts w:ascii="GHEA Grapalat" w:eastAsia="Times New Roman" w:hAnsi="GHEA Grapalat" w:cs="Times New Roman"/>
          <w:color w:val="000000"/>
          <w:sz w:val="24"/>
          <w:szCs w:val="24"/>
          <w:lang w:val="hy-AM"/>
        </w:rPr>
        <w:t>կողմից</w:t>
      </w:r>
      <w:r w:rsidR="00A33570" w:rsidRPr="00A33570">
        <w:rPr>
          <w:rFonts w:ascii="GHEA Grapalat" w:eastAsia="Times New Roman" w:hAnsi="GHEA Grapalat" w:cs="Times New Roman"/>
          <w:color w:val="000000"/>
          <w:sz w:val="24"/>
          <w:szCs w:val="24"/>
          <w:lang w:val="hy-AM"/>
        </w:rPr>
        <w:t xml:space="preserve"> «Առևտրի և ծառայությունների մասին» օրենքի 15</w:t>
      </w:r>
      <w:r w:rsidR="00A33570" w:rsidRPr="00A33570">
        <w:rPr>
          <w:rFonts w:ascii="Cambria Math" w:eastAsia="Times New Roman" w:hAnsi="Cambria Math" w:cs="Cambria Math"/>
          <w:color w:val="000000"/>
          <w:sz w:val="24"/>
          <w:szCs w:val="24"/>
          <w:lang w:val="hy-AM"/>
        </w:rPr>
        <w:t>․</w:t>
      </w:r>
      <w:r w:rsidR="00A33570" w:rsidRPr="00A33570">
        <w:rPr>
          <w:rFonts w:ascii="GHEA Grapalat" w:eastAsia="Times New Roman" w:hAnsi="GHEA Grapalat" w:cs="Times New Roman"/>
          <w:color w:val="000000"/>
          <w:sz w:val="24"/>
          <w:szCs w:val="24"/>
          <w:lang w:val="hy-AM"/>
        </w:rPr>
        <w:t>14-րդ հոդվածով սահմանված վճարումների կատարման 30 օրացուցային օրվա</w:t>
      </w:r>
      <w:r w:rsidR="00A33570" w:rsidRPr="00A875A6">
        <w:rPr>
          <w:rFonts w:ascii="GHEA Grapalat" w:eastAsia="Times New Roman" w:hAnsi="GHEA Grapalat" w:cs="Times New Roman"/>
          <w:color w:val="000000"/>
          <w:sz w:val="24"/>
          <w:szCs w:val="24"/>
          <w:lang w:val="hy-AM"/>
        </w:rPr>
        <w:t xml:space="preserve"> </w:t>
      </w:r>
      <w:r w:rsidR="00A33570" w:rsidRPr="00A33570">
        <w:rPr>
          <w:rFonts w:ascii="GHEA Grapalat" w:eastAsia="Times New Roman" w:hAnsi="GHEA Grapalat" w:cs="Times New Roman"/>
          <w:color w:val="000000"/>
          <w:sz w:val="24"/>
          <w:szCs w:val="24"/>
          <w:lang w:val="hy-AM"/>
        </w:rPr>
        <w:t>կետ</w:t>
      </w:r>
      <w:r w:rsidR="00A33570" w:rsidRPr="00194D88">
        <w:rPr>
          <w:rFonts w:ascii="GHEA Grapalat" w:eastAsia="Times New Roman" w:hAnsi="GHEA Grapalat" w:cs="Times New Roman"/>
          <w:color w:val="000000"/>
          <w:sz w:val="24"/>
          <w:szCs w:val="24"/>
          <w:lang w:val="hy-AM"/>
        </w:rPr>
        <w:t>անց թույլ տալը</w:t>
      </w:r>
      <w:r w:rsidR="00194D88" w:rsidRPr="00194D88">
        <w:rPr>
          <w:rFonts w:ascii="GHEA Grapalat" w:eastAsia="Times New Roman" w:hAnsi="GHEA Grapalat" w:cs="Times New Roman"/>
          <w:color w:val="000000"/>
          <w:sz w:val="24"/>
          <w:szCs w:val="24"/>
          <w:lang w:val="hy-AM"/>
        </w:rPr>
        <w:t xml:space="preserve"> և դրա ընթացքում բազային տոկոսները չվճարելը</w:t>
      </w:r>
      <w:r w:rsidR="00A33570" w:rsidRPr="00194D88">
        <w:rPr>
          <w:rFonts w:ascii="GHEA Grapalat" w:eastAsia="Times New Roman" w:hAnsi="GHEA Grapalat" w:cs="Times New Roman"/>
          <w:color w:val="000000"/>
          <w:sz w:val="24"/>
          <w:szCs w:val="24"/>
          <w:lang w:val="hy-AM"/>
        </w:rPr>
        <w:t>.</w:t>
      </w:r>
      <w:r w:rsidR="0081264E" w:rsidRPr="00194D88">
        <w:rPr>
          <w:rFonts w:ascii="GHEA Grapalat" w:eastAsia="Times New Roman" w:hAnsi="GHEA Grapalat" w:cs="Times New Roman"/>
          <w:color w:val="000000"/>
          <w:sz w:val="24"/>
          <w:szCs w:val="24"/>
          <w:lang w:val="hy-AM"/>
        </w:rPr>
        <w:t>»</w:t>
      </w:r>
      <w:r w:rsidR="00C95AC3">
        <w:rPr>
          <w:rFonts w:ascii="Cambria Math" w:eastAsia="Times New Roman" w:hAnsi="Cambria Math" w:cs="Times New Roman"/>
          <w:color w:val="000000"/>
          <w:sz w:val="24"/>
          <w:szCs w:val="24"/>
          <w:lang w:val="hy-AM"/>
        </w:rPr>
        <w:t>․</w:t>
      </w:r>
    </w:p>
    <w:p w14:paraId="63928516" w14:textId="11012E33" w:rsidR="00826396" w:rsidRPr="00C95AC3" w:rsidRDefault="00C95AC3" w:rsidP="00C95AC3">
      <w:pPr>
        <w:shd w:val="clear" w:color="auto" w:fill="FFFFFF"/>
        <w:ind w:firstLine="567"/>
        <w:jc w:val="both"/>
        <w:rPr>
          <w:rFonts w:ascii="GHEA Grapalat" w:eastAsia="Times New Roman" w:hAnsi="GHEA Grapalat" w:cs="Times New Roman"/>
          <w:color w:val="000000"/>
          <w:sz w:val="24"/>
          <w:szCs w:val="24"/>
          <w:lang w:val="hy-AM"/>
        </w:rPr>
      </w:pPr>
      <w:r>
        <w:rPr>
          <w:rFonts w:ascii="GHEA Grapalat" w:eastAsia="Tahoma" w:hAnsi="GHEA Grapalat" w:cs="Tahoma"/>
          <w:bCs/>
          <w:sz w:val="24"/>
          <w:szCs w:val="24"/>
          <w:lang w:val="hy-AM"/>
        </w:rPr>
        <w:t>2</w:t>
      </w:r>
      <w:r w:rsidRPr="00025BF7">
        <w:rPr>
          <w:rFonts w:ascii="GHEA Grapalat" w:eastAsia="Tahoma" w:hAnsi="GHEA Grapalat" w:cs="Tahoma"/>
          <w:bCs/>
          <w:sz w:val="24"/>
          <w:szCs w:val="24"/>
          <w:lang w:val="hy-AM"/>
        </w:rPr>
        <w:t>)</w:t>
      </w:r>
      <w:r>
        <w:rPr>
          <w:rFonts w:ascii="GHEA Grapalat" w:eastAsia="Times New Roman" w:hAnsi="GHEA Grapalat" w:cs="Times New Roman"/>
          <w:color w:val="000000"/>
          <w:sz w:val="24"/>
          <w:szCs w:val="24"/>
          <w:lang w:val="hy-AM"/>
        </w:rPr>
        <w:t xml:space="preserve"> </w:t>
      </w:r>
      <w:r w:rsidR="00826396" w:rsidRPr="00FE41FC">
        <w:rPr>
          <w:rFonts w:ascii="GHEA Grapalat" w:eastAsia="Tahoma" w:hAnsi="GHEA Grapalat" w:cs="Tahoma"/>
          <w:bCs/>
          <w:sz w:val="24"/>
          <w:szCs w:val="24"/>
          <w:lang w:val="hy-AM"/>
        </w:rPr>
        <w:t>12-րդ հոդվածը լրացնել հետևյալ խմբագրությամբ</w:t>
      </w:r>
      <w:r w:rsidR="004145D4" w:rsidRPr="00FE41FC">
        <w:rPr>
          <w:rFonts w:ascii="GHEA Grapalat" w:eastAsia="Tahoma" w:hAnsi="GHEA Grapalat" w:cs="Tahoma"/>
          <w:bCs/>
          <w:sz w:val="24"/>
          <w:szCs w:val="24"/>
          <w:lang w:val="hy-AM"/>
        </w:rPr>
        <w:t xml:space="preserve"> </w:t>
      </w:r>
      <w:r w:rsidR="005F2DED">
        <w:rPr>
          <w:rFonts w:ascii="GHEA Grapalat" w:eastAsia="Tahoma" w:hAnsi="GHEA Grapalat" w:cs="Tahoma"/>
          <w:bCs/>
          <w:sz w:val="24"/>
          <w:szCs w:val="24"/>
          <w:lang w:val="hy-AM"/>
        </w:rPr>
        <w:t xml:space="preserve">նոր </w:t>
      </w:r>
      <w:r w:rsidR="004145D4" w:rsidRPr="00FE41FC">
        <w:rPr>
          <w:rFonts w:ascii="GHEA Grapalat" w:eastAsia="Tahoma" w:hAnsi="GHEA Grapalat" w:cs="Tahoma"/>
          <w:bCs/>
          <w:sz w:val="24"/>
          <w:szCs w:val="24"/>
          <w:lang w:val="hy-AM"/>
        </w:rPr>
        <w:t xml:space="preserve">5-րդ </w:t>
      </w:r>
      <w:r w:rsidR="00826396" w:rsidRPr="00FE41FC">
        <w:rPr>
          <w:rFonts w:ascii="GHEA Grapalat" w:eastAsia="Tahoma" w:hAnsi="GHEA Grapalat" w:cs="Tahoma"/>
          <w:bCs/>
          <w:sz w:val="24"/>
          <w:szCs w:val="24"/>
          <w:lang w:val="hy-AM"/>
        </w:rPr>
        <w:t>մասով</w:t>
      </w:r>
      <w:r w:rsidR="00826396" w:rsidRPr="00FE41FC">
        <w:rPr>
          <w:rFonts w:ascii="Cambria Math" w:eastAsia="Tahoma" w:hAnsi="Cambria Math" w:cs="Cambria Math"/>
          <w:bCs/>
          <w:sz w:val="24"/>
          <w:szCs w:val="24"/>
          <w:lang w:val="hy-AM"/>
        </w:rPr>
        <w:t>․</w:t>
      </w:r>
    </w:p>
    <w:p w14:paraId="4C295679" w14:textId="693A2EA8" w:rsidR="00026D80" w:rsidRPr="005B7C0D" w:rsidRDefault="004145D4" w:rsidP="0081264E">
      <w:pPr>
        <w:shd w:val="clear" w:color="auto" w:fill="FFFFFF"/>
        <w:ind w:firstLine="567"/>
        <w:jc w:val="both"/>
        <w:rPr>
          <w:rFonts w:ascii="GHEA Grapalat" w:eastAsia="Times New Roman" w:hAnsi="GHEA Grapalat" w:cs="Calibri"/>
          <w:color w:val="000000"/>
          <w:sz w:val="24"/>
          <w:szCs w:val="24"/>
          <w:lang w:val="hy-AM"/>
        </w:rPr>
      </w:pPr>
      <w:r w:rsidRPr="00FE41FC">
        <w:rPr>
          <w:rFonts w:ascii="GHEA Grapalat" w:eastAsia="Tahoma" w:hAnsi="GHEA Grapalat" w:cs="Tahoma"/>
          <w:bCs/>
          <w:sz w:val="24"/>
          <w:szCs w:val="24"/>
          <w:lang w:val="hy-AM"/>
        </w:rPr>
        <w:lastRenderedPageBreak/>
        <w:t>«</w:t>
      </w:r>
      <w:r w:rsidR="0081264E" w:rsidRPr="00FE41FC">
        <w:rPr>
          <w:rFonts w:ascii="GHEA Grapalat" w:eastAsia="Times New Roman" w:hAnsi="GHEA Grapalat" w:cs="Sylfaen"/>
          <w:color w:val="000000"/>
          <w:sz w:val="24"/>
          <w:szCs w:val="24"/>
          <w:lang w:val="hy-AM"/>
        </w:rPr>
        <w:t xml:space="preserve">5․ Բազային տոկոսները </w:t>
      </w:r>
      <w:r w:rsidR="0081264E" w:rsidRPr="00FE41FC">
        <w:rPr>
          <w:rFonts w:ascii="GHEA Grapalat" w:eastAsia="Times New Roman" w:hAnsi="GHEA Grapalat" w:cs="Calibri"/>
          <w:color w:val="000000"/>
          <w:sz w:val="24"/>
          <w:szCs w:val="24"/>
          <w:lang w:val="hy-AM"/>
        </w:rPr>
        <w:t xml:space="preserve">հաշվարկվում են սույն օրենքի 12-րդ հոդվածի 3-րդ մասի 11-րդ կետով նախատեսված ժամկետի ամբողջ ընթացքում </w:t>
      </w:r>
      <w:r w:rsidR="00166813">
        <w:rPr>
          <w:rFonts w:ascii="GHEA Grapalat" w:eastAsia="Times New Roman" w:hAnsi="GHEA Grapalat" w:cs="Calibri"/>
          <w:color w:val="000000"/>
          <w:sz w:val="24"/>
          <w:szCs w:val="24"/>
          <w:lang w:val="hy-AM"/>
        </w:rPr>
        <w:t>Կ</w:t>
      </w:r>
      <w:r w:rsidR="0081264E" w:rsidRPr="00FE41FC">
        <w:rPr>
          <w:rFonts w:ascii="GHEA Grapalat" w:eastAsia="Times New Roman" w:hAnsi="GHEA Grapalat" w:cs="Calibri"/>
          <w:color w:val="000000"/>
          <w:sz w:val="24"/>
          <w:szCs w:val="24"/>
          <w:lang w:val="hy-AM"/>
        </w:rPr>
        <w:t>ենտրոնական բանկի սահմանած բանկային տոկոսի հաշվարկային դրույքի</w:t>
      </w:r>
      <w:r w:rsidR="0081264E" w:rsidRPr="00FE41FC">
        <w:rPr>
          <w:rFonts w:ascii="Calibri" w:eastAsia="Times New Roman" w:hAnsi="Calibri" w:cs="Calibri"/>
          <w:color w:val="000000"/>
          <w:sz w:val="24"/>
          <w:szCs w:val="24"/>
          <w:lang w:val="hy-AM"/>
        </w:rPr>
        <w:t> </w:t>
      </w:r>
      <w:r w:rsidR="0081264E" w:rsidRPr="00FE41FC">
        <w:rPr>
          <w:rFonts w:ascii="GHEA Grapalat" w:eastAsia="Times New Roman" w:hAnsi="GHEA Grapalat" w:cs="Calibri"/>
          <w:color w:val="000000"/>
          <w:sz w:val="24"/>
          <w:szCs w:val="24"/>
          <w:lang w:val="hy-AM"/>
        </w:rPr>
        <w:t>կրկնապատիկի չափով</w:t>
      </w:r>
      <w:r w:rsidR="005B7C0D">
        <w:rPr>
          <w:rFonts w:ascii="GHEA Grapalat" w:eastAsia="Times New Roman" w:hAnsi="GHEA Grapalat" w:cs="Calibri"/>
          <w:color w:val="000000"/>
          <w:sz w:val="24"/>
          <w:szCs w:val="24"/>
          <w:lang w:val="hy-AM"/>
        </w:rPr>
        <w:t xml:space="preserve">, </w:t>
      </w:r>
      <w:r w:rsidR="005B7C0D" w:rsidRPr="005B7C0D">
        <w:rPr>
          <w:rFonts w:ascii="GHEA Grapalat" w:eastAsia="GHEA Grapalat" w:hAnsi="GHEA Grapalat" w:cs="GHEA Grapalat"/>
          <w:color w:val="000000"/>
          <w:sz w:val="24"/>
          <w:szCs w:val="24"/>
          <w:lang w:val="hy-AM"/>
        </w:rPr>
        <w:t>եթե պայմանագրով կամ օրենքով սահմանված այլ եղանակով համաձայնեցված ավելի բարձր տոկոսներ նախատեսված չեն</w:t>
      </w:r>
      <w:r w:rsidR="0081264E" w:rsidRPr="005B7C0D">
        <w:rPr>
          <w:rFonts w:ascii="GHEA Grapalat" w:eastAsia="Times New Roman" w:hAnsi="GHEA Grapalat" w:cs="Calibri"/>
          <w:color w:val="000000"/>
          <w:sz w:val="24"/>
          <w:szCs w:val="24"/>
          <w:lang w:val="hy-AM"/>
        </w:rPr>
        <w:t>:»։</w:t>
      </w:r>
      <w:r w:rsidR="005B7C0D" w:rsidRPr="005B7C0D">
        <w:rPr>
          <w:rFonts w:ascii="GHEA Grapalat" w:eastAsia="Times New Roman" w:hAnsi="GHEA Grapalat" w:cs="Calibri"/>
          <w:color w:val="000000"/>
          <w:sz w:val="24"/>
          <w:szCs w:val="24"/>
          <w:lang w:val="hy-AM"/>
        </w:rPr>
        <w:t xml:space="preserve"> </w:t>
      </w:r>
    </w:p>
    <w:p w14:paraId="70FDFC8C" w14:textId="77777777" w:rsidR="0081264E" w:rsidRPr="005B7C0D" w:rsidRDefault="0081264E" w:rsidP="0081264E">
      <w:pPr>
        <w:shd w:val="clear" w:color="auto" w:fill="FFFFFF"/>
        <w:ind w:firstLine="567"/>
        <w:jc w:val="both"/>
        <w:rPr>
          <w:rFonts w:ascii="GHEA Grapalat" w:eastAsia="Times New Roman" w:hAnsi="GHEA Grapalat" w:cs="Calibri"/>
          <w:color w:val="000000"/>
          <w:sz w:val="24"/>
          <w:szCs w:val="24"/>
          <w:lang w:val="hy-AM"/>
        </w:rPr>
      </w:pPr>
    </w:p>
    <w:p w14:paraId="495338CF" w14:textId="77777777" w:rsidR="00C95AC3" w:rsidRDefault="003C3AE4" w:rsidP="004145D4">
      <w:pPr>
        <w:shd w:val="clear" w:color="auto" w:fill="FFFFFF"/>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DB6447" w:rsidRPr="00291956">
        <w:rPr>
          <w:rFonts w:ascii="GHEA Grapalat" w:eastAsia="Tahoma" w:hAnsi="GHEA Grapalat" w:cs="Tahoma"/>
          <w:b/>
          <w:sz w:val="24"/>
          <w:szCs w:val="24"/>
          <w:lang w:val="hy-AM"/>
        </w:rPr>
        <w:t>8</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13-րդ հոդված</w:t>
      </w:r>
      <w:r w:rsidR="00C95AC3">
        <w:rPr>
          <w:rFonts w:ascii="GHEA Grapalat" w:eastAsia="Tahoma" w:hAnsi="GHEA Grapalat" w:cs="Tahoma"/>
          <w:bCs/>
          <w:sz w:val="24"/>
          <w:szCs w:val="24"/>
          <w:lang w:val="hy-AM"/>
        </w:rPr>
        <w:t>ում</w:t>
      </w:r>
      <w:r w:rsidR="00C95AC3">
        <w:rPr>
          <w:rFonts w:ascii="Cambria Math" w:eastAsia="Tahoma" w:hAnsi="Cambria Math" w:cs="Tahoma"/>
          <w:bCs/>
          <w:sz w:val="24"/>
          <w:szCs w:val="24"/>
          <w:lang w:val="hy-AM"/>
        </w:rPr>
        <w:t>․</w:t>
      </w:r>
    </w:p>
    <w:p w14:paraId="274C08DE" w14:textId="16840AC9" w:rsidR="0081264E" w:rsidRPr="00FE41FC" w:rsidRDefault="00C95AC3" w:rsidP="004145D4">
      <w:pPr>
        <w:shd w:val="clear" w:color="auto" w:fill="FFFFFF"/>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t>1</w:t>
      </w:r>
      <w:r w:rsidRPr="00025BF7">
        <w:rPr>
          <w:rFonts w:ascii="GHEA Grapalat" w:eastAsia="Tahoma" w:hAnsi="GHEA Grapalat" w:cs="Tahoma"/>
          <w:bCs/>
          <w:sz w:val="24"/>
          <w:szCs w:val="24"/>
          <w:lang w:val="hy-AM"/>
        </w:rPr>
        <w:t>)</w:t>
      </w:r>
      <w:r w:rsidR="003C3AE4" w:rsidRPr="00FE41FC">
        <w:rPr>
          <w:rFonts w:ascii="GHEA Grapalat" w:eastAsia="Tahoma" w:hAnsi="GHEA Grapalat" w:cs="Tahoma"/>
          <w:bCs/>
          <w:sz w:val="24"/>
          <w:szCs w:val="24"/>
          <w:lang w:val="hy-AM"/>
        </w:rPr>
        <w:t xml:space="preserve"> 9-րդ մասի 1-ին կետ</w:t>
      </w:r>
      <w:r w:rsidR="0081264E" w:rsidRPr="00FE41FC">
        <w:rPr>
          <w:rFonts w:ascii="GHEA Grapalat" w:eastAsia="Tahoma" w:hAnsi="GHEA Grapalat" w:cs="Tahoma"/>
          <w:bCs/>
          <w:sz w:val="24"/>
          <w:szCs w:val="24"/>
          <w:lang w:val="hy-AM"/>
        </w:rPr>
        <w:t>ը շարադրել հետևյալ նոր խմբագրությամբ</w:t>
      </w:r>
      <w:r w:rsidR="0081264E" w:rsidRPr="00FE41FC">
        <w:rPr>
          <w:rFonts w:ascii="Cambria Math" w:eastAsia="Tahoma" w:hAnsi="Cambria Math" w:cs="Tahoma"/>
          <w:bCs/>
          <w:sz w:val="24"/>
          <w:szCs w:val="24"/>
          <w:lang w:val="hy-AM"/>
        </w:rPr>
        <w:t>․</w:t>
      </w:r>
    </w:p>
    <w:p w14:paraId="76BB11DF" w14:textId="300E9290" w:rsidR="00AF0CDE" w:rsidRPr="00C95AC3" w:rsidRDefault="003C3AE4" w:rsidP="004145D4">
      <w:pPr>
        <w:shd w:val="clear" w:color="auto" w:fill="FFFFFF"/>
        <w:ind w:firstLine="567"/>
        <w:jc w:val="both"/>
        <w:rPr>
          <w:rFonts w:ascii="Cambria Math" w:eastAsia="Tahoma" w:hAnsi="Cambria Math" w:cs="Tahoma"/>
          <w:bCs/>
          <w:sz w:val="24"/>
          <w:szCs w:val="24"/>
          <w:lang w:val="hy-AM"/>
        </w:rPr>
      </w:pPr>
      <w:r w:rsidRPr="00FE41FC">
        <w:rPr>
          <w:rFonts w:ascii="GHEA Grapalat" w:eastAsia="Tahoma" w:hAnsi="GHEA Grapalat" w:cs="Tahoma"/>
          <w:bCs/>
          <w:sz w:val="24"/>
          <w:szCs w:val="24"/>
          <w:lang w:val="hy-AM"/>
        </w:rPr>
        <w:t xml:space="preserve"> «</w:t>
      </w:r>
      <w:r w:rsidR="008535A9" w:rsidRPr="008535A9">
        <w:rPr>
          <w:rFonts w:ascii="GHEA Grapalat" w:eastAsia="GHEA Grapalat" w:hAnsi="GHEA Grapalat" w:cs="GHEA Grapalat"/>
          <w:color w:val="000000"/>
          <w:sz w:val="24"/>
          <w:szCs w:val="24"/>
          <w:lang w:val="hy-AM"/>
        </w:rPr>
        <w:t xml:space="preserve">1) </w:t>
      </w:r>
      <w:r w:rsidR="0081264E" w:rsidRPr="00291956">
        <w:rPr>
          <w:rFonts w:ascii="GHEA Grapalat" w:eastAsia="Times New Roman" w:hAnsi="GHEA Grapalat" w:cs="Sylfaen"/>
          <w:color w:val="000000"/>
          <w:sz w:val="24"/>
          <w:szCs w:val="24"/>
          <w:lang w:val="hy-AM"/>
        </w:rPr>
        <w:t>տնտեսավարող սուբյեկտների՝ սույն հոդվածի 1-ին մասում նշված վերակազմակերպումները, գործողությունները կամ գործարքները, որոնք տեղի են ունենում սույն օրենքի 4-րդ հոդվածի 1-ին մասի 1-ին, 2-րդ և 12-րդ կետերով նախատեսված հիմքերով անձանց խումբ հանդիսացող տնտեսավարող սուբյեկտների միջև</w:t>
      </w:r>
      <w:r w:rsidR="0081264E" w:rsidRPr="00FE41FC">
        <w:rPr>
          <w:rFonts w:ascii="Cambria Math" w:eastAsia="Times New Roman" w:hAnsi="Cambria Math" w:cs="Sylfaen"/>
          <w:color w:val="000000"/>
          <w:sz w:val="24"/>
          <w:szCs w:val="24"/>
          <w:lang w:val="hy-AM"/>
        </w:rPr>
        <w:t>․</w:t>
      </w:r>
      <w:r w:rsidRPr="00FE41FC">
        <w:rPr>
          <w:rFonts w:ascii="GHEA Grapalat" w:eastAsia="Tahoma" w:hAnsi="GHEA Grapalat" w:cs="Tahoma"/>
          <w:bCs/>
          <w:sz w:val="24"/>
          <w:szCs w:val="24"/>
          <w:lang w:val="hy-AM"/>
        </w:rPr>
        <w:t>»</w:t>
      </w:r>
      <w:r w:rsidR="00C95AC3">
        <w:rPr>
          <w:rFonts w:ascii="Cambria Math" w:eastAsia="Tahoma" w:hAnsi="Cambria Math" w:cs="Tahoma"/>
          <w:bCs/>
          <w:sz w:val="24"/>
          <w:szCs w:val="24"/>
          <w:lang w:val="hy-AM"/>
        </w:rPr>
        <w:t>․</w:t>
      </w:r>
    </w:p>
    <w:p w14:paraId="4F582BC7" w14:textId="34FD49F8" w:rsidR="0081264E" w:rsidRPr="00FE41FC" w:rsidRDefault="00C95AC3" w:rsidP="004145D4">
      <w:pPr>
        <w:shd w:val="clear" w:color="auto" w:fill="FFFFFF"/>
        <w:ind w:firstLine="567"/>
        <w:jc w:val="both"/>
        <w:rPr>
          <w:rFonts w:ascii="GHEA Grapalat" w:eastAsia="Times New Roman" w:hAnsi="GHEA Grapalat" w:cs="Sylfaen"/>
          <w:color w:val="000000"/>
          <w:sz w:val="24"/>
          <w:szCs w:val="24"/>
          <w:lang w:val="hy-AM"/>
        </w:rPr>
      </w:pPr>
      <w:r>
        <w:rPr>
          <w:rFonts w:ascii="GHEA Grapalat" w:eastAsia="Tahoma" w:hAnsi="GHEA Grapalat" w:cs="Tahoma"/>
          <w:bCs/>
          <w:sz w:val="24"/>
          <w:szCs w:val="24"/>
          <w:lang w:val="hy-AM"/>
        </w:rPr>
        <w:t>2</w:t>
      </w:r>
      <w:r w:rsidRPr="00025BF7">
        <w:rPr>
          <w:rFonts w:ascii="GHEA Grapalat" w:eastAsia="Tahoma" w:hAnsi="GHEA Grapalat" w:cs="Tahoma"/>
          <w:bCs/>
          <w:sz w:val="24"/>
          <w:szCs w:val="24"/>
          <w:lang w:val="hy-AM"/>
        </w:rPr>
        <w:t>)</w:t>
      </w:r>
      <w:r w:rsidRPr="00FE41FC">
        <w:rPr>
          <w:rFonts w:ascii="GHEA Grapalat" w:eastAsia="Tahoma" w:hAnsi="GHEA Grapalat" w:cs="Tahoma"/>
          <w:bCs/>
          <w:sz w:val="24"/>
          <w:szCs w:val="24"/>
          <w:lang w:val="hy-AM"/>
        </w:rPr>
        <w:t xml:space="preserve"> </w:t>
      </w:r>
      <w:r w:rsidR="0081264E" w:rsidRPr="00FE41FC">
        <w:rPr>
          <w:rFonts w:ascii="GHEA Grapalat" w:eastAsia="Tahoma" w:hAnsi="GHEA Grapalat" w:cs="Tahoma"/>
          <w:bCs/>
          <w:sz w:val="24"/>
          <w:szCs w:val="24"/>
          <w:lang w:val="hy-AM"/>
        </w:rPr>
        <w:t>9-րդ մասի 2-րդ կետը «</w:t>
      </w:r>
      <w:r w:rsidR="0081264E" w:rsidRPr="00291956">
        <w:rPr>
          <w:rFonts w:ascii="GHEA Grapalat" w:eastAsia="Times New Roman" w:hAnsi="GHEA Grapalat" w:cs="Sylfaen"/>
          <w:color w:val="000000"/>
          <w:sz w:val="24"/>
          <w:szCs w:val="24"/>
          <w:lang w:val="hy-AM"/>
        </w:rPr>
        <w:t>ձեռքբերման</w:t>
      </w:r>
      <w:r w:rsidR="0081264E" w:rsidRPr="00291956">
        <w:rPr>
          <w:rFonts w:ascii="GHEA Grapalat" w:eastAsia="Times New Roman" w:hAnsi="GHEA Grapalat" w:cs="Times New Roman"/>
          <w:color w:val="000000"/>
          <w:sz w:val="24"/>
          <w:szCs w:val="24"/>
          <w:lang w:val="hy-AM"/>
        </w:rPr>
        <w:t xml:space="preserve"> </w:t>
      </w:r>
      <w:r w:rsidR="0081264E" w:rsidRPr="00291956">
        <w:rPr>
          <w:rFonts w:ascii="GHEA Grapalat" w:eastAsia="Times New Roman" w:hAnsi="GHEA Grapalat" w:cs="Sylfaen"/>
          <w:color w:val="000000"/>
          <w:sz w:val="24"/>
          <w:szCs w:val="24"/>
          <w:lang w:val="hy-AM"/>
        </w:rPr>
        <w:t>վերաբերյալ</w:t>
      </w:r>
      <w:r w:rsidR="0081264E" w:rsidRPr="00291956">
        <w:rPr>
          <w:rFonts w:ascii="GHEA Grapalat" w:eastAsia="Times New Roman" w:hAnsi="GHEA Grapalat" w:cs="Times New Roman"/>
          <w:color w:val="000000"/>
          <w:sz w:val="24"/>
          <w:szCs w:val="24"/>
          <w:lang w:val="hy-AM"/>
        </w:rPr>
        <w:t xml:space="preserve"> </w:t>
      </w:r>
      <w:r w:rsidR="0081264E" w:rsidRPr="00291956">
        <w:rPr>
          <w:rFonts w:ascii="GHEA Grapalat" w:eastAsia="Times New Roman" w:hAnsi="GHEA Grapalat" w:cs="Sylfaen"/>
          <w:color w:val="000000"/>
          <w:sz w:val="24"/>
          <w:szCs w:val="24"/>
          <w:lang w:val="hy-AM"/>
        </w:rPr>
        <w:t>գործարքները</w:t>
      </w:r>
      <w:r w:rsidR="0081264E" w:rsidRPr="00FE41FC">
        <w:rPr>
          <w:rFonts w:ascii="GHEA Grapalat" w:eastAsia="Tahoma" w:hAnsi="GHEA Grapalat" w:cs="Tahoma"/>
          <w:bCs/>
          <w:sz w:val="24"/>
          <w:szCs w:val="24"/>
          <w:lang w:val="hy-AM"/>
        </w:rPr>
        <w:t>» բառերից հետո լրացնել «` բացառությամբ արտաբորսայական գործարքների</w:t>
      </w:r>
      <w:r w:rsidR="008535A9" w:rsidRPr="008535A9">
        <w:rPr>
          <w:rFonts w:ascii="GHEA Grapalat" w:eastAsia="Tahoma" w:hAnsi="GHEA Grapalat" w:cs="Tahoma"/>
          <w:bCs/>
          <w:sz w:val="24"/>
          <w:szCs w:val="24"/>
          <w:lang w:val="hy-AM"/>
        </w:rPr>
        <w:t>.</w:t>
      </w:r>
      <w:r w:rsidR="0081264E" w:rsidRPr="00FE41FC">
        <w:rPr>
          <w:rFonts w:ascii="GHEA Grapalat" w:eastAsia="Tahoma" w:hAnsi="GHEA Grapalat" w:cs="Tahoma"/>
          <w:bCs/>
          <w:sz w:val="24"/>
          <w:szCs w:val="24"/>
          <w:lang w:val="hy-AM"/>
        </w:rPr>
        <w:t>» բառերով։</w:t>
      </w:r>
    </w:p>
    <w:p w14:paraId="7B7CDA7A" w14:textId="29FFF8DC" w:rsidR="00473CEF" w:rsidRPr="00FE41FC" w:rsidRDefault="003C3AE4" w:rsidP="008535A9">
      <w:pPr>
        <w:spacing w:before="240" w:after="240"/>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w:t>
      </w:r>
      <w:r w:rsidR="00DB6447" w:rsidRPr="00291956">
        <w:rPr>
          <w:rFonts w:ascii="GHEA Grapalat" w:eastAsia="Tahoma" w:hAnsi="GHEA Grapalat" w:cs="Tahoma"/>
          <w:b/>
          <w:sz w:val="24"/>
          <w:szCs w:val="24"/>
          <w:lang w:val="hy-AM"/>
        </w:rPr>
        <w:t xml:space="preserve"> 9</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14-րդ հոդված</w:t>
      </w:r>
      <w:r w:rsidR="00026D80" w:rsidRPr="00FE41FC">
        <w:rPr>
          <w:rFonts w:ascii="GHEA Grapalat" w:eastAsia="Tahoma" w:hAnsi="GHEA Grapalat" w:cs="Tahoma"/>
          <w:bCs/>
          <w:sz w:val="24"/>
          <w:szCs w:val="24"/>
          <w:lang w:val="hy-AM"/>
        </w:rPr>
        <w:t>ը</w:t>
      </w:r>
      <w:r w:rsidRPr="00FE41FC">
        <w:rPr>
          <w:rFonts w:ascii="GHEA Grapalat" w:eastAsia="Tahoma" w:hAnsi="GHEA Grapalat" w:cs="Tahoma"/>
          <w:bCs/>
          <w:sz w:val="24"/>
          <w:szCs w:val="24"/>
          <w:lang w:val="hy-AM"/>
        </w:rPr>
        <w:t xml:space="preserve"> ճանաչել ուժը կորցրած։</w:t>
      </w:r>
    </w:p>
    <w:p w14:paraId="7CB96AFF" w14:textId="78DAAC67" w:rsidR="00473CEF" w:rsidRPr="008535A9" w:rsidRDefault="00473CEF" w:rsidP="008535A9">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w:t>
      </w:r>
      <w:r>
        <w:rPr>
          <w:rFonts w:ascii="GHEA Grapalat" w:eastAsia="Tahoma" w:hAnsi="GHEA Grapalat" w:cs="Tahoma"/>
          <w:b/>
          <w:sz w:val="24"/>
          <w:szCs w:val="24"/>
          <w:lang w:val="hy-AM"/>
        </w:rPr>
        <w:t xml:space="preserve"> </w:t>
      </w:r>
      <w:r w:rsidRPr="00FE41FC">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0</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21-րդ հոդվածը ճանաչել ուժը կորցրած։</w:t>
      </w:r>
    </w:p>
    <w:p w14:paraId="571DA2AD" w14:textId="57327267" w:rsidR="003A11E6" w:rsidRPr="00FE41FC" w:rsidRDefault="003A11E6" w:rsidP="004E69E2">
      <w:pPr>
        <w:spacing w:before="240" w:after="240"/>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w:t>
      </w:r>
      <w:r w:rsidR="00473CEF">
        <w:rPr>
          <w:rFonts w:ascii="GHEA Grapalat" w:eastAsia="Tahoma" w:hAnsi="GHEA Grapalat" w:cs="Tahoma"/>
          <w:b/>
          <w:sz w:val="24"/>
          <w:szCs w:val="24"/>
          <w:lang w:val="hy-AM"/>
        </w:rPr>
        <w:t xml:space="preserve"> </w:t>
      </w:r>
      <w:r w:rsidR="00473CEF" w:rsidRPr="00FE41FC">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1</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 xml:space="preserve">Օրենքը լրացնել հետևյալ խմբագրությամբ նոր </w:t>
      </w:r>
      <w:r w:rsidR="00473CEF">
        <w:rPr>
          <w:rFonts w:ascii="GHEA Grapalat" w:eastAsia="Tahoma" w:hAnsi="GHEA Grapalat" w:cs="Tahoma"/>
          <w:bCs/>
          <w:sz w:val="24"/>
          <w:szCs w:val="24"/>
          <w:lang w:val="hy-AM"/>
        </w:rPr>
        <w:t>9</w:t>
      </w:r>
      <w:r w:rsidRPr="00FE41FC">
        <w:rPr>
          <w:rFonts w:ascii="Cambria Math" w:eastAsia="Tahoma" w:hAnsi="Cambria Math" w:cs="Cambria Math"/>
          <w:bCs/>
          <w:sz w:val="24"/>
          <w:szCs w:val="24"/>
          <w:lang w:val="hy-AM"/>
        </w:rPr>
        <w:t>․</w:t>
      </w:r>
      <w:r w:rsidRPr="00FE41FC">
        <w:rPr>
          <w:rFonts w:ascii="GHEA Grapalat" w:eastAsia="Tahoma" w:hAnsi="GHEA Grapalat" w:cs="Tahoma"/>
          <w:bCs/>
          <w:sz w:val="24"/>
          <w:szCs w:val="24"/>
          <w:lang w:val="hy-AM"/>
        </w:rPr>
        <w:t>1-րդ գլխով</w:t>
      </w:r>
      <w:r w:rsidRPr="00FE41FC">
        <w:rPr>
          <w:rFonts w:ascii="Cambria Math" w:eastAsia="Tahoma" w:hAnsi="Cambria Math" w:cs="Cambria Math"/>
          <w:bCs/>
          <w:sz w:val="24"/>
          <w:szCs w:val="24"/>
          <w:lang w:val="hy-AM"/>
        </w:rPr>
        <w:t>․</w:t>
      </w:r>
    </w:p>
    <w:p w14:paraId="3577595F" w14:textId="7EFAC790" w:rsidR="003A11E6" w:rsidRPr="008535A9" w:rsidRDefault="003A11E6" w:rsidP="004E69E2">
      <w:pPr>
        <w:tabs>
          <w:tab w:val="left" w:pos="142"/>
        </w:tabs>
        <w:ind w:firstLine="567"/>
        <w:jc w:val="center"/>
        <w:rPr>
          <w:rFonts w:ascii="GHEA Grapalat" w:eastAsia="Tahoma" w:hAnsi="GHEA Grapalat" w:cs="Tahoma"/>
          <w:b/>
          <w:sz w:val="24"/>
          <w:szCs w:val="24"/>
          <w:lang w:val="hy-AM"/>
        </w:rPr>
      </w:pPr>
      <w:r w:rsidRPr="00473CEF">
        <w:rPr>
          <w:rFonts w:ascii="GHEA Grapalat" w:eastAsia="Tahoma" w:hAnsi="GHEA Grapalat" w:cs="Tahoma"/>
          <w:bCs/>
          <w:sz w:val="24"/>
          <w:szCs w:val="24"/>
          <w:lang w:val="hy-AM"/>
        </w:rPr>
        <w:t>«</w:t>
      </w:r>
      <w:r w:rsidRPr="008535A9">
        <w:rPr>
          <w:rFonts w:ascii="GHEA Grapalat" w:eastAsia="Tahoma" w:hAnsi="GHEA Grapalat" w:cs="Tahoma"/>
          <w:b/>
          <w:sz w:val="24"/>
          <w:szCs w:val="24"/>
          <w:lang w:val="hy-AM"/>
        </w:rPr>
        <w:t>ԳԼՈՒԽ</w:t>
      </w:r>
      <w:r w:rsidR="00492D52" w:rsidRPr="008535A9">
        <w:rPr>
          <w:rFonts w:ascii="GHEA Grapalat" w:eastAsia="Tahoma" w:hAnsi="GHEA Grapalat" w:cs="Tahoma"/>
          <w:b/>
          <w:sz w:val="24"/>
          <w:szCs w:val="24"/>
          <w:lang w:val="hy-AM"/>
        </w:rPr>
        <w:t xml:space="preserve"> </w:t>
      </w:r>
      <w:r w:rsidR="00473CEF" w:rsidRPr="008535A9">
        <w:rPr>
          <w:rFonts w:ascii="GHEA Grapalat" w:eastAsia="Tahoma" w:hAnsi="GHEA Grapalat" w:cs="Tahoma"/>
          <w:b/>
          <w:sz w:val="24"/>
          <w:szCs w:val="24"/>
          <w:lang w:val="hy-AM"/>
        </w:rPr>
        <w:t>9</w:t>
      </w:r>
      <w:r w:rsidR="00492D52" w:rsidRPr="008535A9">
        <w:rPr>
          <w:rFonts w:ascii="Cambria Math" w:eastAsia="Tahoma" w:hAnsi="Cambria Math" w:cs="Cambria Math"/>
          <w:b/>
          <w:sz w:val="24"/>
          <w:szCs w:val="24"/>
          <w:lang w:val="hy-AM"/>
        </w:rPr>
        <w:t>․</w:t>
      </w:r>
      <w:r w:rsidR="00492D52" w:rsidRPr="008535A9">
        <w:rPr>
          <w:rFonts w:ascii="GHEA Grapalat" w:eastAsia="Tahoma" w:hAnsi="GHEA Grapalat" w:cs="Tahoma"/>
          <w:b/>
          <w:sz w:val="24"/>
          <w:szCs w:val="24"/>
          <w:lang w:val="hy-AM"/>
        </w:rPr>
        <w:t>1</w:t>
      </w:r>
    </w:p>
    <w:p w14:paraId="1FCB2EA7" w14:textId="57ACF8F9" w:rsidR="003A11E6" w:rsidRPr="008535A9" w:rsidRDefault="003A11E6" w:rsidP="004E69E2">
      <w:pPr>
        <w:tabs>
          <w:tab w:val="left" w:pos="142"/>
        </w:tabs>
        <w:ind w:firstLine="567"/>
        <w:jc w:val="center"/>
        <w:rPr>
          <w:rFonts w:ascii="GHEA Grapalat" w:eastAsia="Tahoma" w:hAnsi="GHEA Grapalat" w:cs="Tahoma"/>
          <w:b/>
          <w:sz w:val="24"/>
          <w:szCs w:val="24"/>
          <w:lang w:val="hy-AM"/>
        </w:rPr>
      </w:pPr>
      <w:r w:rsidRPr="008535A9">
        <w:rPr>
          <w:rFonts w:ascii="GHEA Grapalat" w:eastAsia="Tahoma" w:hAnsi="GHEA Grapalat" w:cs="Tahoma"/>
          <w:b/>
          <w:sz w:val="24"/>
          <w:szCs w:val="24"/>
          <w:lang w:val="hy-AM"/>
        </w:rPr>
        <w:t>ՍՊԱՌՈՂՆԵՐԻ ՇԱՀԵՐԻ ԴԵՄ ՈՒՂՂՎԱԾ ԻՐԱՎԱԽԱԽՏՈՒՄՆԵՐ</w:t>
      </w:r>
    </w:p>
    <w:p w14:paraId="50C98A5E" w14:textId="77777777" w:rsidR="003A11E6" w:rsidRPr="00FE41FC" w:rsidRDefault="003A11E6" w:rsidP="004E69E2">
      <w:pPr>
        <w:tabs>
          <w:tab w:val="left" w:pos="142"/>
        </w:tabs>
        <w:ind w:firstLine="567"/>
        <w:jc w:val="both"/>
        <w:rPr>
          <w:rFonts w:ascii="GHEA Grapalat" w:eastAsia="Tahoma" w:hAnsi="GHEA Grapalat" w:cs="Tahoma"/>
          <w:bCs/>
          <w:sz w:val="24"/>
          <w:szCs w:val="24"/>
          <w:lang w:val="hy-AM"/>
        </w:rPr>
      </w:pPr>
      <w:r w:rsidRPr="00FE41FC">
        <w:rPr>
          <w:rFonts w:ascii="GHEA Grapalat" w:eastAsia="Tahoma" w:hAnsi="GHEA Grapalat" w:cs="Tahoma"/>
          <w:bCs/>
          <w:sz w:val="24"/>
          <w:szCs w:val="24"/>
          <w:lang w:val="hy-AM"/>
        </w:rPr>
        <w:tab/>
      </w:r>
    </w:p>
    <w:p w14:paraId="24A8B0A9" w14:textId="47336CFC" w:rsidR="003A11E6" w:rsidRPr="00D62A18" w:rsidRDefault="003A11E6" w:rsidP="004E69E2">
      <w:pPr>
        <w:tabs>
          <w:tab w:val="left" w:pos="142"/>
        </w:tabs>
        <w:ind w:firstLine="567"/>
        <w:jc w:val="both"/>
        <w:rPr>
          <w:rFonts w:ascii="Cambria Math" w:eastAsia="Tahoma" w:hAnsi="Cambria Math" w:cs="Tahoma"/>
          <w:b/>
          <w:sz w:val="24"/>
          <w:szCs w:val="24"/>
          <w:lang w:val="hy-AM"/>
        </w:rPr>
      </w:pPr>
      <w:r w:rsidRPr="00FE41FC">
        <w:rPr>
          <w:rFonts w:ascii="GHEA Grapalat" w:eastAsia="Tahoma" w:hAnsi="GHEA Grapalat" w:cs="Tahoma"/>
          <w:b/>
          <w:sz w:val="24"/>
          <w:szCs w:val="24"/>
          <w:lang w:val="hy-AM"/>
        </w:rPr>
        <w:t xml:space="preserve">Հոդված </w:t>
      </w:r>
      <w:bookmarkStart w:id="4" w:name="_Hlk176189051"/>
      <w:r w:rsidR="00473CEF">
        <w:rPr>
          <w:rFonts w:ascii="GHEA Grapalat" w:eastAsia="Tahoma" w:hAnsi="GHEA Grapalat" w:cs="Tahoma"/>
          <w:b/>
          <w:sz w:val="24"/>
          <w:szCs w:val="24"/>
          <w:lang w:val="hy-AM"/>
        </w:rPr>
        <w:t>26</w:t>
      </w:r>
      <w:r w:rsidRPr="00E65C8A">
        <w:rPr>
          <w:rFonts w:ascii="Cambria Math" w:eastAsia="Tahoma" w:hAnsi="Cambria Math" w:cs="Cambria Math"/>
          <w:b/>
          <w:sz w:val="24"/>
          <w:szCs w:val="24"/>
          <w:lang w:val="hy-AM"/>
        </w:rPr>
        <w:t>․</w:t>
      </w:r>
      <w:r w:rsidRPr="00FE41FC">
        <w:rPr>
          <w:rFonts w:ascii="GHEA Grapalat" w:eastAsia="Tahoma" w:hAnsi="GHEA Grapalat" w:cs="Tahoma"/>
          <w:b/>
          <w:sz w:val="24"/>
          <w:szCs w:val="24"/>
          <w:lang w:val="hy-AM"/>
        </w:rPr>
        <w:t>1</w:t>
      </w:r>
      <w:bookmarkEnd w:id="4"/>
      <w:r w:rsidR="00E65C8A" w:rsidRPr="00E65C8A">
        <w:rPr>
          <w:rFonts w:ascii="Cambria Math" w:eastAsia="Tahoma" w:hAnsi="Cambria Math" w:cs="Cambria Math"/>
          <w:b/>
          <w:sz w:val="24"/>
          <w:szCs w:val="24"/>
          <w:lang w:val="hy-AM"/>
        </w:rPr>
        <w:t>․</w:t>
      </w:r>
      <w:r w:rsidRPr="00FE41FC">
        <w:rPr>
          <w:rFonts w:ascii="GHEA Grapalat" w:eastAsia="Tahoma" w:hAnsi="GHEA Grapalat" w:cs="Tahoma"/>
          <w:b/>
          <w:sz w:val="24"/>
          <w:szCs w:val="24"/>
          <w:lang w:val="hy-AM"/>
        </w:rPr>
        <w:tab/>
        <w:t>Սպառողների շահերը խախտող գործելակերպը</w:t>
      </w:r>
    </w:p>
    <w:p w14:paraId="4DD774CC" w14:textId="4D674088" w:rsidR="00492D52" w:rsidRPr="00FE41FC" w:rsidRDefault="00492D52" w:rsidP="00E65C8A">
      <w:pPr>
        <w:shd w:val="clear" w:color="auto" w:fill="FFFFFF"/>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Sylfaen"/>
          <w:color w:val="000000"/>
          <w:sz w:val="24"/>
          <w:szCs w:val="24"/>
          <w:lang w:val="hy-AM"/>
        </w:rPr>
        <w:t>1. Սպառողների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շահերը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խախտող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գործելակերպ</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համարվում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տնտեսավարող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սուբյեկտի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ցանկացած</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վարքագիծ</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գործողություն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անգործություն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որը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ազդում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կարող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ազդել</w:t>
      </w:r>
      <w:r w:rsidRPr="00FE41FC">
        <w:rPr>
          <w:rFonts w:ascii="GHEA Grapalat" w:eastAsia="Times New Roman" w:hAnsi="GHEA Grapalat" w:cs="Times New Roman"/>
          <w:color w:val="000000"/>
          <w:sz w:val="24"/>
          <w:szCs w:val="24"/>
          <w:lang w:val="hy-AM"/>
        </w:rPr>
        <w:t xml:space="preserve"> անորոշ շրջանակով </w:t>
      </w:r>
      <w:r w:rsidRPr="00FE41FC">
        <w:rPr>
          <w:rFonts w:ascii="GHEA Grapalat" w:eastAsia="Times New Roman" w:hAnsi="GHEA Grapalat" w:cs="Sylfaen"/>
          <w:color w:val="000000"/>
          <w:sz w:val="24"/>
          <w:szCs w:val="24"/>
          <w:lang w:val="hy-AM"/>
        </w:rPr>
        <w:t>սպառողների 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սպառողների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խմբի</w:t>
      </w:r>
      <w:bookmarkStart w:id="5" w:name="_Hlk173259332"/>
      <w:r w:rsidRPr="00FE41FC">
        <w:rPr>
          <w:rFonts w:ascii="GHEA Grapalat" w:eastAsia="Times New Roman" w:hAnsi="GHEA Grapalat" w:cs="Sylfaen"/>
          <w:color w:val="000000"/>
          <w:sz w:val="24"/>
          <w:szCs w:val="24"/>
          <w:lang w:val="hy-AM"/>
        </w:rPr>
        <w:t xml:space="preserve"> </w:t>
      </w:r>
      <w:bookmarkEnd w:id="5"/>
      <w:r w:rsidRPr="00FE41FC">
        <w:rPr>
          <w:rFonts w:ascii="GHEA Grapalat" w:eastAsia="Times New Roman" w:hAnsi="GHEA Grapalat" w:cs="Sylfaen"/>
          <w:color w:val="000000"/>
          <w:sz w:val="24"/>
          <w:szCs w:val="24"/>
          <w:lang w:val="hy-AM"/>
        </w:rPr>
        <w:t>շահերի վրա և հակասում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սույն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օրենքին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այլ</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օրենքներին</w:t>
      </w:r>
      <w:r w:rsidRPr="00FE41FC">
        <w:rPr>
          <w:rFonts w:ascii="GHEA Grapalat" w:eastAsia="Times New Roman" w:hAnsi="GHEA Grapalat" w:cs="Times New Roman"/>
          <w:color w:val="000000"/>
          <w:sz w:val="24"/>
          <w:szCs w:val="24"/>
          <w:lang w:val="hy-AM"/>
        </w:rPr>
        <w:t xml:space="preserve">, </w:t>
      </w:r>
      <w:r w:rsidR="00166813">
        <w:rPr>
          <w:rFonts w:ascii="GHEA Grapalat" w:eastAsia="Times New Roman" w:hAnsi="GHEA Grapalat" w:cs="Times New Roman"/>
          <w:color w:val="000000"/>
          <w:sz w:val="24"/>
          <w:szCs w:val="24"/>
          <w:lang w:val="hy-AM"/>
        </w:rPr>
        <w:t xml:space="preserve">այլ </w:t>
      </w:r>
      <w:r w:rsidRPr="00FE41FC">
        <w:rPr>
          <w:rFonts w:ascii="GHEA Grapalat" w:eastAsia="Times New Roman" w:hAnsi="GHEA Grapalat" w:cs="Sylfaen"/>
          <w:color w:val="000000"/>
          <w:sz w:val="24"/>
          <w:szCs w:val="24"/>
          <w:lang w:val="hy-AM"/>
        </w:rPr>
        <w:t>նորմատիվ</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իրավական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ակտերին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գործարար</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շրջանառության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սովորույթներին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խախտում</w:t>
      </w:r>
      <w:r w:rsidRPr="00FE41FC">
        <w:rPr>
          <w:rFonts w:ascii="GHEA Grapalat" w:eastAsia="Times New Roman" w:hAnsi="GHEA Grapalat" w:cs="Times New Roman"/>
          <w:color w:val="000000"/>
          <w:sz w:val="24"/>
          <w:szCs w:val="24"/>
          <w:lang w:val="hy-AM"/>
        </w:rPr>
        <w:t xml:space="preserve"> է </w:t>
      </w:r>
      <w:r w:rsidRPr="00FE41FC">
        <w:rPr>
          <w:rFonts w:ascii="GHEA Grapalat" w:eastAsia="Times New Roman" w:hAnsi="GHEA Grapalat" w:cs="Sylfaen"/>
          <w:color w:val="000000"/>
          <w:sz w:val="24"/>
          <w:szCs w:val="24"/>
          <w:lang w:val="hy-AM"/>
        </w:rPr>
        <w:t>սպառողների</w:t>
      </w:r>
      <w:r w:rsidRPr="00FE41FC">
        <w:rPr>
          <w:rFonts w:ascii="GHEA Grapalat" w:eastAsia="Times New Roman" w:hAnsi="GHEA Grapalat" w:cs="Times New Roman"/>
          <w:color w:val="000000"/>
          <w:sz w:val="24"/>
          <w:szCs w:val="24"/>
          <w:lang w:val="hy-AM"/>
        </w:rPr>
        <w:t xml:space="preserve"> նկատմամբ </w:t>
      </w:r>
      <w:r w:rsidRPr="00FE41FC">
        <w:rPr>
          <w:rFonts w:ascii="GHEA Grapalat" w:eastAsia="Times New Roman" w:hAnsi="GHEA Grapalat" w:cs="Sylfaen"/>
          <w:color w:val="000000"/>
          <w:sz w:val="24"/>
          <w:szCs w:val="24"/>
          <w:lang w:val="hy-AM"/>
        </w:rPr>
        <w:t>բարեխղճության</w:t>
      </w:r>
      <w:r w:rsidRPr="00FE41FC">
        <w:rPr>
          <w:rFonts w:ascii="GHEA Grapalat" w:eastAsia="Times New Roman" w:hAnsi="GHEA Grapalat" w:cs="Times New Roman"/>
          <w:color w:val="000000"/>
          <w:sz w:val="24"/>
          <w:szCs w:val="24"/>
          <w:lang w:val="hy-AM"/>
        </w:rPr>
        <w:t xml:space="preserve">` </w:t>
      </w:r>
      <w:bookmarkStart w:id="6" w:name="_Hlk174624808"/>
      <w:r w:rsidRPr="00FE41FC">
        <w:rPr>
          <w:rFonts w:ascii="GHEA Grapalat" w:eastAsia="Times New Roman" w:hAnsi="GHEA Grapalat" w:cs="Sylfaen"/>
          <w:color w:val="000000"/>
          <w:sz w:val="24"/>
          <w:szCs w:val="24"/>
          <w:lang w:val="hy-AM"/>
        </w:rPr>
        <w:t>ազնվության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արդարության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ճշմարտության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և</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անաչառության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սկզբունքները</w:t>
      </w:r>
      <w:bookmarkEnd w:id="6"/>
      <w:r w:rsidRPr="00FE41FC">
        <w:rPr>
          <w:rFonts w:ascii="GHEA Grapalat" w:eastAsia="Times New Roman" w:hAnsi="GHEA Grapalat" w:cs="Sylfaen"/>
          <w:color w:val="000000"/>
          <w:sz w:val="24"/>
          <w:szCs w:val="24"/>
          <w:lang w:val="hy-AM"/>
        </w:rPr>
        <w:t>։</w:t>
      </w:r>
      <w:r w:rsidRPr="00FE41FC">
        <w:rPr>
          <w:rFonts w:ascii="GHEA Grapalat" w:eastAsia="Times New Roman" w:hAnsi="GHEA Grapalat" w:cs="Times New Roman"/>
          <w:color w:val="000000"/>
          <w:sz w:val="24"/>
          <w:szCs w:val="24"/>
          <w:lang w:val="hy-AM"/>
        </w:rPr>
        <w:t xml:space="preserve">   </w:t>
      </w:r>
    </w:p>
    <w:p w14:paraId="5DA89844" w14:textId="77777777" w:rsidR="00492D52" w:rsidRPr="00FE41FC" w:rsidRDefault="00492D52" w:rsidP="00E65C8A">
      <w:pPr>
        <w:shd w:val="clear" w:color="auto" w:fill="FFFFFF"/>
        <w:tabs>
          <w:tab w:val="left" w:pos="851"/>
        </w:tabs>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Times New Roman"/>
          <w:color w:val="000000"/>
          <w:sz w:val="24"/>
          <w:szCs w:val="24"/>
          <w:lang w:val="hy-AM"/>
        </w:rPr>
        <w:t>2</w:t>
      </w:r>
      <w:r w:rsidRPr="00FE41FC">
        <w:rPr>
          <w:rFonts w:ascii="Microsoft JhengHei" w:eastAsia="Microsoft JhengHei" w:hAnsi="Microsoft JhengHei" w:cs="Microsoft JhengHei"/>
          <w:color w:val="000000"/>
          <w:sz w:val="24"/>
          <w:szCs w:val="24"/>
          <w:lang w:val="hy-AM"/>
        </w:rPr>
        <w:t>․</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Սպառողների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շահերը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խախտող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գործելակերպն</w:t>
      </w:r>
      <w:r w:rsidRPr="00FE41FC">
        <w:rPr>
          <w:rFonts w:ascii="GHEA Grapalat" w:eastAsia="Times New Roman" w:hAnsi="GHEA Grapalat" w:cs="Times New Roman"/>
          <w:b/>
          <w:bCs/>
          <w:color w:val="000000"/>
          <w:sz w:val="24"/>
          <w:szCs w:val="24"/>
          <w:lang w:val="hy-AM"/>
        </w:rPr>
        <w:t xml:space="preserve"> </w:t>
      </w:r>
      <w:r w:rsidRPr="00FE41FC">
        <w:rPr>
          <w:rFonts w:ascii="GHEA Grapalat" w:eastAsia="Times New Roman" w:hAnsi="GHEA Grapalat" w:cs="Sylfaen"/>
          <w:color w:val="000000"/>
          <w:sz w:val="24"/>
          <w:szCs w:val="24"/>
          <w:lang w:val="hy-AM"/>
        </w:rPr>
        <w:t>արգելվում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p>
    <w:p w14:paraId="27E64099" w14:textId="77777777" w:rsidR="00492D52" w:rsidRPr="00FE41FC" w:rsidRDefault="00492D52" w:rsidP="00E65C8A">
      <w:pPr>
        <w:shd w:val="clear" w:color="auto" w:fill="FFFFFF"/>
        <w:tabs>
          <w:tab w:val="left" w:pos="851"/>
        </w:tabs>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Times New Roman"/>
          <w:color w:val="000000"/>
          <w:sz w:val="24"/>
          <w:szCs w:val="24"/>
          <w:lang w:val="hy-AM"/>
        </w:rPr>
        <w:t>3</w:t>
      </w:r>
      <w:r w:rsidRPr="00FE41FC">
        <w:rPr>
          <w:rFonts w:ascii="Microsoft JhengHei" w:eastAsia="Microsoft JhengHei" w:hAnsi="Microsoft JhengHei" w:cs="Microsoft JhengHei"/>
          <w:color w:val="000000"/>
          <w:sz w:val="24"/>
          <w:szCs w:val="24"/>
          <w:lang w:val="hy-AM"/>
        </w:rPr>
        <w:t>․</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Սպառողների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շահերը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խախտող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գործելակերպ է համարվում սույն հոդվածի 1-ին մասի հատկանիշներին համապատասխանող ցանկացած վարքագիծ</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գործողություն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կամ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անգործություն, այդ թվում՝</w:t>
      </w:r>
    </w:p>
    <w:p w14:paraId="4748E388" w14:textId="77777777" w:rsidR="00492D52" w:rsidRPr="00FE41FC" w:rsidRDefault="00492D52" w:rsidP="00E65C8A">
      <w:pPr>
        <w:shd w:val="clear" w:color="auto" w:fill="FFFFFF"/>
        <w:tabs>
          <w:tab w:val="left" w:pos="851"/>
        </w:tabs>
        <w:ind w:firstLine="567"/>
        <w:jc w:val="both"/>
        <w:rPr>
          <w:rFonts w:ascii="GHEA Grapalat" w:eastAsia="Times New Roman" w:hAnsi="GHEA Grapalat" w:cs="Sylfaen"/>
          <w:color w:val="000000"/>
          <w:sz w:val="24"/>
          <w:szCs w:val="24"/>
          <w:lang w:val="hy-AM"/>
        </w:rPr>
      </w:pPr>
      <w:r w:rsidRPr="00FE41FC">
        <w:rPr>
          <w:rFonts w:ascii="GHEA Grapalat" w:eastAsia="Times New Roman" w:hAnsi="GHEA Grapalat" w:cs="Sylfaen"/>
          <w:color w:val="000000"/>
          <w:sz w:val="24"/>
          <w:szCs w:val="24"/>
          <w:lang w:val="hy-AM"/>
        </w:rPr>
        <w:lastRenderedPageBreak/>
        <w:t>1) «Սպառողների իրավունքների պաշտպանության մասին» օրենքով նախատեսված անարդար առևտրային գործելակերպը</w:t>
      </w:r>
      <w:r w:rsidRPr="00FE41FC">
        <w:rPr>
          <w:rFonts w:ascii="Cambria Math" w:eastAsia="Times New Roman" w:hAnsi="Cambria Math" w:cs="Sylfaen"/>
          <w:color w:val="000000"/>
          <w:sz w:val="24"/>
          <w:szCs w:val="24"/>
          <w:lang w:val="hy-AM"/>
        </w:rPr>
        <w:t>․</w:t>
      </w:r>
      <w:r w:rsidRPr="00FE41FC">
        <w:rPr>
          <w:rFonts w:ascii="GHEA Grapalat" w:eastAsia="Times New Roman" w:hAnsi="GHEA Grapalat" w:cs="Sylfaen"/>
          <w:color w:val="000000"/>
          <w:sz w:val="24"/>
          <w:szCs w:val="24"/>
          <w:lang w:val="hy-AM"/>
        </w:rPr>
        <w:t xml:space="preserve"> </w:t>
      </w:r>
    </w:p>
    <w:p w14:paraId="524DA9DA" w14:textId="77777777" w:rsidR="00492D52" w:rsidRPr="00FE41FC" w:rsidRDefault="00492D52" w:rsidP="00E65C8A">
      <w:pPr>
        <w:shd w:val="clear" w:color="auto" w:fill="FFFFFF"/>
        <w:tabs>
          <w:tab w:val="left" w:pos="851"/>
        </w:tabs>
        <w:ind w:firstLine="567"/>
        <w:jc w:val="both"/>
        <w:rPr>
          <w:rFonts w:ascii="Cambria Math" w:eastAsia="Times New Roman" w:hAnsi="Cambria Math" w:cs="Sylfaen"/>
          <w:color w:val="000000"/>
          <w:sz w:val="24"/>
          <w:szCs w:val="24"/>
          <w:lang w:val="hy-AM"/>
        </w:rPr>
      </w:pPr>
      <w:r w:rsidRPr="00FE41FC">
        <w:rPr>
          <w:rFonts w:ascii="GHEA Grapalat" w:eastAsia="Times New Roman" w:hAnsi="GHEA Grapalat" w:cs="Sylfaen"/>
          <w:color w:val="000000"/>
          <w:sz w:val="24"/>
          <w:szCs w:val="24"/>
          <w:lang w:val="hy-AM"/>
        </w:rPr>
        <w:t>2) օրենքին հակասող, այդ թվում` անբարեխիղճ կամ հակաօրինական կամ հավաստիության կամ պատշաճության խախտմամբ իրականացվող գովազդը</w:t>
      </w:r>
      <w:r w:rsidRPr="00FE41FC">
        <w:rPr>
          <w:rFonts w:ascii="Cambria Math" w:eastAsia="Times New Roman" w:hAnsi="Cambria Math" w:cs="Sylfaen"/>
          <w:color w:val="000000"/>
          <w:sz w:val="24"/>
          <w:szCs w:val="24"/>
          <w:lang w:val="hy-AM"/>
        </w:rPr>
        <w:t>․</w:t>
      </w:r>
    </w:p>
    <w:p w14:paraId="0879FB0C" w14:textId="77777777" w:rsidR="00492D52" w:rsidRPr="00FE41FC" w:rsidRDefault="00492D52" w:rsidP="00E65C8A">
      <w:pPr>
        <w:shd w:val="clear" w:color="auto" w:fill="FFFFFF"/>
        <w:ind w:firstLine="567"/>
        <w:jc w:val="both"/>
        <w:rPr>
          <w:rFonts w:ascii="Cambria Math" w:eastAsia="Times New Roman" w:hAnsi="Cambria Math" w:cs="Sylfaen"/>
          <w:color w:val="000000"/>
          <w:sz w:val="24"/>
          <w:szCs w:val="24"/>
          <w:lang w:val="hy-AM"/>
        </w:rPr>
      </w:pPr>
      <w:r w:rsidRPr="00FE41FC">
        <w:rPr>
          <w:rFonts w:ascii="GHEA Grapalat" w:eastAsia="Times New Roman" w:hAnsi="GHEA Grapalat" w:cs="Sylfaen"/>
          <w:color w:val="000000"/>
          <w:sz w:val="24"/>
          <w:szCs w:val="24"/>
          <w:lang w:val="hy-AM"/>
        </w:rPr>
        <w:t>3) սպառողների հետ կնքվող միանալու պայմանագրերին կամ պայմանագրի ընդհանուր պայմաններին ներկայացվող պահանջների խախտումը</w:t>
      </w:r>
      <w:r w:rsidRPr="00FE41FC">
        <w:rPr>
          <w:rFonts w:ascii="Cambria Math" w:eastAsia="Times New Roman" w:hAnsi="Cambria Math" w:cs="Sylfaen"/>
          <w:color w:val="000000"/>
          <w:sz w:val="24"/>
          <w:szCs w:val="24"/>
          <w:lang w:val="hy-AM"/>
        </w:rPr>
        <w:t xml:space="preserve">․ </w:t>
      </w:r>
    </w:p>
    <w:p w14:paraId="4AA0AF96" w14:textId="77777777" w:rsidR="00492D52" w:rsidRPr="00FE41FC" w:rsidRDefault="00492D52" w:rsidP="00E65C8A">
      <w:pPr>
        <w:ind w:firstLine="567"/>
        <w:jc w:val="both"/>
        <w:rPr>
          <w:rFonts w:ascii="Microsoft JhengHei" w:eastAsia="Microsoft JhengHei" w:hAnsi="Microsoft JhengHei" w:cs="Microsoft JhengHei"/>
          <w:color w:val="000000"/>
          <w:sz w:val="24"/>
          <w:szCs w:val="24"/>
          <w:lang w:val="hy-AM"/>
        </w:rPr>
      </w:pPr>
      <w:r w:rsidRPr="00FE41FC">
        <w:rPr>
          <w:rFonts w:ascii="GHEA Grapalat" w:eastAsia="Times New Roman" w:hAnsi="GHEA Grapalat" w:cs="Sylfaen"/>
          <w:color w:val="000000"/>
          <w:sz w:val="24"/>
          <w:szCs w:val="24"/>
          <w:lang w:val="hy-AM"/>
        </w:rPr>
        <w:t>4</w:t>
      </w:r>
      <w:r w:rsidRPr="00FE41FC">
        <w:rPr>
          <w:rFonts w:eastAsia="Microsoft JhengHei" w:cs="Microsoft JhengHei"/>
          <w:color w:val="000000"/>
          <w:sz w:val="24"/>
          <w:szCs w:val="24"/>
          <w:lang w:val="hy-AM"/>
        </w:rPr>
        <w:t xml:space="preserve">) </w:t>
      </w:r>
      <w:r w:rsidRPr="00FE41FC">
        <w:rPr>
          <w:rFonts w:ascii="GHEA Grapalat" w:eastAsia="Times New Roman" w:hAnsi="GHEA Grapalat" w:cs="Sylfaen"/>
          <w:color w:val="000000"/>
          <w:sz w:val="24"/>
          <w:szCs w:val="24"/>
          <w:lang w:val="hy-AM"/>
        </w:rPr>
        <w:t>ապրանքի որակին, քանակին և այլ բնութագրերին ներկայացվող պահանջների խախտումը</w:t>
      </w:r>
      <w:r w:rsidRPr="00FE41FC">
        <w:rPr>
          <w:rFonts w:ascii="Microsoft JhengHei" w:eastAsia="Microsoft JhengHei" w:hAnsi="Microsoft JhengHei" w:cs="Microsoft JhengHei"/>
          <w:color w:val="000000"/>
          <w:sz w:val="24"/>
          <w:szCs w:val="24"/>
          <w:lang w:val="hy-AM"/>
        </w:rPr>
        <w:t>․</w:t>
      </w:r>
    </w:p>
    <w:p w14:paraId="117CD820" w14:textId="77777777" w:rsidR="00492D52" w:rsidRPr="00FE41FC" w:rsidRDefault="00492D52" w:rsidP="00E65C8A">
      <w:pPr>
        <w:shd w:val="clear" w:color="auto" w:fill="FFFFFF"/>
        <w:ind w:firstLine="567"/>
        <w:jc w:val="both"/>
        <w:rPr>
          <w:rFonts w:ascii="GHEA Grapalat" w:eastAsia="Times New Roman" w:hAnsi="GHEA Grapalat" w:cs="Sylfaen"/>
          <w:color w:val="000000"/>
          <w:sz w:val="24"/>
          <w:szCs w:val="24"/>
          <w:lang w:val="hy-AM"/>
        </w:rPr>
      </w:pPr>
      <w:r w:rsidRPr="00FE41FC">
        <w:rPr>
          <w:rFonts w:ascii="GHEA Grapalat" w:eastAsia="Times New Roman" w:hAnsi="GHEA Grapalat" w:cs="Sylfaen"/>
          <w:color w:val="000000"/>
          <w:sz w:val="24"/>
          <w:szCs w:val="24"/>
          <w:lang w:val="hy-AM"/>
        </w:rPr>
        <w:t>5) «Առևտրի և ծառայությունների մասին» օրենքով սահմանված ապրանքի գնի ներկայացման կանոնների խախտումը:</w:t>
      </w:r>
    </w:p>
    <w:p w14:paraId="7D7BF3CD" w14:textId="77777777" w:rsidR="00492D52" w:rsidRPr="00FE41FC" w:rsidRDefault="00492D52" w:rsidP="00E65C8A">
      <w:pPr>
        <w:shd w:val="clear" w:color="auto" w:fill="FFFFFF"/>
        <w:tabs>
          <w:tab w:val="left" w:pos="709"/>
          <w:tab w:val="left" w:pos="851"/>
        </w:tabs>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Times New Roman"/>
          <w:color w:val="000000"/>
          <w:sz w:val="24"/>
          <w:szCs w:val="24"/>
          <w:lang w:val="hy-AM"/>
        </w:rPr>
        <w:t xml:space="preserve">3. </w:t>
      </w:r>
      <w:r w:rsidRPr="00FE41FC">
        <w:rPr>
          <w:rFonts w:ascii="GHEA Grapalat" w:eastAsia="Times New Roman" w:hAnsi="GHEA Grapalat" w:cs="Sylfaen"/>
          <w:color w:val="000000"/>
          <w:sz w:val="24"/>
          <w:szCs w:val="24"/>
          <w:lang w:val="hy-AM"/>
        </w:rPr>
        <w:t>Սպառողների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շահերը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խախտող</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գործելակերպի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հատկանիշների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առկայության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հարցը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գնահատում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է</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Հանձնաժողովը</w:t>
      </w:r>
      <w:r w:rsidRPr="00FE41FC">
        <w:rPr>
          <w:rFonts w:ascii="GHEA Grapalat" w:eastAsia="Times New Roman" w:hAnsi="GHEA Grapalat" w:cs="Times New Roman"/>
          <w:color w:val="000000"/>
          <w:sz w:val="24"/>
          <w:szCs w:val="24"/>
          <w:lang w:val="hy-AM"/>
        </w:rPr>
        <w:t>։</w:t>
      </w:r>
    </w:p>
    <w:p w14:paraId="1744F7CF" w14:textId="6FBDB447" w:rsidR="00492D52" w:rsidRPr="00FE41FC" w:rsidRDefault="00492D52" w:rsidP="00E65C8A">
      <w:pPr>
        <w:shd w:val="clear" w:color="auto" w:fill="FFFFFF"/>
        <w:tabs>
          <w:tab w:val="left" w:pos="709"/>
          <w:tab w:val="left" w:pos="851"/>
        </w:tabs>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Sylfaen"/>
          <w:color w:val="000000"/>
          <w:sz w:val="24"/>
          <w:szCs w:val="24"/>
          <w:lang w:val="hy-AM"/>
        </w:rPr>
        <w:t>4</w:t>
      </w:r>
      <w:r w:rsidRPr="00FE41FC">
        <w:rPr>
          <w:rFonts w:ascii="Microsoft JhengHei" w:eastAsia="Microsoft JhengHei" w:hAnsi="Microsoft JhengHei" w:cs="Microsoft JhengHei"/>
          <w:color w:val="000000"/>
          <w:sz w:val="24"/>
          <w:szCs w:val="24"/>
          <w:lang w:val="hy-AM"/>
        </w:rPr>
        <w:t>․</w:t>
      </w:r>
      <w:r w:rsidRPr="00FE41FC">
        <w:rPr>
          <w:rFonts w:eastAsia="Microsoft JhengHei" w:cs="Microsoft JhengHei"/>
          <w:color w:val="000000"/>
          <w:sz w:val="24"/>
          <w:szCs w:val="24"/>
          <w:lang w:val="hy-AM"/>
        </w:rPr>
        <w:t xml:space="preserve"> </w:t>
      </w:r>
      <w:r w:rsidR="00D62A18" w:rsidRPr="00D62A18">
        <w:rPr>
          <w:rFonts w:ascii="GHEA Grapalat" w:eastAsia="Times New Roman" w:hAnsi="GHEA Grapalat" w:cs="Sylfaen"/>
          <w:color w:val="000000"/>
          <w:sz w:val="24"/>
          <w:szCs w:val="24"/>
          <w:lang w:val="hy-AM"/>
        </w:rPr>
        <w:t xml:space="preserve">Սույն հոդվածը չի տարածվում այն </w:t>
      </w:r>
      <w:r w:rsidR="00166813">
        <w:rPr>
          <w:rFonts w:ascii="GHEA Grapalat" w:eastAsia="Times New Roman" w:hAnsi="GHEA Grapalat" w:cs="Sylfaen"/>
          <w:color w:val="000000"/>
          <w:sz w:val="24"/>
          <w:szCs w:val="24"/>
          <w:lang w:val="hy-AM"/>
        </w:rPr>
        <w:t xml:space="preserve">վարքագծի, </w:t>
      </w:r>
      <w:r w:rsidR="00D62A18" w:rsidRPr="00D62A18">
        <w:rPr>
          <w:rFonts w:ascii="GHEA Grapalat" w:eastAsia="Times New Roman" w:hAnsi="GHEA Grapalat" w:cs="Sylfaen"/>
          <w:color w:val="000000"/>
          <w:sz w:val="24"/>
          <w:szCs w:val="24"/>
          <w:lang w:val="hy-AM"/>
        </w:rPr>
        <w:t>գործողությ</w:t>
      </w:r>
      <w:r w:rsidR="00166813">
        <w:rPr>
          <w:rFonts w:ascii="GHEA Grapalat" w:eastAsia="Times New Roman" w:hAnsi="GHEA Grapalat" w:cs="Sylfaen"/>
          <w:color w:val="000000"/>
          <w:sz w:val="24"/>
          <w:szCs w:val="24"/>
          <w:lang w:val="hy-AM"/>
        </w:rPr>
        <w:t>ան կամ անգործության</w:t>
      </w:r>
      <w:r w:rsidR="00D62A18" w:rsidRPr="00D62A18">
        <w:rPr>
          <w:rFonts w:ascii="GHEA Grapalat" w:eastAsia="Times New Roman" w:hAnsi="GHEA Grapalat" w:cs="Sylfaen"/>
          <w:color w:val="000000"/>
          <w:sz w:val="24"/>
          <w:szCs w:val="24"/>
          <w:lang w:val="hy-AM"/>
        </w:rPr>
        <w:t xml:space="preserve"> վրա, որի հետևանքով կարող է վնաս հասցվել սպառողների կյանքին, առողջությանը, անվտանգությանը, հասարակական կամ պետական անվտանգությանը կամ շրջակա միջավայրին</w:t>
      </w:r>
      <w:r w:rsidRPr="00FE41FC">
        <w:rPr>
          <w:rFonts w:ascii="GHEA Grapalat" w:eastAsia="Times New Roman" w:hAnsi="GHEA Grapalat" w:cs="Sylfaen"/>
          <w:color w:val="000000"/>
          <w:sz w:val="24"/>
          <w:szCs w:val="24"/>
          <w:lang w:val="hy-AM"/>
        </w:rPr>
        <w:t>։</w:t>
      </w:r>
      <w:r w:rsidR="00D62A18">
        <w:rPr>
          <w:rFonts w:ascii="GHEA Grapalat" w:eastAsia="Times New Roman" w:hAnsi="GHEA Grapalat" w:cs="Sylfaen"/>
          <w:color w:val="000000"/>
          <w:sz w:val="24"/>
          <w:szCs w:val="24"/>
          <w:lang w:val="hy-AM"/>
        </w:rPr>
        <w:t xml:space="preserve"> </w:t>
      </w:r>
    </w:p>
    <w:p w14:paraId="42DA5E4C" w14:textId="3A008AFC" w:rsidR="003A11E6" w:rsidRPr="00FE41FC" w:rsidRDefault="00492D52" w:rsidP="00E65C8A">
      <w:pPr>
        <w:shd w:val="clear" w:color="auto" w:fill="FFFFFF"/>
        <w:tabs>
          <w:tab w:val="left" w:pos="709"/>
          <w:tab w:val="left" w:pos="851"/>
        </w:tabs>
        <w:ind w:firstLine="567"/>
        <w:jc w:val="both"/>
        <w:rPr>
          <w:rFonts w:ascii="GHEA Grapalat" w:eastAsia="Times New Roman" w:hAnsi="GHEA Grapalat" w:cs="Sylfaen"/>
          <w:color w:val="000000"/>
          <w:sz w:val="24"/>
          <w:szCs w:val="24"/>
          <w:lang w:val="hy-AM"/>
        </w:rPr>
      </w:pPr>
      <w:r w:rsidRPr="00FE41FC">
        <w:rPr>
          <w:rFonts w:ascii="GHEA Grapalat" w:eastAsia="Times New Roman" w:hAnsi="GHEA Grapalat" w:cs="Sylfaen"/>
          <w:color w:val="000000"/>
          <w:sz w:val="24"/>
          <w:szCs w:val="24"/>
          <w:lang w:val="hy-AM"/>
        </w:rPr>
        <w:t>5</w:t>
      </w:r>
      <w:r w:rsidRPr="00FE41FC">
        <w:rPr>
          <w:rFonts w:ascii="Cambria Math" w:eastAsia="Times New Roman" w:hAnsi="Cambria Math" w:cs="Cambria Math"/>
          <w:color w:val="000000"/>
          <w:sz w:val="24"/>
          <w:szCs w:val="24"/>
          <w:lang w:val="hy-AM"/>
        </w:rPr>
        <w:t>․</w:t>
      </w:r>
      <w:r w:rsidRPr="00FE41FC">
        <w:rPr>
          <w:rFonts w:ascii="Cambria Math" w:eastAsia="MS Mincho" w:hAnsi="Cambria Math" w:cs="Cambria Math"/>
          <w:color w:val="000000"/>
          <w:sz w:val="24"/>
          <w:szCs w:val="24"/>
          <w:lang w:val="hy-AM"/>
        </w:rPr>
        <w:t xml:space="preserve"> </w:t>
      </w:r>
      <w:r w:rsidRPr="00FE41FC">
        <w:rPr>
          <w:rFonts w:ascii="GHEA Grapalat" w:eastAsia="Times New Roman" w:hAnsi="GHEA Grapalat" w:cs="Sylfaen"/>
          <w:color w:val="000000"/>
          <w:sz w:val="24"/>
          <w:szCs w:val="24"/>
          <w:lang w:val="hy-AM"/>
        </w:rPr>
        <w:t>Սույն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հոդվածի</w:t>
      </w:r>
      <w:r w:rsidRPr="00FE41FC">
        <w:rPr>
          <w:rFonts w:ascii="GHEA Grapalat" w:eastAsia="Times New Roman" w:hAnsi="GHEA Grapalat" w:cs="Times New Roman"/>
          <w:color w:val="000000"/>
          <w:sz w:val="24"/>
          <w:szCs w:val="24"/>
          <w:lang w:val="hy-AM"/>
        </w:rPr>
        <w:t xml:space="preserve"> </w:t>
      </w:r>
      <w:r w:rsidR="00997413">
        <w:rPr>
          <w:rFonts w:ascii="GHEA Grapalat" w:eastAsia="Times New Roman" w:hAnsi="GHEA Grapalat" w:cs="Times New Roman"/>
          <w:color w:val="000000"/>
          <w:sz w:val="24"/>
          <w:szCs w:val="24"/>
          <w:lang w:val="hy-AM"/>
        </w:rPr>
        <w:t>3</w:t>
      </w:r>
      <w:r w:rsidRPr="00FE41FC">
        <w:rPr>
          <w:rFonts w:ascii="GHEA Grapalat" w:eastAsia="Times New Roman" w:hAnsi="GHEA Grapalat" w:cs="Times New Roman"/>
          <w:color w:val="000000"/>
          <w:sz w:val="24"/>
          <w:szCs w:val="24"/>
          <w:lang w:val="hy-AM"/>
        </w:rPr>
        <w:t>-</w:t>
      </w:r>
      <w:r w:rsidR="00B870AF">
        <w:rPr>
          <w:rFonts w:ascii="GHEA Grapalat" w:eastAsia="Times New Roman" w:hAnsi="GHEA Grapalat" w:cs="Times New Roman"/>
          <w:color w:val="000000"/>
          <w:sz w:val="24"/>
          <w:szCs w:val="24"/>
          <w:lang w:val="hy-AM"/>
        </w:rPr>
        <w:t>րդ</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մասի</w:t>
      </w:r>
      <w:r w:rsidRPr="00FE41FC">
        <w:rPr>
          <w:rFonts w:ascii="GHEA Grapalat" w:eastAsia="Times New Roman" w:hAnsi="GHEA Grapalat" w:cs="Times New Roman"/>
          <w:color w:val="000000"/>
          <w:sz w:val="24"/>
          <w:szCs w:val="24"/>
          <w:lang w:val="hy-AM"/>
        </w:rPr>
        <w:t xml:space="preserve"> 2-</w:t>
      </w:r>
      <w:r w:rsidRPr="00FE41FC">
        <w:rPr>
          <w:rFonts w:ascii="GHEA Grapalat" w:eastAsia="Times New Roman" w:hAnsi="GHEA Grapalat" w:cs="Sylfaen"/>
          <w:color w:val="000000"/>
          <w:sz w:val="24"/>
          <w:szCs w:val="24"/>
          <w:lang w:val="hy-AM"/>
        </w:rPr>
        <w:t>րդ</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կետում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օգտագործված</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հասկացությունները</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կիրառվում</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են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Գովազդի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մասին</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օրենքի</w:t>
      </w:r>
      <w:r w:rsidRPr="00FE41FC">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Sylfaen"/>
          <w:color w:val="000000"/>
          <w:sz w:val="24"/>
          <w:szCs w:val="24"/>
          <w:lang w:val="hy-AM"/>
        </w:rPr>
        <w:t>իմաստով</w:t>
      </w:r>
      <w:r w:rsidRPr="00FE41FC">
        <w:rPr>
          <w:rFonts w:ascii="GHEA Grapalat" w:eastAsia="Times New Roman" w:hAnsi="GHEA Grapalat" w:cs="Times New Roman"/>
          <w:color w:val="000000"/>
          <w:sz w:val="24"/>
          <w:szCs w:val="24"/>
          <w:lang w:val="hy-AM"/>
        </w:rPr>
        <w:t>:</w:t>
      </w:r>
      <w:r w:rsidR="00DC29D2" w:rsidRPr="00FE41FC">
        <w:rPr>
          <w:rFonts w:ascii="GHEA Grapalat" w:eastAsia="Tahoma" w:hAnsi="GHEA Grapalat" w:cs="Tahoma"/>
          <w:bCs/>
          <w:sz w:val="24"/>
          <w:szCs w:val="24"/>
          <w:lang w:val="hy-AM"/>
        </w:rPr>
        <w:t>»։</w:t>
      </w:r>
    </w:p>
    <w:p w14:paraId="1179744B" w14:textId="77777777" w:rsidR="009F70D8" w:rsidRPr="00FE41FC" w:rsidRDefault="009F70D8" w:rsidP="004E69E2">
      <w:pPr>
        <w:tabs>
          <w:tab w:val="left" w:pos="142"/>
        </w:tabs>
        <w:ind w:firstLine="567"/>
        <w:jc w:val="both"/>
        <w:rPr>
          <w:rFonts w:ascii="GHEA Grapalat" w:eastAsia="Tahoma" w:hAnsi="GHEA Grapalat" w:cs="Tahoma"/>
          <w:bCs/>
          <w:sz w:val="24"/>
          <w:szCs w:val="24"/>
          <w:lang w:val="hy-AM"/>
        </w:rPr>
      </w:pPr>
    </w:p>
    <w:p w14:paraId="2407791E" w14:textId="6ABC33DA" w:rsidR="009F70D8" w:rsidRPr="00FE41FC" w:rsidRDefault="009F70D8" w:rsidP="004E69E2">
      <w:pPr>
        <w:spacing w:before="240" w:after="240"/>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1</w:t>
      </w:r>
      <w:r w:rsidR="00A208B7">
        <w:rPr>
          <w:rFonts w:ascii="GHEA Grapalat" w:eastAsia="Tahoma" w:hAnsi="GHEA Grapalat" w:cs="Tahoma"/>
          <w:b/>
          <w:sz w:val="24"/>
          <w:szCs w:val="24"/>
          <w:lang w:val="hy-AM"/>
        </w:rPr>
        <w:t>2</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10-րդ գլխի վերնագրում «</w:t>
      </w:r>
      <w:r w:rsidR="003335B8" w:rsidRPr="00FE41FC">
        <w:rPr>
          <w:rFonts w:ascii="GHEA Grapalat" w:eastAsia="Tahoma" w:hAnsi="GHEA Grapalat" w:cs="Tahoma"/>
          <w:bCs/>
          <w:sz w:val="24"/>
          <w:szCs w:val="24"/>
          <w:lang w:val="hy-AM"/>
        </w:rPr>
        <w:t>ՄՐՑԱԿՑՈՒԹՅԱՆ</w:t>
      </w:r>
      <w:r w:rsidRPr="00FE41FC">
        <w:rPr>
          <w:rFonts w:ascii="GHEA Grapalat" w:eastAsia="Tahoma" w:hAnsi="GHEA Grapalat" w:cs="Tahoma"/>
          <w:bCs/>
          <w:sz w:val="24"/>
          <w:szCs w:val="24"/>
          <w:lang w:val="hy-AM"/>
        </w:rPr>
        <w:t>»</w:t>
      </w:r>
      <w:r w:rsidR="003335B8" w:rsidRPr="00FE41FC">
        <w:rPr>
          <w:rFonts w:ascii="GHEA Grapalat" w:eastAsia="Tahoma" w:hAnsi="GHEA Grapalat" w:cs="Tahoma"/>
          <w:bCs/>
          <w:sz w:val="24"/>
          <w:szCs w:val="24"/>
          <w:lang w:val="hy-AM"/>
        </w:rPr>
        <w:t xml:space="preserve"> բառից հետո</w:t>
      </w:r>
      <w:r w:rsidRPr="00FE41FC">
        <w:rPr>
          <w:rFonts w:ascii="GHEA Grapalat" w:eastAsia="Tahoma" w:hAnsi="GHEA Grapalat" w:cs="Tahoma"/>
          <w:bCs/>
          <w:sz w:val="24"/>
          <w:szCs w:val="24"/>
          <w:lang w:val="hy-AM"/>
        </w:rPr>
        <w:t xml:space="preserve"> </w:t>
      </w:r>
      <w:r w:rsidR="003335B8" w:rsidRPr="00FE41FC">
        <w:rPr>
          <w:rFonts w:ascii="GHEA Grapalat" w:eastAsia="Tahoma" w:hAnsi="GHEA Grapalat" w:cs="Tahoma"/>
          <w:bCs/>
          <w:sz w:val="24"/>
          <w:szCs w:val="24"/>
          <w:lang w:val="hy-AM"/>
        </w:rPr>
        <w:t xml:space="preserve">լրացնել </w:t>
      </w:r>
      <w:r w:rsidRPr="00FE41FC">
        <w:rPr>
          <w:rFonts w:ascii="GHEA Grapalat" w:eastAsia="Tahoma" w:hAnsi="GHEA Grapalat" w:cs="Tahoma"/>
          <w:bCs/>
          <w:sz w:val="24"/>
          <w:szCs w:val="24"/>
          <w:lang w:val="hy-AM"/>
        </w:rPr>
        <w:t>«</w:t>
      </w:r>
      <w:r w:rsidR="003335B8" w:rsidRPr="00FE41FC">
        <w:rPr>
          <w:rFonts w:ascii="GHEA Grapalat" w:eastAsia="Tahoma" w:hAnsi="GHEA Grapalat" w:cs="Tahoma"/>
          <w:bCs/>
          <w:sz w:val="24"/>
          <w:szCs w:val="24"/>
          <w:lang w:val="hy-AM"/>
        </w:rPr>
        <w:t>ԵՎ ՍՊԱՌՈՂՆԵՐԻ</w:t>
      </w:r>
      <w:r w:rsidR="00492D52" w:rsidRPr="00FE41FC">
        <w:rPr>
          <w:rFonts w:ascii="GHEA Grapalat" w:eastAsia="Tahoma" w:hAnsi="GHEA Grapalat" w:cs="Tahoma"/>
          <w:bCs/>
          <w:sz w:val="24"/>
          <w:szCs w:val="24"/>
          <w:lang w:val="hy-AM"/>
        </w:rPr>
        <w:t xml:space="preserve"> ՇԱՀԵՐԻ</w:t>
      </w:r>
      <w:r w:rsidRPr="00FE41FC">
        <w:rPr>
          <w:rFonts w:ascii="GHEA Grapalat" w:eastAsia="Tahoma" w:hAnsi="GHEA Grapalat" w:cs="Tahoma"/>
          <w:bCs/>
          <w:sz w:val="24"/>
          <w:szCs w:val="24"/>
          <w:lang w:val="hy-AM"/>
        </w:rPr>
        <w:t>»</w:t>
      </w:r>
      <w:r w:rsidR="003335B8" w:rsidRPr="00FE41FC">
        <w:rPr>
          <w:rFonts w:ascii="GHEA Grapalat" w:eastAsia="Tahoma" w:hAnsi="GHEA Grapalat" w:cs="Tahoma"/>
          <w:bCs/>
          <w:sz w:val="24"/>
          <w:szCs w:val="24"/>
          <w:lang w:val="hy-AM"/>
        </w:rPr>
        <w:t xml:space="preserve"> բառերով։</w:t>
      </w:r>
    </w:p>
    <w:p w14:paraId="20341E13" w14:textId="0CAE99AE" w:rsidR="003335B8" w:rsidRPr="00FE41FC" w:rsidRDefault="003335B8" w:rsidP="004E69E2">
      <w:pPr>
        <w:spacing w:before="240" w:after="240"/>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1</w:t>
      </w:r>
      <w:r w:rsidR="00A208B7">
        <w:rPr>
          <w:rFonts w:ascii="GHEA Grapalat" w:eastAsia="Tahoma" w:hAnsi="GHEA Grapalat" w:cs="Tahoma"/>
          <w:b/>
          <w:sz w:val="24"/>
          <w:szCs w:val="24"/>
          <w:lang w:val="hy-AM"/>
        </w:rPr>
        <w:t>3</w:t>
      </w:r>
      <w:r w:rsidRPr="00FE41FC">
        <w:rPr>
          <w:rFonts w:ascii="Cambria Math" w:eastAsia="Tahoma" w:hAnsi="Cambria Math" w:cs="Cambria Math"/>
          <w:b/>
          <w:sz w:val="24"/>
          <w:szCs w:val="24"/>
          <w:lang w:val="hy-AM"/>
        </w:rPr>
        <w:t>․</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27-րդ հոդվածը շարադրել հետևյալ նոր խմբագրությամբ</w:t>
      </w:r>
      <w:r w:rsidRPr="00FE41FC">
        <w:rPr>
          <w:rFonts w:ascii="Cambria Math" w:eastAsia="Tahoma" w:hAnsi="Cambria Math" w:cs="Cambria Math"/>
          <w:bCs/>
          <w:sz w:val="24"/>
          <w:szCs w:val="24"/>
          <w:lang w:val="hy-AM"/>
        </w:rPr>
        <w:t>․</w:t>
      </w:r>
    </w:p>
    <w:p w14:paraId="7F813BFB" w14:textId="11DBB871" w:rsidR="003335B8" w:rsidRDefault="003335B8" w:rsidP="004E69E2">
      <w:pPr>
        <w:ind w:firstLine="567"/>
        <w:jc w:val="both"/>
        <w:rPr>
          <w:rFonts w:ascii="GHEA Grapalat" w:hAnsi="GHEA Grapalat" w:cs="Sylfaen"/>
          <w:b/>
          <w:sz w:val="24"/>
          <w:szCs w:val="24"/>
          <w:lang w:val="hy-AM"/>
        </w:rPr>
      </w:pPr>
      <w:r w:rsidRPr="00FE41FC">
        <w:rPr>
          <w:rFonts w:ascii="GHEA Grapalat" w:eastAsia="Tahoma" w:hAnsi="GHEA Grapalat" w:cs="Tahoma"/>
          <w:bCs/>
          <w:sz w:val="24"/>
          <w:szCs w:val="24"/>
          <w:lang w:val="hy-AM"/>
        </w:rPr>
        <w:t>«</w:t>
      </w:r>
      <w:r w:rsidRPr="00FE41FC">
        <w:rPr>
          <w:rFonts w:ascii="GHEA Grapalat" w:eastAsia="Times New Roman" w:hAnsi="GHEA Grapalat" w:cs="Sylfaen"/>
          <w:b/>
          <w:sz w:val="24"/>
          <w:szCs w:val="24"/>
          <w:lang w:val="hy-AM"/>
        </w:rPr>
        <w:t>Հոդված</w:t>
      </w:r>
      <w:r w:rsidRPr="00FE41FC">
        <w:rPr>
          <w:rFonts w:ascii="GHEA Grapalat" w:eastAsia="Times New Roman" w:hAnsi="GHEA Grapalat" w:cs="Times New Roman"/>
          <w:b/>
          <w:sz w:val="24"/>
          <w:szCs w:val="24"/>
          <w:lang w:val="hy-AM"/>
        </w:rPr>
        <w:t xml:space="preserve"> 27. </w:t>
      </w:r>
      <w:r w:rsidRPr="00FE41FC">
        <w:rPr>
          <w:rFonts w:ascii="GHEA Grapalat" w:hAnsi="GHEA Grapalat" w:cs="Sylfaen"/>
          <w:b/>
          <w:sz w:val="24"/>
          <w:szCs w:val="24"/>
          <w:lang w:val="hy-AM"/>
        </w:rPr>
        <w:t>Հանձնաժողովի</w:t>
      </w:r>
      <w:r w:rsidRPr="00FE41FC">
        <w:rPr>
          <w:rFonts w:ascii="GHEA Grapalat" w:hAnsi="GHEA Grapalat"/>
          <w:b/>
          <w:sz w:val="24"/>
          <w:szCs w:val="24"/>
          <w:lang w:val="hy-AM"/>
        </w:rPr>
        <w:t xml:space="preserve"> </w:t>
      </w:r>
      <w:r w:rsidRPr="00FE41FC">
        <w:rPr>
          <w:rFonts w:ascii="GHEA Grapalat" w:hAnsi="GHEA Grapalat" w:cs="Sylfaen"/>
          <w:b/>
          <w:sz w:val="24"/>
          <w:szCs w:val="24"/>
          <w:lang w:val="hy-AM"/>
        </w:rPr>
        <w:t>կարգավիճակը</w:t>
      </w:r>
      <w:r w:rsidRPr="00FE41FC">
        <w:rPr>
          <w:rFonts w:ascii="GHEA Grapalat" w:hAnsi="GHEA Grapalat"/>
          <w:b/>
          <w:sz w:val="24"/>
          <w:szCs w:val="24"/>
          <w:lang w:val="hy-AM"/>
        </w:rPr>
        <w:t xml:space="preserve"> </w:t>
      </w:r>
      <w:r w:rsidRPr="00FE41FC">
        <w:rPr>
          <w:rFonts w:ascii="GHEA Grapalat" w:hAnsi="GHEA Grapalat" w:cs="Sylfaen"/>
          <w:b/>
          <w:sz w:val="24"/>
          <w:szCs w:val="24"/>
          <w:lang w:val="hy-AM"/>
        </w:rPr>
        <w:t>և</w:t>
      </w:r>
      <w:r w:rsidRPr="00FE41FC">
        <w:rPr>
          <w:rFonts w:ascii="GHEA Grapalat" w:hAnsi="GHEA Grapalat"/>
          <w:b/>
          <w:sz w:val="24"/>
          <w:szCs w:val="24"/>
          <w:lang w:val="hy-AM"/>
        </w:rPr>
        <w:t xml:space="preserve"> </w:t>
      </w:r>
      <w:r w:rsidRPr="00FE41FC">
        <w:rPr>
          <w:rFonts w:ascii="GHEA Grapalat" w:hAnsi="GHEA Grapalat" w:cs="Sylfaen"/>
          <w:b/>
          <w:sz w:val="24"/>
          <w:szCs w:val="24"/>
          <w:lang w:val="hy-AM"/>
        </w:rPr>
        <w:t>գործառույթները</w:t>
      </w:r>
    </w:p>
    <w:p w14:paraId="353F76EE" w14:textId="77777777" w:rsidR="00D667C8" w:rsidRPr="00FE41FC" w:rsidRDefault="00D667C8" w:rsidP="004E69E2">
      <w:pPr>
        <w:ind w:firstLine="567"/>
        <w:jc w:val="both"/>
        <w:rPr>
          <w:rFonts w:ascii="GHEA Grapalat" w:eastAsia="Times New Roman" w:hAnsi="GHEA Grapalat" w:cs="Times New Roman"/>
          <w:bCs/>
          <w:sz w:val="24"/>
          <w:szCs w:val="24"/>
          <w:lang w:val="hy-AM"/>
        </w:rPr>
      </w:pPr>
    </w:p>
    <w:p w14:paraId="70C6AD98" w14:textId="77777777" w:rsidR="00492D52" w:rsidRPr="00291956" w:rsidRDefault="00492D52" w:rsidP="00492D52">
      <w:pPr>
        <w:shd w:val="clear" w:color="auto" w:fill="FFFFFF"/>
        <w:ind w:firstLine="567"/>
        <w:jc w:val="both"/>
        <w:rPr>
          <w:rFonts w:ascii="GHEA Grapalat" w:eastAsia="Times New Roman" w:hAnsi="GHEA Grapalat" w:cs="Times New Roman"/>
          <w:color w:val="000000"/>
          <w:sz w:val="24"/>
          <w:szCs w:val="24"/>
          <w:lang w:val="hy-AM"/>
        </w:rPr>
      </w:pPr>
      <w:bookmarkStart w:id="7" w:name="_Hlk175677478"/>
      <w:r w:rsidRPr="00291956">
        <w:rPr>
          <w:rFonts w:ascii="GHEA Grapalat" w:eastAsia="Times New Roman" w:hAnsi="GHEA Grapalat" w:cs="Times New Roman"/>
          <w:color w:val="000000"/>
          <w:sz w:val="24"/>
          <w:szCs w:val="24"/>
          <w:lang w:val="hy-AM"/>
        </w:rPr>
        <w:t>1.</w:t>
      </w:r>
      <w:r w:rsidRPr="00FE41FC">
        <w:rPr>
          <w:rFonts w:ascii="GHEA Grapalat" w:eastAsia="Times New Roman" w:hAnsi="GHEA Grapalat" w:cs="Times New Roman"/>
          <w:color w:val="000000"/>
          <w:sz w:val="24"/>
          <w:szCs w:val="24"/>
          <w:lang w:val="hy-AM"/>
        </w:rPr>
        <w:t xml:space="preserve"> </w:t>
      </w:r>
      <w:r w:rsidRPr="00291956">
        <w:rPr>
          <w:rFonts w:ascii="GHEA Grapalat" w:eastAsia="Times New Roman" w:hAnsi="GHEA Grapalat" w:cs="Times New Roman"/>
          <w:color w:val="000000"/>
          <w:sz w:val="24"/>
          <w:szCs w:val="24"/>
          <w:lang w:val="hy-AM"/>
        </w:rPr>
        <w:t>Հանձնաժողովն ինքնավար մարմին է, որն ապահովում է տնտեսական գործունեության ազատությունը, ազատ տնտեսական մրցակցությունը, բարեխիղճ մրցակցության և ձեռնարկատիրության զարգացման համար անհրաժեշտ միջավայրը և իրականացնում է սպառողների շահերի պաշտպանությունը:</w:t>
      </w:r>
    </w:p>
    <w:p w14:paraId="10FE99FB" w14:textId="705AA368" w:rsidR="00492D52" w:rsidRPr="00997413" w:rsidRDefault="00492D52" w:rsidP="00492D52">
      <w:pPr>
        <w:shd w:val="clear" w:color="auto" w:fill="FFFFFF"/>
        <w:ind w:firstLine="567"/>
        <w:jc w:val="both"/>
        <w:rPr>
          <w:rFonts w:ascii="GHEA Grapalat" w:eastAsia="Times New Roman" w:hAnsi="GHEA Grapalat" w:cs="Times New Roman"/>
          <w:color w:val="000000"/>
          <w:sz w:val="24"/>
          <w:szCs w:val="24"/>
          <w:lang w:val="hy-AM"/>
        </w:rPr>
      </w:pPr>
      <w:r w:rsidRPr="00997413">
        <w:rPr>
          <w:rFonts w:ascii="GHEA Grapalat" w:eastAsia="Times New Roman" w:hAnsi="GHEA Grapalat" w:cs="Times New Roman"/>
          <w:color w:val="000000"/>
          <w:sz w:val="24"/>
          <w:szCs w:val="24"/>
          <w:lang w:val="hy-AM"/>
        </w:rPr>
        <w:t>2</w:t>
      </w:r>
      <w:r w:rsidRPr="00997413">
        <w:rPr>
          <w:rFonts w:ascii="Cambria Math" w:eastAsia="Times New Roman" w:hAnsi="Cambria Math" w:cs="Cambria Math"/>
          <w:color w:val="000000"/>
          <w:sz w:val="24"/>
          <w:szCs w:val="24"/>
          <w:lang w:val="hy-AM"/>
        </w:rPr>
        <w:t xml:space="preserve">․ </w:t>
      </w:r>
      <w:r w:rsidRPr="00997413">
        <w:rPr>
          <w:rFonts w:ascii="GHEA Grapalat" w:eastAsia="Times New Roman" w:hAnsi="GHEA Grapalat" w:cs="Times New Roman"/>
          <w:color w:val="000000"/>
          <w:sz w:val="24"/>
          <w:szCs w:val="24"/>
          <w:lang w:val="hy-AM"/>
        </w:rPr>
        <w:t xml:space="preserve">Հանձնաժողովը սպառողների </w:t>
      </w:r>
      <w:bookmarkStart w:id="8" w:name="_Hlk175400702"/>
      <w:r w:rsidRPr="00FE41FC">
        <w:rPr>
          <w:rFonts w:ascii="GHEA Grapalat" w:eastAsia="Times New Roman" w:hAnsi="GHEA Grapalat" w:cs="Times New Roman"/>
          <w:color w:val="000000"/>
          <w:sz w:val="24"/>
          <w:szCs w:val="24"/>
          <w:lang w:val="hy-AM"/>
        </w:rPr>
        <w:t>շահերի</w:t>
      </w:r>
      <w:r w:rsidRPr="00997413">
        <w:rPr>
          <w:rFonts w:ascii="GHEA Grapalat" w:eastAsia="Times New Roman" w:hAnsi="GHEA Grapalat" w:cs="Times New Roman"/>
          <w:color w:val="000000"/>
          <w:sz w:val="24"/>
          <w:szCs w:val="24"/>
          <w:lang w:val="hy-AM"/>
        </w:rPr>
        <w:t xml:space="preserve"> </w:t>
      </w:r>
      <w:bookmarkEnd w:id="8"/>
      <w:r w:rsidRPr="00997413">
        <w:rPr>
          <w:rFonts w:ascii="GHEA Grapalat" w:eastAsia="Times New Roman" w:hAnsi="GHEA Grapalat" w:cs="Times New Roman"/>
          <w:color w:val="000000"/>
          <w:sz w:val="24"/>
          <w:szCs w:val="24"/>
          <w:lang w:val="hy-AM"/>
        </w:rPr>
        <w:t xml:space="preserve">պաշտպանություն իրականացնող </w:t>
      </w:r>
      <w:r w:rsidR="008535A9">
        <w:rPr>
          <w:rFonts w:ascii="GHEA Grapalat" w:eastAsia="Times New Roman" w:hAnsi="GHEA Grapalat" w:cs="Times New Roman"/>
          <w:color w:val="000000"/>
          <w:sz w:val="24"/>
          <w:szCs w:val="24"/>
          <w:lang w:val="hy-AM"/>
        </w:rPr>
        <w:t>կենտրոնական</w:t>
      </w:r>
      <w:r w:rsidRPr="00997413">
        <w:rPr>
          <w:rFonts w:ascii="GHEA Grapalat" w:eastAsia="Times New Roman" w:hAnsi="GHEA Grapalat" w:cs="Times New Roman"/>
          <w:color w:val="000000"/>
          <w:sz w:val="24"/>
          <w:szCs w:val="24"/>
          <w:lang w:val="hy-AM"/>
        </w:rPr>
        <w:t xml:space="preserve">  մարմինն է։</w:t>
      </w:r>
    </w:p>
    <w:p w14:paraId="1265EC1B" w14:textId="340DE9C6" w:rsidR="00492D52" w:rsidRPr="00997413" w:rsidRDefault="00492D52" w:rsidP="00492D52">
      <w:pPr>
        <w:shd w:val="clear" w:color="auto" w:fill="FFFFFF"/>
        <w:ind w:firstLine="567"/>
        <w:jc w:val="both"/>
        <w:rPr>
          <w:rFonts w:ascii="GHEA Grapalat" w:eastAsia="Times New Roman" w:hAnsi="GHEA Grapalat" w:cs="Times New Roman"/>
          <w:color w:val="000000"/>
          <w:sz w:val="24"/>
          <w:szCs w:val="24"/>
          <w:lang w:val="hy-AM"/>
        </w:rPr>
      </w:pPr>
      <w:r w:rsidRPr="00FE41FC">
        <w:rPr>
          <w:rFonts w:ascii="GHEA Grapalat" w:eastAsia="Times New Roman" w:hAnsi="GHEA Grapalat" w:cs="Times New Roman"/>
          <w:color w:val="000000"/>
          <w:sz w:val="24"/>
          <w:szCs w:val="24"/>
          <w:lang w:val="hy-AM"/>
        </w:rPr>
        <w:t>3</w:t>
      </w:r>
      <w:r w:rsidRPr="00FE41FC">
        <w:rPr>
          <w:rFonts w:ascii="Cambria Math" w:eastAsia="Times New Roman" w:hAnsi="Cambria Math" w:cs="Cambria Math"/>
          <w:color w:val="000000"/>
          <w:sz w:val="24"/>
          <w:szCs w:val="24"/>
          <w:lang w:val="hy-AM"/>
        </w:rPr>
        <w:t>․</w:t>
      </w:r>
      <w:r w:rsidRPr="00997413">
        <w:rPr>
          <w:rFonts w:ascii="GHEA Grapalat" w:eastAsia="Times New Roman" w:hAnsi="GHEA Grapalat" w:cs="Times New Roman"/>
          <w:color w:val="000000"/>
          <w:sz w:val="24"/>
          <w:szCs w:val="24"/>
          <w:lang w:val="hy-AM"/>
        </w:rPr>
        <w:t xml:space="preserve"> Հանձնաժողովը </w:t>
      </w:r>
      <w:r w:rsidRPr="00FE41FC">
        <w:rPr>
          <w:rFonts w:ascii="GHEA Grapalat" w:eastAsia="Times New Roman" w:hAnsi="GHEA Grapalat" w:cs="Times New Roman"/>
          <w:color w:val="000000"/>
          <w:sz w:val="24"/>
          <w:szCs w:val="24"/>
          <w:lang w:val="hy-AM"/>
        </w:rPr>
        <w:t xml:space="preserve">որպես </w:t>
      </w:r>
      <w:r w:rsidRPr="00997413">
        <w:rPr>
          <w:rFonts w:ascii="GHEA Grapalat" w:eastAsia="Times New Roman" w:hAnsi="GHEA Grapalat" w:cs="Times New Roman"/>
          <w:color w:val="000000"/>
          <w:sz w:val="24"/>
          <w:szCs w:val="24"/>
          <w:lang w:val="hy-AM"/>
        </w:rPr>
        <w:t xml:space="preserve">սպառողների շահերի պաշտպանություն իրականացնող </w:t>
      </w:r>
      <w:r w:rsidR="00473CEF">
        <w:rPr>
          <w:rFonts w:ascii="GHEA Grapalat" w:eastAsia="Times New Roman" w:hAnsi="GHEA Grapalat" w:cs="Times New Roman"/>
          <w:color w:val="000000"/>
          <w:sz w:val="24"/>
          <w:szCs w:val="24"/>
          <w:lang w:val="hy-AM"/>
        </w:rPr>
        <w:t>կենտրոնական</w:t>
      </w:r>
      <w:r w:rsidRPr="00997413">
        <w:rPr>
          <w:rFonts w:ascii="GHEA Grapalat" w:eastAsia="Times New Roman" w:hAnsi="GHEA Grapalat" w:cs="Times New Roman"/>
          <w:color w:val="000000"/>
          <w:sz w:val="24"/>
          <w:szCs w:val="24"/>
          <w:lang w:val="hy-AM"/>
        </w:rPr>
        <w:t xml:space="preserve"> մարմին՝</w:t>
      </w:r>
    </w:p>
    <w:p w14:paraId="6B1F8AF1" w14:textId="0C9EE5D2" w:rsidR="00492D52" w:rsidRPr="00997413" w:rsidRDefault="00492D52" w:rsidP="00492D52">
      <w:pPr>
        <w:tabs>
          <w:tab w:val="left" w:pos="540"/>
          <w:tab w:val="left" w:pos="810"/>
          <w:tab w:val="left" w:pos="990"/>
        </w:tabs>
        <w:ind w:firstLine="540"/>
        <w:jc w:val="both"/>
        <w:rPr>
          <w:rFonts w:ascii="GHEA Grapalat" w:eastAsia="Times New Roman" w:hAnsi="GHEA Grapalat" w:cs="Times New Roman"/>
          <w:color w:val="000000"/>
          <w:sz w:val="24"/>
          <w:szCs w:val="24"/>
          <w:lang w:val="hy-AM"/>
        </w:rPr>
      </w:pPr>
      <w:r w:rsidRPr="00997413">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Times New Roman"/>
          <w:color w:val="000000"/>
          <w:sz w:val="24"/>
          <w:szCs w:val="24"/>
          <w:lang w:val="hy-AM"/>
        </w:rPr>
        <w:t xml:space="preserve">իր իրավասության սահմաններում, Հայաստանի Հանրապետության միջազգային պայմանագրերի, ոլորտային համագործակցությունը կանոնակարգող </w:t>
      </w:r>
      <w:r w:rsidRPr="00FE41FC">
        <w:rPr>
          <w:rFonts w:ascii="GHEA Grapalat" w:eastAsia="Times New Roman" w:hAnsi="GHEA Grapalat" w:cs="Times New Roman"/>
          <w:color w:val="000000"/>
          <w:sz w:val="24"/>
          <w:szCs w:val="24"/>
          <w:lang w:val="hy-AM"/>
        </w:rPr>
        <w:lastRenderedPageBreak/>
        <w:t>փաստաթղթերի հիման վրա համագործակցում է սպառողների շահերի պաշտպանության նպատակով գործող միջազգային կազմակերպությունների հետ.</w:t>
      </w:r>
    </w:p>
    <w:p w14:paraId="3422362A" w14:textId="368DF34F" w:rsidR="00492D52" w:rsidRPr="00FE41FC" w:rsidRDefault="00492D52" w:rsidP="00492D52">
      <w:pPr>
        <w:tabs>
          <w:tab w:val="left" w:pos="540"/>
          <w:tab w:val="left" w:pos="810"/>
          <w:tab w:val="left" w:pos="990"/>
        </w:tabs>
        <w:ind w:firstLine="540"/>
        <w:jc w:val="both"/>
        <w:rPr>
          <w:rFonts w:ascii="Cambria Math" w:eastAsia="Times New Roman" w:hAnsi="Cambria Math" w:cs="Times New Roman"/>
          <w:color w:val="000000"/>
          <w:sz w:val="24"/>
          <w:szCs w:val="24"/>
          <w:lang w:val="hy-AM"/>
        </w:rPr>
      </w:pPr>
      <w:r w:rsidRPr="00FE41FC">
        <w:rPr>
          <w:rFonts w:ascii="GHEA Grapalat" w:eastAsia="Times New Roman" w:hAnsi="GHEA Grapalat" w:cs="Times New Roman"/>
          <w:color w:val="000000"/>
          <w:sz w:val="24"/>
          <w:szCs w:val="24"/>
          <w:lang w:val="hy-AM"/>
        </w:rPr>
        <w:t>2) իր իրավասության սահմաններում</w:t>
      </w:r>
      <w:r w:rsidRPr="00FE41FC" w:rsidDel="00CE0A9D">
        <w:rPr>
          <w:rFonts w:ascii="GHEA Grapalat" w:eastAsia="Times New Roman" w:hAnsi="GHEA Grapalat" w:cs="Times New Roman"/>
          <w:color w:val="000000"/>
          <w:sz w:val="24"/>
          <w:szCs w:val="24"/>
          <w:lang w:val="hy-AM"/>
        </w:rPr>
        <w:t xml:space="preserve"> </w:t>
      </w:r>
      <w:r w:rsidRPr="00FE41FC">
        <w:rPr>
          <w:rFonts w:ascii="GHEA Grapalat" w:eastAsia="Times New Roman" w:hAnsi="GHEA Grapalat" w:cs="Times New Roman"/>
          <w:color w:val="000000"/>
          <w:sz w:val="24"/>
          <w:szCs w:val="24"/>
          <w:lang w:val="hy-AM"/>
        </w:rPr>
        <w:t xml:space="preserve">համագործակցում է օտարերկրյա պետությունների սպառողների շահերի պաշտպանություն իրականացնող մարմինների հետ, որի շրջանակում սահմանված կարգով </w:t>
      </w:r>
      <w:r w:rsidR="00BD618B">
        <w:rPr>
          <w:rFonts w:ascii="GHEA Grapalat" w:eastAsia="Times New Roman" w:hAnsi="GHEA Grapalat" w:cs="Times New Roman"/>
          <w:color w:val="000000"/>
          <w:sz w:val="24"/>
          <w:szCs w:val="24"/>
          <w:lang w:val="hy-AM"/>
        </w:rPr>
        <w:t xml:space="preserve">իրավասու է </w:t>
      </w:r>
      <w:r w:rsidRPr="00FE41FC">
        <w:rPr>
          <w:rFonts w:ascii="GHEA Grapalat" w:eastAsia="Times New Roman" w:hAnsi="GHEA Grapalat" w:cs="Times New Roman"/>
          <w:color w:val="000000"/>
          <w:sz w:val="24"/>
          <w:szCs w:val="24"/>
          <w:lang w:val="hy-AM"/>
        </w:rPr>
        <w:t>ստանալու ու նրանց տրամադրելու տեղեկատվություն</w:t>
      </w:r>
      <w:r w:rsidRPr="00FE41FC">
        <w:rPr>
          <w:rFonts w:ascii="Cambria Math" w:eastAsia="Times New Roman" w:hAnsi="Cambria Math" w:cs="Times New Roman"/>
          <w:color w:val="000000"/>
          <w:sz w:val="24"/>
          <w:szCs w:val="24"/>
          <w:lang w:val="hy-AM"/>
        </w:rPr>
        <w:t>․</w:t>
      </w:r>
    </w:p>
    <w:p w14:paraId="3CA2F93C" w14:textId="08605D2F" w:rsidR="003335B8" w:rsidRPr="00FE41FC" w:rsidRDefault="00492D52" w:rsidP="00492D52">
      <w:pPr>
        <w:tabs>
          <w:tab w:val="left" w:pos="540"/>
          <w:tab w:val="left" w:pos="810"/>
          <w:tab w:val="left" w:pos="990"/>
        </w:tabs>
        <w:ind w:firstLine="540"/>
        <w:jc w:val="both"/>
        <w:rPr>
          <w:rFonts w:ascii="GHEA Grapalat" w:eastAsia="Times New Roman" w:hAnsi="GHEA Grapalat" w:cs="Times New Roman"/>
          <w:color w:val="000000"/>
          <w:sz w:val="24"/>
          <w:szCs w:val="24"/>
          <w:lang w:val="hy-AM"/>
        </w:rPr>
      </w:pPr>
      <w:r w:rsidRPr="00FE41FC">
        <w:rPr>
          <w:rFonts w:ascii="GHEA Grapalat" w:eastAsia="Times New Roman" w:hAnsi="GHEA Grapalat" w:cs="Times New Roman"/>
          <w:color w:val="000000"/>
          <w:sz w:val="24"/>
          <w:szCs w:val="24"/>
          <w:lang w:val="hy-AM"/>
        </w:rPr>
        <w:t xml:space="preserve">3) համագործակցում է </w:t>
      </w:r>
      <w:r w:rsidR="00D667C8" w:rsidRPr="00FE41FC">
        <w:rPr>
          <w:rFonts w:ascii="GHEA Grapalat" w:eastAsia="Times New Roman" w:hAnsi="GHEA Grapalat" w:cs="Times New Roman"/>
          <w:color w:val="000000"/>
          <w:sz w:val="24"/>
          <w:szCs w:val="24"/>
          <w:lang w:val="hy-AM"/>
        </w:rPr>
        <w:t xml:space="preserve">այլ </w:t>
      </w:r>
      <w:r w:rsidRPr="00FE41FC">
        <w:rPr>
          <w:rFonts w:ascii="GHEA Grapalat" w:eastAsia="Times New Roman" w:hAnsi="GHEA Grapalat" w:cs="Times New Roman"/>
          <w:color w:val="000000"/>
          <w:sz w:val="24"/>
          <w:szCs w:val="24"/>
          <w:lang w:val="hy-AM"/>
        </w:rPr>
        <w:t>իրավասու մարմինների հետ։</w:t>
      </w:r>
      <w:bookmarkEnd w:id="7"/>
      <w:r w:rsidR="003335B8" w:rsidRPr="00FE41FC">
        <w:rPr>
          <w:rFonts w:ascii="GHEA Grapalat" w:eastAsia="Tahoma" w:hAnsi="GHEA Grapalat" w:cs="Tahoma"/>
          <w:b/>
          <w:sz w:val="24"/>
          <w:szCs w:val="24"/>
          <w:lang w:val="hy-AM"/>
        </w:rPr>
        <w:t>»</w:t>
      </w:r>
      <w:r w:rsidR="00DC29D2" w:rsidRPr="00FE41FC">
        <w:rPr>
          <w:rFonts w:ascii="GHEA Grapalat" w:eastAsia="Tahoma" w:hAnsi="GHEA Grapalat" w:cs="Tahoma"/>
          <w:b/>
          <w:sz w:val="24"/>
          <w:szCs w:val="24"/>
          <w:lang w:val="hy-AM"/>
        </w:rPr>
        <w:t>։</w:t>
      </w:r>
    </w:p>
    <w:p w14:paraId="6716EFC9" w14:textId="77777777" w:rsidR="005F1BB3" w:rsidRPr="00FE41FC" w:rsidRDefault="005F1BB3" w:rsidP="004E69E2">
      <w:pPr>
        <w:tabs>
          <w:tab w:val="left" w:pos="540"/>
          <w:tab w:val="left" w:pos="810"/>
          <w:tab w:val="left" w:pos="990"/>
        </w:tabs>
        <w:ind w:firstLine="567"/>
        <w:jc w:val="both"/>
        <w:rPr>
          <w:rFonts w:ascii="GHEA Grapalat" w:eastAsia="Times New Roman" w:hAnsi="GHEA Grapalat" w:cs="Times New Roman"/>
          <w:sz w:val="24"/>
          <w:szCs w:val="24"/>
          <w:lang w:val="hy-AM"/>
        </w:rPr>
      </w:pPr>
    </w:p>
    <w:p w14:paraId="5F430274" w14:textId="3EEB26BF" w:rsidR="00FB210B" w:rsidRPr="00FE41FC" w:rsidRDefault="00B14ABB" w:rsidP="004E69E2">
      <w:pPr>
        <w:ind w:firstLine="567"/>
        <w:jc w:val="both"/>
        <w:rPr>
          <w:rFonts w:ascii="GHEA Grapalat" w:eastAsia="Tahoma" w:hAnsi="GHEA Grapalat" w:cs="Tahoma"/>
          <w:sz w:val="24"/>
          <w:szCs w:val="24"/>
          <w:lang w:val="hy-AM"/>
        </w:rPr>
      </w:pPr>
      <w:r w:rsidRPr="00FE41FC">
        <w:rPr>
          <w:rFonts w:ascii="GHEA Grapalat" w:eastAsia="Tahoma" w:hAnsi="GHEA Grapalat" w:cs="Tahoma"/>
          <w:b/>
          <w:sz w:val="24"/>
          <w:szCs w:val="24"/>
          <w:lang w:val="hy-AM"/>
        </w:rPr>
        <w:t xml:space="preserve">Հոդված </w:t>
      </w:r>
      <w:r w:rsidR="0073435A" w:rsidRPr="00FE41FC">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4</w:t>
      </w:r>
      <w:r w:rsidRPr="00FE41FC">
        <w:rPr>
          <w:rFonts w:ascii="GHEA Grapalat" w:eastAsia="Tahoma" w:hAnsi="GHEA Grapalat" w:cs="Tahoma"/>
          <w:b/>
          <w:sz w:val="24"/>
          <w:szCs w:val="24"/>
          <w:lang w:val="hy-AM"/>
        </w:rPr>
        <w:t xml:space="preserve">. </w:t>
      </w:r>
      <w:r w:rsidRPr="00FE41FC">
        <w:rPr>
          <w:rFonts w:ascii="GHEA Grapalat" w:eastAsia="Tahoma" w:hAnsi="GHEA Grapalat" w:cs="Tahoma"/>
          <w:sz w:val="24"/>
          <w:szCs w:val="24"/>
          <w:lang w:val="hy-AM"/>
        </w:rPr>
        <w:t xml:space="preserve">Օրենքի </w:t>
      </w:r>
      <w:r w:rsidR="0073435A" w:rsidRPr="00FE41FC">
        <w:rPr>
          <w:rFonts w:ascii="GHEA Grapalat" w:eastAsia="Tahoma" w:hAnsi="GHEA Grapalat" w:cs="Tahoma"/>
          <w:sz w:val="24"/>
          <w:szCs w:val="24"/>
          <w:lang w:val="hy-AM"/>
        </w:rPr>
        <w:t>29-րդ հոդվածի 2-րդ մաս</w:t>
      </w:r>
      <w:r w:rsidR="00492D52" w:rsidRPr="00FE41FC">
        <w:rPr>
          <w:rFonts w:ascii="GHEA Grapalat" w:eastAsia="Tahoma" w:hAnsi="GHEA Grapalat" w:cs="Tahoma"/>
          <w:sz w:val="24"/>
          <w:szCs w:val="24"/>
          <w:lang w:val="hy-AM"/>
        </w:rPr>
        <w:t>ում</w:t>
      </w:r>
      <w:r w:rsidR="0073435A" w:rsidRPr="00FE41FC">
        <w:rPr>
          <w:rFonts w:ascii="GHEA Grapalat" w:eastAsia="Tahoma" w:hAnsi="GHEA Grapalat" w:cs="Tahoma"/>
          <w:sz w:val="24"/>
          <w:szCs w:val="24"/>
          <w:lang w:val="hy-AM"/>
        </w:rPr>
        <w:t xml:space="preserve"> «ամբողջ» բառ</w:t>
      </w:r>
      <w:r w:rsidR="00492D52" w:rsidRPr="00FE41FC">
        <w:rPr>
          <w:rFonts w:ascii="GHEA Grapalat" w:eastAsia="Tahoma" w:hAnsi="GHEA Grapalat" w:cs="Tahoma"/>
          <w:sz w:val="24"/>
          <w:szCs w:val="24"/>
          <w:lang w:val="hy-AM"/>
        </w:rPr>
        <w:t>ը</w:t>
      </w:r>
      <w:r w:rsidR="0073435A" w:rsidRPr="00FE41FC">
        <w:rPr>
          <w:rFonts w:ascii="GHEA Grapalat" w:eastAsia="Tahoma" w:hAnsi="GHEA Grapalat" w:cs="Tahoma"/>
          <w:sz w:val="24"/>
          <w:szCs w:val="24"/>
          <w:lang w:val="hy-AM"/>
        </w:rPr>
        <w:t xml:space="preserve"> </w:t>
      </w:r>
      <w:r w:rsidR="00492D52" w:rsidRPr="00FE41FC">
        <w:rPr>
          <w:rFonts w:ascii="GHEA Grapalat" w:eastAsia="Tahoma" w:hAnsi="GHEA Grapalat" w:cs="Tahoma"/>
          <w:sz w:val="24"/>
          <w:szCs w:val="24"/>
          <w:lang w:val="hy-AM"/>
        </w:rPr>
        <w:t xml:space="preserve">փոխարինել </w:t>
      </w:r>
      <w:r w:rsidR="0073435A" w:rsidRPr="00FE41FC">
        <w:rPr>
          <w:rFonts w:ascii="GHEA Grapalat" w:eastAsia="Tahoma" w:hAnsi="GHEA Grapalat" w:cs="Tahoma"/>
          <w:sz w:val="24"/>
          <w:szCs w:val="24"/>
          <w:lang w:val="hy-AM"/>
        </w:rPr>
        <w:t xml:space="preserve">«հինգ տարի» բառերով։ </w:t>
      </w:r>
    </w:p>
    <w:p w14:paraId="6E816AFB" w14:textId="77777777" w:rsidR="0073435A" w:rsidRPr="00FE41FC" w:rsidRDefault="0073435A" w:rsidP="004E69E2">
      <w:pPr>
        <w:ind w:firstLine="567"/>
        <w:jc w:val="both"/>
        <w:rPr>
          <w:rFonts w:ascii="GHEA Grapalat" w:hAnsi="GHEA Grapalat"/>
          <w:sz w:val="24"/>
          <w:szCs w:val="24"/>
          <w:lang w:val="hy-AM"/>
        </w:rPr>
      </w:pPr>
    </w:p>
    <w:p w14:paraId="0E73D88E" w14:textId="6559FD27" w:rsidR="005F1BB3" w:rsidRPr="00FE41FC" w:rsidRDefault="00B14ABB" w:rsidP="00492D52">
      <w:pPr>
        <w:ind w:firstLine="567"/>
        <w:jc w:val="both"/>
        <w:rPr>
          <w:rFonts w:ascii="GHEA Grapalat" w:eastAsia="Tahoma" w:hAnsi="GHEA Grapalat" w:cs="Tahoma"/>
          <w:sz w:val="24"/>
          <w:szCs w:val="24"/>
          <w:lang w:val="hy-AM"/>
        </w:rPr>
      </w:pPr>
      <w:r w:rsidRPr="00FE41FC">
        <w:rPr>
          <w:rFonts w:ascii="GHEA Grapalat" w:eastAsia="Tahoma" w:hAnsi="GHEA Grapalat" w:cs="Tahoma"/>
          <w:b/>
          <w:sz w:val="24"/>
          <w:szCs w:val="24"/>
          <w:lang w:val="hy-AM"/>
        </w:rPr>
        <w:t xml:space="preserve">Հոդված </w:t>
      </w:r>
      <w:r w:rsidR="0073435A" w:rsidRPr="00FE41FC">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5</w:t>
      </w:r>
      <w:r w:rsidRPr="00FE41FC">
        <w:rPr>
          <w:rFonts w:ascii="GHEA Grapalat" w:eastAsia="Tahoma" w:hAnsi="GHEA Grapalat" w:cs="Tahoma"/>
          <w:b/>
          <w:sz w:val="24"/>
          <w:szCs w:val="24"/>
          <w:lang w:val="hy-AM"/>
        </w:rPr>
        <w:t xml:space="preserve">. </w:t>
      </w:r>
      <w:r w:rsidR="00492D52" w:rsidRPr="00FE41FC">
        <w:rPr>
          <w:rFonts w:ascii="GHEA Grapalat" w:eastAsia="Tahoma" w:hAnsi="GHEA Grapalat" w:cs="Tahoma"/>
          <w:bCs/>
          <w:sz w:val="24"/>
          <w:szCs w:val="24"/>
          <w:lang w:val="hy-AM"/>
        </w:rPr>
        <w:t>Օրենքի 11-րդ գլխի վերնագ</w:t>
      </w:r>
      <w:r w:rsidR="00D667C8">
        <w:rPr>
          <w:rFonts w:ascii="GHEA Grapalat" w:eastAsia="Tahoma" w:hAnsi="GHEA Grapalat" w:cs="Tahoma"/>
          <w:bCs/>
          <w:sz w:val="24"/>
          <w:szCs w:val="24"/>
          <w:lang w:val="hy-AM"/>
        </w:rPr>
        <w:t>իրը</w:t>
      </w:r>
      <w:r w:rsidR="00492D52" w:rsidRPr="00FE41FC">
        <w:rPr>
          <w:rFonts w:ascii="GHEA Grapalat" w:eastAsia="Tahoma" w:hAnsi="GHEA Grapalat" w:cs="Tahoma"/>
          <w:bCs/>
          <w:sz w:val="24"/>
          <w:szCs w:val="24"/>
          <w:lang w:val="hy-AM"/>
        </w:rPr>
        <w:t xml:space="preserve"> «ՄՐՑԱԿՑՈՒԹՅԱՆ» բառից հետո լրացնել «ԵՎ ՍՊԱՌՈՂՆԵՐԻ ՇԱՀԵՐԻ» բառերով։</w:t>
      </w:r>
    </w:p>
    <w:p w14:paraId="466C2794" w14:textId="77777777" w:rsidR="00DC29D2" w:rsidRPr="00FE41FC" w:rsidRDefault="00DC29D2" w:rsidP="004E69E2">
      <w:pPr>
        <w:ind w:firstLine="567"/>
        <w:jc w:val="both"/>
        <w:rPr>
          <w:rFonts w:ascii="GHEA Grapalat" w:eastAsia="Tahoma" w:hAnsi="GHEA Grapalat" w:cs="Tahoma"/>
          <w:sz w:val="24"/>
          <w:szCs w:val="24"/>
          <w:lang w:val="hy-AM"/>
        </w:rPr>
      </w:pPr>
    </w:p>
    <w:p w14:paraId="3132F684" w14:textId="5C0C5C4E" w:rsidR="00473CEF" w:rsidRDefault="00B14ABB" w:rsidP="00473CEF">
      <w:pPr>
        <w:ind w:firstLine="567"/>
        <w:jc w:val="both"/>
        <w:rPr>
          <w:rFonts w:ascii="Cambria Math" w:eastAsia="Tahoma" w:hAnsi="Cambria Math" w:cs="Tahoma"/>
          <w:sz w:val="24"/>
          <w:szCs w:val="24"/>
          <w:lang w:val="hy-AM"/>
        </w:rPr>
      </w:pPr>
      <w:r w:rsidRPr="00FE41FC">
        <w:rPr>
          <w:rFonts w:ascii="GHEA Grapalat" w:eastAsia="Tahoma" w:hAnsi="GHEA Grapalat" w:cs="Tahoma"/>
          <w:b/>
          <w:sz w:val="24"/>
          <w:szCs w:val="24"/>
          <w:lang w:val="hy-AM"/>
        </w:rPr>
        <w:t xml:space="preserve">Հոդված </w:t>
      </w:r>
      <w:r w:rsidR="0073435A" w:rsidRPr="00FE41FC">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6</w:t>
      </w:r>
      <w:r w:rsidRPr="00FE41FC">
        <w:rPr>
          <w:rFonts w:ascii="GHEA Grapalat" w:eastAsia="Tahoma" w:hAnsi="GHEA Grapalat" w:cs="Tahoma"/>
          <w:b/>
          <w:sz w:val="24"/>
          <w:szCs w:val="24"/>
          <w:lang w:val="hy-AM"/>
        </w:rPr>
        <w:t xml:space="preserve">. </w:t>
      </w:r>
      <w:r w:rsidR="00C963A5" w:rsidRPr="00FE41FC">
        <w:rPr>
          <w:rFonts w:ascii="GHEA Grapalat" w:eastAsia="Tahoma" w:hAnsi="GHEA Grapalat" w:cs="Tahoma"/>
          <w:sz w:val="24"/>
          <w:szCs w:val="24"/>
          <w:lang w:val="hy-AM"/>
        </w:rPr>
        <w:t>Օրենքի</w:t>
      </w:r>
      <w:r w:rsidRPr="00FE41FC">
        <w:rPr>
          <w:rFonts w:ascii="GHEA Grapalat" w:eastAsia="Tahoma" w:hAnsi="GHEA Grapalat" w:cs="Tahoma"/>
          <w:sz w:val="24"/>
          <w:szCs w:val="24"/>
          <w:lang w:val="hy-AM"/>
        </w:rPr>
        <w:t xml:space="preserve"> </w:t>
      </w:r>
      <w:r w:rsidR="0073435A" w:rsidRPr="00FE41FC">
        <w:rPr>
          <w:rFonts w:ascii="GHEA Grapalat" w:eastAsia="Tahoma" w:hAnsi="GHEA Grapalat" w:cs="Tahoma"/>
          <w:sz w:val="24"/>
          <w:szCs w:val="24"/>
          <w:lang w:val="hy-AM"/>
        </w:rPr>
        <w:t>37</w:t>
      </w:r>
      <w:r w:rsidR="00B127CA" w:rsidRPr="00FE41FC">
        <w:rPr>
          <w:rFonts w:ascii="GHEA Grapalat" w:eastAsia="Tahoma" w:hAnsi="GHEA Grapalat" w:cs="Tahoma"/>
          <w:sz w:val="24"/>
          <w:szCs w:val="24"/>
          <w:lang w:val="hy-AM"/>
        </w:rPr>
        <w:t>-րդ</w:t>
      </w:r>
      <w:r w:rsidRPr="00FE41FC">
        <w:rPr>
          <w:rFonts w:ascii="GHEA Grapalat" w:eastAsia="Tahoma" w:hAnsi="GHEA Grapalat" w:cs="Tahoma"/>
          <w:sz w:val="24"/>
          <w:szCs w:val="24"/>
          <w:lang w:val="hy-AM"/>
        </w:rPr>
        <w:t xml:space="preserve"> </w:t>
      </w:r>
      <w:r w:rsidR="00C963A5" w:rsidRPr="00FE41FC">
        <w:rPr>
          <w:rFonts w:ascii="GHEA Grapalat" w:eastAsia="Tahoma" w:hAnsi="GHEA Grapalat" w:cs="Tahoma"/>
          <w:sz w:val="24"/>
          <w:szCs w:val="24"/>
          <w:lang w:val="hy-AM"/>
        </w:rPr>
        <w:t>հոդված</w:t>
      </w:r>
      <w:r w:rsidR="00473CEF">
        <w:rPr>
          <w:rFonts w:ascii="GHEA Grapalat" w:eastAsia="Tahoma" w:hAnsi="GHEA Grapalat" w:cs="Tahoma"/>
          <w:sz w:val="24"/>
          <w:szCs w:val="24"/>
          <w:lang w:val="hy-AM"/>
        </w:rPr>
        <w:t>ում</w:t>
      </w:r>
      <w:r w:rsidR="00473CEF">
        <w:rPr>
          <w:rFonts w:ascii="Cambria Math" w:eastAsia="Tahoma" w:hAnsi="Cambria Math" w:cs="Tahoma"/>
          <w:sz w:val="24"/>
          <w:szCs w:val="24"/>
          <w:lang w:val="hy-AM"/>
        </w:rPr>
        <w:t>․</w:t>
      </w:r>
    </w:p>
    <w:p w14:paraId="25AEBFB5" w14:textId="45C73BE5" w:rsidR="00DC29D2" w:rsidRPr="00473CEF" w:rsidRDefault="00473CEF" w:rsidP="00473CEF">
      <w:pPr>
        <w:ind w:firstLine="567"/>
        <w:jc w:val="both"/>
        <w:rPr>
          <w:rFonts w:ascii="Cambria Math" w:eastAsia="Tahoma" w:hAnsi="Cambria Math" w:cs="Tahoma"/>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005F1BB3" w:rsidRPr="00FE41FC">
        <w:rPr>
          <w:rFonts w:ascii="GHEA Grapalat" w:eastAsia="Tahoma" w:hAnsi="GHEA Grapalat" w:cs="Tahoma"/>
          <w:sz w:val="24"/>
          <w:szCs w:val="24"/>
          <w:lang w:val="hy-AM"/>
        </w:rPr>
        <w:t xml:space="preserve"> 1-ին մասի 1-ին կետը «տնտեսական մրցակցության» բառերից հետո լրացնել «և սպառողների</w:t>
      </w:r>
      <w:r w:rsidR="00DC29D2" w:rsidRPr="00FE41FC">
        <w:rPr>
          <w:rFonts w:ascii="GHEA Grapalat" w:eastAsia="Tahoma" w:hAnsi="GHEA Grapalat" w:cs="Tahoma"/>
          <w:sz w:val="24"/>
          <w:szCs w:val="24"/>
          <w:lang w:val="hy-AM"/>
        </w:rPr>
        <w:t xml:space="preserve"> շահերի</w:t>
      </w:r>
      <w:r w:rsidR="005F1BB3" w:rsidRPr="00FE41FC">
        <w:rPr>
          <w:rFonts w:ascii="GHEA Grapalat" w:eastAsia="Tahoma" w:hAnsi="GHEA Grapalat" w:cs="Tahoma"/>
          <w:sz w:val="24"/>
          <w:szCs w:val="24"/>
          <w:lang w:val="hy-AM"/>
        </w:rPr>
        <w:t xml:space="preserve"> պաշտպանության» </w:t>
      </w:r>
      <w:r w:rsidR="005F1BB3" w:rsidRPr="00FE41FC">
        <w:rPr>
          <w:rFonts w:ascii="GHEA Grapalat" w:eastAsia="Tahoma" w:hAnsi="GHEA Grapalat" w:cs="Cambria Math"/>
          <w:sz w:val="24"/>
          <w:szCs w:val="24"/>
          <w:lang w:val="hy-AM"/>
        </w:rPr>
        <w:t>բառերով</w:t>
      </w:r>
      <w:r>
        <w:rPr>
          <w:rFonts w:ascii="Cambria Math" w:eastAsia="Tahoma" w:hAnsi="Cambria Math" w:cs="Cambria Math"/>
          <w:sz w:val="24"/>
          <w:szCs w:val="24"/>
          <w:lang w:val="hy-AM"/>
        </w:rPr>
        <w:t>․</w:t>
      </w:r>
    </w:p>
    <w:p w14:paraId="5FEDF0C1" w14:textId="77777777" w:rsidR="00473CEF" w:rsidRDefault="00473CEF" w:rsidP="00DC29D2">
      <w:pPr>
        <w:ind w:firstLine="567"/>
        <w:jc w:val="both"/>
        <w:rPr>
          <w:rFonts w:ascii="Cambria Math" w:eastAsia="Tahoma" w:hAnsi="Cambria Math" w:cs="Tahoma"/>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5F1BB3" w:rsidRPr="00FE41FC">
        <w:rPr>
          <w:rFonts w:ascii="GHEA Grapalat" w:eastAsia="Tahoma" w:hAnsi="GHEA Grapalat" w:cs="Tahoma"/>
          <w:sz w:val="24"/>
          <w:szCs w:val="24"/>
          <w:lang w:val="hy-AM"/>
        </w:rPr>
        <w:t>1-ին մասի 2-րդ կետ</w:t>
      </w:r>
      <w:r w:rsidR="0006341B" w:rsidRPr="00FE41FC">
        <w:rPr>
          <w:rFonts w:ascii="GHEA Grapalat" w:eastAsia="Tahoma" w:hAnsi="GHEA Grapalat" w:cs="Tahoma"/>
          <w:sz w:val="24"/>
          <w:szCs w:val="24"/>
          <w:lang w:val="hy-AM"/>
        </w:rPr>
        <w:t>ը</w:t>
      </w:r>
      <w:r w:rsidR="005F1BB3" w:rsidRPr="00FE41FC">
        <w:rPr>
          <w:rFonts w:ascii="GHEA Grapalat" w:eastAsia="Tahoma" w:hAnsi="GHEA Grapalat" w:cs="Tahoma"/>
          <w:sz w:val="24"/>
          <w:szCs w:val="24"/>
          <w:lang w:val="hy-AM"/>
        </w:rPr>
        <w:t xml:space="preserve"> </w:t>
      </w:r>
      <w:r w:rsidR="00DC29D2" w:rsidRPr="00FE41FC">
        <w:rPr>
          <w:rFonts w:ascii="GHEA Grapalat" w:eastAsia="Tahoma" w:hAnsi="GHEA Grapalat" w:cs="Tahoma"/>
          <w:sz w:val="24"/>
          <w:szCs w:val="24"/>
          <w:lang w:val="hy-AM"/>
        </w:rPr>
        <w:t>«տնտեսական մրցակցության» բառերից հետո լրացնել «և սպառողների շահերի դեմ ուղղված» բառերով</w:t>
      </w:r>
      <w:r>
        <w:rPr>
          <w:rFonts w:ascii="Cambria Math" w:eastAsia="Tahoma" w:hAnsi="Cambria Math" w:cs="Tahoma"/>
          <w:sz w:val="24"/>
          <w:szCs w:val="24"/>
          <w:lang w:val="hy-AM"/>
        </w:rPr>
        <w:t>․</w:t>
      </w:r>
    </w:p>
    <w:p w14:paraId="1FE5CBCD" w14:textId="77777777" w:rsidR="00473CEF" w:rsidRDefault="00473CEF" w:rsidP="00DC29D2">
      <w:pPr>
        <w:ind w:firstLine="567"/>
        <w:jc w:val="both"/>
        <w:rPr>
          <w:rFonts w:ascii="GHEA Grapalat" w:eastAsia="Tahoma" w:hAnsi="GHEA Grapalat" w:cs="Tahoma"/>
          <w:sz w:val="24"/>
          <w:szCs w:val="24"/>
          <w:lang w:val="hy-AM"/>
        </w:rPr>
      </w:pPr>
      <w:r>
        <w:rPr>
          <w:rFonts w:ascii="GHEA Grapalat" w:eastAsia="Times New Roman" w:hAnsi="GHEA Grapalat" w:cs="Times New Roman"/>
          <w:color w:val="000000"/>
          <w:sz w:val="24"/>
          <w:szCs w:val="24"/>
          <w:lang w:val="hy-AM"/>
        </w:rPr>
        <w:t>3</w:t>
      </w:r>
      <w:r w:rsidRPr="00997413">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w:t>
      </w:r>
      <w:r w:rsidR="005F1BB3" w:rsidRPr="00FE41FC">
        <w:rPr>
          <w:rFonts w:ascii="GHEA Grapalat" w:eastAsia="Tahoma" w:hAnsi="GHEA Grapalat" w:cs="Tahoma"/>
          <w:sz w:val="24"/>
          <w:szCs w:val="24"/>
          <w:lang w:val="hy-AM"/>
        </w:rPr>
        <w:t xml:space="preserve">1-ին մասի 2-րդ կետի </w:t>
      </w:r>
      <w:r w:rsidR="00DC29D2" w:rsidRPr="00FE41FC">
        <w:rPr>
          <w:rFonts w:ascii="GHEA Grapalat" w:eastAsia="Tahoma" w:hAnsi="GHEA Grapalat" w:cs="Tahoma"/>
          <w:sz w:val="24"/>
          <w:szCs w:val="24"/>
          <w:lang w:val="hy-AM"/>
        </w:rPr>
        <w:t>«</w:t>
      </w:r>
      <w:r w:rsidR="005F1BB3" w:rsidRPr="00FE41FC">
        <w:rPr>
          <w:rFonts w:ascii="GHEA Grapalat" w:eastAsia="Tahoma" w:hAnsi="GHEA Grapalat" w:cs="Tahoma"/>
          <w:sz w:val="24"/>
          <w:szCs w:val="24"/>
          <w:lang w:val="hy-AM"/>
        </w:rPr>
        <w:t>ա</w:t>
      </w:r>
      <w:r w:rsidR="005F1BB3" w:rsidRPr="00FE41FC">
        <w:rPr>
          <w:rFonts w:ascii="Cambria Math" w:eastAsia="Tahoma" w:hAnsi="Cambria Math" w:cs="Cambria Math"/>
          <w:sz w:val="24"/>
          <w:szCs w:val="24"/>
          <w:lang w:val="hy-AM"/>
        </w:rPr>
        <w:t>․</w:t>
      </w:r>
      <w:r w:rsidR="00DC29D2" w:rsidRPr="00FE41FC">
        <w:rPr>
          <w:rFonts w:ascii="GHEA Grapalat" w:eastAsia="Tahoma" w:hAnsi="GHEA Grapalat" w:cs="Cambria Math"/>
          <w:sz w:val="24"/>
          <w:szCs w:val="24"/>
          <w:lang w:val="hy-AM"/>
        </w:rPr>
        <w:t>»</w:t>
      </w:r>
      <w:r w:rsidR="0006341B" w:rsidRPr="00FE41FC">
        <w:rPr>
          <w:rFonts w:ascii="GHEA Grapalat" w:eastAsia="Tahoma" w:hAnsi="GHEA Grapalat" w:cs="Tahoma"/>
          <w:sz w:val="24"/>
          <w:szCs w:val="24"/>
          <w:lang w:val="hy-AM"/>
        </w:rPr>
        <w:t xml:space="preserve"> և </w:t>
      </w:r>
      <w:r w:rsidR="00DC29D2" w:rsidRPr="00FE41FC">
        <w:rPr>
          <w:rFonts w:ascii="GHEA Grapalat" w:eastAsia="Tahoma" w:hAnsi="GHEA Grapalat" w:cs="Tahoma"/>
          <w:sz w:val="24"/>
          <w:szCs w:val="24"/>
          <w:lang w:val="hy-AM"/>
        </w:rPr>
        <w:t>«</w:t>
      </w:r>
      <w:r w:rsidR="0006341B" w:rsidRPr="00FE41FC">
        <w:rPr>
          <w:rFonts w:ascii="GHEA Grapalat" w:eastAsia="Tahoma" w:hAnsi="GHEA Grapalat" w:cs="Tahoma"/>
          <w:sz w:val="24"/>
          <w:szCs w:val="24"/>
          <w:lang w:val="hy-AM"/>
        </w:rPr>
        <w:t>բ</w:t>
      </w:r>
      <w:r w:rsidR="00612903" w:rsidRPr="00FE41FC">
        <w:rPr>
          <w:rFonts w:ascii="Cambria Math" w:eastAsia="Tahoma" w:hAnsi="Cambria Math" w:cs="Tahoma"/>
          <w:sz w:val="24"/>
          <w:szCs w:val="24"/>
          <w:lang w:val="hy-AM"/>
        </w:rPr>
        <w:t>․</w:t>
      </w:r>
      <w:r w:rsidR="00DC29D2" w:rsidRPr="00FE41FC">
        <w:rPr>
          <w:rFonts w:ascii="GHEA Grapalat" w:eastAsia="Tahoma" w:hAnsi="GHEA Grapalat" w:cs="Tahoma"/>
          <w:sz w:val="24"/>
          <w:szCs w:val="24"/>
          <w:lang w:val="hy-AM"/>
        </w:rPr>
        <w:t>»</w:t>
      </w:r>
      <w:r w:rsidR="0006341B" w:rsidRPr="00FE41FC">
        <w:rPr>
          <w:rFonts w:ascii="GHEA Grapalat" w:eastAsia="Tahoma" w:hAnsi="GHEA Grapalat" w:cs="Tahoma"/>
          <w:sz w:val="24"/>
          <w:szCs w:val="24"/>
          <w:lang w:val="hy-AM"/>
        </w:rPr>
        <w:t xml:space="preserve"> ենթակետերը</w:t>
      </w:r>
      <w:r w:rsidR="00B14ABB" w:rsidRPr="00FE41FC">
        <w:rPr>
          <w:rFonts w:ascii="GHEA Grapalat" w:eastAsia="Tahoma" w:hAnsi="GHEA Grapalat" w:cs="Tahoma"/>
          <w:sz w:val="24"/>
          <w:szCs w:val="24"/>
          <w:lang w:val="hy-AM"/>
        </w:rPr>
        <w:t xml:space="preserve"> </w:t>
      </w:r>
      <w:r w:rsidR="0006341B" w:rsidRPr="00FE41FC">
        <w:rPr>
          <w:rFonts w:ascii="GHEA Grapalat" w:eastAsia="Tahoma" w:hAnsi="GHEA Grapalat" w:cs="Tahoma"/>
          <w:sz w:val="24"/>
          <w:szCs w:val="24"/>
          <w:lang w:val="hy-AM"/>
        </w:rPr>
        <w:t>«տնտեսական մրցակցությանն» բառերից հետո լրացնել «ու սպառողների շահերին» բառերով</w:t>
      </w:r>
      <w:r>
        <w:rPr>
          <w:rFonts w:ascii="Cambria Math" w:eastAsia="Tahoma" w:hAnsi="Cambria Math" w:cs="Tahoma"/>
          <w:sz w:val="24"/>
          <w:szCs w:val="24"/>
          <w:lang w:val="hy-AM"/>
        </w:rPr>
        <w:t>․</w:t>
      </w:r>
    </w:p>
    <w:p w14:paraId="47330AE0" w14:textId="15E5F4F5" w:rsidR="007D77B1" w:rsidRPr="00473CEF" w:rsidRDefault="00473CEF" w:rsidP="00DC29D2">
      <w:pPr>
        <w:ind w:firstLine="567"/>
        <w:jc w:val="both"/>
        <w:rPr>
          <w:rFonts w:ascii="Cambria Math" w:eastAsia="Tahoma" w:hAnsi="Cambria Math" w:cs="Tahoma"/>
          <w:sz w:val="24"/>
          <w:szCs w:val="24"/>
          <w:lang w:val="hy-AM"/>
        </w:rPr>
      </w:pPr>
      <w:r>
        <w:rPr>
          <w:rFonts w:ascii="GHEA Grapalat" w:eastAsia="Times New Roman" w:hAnsi="GHEA Grapalat" w:cs="Times New Roman"/>
          <w:color w:val="000000"/>
          <w:sz w:val="24"/>
          <w:szCs w:val="24"/>
          <w:lang w:val="hy-AM"/>
        </w:rPr>
        <w:t>4</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06341B" w:rsidRPr="00FE41FC">
        <w:rPr>
          <w:rFonts w:ascii="GHEA Grapalat" w:eastAsia="Tahoma" w:hAnsi="GHEA Grapalat" w:cs="Tahoma"/>
          <w:sz w:val="24"/>
          <w:szCs w:val="24"/>
          <w:lang w:val="hy-AM"/>
        </w:rPr>
        <w:t xml:space="preserve"> 1-ին մասի 2-րդ կետի </w:t>
      </w:r>
      <w:r w:rsidR="00DC29D2" w:rsidRPr="00FE41FC">
        <w:rPr>
          <w:rFonts w:ascii="GHEA Grapalat" w:eastAsia="Tahoma" w:hAnsi="GHEA Grapalat" w:cs="Tahoma"/>
          <w:sz w:val="24"/>
          <w:szCs w:val="24"/>
          <w:lang w:val="hy-AM"/>
        </w:rPr>
        <w:t>«</w:t>
      </w:r>
      <w:r w:rsidR="0006341B" w:rsidRPr="00FE41FC">
        <w:rPr>
          <w:rFonts w:ascii="GHEA Grapalat" w:eastAsia="Tahoma" w:hAnsi="GHEA Grapalat" w:cs="Tahoma"/>
          <w:sz w:val="24"/>
          <w:szCs w:val="24"/>
          <w:lang w:val="hy-AM"/>
        </w:rPr>
        <w:t>գ</w:t>
      </w:r>
      <w:r w:rsidR="0006341B" w:rsidRPr="00FE41FC">
        <w:rPr>
          <w:rFonts w:ascii="Cambria Math" w:eastAsia="Tahoma" w:hAnsi="Cambria Math" w:cs="Cambria Math"/>
          <w:sz w:val="24"/>
          <w:szCs w:val="24"/>
          <w:lang w:val="hy-AM"/>
        </w:rPr>
        <w:t>․</w:t>
      </w:r>
      <w:r w:rsidR="00DC29D2" w:rsidRPr="00FE41FC">
        <w:rPr>
          <w:rFonts w:ascii="GHEA Grapalat" w:eastAsia="Tahoma" w:hAnsi="GHEA Grapalat" w:cs="Cambria Math"/>
          <w:sz w:val="24"/>
          <w:szCs w:val="24"/>
          <w:lang w:val="hy-AM"/>
        </w:rPr>
        <w:t>»</w:t>
      </w:r>
      <w:r w:rsidR="0006341B" w:rsidRPr="00FE41FC">
        <w:rPr>
          <w:rFonts w:ascii="GHEA Grapalat" w:eastAsia="Tahoma" w:hAnsi="GHEA Grapalat" w:cs="Tahoma"/>
          <w:sz w:val="24"/>
          <w:szCs w:val="24"/>
          <w:lang w:val="hy-AM"/>
        </w:rPr>
        <w:t xml:space="preserve"> ենթակետը «տնտեսական մրցակցության» բառերից հետո լրացնել «ու սպառողների շահերի» բառերով</w:t>
      </w:r>
      <w:r>
        <w:rPr>
          <w:rFonts w:ascii="Cambria Math" w:eastAsia="Tahoma" w:hAnsi="Cambria Math" w:cs="Tahoma"/>
          <w:sz w:val="24"/>
          <w:szCs w:val="24"/>
          <w:lang w:val="hy-AM"/>
        </w:rPr>
        <w:t>․</w:t>
      </w:r>
    </w:p>
    <w:p w14:paraId="2FD6936D" w14:textId="47F820F1" w:rsidR="0006341B" w:rsidRPr="00FE41FC" w:rsidRDefault="00473CEF" w:rsidP="00DC29D2">
      <w:pPr>
        <w:ind w:firstLine="567"/>
        <w:jc w:val="both"/>
        <w:rPr>
          <w:rFonts w:ascii="GHEA Grapalat" w:eastAsia="Tahoma" w:hAnsi="GHEA Grapalat" w:cs="Tahoma"/>
          <w:sz w:val="24"/>
          <w:szCs w:val="24"/>
          <w:lang w:val="hy-AM"/>
        </w:rPr>
      </w:pPr>
      <w:r>
        <w:rPr>
          <w:rFonts w:ascii="GHEA Grapalat" w:eastAsia="Times New Roman" w:hAnsi="GHEA Grapalat" w:cs="Times New Roman"/>
          <w:color w:val="000000"/>
          <w:sz w:val="24"/>
          <w:szCs w:val="24"/>
          <w:lang w:val="hy-AM"/>
        </w:rPr>
        <w:t>5</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06341B" w:rsidRPr="00FE41FC">
        <w:rPr>
          <w:rFonts w:ascii="GHEA Grapalat" w:eastAsia="Tahoma" w:hAnsi="GHEA Grapalat" w:cs="Tahoma"/>
          <w:sz w:val="24"/>
          <w:szCs w:val="24"/>
          <w:lang w:val="hy-AM"/>
        </w:rPr>
        <w:t xml:space="preserve">1-ին մասի 2-րդ կետի </w:t>
      </w:r>
      <w:r w:rsidR="00612903" w:rsidRPr="00FE41FC">
        <w:rPr>
          <w:rFonts w:ascii="GHEA Grapalat" w:eastAsia="Tahoma" w:hAnsi="GHEA Grapalat" w:cs="Tahoma"/>
          <w:sz w:val="24"/>
          <w:szCs w:val="24"/>
          <w:lang w:val="hy-AM"/>
        </w:rPr>
        <w:t>«</w:t>
      </w:r>
      <w:r w:rsidR="0006341B" w:rsidRPr="00FE41FC">
        <w:rPr>
          <w:rFonts w:ascii="GHEA Grapalat" w:eastAsia="Tahoma" w:hAnsi="GHEA Grapalat" w:cs="Tahoma"/>
          <w:sz w:val="24"/>
          <w:szCs w:val="24"/>
          <w:lang w:val="hy-AM"/>
        </w:rPr>
        <w:t>ե</w:t>
      </w:r>
      <w:r w:rsidR="0006341B" w:rsidRPr="00FE41FC">
        <w:rPr>
          <w:rFonts w:ascii="Cambria Math" w:eastAsia="Tahoma" w:hAnsi="Cambria Math" w:cs="Cambria Math"/>
          <w:sz w:val="24"/>
          <w:szCs w:val="24"/>
          <w:lang w:val="hy-AM"/>
        </w:rPr>
        <w:t>․</w:t>
      </w:r>
      <w:r w:rsidR="00612903" w:rsidRPr="00FE41FC">
        <w:rPr>
          <w:rFonts w:ascii="GHEA Grapalat" w:eastAsia="Tahoma" w:hAnsi="GHEA Grapalat" w:cs="Tahoma"/>
          <w:sz w:val="24"/>
          <w:szCs w:val="24"/>
          <w:lang w:val="hy-AM"/>
        </w:rPr>
        <w:t>»</w:t>
      </w:r>
      <w:r w:rsidR="0006341B" w:rsidRPr="00FE41FC">
        <w:rPr>
          <w:rFonts w:ascii="GHEA Grapalat" w:eastAsia="Tahoma" w:hAnsi="GHEA Grapalat" w:cs="Tahoma"/>
          <w:sz w:val="24"/>
          <w:szCs w:val="24"/>
          <w:lang w:val="hy-AM"/>
        </w:rPr>
        <w:t xml:space="preserve"> ենթակետը շարադրել հետևյալ նոր խմբագրությամբ</w:t>
      </w:r>
      <w:r w:rsidR="0006341B" w:rsidRPr="00FE41FC">
        <w:rPr>
          <w:rFonts w:ascii="Cambria Math" w:eastAsia="Tahoma" w:hAnsi="Cambria Math" w:cs="Cambria Math"/>
          <w:sz w:val="24"/>
          <w:szCs w:val="24"/>
          <w:lang w:val="hy-AM"/>
        </w:rPr>
        <w:t>․</w:t>
      </w:r>
    </w:p>
    <w:p w14:paraId="7CBB8F20" w14:textId="52F5C143" w:rsidR="0006341B" w:rsidRPr="00375414" w:rsidRDefault="0006341B" w:rsidP="004E69E2">
      <w:pPr>
        <w:ind w:firstLine="567"/>
        <w:jc w:val="both"/>
        <w:rPr>
          <w:rFonts w:ascii="Cambria Math" w:eastAsia="Tahoma" w:hAnsi="Cambria Math" w:cs="Tahoma"/>
          <w:sz w:val="24"/>
          <w:szCs w:val="24"/>
          <w:lang w:val="hy-AM"/>
        </w:rPr>
      </w:pPr>
      <w:r w:rsidRPr="00FE41FC">
        <w:rPr>
          <w:rFonts w:ascii="GHEA Grapalat" w:eastAsia="Tahoma" w:hAnsi="GHEA Grapalat" w:cs="Tahoma"/>
          <w:sz w:val="24"/>
          <w:szCs w:val="24"/>
          <w:lang w:val="hy-AM"/>
        </w:rPr>
        <w:t>«</w:t>
      </w:r>
      <w:r w:rsidR="00090233" w:rsidRPr="00FE41FC">
        <w:rPr>
          <w:rFonts w:ascii="GHEA Grapalat" w:eastAsia="Tahoma" w:hAnsi="GHEA Grapalat" w:cs="Tahoma"/>
          <w:sz w:val="24"/>
          <w:szCs w:val="24"/>
          <w:lang w:val="hy-AM"/>
        </w:rPr>
        <w:t>ե</w:t>
      </w:r>
      <w:r w:rsidR="00090233" w:rsidRPr="00FE41FC">
        <w:rPr>
          <w:rFonts w:ascii="Cambria Math" w:eastAsia="Tahoma" w:hAnsi="Cambria Math" w:cs="Cambria Math"/>
          <w:sz w:val="24"/>
          <w:szCs w:val="24"/>
          <w:lang w:val="hy-AM"/>
        </w:rPr>
        <w:t>․</w:t>
      </w:r>
      <w:r w:rsidR="00090233" w:rsidRPr="00FE41FC">
        <w:rPr>
          <w:rFonts w:ascii="GHEA Grapalat" w:eastAsia="Tahoma" w:hAnsi="GHEA Grapalat" w:cs="Tahoma"/>
          <w:sz w:val="24"/>
          <w:szCs w:val="24"/>
          <w:lang w:val="hy-AM"/>
        </w:rPr>
        <w:t xml:space="preserve"> </w:t>
      </w:r>
      <w:r w:rsidR="00090233" w:rsidRPr="00291956">
        <w:rPr>
          <w:rFonts w:ascii="GHEA Grapalat" w:eastAsia="Times New Roman" w:hAnsi="GHEA Grapalat" w:cs="Sylfaen"/>
          <w:sz w:val="24"/>
          <w:szCs w:val="24"/>
          <w:lang w:val="hy-AM"/>
        </w:rPr>
        <w:t>տնտեսավարող սուբյեկտներին, պետական մարմիններին կամ դրանց պաշտոնատար անձանց տալիս է զգուշացում</w:t>
      </w:r>
      <w:r w:rsidR="00090233" w:rsidRPr="00FE41FC">
        <w:rPr>
          <w:rFonts w:ascii="Cambria Math" w:eastAsia="Times New Roman" w:hAnsi="Cambria Math" w:cs="Sylfaen"/>
          <w:sz w:val="24"/>
          <w:szCs w:val="24"/>
          <w:lang w:val="hy-AM"/>
        </w:rPr>
        <w:t>․</w:t>
      </w:r>
      <w:r w:rsidRPr="00FE41FC">
        <w:rPr>
          <w:rFonts w:ascii="GHEA Grapalat" w:eastAsia="Tahoma" w:hAnsi="GHEA Grapalat" w:cs="Tahoma"/>
          <w:sz w:val="24"/>
          <w:szCs w:val="24"/>
          <w:lang w:val="hy-AM"/>
        </w:rPr>
        <w:t>»</w:t>
      </w:r>
      <w:r w:rsidR="00375414">
        <w:rPr>
          <w:rFonts w:ascii="Cambria Math" w:eastAsia="Tahoma" w:hAnsi="Cambria Math" w:cs="Tahoma"/>
          <w:sz w:val="24"/>
          <w:szCs w:val="24"/>
          <w:lang w:val="hy-AM"/>
        </w:rPr>
        <w:t>․</w:t>
      </w:r>
    </w:p>
    <w:p w14:paraId="6DC6F44E" w14:textId="0BCEC0B2" w:rsidR="007D77B1" w:rsidRPr="00375414" w:rsidRDefault="00375414" w:rsidP="004E69E2">
      <w:pPr>
        <w:ind w:firstLine="567"/>
        <w:jc w:val="both"/>
        <w:rPr>
          <w:rFonts w:ascii="Cambria Math" w:eastAsia="Tahoma" w:hAnsi="Cambria Math" w:cs="Tahoma"/>
          <w:sz w:val="24"/>
          <w:szCs w:val="24"/>
          <w:lang w:val="hy-AM"/>
        </w:rPr>
      </w:pPr>
      <w:r>
        <w:rPr>
          <w:rFonts w:ascii="GHEA Grapalat" w:eastAsia="Times New Roman" w:hAnsi="GHEA Grapalat" w:cs="Times New Roman"/>
          <w:color w:val="000000"/>
          <w:sz w:val="24"/>
          <w:szCs w:val="24"/>
          <w:lang w:val="hy-AM"/>
        </w:rPr>
        <w:t>6</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7D77B1" w:rsidRPr="00FE41FC">
        <w:rPr>
          <w:rFonts w:ascii="GHEA Grapalat" w:eastAsia="Tahoma" w:hAnsi="GHEA Grapalat" w:cs="Tahoma"/>
          <w:sz w:val="24"/>
          <w:szCs w:val="24"/>
          <w:lang w:val="hy-AM"/>
        </w:rPr>
        <w:t>1-ին մասի 3-րդ կետը «տնտեսական մրցակցության բնագավառում» բառերից հետո լրացնել «և սպառողների շահերի դեմ ուղղված</w:t>
      </w:r>
      <w:r w:rsidR="00090233" w:rsidRPr="00FE41FC">
        <w:rPr>
          <w:rFonts w:ascii="GHEA Grapalat" w:eastAsia="Tahoma" w:hAnsi="GHEA Grapalat" w:cs="Tahoma"/>
          <w:sz w:val="24"/>
          <w:szCs w:val="24"/>
          <w:lang w:val="hy-AM"/>
        </w:rPr>
        <w:t xml:space="preserve"> իրավախախտումների</w:t>
      </w:r>
      <w:r w:rsidR="007D77B1" w:rsidRPr="00FE41FC">
        <w:rPr>
          <w:rFonts w:ascii="GHEA Grapalat" w:eastAsia="Tahoma" w:hAnsi="GHEA Grapalat" w:cs="Tahoma"/>
          <w:sz w:val="24"/>
          <w:szCs w:val="24"/>
          <w:lang w:val="hy-AM"/>
        </w:rPr>
        <w:t>» բառերով</w:t>
      </w:r>
      <w:r>
        <w:rPr>
          <w:rFonts w:ascii="Cambria Math" w:eastAsia="Tahoma" w:hAnsi="Cambria Math" w:cs="Tahoma"/>
          <w:sz w:val="24"/>
          <w:szCs w:val="24"/>
          <w:lang w:val="hy-AM"/>
        </w:rPr>
        <w:t>․</w:t>
      </w:r>
    </w:p>
    <w:p w14:paraId="09A66354" w14:textId="5574D2A1" w:rsidR="0011779F" w:rsidRPr="00FE41FC" w:rsidRDefault="00375414" w:rsidP="0011779F">
      <w:pPr>
        <w:ind w:firstLine="567"/>
        <w:jc w:val="both"/>
        <w:rPr>
          <w:rFonts w:ascii="GHEA Grapalat" w:eastAsia="Tahoma" w:hAnsi="GHEA Grapalat" w:cs="Tahoma"/>
          <w:sz w:val="24"/>
          <w:szCs w:val="24"/>
          <w:lang w:val="hy-AM"/>
        </w:rPr>
      </w:pPr>
      <w:r>
        <w:rPr>
          <w:rFonts w:ascii="GHEA Grapalat" w:eastAsia="Times New Roman" w:hAnsi="GHEA Grapalat" w:cs="Times New Roman"/>
          <w:color w:val="000000"/>
          <w:sz w:val="24"/>
          <w:szCs w:val="24"/>
          <w:lang w:val="hy-AM"/>
        </w:rPr>
        <w:t>7</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11779F" w:rsidRPr="00FE41FC">
        <w:rPr>
          <w:rFonts w:ascii="GHEA Grapalat" w:eastAsia="Tahoma" w:hAnsi="GHEA Grapalat" w:cs="Tahoma"/>
          <w:sz w:val="24"/>
          <w:szCs w:val="24"/>
          <w:lang w:val="hy-AM"/>
        </w:rPr>
        <w:t>1-ին մասը լրացնել հետևյալ խմբագրությամբ նոր</w:t>
      </w:r>
      <w:r w:rsidR="005E2455">
        <w:rPr>
          <w:rFonts w:ascii="GHEA Grapalat" w:eastAsia="Tahoma" w:hAnsi="GHEA Grapalat" w:cs="Tahoma"/>
          <w:sz w:val="24"/>
          <w:szCs w:val="24"/>
          <w:lang w:val="hy-AM"/>
        </w:rPr>
        <w:t xml:space="preserve"> 3</w:t>
      </w:r>
      <w:r w:rsidR="005E2455" w:rsidRPr="005E2455">
        <w:rPr>
          <w:rFonts w:ascii="Cambria Math" w:eastAsia="Tahoma" w:hAnsi="Cambria Math" w:cs="Cambria Math"/>
          <w:sz w:val="24"/>
          <w:szCs w:val="24"/>
          <w:lang w:val="hy-AM"/>
        </w:rPr>
        <w:t>․</w:t>
      </w:r>
      <w:r w:rsidR="005E2455" w:rsidRPr="005E2455">
        <w:rPr>
          <w:rFonts w:ascii="GHEA Grapalat" w:eastAsia="Tahoma" w:hAnsi="GHEA Grapalat" w:cs="Tahoma"/>
          <w:sz w:val="24"/>
          <w:szCs w:val="24"/>
          <w:lang w:val="hy-AM"/>
        </w:rPr>
        <w:t>1-րդ</w:t>
      </w:r>
      <w:r w:rsidR="0011779F" w:rsidRPr="00FE41FC">
        <w:rPr>
          <w:rFonts w:ascii="GHEA Grapalat" w:eastAsia="Tahoma" w:hAnsi="GHEA Grapalat" w:cs="Tahoma"/>
          <w:sz w:val="24"/>
          <w:szCs w:val="24"/>
          <w:lang w:val="hy-AM"/>
        </w:rPr>
        <w:t xml:space="preserve"> կետով</w:t>
      </w:r>
      <w:r w:rsidR="0011779F" w:rsidRPr="005E2455">
        <w:rPr>
          <w:rFonts w:ascii="Cambria Math" w:eastAsia="Tahoma" w:hAnsi="Cambria Math" w:cs="Cambria Math"/>
          <w:sz w:val="24"/>
          <w:szCs w:val="24"/>
          <w:lang w:val="hy-AM"/>
        </w:rPr>
        <w:t>․</w:t>
      </w:r>
      <w:r w:rsidR="0011779F" w:rsidRPr="00FE41FC">
        <w:rPr>
          <w:rFonts w:ascii="GHEA Grapalat" w:eastAsia="Tahoma" w:hAnsi="GHEA Grapalat" w:cs="Tahoma"/>
          <w:sz w:val="24"/>
          <w:szCs w:val="24"/>
          <w:lang w:val="hy-AM"/>
        </w:rPr>
        <w:t xml:space="preserve"> </w:t>
      </w:r>
    </w:p>
    <w:p w14:paraId="0EA829AC" w14:textId="0D867E59" w:rsidR="0011779F" w:rsidRPr="00375414" w:rsidRDefault="0011779F" w:rsidP="00090233">
      <w:pPr>
        <w:shd w:val="clear" w:color="auto" w:fill="FFFFFF"/>
        <w:tabs>
          <w:tab w:val="left" w:pos="900"/>
        </w:tabs>
        <w:ind w:firstLine="567"/>
        <w:jc w:val="both"/>
        <w:rPr>
          <w:rFonts w:ascii="Cambria Math" w:eastAsia="Tahoma" w:hAnsi="Cambria Math" w:cs="Tahoma"/>
          <w:sz w:val="24"/>
          <w:szCs w:val="24"/>
          <w:lang w:val="hy-AM"/>
        </w:rPr>
      </w:pPr>
      <w:r w:rsidRPr="00FE41FC">
        <w:rPr>
          <w:rFonts w:ascii="GHEA Grapalat" w:eastAsia="Tahoma" w:hAnsi="GHEA Grapalat" w:cs="Tahoma"/>
          <w:sz w:val="24"/>
          <w:szCs w:val="24"/>
          <w:lang w:val="hy-AM"/>
        </w:rPr>
        <w:t>«</w:t>
      </w:r>
      <w:bookmarkStart w:id="9" w:name="_Hlk175677672"/>
      <w:r w:rsidR="00090233" w:rsidRPr="00291956">
        <w:rPr>
          <w:rFonts w:ascii="GHEA Grapalat" w:eastAsia="Times New Roman" w:hAnsi="GHEA Grapalat" w:cs="Times New Roman"/>
          <w:sz w:val="24"/>
          <w:szCs w:val="24"/>
          <w:lang w:val="hy-AM"/>
        </w:rPr>
        <w:t xml:space="preserve">3.1) </w:t>
      </w:r>
      <w:r w:rsidR="00090233" w:rsidRPr="00FE41FC">
        <w:rPr>
          <w:rFonts w:ascii="GHEA Grapalat" w:eastAsia="Times New Roman" w:hAnsi="GHEA Grapalat" w:cs="Times New Roman"/>
          <w:sz w:val="24"/>
          <w:szCs w:val="24"/>
          <w:lang w:val="hy-AM"/>
        </w:rPr>
        <w:t>մրցակցությանը կամ սպառողների շահերին հնարավոր էական</w:t>
      </w:r>
      <w:r w:rsidR="00BD618B">
        <w:rPr>
          <w:rFonts w:ascii="GHEA Grapalat" w:eastAsia="Times New Roman" w:hAnsi="GHEA Grapalat" w:cs="Times New Roman"/>
          <w:sz w:val="24"/>
          <w:szCs w:val="24"/>
          <w:lang w:val="hy-AM"/>
        </w:rPr>
        <w:t xml:space="preserve"> կամ</w:t>
      </w:r>
      <w:r w:rsidR="00090233" w:rsidRPr="00FE41FC">
        <w:rPr>
          <w:rFonts w:ascii="GHEA Grapalat" w:eastAsia="Times New Roman" w:hAnsi="GHEA Grapalat" w:cs="Times New Roman"/>
          <w:sz w:val="24"/>
          <w:szCs w:val="24"/>
          <w:lang w:val="hy-AM"/>
        </w:rPr>
        <w:t xml:space="preserve"> անվերականգնելի վնասը կանխելու նպատակով </w:t>
      </w:r>
      <w:r w:rsidR="00375414">
        <w:rPr>
          <w:rFonts w:ascii="GHEA Grapalat" w:eastAsia="Times New Roman" w:hAnsi="GHEA Grapalat" w:cs="Times New Roman"/>
          <w:sz w:val="24"/>
          <w:szCs w:val="24"/>
          <w:lang w:val="hy-AM"/>
        </w:rPr>
        <w:t xml:space="preserve">կարող է </w:t>
      </w:r>
      <w:r w:rsidR="00090233" w:rsidRPr="00FE41FC">
        <w:rPr>
          <w:rFonts w:ascii="GHEA Grapalat" w:eastAsia="Times New Roman" w:hAnsi="GHEA Grapalat" w:cs="Times New Roman"/>
          <w:sz w:val="24"/>
          <w:szCs w:val="24"/>
          <w:lang w:val="hy-AM"/>
        </w:rPr>
        <w:t>ընդուն</w:t>
      </w:r>
      <w:r w:rsidR="00375414">
        <w:rPr>
          <w:rFonts w:ascii="GHEA Grapalat" w:eastAsia="Times New Roman" w:hAnsi="GHEA Grapalat" w:cs="Times New Roman"/>
          <w:sz w:val="24"/>
          <w:szCs w:val="24"/>
          <w:lang w:val="hy-AM"/>
        </w:rPr>
        <w:t>ել</w:t>
      </w:r>
      <w:r w:rsidR="00090233" w:rsidRPr="00FE41FC">
        <w:rPr>
          <w:rFonts w:ascii="GHEA Grapalat" w:eastAsia="Times New Roman" w:hAnsi="GHEA Grapalat" w:cs="Times New Roman"/>
          <w:sz w:val="24"/>
          <w:szCs w:val="24"/>
          <w:lang w:val="hy-AM"/>
        </w:rPr>
        <w:t xml:space="preserve"> միջանկյալ միջոցներ կիրառելու վերաբերյալ որոշում</w:t>
      </w:r>
      <w:r w:rsidR="00090233" w:rsidRPr="00FE41FC">
        <w:rPr>
          <w:rFonts w:ascii="Cambria Math" w:eastAsia="Times New Roman" w:hAnsi="Cambria Math" w:cs="Times New Roman"/>
          <w:sz w:val="24"/>
          <w:szCs w:val="24"/>
          <w:lang w:val="hy-AM"/>
        </w:rPr>
        <w:t>․</w:t>
      </w:r>
      <w:bookmarkEnd w:id="9"/>
      <w:r w:rsidRPr="00FE41FC">
        <w:rPr>
          <w:rFonts w:ascii="GHEA Grapalat" w:eastAsia="Tahoma" w:hAnsi="GHEA Grapalat" w:cs="Tahoma"/>
          <w:sz w:val="24"/>
          <w:szCs w:val="24"/>
          <w:lang w:val="hy-AM"/>
        </w:rPr>
        <w:t>»</w:t>
      </w:r>
      <w:r w:rsidR="00375414">
        <w:rPr>
          <w:rFonts w:ascii="Cambria Math" w:eastAsia="Tahoma" w:hAnsi="Cambria Math" w:cs="Tahoma"/>
          <w:sz w:val="24"/>
          <w:szCs w:val="24"/>
          <w:lang w:val="hy-AM"/>
        </w:rPr>
        <w:t>․</w:t>
      </w:r>
    </w:p>
    <w:p w14:paraId="13AA1190" w14:textId="21AF3BB3" w:rsidR="00090233" w:rsidRPr="00375414" w:rsidRDefault="00375414" w:rsidP="00090233">
      <w:pPr>
        <w:shd w:val="clear" w:color="auto" w:fill="FFFFFF"/>
        <w:tabs>
          <w:tab w:val="left" w:pos="900"/>
        </w:tabs>
        <w:ind w:firstLine="567"/>
        <w:jc w:val="both"/>
        <w:rPr>
          <w:rFonts w:ascii="Cambria Math" w:eastAsia="Times New Roman" w:hAnsi="Cambria Math" w:cs="Times New Roman"/>
          <w:sz w:val="24"/>
          <w:szCs w:val="24"/>
          <w:lang w:val="hy-AM"/>
        </w:rPr>
      </w:pPr>
      <w:r>
        <w:rPr>
          <w:rFonts w:ascii="GHEA Grapalat" w:eastAsia="Times New Roman" w:hAnsi="GHEA Grapalat" w:cs="Times New Roman"/>
          <w:color w:val="000000"/>
          <w:sz w:val="24"/>
          <w:szCs w:val="24"/>
          <w:lang w:val="hy-AM"/>
        </w:rPr>
        <w:t>8</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090233" w:rsidRPr="00FE41FC">
        <w:rPr>
          <w:rFonts w:ascii="GHEA Grapalat" w:eastAsia="Tahoma" w:hAnsi="GHEA Grapalat" w:cs="Tahoma"/>
          <w:sz w:val="24"/>
          <w:szCs w:val="24"/>
          <w:lang w:val="hy-AM"/>
        </w:rPr>
        <w:t>1-ին մասի 9-րդ կետում «</w:t>
      </w:r>
      <w:r w:rsidR="00090233" w:rsidRPr="00291956">
        <w:rPr>
          <w:rFonts w:ascii="GHEA Grapalat" w:eastAsia="Times New Roman" w:hAnsi="GHEA Grapalat" w:cs="Sylfaen"/>
          <w:sz w:val="24"/>
          <w:szCs w:val="24"/>
          <w:lang w:val="hy-AM"/>
        </w:rPr>
        <w:t>տնտեսական</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t>մրցակցության</w:t>
      </w:r>
      <w:r w:rsidR="00090233" w:rsidRPr="00291956">
        <w:rPr>
          <w:rFonts w:ascii="GHEA Grapalat" w:eastAsia="Times New Roman" w:hAnsi="GHEA Grapalat" w:cs="Times New Roman"/>
          <w:sz w:val="24"/>
          <w:szCs w:val="24"/>
          <w:lang w:val="hy-AM"/>
        </w:rPr>
        <w:t xml:space="preserve"> </w:t>
      </w:r>
      <w:r w:rsidR="00090233" w:rsidRPr="00FE41FC">
        <w:rPr>
          <w:rFonts w:ascii="GHEA Grapalat" w:eastAsia="Times New Roman" w:hAnsi="GHEA Grapalat" w:cs="Sylfaen"/>
          <w:sz w:val="24"/>
          <w:szCs w:val="24"/>
          <w:lang w:val="hy-AM"/>
        </w:rPr>
        <w:t xml:space="preserve">ոլորտի </w:t>
      </w:r>
      <w:r w:rsidR="00090233" w:rsidRPr="00291956">
        <w:rPr>
          <w:rFonts w:ascii="GHEA Grapalat" w:eastAsia="Times New Roman" w:hAnsi="GHEA Grapalat" w:cs="Sylfaen"/>
          <w:sz w:val="24"/>
          <w:szCs w:val="24"/>
          <w:lang w:val="hy-AM"/>
        </w:rPr>
        <w:t>իրավախախտումների</w:t>
      </w:r>
      <w:r w:rsidR="00090233" w:rsidRPr="00FE41FC">
        <w:rPr>
          <w:rFonts w:ascii="GHEA Grapalat" w:eastAsia="Tahoma" w:hAnsi="GHEA Grapalat" w:cs="Tahoma"/>
          <w:sz w:val="24"/>
          <w:szCs w:val="24"/>
          <w:lang w:val="hy-AM"/>
        </w:rPr>
        <w:t>» բառերը փոխարինել «</w:t>
      </w:r>
      <w:r w:rsidR="00090233" w:rsidRPr="00291956">
        <w:rPr>
          <w:rFonts w:ascii="GHEA Grapalat" w:eastAsia="Times New Roman" w:hAnsi="GHEA Grapalat" w:cs="Sylfaen"/>
          <w:sz w:val="24"/>
          <w:szCs w:val="24"/>
          <w:lang w:val="hy-AM"/>
        </w:rPr>
        <w:t>տնտեսական</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t>մրցակցության</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lastRenderedPageBreak/>
        <w:t>պաշտպանության</w:t>
      </w:r>
      <w:r w:rsidR="00090233" w:rsidRPr="00291956">
        <w:rPr>
          <w:rFonts w:ascii="GHEA Grapalat" w:eastAsia="Times New Roman" w:hAnsi="GHEA Grapalat" w:cs="Times New Roman"/>
          <w:sz w:val="24"/>
          <w:szCs w:val="24"/>
          <w:lang w:val="hy-AM"/>
        </w:rPr>
        <w:t xml:space="preserve"> </w:t>
      </w:r>
      <w:r w:rsidR="00090233" w:rsidRPr="00FE41FC">
        <w:rPr>
          <w:rFonts w:ascii="GHEA Grapalat" w:eastAsia="Times New Roman" w:hAnsi="GHEA Grapalat" w:cs="Sylfaen"/>
          <w:sz w:val="24"/>
          <w:szCs w:val="24"/>
          <w:lang w:val="hy-AM"/>
        </w:rPr>
        <w:t xml:space="preserve">բնագավառում և սպառողների շահերի դեմ ուղղված </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t>իրավախախտումների</w:t>
      </w:r>
      <w:r w:rsidR="00090233" w:rsidRPr="00FE41FC">
        <w:rPr>
          <w:rFonts w:ascii="GHEA Grapalat" w:eastAsia="Tahoma" w:hAnsi="GHEA Grapalat" w:cs="Tahoma"/>
          <w:sz w:val="24"/>
          <w:szCs w:val="24"/>
          <w:lang w:val="hy-AM"/>
        </w:rPr>
        <w:t>» բառերով</w:t>
      </w:r>
      <w:r>
        <w:rPr>
          <w:rFonts w:ascii="Cambria Math" w:eastAsia="Tahoma" w:hAnsi="Cambria Math" w:cs="Tahoma"/>
          <w:sz w:val="24"/>
          <w:szCs w:val="24"/>
          <w:lang w:val="hy-AM"/>
        </w:rPr>
        <w:t>․</w:t>
      </w:r>
    </w:p>
    <w:p w14:paraId="1AD4F893" w14:textId="5AFBCBF9" w:rsidR="007D77B1" w:rsidRPr="00375414" w:rsidRDefault="00375414" w:rsidP="0011779F">
      <w:pPr>
        <w:ind w:firstLine="567"/>
        <w:jc w:val="both"/>
        <w:rPr>
          <w:rFonts w:ascii="Cambria Math" w:eastAsia="Tahoma" w:hAnsi="Cambria Math" w:cs="Tahoma"/>
          <w:sz w:val="24"/>
          <w:szCs w:val="24"/>
          <w:lang w:val="hy-AM"/>
        </w:rPr>
      </w:pPr>
      <w:r>
        <w:rPr>
          <w:rFonts w:ascii="GHEA Grapalat" w:eastAsia="Times New Roman" w:hAnsi="GHEA Grapalat" w:cs="Times New Roman"/>
          <w:color w:val="000000"/>
          <w:sz w:val="24"/>
          <w:szCs w:val="24"/>
          <w:lang w:val="hy-AM"/>
        </w:rPr>
        <w:t>9</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7D77B1" w:rsidRPr="00FE41FC">
        <w:rPr>
          <w:rFonts w:ascii="GHEA Grapalat" w:eastAsia="Tahoma" w:hAnsi="GHEA Grapalat" w:cs="Tahoma"/>
          <w:sz w:val="24"/>
          <w:szCs w:val="24"/>
          <w:lang w:val="hy-AM"/>
        </w:rPr>
        <w:t>1-ին մասի 11-րդ կետը «տնտեսական մրցակցության» բառերից հետո լրացնել «և սպառողների շահերի» բառեր</w:t>
      </w:r>
      <w:r w:rsidR="007D77B1" w:rsidRPr="00375414">
        <w:rPr>
          <w:rFonts w:ascii="GHEA Grapalat" w:eastAsia="Times New Roman" w:hAnsi="GHEA Grapalat" w:cs="Sylfaen"/>
          <w:sz w:val="24"/>
          <w:szCs w:val="24"/>
          <w:lang w:val="hy-AM"/>
        </w:rPr>
        <w:t>ով</w:t>
      </w:r>
      <w:r w:rsidRPr="00375414">
        <w:rPr>
          <w:rFonts w:ascii="GHEA Grapalat" w:eastAsia="Times New Roman" w:hAnsi="GHEA Grapalat" w:cs="Sylfaen"/>
          <w:sz w:val="24"/>
          <w:szCs w:val="24"/>
          <w:lang w:val="hy-AM"/>
        </w:rPr>
        <w:t>, ինչպես նաև «մշակում» բառը փոխարինել «ներկայացնում» բառով</w:t>
      </w:r>
      <w:r w:rsidRPr="00375414">
        <w:rPr>
          <w:rFonts w:ascii="Cambria Math" w:eastAsia="Times New Roman" w:hAnsi="Cambria Math" w:cs="Cambria Math"/>
          <w:sz w:val="24"/>
          <w:szCs w:val="24"/>
          <w:lang w:val="hy-AM"/>
        </w:rPr>
        <w:t>․</w:t>
      </w:r>
    </w:p>
    <w:p w14:paraId="393FCE58" w14:textId="60B8747A" w:rsidR="004F053B" w:rsidRPr="00375414" w:rsidRDefault="00375414" w:rsidP="004E69E2">
      <w:pPr>
        <w:ind w:firstLine="567"/>
        <w:jc w:val="both"/>
        <w:rPr>
          <w:rFonts w:ascii="Cambria Math" w:eastAsia="Tahoma" w:hAnsi="Cambria Math" w:cs="Tahoma"/>
          <w:sz w:val="24"/>
          <w:szCs w:val="24"/>
          <w:lang w:val="hy-AM"/>
        </w:rPr>
      </w:pPr>
      <w:r w:rsidRPr="00FE41FC">
        <w:rPr>
          <w:rFonts w:ascii="GHEA Grapalat" w:eastAsia="Times New Roman" w:hAnsi="GHEA Grapalat" w:cs="Times New Roman"/>
          <w:color w:val="000000"/>
          <w:sz w:val="24"/>
          <w:szCs w:val="24"/>
          <w:lang w:val="hy-AM"/>
        </w:rPr>
        <w:t>1</w:t>
      </w:r>
      <w:r>
        <w:rPr>
          <w:rFonts w:ascii="GHEA Grapalat" w:eastAsia="Times New Roman" w:hAnsi="GHEA Grapalat" w:cs="Times New Roman"/>
          <w:color w:val="000000"/>
          <w:sz w:val="24"/>
          <w:szCs w:val="24"/>
          <w:lang w:val="hy-AM"/>
        </w:rPr>
        <w:t>0</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861742" w:rsidRPr="00FE41FC">
        <w:rPr>
          <w:rFonts w:ascii="GHEA Grapalat" w:eastAsia="Tahoma" w:hAnsi="GHEA Grapalat" w:cs="Tahoma"/>
          <w:sz w:val="24"/>
          <w:szCs w:val="24"/>
          <w:lang w:val="hy-AM"/>
        </w:rPr>
        <w:t>1-ին մասի 12-րդ կետը «տնտեսական մրցակցության» բառերից հետո լրացնել «և սպառողների շահերի պաշտպանության» բառերով</w:t>
      </w:r>
      <w:r w:rsidR="00090233" w:rsidRPr="00FE41FC">
        <w:rPr>
          <w:rFonts w:ascii="GHEA Grapalat" w:eastAsia="Tahoma" w:hAnsi="GHEA Grapalat" w:cs="Tahoma"/>
          <w:sz w:val="24"/>
          <w:szCs w:val="24"/>
          <w:lang w:val="hy-AM"/>
        </w:rPr>
        <w:t xml:space="preserve"> և «</w:t>
      </w:r>
      <w:r w:rsidR="00090233" w:rsidRPr="00291956">
        <w:rPr>
          <w:rFonts w:ascii="GHEA Grapalat" w:eastAsia="Times New Roman" w:hAnsi="GHEA Grapalat" w:cs="Sylfaen"/>
          <w:sz w:val="24"/>
          <w:szCs w:val="24"/>
          <w:lang w:val="hy-AM"/>
        </w:rPr>
        <w:t>իրավական</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t>ակտերի</w:t>
      </w:r>
      <w:r w:rsidR="00090233" w:rsidRPr="00291956">
        <w:rPr>
          <w:rFonts w:ascii="GHEA Grapalat" w:eastAsia="Times New Roman" w:hAnsi="GHEA Grapalat" w:cs="Times New Roman"/>
          <w:sz w:val="24"/>
          <w:szCs w:val="24"/>
          <w:lang w:val="hy-AM"/>
        </w:rPr>
        <w:t xml:space="preserve"> </w:t>
      </w:r>
      <w:r w:rsidR="00090233" w:rsidRPr="00291956">
        <w:rPr>
          <w:rFonts w:ascii="GHEA Grapalat" w:eastAsia="Times New Roman" w:hAnsi="GHEA Grapalat" w:cs="Sylfaen"/>
          <w:sz w:val="24"/>
          <w:szCs w:val="24"/>
          <w:lang w:val="hy-AM"/>
        </w:rPr>
        <w:t>մշակմանը</w:t>
      </w:r>
      <w:r w:rsidR="00090233" w:rsidRPr="00FE41FC">
        <w:rPr>
          <w:rFonts w:ascii="GHEA Grapalat" w:eastAsia="Tahoma" w:hAnsi="GHEA Grapalat" w:cs="Tahoma"/>
          <w:sz w:val="24"/>
          <w:szCs w:val="24"/>
          <w:lang w:val="hy-AM"/>
        </w:rPr>
        <w:t>» բառերից հետո լրացնել «</w:t>
      </w:r>
      <w:r w:rsidR="00090233" w:rsidRPr="00FE41FC">
        <w:rPr>
          <w:rFonts w:ascii="GHEA Grapalat" w:eastAsia="Times New Roman" w:hAnsi="GHEA Grapalat" w:cs="Sylfaen"/>
          <w:sz w:val="24"/>
          <w:szCs w:val="24"/>
          <w:lang w:val="hy-AM"/>
        </w:rPr>
        <w:t xml:space="preserve">և </w:t>
      </w:r>
      <w:r w:rsidR="00090233" w:rsidRPr="00291956">
        <w:rPr>
          <w:rFonts w:ascii="GHEA Grapalat" w:eastAsia="Times New Roman" w:hAnsi="GHEA Grapalat" w:cs="Sylfaen"/>
          <w:sz w:val="24"/>
          <w:szCs w:val="24"/>
          <w:lang w:val="hy-AM"/>
        </w:rPr>
        <w:t xml:space="preserve">իրավասու մարմիններին ներկայացնում օրենսդրական </w:t>
      </w:r>
      <w:r w:rsidR="0055003F" w:rsidRPr="00291956">
        <w:rPr>
          <w:rFonts w:ascii="GHEA Grapalat" w:eastAsia="Times New Roman" w:hAnsi="GHEA Grapalat" w:cs="Sylfaen"/>
          <w:sz w:val="24"/>
          <w:szCs w:val="24"/>
          <w:lang w:val="hy-AM"/>
        </w:rPr>
        <w:t>փոփոխությունների</w:t>
      </w:r>
      <w:r w:rsidR="00090233" w:rsidRPr="00291956">
        <w:rPr>
          <w:rFonts w:ascii="GHEA Grapalat" w:eastAsia="Times New Roman" w:hAnsi="GHEA Grapalat" w:cs="Sylfaen"/>
          <w:sz w:val="24"/>
          <w:szCs w:val="24"/>
          <w:lang w:val="hy-AM"/>
        </w:rPr>
        <w:t xml:space="preserve"> առաջարկներ</w:t>
      </w:r>
      <w:r w:rsidR="00090233" w:rsidRPr="00FE41FC">
        <w:rPr>
          <w:rFonts w:ascii="GHEA Grapalat" w:eastAsia="Tahoma" w:hAnsi="GHEA Grapalat" w:cs="Tahoma"/>
          <w:sz w:val="24"/>
          <w:szCs w:val="24"/>
          <w:lang w:val="hy-AM"/>
        </w:rPr>
        <w:t>» բառերով</w:t>
      </w:r>
      <w:r>
        <w:rPr>
          <w:rFonts w:ascii="Cambria Math" w:eastAsia="Tahoma" w:hAnsi="Cambria Math" w:cs="Tahoma"/>
          <w:sz w:val="24"/>
          <w:szCs w:val="24"/>
          <w:lang w:val="hy-AM"/>
        </w:rPr>
        <w:t>․</w:t>
      </w:r>
    </w:p>
    <w:p w14:paraId="1CD62B0E" w14:textId="2C76FE42" w:rsidR="00861742" w:rsidRPr="00FE41FC" w:rsidRDefault="00375414" w:rsidP="004E69E2">
      <w:pPr>
        <w:ind w:firstLine="567"/>
        <w:jc w:val="both"/>
        <w:rPr>
          <w:rFonts w:ascii="GHEA Grapalat" w:eastAsia="Tahoma" w:hAnsi="GHEA Grapalat" w:cs="Tahoma"/>
          <w:sz w:val="24"/>
          <w:szCs w:val="24"/>
          <w:lang w:val="hy-AM"/>
        </w:rPr>
      </w:pPr>
      <w:r w:rsidRPr="00FE41FC">
        <w:rPr>
          <w:rFonts w:ascii="GHEA Grapalat" w:eastAsia="Times New Roman" w:hAnsi="GHEA Grapalat" w:cs="Times New Roman"/>
          <w:color w:val="000000"/>
          <w:sz w:val="24"/>
          <w:szCs w:val="24"/>
          <w:lang w:val="hy-AM"/>
        </w:rPr>
        <w:t>1</w:t>
      </w:r>
      <w:r>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4F053B" w:rsidRPr="00FE41FC">
        <w:rPr>
          <w:rFonts w:ascii="GHEA Grapalat" w:eastAsia="Tahoma" w:hAnsi="GHEA Grapalat" w:cs="Tahoma"/>
          <w:sz w:val="24"/>
          <w:szCs w:val="24"/>
          <w:lang w:val="hy-AM"/>
        </w:rPr>
        <w:t>1-ին մասի 16-րդ կետը ճանաչել ուժը կորցրած։</w:t>
      </w:r>
    </w:p>
    <w:p w14:paraId="563BB446" w14:textId="77777777" w:rsidR="000C537C" w:rsidRPr="00FE41FC" w:rsidRDefault="000C537C" w:rsidP="004E69E2">
      <w:pPr>
        <w:shd w:val="clear" w:color="auto" w:fill="FFFFFF"/>
        <w:tabs>
          <w:tab w:val="left" w:pos="0"/>
          <w:tab w:val="left" w:pos="1276"/>
        </w:tabs>
        <w:ind w:firstLine="567"/>
        <w:jc w:val="both"/>
        <w:rPr>
          <w:rFonts w:ascii="GHEA Grapalat" w:eastAsia="Tahoma" w:hAnsi="GHEA Grapalat" w:cs="Tahoma"/>
          <w:b/>
          <w:sz w:val="24"/>
          <w:szCs w:val="24"/>
          <w:lang w:val="hy-AM"/>
        </w:rPr>
      </w:pPr>
    </w:p>
    <w:p w14:paraId="6A806BE2" w14:textId="21DA855B" w:rsidR="004F053B" w:rsidRPr="00FE41FC" w:rsidRDefault="004F053B" w:rsidP="004E69E2">
      <w:pPr>
        <w:shd w:val="clear" w:color="auto" w:fill="FFFFFF"/>
        <w:tabs>
          <w:tab w:val="left" w:pos="0"/>
          <w:tab w:val="left" w:pos="1276"/>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 xml:space="preserve">Հոդված </w:t>
      </w:r>
      <w:r w:rsidR="00DB6447" w:rsidRPr="00291956">
        <w:rPr>
          <w:rFonts w:ascii="GHEA Grapalat" w:eastAsia="Tahoma" w:hAnsi="GHEA Grapalat" w:cs="Tahoma"/>
          <w:b/>
          <w:sz w:val="24"/>
          <w:szCs w:val="24"/>
          <w:lang w:val="hy-AM"/>
        </w:rPr>
        <w:t>1</w:t>
      </w:r>
      <w:r w:rsidR="00A208B7">
        <w:rPr>
          <w:rFonts w:ascii="GHEA Grapalat" w:eastAsia="Tahoma" w:hAnsi="GHEA Grapalat" w:cs="Tahoma"/>
          <w:b/>
          <w:sz w:val="24"/>
          <w:szCs w:val="24"/>
          <w:lang w:val="hy-AM"/>
        </w:rPr>
        <w:t>7</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42-րդ հոդվածի 1-ին մաս</w:t>
      </w:r>
      <w:r w:rsidR="0096231F" w:rsidRPr="00FE41FC">
        <w:rPr>
          <w:rFonts w:ascii="GHEA Grapalat" w:eastAsia="Tahoma" w:hAnsi="GHEA Grapalat" w:cs="Tahoma"/>
          <w:bCs/>
          <w:sz w:val="24"/>
          <w:szCs w:val="24"/>
          <w:lang w:val="hy-AM"/>
        </w:rPr>
        <w:t>ում</w:t>
      </w:r>
      <w:r w:rsidRPr="00FE41FC">
        <w:rPr>
          <w:rFonts w:ascii="GHEA Grapalat" w:eastAsia="Tahoma" w:hAnsi="GHEA Grapalat" w:cs="Tahoma"/>
          <w:bCs/>
          <w:sz w:val="24"/>
          <w:szCs w:val="24"/>
          <w:lang w:val="hy-AM"/>
        </w:rPr>
        <w:t xml:space="preserve"> «</w:t>
      </w:r>
      <w:r w:rsidR="0096231F" w:rsidRPr="00FE41FC">
        <w:rPr>
          <w:rFonts w:ascii="GHEA Grapalat" w:eastAsia="Tahoma" w:hAnsi="GHEA Grapalat" w:cs="Tahoma"/>
          <w:bCs/>
          <w:sz w:val="24"/>
          <w:szCs w:val="24"/>
          <w:lang w:val="hy-AM"/>
        </w:rPr>
        <w:t>ստորագրվելուց հետո</w:t>
      </w:r>
      <w:r w:rsidRPr="00FE41FC">
        <w:rPr>
          <w:rFonts w:ascii="GHEA Grapalat" w:eastAsia="Tahoma" w:hAnsi="GHEA Grapalat" w:cs="Tahoma"/>
          <w:bCs/>
          <w:sz w:val="24"/>
          <w:szCs w:val="24"/>
          <w:lang w:val="hy-AM"/>
        </w:rPr>
        <w:t>»</w:t>
      </w:r>
      <w:r w:rsidR="0096231F" w:rsidRPr="00FE41FC">
        <w:rPr>
          <w:rFonts w:ascii="GHEA Grapalat" w:eastAsia="Tahoma" w:hAnsi="GHEA Grapalat" w:cs="Tahoma"/>
          <w:bCs/>
          <w:sz w:val="24"/>
          <w:szCs w:val="24"/>
          <w:lang w:val="hy-AM"/>
        </w:rPr>
        <w:t xml:space="preserve"> բառերը փոխարինել «ստորագրվելու օրվանից» բառերով։</w:t>
      </w:r>
    </w:p>
    <w:p w14:paraId="091A33BE" w14:textId="77777777" w:rsidR="0006341B" w:rsidRPr="00FE41FC" w:rsidRDefault="0006341B" w:rsidP="004E69E2">
      <w:pPr>
        <w:ind w:firstLine="567"/>
        <w:jc w:val="both"/>
        <w:rPr>
          <w:rFonts w:ascii="GHEA Grapalat" w:eastAsia="Tahoma" w:hAnsi="GHEA Grapalat" w:cs="Tahoma"/>
          <w:b/>
          <w:sz w:val="24"/>
          <w:szCs w:val="24"/>
          <w:lang w:val="hy-AM"/>
        </w:rPr>
      </w:pPr>
    </w:p>
    <w:p w14:paraId="1FDEA6C9" w14:textId="071BD521" w:rsidR="0006341B" w:rsidRPr="00FE41FC" w:rsidRDefault="0096231F" w:rsidP="004E69E2">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1</w:t>
      </w:r>
      <w:r w:rsidR="00A208B7">
        <w:rPr>
          <w:rFonts w:ascii="GHEA Grapalat" w:eastAsia="Tahoma" w:hAnsi="GHEA Grapalat" w:cs="Tahoma"/>
          <w:b/>
          <w:sz w:val="24"/>
          <w:szCs w:val="24"/>
          <w:lang w:val="hy-AM"/>
        </w:rPr>
        <w:t>8</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43-րդ հոդվածի 3-րդ մաս</w:t>
      </w:r>
      <w:r w:rsidR="005175E8">
        <w:rPr>
          <w:rFonts w:ascii="GHEA Grapalat" w:eastAsia="Tahoma" w:hAnsi="GHEA Grapalat" w:cs="Tahoma"/>
          <w:bCs/>
          <w:sz w:val="24"/>
          <w:szCs w:val="24"/>
          <w:lang w:val="hy-AM"/>
        </w:rPr>
        <w:t>ում «ոչ հավաստի կամ ոչ ամբողջական» բառերը փոխարինել «ոչ հավաստի, ոչ ամբողջական</w:t>
      </w:r>
      <w:r w:rsidR="005175E8" w:rsidRPr="005175E8">
        <w:rPr>
          <w:rFonts w:ascii="GHEA Grapalat" w:eastAsia="Tahoma" w:hAnsi="GHEA Grapalat" w:cs="Tahoma"/>
          <w:bCs/>
          <w:sz w:val="24"/>
          <w:szCs w:val="24"/>
          <w:lang w:val="hy-AM"/>
        </w:rPr>
        <w:t xml:space="preserve"> </w:t>
      </w:r>
      <w:r w:rsidR="005175E8">
        <w:rPr>
          <w:rFonts w:ascii="GHEA Grapalat" w:eastAsia="Tahoma" w:hAnsi="GHEA Grapalat" w:cs="Tahoma"/>
          <w:bCs/>
          <w:sz w:val="24"/>
          <w:szCs w:val="24"/>
          <w:lang w:val="hy-AM"/>
        </w:rPr>
        <w:t xml:space="preserve">կամ </w:t>
      </w:r>
      <w:r w:rsidR="005175E8" w:rsidRPr="00FE41FC">
        <w:rPr>
          <w:rFonts w:ascii="GHEA Grapalat" w:eastAsia="Tahoma" w:hAnsi="GHEA Grapalat" w:cs="Tahoma"/>
          <w:bCs/>
          <w:sz w:val="24"/>
          <w:szCs w:val="24"/>
          <w:lang w:val="hy-AM"/>
        </w:rPr>
        <w:t>ապակողմնորոշիչ</w:t>
      </w:r>
      <w:r w:rsidR="005175E8">
        <w:rPr>
          <w:rFonts w:ascii="GHEA Grapalat" w:eastAsia="Tahoma" w:hAnsi="GHEA Grapalat" w:cs="Tahoma"/>
          <w:bCs/>
          <w:sz w:val="24"/>
          <w:szCs w:val="24"/>
          <w:lang w:val="hy-AM"/>
        </w:rPr>
        <w:t xml:space="preserve">» </w:t>
      </w:r>
      <w:r w:rsidRPr="00FE41FC">
        <w:rPr>
          <w:rFonts w:ascii="GHEA Grapalat" w:eastAsia="Tahoma" w:hAnsi="GHEA Grapalat" w:cs="Tahoma"/>
          <w:bCs/>
          <w:sz w:val="24"/>
          <w:szCs w:val="24"/>
          <w:lang w:val="hy-AM"/>
        </w:rPr>
        <w:t>բառերով։</w:t>
      </w:r>
    </w:p>
    <w:p w14:paraId="7043FA20" w14:textId="77777777" w:rsidR="00090233" w:rsidRPr="00FE41FC" w:rsidRDefault="00090233" w:rsidP="004E69E2">
      <w:pPr>
        <w:ind w:firstLine="567"/>
        <w:jc w:val="both"/>
        <w:rPr>
          <w:rFonts w:ascii="GHEA Grapalat" w:eastAsia="Tahoma" w:hAnsi="GHEA Grapalat" w:cs="Tahoma"/>
          <w:bCs/>
          <w:sz w:val="24"/>
          <w:szCs w:val="24"/>
          <w:lang w:val="hy-AM"/>
        </w:rPr>
      </w:pPr>
    </w:p>
    <w:p w14:paraId="30FCB7E7" w14:textId="10C2A460" w:rsidR="009F573D" w:rsidRDefault="0096231F" w:rsidP="004E69E2">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A208B7">
        <w:rPr>
          <w:rFonts w:ascii="GHEA Grapalat" w:eastAsia="Tahoma" w:hAnsi="GHEA Grapalat" w:cs="Tahoma"/>
          <w:b/>
          <w:sz w:val="24"/>
          <w:szCs w:val="24"/>
          <w:lang w:val="hy-AM"/>
        </w:rPr>
        <w:t>19</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49-րդ հոդված</w:t>
      </w:r>
      <w:r w:rsidR="009F573D">
        <w:rPr>
          <w:rFonts w:ascii="GHEA Grapalat" w:eastAsia="Tahoma" w:hAnsi="GHEA Grapalat" w:cs="Tahoma"/>
          <w:bCs/>
          <w:sz w:val="24"/>
          <w:szCs w:val="24"/>
          <w:lang w:val="hy-AM"/>
        </w:rPr>
        <w:t>ում</w:t>
      </w:r>
      <w:r w:rsidR="009F573D">
        <w:rPr>
          <w:rFonts w:ascii="Cambria Math" w:eastAsia="Tahoma" w:hAnsi="Cambria Math" w:cs="Tahoma"/>
          <w:bCs/>
          <w:sz w:val="24"/>
          <w:szCs w:val="24"/>
          <w:lang w:val="hy-AM"/>
        </w:rPr>
        <w:t>․</w:t>
      </w:r>
    </w:p>
    <w:p w14:paraId="2BD57C3A" w14:textId="18FAABB9" w:rsidR="0096231F" w:rsidRPr="00FE41FC" w:rsidRDefault="009F573D" w:rsidP="004E69E2">
      <w:pPr>
        <w:ind w:firstLine="567"/>
        <w:jc w:val="both"/>
        <w:rPr>
          <w:rFonts w:ascii="GHEA Grapalat" w:eastAsia="Times New Roman" w:hAnsi="GHEA Grapalat" w:cs="Sylfaen"/>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Pr>
          <w:rFonts w:ascii="GHEA Grapalat" w:eastAsia="Tahoma" w:hAnsi="GHEA Grapalat" w:cs="Tahoma"/>
          <w:sz w:val="24"/>
          <w:szCs w:val="24"/>
          <w:lang w:val="hy-AM"/>
        </w:rPr>
        <w:t xml:space="preserve"> </w:t>
      </w:r>
      <w:r w:rsidR="0096231F" w:rsidRPr="00FE41FC">
        <w:rPr>
          <w:rFonts w:ascii="GHEA Grapalat" w:eastAsia="Tahoma" w:hAnsi="GHEA Grapalat" w:cs="Tahoma"/>
          <w:bCs/>
          <w:sz w:val="24"/>
          <w:szCs w:val="24"/>
          <w:lang w:val="hy-AM"/>
        </w:rPr>
        <w:t>1-ին մասը</w:t>
      </w:r>
      <w:r w:rsidR="0096231F" w:rsidRPr="00FE41FC">
        <w:rPr>
          <w:rFonts w:ascii="GHEA Grapalat" w:eastAsia="Tahoma" w:hAnsi="GHEA Grapalat" w:cs="Tahoma"/>
          <w:b/>
          <w:sz w:val="24"/>
          <w:szCs w:val="24"/>
          <w:lang w:val="hy-AM"/>
        </w:rPr>
        <w:t xml:space="preserve"> «</w:t>
      </w:r>
      <w:r w:rsidR="0096231F" w:rsidRPr="00FE41FC">
        <w:rPr>
          <w:rFonts w:ascii="GHEA Grapalat" w:eastAsia="Times New Roman" w:hAnsi="GHEA Grapalat" w:cs="Sylfaen"/>
          <w:sz w:val="24"/>
          <w:szCs w:val="24"/>
          <w:lang w:val="hy-AM"/>
        </w:rPr>
        <w:t>Հանձնաժողովի</w:t>
      </w:r>
      <w:r w:rsidR="0096231F" w:rsidRPr="00FE41FC">
        <w:rPr>
          <w:rFonts w:ascii="GHEA Grapalat" w:eastAsia="Times New Roman" w:hAnsi="GHEA Grapalat" w:cs="GHEA Grapalat"/>
          <w:sz w:val="24"/>
          <w:szCs w:val="24"/>
          <w:lang w:val="hy-AM"/>
        </w:rPr>
        <w:t xml:space="preserve"> </w:t>
      </w:r>
      <w:r w:rsidR="0096231F" w:rsidRPr="00FE41FC">
        <w:rPr>
          <w:rFonts w:ascii="GHEA Grapalat" w:eastAsia="Times New Roman" w:hAnsi="GHEA Grapalat" w:cs="Sylfaen"/>
          <w:sz w:val="24"/>
          <w:szCs w:val="24"/>
          <w:lang w:val="hy-AM"/>
        </w:rPr>
        <w:t>որոշման</w:t>
      </w:r>
      <w:r w:rsidR="0096231F" w:rsidRPr="00FE41FC">
        <w:rPr>
          <w:rFonts w:ascii="GHEA Grapalat" w:eastAsia="Times New Roman" w:hAnsi="GHEA Grapalat" w:cs="GHEA Grapalat"/>
          <w:sz w:val="24"/>
          <w:szCs w:val="24"/>
          <w:lang w:val="hy-AM"/>
        </w:rPr>
        <w:t xml:space="preserve"> </w:t>
      </w:r>
      <w:r w:rsidR="0096231F" w:rsidRPr="00FE41FC">
        <w:rPr>
          <w:rFonts w:ascii="GHEA Grapalat" w:eastAsia="Times New Roman" w:hAnsi="GHEA Grapalat" w:cs="Sylfaen"/>
          <w:sz w:val="24"/>
          <w:szCs w:val="24"/>
          <w:lang w:val="hy-AM"/>
        </w:rPr>
        <w:t>կատարման</w:t>
      </w:r>
      <w:r w:rsidR="0096231F" w:rsidRPr="00FE41FC">
        <w:rPr>
          <w:rFonts w:ascii="GHEA Grapalat" w:eastAsia="Times New Roman" w:hAnsi="GHEA Grapalat" w:cs="GHEA Grapalat"/>
          <w:sz w:val="24"/>
          <w:szCs w:val="24"/>
          <w:lang w:val="hy-AM"/>
        </w:rPr>
        <w:t xml:space="preserve"> </w:t>
      </w:r>
      <w:r w:rsidR="0096231F" w:rsidRPr="00FE41FC">
        <w:rPr>
          <w:rFonts w:ascii="GHEA Grapalat" w:eastAsia="Times New Roman" w:hAnsi="GHEA Grapalat" w:cs="Sylfaen"/>
          <w:sz w:val="24"/>
          <w:szCs w:val="24"/>
          <w:lang w:val="hy-AM"/>
        </w:rPr>
        <w:t>նկատմամբ</w:t>
      </w:r>
      <w:r w:rsidR="0096231F" w:rsidRPr="00FE41FC">
        <w:rPr>
          <w:rFonts w:ascii="GHEA Grapalat" w:eastAsia="Times New Roman" w:hAnsi="GHEA Grapalat" w:cs="GHEA Grapalat"/>
          <w:sz w:val="24"/>
          <w:szCs w:val="24"/>
          <w:lang w:val="hy-AM"/>
        </w:rPr>
        <w:t xml:space="preserve"> </w:t>
      </w:r>
      <w:r w:rsidR="0096231F" w:rsidRPr="00FE41FC">
        <w:rPr>
          <w:rFonts w:ascii="GHEA Grapalat" w:eastAsia="Times New Roman" w:hAnsi="GHEA Grapalat" w:cs="Sylfaen"/>
          <w:sz w:val="24"/>
          <w:szCs w:val="24"/>
          <w:lang w:val="hy-AM"/>
        </w:rPr>
        <w:t>վերահսկողության</w:t>
      </w:r>
      <w:r w:rsidR="0096231F" w:rsidRPr="00FE41FC">
        <w:rPr>
          <w:rFonts w:ascii="GHEA Grapalat" w:eastAsia="Tahoma" w:hAnsi="GHEA Grapalat" w:cs="Tahoma"/>
          <w:b/>
          <w:sz w:val="24"/>
          <w:szCs w:val="24"/>
          <w:lang w:val="hy-AM"/>
        </w:rPr>
        <w:t>»</w:t>
      </w:r>
      <w:r w:rsidR="004774D0" w:rsidRPr="00FE41FC">
        <w:rPr>
          <w:rFonts w:ascii="GHEA Grapalat" w:eastAsia="Tahoma" w:hAnsi="GHEA Grapalat" w:cs="Tahoma"/>
          <w:b/>
          <w:sz w:val="24"/>
          <w:szCs w:val="24"/>
          <w:lang w:val="hy-AM"/>
        </w:rPr>
        <w:t xml:space="preserve"> </w:t>
      </w:r>
      <w:r w:rsidR="0096231F" w:rsidRPr="00FE41FC">
        <w:rPr>
          <w:rFonts w:ascii="GHEA Grapalat" w:eastAsia="Tahoma" w:hAnsi="GHEA Grapalat" w:cs="Tahoma"/>
          <w:b/>
          <w:sz w:val="24"/>
          <w:szCs w:val="24"/>
          <w:lang w:val="hy-AM"/>
        </w:rPr>
        <w:t xml:space="preserve"> </w:t>
      </w:r>
      <w:r w:rsidR="004774D0" w:rsidRPr="00FE41FC">
        <w:rPr>
          <w:rFonts w:ascii="GHEA Grapalat" w:eastAsia="Times New Roman" w:hAnsi="GHEA Grapalat" w:cs="Sylfaen"/>
          <w:sz w:val="24"/>
          <w:szCs w:val="24"/>
          <w:lang w:val="hy-AM"/>
        </w:rPr>
        <w:t xml:space="preserve">բառերից հետո լրացնել </w:t>
      </w:r>
      <w:r w:rsidR="0096231F" w:rsidRPr="00FE41FC">
        <w:rPr>
          <w:rFonts w:ascii="GHEA Grapalat" w:eastAsia="Times New Roman" w:hAnsi="GHEA Grapalat" w:cs="Sylfaen"/>
          <w:sz w:val="24"/>
          <w:szCs w:val="24"/>
          <w:lang w:val="hy-AM"/>
        </w:rPr>
        <w:t>«</w:t>
      </w:r>
      <w:r w:rsidR="00090233" w:rsidRPr="00FE41FC">
        <w:rPr>
          <w:rFonts w:ascii="GHEA Grapalat" w:eastAsia="Times New Roman" w:hAnsi="GHEA Grapalat" w:cs="Sylfaen"/>
          <w:sz w:val="24"/>
          <w:szCs w:val="24"/>
          <w:lang w:val="hy-AM"/>
        </w:rPr>
        <w:t xml:space="preserve">, </w:t>
      </w:r>
      <w:r w:rsidR="004774D0" w:rsidRPr="00FE41FC">
        <w:rPr>
          <w:rFonts w:ascii="GHEA Grapalat" w:eastAsia="Times New Roman" w:hAnsi="GHEA Grapalat" w:cs="Sylfaen"/>
          <w:sz w:val="24"/>
          <w:szCs w:val="24"/>
          <w:lang w:val="hy-AM"/>
        </w:rPr>
        <w:t>ինչպես նաև Հանձնաժողովի գործառույթներից բխող այլ նպատակներով</w:t>
      </w:r>
      <w:r w:rsidR="0096231F" w:rsidRPr="00FE41FC">
        <w:rPr>
          <w:rFonts w:ascii="GHEA Grapalat" w:eastAsia="Times New Roman" w:hAnsi="GHEA Grapalat" w:cs="Sylfaen"/>
          <w:sz w:val="24"/>
          <w:szCs w:val="24"/>
          <w:lang w:val="hy-AM"/>
        </w:rPr>
        <w:t>»</w:t>
      </w:r>
      <w:r w:rsidR="004774D0" w:rsidRPr="00FE41FC">
        <w:rPr>
          <w:rFonts w:ascii="GHEA Grapalat" w:eastAsia="Times New Roman" w:hAnsi="GHEA Grapalat" w:cs="Sylfaen"/>
          <w:sz w:val="24"/>
          <w:szCs w:val="24"/>
          <w:lang w:val="hy-AM"/>
        </w:rPr>
        <w:t xml:space="preserve"> բառերով</w:t>
      </w:r>
      <w:r w:rsidR="005E2455">
        <w:rPr>
          <w:rFonts w:ascii="GHEA Grapalat" w:eastAsia="Times New Roman" w:hAnsi="GHEA Grapalat" w:cs="Sylfaen"/>
          <w:sz w:val="24"/>
          <w:szCs w:val="24"/>
          <w:lang w:val="hy-AM"/>
        </w:rPr>
        <w:t xml:space="preserve">, ինչպես նաև «օրենքով սահմանված </w:t>
      </w:r>
      <w:r w:rsidR="005E2455" w:rsidRPr="000B28B0">
        <w:rPr>
          <w:rFonts w:ascii="GHEA Grapalat" w:eastAsia="Times New Roman" w:hAnsi="GHEA Grapalat" w:cs="Sylfaen"/>
          <w:sz w:val="24"/>
          <w:szCs w:val="24"/>
          <w:lang w:val="hy-AM"/>
        </w:rPr>
        <w:t>կարգով» բառերից հետո լրացնել «</w:t>
      </w:r>
      <w:r w:rsidR="000B28B0" w:rsidRPr="000B28B0">
        <w:rPr>
          <w:rFonts w:ascii="GHEA Grapalat" w:eastAsia="Times New Roman" w:hAnsi="GHEA Grapalat" w:cs="Sylfaen"/>
          <w:sz w:val="24"/>
          <w:szCs w:val="24"/>
          <w:lang w:val="hy-AM"/>
        </w:rPr>
        <w:t>՝ սույն օրենքով սահմանված առանձնահատկությունների հաշվառմամբ։</w:t>
      </w:r>
      <w:r w:rsidR="005E2455" w:rsidRPr="000B28B0">
        <w:rPr>
          <w:rFonts w:ascii="GHEA Grapalat" w:eastAsia="Times New Roman" w:hAnsi="GHEA Grapalat" w:cs="Sylfaen"/>
          <w:sz w:val="24"/>
          <w:szCs w:val="24"/>
          <w:lang w:val="hy-AM"/>
        </w:rPr>
        <w:t>» բառերով</w:t>
      </w:r>
      <w:r w:rsidR="004774D0" w:rsidRPr="000B28B0">
        <w:rPr>
          <w:rFonts w:ascii="GHEA Grapalat" w:eastAsia="Times New Roman" w:hAnsi="GHEA Grapalat" w:cs="Sylfaen"/>
          <w:sz w:val="24"/>
          <w:szCs w:val="24"/>
          <w:lang w:val="hy-AM"/>
        </w:rPr>
        <w:t>։</w:t>
      </w:r>
    </w:p>
    <w:p w14:paraId="4EE35D56" w14:textId="5F060B3D" w:rsidR="004774D0" w:rsidRPr="00FE41FC" w:rsidRDefault="009F573D" w:rsidP="004E69E2">
      <w:pPr>
        <w:ind w:firstLine="567"/>
        <w:jc w:val="both"/>
        <w:rPr>
          <w:rFonts w:ascii="GHEA Grapalat" w:eastAsia="Tahoma" w:hAnsi="GHEA Grapalat" w:cs="Tahoma"/>
          <w:bCs/>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4774D0" w:rsidRPr="00FE41FC">
        <w:rPr>
          <w:rFonts w:ascii="GHEA Grapalat" w:eastAsia="Tahoma" w:hAnsi="GHEA Grapalat" w:cs="Tahoma"/>
          <w:bCs/>
          <w:sz w:val="24"/>
          <w:szCs w:val="24"/>
          <w:lang w:val="hy-AM"/>
        </w:rPr>
        <w:t xml:space="preserve">49-րդ հոդվածը լրացնել հետևյալ խմբագրությամբ </w:t>
      </w:r>
      <w:r w:rsidR="005E2455">
        <w:rPr>
          <w:rFonts w:ascii="GHEA Grapalat" w:eastAsia="Tahoma" w:hAnsi="GHEA Grapalat" w:cs="Tahoma"/>
          <w:bCs/>
          <w:sz w:val="24"/>
          <w:szCs w:val="24"/>
          <w:lang w:val="hy-AM"/>
        </w:rPr>
        <w:t xml:space="preserve">նոր </w:t>
      </w:r>
      <w:r w:rsidR="004774D0" w:rsidRPr="00FE41FC">
        <w:rPr>
          <w:rFonts w:ascii="GHEA Grapalat" w:eastAsia="Tahoma" w:hAnsi="GHEA Grapalat" w:cs="Tahoma"/>
          <w:bCs/>
          <w:sz w:val="24"/>
          <w:szCs w:val="24"/>
          <w:lang w:val="hy-AM"/>
        </w:rPr>
        <w:t>4-րդ մասով</w:t>
      </w:r>
      <w:r w:rsidR="004774D0" w:rsidRPr="00FE41FC">
        <w:rPr>
          <w:rFonts w:ascii="Cambria Math" w:eastAsia="Tahoma" w:hAnsi="Cambria Math" w:cs="Cambria Math"/>
          <w:bCs/>
          <w:sz w:val="24"/>
          <w:szCs w:val="24"/>
          <w:lang w:val="hy-AM"/>
        </w:rPr>
        <w:t>․</w:t>
      </w:r>
    </w:p>
    <w:p w14:paraId="6DFCC3E9" w14:textId="1B1426C8" w:rsidR="004774D0" w:rsidRPr="00FE41FC" w:rsidRDefault="004774D0"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Cs/>
          <w:sz w:val="24"/>
          <w:szCs w:val="24"/>
          <w:lang w:val="hy-AM"/>
        </w:rPr>
        <w:t>«</w:t>
      </w:r>
      <w:r w:rsidRPr="00FE41FC">
        <w:rPr>
          <w:rFonts w:ascii="GHEA Grapalat" w:eastAsia="Times New Roman" w:hAnsi="GHEA Grapalat" w:cs="Times New Roman"/>
          <w:sz w:val="24"/>
          <w:szCs w:val="24"/>
          <w:lang w:val="hy-AM"/>
        </w:rPr>
        <w:t>4</w:t>
      </w:r>
      <w:r w:rsidRPr="00FE41FC">
        <w:rPr>
          <w:rFonts w:ascii="Cambria Math" w:eastAsia="Times New Roman" w:hAnsi="Cambria Math" w:cs="Cambria Math"/>
          <w:sz w:val="24"/>
          <w:szCs w:val="24"/>
          <w:lang w:val="hy-AM"/>
        </w:rPr>
        <w:t>․</w:t>
      </w:r>
      <w:r w:rsidRPr="00FE41FC">
        <w:rPr>
          <w:rFonts w:ascii="GHEA Grapalat" w:eastAsia="Times New Roman" w:hAnsi="GHEA Grapalat" w:cs="Times New Roman"/>
          <w:sz w:val="24"/>
          <w:szCs w:val="24"/>
          <w:lang w:val="hy-AM"/>
        </w:rPr>
        <w:t xml:space="preserve"> </w:t>
      </w:r>
      <w:r w:rsidR="00090233" w:rsidRPr="00FE41FC">
        <w:rPr>
          <w:rFonts w:ascii="GHEA Grapalat" w:eastAsia="Times New Roman" w:hAnsi="GHEA Grapalat" w:cs="Times New Roman"/>
          <w:sz w:val="24"/>
          <w:szCs w:val="24"/>
          <w:lang w:val="hy-AM"/>
        </w:rPr>
        <w:t>Ստուգման արդյունքներով կազմվում է Հանձնաժողովի սահմանած ձևով արձանագրություն` երկու օրինակից: Ստուգման արձանագրությանը կարող են կցվել լուսանկարներ, փաստաթղթեր, էլեկտրոնային կրիչներ և (կամ) այլ նյութեր, որի վերաբերյալ արձանագրության մեջ կատարվում է համապատասխան նշում: Արձանագրությունն ստորագրում են ստուգում կատարող անձը և տնտեսավարող սուբյեկտը, տնտեսավարող սուբյեկտի անունից ապրանքներ վաճառող, ծառայություններ մատուցող և (կամ) դրամական հաշվարկ կատարող աշխատողը կամ տնտեսավարող սուբյեկտի այլ ներկայացուցիչ։ Ստուգման արդյունքների վերաբերյալ առարկություն ունենալու դեպքում արձանագրությունն ստորագրող անձն այդ մասին նշում է կատարում արձանագրության մեջ: Արձանագրության մեկ օրինակը հանձնվում է տնտեսավարող սուբյեկտին։</w:t>
      </w:r>
      <w:r w:rsidRPr="00FE41FC">
        <w:rPr>
          <w:rFonts w:ascii="GHEA Grapalat" w:eastAsia="Tahoma" w:hAnsi="GHEA Grapalat" w:cs="Tahoma"/>
          <w:bCs/>
          <w:sz w:val="24"/>
          <w:szCs w:val="24"/>
          <w:lang w:val="hy-AM"/>
        </w:rPr>
        <w:t>»</w:t>
      </w:r>
    </w:p>
    <w:p w14:paraId="37303196" w14:textId="77777777" w:rsidR="004774D0" w:rsidRPr="00FE41FC" w:rsidRDefault="004774D0" w:rsidP="004E69E2">
      <w:pPr>
        <w:shd w:val="clear" w:color="auto" w:fill="FFFFFF"/>
        <w:tabs>
          <w:tab w:val="left" w:pos="900"/>
        </w:tabs>
        <w:ind w:firstLine="567"/>
        <w:jc w:val="both"/>
        <w:rPr>
          <w:rFonts w:ascii="GHEA Grapalat" w:eastAsia="Tahoma" w:hAnsi="GHEA Grapalat" w:cs="Tahoma"/>
          <w:bCs/>
          <w:sz w:val="24"/>
          <w:szCs w:val="24"/>
          <w:lang w:val="hy-AM"/>
        </w:rPr>
      </w:pPr>
    </w:p>
    <w:p w14:paraId="2A3190AB" w14:textId="31E54751" w:rsidR="004774D0" w:rsidRPr="00FE41FC" w:rsidRDefault="004774D0"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lastRenderedPageBreak/>
        <w:t>Հոդված 2</w:t>
      </w:r>
      <w:r w:rsidR="00A208B7">
        <w:rPr>
          <w:rFonts w:ascii="GHEA Grapalat" w:eastAsia="Tahoma" w:hAnsi="GHEA Grapalat" w:cs="Tahoma"/>
          <w:b/>
          <w:sz w:val="24"/>
          <w:szCs w:val="24"/>
          <w:lang w:val="hy-AM"/>
        </w:rPr>
        <w:t>0</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50-րդ հոդվածի 1-ին</w:t>
      </w:r>
      <w:r w:rsidR="00DC2D78" w:rsidRPr="00FE41FC">
        <w:rPr>
          <w:rFonts w:ascii="GHEA Grapalat" w:eastAsia="Tahoma" w:hAnsi="GHEA Grapalat" w:cs="Tahoma"/>
          <w:bCs/>
          <w:sz w:val="24"/>
          <w:szCs w:val="24"/>
          <w:lang w:val="hy-AM"/>
        </w:rPr>
        <w:t xml:space="preserve"> մասում</w:t>
      </w:r>
      <w:r w:rsidRPr="00FE41FC">
        <w:rPr>
          <w:rFonts w:ascii="GHEA Grapalat" w:eastAsia="Tahoma" w:hAnsi="GHEA Grapalat" w:cs="Tahoma"/>
          <w:bCs/>
          <w:sz w:val="24"/>
          <w:szCs w:val="24"/>
          <w:lang w:val="hy-AM"/>
        </w:rPr>
        <w:t xml:space="preserve"> «վարքագծի բացահայտման նպատակով Հանձնաժողովի իրականացրած գնումը</w:t>
      </w:r>
      <w:r w:rsidR="00DC2D78" w:rsidRPr="00FE41FC">
        <w:rPr>
          <w:rFonts w:ascii="GHEA Grapalat" w:eastAsia="Tahoma" w:hAnsi="GHEA Grapalat" w:cs="Tahoma"/>
          <w:bCs/>
          <w:sz w:val="24"/>
          <w:szCs w:val="24"/>
          <w:lang w:val="hy-AM"/>
        </w:rPr>
        <w:t>։</w:t>
      </w:r>
      <w:r w:rsidRPr="00FE41FC">
        <w:rPr>
          <w:rFonts w:ascii="GHEA Grapalat" w:eastAsia="Tahoma" w:hAnsi="GHEA Grapalat" w:cs="Tahoma"/>
          <w:bCs/>
          <w:sz w:val="24"/>
          <w:szCs w:val="24"/>
          <w:lang w:val="hy-AM"/>
        </w:rPr>
        <w:t>»</w:t>
      </w:r>
      <w:r w:rsidR="00DC2D78" w:rsidRPr="00FE41FC">
        <w:rPr>
          <w:rFonts w:ascii="GHEA Grapalat" w:eastAsia="Tahoma" w:hAnsi="GHEA Grapalat" w:cs="Tahoma"/>
          <w:bCs/>
          <w:sz w:val="24"/>
          <w:szCs w:val="24"/>
          <w:lang w:val="hy-AM"/>
        </w:rPr>
        <w:t xml:space="preserve"> բառերը փոխարինել «</w:t>
      </w:r>
      <w:r w:rsidR="00DC2D78" w:rsidRPr="00FE41FC">
        <w:rPr>
          <w:rFonts w:ascii="GHEA Grapalat" w:eastAsia="Times New Roman" w:hAnsi="GHEA Grapalat" w:cs="Sylfaen"/>
          <w:sz w:val="24"/>
          <w:szCs w:val="24"/>
          <w:lang w:val="hy-AM"/>
        </w:rPr>
        <w:t>վարքագծի բացահայտման, ինչպես նաև Հանձնաժողովի գործառույթներից բխող այլ նպատակներով Հանձնաժողովի իրականացրած գնումը:</w:t>
      </w:r>
      <w:r w:rsidR="00DC2D78" w:rsidRPr="00FE41FC">
        <w:rPr>
          <w:rFonts w:ascii="GHEA Grapalat" w:eastAsia="Tahoma" w:hAnsi="GHEA Grapalat" w:cs="Tahoma"/>
          <w:bCs/>
          <w:sz w:val="24"/>
          <w:szCs w:val="24"/>
          <w:lang w:val="hy-AM"/>
        </w:rPr>
        <w:t>» բառերով։</w:t>
      </w:r>
    </w:p>
    <w:p w14:paraId="1AE6CF45" w14:textId="77777777"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p>
    <w:p w14:paraId="450B7BD6" w14:textId="55213568"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1</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51-րդ հոդվածի 1-ին մասը «վարքագծի բացահայտման» բառերից հետո լրացնել «</w:t>
      </w:r>
      <w:r w:rsidRPr="00FE41FC">
        <w:rPr>
          <w:rFonts w:ascii="GHEA Grapalat" w:eastAsia="Times New Roman" w:hAnsi="GHEA Grapalat" w:cs="Sylfaen"/>
          <w:sz w:val="24"/>
          <w:szCs w:val="24"/>
          <w:lang w:val="hy-AM"/>
        </w:rPr>
        <w:t>, ինչպես նաև Հանձնաժողովի գործառույթներից բխող այլ նպատակներով</w:t>
      </w:r>
      <w:r w:rsidRPr="00FE41FC">
        <w:rPr>
          <w:rFonts w:ascii="GHEA Grapalat" w:eastAsia="Tahoma" w:hAnsi="GHEA Grapalat" w:cs="Tahoma"/>
          <w:bCs/>
          <w:sz w:val="24"/>
          <w:szCs w:val="24"/>
          <w:lang w:val="hy-AM"/>
        </w:rPr>
        <w:t>» բառերով։</w:t>
      </w:r>
    </w:p>
    <w:p w14:paraId="1A493B54" w14:textId="77777777"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p>
    <w:p w14:paraId="4F0810A1" w14:textId="1296DBE7"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2</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52-րդ հոդվածի 1-ին մասը «վարքագծի բացահայտման» բառերից հետո լրացնել «</w:t>
      </w:r>
      <w:r w:rsidRPr="00FE41FC">
        <w:rPr>
          <w:rFonts w:ascii="GHEA Grapalat" w:eastAsia="Times New Roman" w:hAnsi="GHEA Grapalat" w:cs="Sylfaen"/>
          <w:sz w:val="24"/>
          <w:szCs w:val="24"/>
          <w:lang w:val="hy-AM"/>
        </w:rPr>
        <w:t>, ինչպես նաև Հանձնաժողովի գործառույթներից բխող այլ նպատակներով</w:t>
      </w:r>
      <w:r w:rsidRPr="00FE41FC">
        <w:rPr>
          <w:rFonts w:ascii="GHEA Grapalat" w:eastAsia="Tahoma" w:hAnsi="GHEA Grapalat" w:cs="Tahoma"/>
          <w:bCs/>
          <w:sz w:val="24"/>
          <w:szCs w:val="24"/>
          <w:lang w:val="hy-AM"/>
        </w:rPr>
        <w:t>» բառերով։</w:t>
      </w:r>
    </w:p>
    <w:p w14:paraId="7015599C" w14:textId="77777777"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p>
    <w:p w14:paraId="5D456479" w14:textId="60843C91" w:rsidR="00DC2D78" w:rsidRPr="00FE41FC" w:rsidRDefault="00DC2D78"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3</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53-րդ հոդվածի 1-ին մասը «վարքագծի բացահայտման» բառերից հետո լրացնել «</w:t>
      </w:r>
      <w:r w:rsidRPr="00FE41FC">
        <w:rPr>
          <w:rFonts w:ascii="GHEA Grapalat" w:eastAsia="Times New Roman" w:hAnsi="GHEA Grapalat" w:cs="Sylfaen"/>
          <w:sz w:val="24"/>
          <w:szCs w:val="24"/>
          <w:lang w:val="hy-AM"/>
        </w:rPr>
        <w:t>, ինչպես նաև Հանձնաժողովի գործառույթներից բխող այլ նպատակներով</w:t>
      </w:r>
      <w:r w:rsidRPr="00FE41FC">
        <w:rPr>
          <w:rFonts w:ascii="GHEA Grapalat" w:eastAsia="Tahoma" w:hAnsi="GHEA Grapalat" w:cs="Tahoma"/>
          <w:bCs/>
          <w:sz w:val="24"/>
          <w:szCs w:val="24"/>
          <w:lang w:val="hy-AM"/>
        </w:rPr>
        <w:t>» բառերով։</w:t>
      </w:r>
    </w:p>
    <w:p w14:paraId="5C5F6480" w14:textId="77777777" w:rsidR="00952DB4" w:rsidRPr="00FE41FC" w:rsidRDefault="00952DB4" w:rsidP="004E69E2">
      <w:pPr>
        <w:shd w:val="clear" w:color="auto" w:fill="FFFFFF"/>
        <w:tabs>
          <w:tab w:val="left" w:pos="900"/>
        </w:tabs>
        <w:ind w:firstLine="567"/>
        <w:jc w:val="both"/>
        <w:rPr>
          <w:rFonts w:ascii="GHEA Grapalat" w:eastAsia="Tahoma" w:hAnsi="GHEA Grapalat" w:cs="Tahoma"/>
          <w:bCs/>
          <w:sz w:val="24"/>
          <w:szCs w:val="24"/>
          <w:lang w:val="hy-AM"/>
        </w:rPr>
      </w:pPr>
    </w:p>
    <w:p w14:paraId="5463E417" w14:textId="460F2AE2" w:rsidR="00952DB4" w:rsidRPr="00FE41FC" w:rsidRDefault="00952DB4"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4</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56-րդ հոդվածի 1-ին մասը «</w:t>
      </w:r>
      <w:r w:rsidRPr="00FE41FC">
        <w:rPr>
          <w:rFonts w:ascii="GHEA Grapalat" w:hAnsi="GHEA Grapalat" w:cs="Sylfaen"/>
          <w:sz w:val="24"/>
          <w:szCs w:val="24"/>
          <w:lang w:val="hy-AM"/>
        </w:rPr>
        <w:t>մրցակցային</w:t>
      </w:r>
      <w:r w:rsidRPr="00FE41FC">
        <w:rPr>
          <w:rFonts w:ascii="GHEA Grapalat" w:hAnsi="GHEA Grapalat"/>
          <w:sz w:val="24"/>
          <w:szCs w:val="24"/>
          <w:lang w:val="hy-AM"/>
        </w:rPr>
        <w:t xml:space="preserve"> </w:t>
      </w:r>
      <w:r w:rsidRPr="00FE41FC">
        <w:rPr>
          <w:rFonts w:ascii="GHEA Grapalat" w:hAnsi="GHEA Grapalat" w:cs="Sylfaen"/>
          <w:sz w:val="24"/>
          <w:szCs w:val="24"/>
          <w:lang w:val="hy-AM"/>
        </w:rPr>
        <w:t>իրավիճակի</w:t>
      </w:r>
      <w:r w:rsidRPr="00FE41FC">
        <w:rPr>
          <w:rFonts w:ascii="GHEA Grapalat" w:eastAsia="Tahoma" w:hAnsi="GHEA Grapalat" w:cs="Tahoma"/>
          <w:bCs/>
          <w:sz w:val="24"/>
          <w:szCs w:val="24"/>
          <w:lang w:val="hy-AM"/>
        </w:rPr>
        <w:t>» բառերից հետո լրացնել «</w:t>
      </w:r>
      <w:r w:rsidRPr="00FE41FC">
        <w:rPr>
          <w:rFonts w:ascii="GHEA Grapalat" w:eastAsia="Times New Roman" w:hAnsi="GHEA Grapalat" w:cs="Sylfaen"/>
          <w:sz w:val="24"/>
          <w:szCs w:val="24"/>
          <w:lang w:val="hy-AM"/>
        </w:rPr>
        <w:t>, ինչպես նաև սպառողների</w:t>
      </w:r>
      <w:r w:rsidR="0011779F" w:rsidRPr="00FE41FC">
        <w:rPr>
          <w:rFonts w:ascii="GHEA Grapalat" w:eastAsia="Times New Roman" w:hAnsi="GHEA Grapalat" w:cs="Sylfaen"/>
          <w:sz w:val="24"/>
          <w:szCs w:val="24"/>
          <w:lang w:val="hy-AM"/>
        </w:rPr>
        <w:t xml:space="preserve"> շահերի</w:t>
      </w:r>
      <w:r w:rsidRPr="00FE41FC">
        <w:rPr>
          <w:rFonts w:ascii="GHEA Grapalat" w:eastAsia="Tahoma" w:hAnsi="GHEA Grapalat" w:cs="Tahoma"/>
          <w:bCs/>
          <w:sz w:val="24"/>
          <w:szCs w:val="24"/>
          <w:lang w:val="hy-AM"/>
        </w:rPr>
        <w:t>» բառերով։</w:t>
      </w:r>
    </w:p>
    <w:p w14:paraId="299E2C8D" w14:textId="77777777" w:rsidR="00952DB4" w:rsidRPr="00FE41FC" w:rsidRDefault="00952DB4" w:rsidP="004E69E2">
      <w:pPr>
        <w:shd w:val="clear" w:color="auto" w:fill="FFFFFF"/>
        <w:tabs>
          <w:tab w:val="left" w:pos="900"/>
        </w:tabs>
        <w:ind w:firstLine="567"/>
        <w:jc w:val="both"/>
        <w:rPr>
          <w:rFonts w:ascii="GHEA Grapalat" w:eastAsia="Tahoma" w:hAnsi="GHEA Grapalat" w:cs="Tahoma"/>
          <w:bCs/>
          <w:sz w:val="24"/>
          <w:szCs w:val="24"/>
          <w:lang w:val="hy-AM"/>
        </w:rPr>
      </w:pPr>
    </w:p>
    <w:p w14:paraId="4001A87B" w14:textId="72C1F54A" w:rsidR="00952DB4" w:rsidRPr="00FE41FC" w:rsidRDefault="00952DB4" w:rsidP="004E69E2">
      <w:pPr>
        <w:shd w:val="clear" w:color="auto" w:fill="FFFFFF"/>
        <w:tabs>
          <w:tab w:val="left" w:pos="900"/>
        </w:tabs>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5</w:t>
      </w:r>
      <w:r w:rsidR="008334EB">
        <w:rPr>
          <w:rFonts w:ascii="Cambria Math" w:eastAsia="Tahoma" w:hAnsi="Cambria Math" w:cs="Tahoma"/>
          <w:b/>
          <w:sz w:val="24"/>
          <w:szCs w:val="24"/>
          <w:lang w:val="hy-AM"/>
        </w:rPr>
        <w:t>․</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57-րդ հոդվածի 2-րդ մասը «</w:t>
      </w:r>
      <w:r w:rsidRPr="00FE41FC">
        <w:rPr>
          <w:rFonts w:ascii="GHEA Grapalat" w:hAnsi="GHEA Grapalat" w:cs="Sylfaen"/>
          <w:sz w:val="24"/>
          <w:szCs w:val="24"/>
          <w:lang w:val="hy-AM"/>
        </w:rPr>
        <w:t>սպառողների</w:t>
      </w:r>
      <w:r w:rsidRPr="00FE41FC">
        <w:rPr>
          <w:rFonts w:ascii="GHEA Grapalat" w:hAnsi="GHEA Grapalat"/>
          <w:sz w:val="24"/>
          <w:szCs w:val="24"/>
          <w:lang w:val="hy-AM"/>
        </w:rPr>
        <w:t xml:space="preserve"> </w:t>
      </w:r>
      <w:r w:rsidRPr="00FE41FC">
        <w:rPr>
          <w:rFonts w:ascii="GHEA Grapalat" w:hAnsi="GHEA Grapalat" w:cs="Sylfaen"/>
          <w:sz w:val="24"/>
          <w:szCs w:val="24"/>
          <w:lang w:val="hy-AM"/>
        </w:rPr>
        <w:t>շահերի</w:t>
      </w:r>
      <w:r w:rsidRPr="00FE41FC">
        <w:rPr>
          <w:rFonts w:ascii="GHEA Grapalat" w:hAnsi="GHEA Grapalat"/>
          <w:sz w:val="24"/>
          <w:szCs w:val="24"/>
          <w:lang w:val="hy-AM"/>
        </w:rPr>
        <w:t xml:space="preserve"> </w:t>
      </w:r>
      <w:r w:rsidRPr="00FE41FC">
        <w:rPr>
          <w:rFonts w:ascii="GHEA Grapalat" w:hAnsi="GHEA Grapalat" w:cs="Sylfaen"/>
          <w:sz w:val="24"/>
          <w:szCs w:val="24"/>
          <w:lang w:val="hy-AM"/>
        </w:rPr>
        <w:t>հնարավոր</w:t>
      </w:r>
      <w:r w:rsidRPr="00FE41FC">
        <w:rPr>
          <w:rFonts w:ascii="GHEA Grapalat" w:hAnsi="GHEA Grapalat"/>
          <w:sz w:val="24"/>
          <w:szCs w:val="24"/>
          <w:lang w:val="hy-AM"/>
        </w:rPr>
        <w:t xml:space="preserve"> </w:t>
      </w:r>
      <w:r w:rsidRPr="00FE41FC">
        <w:rPr>
          <w:rFonts w:ascii="GHEA Grapalat" w:hAnsi="GHEA Grapalat" w:cs="Sylfaen"/>
          <w:sz w:val="24"/>
          <w:szCs w:val="24"/>
          <w:lang w:val="hy-AM"/>
        </w:rPr>
        <w:t>վնասման</w:t>
      </w:r>
      <w:r w:rsidRPr="00FE41FC">
        <w:rPr>
          <w:rFonts w:ascii="GHEA Grapalat" w:hAnsi="GHEA Grapalat"/>
          <w:sz w:val="24"/>
          <w:szCs w:val="24"/>
          <w:lang w:val="hy-AM"/>
        </w:rPr>
        <w:t xml:space="preserve"> </w:t>
      </w:r>
      <w:r w:rsidRPr="00FE41FC">
        <w:rPr>
          <w:rFonts w:ascii="GHEA Grapalat" w:hAnsi="GHEA Grapalat" w:cs="Sylfaen"/>
          <w:sz w:val="24"/>
          <w:szCs w:val="24"/>
          <w:lang w:val="hy-AM"/>
        </w:rPr>
        <w:t>դեպքերի</w:t>
      </w:r>
      <w:r w:rsidRPr="00FE41FC">
        <w:rPr>
          <w:rFonts w:ascii="GHEA Grapalat" w:eastAsia="Tahoma" w:hAnsi="GHEA Grapalat" w:cs="Tahoma"/>
          <w:bCs/>
          <w:sz w:val="24"/>
          <w:szCs w:val="24"/>
          <w:lang w:val="hy-AM"/>
        </w:rPr>
        <w:t>» բառերից հետո լրացնել «</w:t>
      </w:r>
      <w:r w:rsidRPr="00FE41FC">
        <w:rPr>
          <w:rFonts w:ascii="GHEA Grapalat" w:hAnsi="GHEA Grapalat" w:cs="Sylfaen"/>
          <w:sz w:val="24"/>
          <w:szCs w:val="24"/>
          <w:lang w:val="hy-AM"/>
        </w:rPr>
        <w:t xml:space="preserve">, ինչպես նաև, սպառողների </w:t>
      </w:r>
      <w:r w:rsidR="0011779F" w:rsidRPr="00FE41FC">
        <w:rPr>
          <w:rFonts w:ascii="GHEA Grapalat" w:hAnsi="GHEA Grapalat" w:cs="Sylfaen"/>
          <w:sz w:val="24"/>
          <w:szCs w:val="24"/>
          <w:lang w:val="hy-AM"/>
        </w:rPr>
        <w:t xml:space="preserve">շահերի </w:t>
      </w:r>
      <w:r w:rsidRPr="00FE41FC">
        <w:rPr>
          <w:rFonts w:ascii="GHEA Grapalat" w:hAnsi="GHEA Grapalat" w:cs="Sylfaen"/>
          <w:sz w:val="24"/>
          <w:szCs w:val="24"/>
          <w:lang w:val="hy-AM"/>
        </w:rPr>
        <w:t>վրա ազդեցություն ունեցող այլ պայմանների</w:t>
      </w:r>
      <w:r w:rsidRPr="00FE41FC">
        <w:rPr>
          <w:rFonts w:ascii="GHEA Grapalat" w:eastAsia="Tahoma" w:hAnsi="GHEA Grapalat" w:cs="Tahoma"/>
          <w:bCs/>
          <w:sz w:val="24"/>
          <w:szCs w:val="24"/>
          <w:lang w:val="hy-AM"/>
        </w:rPr>
        <w:t>» բառերով։</w:t>
      </w:r>
    </w:p>
    <w:p w14:paraId="45DE8CEE" w14:textId="28BF18D4" w:rsidR="0091121F" w:rsidRPr="00FE41FC" w:rsidRDefault="0091121F" w:rsidP="004E69E2">
      <w:pPr>
        <w:spacing w:before="240" w:after="240"/>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2</w:t>
      </w:r>
      <w:r w:rsidR="00A208B7">
        <w:rPr>
          <w:rFonts w:ascii="GHEA Grapalat" w:eastAsia="Tahoma" w:hAnsi="GHEA Grapalat" w:cs="Tahoma"/>
          <w:b/>
          <w:sz w:val="24"/>
          <w:szCs w:val="24"/>
          <w:lang w:val="hy-AM"/>
        </w:rPr>
        <w:t>6</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14-րդ գլխի վերնագ</w:t>
      </w:r>
      <w:r w:rsidR="0066431E">
        <w:rPr>
          <w:rFonts w:ascii="GHEA Grapalat" w:eastAsia="Tahoma" w:hAnsi="GHEA Grapalat" w:cs="Tahoma"/>
          <w:bCs/>
          <w:sz w:val="24"/>
          <w:szCs w:val="24"/>
          <w:lang w:val="hy-AM"/>
        </w:rPr>
        <w:t>ի</w:t>
      </w:r>
      <w:r w:rsidRPr="00FE41FC">
        <w:rPr>
          <w:rFonts w:ascii="GHEA Grapalat" w:eastAsia="Tahoma" w:hAnsi="GHEA Grapalat" w:cs="Tahoma"/>
          <w:bCs/>
          <w:sz w:val="24"/>
          <w:szCs w:val="24"/>
          <w:lang w:val="hy-AM"/>
        </w:rPr>
        <w:t>ր</w:t>
      </w:r>
      <w:r w:rsidR="0066431E">
        <w:rPr>
          <w:rFonts w:ascii="GHEA Grapalat" w:eastAsia="Tahoma" w:hAnsi="GHEA Grapalat" w:cs="Tahoma"/>
          <w:bCs/>
          <w:sz w:val="24"/>
          <w:szCs w:val="24"/>
          <w:lang w:val="hy-AM"/>
        </w:rPr>
        <w:t>ը</w:t>
      </w:r>
      <w:r w:rsidRPr="00FE41FC">
        <w:rPr>
          <w:rFonts w:ascii="GHEA Grapalat" w:eastAsia="Tahoma" w:hAnsi="GHEA Grapalat" w:cs="Tahoma"/>
          <w:bCs/>
          <w:sz w:val="24"/>
          <w:szCs w:val="24"/>
          <w:lang w:val="hy-AM"/>
        </w:rPr>
        <w:t xml:space="preserve"> «ՄՐՑԱԿՑՈՒԹՅԱՆՆ» բառից հետո լրացնել «ՈՒ ՍՊԱՌՈՂՆԵՐԻ ՇԱՀԵՐԻՆ» բառերով։</w:t>
      </w:r>
    </w:p>
    <w:p w14:paraId="1E6D6E5C" w14:textId="22A63F5C" w:rsidR="008334EB" w:rsidRDefault="0091121F" w:rsidP="008334EB">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DB6447" w:rsidRPr="00291956">
        <w:rPr>
          <w:rFonts w:ascii="GHEA Grapalat" w:eastAsia="Tahoma" w:hAnsi="GHEA Grapalat" w:cs="Tahoma"/>
          <w:b/>
          <w:sz w:val="24"/>
          <w:szCs w:val="24"/>
          <w:lang w:val="hy-AM"/>
        </w:rPr>
        <w:t>2</w:t>
      </w:r>
      <w:r w:rsidR="00A208B7">
        <w:rPr>
          <w:rFonts w:ascii="GHEA Grapalat" w:eastAsia="Tahoma" w:hAnsi="GHEA Grapalat" w:cs="Tahoma"/>
          <w:b/>
          <w:sz w:val="24"/>
          <w:szCs w:val="24"/>
          <w:lang w:val="hy-AM"/>
        </w:rPr>
        <w:t>7</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58-րդ հոդված</w:t>
      </w:r>
      <w:r w:rsidR="008334EB">
        <w:rPr>
          <w:rFonts w:ascii="GHEA Grapalat" w:eastAsia="Tahoma" w:hAnsi="GHEA Grapalat" w:cs="Tahoma"/>
          <w:bCs/>
          <w:sz w:val="24"/>
          <w:szCs w:val="24"/>
          <w:lang w:val="hy-AM"/>
        </w:rPr>
        <w:t>ը</w:t>
      </w:r>
      <w:r w:rsidR="008334EB">
        <w:rPr>
          <w:rFonts w:ascii="Cambria Math" w:eastAsia="Tahoma" w:hAnsi="Cambria Math" w:cs="Tahoma"/>
          <w:bCs/>
          <w:sz w:val="24"/>
          <w:szCs w:val="24"/>
          <w:lang w:val="hy-AM"/>
        </w:rPr>
        <w:t>․</w:t>
      </w:r>
    </w:p>
    <w:p w14:paraId="605001EE" w14:textId="59782D13" w:rsidR="0091121F" w:rsidRPr="008334EB" w:rsidRDefault="008334EB" w:rsidP="0083275F">
      <w:pPr>
        <w:ind w:firstLine="567"/>
        <w:jc w:val="both"/>
        <w:rPr>
          <w:rFonts w:ascii="Cambria Math" w:eastAsia="Tahoma" w:hAnsi="Cambria Math" w:cs="Tahoma"/>
          <w:bCs/>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0091121F" w:rsidRPr="00FE41FC">
        <w:rPr>
          <w:rFonts w:ascii="GHEA Grapalat" w:eastAsia="Tahoma" w:hAnsi="GHEA Grapalat" w:cs="Tahoma"/>
          <w:bCs/>
          <w:sz w:val="24"/>
          <w:szCs w:val="24"/>
          <w:lang w:val="hy-AM"/>
        </w:rPr>
        <w:t xml:space="preserve"> վերնագ</w:t>
      </w:r>
      <w:r w:rsidR="0066431E">
        <w:rPr>
          <w:rFonts w:ascii="GHEA Grapalat" w:eastAsia="Tahoma" w:hAnsi="GHEA Grapalat" w:cs="Tahoma"/>
          <w:bCs/>
          <w:sz w:val="24"/>
          <w:szCs w:val="24"/>
          <w:lang w:val="hy-AM"/>
        </w:rPr>
        <w:t>իրը</w:t>
      </w:r>
      <w:r w:rsidR="0091121F" w:rsidRPr="00FE41FC">
        <w:rPr>
          <w:rFonts w:ascii="GHEA Grapalat" w:eastAsia="Tahoma" w:hAnsi="GHEA Grapalat" w:cs="Tahoma"/>
          <w:bCs/>
          <w:sz w:val="24"/>
          <w:szCs w:val="24"/>
          <w:lang w:val="hy-AM"/>
        </w:rPr>
        <w:t xml:space="preserve"> «</w:t>
      </w:r>
      <w:r w:rsidR="0091121F" w:rsidRPr="00FE41FC">
        <w:rPr>
          <w:rFonts w:ascii="GHEA Grapalat" w:eastAsia="Times New Roman" w:hAnsi="GHEA Grapalat" w:cs="Sylfaen"/>
          <w:bCs/>
          <w:sz w:val="24"/>
          <w:szCs w:val="24"/>
          <w:lang w:val="hy-AM"/>
        </w:rPr>
        <w:t>Տնտեսական</w:t>
      </w:r>
      <w:r w:rsidR="0091121F" w:rsidRPr="00FE41FC">
        <w:rPr>
          <w:rFonts w:ascii="GHEA Grapalat" w:eastAsia="Times New Roman" w:hAnsi="GHEA Grapalat" w:cs="Times New Roman"/>
          <w:bCs/>
          <w:sz w:val="24"/>
          <w:szCs w:val="24"/>
          <w:lang w:val="hy-AM"/>
        </w:rPr>
        <w:t xml:space="preserve"> </w:t>
      </w:r>
      <w:r w:rsidR="0091121F" w:rsidRPr="00FE41FC">
        <w:rPr>
          <w:rFonts w:ascii="GHEA Grapalat" w:eastAsia="Times New Roman" w:hAnsi="GHEA Grapalat" w:cs="Sylfaen"/>
          <w:bCs/>
          <w:sz w:val="24"/>
          <w:szCs w:val="24"/>
          <w:lang w:val="hy-AM"/>
        </w:rPr>
        <w:t>մրցակցությանն</w:t>
      </w:r>
      <w:r w:rsidR="0091121F" w:rsidRPr="00FE41FC">
        <w:rPr>
          <w:rFonts w:ascii="GHEA Grapalat" w:eastAsia="Tahoma" w:hAnsi="GHEA Grapalat" w:cs="Tahoma"/>
          <w:bCs/>
          <w:sz w:val="24"/>
          <w:szCs w:val="24"/>
          <w:lang w:val="hy-AM"/>
        </w:rPr>
        <w:t>» բառերից հետո լրացնել «ու սպառողների շահերին» բառերով</w:t>
      </w:r>
      <w:r>
        <w:rPr>
          <w:rFonts w:ascii="Cambria Math" w:eastAsia="Tahoma" w:hAnsi="Cambria Math" w:cs="Tahoma"/>
          <w:bCs/>
          <w:sz w:val="24"/>
          <w:szCs w:val="24"/>
          <w:lang w:val="hy-AM"/>
        </w:rPr>
        <w:t>․</w:t>
      </w:r>
    </w:p>
    <w:p w14:paraId="3260C32E" w14:textId="5A1E86AC" w:rsidR="00B25D9A" w:rsidRPr="00FE41FC" w:rsidRDefault="008334EB" w:rsidP="0083275F">
      <w:pPr>
        <w:spacing w:after="240"/>
        <w:ind w:firstLine="567"/>
        <w:jc w:val="both"/>
        <w:rPr>
          <w:rFonts w:ascii="GHEA Grapalat" w:eastAsia="Tahoma" w:hAnsi="GHEA Grapalat" w:cs="Tahoma"/>
          <w:bCs/>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B25D9A" w:rsidRPr="00FE41FC">
        <w:rPr>
          <w:rFonts w:ascii="GHEA Grapalat" w:eastAsia="Tahoma" w:hAnsi="GHEA Grapalat" w:cs="Tahoma"/>
          <w:bCs/>
          <w:sz w:val="24"/>
          <w:szCs w:val="24"/>
          <w:lang w:val="hy-AM"/>
        </w:rPr>
        <w:t>1-ին մասում «</w:t>
      </w:r>
      <w:r w:rsidR="0066431E">
        <w:rPr>
          <w:rFonts w:ascii="GHEA Grapalat" w:eastAsia="Tahoma" w:hAnsi="GHEA Grapalat" w:cs="Tahoma"/>
          <w:bCs/>
          <w:sz w:val="24"/>
          <w:szCs w:val="24"/>
          <w:lang w:val="hy-AM"/>
        </w:rPr>
        <w:t>այլ</w:t>
      </w:r>
      <w:r w:rsidR="00B25D9A" w:rsidRPr="00FE41FC">
        <w:rPr>
          <w:rFonts w:ascii="GHEA Grapalat" w:eastAsia="Tahoma" w:hAnsi="GHEA Grapalat" w:cs="Tahoma"/>
          <w:bCs/>
          <w:sz w:val="24"/>
          <w:szCs w:val="24"/>
          <w:lang w:val="hy-AM"/>
        </w:rPr>
        <w:t>» բառ</w:t>
      </w:r>
      <w:r w:rsidR="0066431E">
        <w:rPr>
          <w:rFonts w:ascii="GHEA Grapalat" w:eastAsia="Tahoma" w:hAnsi="GHEA Grapalat" w:cs="Tahoma"/>
          <w:bCs/>
          <w:sz w:val="24"/>
          <w:szCs w:val="24"/>
          <w:lang w:val="hy-AM"/>
        </w:rPr>
        <w:t>ը</w:t>
      </w:r>
      <w:r w:rsidR="00B25D9A" w:rsidRPr="00FE41FC">
        <w:rPr>
          <w:rFonts w:ascii="GHEA Grapalat" w:eastAsia="Tahoma" w:hAnsi="GHEA Grapalat" w:cs="Tahoma"/>
          <w:bCs/>
          <w:sz w:val="24"/>
          <w:szCs w:val="24"/>
          <w:lang w:val="hy-AM"/>
        </w:rPr>
        <w:t xml:space="preserve"> </w:t>
      </w:r>
      <w:r w:rsidR="0066431E">
        <w:rPr>
          <w:rFonts w:ascii="GHEA Grapalat" w:eastAsia="Tahoma" w:hAnsi="GHEA Grapalat" w:cs="Tahoma"/>
          <w:bCs/>
          <w:sz w:val="24"/>
          <w:szCs w:val="24"/>
          <w:lang w:val="hy-AM"/>
        </w:rPr>
        <w:t>փոխարինե</w:t>
      </w:r>
      <w:r w:rsidR="00B25D9A" w:rsidRPr="00FE41FC">
        <w:rPr>
          <w:rFonts w:ascii="GHEA Grapalat" w:eastAsia="Tahoma" w:hAnsi="GHEA Grapalat" w:cs="Tahoma"/>
          <w:bCs/>
          <w:sz w:val="24"/>
          <w:szCs w:val="24"/>
          <w:lang w:val="hy-AM"/>
        </w:rPr>
        <w:t>լ «</w:t>
      </w:r>
      <w:r w:rsidR="00B25D9A" w:rsidRPr="00FE41FC">
        <w:rPr>
          <w:rFonts w:ascii="GHEA Grapalat" w:eastAsia="Times New Roman" w:hAnsi="GHEA Grapalat" w:cs="Calibri"/>
          <w:color w:val="000000"/>
          <w:sz w:val="24"/>
          <w:szCs w:val="24"/>
          <w:lang w:val="hy-AM"/>
        </w:rPr>
        <w:t>առանձնակի բարդություն կամ կարևորություն ունեցող</w:t>
      </w:r>
      <w:r w:rsidR="00B25D9A" w:rsidRPr="00FE41FC">
        <w:rPr>
          <w:rFonts w:ascii="GHEA Grapalat" w:eastAsia="Tahoma" w:hAnsi="GHEA Grapalat" w:cs="Tahoma"/>
          <w:bCs/>
          <w:sz w:val="24"/>
          <w:szCs w:val="24"/>
          <w:lang w:val="hy-AM"/>
        </w:rPr>
        <w:t>» բառերով։</w:t>
      </w:r>
    </w:p>
    <w:p w14:paraId="3A097D9E" w14:textId="588DBAB2" w:rsidR="008334EB" w:rsidRDefault="00005659" w:rsidP="004E69E2">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8334EB">
        <w:rPr>
          <w:rFonts w:ascii="GHEA Grapalat" w:eastAsia="Tahoma" w:hAnsi="GHEA Grapalat" w:cs="Tahoma"/>
          <w:b/>
          <w:sz w:val="24"/>
          <w:szCs w:val="24"/>
          <w:lang w:val="hy-AM"/>
        </w:rPr>
        <w:t>2</w:t>
      </w:r>
      <w:r w:rsidR="00A208B7">
        <w:rPr>
          <w:rFonts w:ascii="GHEA Grapalat" w:eastAsia="Tahoma" w:hAnsi="GHEA Grapalat" w:cs="Tahoma"/>
          <w:b/>
          <w:sz w:val="24"/>
          <w:szCs w:val="24"/>
          <w:lang w:val="hy-AM"/>
        </w:rPr>
        <w:t>8</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59-րդ հոդված</w:t>
      </w:r>
      <w:r w:rsidR="008334EB">
        <w:rPr>
          <w:rFonts w:ascii="GHEA Grapalat" w:eastAsia="Tahoma" w:hAnsi="GHEA Grapalat" w:cs="Tahoma"/>
          <w:bCs/>
          <w:sz w:val="24"/>
          <w:szCs w:val="24"/>
          <w:lang w:val="hy-AM"/>
        </w:rPr>
        <w:t>ը</w:t>
      </w:r>
      <w:r w:rsidR="008334EB">
        <w:rPr>
          <w:rFonts w:ascii="Cambria Math" w:eastAsia="Tahoma" w:hAnsi="Cambria Math" w:cs="Tahoma"/>
          <w:bCs/>
          <w:sz w:val="24"/>
          <w:szCs w:val="24"/>
          <w:lang w:val="hy-AM"/>
        </w:rPr>
        <w:t>․</w:t>
      </w:r>
    </w:p>
    <w:p w14:paraId="0C48275E" w14:textId="328341AD" w:rsidR="00005659" w:rsidRPr="008334EB" w:rsidRDefault="008334EB" w:rsidP="004E69E2">
      <w:pPr>
        <w:ind w:firstLine="567"/>
        <w:jc w:val="both"/>
        <w:rPr>
          <w:rFonts w:ascii="Cambria Math" w:eastAsia="Tahoma" w:hAnsi="Cambria Math" w:cs="Tahoma"/>
          <w:bCs/>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005659" w:rsidRPr="00FE41FC">
        <w:rPr>
          <w:rFonts w:ascii="GHEA Grapalat" w:eastAsia="Tahoma" w:hAnsi="GHEA Grapalat" w:cs="Tahoma"/>
          <w:bCs/>
          <w:sz w:val="24"/>
          <w:szCs w:val="24"/>
          <w:lang w:val="hy-AM"/>
        </w:rPr>
        <w:t>վերնագ</w:t>
      </w:r>
      <w:r w:rsidR="0066431E">
        <w:rPr>
          <w:rFonts w:ascii="GHEA Grapalat" w:eastAsia="Tahoma" w:hAnsi="GHEA Grapalat" w:cs="Tahoma"/>
          <w:bCs/>
          <w:sz w:val="24"/>
          <w:szCs w:val="24"/>
          <w:lang w:val="hy-AM"/>
        </w:rPr>
        <w:t xml:space="preserve">իրը </w:t>
      </w:r>
      <w:r w:rsidR="00005659" w:rsidRPr="00FE41FC">
        <w:rPr>
          <w:rFonts w:ascii="GHEA Grapalat" w:eastAsia="Tahoma" w:hAnsi="GHEA Grapalat" w:cs="Tahoma"/>
          <w:bCs/>
          <w:sz w:val="24"/>
          <w:szCs w:val="24"/>
          <w:lang w:val="hy-AM"/>
        </w:rPr>
        <w:t>«</w:t>
      </w:r>
      <w:r w:rsidR="00005659" w:rsidRPr="00FE41FC">
        <w:rPr>
          <w:rFonts w:ascii="GHEA Grapalat" w:eastAsia="Times New Roman" w:hAnsi="GHEA Grapalat" w:cs="Sylfaen"/>
          <w:bCs/>
          <w:sz w:val="24"/>
          <w:szCs w:val="24"/>
          <w:lang w:val="hy-AM"/>
        </w:rPr>
        <w:t>Տնտեսական</w:t>
      </w:r>
      <w:r w:rsidR="00005659" w:rsidRPr="00FE41FC">
        <w:rPr>
          <w:rFonts w:ascii="GHEA Grapalat" w:eastAsia="Times New Roman" w:hAnsi="GHEA Grapalat" w:cs="Times New Roman"/>
          <w:bCs/>
          <w:sz w:val="24"/>
          <w:szCs w:val="24"/>
          <w:lang w:val="hy-AM"/>
        </w:rPr>
        <w:t xml:space="preserve"> </w:t>
      </w:r>
      <w:r w:rsidR="00005659" w:rsidRPr="00FE41FC">
        <w:rPr>
          <w:rFonts w:ascii="GHEA Grapalat" w:eastAsia="Times New Roman" w:hAnsi="GHEA Grapalat" w:cs="Sylfaen"/>
          <w:bCs/>
          <w:sz w:val="24"/>
          <w:szCs w:val="24"/>
          <w:lang w:val="hy-AM"/>
        </w:rPr>
        <w:t>մրցակցությանն</w:t>
      </w:r>
      <w:r w:rsidR="00005659" w:rsidRPr="00FE41FC">
        <w:rPr>
          <w:rFonts w:ascii="GHEA Grapalat" w:eastAsia="Tahoma" w:hAnsi="GHEA Grapalat" w:cs="Tahoma"/>
          <w:bCs/>
          <w:sz w:val="24"/>
          <w:szCs w:val="24"/>
          <w:lang w:val="hy-AM"/>
        </w:rPr>
        <w:t>» բառերից հետո լրացնել «ու սպառողների շահերին» բառերով</w:t>
      </w:r>
      <w:r>
        <w:rPr>
          <w:rFonts w:ascii="Cambria Math" w:eastAsia="Tahoma" w:hAnsi="Cambria Math" w:cs="Tahoma"/>
          <w:bCs/>
          <w:sz w:val="24"/>
          <w:szCs w:val="24"/>
          <w:lang w:val="hy-AM"/>
        </w:rPr>
        <w:t>․</w:t>
      </w:r>
    </w:p>
    <w:p w14:paraId="5F478DEA" w14:textId="4AFD2472" w:rsidR="00005659" w:rsidRPr="00FE41FC" w:rsidRDefault="008334EB" w:rsidP="004E69E2">
      <w:pPr>
        <w:ind w:firstLine="567"/>
        <w:jc w:val="both"/>
        <w:rPr>
          <w:rFonts w:ascii="GHEA Grapalat" w:eastAsia="Tahoma" w:hAnsi="GHEA Grapalat" w:cs="Tahoma"/>
          <w:bCs/>
          <w:sz w:val="24"/>
          <w:szCs w:val="24"/>
          <w:lang w:val="hy-AM"/>
        </w:rPr>
      </w:pPr>
      <w:r>
        <w:rPr>
          <w:rFonts w:ascii="GHEA Grapalat" w:eastAsia="Times New Roman" w:hAnsi="GHEA Grapalat" w:cs="Times New Roman"/>
          <w:color w:val="000000"/>
          <w:sz w:val="24"/>
          <w:szCs w:val="24"/>
          <w:lang w:val="hy-AM"/>
        </w:rPr>
        <w:lastRenderedPageBreak/>
        <w:t>2</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005659" w:rsidRPr="00FE41FC">
        <w:rPr>
          <w:rFonts w:ascii="GHEA Grapalat" w:eastAsia="Tahoma" w:hAnsi="GHEA Grapalat" w:cs="Tahoma"/>
          <w:bCs/>
          <w:sz w:val="24"/>
          <w:szCs w:val="24"/>
          <w:lang w:val="hy-AM"/>
        </w:rPr>
        <w:t>1-ին մաս</w:t>
      </w:r>
      <w:r w:rsidR="008A1B83" w:rsidRPr="00FE41FC">
        <w:rPr>
          <w:rFonts w:ascii="GHEA Grapalat" w:eastAsia="Tahoma" w:hAnsi="GHEA Grapalat" w:cs="Tahoma"/>
          <w:bCs/>
          <w:sz w:val="24"/>
          <w:szCs w:val="24"/>
          <w:lang w:val="hy-AM"/>
        </w:rPr>
        <w:t>ը</w:t>
      </w:r>
      <w:r w:rsidR="00005659" w:rsidRPr="00FE41FC">
        <w:rPr>
          <w:rFonts w:ascii="GHEA Grapalat" w:eastAsia="Tahoma" w:hAnsi="GHEA Grapalat" w:cs="Tahoma"/>
          <w:bCs/>
          <w:sz w:val="24"/>
          <w:szCs w:val="24"/>
          <w:lang w:val="hy-AM"/>
        </w:rPr>
        <w:t xml:space="preserve"> «</w:t>
      </w:r>
      <w:r w:rsidR="00005659" w:rsidRPr="00FE41FC">
        <w:rPr>
          <w:rFonts w:ascii="GHEA Grapalat" w:eastAsia="Times New Roman" w:hAnsi="GHEA Grapalat" w:cs="Sylfaen"/>
          <w:bCs/>
          <w:sz w:val="24"/>
          <w:szCs w:val="24"/>
          <w:lang w:val="hy-AM"/>
        </w:rPr>
        <w:t>տնտեսական</w:t>
      </w:r>
      <w:r w:rsidR="00005659" w:rsidRPr="00FE41FC">
        <w:rPr>
          <w:rFonts w:ascii="GHEA Grapalat" w:eastAsia="Times New Roman" w:hAnsi="GHEA Grapalat" w:cs="Times New Roman"/>
          <w:bCs/>
          <w:sz w:val="24"/>
          <w:szCs w:val="24"/>
          <w:lang w:val="hy-AM"/>
        </w:rPr>
        <w:t xml:space="preserve"> </w:t>
      </w:r>
      <w:r w:rsidR="00005659" w:rsidRPr="00FE41FC">
        <w:rPr>
          <w:rFonts w:ascii="GHEA Grapalat" w:eastAsia="Times New Roman" w:hAnsi="GHEA Grapalat" w:cs="Sylfaen"/>
          <w:bCs/>
          <w:sz w:val="24"/>
          <w:szCs w:val="24"/>
          <w:lang w:val="hy-AM"/>
        </w:rPr>
        <w:t>մրցակցության</w:t>
      </w:r>
      <w:r w:rsidR="008A1B83" w:rsidRPr="00FE41FC">
        <w:rPr>
          <w:rFonts w:ascii="GHEA Grapalat" w:eastAsia="Times New Roman" w:hAnsi="GHEA Grapalat" w:cs="Sylfaen"/>
          <w:bCs/>
          <w:sz w:val="24"/>
          <w:szCs w:val="24"/>
          <w:lang w:val="hy-AM"/>
        </w:rPr>
        <w:t>ն</w:t>
      </w:r>
      <w:r w:rsidR="00005659" w:rsidRPr="00FE41FC">
        <w:rPr>
          <w:rFonts w:ascii="GHEA Grapalat" w:eastAsia="Tahoma" w:hAnsi="GHEA Grapalat" w:cs="Tahoma"/>
          <w:bCs/>
          <w:sz w:val="24"/>
          <w:szCs w:val="24"/>
          <w:lang w:val="hy-AM"/>
        </w:rPr>
        <w:t>» բառեր</w:t>
      </w:r>
      <w:r w:rsidR="008A1B83" w:rsidRPr="00FE41FC">
        <w:rPr>
          <w:rFonts w:ascii="GHEA Grapalat" w:eastAsia="Tahoma" w:hAnsi="GHEA Grapalat" w:cs="Tahoma"/>
          <w:bCs/>
          <w:sz w:val="24"/>
          <w:szCs w:val="24"/>
          <w:lang w:val="hy-AM"/>
        </w:rPr>
        <w:t>ից</w:t>
      </w:r>
      <w:r w:rsidR="00005659" w:rsidRPr="00FE41FC">
        <w:rPr>
          <w:rFonts w:ascii="GHEA Grapalat" w:eastAsia="Tahoma" w:hAnsi="GHEA Grapalat" w:cs="Tahoma"/>
          <w:bCs/>
          <w:sz w:val="24"/>
          <w:szCs w:val="24"/>
          <w:lang w:val="hy-AM"/>
        </w:rPr>
        <w:t xml:space="preserve"> </w:t>
      </w:r>
      <w:r w:rsidR="008A1B83" w:rsidRPr="00FE41FC">
        <w:rPr>
          <w:rFonts w:ascii="GHEA Grapalat" w:eastAsia="Tahoma" w:hAnsi="GHEA Grapalat" w:cs="Tahoma"/>
          <w:bCs/>
          <w:sz w:val="24"/>
          <w:szCs w:val="24"/>
          <w:lang w:val="hy-AM"/>
        </w:rPr>
        <w:t>հետո լրացնել</w:t>
      </w:r>
      <w:r w:rsidR="00005659" w:rsidRPr="00FE41FC">
        <w:rPr>
          <w:rFonts w:ascii="GHEA Grapalat" w:eastAsia="Tahoma" w:hAnsi="GHEA Grapalat" w:cs="Tahoma"/>
          <w:bCs/>
          <w:sz w:val="24"/>
          <w:szCs w:val="24"/>
          <w:lang w:val="hy-AM"/>
        </w:rPr>
        <w:t xml:space="preserve"> «ու սպառողների շահերին» բառերով։</w:t>
      </w:r>
    </w:p>
    <w:p w14:paraId="20CD5081" w14:textId="4106BA1B" w:rsidR="00D648DB" w:rsidRPr="00FE41FC" w:rsidRDefault="008334EB" w:rsidP="00D648DB">
      <w:pPr>
        <w:ind w:firstLine="567"/>
        <w:jc w:val="both"/>
        <w:rPr>
          <w:rFonts w:ascii="Cambria Math" w:eastAsia="Tahoma" w:hAnsi="Cambria Math" w:cs="Tahoma"/>
          <w:bCs/>
          <w:sz w:val="24"/>
          <w:szCs w:val="24"/>
          <w:lang w:val="hy-AM"/>
        </w:rPr>
      </w:pPr>
      <w:r>
        <w:rPr>
          <w:rFonts w:ascii="GHEA Grapalat" w:eastAsia="Times New Roman" w:hAnsi="GHEA Grapalat" w:cs="Times New Roman"/>
          <w:color w:val="000000"/>
          <w:sz w:val="24"/>
          <w:szCs w:val="24"/>
          <w:lang w:val="hy-AM"/>
        </w:rPr>
        <w:t>3</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sidR="00D648DB" w:rsidRPr="00FE41FC">
        <w:rPr>
          <w:rFonts w:ascii="GHEA Grapalat" w:eastAsia="Tahoma" w:hAnsi="GHEA Grapalat" w:cs="Tahoma"/>
          <w:bCs/>
          <w:sz w:val="24"/>
          <w:szCs w:val="24"/>
          <w:lang w:val="hy-AM"/>
        </w:rPr>
        <w:t xml:space="preserve">1-ին մասը </w:t>
      </w:r>
      <w:r>
        <w:rPr>
          <w:rFonts w:ascii="GHEA Grapalat" w:eastAsia="Tahoma" w:hAnsi="GHEA Grapalat" w:cs="Tahoma"/>
          <w:bCs/>
          <w:sz w:val="24"/>
          <w:szCs w:val="24"/>
          <w:lang w:val="hy-AM"/>
        </w:rPr>
        <w:t>6</w:t>
      </w:r>
      <w:r w:rsidR="00D648DB" w:rsidRPr="00FE41FC">
        <w:rPr>
          <w:rFonts w:ascii="GHEA Grapalat" w:eastAsia="Tahoma" w:hAnsi="GHEA Grapalat" w:cs="Tahoma"/>
          <w:bCs/>
          <w:sz w:val="24"/>
          <w:szCs w:val="24"/>
          <w:lang w:val="hy-AM"/>
        </w:rPr>
        <w:t>-րդ կետ</w:t>
      </w:r>
      <w:r w:rsidR="0083275F">
        <w:rPr>
          <w:rFonts w:ascii="GHEA Grapalat" w:eastAsia="Tahoma" w:hAnsi="GHEA Grapalat" w:cs="Tahoma"/>
          <w:bCs/>
          <w:sz w:val="24"/>
          <w:szCs w:val="24"/>
          <w:lang w:val="hy-AM"/>
        </w:rPr>
        <w:t>ում «։» կետադրական նշանը փոխարինել «</w:t>
      </w:r>
      <w:r w:rsidR="0083275F">
        <w:rPr>
          <w:rFonts w:ascii="Cambria Math" w:eastAsia="Tahoma" w:hAnsi="Cambria Math" w:cs="Tahoma"/>
          <w:bCs/>
          <w:sz w:val="24"/>
          <w:szCs w:val="24"/>
          <w:lang w:val="hy-AM"/>
        </w:rPr>
        <w:t>․</w:t>
      </w:r>
      <w:r w:rsidR="0083275F">
        <w:rPr>
          <w:rFonts w:ascii="GHEA Grapalat" w:eastAsia="Tahoma" w:hAnsi="GHEA Grapalat" w:cs="Tahoma"/>
          <w:bCs/>
          <w:sz w:val="24"/>
          <w:szCs w:val="24"/>
          <w:lang w:val="hy-AM"/>
        </w:rPr>
        <w:t xml:space="preserve">» կետադրական նշանով, ինչպես նաև </w:t>
      </w:r>
      <w:r w:rsidR="00D648DB" w:rsidRPr="00FE41FC">
        <w:rPr>
          <w:rFonts w:ascii="GHEA Grapalat" w:eastAsia="Tahoma" w:hAnsi="GHEA Grapalat" w:cs="Tahoma"/>
          <w:bCs/>
          <w:sz w:val="24"/>
          <w:szCs w:val="24"/>
          <w:lang w:val="hy-AM"/>
        </w:rPr>
        <w:t xml:space="preserve">լրացնել հետևյալ խմբագրությամբ նոր </w:t>
      </w:r>
      <w:r w:rsidR="0066431E">
        <w:rPr>
          <w:rFonts w:ascii="GHEA Grapalat" w:eastAsia="Tahoma" w:hAnsi="GHEA Grapalat" w:cs="Tahoma"/>
          <w:bCs/>
          <w:sz w:val="24"/>
          <w:szCs w:val="24"/>
          <w:lang w:val="hy-AM"/>
        </w:rPr>
        <w:t>7-րդ կետով</w:t>
      </w:r>
      <w:r w:rsidR="00D648DB" w:rsidRPr="00FE41FC">
        <w:rPr>
          <w:rFonts w:ascii="Cambria Math" w:eastAsia="Tahoma" w:hAnsi="Cambria Math" w:cs="Tahoma"/>
          <w:bCs/>
          <w:sz w:val="24"/>
          <w:szCs w:val="24"/>
          <w:lang w:val="hy-AM"/>
        </w:rPr>
        <w:t>․</w:t>
      </w:r>
    </w:p>
    <w:p w14:paraId="0F2DC057" w14:textId="43A61962" w:rsidR="00005659" w:rsidRPr="008334EB" w:rsidRDefault="00D648DB" w:rsidP="00D648DB">
      <w:pPr>
        <w:ind w:firstLine="567"/>
        <w:jc w:val="both"/>
        <w:rPr>
          <w:rFonts w:ascii="Cambria Math" w:eastAsia="Tahoma" w:hAnsi="Cambria Math" w:cs="Tahoma"/>
          <w:bCs/>
          <w:sz w:val="24"/>
          <w:szCs w:val="24"/>
          <w:lang w:val="hy-AM"/>
        </w:rPr>
      </w:pPr>
      <w:r w:rsidRPr="00FE41FC">
        <w:rPr>
          <w:rFonts w:ascii="GHEA Grapalat" w:eastAsia="Tahoma" w:hAnsi="GHEA Grapalat" w:cs="Tahoma"/>
          <w:bCs/>
          <w:sz w:val="24"/>
          <w:szCs w:val="24"/>
          <w:lang w:val="hy-AM"/>
        </w:rPr>
        <w:t>«</w:t>
      </w:r>
      <w:r w:rsidR="008334EB">
        <w:rPr>
          <w:rFonts w:ascii="GHEA Grapalat" w:eastAsia="Tahoma" w:hAnsi="GHEA Grapalat" w:cs="Tahoma"/>
          <w:bCs/>
          <w:sz w:val="24"/>
          <w:szCs w:val="24"/>
          <w:lang w:val="hy-AM"/>
        </w:rPr>
        <w:t>7</w:t>
      </w:r>
      <w:r w:rsidR="002E0AE0" w:rsidRPr="00FE41FC">
        <w:rPr>
          <w:rFonts w:ascii="GHEA Grapalat" w:eastAsia="Tahoma" w:hAnsi="GHEA Grapalat" w:cs="Tahoma"/>
          <w:bCs/>
          <w:sz w:val="24"/>
          <w:szCs w:val="24"/>
          <w:lang w:val="hy-AM"/>
        </w:rPr>
        <w:t xml:space="preserve">) </w:t>
      </w:r>
      <w:r w:rsidRPr="00FE41FC">
        <w:rPr>
          <w:rFonts w:ascii="GHEA Grapalat" w:eastAsia="Tahoma" w:hAnsi="GHEA Grapalat" w:cs="Tahoma"/>
          <w:bCs/>
          <w:sz w:val="24"/>
          <w:szCs w:val="24"/>
          <w:lang w:val="hy-AM"/>
        </w:rPr>
        <w:t>եզրակացությամբ պարզաբանման ենթակա հարցերը, դրանց առանձնակի բարդություն կամ կարևորություն ունենալու վերաբերյալ հիմնավորումներ և դիմումատուի դիրքորոշումն այդ հարցերի վերաբերյալ</w:t>
      </w:r>
      <w:r w:rsidR="0083275F">
        <w:rPr>
          <w:rFonts w:ascii="GHEA Grapalat" w:eastAsia="Tahoma" w:hAnsi="GHEA Grapalat" w:cs="Tahoma"/>
          <w:bCs/>
          <w:sz w:val="24"/>
          <w:szCs w:val="24"/>
          <w:lang w:val="hy-AM"/>
        </w:rPr>
        <w:t>։</w:t>
      </w:r>
      <w:r w:rsidRPr="00FE41FC">
        <w:rPr>
          <w:rFonts w:ascii="GHEA Grapalat" w:eastAsia="Tahoma" w:hAnsi="GHEA Grapalat" w:cs="Tahoma"/>
          <w:bCs/>
          <w:sz w:val="24"/>
          <w:szCs w:val="24"/>
          <w:lang w:val="hy-AM"/>
        </w:rPr>
        <w:t>»</w:t>
      </w:r>
      <w:r w:rsidR="008334EB">
        <w:rPr>
          <w:rFonts w:ascii="Cambria Math" w:eastAsia="Tahoma" w:hAnsi="Cambria Math" w:cs="Tahoma"/>
          <w:bCs/>
          <w:sz w:val="24"/>
          <w:szCs w:val="24"/>
          <w:lang w:val="hy-AM"/>
        </w:rPr>
        <w:t>․</w:t>
      </w:r>
    </w:p>
    <w:p w14:paraId="0F6E2F2D" w14:textId="3767DB2B" w:rsidR="00D648DB" w:rsidRPr="00FE41FC" w:rsidRDefault="008334EB" w:rsidP="00D648DB">
      <w:pPr>
        <w:ind w:firstLine="567"/>
        <w:jc w:val="both"/>
        <w:rPr>
          <w:rFonts w:ascii="GHEA Grapalat" w:eastAsia="Tahoma" w:hAnsi="GHEA Grapalat" w:cs="Tahoma"/>
          <w:bCs/>
          <w:sz w:val="24"/>
          <w:szCs w:val="24"/>
          <w:lang w:val="hy-AM"/>
        </w:rPr>
      </w:pPr>
      <w:r>
        <w:rPr>
          <w:rFonts w:ascii="GHEA Grapalat" w:eastAsia="Times New Roman" w:hAnsi="GHEA Grapalat" w:cs="Times New Roman"/>
          <w:color w:val="000000"/>
          <w:sz w:val="24"/>
          <w:szCs w:val="24"/>
          <w:lang w:val="hy-AM"/>
        </w:rPr>
        <w:t>4</w:t>
      </w:r>
      <w:r w:rsidRPr="00997413">
        <w:rPr>
          <w:rFonts w:ascii="GHEA Grapalat" w:eastAsia="Times New Roman" w:hAnsi="GHEA Grapalat" w:cs="Times New Roman"/>
          <w:color w:val="000000"/>
          <w:sz w:val="24"/>
          <w:szCs w:val="24"/>
          <w:lang w:val="hy-AM"/>
        </w:rPr>
        <w:t>)</w:t>
      </w:r>
      <w:r w:rsidR="00D648DB" w:rsidRPr="00FE41FC">
        <w:rPr>
          <w:rFonts w:ascii="GHEA Grapalat" w:eastAsia="Tahoma" w:hAnsi="GHEA Grapalat" w:cs="Tahoma"/>
          <w:bCs/>
          <w:sz w:val="24"/>
          <w:szCs w:val="24"/>
          <w:lang w:val="hy-AM"/>
        </w:rPr>
        <w:t xml:space="preserve"> լրացնել հետևյալ խմբագրությամբ նոր </w:t>
      </w:r>
      <w:r w:rsidR="0066431E">
        <w:rPr>
          <w:rFonts w:ascii="GHEA Grapalat" w:eastAsia="Tahoma" w:hAnsi="GHEA Grapalat" w:cs="Tahoma"/>
          <w:bCs/>
          <w:sz w:val="24"/>
          <w:szCs w:val="24"/>
          <w:lang w:val="hy-AM"/>
        </w:rPr>
        <w:t xml:space="preserve">5-րդ </w:t>
      </w:r>
      <w:r w:rsidR="00D648DB" w:rsidRPr="00FE41FC">
        <w:rPr>
          <w:rFonts w:ascii="GHEA Grapalat" w:eastAsia="Tahoma" w:hAnsi="GHEA Grapalat" w:cs="Tahoma"/>
          <w:bCs/>
          <w:sz w:val="24"/>
          <w:szCs w:val="24"/>
          <w:lang w:val="hy-AM"/>
        </w:rPr>
        <w:t>մասով</w:t>
      </w:r>
      <w:r w:rsidR="00D648DB" w:rsidRPr="00FE41FC">
        <w:rPr>
          <w:rFonts w:ascii="Cambria Math" w:eastAsia="Tahoma" w:hAnsi="Cambria Math" w:cs="Cambria Math"/>
          <w:bCs/>
          <w:sz w:val="24"/>
          <w:szCs w:val="24"/>
          <w:lang w:val="hy-AM"/>
        </w:rPr>
        <w:t>․</w:t>
      </w:r>
    </w:p>
    <w:p w14:paraId="6C9FEAD9" w14:textId="0D06F8AA" w:rsidR="00D648DB" w:rsidRPr="00FE41FC" w:rsidRDefault="00D648DB" w:rsidP="002E0AE0">
      <w:pPr>
        <w:ind w:firstLine="567"/>
        <w:jc w:val="both"/>
        <w:rPr>
          <w:rFonts w:ascii="GHEA Grapalat" w:eastAsia="Tahoma" w:hAnsi="GHEA Grapalat" w:cs="Tahoma"/>
          <w:bCs/>
          <w:sz w:val="24"/>
          <w:szCs w:val="24"/>
          <w:lang w:val="hy-AM"/>
        </w:rPr>
      </w:pPr>
      <w:r w:rsidRPr="00FE41FC">
        <w:rPr>
          <w:rFonts w:ascii="GHEA Grapalat" w:eastAsia="Tahoma" w:hAnsi="GHEA Grapalat" w:cs="Tahoma"/>
          <w:bCs/>
          <w:sz w:val="24"/>
          <w:szCs w:val="24"/>
          <w:lang w:val="hy-AM"/>
        </w:rPr>
        <w:t>«</w:t>
      </w:r>
      <w:r w:rsidR="002E0AE0" w:rsidRPr="00FE41FC">
        <w:rPr>
          <w:rFonts w:ascii="GHEA Grapalat" w:eastAsia="Tahoma" w:hAnsi="GHEA Grapalat" w:cs="Tahoma"/>
          <w:bCs/>
          <w:sz w:val="24"/>
          <w:szCs w:val="24"/>
          <w:lang w:val="hy-AM"/>
        </w:rPr>
        <w:t>5</w:t>
      </w:r>
      <w:r w:rsidR="002E0AE0" w:rsidRPr="00FE41FC">
        <w:rPr>
          <w:rFonts w:ascii="Cambria Math" w:eastAsia="Tahoma" w:hAnsi="Cambria Math" w:cs="Cambria Math"/>
          <w:bCs/>
          <w:sz w:val="24"/>
          <w:szCs w:val="24"/>
          <w:lang w:val="hy-AM"/>
        </w:rPr>
        <w:t>․</w:t>
      </w:r>
      <w:r w:rsidR="002E0AE0" w:rsidRPr="00FE41FC">
        <w:rPr>
          <w:rFonts w:ascii="GHEA Grapalat" w:eastAsia="Tahoma" w:hAnsi="GHEA Grapalat" w:cs="Tahoma"/>
          <w:bCs/>
          <w:sz w:val="24"/>
          <w:szCs w:val="24"/>
          <w:lang w:val="hy-AM"/>
        </w:rPr>
        <w:t xml:space="preserve"> </w:t>
      </w:r>
      <w:r w:rsidRPr="00FE41FC">
        <w:rPr>
          <w:rFonts w:ascii="GHEA Grapalat" w:eastAsia="Tahoma" w:hAnsi="GHEA Grapalat" w:cs="Tahoma"/>
          <w:bCs/>
          <w:sz w:val="24"/>
          <w:szCs w:val="24"/>
          <w:lang w:val="hy-AM"/>
        </w:rPr>
        <w:t xml:space="preserve">Հանձնաժողովը չի սկսում եզրակացության ընդունման ընթացակարգ այն դեպքում, երբ ներկայացված դիմումով բարձրացված հարցերը չունեն առանձնակի բարդություն կամ կարևորություն, որի մասին Հանձնաժողովի նախագահի գրությամբ դիմում ներկայացրած անձը տեղեկացվում է </w:t>
      </w:r>
      <w:r w:rsidR="008A665F" w:rsidRPr="00FE41FC">
        <w:rPr>
          <w:rFonts w:ascii="GHEA Grapalat" w:eastAsia="Tahoma" w:hAnsi="GHEA Grapalat" w:cs="Tahoma"/>
          <w:bCs/>
          <w:sz w:val="24"/>
          <w:szCs w:val="24"/>
          <w:lang w:val="hy-AM"/>
        </w:rPr>
        <w:t>տասը</w:t>
      </w:r>
      <w:r w:rsidRPr="00FE41FC">
        <w:rPr>
          <w:rFonts w:ascii="GHEA Grapalat" w:eastAsia="Tahoma" w:hAnsi="GHEA Grapalat" w:cs="Tahoma"/>
          <w:bCs/>
          <w:sz w:val="24"/>
          <w:szCs w:val="24"/>
          <w:lang w:val="hy-AM"/>
        </w:rPr>
        <w:t xml:space="preserve"> օրվա ընթացքում:»։</w:t>
      </w:r>
    </w:p>
    <w:p w14:paraId="661E24C1" w14:textId="77777777" w:rsidR="00DB6447" w:rsidRPr="00FE41FC" w:rsidRDefault="00DB6447" w:rsidP="004E69E2">
      <w:pPr>
        <w:ind w:firstLine="567"/>
        <w:jc w:val="both"/>
        <w:rPr>
          <w:rFonts w:ascii="GHEA Grapalat" w:eastAsia="Tahoma" w:hAnsi="GHEA Grapalat" w:cs="Tahoma"/>
          <w:b/>
          <w:sz w:val="24"/>
          <w:szCs w:val="24"/>
          <w:lang w:val="hy-AM"/>
        </w:rPr>
      </w:pPr>
    </w:p>
    <w:p w14:paraId="23F3ED48" w14:textId="3458BE1A" w:rsidR="0083275F" w:rsidRDefault="00005659" w:rsidP="004E69E2">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A208B7">
        <w:rPr>
          <w:rFonts w:ascii="GHEA Grapalat" w:eastAsia="Tahoma" w:hAnsi="GHEA Grapalat" w:cs="Tahoma"/>
          <w:b/>
          <w:sz w:val="24"/>
          <w:szCs w:val="24"/>
          <w:lang w:val="hy-AM"/>
        </w:rPr>
        <w:t>29</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60-րդ հոդվածը</w:t>
      </w:r>
      <w:r w:rsidR="0083275F">
        <w:rPr>
          <w:rFonts w:ascii="Cambria Math" w:eastAsia="Tahoma" w:hAnsi="Cambria Math" w:cs="Tahoma"/>
          <w:bCs/>
          <w:sz w:val="24"/>
          <w:szCs w:val="24"/>
          <w:lang w:val="hy-AM"/>
        </w:rPr>
        <w:t>․</w:t>
      </w:r>
    </w:p>
    <w:p w14:paraId="66B15820" w14:textId="207C2334" w:rsidR="001A722B" w:rsidRDefault="0083275F" w:rsidP="004E69E2">
      <w:pPr>
        <w:ind w:firstLine="567"/>
        <w:jc w:val="both"/>
        <w:rPr>
          <w:rFonts w:ascii="GHEA Grapalat" w:eastAsia="Tahoma" w:hAnsi="GHEA Grapalat" w:cs="Tahoma"/>
          <w:bCs/>
          <w:sz w:val="24"/>
          <w:szCs w:val="24"/>
          <w:lang w:val="hy-AM"/>
        </w:rPr>
      </w:pPr>
      <w:r w:rsidRPr="00CC71F2">
        <w:rPr>
          <w:rFonts w:ascii="GHEA Grapalat" w:eastAsia="Tahoma" w:hAnsi="GHEA Grapalat" w:cs="Tahoma"/>
          <w:bCs/>
          <w:sz w:val="24"/>
          <w:szCs w:val="24"/>
          <w:lang w:val="hy-AM"/>
        </w:rPr>
        <w:t>1)</w:t>
      </w:r>
      <w:r w:rsidR="00005659" w:rsidRPr="00FE41FC">
        <w:rPr>
          <w:rFonts w:ascii="GHEA Grapalat" w:eastAsia="Tahoma" w:hAnsi="GHEA Grapalat" w:cs="Tahoma"/>
          <w:bCs/>
          <w:sz w:val="24"/>
          <w:szCs w:val="24"/>
          <w:lang w:val="hy-AM"/>
        </w:rPr>
        <w:t xml:space="preserve"> </w:t>
      </w:r>
      <w:r w:rsidR="001A722B">
        <w:rPr>
          <w:rFonts w:ascii="GHEA Grapalat" w:eastAsia="Tahoma" w:hAnsi="GHEA Grapalat" w:cs="Tahoma"/>
          <w:bCs/>
          <w:sz w:val="24"/>
          <w:szCs w:val="24"/>
          <w:lang w:val="hy-AM"/>
        </w:rPr>
        <w:t>վերնագ</w:t>
      </w:r>
      <w:r w:rsidR="0066431E">
        <w:rPr>
          <w:rFonts w:ascii="GHEA Grapalat" w:eastAsia="Tahoma" w:hAnsi="GHEA Grapalat" w:cs="Tahoma"/>
          <w:bCs/>
          <w:sz w:val="24"/>
          <w:szCs w:val="24"/>
          <w:lang w:val="hy-AM"/>
        </w:rPr>
        <w:t>իրը</w:t>
      </w:r>
      <w:r w:rsidR="001A722B" w:rsidRPr="00FE41FC">
        <w:rPr>
          <w:rFonts w:ascii="GHEA Grapalat" w:eastAsia="Tahoma" w:hAnsi="GHEA Grapalat" w:cs="Tahoma"/>
          <w:bCs/>
          <w:sz w:val="24"/>
          <w:szCs w:val="24"/>
          <w:lang w:val="hy-AM"/>
        </w:rPr>
        <w:t xml:space="preserve"> «</w:t>
      </w:r>
      <w:r w:rsidR="001A722B" w:rsidRPr="00FE41FC">
        <w:rPr>
          <w:rFonts w:ascii="GHEA Grapalat" w:eastAsia="Times New Roman" w:hAnsi="GHEA Grapalat" w:cs="Sylfaen"/>
          <w:bCs/>
          <w:sz w:val="24"/>
          <w:szCs w:val="24"/>
          <w:lang w:val="hy-AM"/>
        </w:rPr>
        <w:t>Տնտեսական</w:t>
      </w:r>
      <w:r w:rsidR="001A722B" w:rsidRPr="00FE41FC">
        <w:rPr>
          <w:rFonts w:ascii="GHEA Grapalat" w:eastAsia="Times New Roman" w:hAnsi="GHEA Grapalat" w:cs="Times New Roman"/>
          <w:bCs/>
          <w:sz w:val="24"/>
          <w:szCs w:val="24"/>
          <w:lang w:val="hy-AM"/>
        </w:rPr>
        <w:t xml:space="preserve"> </w:t>
      </w:r>
      <w:r w:rsidR="001A722B" w:rsidRPr="00FE41FC">
        <w:rPr>
          <w:rFonts w:ascii="GHEA Grapalat" w:eastAsia="Times New Roman" w:hAnsi="GHEA Grapalat" w:cs="Sylfaen"/>
          <w:bCs/>
          <w:sz w:val="24"/>
          <w:szCs w:val="24"/>
          <w:lang w:val="hy-AM"/>
        </w:rPr>
        <w:t>մրցակցությանն</w:t>
      </w:r>
      <w:r w:rsidR="001A722B" w:rsidRPr="00FE41FC">
        <w:rPr>
          <w:rFonts w:ascii="GHEA Grapalat" w:eastAsia="Tahoma" w:hAnsi="GHEA Grapalat" w:cs="Tahoma"/>
          <w:bCs/>
          <w:sz w:val="24"/>
          <w:szCs w:val="24"/>
          <w:lang w:val="hy-AM"/>
        </w:rPr>
        <w:t>» բառերից հետո լրացնել «ու սպառողների շահերին» բառերով</w:t>
      </w:r>
      <w:r w:rsidR="001A722B">
        <w:rPr>
          <w:rFonts w:ascii="Cambria Math" w:eastAsia="Tahoma" w:hAnsi="Cambria Math" w:cs="Tahoma"/>
          <w:bCs/>
          <w:sz w:val="24"/>
          <w:szCs w:val="24"/>
          <w:lang w:val="hy-AM"/>
        </w:rPr>
        <w:t>․</w:t>
      </w:r>
    </w:p>
    <w:p w14:paraId="11A481C6" w14:textId="2410DC04" w:rsidR="00005659" w:rsidRPr="00FE41FC" w:rsidRDefault="001A722B" w:rsidP="004E69E2">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2</w:t>
      </w:r>
      <w:r w:rsidRPr="00813519">
        <w:rPr>
          <w:rFonts w:ascii="GHEA Grapalat" w:eastAsia="Tahoma" w:hAnsi="GHEA Grapalat" w:cs="Tahoma"/>
          <w:bCs/>
          <w:sz w:val="24"/>
          <w:szCs w:val="24"/>
          <w:lang w:val="hy-AM"/>
        </w:rPr>
        <w:t xml:space="preserve">) </w:t>
      </w:r>
      <w:r w:rsidR="0083275F">
        <w:rPr>
          <w:rFonts w:ascii="GHEA Grapalat" w:eastAsia="Tahoma" w:hAnsi="GHEA Grapalat" w:cs="Tahoma"/>
          <w:bCs/>
          <w:sz w:val="24"/>
          <w:szCs w:val="24"/>
          <w:lang w:val="hy-AM"/>
        </w:rPr>
        <w:t xml:space="preserve">1-ին մասը </w:t>
      </w:r>
      <w:r w:rsidR="00005659" w:rsidRPr="00FE41FC">
        <w:rPr>
          <w:rFonts w:ascii="GHEA Grapalat" w:eastAsia="Tahoma" w:hAnsi="GHEA Grapalat" w:cs="Tahoma"/>
          <w:bCs/>
          <w:sz w:val="24"/>
          <w:szCs w:val="24"/>
          <w:lang w:val="hy-AM"/>
        </w:rPr>
        <w:t>շարադրել հետևյալ նոր խմբագրությամբ</w:t>
      </w:r>
      <w:r w:rsidR="00005659" w:rsidRPr="00FE41FC">
        <w:rPr>
          <w:rFonts w:ascii="Cambria Math" w:eastAsia="Tahoma" w:hAnsi="Cambria Math" w:cs="Cambria Math"/>
          <w:bCs/>
          <w:sz w:val="24"/>
          <w:szCs w:val="24"/>
          <w:lang w:val="hy-AM"/>
        </w:rPr>
        <w:t>․</w:t>
      </w:r>
      <w:r w:rsidR="00005659" w:rsidRPr="00FE41FC">
        <w:rPr>
          <w:rFonts w:ascii="GHEA Grapalat" w:eastAsia="Times New Roman" w:hAnsi="GHEA Grapalat" w:cs="Sylfaen"/>
          <w:b/>
          <w:bCs/>
          <w:sz w:val="24"/>
          <w:szCs w:val="24"/>
          <w:lang w:val="hy-AM"/>
        </w:rPr>
        <w:t xml:space="preserve"> </w:t>
      </w:r>
    </w:p>
    <w:p w14:paraId="49435B95" w14:textId="2E53C167" w:rsidR="00005659" w:rsidRPr="00CC71F2" w:rsidRDefault="00005659" w:rsidP="0083275F">
      <w:pPr>
        <w:ind w:firstLine="567"/>
        <w:jc w:val="both"/>
        <w:rPr>
          <w:rFonts w:ascii="Cambria Math" w:eastAsia="Times New Roman" w:hAnsi="Cambria Math" w:cs="Calibri"/>
          <w:color w:val="000000"/>
          <w:sz w:val="24"/>
          <w:szCs w:val="24"/>
          <w:lang w:val="hy-AM"/>
        </w:rPr>
      </w:pPr>
      <w:r w:rsidRPr="00FE41FC">
        <w:rPr>
          <w:rFonts w:ascii="GHEA Grapalat" w:eastAsia="Tahoma" w:hAnsi="GHEA Grapalat" w:cs="Tahoma"/>
          <w:bCs/>
          <w:sz w:val="24"/>
          <w:szCs w:val="24"/>
          <w:lang w:val="hy-AM"/>
        </w:rPr>
        <w:t>«</w:t>
      </w:r>
      <w:r w:rsidR="008A665F" w:rsidRPr="00FE41FC">
        <w:rPr>
          <w:rFonts w:ascii="GHEA Grapalat" w:eastAsia="Times New Roman" w:hAnsi="GHEA Grapalat" w:cs="Calibri"/>
          <w:color w:val="000000"/>
          <w:sz w:val="24"/>
          <w:szCs w:val="24"/>
          <w:lang w:val="hy-AM"/>
        </w:rPr>
        <w:t>1</w:t>
      </w:r>
      <w:r w:rsidR="008A665F" w:rsidRPr="00FE41FC">
        <w:rPr>
          <w:rFonts w:ascii="Cambria Math" w:eastAsia="Times New Roman" w:hAnsi="Cambria Math" w:cs="Calibri"/>
          <w:color w:val="000000"/>
          <w:sz w:val="24"/>
          <w:szCs w:val="24"/>
          <w:lang w:val="hy-AM"/>
        </w:rPr>
        <w:t xml:space="preserve">․ </w:t>
      </w:r>
      <w:r w:rsidR="008A665F" w:rsidRPr="00FE41FC">
        <w:rPr>
          <w:rFonts w:ascii="GHEA Grapalat" w:eastAsia="Times New Roman" w:hAnsi="GHEA Grapalat" w:cs="Calibri"/>
          <w:color w:val="000000"/>
          <w:sz w:val="24"/>
          <w:szCs w:val="24"/>
          <w:lang w:val="hy-AM"/>
        </w:rPr>
        <w:t>Հանձնաժողովը օրենքով սահմանված պահանջներին համապատասխան դիմում ստանալու դեպքում սկսում է եզրակացության ընդունման ընթացակարգ տնտեսական մրցակցությանն ու սպառողների շահերին առնչվող հարցերի վերաբերյալ, եթե բարձրացված հարցերն ունեն առանձնակի բարդություն կամ կարևորություն։</w:t>
      </w:r>
      <w:r w:rsidR="0083275F">
        <w:rPr>
          <w:rFonts w:ascii="GHEA Grapalat" w:eastAsia="Times New Roman" w:hAnsi="GHEA Grapalat" w:cs="Calibri"/>
          <w:color w:val="000000"/>
          <w:sz w:val="24"/>
          <w:szCs w:val="24"/>
          <w:lang w:val="hy-AM"/>
        </w:rPr>
        <w:t>»</w:t>
      </w:r>
      <w:r w:rsidR="00CC71F2">
        <w:rPr>
          <w:rFonts w:ascii="Cambria Math" w:eastAsia="Times New Roman" w:hAnsi="Cambria Math" w:cs="Calibri"/>
          <w:color w:val="000000"/>
          <w:sz w:val="24"/>
          <w:szCs w:val="24"/>
          <w:lang w:val="hy-AM"/>
        </w:rPr>
        <w:t>․</w:t>
      </w:r>
    </w:p>
    <w:p w14:paraId="0F392F96" w14:textId="50744E71" w:rsidR="0083275F" w:rsidRPr="00CC71F2" w:rsidRDefault="001A722B" w:rsidP="0083275F">
      <w:pPr>
        <w:ind w:firstLine="567"/>
        <w:jc w:val="both"/>
        <w:rPr>
          <w:rFonts w:ascii="Cambria Math" w:eastAsia="Times New Roman" w:hAnsi="Cambria Math" w:cs="Calibri"/>
          <w:color w:val="000000"/>
          <w:sz w:val="24"/>
          <w:szCs w:val="24"/>
          <w:lang w:val="hy-AM"/>
        </w:rPr>
      </w:pPr>
      <w:r w:rsidRPr="00813519">
        <w:rPr>
          <w:rFonts w:ascii="GHEA Grapalat" w:eastAsia="Times New Roman" w:hAnsi="GHEA Grapalat" w:cs="Calibri"/>
          <w:color w:val="000000"/>
          <w:sz w:val="24"/>
          <w:szCs w:val="24"/>
          <w:lang w:val="hy-AM"/>
        </w:rPr>
        <w:t>3</w:t>
      </w:r>
      <w:r w:rsidR="0083275F" w:rsidRPr="00CC71F2">
        <w:rPr>
          <w:rFonts w:ascii="GHEA Grapalat" w:eastAsia="Times New Roman" w:hAnsi="GHEA Grapalat" w:cs="Calibri"/>
          <w:color w:val="000000"/>
          <w:sz w:val="24"/>
          <w:szCs w:val="24"/>
          <w:lang w:val="hy-AM"/>
        </w:rPr>
        <w:t>)</w:t>
      </w:r>
      <w:r w:rsidR="00CC71F2">
        <w:rPr>
          <w:rFonts w:ascii="GHEA Grapalat" w:eastAsia="Times New Roman" w:hAnsi="GHEA Grapalat" w:cs="Calibri"/>
          <w:color w:val="000000"/>
          <w:sz w:val="24"/>
          <w:szCs w:val="24"/>
          <w:lang w:val="hy-AM"/>
        </w:rPr>
        <w:t xml:space="preserve"> 2-րդ մասը «</w:t>
      </w:r>
      <w:r w:rsidR="00CC71F2" w:rsidRPr="00CC71F2">
        <w:rPr>
          <w:rFonts w:ascii="GHEA Grapalat" w:eastAsia="GHEA Grapalat" w:hAnsi="GHEA Grapalat" w:cs="GHEA Grapalat"/>
          <w:color w:val="000000"/>
          <w:sz w:val="24"/>
          <w:szCs w:val="24"/>
          <w:lang w:val="hy-AM"/>
        </w:rPr>
        <w:t>Տնտեսական մրցակցությանն</w:t>
      </w:r>
      <w:r w:rsidR="00CC71F2">
        <w:rPr>
          <w:rFonts w:ascii="GHEA Grapalat" w:eastAsia="Times New Roman" w:hAnsi="GHEA Grapalat" w:cs="Calibri"/>
          <w:color w:val="000000"/>
          <w:sz w:val="24"/>
          <w:szCs w:val="24"/>
          <w:lang w:val="hy-AM"/>
        </w:rPr>
        <w:t>» բառերից հետո լրացնել «ու սպառողների շահերին» բառերով</w:t>
      </w:r>
      <w:r w:rsidR="00CC71F2">
        <w:rPr>
          <w:rFonts w:ascii="Cambria Math" w:eastAsia="Times New Roman" w:hAnsi="Cambria Math" w:cs="Calibri"/>
          <w:color w:val="000000"/>
          <w:sz w:val="24"/>
          <w:szCs w:val="24"/>
          <w:lang w:val="hy-AM"/>
        </w:rPr>
        <w:t>․</w:t>
      </w:r>
    </w:p>
    <w:p w14:paraId="77A0B1C2" w14:textId="1D19112C" w:rsidR="00CC71F2" w:rsidRPr="00CC71F2" w:rsidRDefault="001A722B" w:rsidP="00CC71F2">
      <w:pPr>
        <w:ind w:firstLine="567"/>
        <w:jc w:val="both"/>
        <w:rPr>
          <w:rFonts w:ascii="Cambria Math" w:eastAsia="Times New Roman" w:hAnsi="Cambria Math" w:cs="Calibri"/>
          <w:color w:val="000000"/>
          <w:sz w:val="24"/>
          <w:szCs w:val="24"/>
          <w:lang w:val="hy-AM"/>
        </w:rPr>
      </w:pPr>
      <w:r w:rsidRPr="00813519">
        <w:rPr>
          <w:rFonts w:ascii="GHEA Grapalat" w:eastAsia="Times New Roman" w:hAnsi="GHEA Grapalat" w:cs="Calibri"/>
          <w:color w:val="000000"/>
          <w:sz w:val="24"/>
          <w:szCs w:val="24"/>
          <w:lang w:val="hy-AM"/>
        </w:rPr>
        <w:t>4</w:t>
      </w:r>
      <w:r w:rsidR="00CC71F2" w:rsidRPr="00CC71F2">
        <w:rPr>
          <w:rFonts w:ascii="GHEA Grapalat" w:eastAsia="Times New Roman" w:hAnsi="GHEA Grapalat" w:cs="Calibri"/>
          <w:color w:val="000000"/>
          <w:sz w:val="24"/>
          <w:szCs w:val="24"/>
          <w:lang w:val="hy-AM"/>
        </w:rPr>
        <w:t xml:space="preserve">) </w:t>
      </w:r>
      <w:r w:rsidR="00CC71F2">
        <w:rPr>
          <w:rFonts w:ascii="GHEA Grapalat" w:eastAsia="Times New Roman" w:hAnsi="GHEA Grapalat" w:cs="Calibri"/>
          <w:color w:val="000000"/>
          <w:sz w:val="24"/>
          <w:szCs w:val="24"/>
          <w:lang w:val="hy-AM"/>
        </w:rPr>
        <w:t>3-րդ մասը «</w:t>
      </w:r>
      <w:r w:rsidR="00CC71F2">
        <w:rPr>
          <w:rFonts w:ascii="GHEA Grapalat" w:eastAsia="GHEA Grapalat" w:hAnsi="GHEA Grapalat" w:cs="GHEA Grapalat"/>
          <w:color w:val="000000"/>
          <w:sz w:val="24"/>
          <w:szCs w:val="24"/>
          <w:lang w:val="hy-AM"/>
        </w:rPr>
        <w:t>տ</w:t>
      </w:r>
      <w:r w:rsidR="00CC71F2" w:rsidRPr="00CC71F2">
        <w:rPr>
          <w:rFonts w:ascii="GHEA Grapalat" w:eastAsia="GHEA Grapalat" w:hAnsi="GHEA Grapalat" w:cs="GHEA Grapalat"/>
          <w:color w:val="000000"/>
          <w:sz w:val="24"/>
          <w:szCs w:val="24"/>
          <w:lang w:val="hy-AM"/>
        </w:rPr>
        <w:t>նտեսական մրցակցությանն</w:t>
      </w:r>
      <w:r w:rsidR="00CC71F2">
        <w:rPr>
          <w:rFonts w:ascii="GHEA Grapalat" w:eastAsia="Times New Roman" w:hAnsi="GHEA Grapalat" w:cs="Calibri"/>
          <w:color w:val="000000"/>
          <w:sz w:val="24"/>
          <w:szCs w:val="24"/>
          <w:lang w:val="hy-AM"/>
        </w:rPr>
        <w:t>» բառերից հետո լրացնել «ու սպառողների շահերին» բառերով</w:t>
      </w:r>
      <w:r w:rsidR="00CC71F2">
        <w:rPr>
          <w:rFonts w:ascii="Cambria Math" w:eastAsia="Times New Roman" w:hAnsi="Cambria Math" w:cs="Calibri"/>
          <w:color w:val="000000"/>
          <w:sz w:val="24"/>
          <w:szCs w:val="24"/>
          <w:lang w:val="hy-AM"/>
        </w:rPr>
        <w:t>․</w:t>
      </w:r>
    </w:p>
    <w:p w14:paraId="594ADC7A" w14:textId="6AD051AA" w:rsidR="00CC71F2" w:rsidRPr="00FE41FC" w:rsidRDefault="00CC71F2" w:rsidP="004E69E2">
      <w:pPr>
        <w:ind w:firstLine="567"/>
        <w:jc w:val="both"/>
        <w:rPr>
          <w:rFonts w:ascii="GHEA Grapalat" w:eastAsia="Tahoma" w:hAnsi="GHEA Grapalat" w:cs="Tahoma"/>
          <w:b/>
          <w:sz w:val="24"/>
          <w:szCs w:val="24"/>
          <w:lang w:val="hy-AM"/>
        </w:rPr>
      </w:pPr>
    </w:p>
    <w:p w14:paraId="02EF64AC" w14:textId="4BD39AB1" w:rsidR="00EC2943" w:rsidRDefault="00BE3812" w:rsidP="004E69E2">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0</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61-րդ հոդվածը</w:t>
      </w:r>
      <w:r w:rsidR="00EC2943">
        <w:rPr>
          <w:rFonts w:ascii="Cambria Math" w:eastAsia="Tahoma" w:hAnsi="Cambria Math" w:cs="Tahoma"/>
          <w:bCs/>
          <w:sz w:val="24"/>
          <w:szCs w:val="24"/>
          <w:lang w:val="hy-AM"/>
        </w:rPr>
        <w:t>․</w:t>
      </w:r>
    </w:p>
    <w:p w14:paraId="7906FC46" w14:textId="75410717" w:rsidR="00EC2943" w:rsidRPr="008334EB" w:rsidRDefault="00EC2943" w:rsidP="00EC2943">
      <w:pPr>
        <w:ind w:firstLine="567"/>
        <w:jc w:val="both"/>
        <w:rPr>
          <w:rFonts w:ascii="Cambria Math" w:eastAsia="Tahoma" w:hAnsi="Cambria Math" w:cs="Tahoma"/>
          <w:bCs/>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Pr>
          <w:rFonts w:ascii="GHEA Grapalat" w:eastAsia="Tahoma" w:hAnsi="GHEA Grapalat" w:cs="Tahoma"/>
          <w:bCs/>
          <w:sz w:val="24"/>
          <w:szCs w:val="24"/>
          <w:lang w:val="hy-AM"/>
        </w:rPr>
        <w:t>վերնագ</w:t>
      </w:r>
      <w:r w:rsidR="00AD66B4">
        <w:rPr>
          <w:rFonts w:ascii="GHEA Grapalat" w:eastAsia="Tahoma" w:hAnsi="GHEA Grapalat" w:cs="Tahoma"/>
          <w:bCs/>
          <w:sz w:val="24"/>
          <w:szCs w:val="24"/>
          <w:lang w:val="hy-AM"/>
        </w:rPr>
        <w:t>իրը</w:t>
      </w:r>
      <w:r w:rsidRPr="00FE41FC">
        <w:rPr>
          <w:rFonts w:ascii="GHEA Grapalat" w:eastAsia="Tahoma" w:hAnsi="GHEA Grapalat" w:cs="Tahoma"/>
          <w:bCs/>
          <w:sz w:val="24"/>
          <w:szCs w:val="24"/>
          <w:lang w:val="hy-AM"/>
        </w:rPr>
        <w:t xml:space="preserve"> «</w:t>
      </w:r>
      <w:r w:rsidRPr="00FE41FC">
        <w:rPr>
          <w:rFonts w:ascii="GHEA Grapalat" w:eastAsia="Times New Roman" w:hAnsi="GHEA Grapalat" w:cs="Sylfaen"/>
          <w:bCs/>
          <w:sz w:val="24"/>
          <w:szCs w:val="24"/>
          <w:lang w:val="hy-AM"/>
        </w:rPr>
        <w:t>Տնտեսական</w:t>
      </w:r>
      <w:r w:rsidRPr="00FE41FC">
        <w:rPr>
          <w:rFonts w:ascii="GHEA Grapalat" w:eastAsia="Times New Roman" w:hAnsi="GHEA Grapalat" w:cs="Times New Roman"/>
          <w:bCs/>
          <w:sz w:val="24"/>
          <w:szCs w:val="24"/>
          <w:lang w:val="hy-AM"/>
        </w:rPr>
        <w:t xml:space="preserve"> </w:t>
      </w:r>
      <w:r w:rsidRPr="00FE41FC">
        <w:rPr>
          <w:rFonts w:ascii="GHEA Grapalat" w:eastAsia="Times New Roman" w:hAnsi="GHEA Grapalat" w:cs="Sylfaen"/>
          <w:bCs/>
          <w:sz w:val="24"/>
          <w:szCs w:val="24"/>
          <w:lang w:val="hy-AM"/>
        </w:rPr>
        <w:t>մրցակցությանն</w:t>
      </w:r>
      <w:r w:rsidRPr="00FE41FC">
        <w:rPr>
          <w:rFonts w:ascii="GHEA Grapalat" w:eastAsia="Tahoma" w:hAnsi="GHEA Grapalat" w:cs="Tahoma"/>
          <w:bCs/>
          <w:sz w:val="24"/>
          <w:szCs w:val="24"/>
          <w:lang w:val="hy-AM"/>
        </w:rPr>
        <w:t>» բառերից հետո լրացնել «ու սպառողների շահերին» բառերով</w:t>
      </w:r>
      <w:r>
        <w:rPr>
          <w:rFonts w:ascii="Cambria Math" w:eastAsia="Tahoma" w:hAnsi="Cambria Math" w:cs="Tahoma"/>
          <w:bCs/>
          <w:sz w:val="24"/>
          <w:szCs w:val="24"/>
          <w:lang w:val="hy-AM"/>
        </w:rPr>
        <w:t>․</w:t>
      </w:r>
    </w:p>
    <w:p w14:paraId="260ABA95" w14:textId="3D5C76D7" w:rsidR="00CA3284" w:rsidRPr="00EC2943" w:rsidRDefault="00EC2943" w:rsidP="00EC2943">
      <w:pPr>
        <w:ind w:firstLine="567"/>
        <w:jc w:val="both"/>
        <w:rPr>
          <w:rFonts w:ascii="Cambria Math" w:eastAsia="Times New Roman" w:hAnsi="Cambria Math" w:cs="Calibri"/>
          <w:color w:val="000000"/>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Pr>
          <w:rFonts w:ascii="GHEA Grapalat" w:eastAsia="Tahoma" w:hAnsi="GHEA Grapalat" w:cs="Tahoma"/>
          <w:bCs/>
          <w:sz w:val="24"/>
          <w:szCs w:val="24"/>
          <w:lang w:val="hy-AM"/>
        </w:rPr>
        <w:t xml:space="preserve">1-ին մասը </w:t>
      </w:r>
      <w:r w:rsidRPr="00FE41FC">
        <w:rPr>
          <w:rFonts w:ascii="GHEA Grapalat" w:eastAsia="Tahoma" w:hAnsi="GHEA Grapalat" w:cs="Tahoma"/>
          <w:bCs/>
          <w:sz w:val="24"/>
          <w:szCs w:val="24"/>
          <w:lang w:val="hy-AM"/>
        </w:rPr>
        <w:t>«</w:t>
      </w:r>
      <w:r w:rsidRPr="00FE41FC">
        <w:rPr>
          <w:rFonts w:ascii="GHEA Grapalat" w:eastAsia="Times New Roman" w:hAnsi="GHEA Grapalat" w:cs="Sylfaen"/>
          <w:bCs/>
          <w:sz w:val="24"/>
          <w:szCs w:val="24"/>
          <w:lang w:val="hy-AM"/>
        </w:rPr>
        <w:t>Տնտեսական</w:t>
      </w:r>
      <w:r w:rsidRPr="00FE41FC">
        <w:rPr>
          <w:rFonts w:ascii="GHEA Grapalat" w:eastAsia="Times New Roman" w:hAnsi="GHEA Grapalat" w:cs="Times New Roman"/>
          <w:bCs/>
          <w:sz w:val="24"/>
          <w:szCs w:val="24"/>
          <w:lang w:val="hy-AM"/>
        </w:rPr>
        <w:t xml:space="preserve"> </w:t>
      </w:r>
      <w:r w:rsidRPr="00FE41FC">
        <w:rPr>
          <w:rFonts w:ascii="GHEA Grapalat" w:eastAsia="Times New Roman" w:hAnsi="GHEA Grapalat" w:cs="Sylfaen"/>
          <w:bCs/>
          <w:sz w:val="24"/>
          <w:szCs w:val="24"/>
          <w:lang w:val="hy-AM"/>
        </w:rPr>
        <w:t>մրցակցությանն</w:t>
      </w:r>
      <w:r w:rsidRPr="00FE41FC">
        <w:rPr>
          <w:rFonts w:ascii="GHEA Grapalat" w:eastAsia="Tahoma" w:hAnsi="GHEA Grapalat" w:cs="Tahoma"/>
          <w:bCs/>
          <w:sz w:val="24"/>
          <w:szCs w:val="24"/>
          <w:lang w:val="hy-AM"/>
        </w:rPr>
        <w:t>» բառերից հետո լրացնել «ու սպառողների շահերին» բառերով</w:t>
      </w:r>
      <w:r>
        <w:rPr>
          <w:rFonts w:ascii="GHEA Grapalat" w:eastAsia="Tahoma" w:hAnsi="GHEA Grapalat" w:cs="Tahoma"/>
          <w:bCs/>
          <w:sz w:val="24"/>
          <w:szCs w:val="24"/>
          <w:lang w:val="hy-AM"/>
        </w:rPr>
        <w:t>, ինչպես նաև «</w:t>
      </w:r>
      <w:r w:rsidRPr="00EC2943">
        <w:rPr>
          <w:rFonts w:ascii="GHEA Grapalat" w:eastAsia="GHEA Grapalat" w:hAnsi="GHEA Grapalat" w:cs="GHEA Grapalat"/>
          <w:color w:val="000000"/>
          <w:sz w:val="24"/>
          <w:szCs w:val="24"/>
          <w:lang w:val="hy-AM"/>
        </w:rPr>
        <w:t>տնտեսական մրցակցության բնագավառում</w:t>
      </w:r>
      <w:r>
        <w:rPr>
          <w:rFonts w:ascii="GHEA Grapalat" w:eastAsia="Tahoma" w:hAnsi="GHEA Grapalat" w:cs="Tahoma"/>
          <w:bCs/>
          <w:sz w:val="24"/>
          <w:szCs w:val="24"/>
          <w:lang w:val="hy-AM"/>
        </w:rPr>
        <w:t>» բառերից հետո լրացնել «</w:t>
      </w:r>
      <w:r w:rsidRPr="00EC2943">
        <w:rPr>
          <w:rFonts w:ascii="GHEA Grapalat" w:eastAsia="GHEA Grapalat" w:hAnsi="GHEA Grapalat" w:cs="GHEA Grapalat"/>
          <w:color w:val="000000"/>
          <w:sz w:val="24"/>
          <w:szCs w:val="24"/>
          <w:lang w:val="hy-AM"/>
        </w:rPr>
        <w:t>ու սպառողների շահերի դեմ ուղղված</w:t>
      </w:r>
      <w:r>
        <w:rPr>
          <w:rFonts w:ascii="GHEA Grapalat" w:eastAsia="Tahoma" w:hAnsi="GHEA Grapalat" w:cs="Tahoma"/>
          <w:bCs/>
          <w:sz w:val="24"/>
          <w:szCs w:val="24"/>
          <w:lang w:val="hy-AM"/>
        </w:rPr>
        <w:t>» բառերով</w:t>
      </w:r>
      <w:r>
        <w:rPr>
          <w:rFonts w:ascii="Cambria Math" w:eastAsia="Tahoma" w:hAnsi="Cambria Math" w:cs="Tahoma"/>
          <w:bCs/>
          <w:sz w:val="24"/>
          <w:szCs w:val="24"/>
          <w:lang w:val="hy-AM"/>
        </w:rPr>
        <w:t>․</w:t>
      </w:r>
    </w:p>
    <w:p w14:paraId="67EF26AA" w14:textId="2EB61A1D" w:rsidR="002E0AE0" w:rsidRDefault="00EC2943" w:rsidP="002E0AE0">
      <w:pPr>
        <w:shd w:val="clear" w:color="auto" w:fill="FFFFFF"/>
        <w:ind w:firstLine="567"/>
        <w:jc w:val="both"/>
        <w:rPr>
          <w:rFonts w:ascii="Cambria Math" w:eastAsia="Tahoma" w:hAnsi="Cambria Math" w:cs="Tahoma"/>
          <w:bCs/>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2-րդ մասը </w:t>
      </w:r>
      <w:r w:rsidRPr="00FE41FC">
        <w:rPr>
          <w:rFonts w:ascii="GHEA Grapalat" w:eastAsia="Tahoma" w:hAnsi="GHEA Grapalat" w:cs="Tahoma"/>
          <w:bCs/>
          <w:sz w:val="24"/>
          <w:szCs w:val="24"/>
          <w:lang w:val="hy-AM"/>
        </w:rPr>
        <w:t>«</w:t>
      </w:r>
      <w:r>
        <w:rPr>
          <w:rFonts w:ascii="GHEA Grapalat" w:eastAsia="Times New Roman" w:hAnsi="GHEA Grapalat" w:cs="Sylfaen"/>
          <w:bCs/>
          <w:sz w:val="24"/>
          <w:szCs w:val="24"/>
          <w:lang w:val="hy-AM"/>
        </w:rPr>
        <w:t>տ</w:t>
      </w:r>
      <w:r w:rsidRPr="00FE41FC">
        <w:rPr>
          <w:rFonts w:ascii="GHEA Grapalat" w:eastAsia="Times New Roman" w:hAnsi="GHEA Grapalat" w:cs="Sylfaen"/>
          <w:bCs/>
          <w:sz w:val="24"/>
          <w:szCs w:val="24"/>
          <w:lang w:val="hy-AM"/>
        </w:rPr>
        <w:t>նտեսական</w:t>
      </w:r>
      <w:r w:rsidRPr="00FE41FC">
        <w:rPr>
          <w:rFonts w:ascii="GHEA Grapalat" w:eastAsia="Times New Roman" w:hAnsi="GHEA Grapalat" w:cs="Times New Roman"/>
          <w:bCs/>
          <w:sz w:val="24"/>
          <w:szCs w:val="24"/>
          <w:lang w:val="hy-AM"/>
        </w:rPr>
        <w:t xml:space="preserve"> </w:t>
      </w:r>
      <w:r w:rsidRPr="00FE41FC">
        <w:rPr>
          <w:rFonts w:ascii="GHEA Grapalat" w:eastAsia="Times New Roman" w:hAnsi="GHEA Grapalat" w:cs="Sylfaen"/>
          <w:bCs/>
          <w:sz w:val="24"/>
          <w:szCs w:val="24"/>
          <w:lang w:val="hy-AM"/>
        </w:rPr>
        <w:t>մրցակցությանն</w:t>
      </w:r>
      <w:r w:rsidRPr="00FE41FC">
        <w:rPr>
          <w:rFonts w:ascii="GHEA Grapalat" w:eastAsia="Tahoma" w:hAnsi="GHEA Grapalat" w:cs="Tahoma"/>
          <w:bCs/>
          <w:sz w:val="24"/>
          <w:szCs w:val="24"/>
          <w:lang w:val="hy-AM"/>
        </w:rPr>
        <w:t>» բառերից հետո լրացնել «ու սպառողների շահերին» բառերով</w:t>
      </w:r>
      <w:r>
        <w:rPr>
          <w:rFonts w:ascii="Cambria Math" w:eastAsia="Tahoma" w:hAnsi="Cambria Math" w:cs="Tahoma"/>
          <w:bCs/>
          <w:sz w:val="24"/>
          <w:szCs w:val="24"/>
          <w:lang w:val="hy-AM"/>
        </w:rPr>
        <w:t>։</w:t>
      </w:r>
    </w:p>
    <w:p w14:paraId="7D413E9A" w14:textId="77777777" w:rsidR="00EC2943" w:rsidRPr="00FE41FC" w:rsidRDefault="00EC2943" w:rsidP="002E0AE0">
      <w:pPr>
        <w:shd w:val="clear" w:color="auto" w:fill="FFFFFF"/>
        <w:ind w:firstLine="567"/>
        <w:jc w:val="both"/>
        <w:rPr>
          <w:rFonts w:ascii="GHEA Grapalat" w:eastAsia="Times New Roman" w:hAnsi="GHEA Grapalat" w:cs="Calibri"/>
          <w:sz w:val="24"/>
          <w:szCs w:val="24"/>
          <w:lang w:val="hy-AM"/>
        </w:rPr>
      </w:pPr>
    </w:p>
    <w:p w14:paraId="5DB1A8AD" w14:textId="232F80B4" w:rsidR="00A74B64" w:rsidRPr="00FE41FC" w:rsidRDefault="00A74B64" w:rsidP="004E69E2">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1</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 xml:space="preserve">Օրենքի 69-րդ հոդվածը լրացնել հետևյալ խմբագրությամբ </w:t>
      </w:r>
      <w:r w:rsidR="00BD618B">
        <w:rPr>
          <w:rFonts w:ascii="GHEA Grapalat" w:eastAsia="Tahoma" w:hAnsi="GHEA Grapalat" w:cs="Tahoma"/>
          <w:bCs/>
          <w:sz w:val="24"/>
          <w:szCs w:val="24"/>
          <w:lang w:val="hy-AM"/>
        </w:rPr>
        <w:t xml:space="preserve">նոր </w:t>
      </w:r>
      <w:r w:rsidRPr="00FE41FC">
        <w:rPr>
          <w:rFonts w:ascii="GHEA Grapalat" w:eastAsia="Tahoma" w:hAnsi="GHEA Grapalat" w:cs="Tahoma"/>
          <w:bCs/>
          <w:sz w:val="24"/>
          <w:szCs w:val="24"/>
          <w:lang w:val="hy-AM"/>
        </w:rPr>
        <w:t>2-րդ և 3-րդ մասերով</w:t>
      </w:r>
      <w:r w:rsidRPr="00FE41FC">
        <w:rPr>
          <w:rFonts w:ascii="Cambria Math" w:eastAsia="Tahoma" w:hAnsi="Cambria Math" w:cs="Cambria Math"/>
          <w:bCs/>
          <w:sz w:val="24"/>
          <w:szCs w:val="24"/>
          <w:lang w:val="hy-AM"/>
        </w:rPr>
        <w:t>․</w:t>
      </w:r>
      <w:r w:rsidRPr="00FE41FC">
        <w:rPr>
          <w:rFonts w:ascii="GHEA Grapalat" w:eastAsia="Times New Roman" w:hAnsi="GHEA Grapalat" w:cs="Sylfaen"/>
          <w:b/>
          <w:bCs/>
          <w:sz w:val="24"/>
          <w:szCs w:val="24"/>
          <w:lang w:val="hy-AM"/>
        </w:rPr>
        <w:t xml:space="preserve"> </w:t>
      </w:r>
    </w:p>
    <w:p w14:paraId="1094FDCA" w14:textId="68A9CC76" w:rsidR="008A665F" w:rsidRPr="00FE41FC" w:rsidRDefault="00A74B64" w:rsidP="008A665F">
      <w:pPr>
        <w:shd w:val="clear" w:color="auto" w:fill="FFFFFF"/>
        <w:ind w:firstLine="567"/>
        <w:jc w:val="both"/>
        <w:rPr>
          <w:rFonts w:ascii="GHEA Grapalat" w:eastAsia="Times New Roman" w:hAnsi="GHEA Grapalat" w:cs="Sylfaen"/>
          <w:color w:val="000000"/>
          <w:sz w:val="24"/>
          <w:szCs w:val="24"/>
          <w:lang w:val="hy-AM"/>
        </w:rPr>
      </w:pPr>
      <w:r w:rsidRPr="00FE41FC">
        <w:rPr>
          <w:rFonts w:ascii="GHEA Grapalat" w:eastAsia="Times New Roman" w:hAnsi="GHEA Grapalat" w:cs="Calibri"/>
          <w:sz w:val="24"/>
          <w:szCs w:val="24"/>
          <w:lang w:val="hy-AM"/>
        </w:rPr>
        <w:t>«</w:t>
      </w:r>
      <w:r w:rsidR="008A665F" w:rsidRPr="00FE41FC">
        <w:rPr>
          <w:rFonts w:ascii="GHEA Grapalat" w:eastAsia="Times New Roman" w:hAnsi="GHEA Grapalat" w:cs="Calibri"/>
          <w:color w:val="000000"/>
          <w:sz w:val="24"/>
          <w:szCs w:val="24"/>
          <w:lang w:val="hy-AM"/>
        </w:rPr>
        <w:t>2</w:t>
      </w:r>
      <w:r w:rsidR="008A665F" w:rsidRPr="00FE41FC">
        <w:rPr>
          <w:rFonts w:ascii="Cambria Math" w:eastAsia="Times New Roman" w:hAnsi="Cambria Math" w:cs="Calibri"/>
          <w:color w:val="000000"/>
          <w:sz w:val="24"/>
          <w:szCs w:val="24"/>
          <w:lang w:val="hy-AM"/>
        </w:rPr>
        <w:t xml:space="preserve">․ </w:t>
      </w:r>
      <w:r w:rsidR="008A665F" w:rsidRPr="00291956">
        <w:rPr>
          <w:rFonts w:ascii="GHEA Grapalat" w:eastAsia="Times New Roman" w:hAnsi="GHEA Grapalat" w:cs="Sylfaen"/>
          <w:color w:val="000000"/>
          <w:sz w:val="24"/>
          <w:szCs w:val="24"/>
          <w:lang w:val="hy-AM"/>
        </w:rPr>
        <w:t>Հայտարարագրման</w:t>
      </w:r>
      <w:r w:rsidR="008A665F" w:rsidRPr="00291956">
        <w:rPr>
          <w:rFonts w:ascii="GHEA Grapalat" w:eastAsia="Times New Roman" w:hAnsi="GHEA Grapalat" w:cs="Calibri"/>
          <w:color w:val="000000"/>
          <w:sz w:val="24"/>
          <w:szCs w:val="24"/>
          <w:lang w:val="hy-AM"/>
        </w:rPr>
        <w:t xml:space="preserve"> </w:t>
      </w:r>
      <w:r w:rsidR="008A665F" w:rsidRPr="00291956">
        <w:rPr>
          <w:rFonts w:ascii="GHEA Grapalat" w:eastAsia="Times New Roman" w:hAnsi="GHEA Grapalat" w:cs="Sylfaen"/>
          <w:color w:val="000000"/>
          <w:sz w:val="24"/>
          <w:szCs w:val="24"/>
          <w:lang w:val="hy-AM"/>
        </w:rPr>
        <w:t>ենթակա</w:t>
      </w:r>
      <w:r w:rsidR="008A665F" w:rsidRPr="00291956">
        <w:rPr>
          <w:rFonts w:ascii="GHEA Grapalat" w:eastAsia="Times New Roman" w:hAnsi="GHEA Grapalat" w:cs="Calibri"/>
          <w:color w:val="000000"/>
          <w:sz w:val="24"/>
          <w:szCs w:val="24"/>
          <w:lang w:val="hy-AM"/>
        </w:rPr>
        <w:t xml:space="preserve"> </w:t>
      </w:r>
      <w:r w:rsidR="008A665F" w:rsidRPr="00291956">
        <w:rPr>
          <w:rFonts w:ascii="GHEA Grapalat" w:eastAsia="Times New Roman" w:hAnsi="GHEA Grapalat" w:cs="Sylfaen"/>
          <w:color w:val="000000"/>
          <w:sz w:val="24"/>
          <w:szCs w:val="24"/>
          <w:lang w:val="hy-AM"/>
        </w:rPr>
        <w:t>համակենտրոն</w:t>
      </w:r>
      <w:r w:rsidR="008A665F" w:rsidRPr="00FE41FC">
        <w:rPr>
          <w:rFonts w:ascii="GHEA Grapalat" w:eastAsia="Times New Roman" w:hAnsi="GHEA Grapalat" w:cs="Sylfaen"/>
          <w:color w:val="000000"/>
          <w:sz w:val="24"/>
          <w:szCs w:val="24"/>
          <w:lang w:val="hy-AM"/>
        </w:rPr>
        <w:t xml:space="preserve">ացման </w:t>
      </w:r>
      <w:r w:rsidR="008A665F" w:rsidRPr="00291956">
        <w:rPr>
          <w:rFonts w:ascii="GHEA Grapalat" w:eastAsia="Times New Roman" w:hAnsi="GHEA Grapalat" w:cs="Sylfaen"/>
          <w:color w:val="000000"/>
          <w:sz w:val="24"/>
          <w:szCs w:val="24"/>
          <w:lang w:val="hy-AM"/>
        </w:rPr>
        <w:t>գնահատման</w:t>
      </w:r>
      <w:r w:rsidR="008A665F" w:rsidRPr="00FE41FC">
        <w:rPr>
          <w:rFonts w:ascii="GHEA Grapalat" w:eastAsia="Times New Roman" w:hAnsi="GHEA Grapalat" w:cs="Sylfaen"/>
          <w:color w:val="000000"/>
          <w:sz w:val="24"/>
          <w:szCs w:val="24"/>
          <w:lang w:val="hy-AM"/>
        </w:rPr>
        <w:t xml:space="preserve"> վարույթի մասնակիցների կողմից </w:t>
      </w:r>
      <w:r w:rsidR="008A665F" w:rsidRPr="00291956">
        <w:rPr>
          <w:rFonts w:ascii="GHEA Grapalat" w:eastAsia="Times New Roman" w:hAnsi="GHEA Grapalat" w:cs="Sylfaen"/>
          <w:color w:val="000000"/>
          <w:sz w:val="24"/>
          <w:szCs w:val="24"/>
          <w:lang w:val="hy-AM"/>
        </w:rPr>
        <w:t>հայտարարագրում</w:t>
      </w:r>
      <w:r w:rsidR="008A665F" w:rsidRPr="00FE41FC">
        <w:rPr>
          <w:rFonts w:ascii="GHEA Grapalat" w:eastAsia="Times New Roman" w:hAnsi="GHEA Grapalat" w:cs="Sylfaen"/>
          <w:color w:val="000000"/>
          <w:sz w:val="24"/>
          <w:szCs w:val="24"/>
          <w:lang w:val="hy-AM"/>
        </w:rPr>
        <w:t xml:space="preserve"> կամ վարույթի ընթացքում </w:t>
      </w:r>
      <w:r w:rsidR="00BD618B" w:rsidRPr="001B2925">
        <w:rPr>
          <w:rFonts w:ascii="GHEA Grapalat" w:eastAsia="Times New Roman" w:hAnsi="GHEA Grapalat" w:cs="Sylfaen"/>
          <w:color w:val="000000"/>
          <w:sz w:val="24"/>
          <w:szCs w:val="24"/>
          <w:lang w:val="hy-AM"/>
        </w:rPr>
        <w:t>կեղծ</w:t>
      </w:r>
      <w:r w:rsidR="00BD618B">
        <w:rPr>
          <w:rFonts w:ascii="GHEA Grapalat" w:eastAsia="Times New Roman" w:hAnsi="GHEA Grapalat" w:cs="Sylfaen"/>
          <w:color w:val="000000"/>
          <w:sz w:val="24"/>
          <w:szCs w:val="24"/>
          <w:lang w:val="hy-AM"/>
        </w:rPr>
        <w:t>,</w:t>
      </w:r>
      <w:r w:rsidR="008A665F" w:rsidRPr="00FE41FC">
        <w:rPr>
          <w:rFonts w:ascii="GHEA Grapalat" w:eastAsia="Times New Roman" w:hAnsi="GHEA Grapalat" w:cs="Sylfaen"/>
          <w:color w:val="000000"/>
          <w:sz w:val="24"/>
          <w:szCs w:val="24"/>
          <w:lang w:val="hy-AM"/>
        </w:rPr>
        <w:t xml:space="preserve"> ոչ հավաստի</w:t>
      </w:r>
      <w:r w:rsidR="00BD618B">
        <w:rPr>
          <w:rFonts w:ascii="GHEA Grapalat" w:eastAsia="Times New Roman" w:hAnsi="GHEA Grapalat" w:cs="Sylfaen"/>
          <w:color w:val="000000"/>
          <w:sz w:val="24"/>
          <w:szCs w:val="24"/>
          <w:lang w:val="hy-AM"/>
        </w:rPr>
        <w:t>,</w:t>
      </w:r>
      <w:r w:rsidR="008A665F" w:rsidRPr="00FE41FC">
        <w:rPr>
          <w:rFonts w:ascii="GHEA Grapalat" w:eastAsia="Times New Roman" w:hAnsi="GHEA Grapalat" w:cs="Sylfaen"/>
          <w:color w:val="000000"/>
          <w:sz w:val="24"/>
          <w:szCs w:val="24"/>
          <w:lang w:val="hy-AM"/>
        </w:rPr>
        <w:t xml:space="preserve"> ոչ ամբողջական</w:t>
      </w:r>
      <w:r w:rsidR="00BD618B">
        <w:rPr>
          <w:rFonts w:ascii="GHEA Grapalat" w:eastAsia="Times New Roman" w:hAnsi="GHEA Grapalat" w:cs="Sylfaen"/>
          <w:color w:val="000000"/>
          <w:sz w:val="24"/>
          <w:szCs w:val="24"/>
          <w:lang w:val="hy-AM"/>
        </w:rPr>
        <w:t xml:space="preserve"> կամ ապակողմնորոշիչ</w:t>
      </w:r>
      <w:r w:rsidR="008A665F" w:rsidRPr="00FE41FC">
        <w:rPr>
          <w:rFonts w:ascii="GHEA Grapalat" w:eastAsia="Times New Roman" w:hAnsi="GHEA Grapalat" w:cs="Sylfaen"/>
          <w:color w:val="000000"/>
          <w:sz w:val="24"/>
          <w:szCs w:val="24"/>
          <w:lang w:val="hy-AM"/>
        </w:rPr>
        <w:t xml:space="preserve"> տեղեկատվություն ներկայացնելու կամ Հանձնաժողովի կողմից պահանջված տեղեկատվությունը չներկայացնելու դեպքում Հանձնաժողովը կայացնում է դիմումն անհետևանք թողնելու մասին որոշում։</w:t>
      </w:r>
    </w:p>
    <w:p w14:paraId="28551D5A" w14:textId="303226F3" w:rsidR="00BE3812" w:rsidRPr="00FE41FC" w:rsidRDefault="008A665F" w:rsidP="008A665F">
      <w:pPr>
        <w:shd w:val="clear" w:color="auto" w:fill="FFFFFF"/>
        <w:ind w:firstLine="567"/>
        <w:jc w:val="both"/>
        <w:rPr>
          <w:rFonts w:ascii="Cambria Math" w:eastAsia="Times New Roman" w:hAnsi="Cambria Math" w:cs="Calibri"/>
          <w:color w:val="000000"/>
          <w:sz w:val="24"/>
          <w:szCs w:val="24"/>
          <w:lang w:val="hy-AM"/>
        </w:rPr>
      </w:pPr>
      <w:r w:rsidRPr="00FE41FC">
        <w:rPr>
          <w:rFonts w:ascii="GHEA Grapalat" w:eastAsia="Times New Roman" w:hAnsi="GHEA Grapalat" w:cs="Sylfaen"/>
          <w:color w:val="000000"/>
          <w:sz w:val="24"/>
          <w:szCs w:val="24"/>
          <w:lang w:val="hy-AM"/>
        </w:rPr>
        <w:t>3</w:t>
      </w:r>
      <w:r w:rsidRPr="00FE41FC">
        <w:rPr>
          <w:rFonts w:ascii="Cambria Math" w:eastAsia="Times New Roman" w:hAnsi="Cambria Math" w:cs="Sylfaen"/>
          <w:color w:val="000000"/>
          <w:sz w:val="24"/>
          <w:szCs w:val="24"/>
          <w:lang w:val="hy-AM"/>
        </w:rPr>
        <w:t xml:space="preserve">․ </w:t>
      </w:r>
      <w:r w:rsidRPr="00FE41FC">
        <w:rPr>
          <w:rFonts w:ascii="GHEA Grapalat" w:eastAsia="Times New Roman" w:hAnsi="GHEA Grapalat" w:cs="Sylfaen"/>
          <w:color w:val="000000"/>
          <w:sz w:val="24"/>
          <w:szCs w:val="24"/>
          <w:lang w:val="hy-AM"/>
        </w:rPr>
        <w:t xml:space="preserve">Հանձնաժողովի կողմից </w:t>
      </w:r>
      <w:r w:rsidR="00AD66B4">
        <w:rPr>
          <w:rFonts w:ascii="GHEA Grapalat" w:eastAsia="Times New Roman" w:hAnsi="GHEA Grapalat" w:cs="Sylfaen"/>
          <w:color w:val="000000"/>
          <w:sz w:val="24"/>
          <w:szCs w:val="24"/>
          <w:lang w:val="hy-AM"/>
        </w:rPr>
        <w:t>հ</w:t>
      </w:r>
      <w:r w:rsidRPr="00FE41FC">
        <w:rPr>
          <w:rFonts w:ascii="GHEA Grapalat" w:eastAsia="Times New Roman" w:hAnsi="GHEA Grapalat" w:cs="Sylfaen"/>
          <w:color w:val="000000"/>
          <w:sz w:val="24"/>
          <w:szCs w:val="24"/>
          <w:lang w:val="hy-AM"/>
        </w:rPr>
        <w:t>ամակենտրոնացման դիմումը անհետևանք թողնելու մասին որոշում կարող է կայացվել վարույթի ցանկացած փուլում։</w:t>
      </w:r>
      <w:r w:rsidR="00A74B64" w:rsidRPr="00FE41FC">
        <w:rPr>
          <w:rFonts w:ascii="GHEA Grapalat" w:eastAsia="Times New Roman" w:hAnsi="GHEA Grapalat" w:cs="Calibri"/>
          <w:sz w:val="24"/>
          <w:szCs w:val="24"/>
          <w:lang w:val="hy-AM"/>
        </w:rPr>
        <w:t>»։</w:t>
      </w:r>
    </w:p>
    <w:p w14:paraId="743CDF33" w14:textId="77777777" w:rsidR="00A74B64" w:rsidRPr="00FE41FC" w:rsidRDefault="00A74B64" w:rsidP="004E69E2">
      <w:pPr>
        <w:ind w:firstLine="567"/>
        <w:jc w:val="both"/>
        <w:rPr>
          <w:rFonts w:ascii="GHEA Grapalat" w:eastAsia="Tahoma" w:hAnsi="GHEA Grapalat" w:cs="Tahoma"/>
          <w:b/>
          <w:sz w:val="24"/>
          <w:szCs w:val="24"/>
          <w:lang w:val="hy-AM"/>
        </w:rPr>
      </w:pPr>
    </w:p>
    <w:p w14:paraId="35112F4C" w14:textId="4AD40D16" w:rsidR="00A74B64" w:rsidRPr="00FE41FC" w:rsidRDefault="00A74B64" w:rsidP="004E69E2">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2</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70-րդ հոդվածի 1-ին մասի 4-րդ և 5-րդ կետերը ճանաչել ուժը կորցրած։</w:t>
      </w:r>
    </w:p>
    <w:p w14:paraId="332E489B" w14:textId="77777777" w:rsidR="00A74B64" w:rsidRPr="00FE41FC" w:rsidRDefault="00A74B64" w:rsidP="004E69E2">
      <w:pPr>
        <w:ind w:firstLine="567"/>
        <w:jc w:val="both"/>
        <w:rPr>
          <w:rFonts w:ascii="GHEA Grapalat" w:eastAsia="Tahoma" w:hAnsi="GHEA Grapalat" w:cs="Tahoma"/>
          <w:bCs/>
          <w:sz w:val="24"/>
          <w:szCs w:val="24"/>
          <w:lang w:val="hy-AM"/>
        </w:rPr>
      </w:pPr>
    </w:p>
    <w:p w14:paraId="5D2ADA82" w14:textId="59B01FBE" w:rsidR="00A74B64" w:rsidRPr="00FE41FC" w:rsidRDefault="00A74B64" w:rsidP="002E0AE0">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3</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72-րդ հոդվածի 3-րդ մաս</w:t>
      </w:r>
      <w:r w:rsidR="002E0AE0" w:rsidRPr="00FE41FC">
        <w:rPr>
          <w:rFonts w:ascii="GHEA Grapalat" w:eastAsia="Tahoma" w:hAnsi="GHEA Grapalat" w:cs="Tahoma"/>
          <w:bCs/>
          <w:sz w:val="24"/>
          <w:szCs w:val="24"/>
          <w:lang w:val="hy-AM"/>
        </w:rPr>
        <w:t>ում</w:t>
      </w:r>
      <w:r w:rsidRPr="00FE41FC">
        <w:rPr>
          <w:rFonts w:ascii="GHEA Grapalat" w:eastAsia="Tahoma" w:hAnsi="GHEA Grapalat" w:cs="Tahoma"/>
          <w:bCs/>
          <w:sz w:val="24"/>
          <w:szCs w:val="24"/>
          <w:lang w:val="hy-AM"/>
        </w:rPr>
        <w:t xml:space="preserve"> «</w:t>
      </w:r>
      <w:r w:rsidR="002E0AE0" w:rsidRPr="00FE41FC">
        <w:rPr>
          <w:rFonts w:ascii="GHEA Grapalat" w:eastAsia="Tahoma" w:hAnsi="GHEA Grapalat" w:cs="Tahoma"/>
          <w:bCs/>
          <w:sz w:val="24"/>
          <w:szCs w:val="24"/>
          <w:lang w:val="hy-AM"/>
        </w:rPr>
        <w:t>2-5-րդ կետերով</w:t>
      </w:r>
      <w:r w:rsidRPr="00FE41FC">
        <w:rPr>
          <w:rFonts w:ascii="GHEA Grapalat" w:eastAsia="Tahoma" w:hAnsi="GHEA Grapalat" w:cs="Tahoma"/>
          <w:bCs/>
          <w:sz w:val="24"/>
          <w:szCs w:val="24"/>
          <w:lang w:val="hy-AM"/>
        </w:rPr>
        <w:t>»</w:t>
      </w:r>
      <w:r w:rsidR="002E0AE0" w:rsidRPr="00FE41FC">
        <w:rPr>
          <w:rFonts w:ascii="GHEA Grapalat" w:eastAsia="Tahoma" w:hAnsi="GHEA Grapalat" w:cs="Tahoma"/>
          <w:bCs/>
          <w:sz w:val="24"/>
          <w:szCs w:val="24"/>
          <w:lang w:val="hy-AM"/>
        </w:rPr>
        <w:t xml:space="preserve"> բառերը փոխարինել «2-րդ կետով» բառերով</w:t>
      </w:r>
      <w:r w:rsidRPr="00FE41FC">
        <w:rPr>
          <w:rFonts w:ascii="GHEA Grapalat" w:eastAsia="Tahoma" w:hAnsi="GHEA Grapalat" w:cs="Tahoma"/>
          <w:bCs/>
          <w:sz w:val="24"/>
          <w:szCs w:val="24"/>
          <w:lang w:val="hy-AM"/>
        </w:rPr>
        <w:t>։</w:t>
      </w:r>
    </w:p>
    <w:p w14:paraId="657BE5C6" w14:textId="77777777" w:rsidR="00A74B64" w:rsidRPr="00FE41FC" w:rsidRDefault="00A74B64" w:rsidP="004E69E2">
      <w:pPr>
        <w:ind w:firstLine="567"/>
        <w:jc w:val="both"/>
        <w:rPr>
          <w:rFonts w:ascii="GHEA Grapalat" w:eastAsia="Tahoma" w:hAnsi="GHEA Grapalat" w:cs="Tahoma"/>
          <w:bCs/>
          <w:sz w:val="24"/>
          <w:szCs w:val="24"/>
          <w:lang w:val="hy-AM"/>
        </w:rPr>
      </w:pPr>
    </w:p>
    <w:p w14:paraId="1F598117" w14:textId="3256851E" w:rsidR="00701431" w:rsidRPr="00FE41FC" w:rsidRDefault="00A74B64" w:rsidP="00E375AC">
      <w:pPr>
        <w:ind w:firstLine="567"/>
        <w:jc w:val="both"/>
        <w:rPr>
          <w:rFonts w:ascii="GHEA Grapalat" w:hAnsi="GHEA Grapalat" w:cs="Calibri"/>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4</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73-րդ հոդվածի 1-ին մաս</w:t>
      </w:r>
      <w:r w:rsidR="00E375AC">
        <w:rPr>
          <w:rFonts w:ascii="GHEA Grapalat" w:eastAsia="Tahoma" w:hAnsi="GHEA Grapalat" w:cs="Tahoma"/>
          <w:bCs/>
          <w:sz w:val="24"/>
          <w:szCs w:val="24"/>
          <w:lang w:val="hy-AM"/>
        </w:rPr>
        <w:t>ից հանել «</w:t>
      </w:r>
      <w:r w:rsidR="00E375AC" w:rsidRPr="00E375AC">
        <w:rPr>
          <w:rFonts w:ascii="GHEA Grapalat" w:eastAsia="Tahoma" w:hAnsi="GHEA Grapalat" w:cs="Tahoma"/>
          <w:bCs/>
          <w:sz w:val="24"/>
          <w:szCs w:val="24"/>
          <w:lang w:val="hy-AM"/>
        </w:rPr>
        <w:t>և առկա չէ սույն հոդվածի 2-րդ մասով նախատեսված դեպքերից որևէ մեկը:</w:t>
      </w:r>
      <w:r w:rsidR="00E375AC">
        <w:rPr>
          <w:rFonts w:ascii="GHEA Grapalat" w:eastAsia="Tahoma" w:hAnsi="GHEA Grapalat" w:cs="Tahoma"/>
          <w:bCs/>
          <w:sz w:val="24"/>
          <w:szCs w:val="24"/>
          <w:lang w:val="hy-AM"/>
        </w:rPr>
        <w:t>» բառերը։</w:t>
      </w:r>
    </w:p>
    <w:p w14:paraId="4045930C" w14:textId="77777777" w:rsidR="00B3385C" w:rsidRPr="00FE41FC" w:rsidRDefault="00B3385C" w:rsidP="000C537C">
      <w:pPr>
        <w:jc w:val="both"/>
        <w:rPr>
          <w:rFonts w:ascii="GHEA Grapalat" w:eastAsia="Tahoma" w:hAnsi="GHEA Grapalat" w:cs="Tahoma"/>
          <w:bCs/>
          <w:sz w:val="24"/>
          <w:szCs w:val="24"/>
          <w:lang w:val="hy-AM"/>
        </w:rPr>
      </w:pPr>
    </w:p>
    <w:p w14:paraId="15FC55AE" w14:textId="646DB4AE" w:rsidR="00005659" w:rsidRPr="00FE41FC" w:rsidRDefault="008A1B83" w:rsidP="00B94C4B">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5</w:t>
      </w:r>
      <w:r w:rsidRPr="00FE41FC">
        <w:rPr>
          <w:rFonts w:ascii="GHEA Grapalat" w:eastAsia="Tahoma" w:hAnsi="GHEA Grapalat" w:cs="Tahoma"/>
          <w:b/>
          <w:sz w:val="24"/>
          <w:szCs w:val="24"/>
          <w:lang w:val="hy-AM"/>
        </w:rPr>
        <w:t>.</w:t>
      </w:r>
      <w:r w:rsidR="00B94C4B" w:rsidRPr="00FE41FC">
        <w:rPr>
          <w:rFonts w:ascii="GHEA Grapalat" w:eastAsia="Tahoma" w:hAnsi="GHEA Grapalat" w:cs="Tahoma"/>
          <w:b/>
          <w:sz w:val="24"/>
          <w:szCs w:val="24"/>
          <w:lang w:val="hy-AM"/>
        </w:rPr>
        <w:t xml:space="preserve"> </w:t>
      </w:r>
      <w:r w:rsidR="00B94C4B" w:rsidRPr="00FE41FC">
        <w:rPr>
          <w:rFonts w:ascii="GHEA Grapalat" w:eastAsia="Tahoma" w:hAnsi="GHEA Grapalat" w:cs="Tahoma"/>
          <w:bCs/>
          <w:sz w:val="24"/>
          <w:szCs w:val="24"/>
          <w:lang w:val="hy-AM"/>
        </w:rPr>
        <w:t xml:space="preserve">Օրենքի 77-րդ հոդվածը լրացնել հետևյալ խմբագրությամբ նոր </w:t>
      </w:r>
      <w:r w:rsidR="00AD66B4">
        <w:rPr>
          <w:rFonts w:ascii="GHEA Grapalat" w:eastAsia="Tahoma" w:hAnsi="GHEA Grapalat" w:cs="Tahoma"/>
          <w:bCs/>
          <w:sz w:val="24"/>
          <w:szCs w:val="24"/>
          <w:lang w:val="hy-AM"/>
        </w:rPr>
        <w:t xml:space="preserve">7-րդ </w:t>
      </w:r>
      <w:r w:rsidR="00B94C4B" w:rsidRPr="00FE41FC">
        <w:rPr>
          <w:rFonts w:ascii="GHEA Grapalat" w:eastAsia="Tahoma" w:hAnsi="GHEA Grapalat" w:cs="Tahoma"/>
          <w:bCs/>
          <w:sz w:val="24"/>
          <w:szCs w:val="24"/>
          <w:lang w:val="hy-AM"/>
        </w:rPr>
        <w:t>մասով</w:t>
      </w:r>
      <w:r w:rsidR="00B94C4B" w:rsidRPr="00FE41FC">
        <w:rPr>
          <w:rFonts w:ascii="Cambria Math" w:eastAsia="Tahoma" w:hAnsi="Cambria Math" w:cs="Cambria Math"/>
          <w:bCs/>
          <w:sz w:val="24"/>
          <w:szCs w:val="24"/>
          <w:lang w:val="hy-AM"/>
        </w:rPr>
        <w:t>․</w:t>
      </w:r>
    </w:p>
    <w:p w14:paraId="28673620" w14:textId="6C23847F" w:rsidR="00B94C4B" w:rsidRPr="00FE41FC" w:rsidRDefault="00B94C4B" w:rsidP="00B94C4B">
      <w:pPr>
        <w:shd w:val="clear" w:color="auto" w:fill="FFFFFF"/>
        <w:ind w:firstLine="567"/>
        <w:jc w:val="both"/>
        <w:rPr>
          <w:rFonts w:ascii="GHEA Grapalat" w:eastAsia="Tahoma" w:hAnsi="GHEA Grapalat" w:cs="Tahoma"/>
          <w:bCs/>
          <w:sz w:val="24"/>
          <w:szCs w:val="24"/>
          <w:lang w:val="hy-AM"/>
        </w:rPr>
      </w:pPr>
      <w:r w:rsidRPr="00FE41FC">
        <w:rPr>
          <w:rFonts w:ascii="GHEA Grapalat" w:eastAsia="Tahoma" w:hAnsi="GHEA Grapalat" w:cs="Tahoma"/>
          <w:bCs/>
          <w:sz w:val="24"/>
          <w:szCs w:val="24"/>
          <w:lang w:val="hy-AM"/>
        </w:rPr>
        <w:t>«</w:t>
      </w:r>
      <w:r w:rsidRPr="00FE41FC">
        <w:rPr>
          <w:rFonts w:ascii="GHEA Grapalat" w:eastAsia="Times New Roman" w:hAnsi="GHEA Grapalat" w:cs="Calibri"/>
          <w:sz w:val="24"/>
          <w:szCs w:val="24"/>
          <w:lang w:val="hy-AM"/>
        </w:rPr>
        <w:t>7</w:t>
      </w:r>
      <w:r w:rsidRPr="00FE41FC">
        <w:rPr>
          <w:rFonts w:ascii="Cambria Math" w:eastAsia="Times New Roman" w:hAnsi="Cambria Math" w:cs="Cambria Math"/>
          <w:sz w:val="24"/>
          <w:szCs w:val="24"/>
          <w:lang w:val="hy-AM"/>
        </w:rPr>
        <w:t>․</w:t>
      </w:r>
      <w:r w:rsidRPr="00FE41FC">
        <w:rPr>
          <w:rFonts w:ascii="GHEA Grapalat" w:eastAsia="Times New Roman" w:hAnsi="GHEA Grapalat" w:cs="Cambria Math"/>
          <w:sz w:val="24"/>
          <w:szCs w:val="24"/>
          <w:lang w:val="hy-AM"/>
        </w:rPr>
        <w:t xml:space="preserve"> </w:t>
      </w:r>
      <w:r w:rsidRPr="00FE41FC">
        <w:rPr>
          <w:rFonts w:ascii="GHEA Grapalat" w:eastAsia="Times New Roman" w:hAnsi="GHEA Grapalat" w:cs="GHEA Grapalat"/>
          <w:sz w:val="24"/>
          <w:szCs w:val="24"/>
          <w:lang w:val="hy-AM"/>
        </w:rPr>
        <w:t>Հաղո</w:t>
      </w:r>
      <w:r w:rsidRPr="00FE41FC">
        <w:rPr>
          <w:rFonts w:ascii="GHEA Grapalat" w:eastAsia="Times New Roman" w:hAnsi="GHEA Grapalat" w:cs="Calibri"/>
          <w:sz w:val="24"/>
          <w:szCs w:val="24"/>
          <w:lang w:val="hy-AM"/>
        </w:rPr>
        <w:t xml:space="preserve">րդումը չի քննարկվում, եթե այն պարունակում է </w:t>
      </w:r>
      <w:r w:rsidR="002E0AE0" w:rsidRPr="00FE41FC">
        <w:rPr>
          <w:rFonts w:ascii="GHEA Grapalat" w:eastAsia="Times New Roman" w:hAnsi="GHEA Grapalat" w:cs="Calibri"/>
          <w:sz w:val="24"/>
          <w:szCs w:val="24"/>
          <w:lang w:val="hy-AM"/>
        </w:rPr>
        <w:t xml:space="preserve">զրպարտիչ կամ </w:t>
      </w:r>
      <w:r w:rsidRPr="00FE41FC">
        <w:rPr>
          <w:rFonts w:ascii="GHEA Grapalat" w:eastAsia="Times New Roman" w:hAnsi="GHEA Grapalat" w:cs="Calibri"/>
          <w:sz w:val="24"/>
          <w:szCs w:val="24"/>
          <w:lang w:val="hy-AM"/>
        </w:rPr>
        <w:t>վիրավորական</w:t>
      </w:r>
      <w:r w:rsidR="002E0AE0" w:rsidRPr="00FE41FC">
        <w:rPr>
          <w:rFonts w:ascii="GHEA Grapalat" w:eastAsia="Times New Roman" w:hAnsi="GHEA Grapalat" w:cs="Calibri"/>
          <w:sz w:val="24"/>
          <w:szCs w:val="24"/>
          <w:lang w:val="hy-AM"/>
        </w:rPr>
        <w:t xml:space="preserve"> </w:t>
      </w:r>
      <w:r w:rsidRPr="00FE41FC">
        <w:rPr>
          <w:rFonts w:ascii="GHEA Grapalat" w:eastAsia="Times New Roman" w:hAnsi="GHEA Grapalat" w:cs="Calibri"/>
          <w:sz w:val="24"/>
          <w:szCs w:val="24"/>
          <w:lang w:val="hy-AM"/>
        </w:rPr>
        <w:t>արտահայտություններ։</w:t>
      </w:r>
      <w:r w:rsidRPr="00FE41FC">
        <w:rPr>
          <w:rFonts w:ascii="GHEA Grapalat" w:eastAsia="Tahoma" w:hAnsi="GHEA Grapalat" w:cs="Tahoma"/>
          <w:bCs/>
          <w:sz w:val="24"/>
          <w:szCs w:val="24"/>
          <w:lang w:val="hy-AM"/>
        </w:rPr>
        <w:t>»։</w:t>
      </w:r>
    </w:p>
    <w:p w14:paraId="299EE197" w14:textId="77777777" w:rsidR="002E0AE0" w:rsidRPr="00FE41FC" w:rsidRDefault="002E0AE0" w:rsidP="00B94C4B">
      <w:pPr>
        <w:shd w:val="clear" w:color="auto" w:fill="FFFFFF"/>
        <w:ind w:firstLine="567"/>
        <w:jc w:val="both"/>
        <w:rPr>
          <w:rFonts w:ascii="GHEA Grapalat" w:eastAsia="Tahoma" w:hAnsi="GHEA Grapalat" w:cs="Tahoma"/>
          <w:bCs/>
          <w:sz w:val="24"/>
          <w:szCs w:val="24"/>
          <w:lang w:val="hy-AM"/>
        </w:rPr>
      </w:pPr>
    </w:p>
    <w:p w14:paraId="15330585" w14:textId="34783F55" w:rsidR="00D65044" w:rsidRPr="00291956" w:rsidRDefault="002E0AE0" w:rsidP="008A665F">
      <w:pPr>
        <w:shd w:val="clear" w:color="auto" w:fill="FFFFFF"/>
        <w:ind w:firstLine="567"/>
        <w:jc w:val="both"/>
        <w:rPr>
          <w:rFonts w:ascii="GHEA Grapalat" w:hAnsi="GHEA Grapalat" w:cs="GHEA Grapalat"/>
          <w:sz w:val="24"/>
          <w:szCs w:val="24"/>
          <w:lang w:val="hy-AM"/>
        </w:rPr>
      </w:pPr>
      <w:r w:rsidRPr="00FE41FC">
        <w:rPr>
          <w:rFonts w:ascii="GHEA Grapalat" w:eastAsia="Tahoma" w:hAnsi="GHEA Grapalat" w:cs="Tahoma"/>
          <w:b/>
          <w:sz w:val="24"/>
          <w:szCs w:val="24"/>
          <w:lang w:val="hy-AM"/>
        </w:rPr>
        <w:t>Հոդված 3</w:t>
      </w:r>
      <w:r w:rsidR="00A208B7">
        <w:rPr>
          <w:rFonts w:ascii="GHEA Grapalat" w:eastAsia="Tahoma" w:hAnsi="GHEA Grapalat" w:cs="Tahoma"/>
          <w:b/>
          <w:sz w:val="24"/>
          <w:szCs w:val="24"/>
          <w:lang w:val="hy-AM"/>
        </w:rPr>
        <w:t>6</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 xml:space="preserve">Օրենքի 79-րդ հոդվածը լրացնել հետևյալ խմբագրությամբ նոր </w:t>
      </w:r>
      <w:r w:rsidR="00AD66B4">
        <w:rPr>
          <w:rFonts w:ascii="GHEA Grapalat" w:eastAsia="Tahoma" w:hAnsi="GHEA Grapalat" w:cs="Tahoma"/>
          <w:bCs/>
          <w:sz w:val="24"/>
          <w:szCs w:val="24"/>
          <w:lang w:val="hy-AM"/>
        </w:rPr>
        <w:t>2</w:t>
      </w:r>
      <w:r w:rsidR="00AD66B4" w:rsidRPr="00AD66B4">
        <w:rPr>
          <w:rFonts w:ascii="Cambria Math" w:eastAsia="Times New Roman" w:hAnsi="Cambria Math" w:cs="Cambria Math"/>
          <w:sz w:val="24"/>
          <w:szCs w:val="24"/>
          <w:lang w:val="hy-AM"/>
        </w:rPr>
        <w:t>․</w:t>
      </w:r>
      <w:r w:rsidR="00AD66B4" w:rsidRPr="00AD66B4">
        <w:rPr>
          <w:rFonts w:ascii="GHEA Grapalat" w:eastAsia="Times New Roman" w:hAnsi="GHEA Grapalat" w:cs="Calibri"/>
          <w:sz w:val="24"/>
          <w:szCs w:val="24"/>
          <w:lang w:val="hy-AM"/>
        </w:rPr>
        <w:t>1-</w:t>
      </w:r>
      <w:r w:rsidR="00AD66B4" w:rsidRPr="00AD66B4">
        <w:rPr>
          <w:rFonts w:ascii="GHEA Grapalat" w:eastAsia="Times New Roman" w:hAnsi="GHEA Grapalat" w:cs="GHEA Grapalat"/>
          <w:sz w:val="24"/>
          <w:szCs w:val="24"/>
          <w:lang w:val="hy-AM"/>
        </w:rPr>
        <w:t>րդ</w:t>
      </w:r>
      <w:r w:rsidR="00AD66B4" w:rsidRPr="00AD66B4">
        <w:rPr>
          <w:rFonts w:ascii="GHEA Grapalat" w:eastAsia="Times New Roman" w:hAnsi="GHEA Grapalat" w:cs="Calibri"/>
          <w:sz w:val="24"/>
          <w:szCs w:val="24"/>
          <w:lang w:val="hy-AM"/>
        </w:rPr>
        <w:t xml:space="preserve"> </w:t>
      </w:r>
      <w:r w:rsidRPr="00AD66B4">
        <w:rPr>
          <w:rFonts w:ascii="GHEA Grapalat" w:eastAsia="Times New Roman" w:hAnsi="GHEA Grapalat" w:cs="Calibri"/>
          <w:sz w:val="24"/>
          <w:szCs w:val="24"/>
          <w:lang w:val="hy-AM"/>
        </w:rPr>
        <w:t>մասով</w:t>
      </w:r>
      <w:r w:rsidRPr="00AD66B4">
        <w:rPr>
          <w:rFonts w:ascii="Cambria Math" w:eastAsia="Times New Roman" w:hAnsi="Cambria Math" w:cs="Cambria Math"/>
          <w:sz w:val="24"/>
          <w:szCs w:val="24"/>
          <w:lang w:val="hy-AM"/>
        </w:rPr>
        <w:t>․</w:t>
      </w:r>
    </w:p>
    <w:p w14:paraId="1FC2C32A" w14:textId="7851EEF5" w:rsidR="002E0AE0" w:rsidRPr="00FE41FC" w:rsidRDefault="002E0AE0" w:rsidP="002E0AE0">
      <w:pPr>
        <w:shd w:val="clear" w:color="auto" w:fill="FFFFFF"/>
        <w:ind w:firstLine="567"/>
        <w:jc w:val="both"/>
        <w:rPr>
          <w:rFonts w:ascii="GHEA Grapalat" w:hAnsi="GHEA Grapalat" w:cs="GHEA Grapalat"/>
          <w:sz w:val="24"/>
          <w:szCs w:val="24"/>
          <w:lang w:val="hy-AM"/>
        </w:rPr>
      </w:pPr>
      <w:r w:rsidRPr="00291956">
        <w:rPr>
          <w:rFonts w:ascii="GHEA Grapalat" w:hAnsi="GHEA Grapalat" w:cs="GHEA Grapalat"/>
          <w:sz w:val="24"/>
          <w:szCs w:val="24"/>
          <w:lang w:val="hy-AM"/>
        </w:rPr>
        <w:t>«</w:t>
      </w:r>
      <w:r w:rsidR="008A665F" w:rsidRPr="00291956">
        <w:rPr>
          <w:rFonts w:ascii="GHEA Grapalat" w:hAnsi="GHEA Grapalat" w:cs="GHEA Grapalat"/>
          <w:sz w:val="24"/>
          <w:szCs w:val="24"/>
          <w:lang w:val="hy-AM"/>
        </w:rPr>
        <w:t>2</w:t>
      </w:r>
      <w:r w:rsidR="008A665F" w:rsidRPr="00291956">
        <w:rPr>
          <w:rFonts w:ascii="Cambria Math" w:hAnsi="Cambria Math" w:cs="Cambria Math"/>
          <w:sz w:val="24"/>
          <w:szCs w:val="24"/>
          <w:lang w:val="hy-AM"/>
        </w:rPr>
        <w:t>․</w:t>
      </w:r>
      <w:r w:rsidR="008A665F" w:rsidRPr="00291956">
        <w:rPr>
          <w:rFonts w:ascii="GHEA Grapalat" w:hAnsi="GHEA Grapalat" w:cs="GHEA Grapalat"/>
          <w:sz w:val="24"/>
          <w:szCs w:val="24"/>
          <w:lang w:val="hy-AM"/>
        </w:rPr>
        <w:t>1</w:t>
      </w:r>
      <w:r w:rsidR="008A665F" w:rsidRPr="00291956">
        <w:rPr>
          <w:rFonts w:ascii="Cambria Math" w:hAnsi="Cambria Math" w:cs="Cambria Math"/>
          <w:sz w:val="24"/>
          <w:szCs w:val="24"/>
          <w:lang w:val="hy-AM"/>
        </w:rPr>
        <w:t>․</w:t>
      </w:r>
      <w:r w:rsidR="008A665F" w:rsidRPr="00FE41FC">
        <w:rPr>
          <w:rFonts w:ascii="GHEA Grapalat" w:hAnsi="GHEA Grapalat" w:cs="GHEA Grapalat"/>
          <w:sz w:val="24"/>
          <w:szCs w:val="24"/>
          <w:lang w:val="hy-AM"/>
        </w:rPr>
        <w:t xml:space="preserve"> Տնտեսավարող սուբյեկտների կողմից վարույթի հարուցման առիթների քննարկման շրջանակում Հանձնաժողովին տեղեկատվություն տրամադրելու պարտականության խախտման դեպքում Հանձնաժողովը կարող է հաստատված համարել</w:t>
      </w:r>
      <w:r w:rsidR="008A665F" w:rsidRPr="00FE41FC">
        <w:rPr>
          <w:rFonts w:ascii="GHEA Grapalat" w:eastAsia="Calibri" w:hAnsi="GHEA Grapalat"/>
          <w:sz w:val="24"/>
          <w:szCs w:val="24"/>
          <w:lang w:val="hy-AM"/>
        </w:rPr>
        <w:t xml:space="preserve"> տվյալ տնտեսավարող սուբյեկտի վարքագծում կամ գործողություններում իրավախախտման հատկանիշների առերևույթ առկայության փաստը և հարուցել վարույթ</w:t>
      </w:r>
      <w:r w:rsidRPr="00FE41FC">
        <w:rPr>
          <w:rFonts w:ascii="GHEA Grapalat" w:hAnsi="GHEA Grapalat" w:cs="GHEA Grapalat"/>
          <w:sz w:val="24"/>
          <w:szCs w:val="24"/>
          <w:lang w:val="hy-AM"/>
        </w:rPr>
        <w:t>։</w:t>
      </w:r>
      <w:r w:rsidRPr="00FE41FC">
        <w:rPr>
          <w:rFonts w:ascii="GHEA Grapalat" w:eastAsia="Tahoma" w:hAnsi="GHEA Grapalat" w:cs="Tahoma"/>
          <w:bCs/>
          <w:sz w:val="24"/>
          <w:szCs w:val="24"/>
          <w:lang w:val="hy-AM"/>
        </w:rPr>
        <w:t>»։</w:t>
      </w:r>
    </w:p>
    <w:p w14:paraId="73DA71CA" w14:textId="77777777" w:rsidR="00DB6447" w:rsidRPr="00FE41FC" w:rsidRDefault="00DB6447" w:rsidP="00A54152">
      <w:pPr>
        <w:shd w:val="clear" w:color="auto" w:fill="FFFFFF"/>
        <w:ind w:firstLine="567"/>
        <w:jc w:val="both"/>
        <w:rPr>
          <w:rFonts w:ascii="GHEA Grapalat" w:eastAsia="Tahoma" w:hAnsi="GHEA Grapalat" w:cs="Tahoma"/>
          <w:b/>
          <w:sz w:val="24"/>
          <w:szCs w:val="24"/>
          <w:lang w:val="hy-AM"/>
        </w:rPr>
      </w:pPr>
    </w:p>
    <w:p w14:paraId="1851BCEB" w14:textId="3F777EC0" w:rsidR="00E375AC" w:rsidRDefault="00D65044" w:rsidP="00A54152">
      <w:pPr>
        <w:shd w:val="clear" w:color="auto" w:fill="FFFFFF"/>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E375AC">
        <w:rPr>
          <w:rFonts w:ascii="GHEA Grapalat" w:eastAsia="Tahoma" w:hAnsi="GHEA Grapalat" w:cs="Tahoma"/>
          <w:b/>
          <w:sz w:val="24"/>
          <w:szCs w:val="24"/>
          <w:lang w:val="hy-AM"/>
        </w:rPr>
        <w:t>3</w:t>
      </w:r>
      <w:r w:rsidR="00A208B7">
        <w:rPr>
          <w:rFonts w:ascii="GHEA Grapalat" w:eastAsia="Tahoma" w:hAnsi="GHEA Grapalat" w:cs="Tahoma"/>
          <w:b/>
          <w:sz w:val="24"/>
          <w:szCs w:val="24"/>
          <w:lang w:val="hy-AM"/>
        </w:rPr>
        <w:t>7</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Օրենքի 80-րդ հոդվածը</w:t>
      </w:r>
      <w:r w:rsidR="00E375AC">
        <w:rPr>
          <w:rFonts w:ascii="Cambria Math" w:eastAsia="Tahoma" w:hAnsi="Cambria Math" w:cs="Tahoma"/>
          <w:bCs/>
          <w:sz w:val="24"/>
          <w:szCs w:val="24"/>
          <w:lang w:val="hy-AM"/>
        </w:rPr>
        <w:t>․</w:t>
      </w:r>
    </w:p>
    <w:p w14:paraId="1B4340D3" w14:textId="7DE4A109" w:rsidR="00A54152" w:rsidRPr="00FE41FC" w:rsidRDefault="00E375AC" w:rsidP="00A54152">
      <w:pPr>
        <w:shd w:val="clear" w:color="auto" w:fill="FFFFFF"/>
        <w:ind w:firstLine="567"/>
        <w:jc w:val="both"/>
        <w:rPr>
          <w:rFonts w:ascii="GHEA Grapalat" w:eastAsia="Tahoma" w:hAnsi="GHEA Grapalat" w:cs="Tahoma"/>
          <w:bCs/>
          <w:sz w:val="24"/>
          <w:szCs w:val="24"/>
          <w:lang w:val="hy-AM"/>
        </w:rPr>
      </w:pPr>
      <w:r w:rsidRPr="00FE41FC">
        <w:rPr>
          <w:rFonts w:ascii="GHEA Grapalat" w:eastAsia="Times New Roman" w:hAnsi="GHEA Grapalat" w:cs="Times New Roman"/>
          <w:color w:val="000000"/>
          <w:sz w:val="24"/>
          <w:szCs w:val="24"/>
          <w:lang w:val="hy-AM"/>
        </w:rPr>
        <w:t>1</w:t>
      </w:r>
      <w:r w:rsidRPr="00997413">
        <w:rPr>
          <w:rFonts w:ascii="GHEA Grapalat" w:eastAsia="Times New Roman" w:hAnsi="GHEA Grapalat" w:cs="Times New Roman"/>
          <w:color w:val="000000"/>
          <w:sz w:val="24"/>
          <w:szCs w:val="24"/>
          <w:lang w:val="hy-AM"/>
        </w:rPr>
        <w:t>)</w:t>
      </w:r>
      <w:r w:rsidRPr="00FE41FC">
        <w:rPr>
          <w:rFonts w:ascii="GHEA Grapalat" w:eastAsia="Tahoma" w:hAnsi="GHEA Grapalat" w:cs="Tahoma"/>
          <w:sz w:val="24"/>
          <w:szCs w:val="24"/>
          <w:lang w:val="hy-AM"/>
        </w:rPr>
        <w:t xml:space="preserve"> </w:t>
      </w:r>
      <w:r>
        <w:rPr>
          <w:rFonts w:ascii="GHEA Grapalat" w:eastAsia="Tahoma" w:hAnsi="GHEA Grapalat" w:cs="Tahoma"/>
          <w:sz w:val="24"/>
          <w:szCs w:val="24"/>
          <w:lang w:val="hy-AM"/>
        </w:rPr>
        <w:t xml:space="preserve">1-ին մասի 3-րդ </w:t>
      </w:r>
      <w:r w:rsidR="004A2886">
        <w:rPr>
          <w:rFonts w:ascii="GHEA Grapalat" w:eastAsia="Tahoma" w:hAnsi="GHEA Grapalat" w:cs="Tahoma"/>
          <w:sz w:val="24"/>
          <w:szCs w:val="24"/>
          <w:lang w:val="hy-AM"/>
        </w:rPr>
        <w:t xml:space="preserve">և 4-րդ </w:t>
      </w:r>
      <w:r>
        <w:rPr>
          <w:rFonts w:ascii="GHEA Grapalat" w:eastAsia="Tahoma" w:hAnsi="GHEA Grapalat" w:cs="Tahoma"/>
          <w:sz w:val="24"/>
          <w:szCs w:val="24"/>
          <w:lang w:val="hy-AM"/>
        </w:rPr>
        <w:t>կետ</w:t>
      </w:r>
      <w:r w:rsidR="004A2886">
        <w:rPr>
          <w:rFonts w:ascii="GHEA Grapalat" w:eastAsia="Tahoma" w:hAnsi="GHEA Grapalat" w:cs="Tahoma"/>
          <w:sz w:val="24"/>
          <w:szCs w:val="24"/>
          <w:lang w:val="hy-AM"/>
        </w:rPr>
        <w:t>եր</w:t>
      </w:r>
      <w:r>
        <w:rPr>
          <w:rFonts w:ascii="GHEA Grapalat" w:eastAsia="Tahoma" w:hAnsi="GHEA Grapalat" w:cs="Tahoma"/>
          <w:sz w:val="24"/>
          <w:szCs w:val="24"/>
          <w:lang w:val="hy-AM"/>
        </w:rPr>
        <w:t xml:space="preserve">ը </w:t>
      </w:r>
      <w:r w:rsidR="00D65044" w:rsidRPr="00FE41FC">
        <w:rPr>
          <w:rFonts w:ascii="GHEA Grapalat" w:eastAsia="Tahoma" w:hAnsi="GHEA Grapalat" w:cs="Tahoma"/>
          <w:bCs/>
          <w:sz w:val="24"/>
          <w:szCs w:val="24"/>
          <w:lang w:val="hy-AM"/>
        </w:rPr>
        <w:t>շարադրել հետևյալ նոր խմբագրությամբ</w:t>
      </w:r>
      <w:r w:rsidR="00D65044" w:rsidRPr="00FE41FC">
        <w:rPr>
          <w:rFonts w:ascii="Cambria Math" w:eastAsia="Tahoma" w:hAnsi="Cambria Math" w:cs="Cambria Math"/>
          <w:bCs/>
          <w:sz w:val="24"/>
          <w:szCs w:val="24"/>
          <w:lang w:val="hy-AM"/>
        </w:rPr>
        <w:t>․</w:t>
      </w:r>
    </w:p>
    <w:p w14:paraId="15C538DA" w14:textId="43ED2610" w:rsidR="00D65044" w:rsidRDefault="00D65044" w:rsidP="00A54152">
      <w:pPr>
        <w:ind w:firstLine="567"/>
        <w:jc w:val="both"/>
        <w:rPr>
          <w:rFonts w:ascii="GHEA Grapalat" w:hAnsi="GHEA Grapalat" w:cs="Sylfaen"/>
          <w:b/>
          <w:sz w:val="24"/>
          <w:szCs w:val="24"/>
          <w:lang w:val="hy-AM"/>
        </w:rPr>
      </w:pPr>
      <w:r w:rsidRPr="00FE41FC">
        <w:rPr>
          <w:rFonts w:ascii="GHEA Grapalat" w:eastAsia="Tahoma" w:hAnsi="GHEA Grapalat" w:cs="Tahoma"/>
          <w:bCs/>
          <w:sz w:val="24"/>
          <w:szCs w:val="24"/>
          <w:lang w:val="hy-AM"/>
        </w:rPr>
        <w:lastRenderedPageBreak/>
        <w:t>«</w:t>
      </w:r>
      <w:r w:rsidR="004A2886">
        <w:rPr>
          <w:rFonts w:ascii="GHEA Grapalat" w:eastAsia="Tahoma" w:hAnsi="GHEA Grapalat" w:cs="Tahoma"/>
          <w:bCs/>
          <w:sz w:val="24"/>
          <w:szCs w:val="24"/>
          <w:lang w:val="hy-AM"/>
        </w:rPr>
        <w:t>3</w:t>
      </w:r>
      <w:r w:rsidR="004A2886" w:rsidRPr="004A2886">
        <w:rPr>
          <w:rFonts w:ascii="GHEA Grapalat" w:eastAsia="Tahoma" w:hAnsi="GHEA Grapalat" w:cs="Tahoma"/>
          <w:bCs/>
          <w:sz w:val="24"/>
          <w:szCs w:val="24"/>
          <w:lang w:val="hy-AM"/>
        </w:rPr>
        <w:t xml:space="preserve">) </w:t>
      </w:r>
      <w:r w:rsidR="00AD66B4" w:rsidRPr="00E375AC">
        <w:rPr>
          <w:rFonts w:ascii="GHEA Grapalat" w:eastAsia="Tahoma" w:hAnsi="GHEA Grapalat" w:cs="Tahoma"/>
          <w:bCs/>
          <w:sz w:val="24"/>
          <w:szCs w:val="24"/>
          <w:lang w:val="hy-AM"/>
        </w:rPr>
        <w:t xml:space="preserve">առկա է </w:t>
      </w:r>
      <w:r w:rsidR="00E375AC" w:rsidRPr="00E375AC">
        <w:rPr>
          <w:rFonts w:ascii="GHEA Grapalat" w:eastAsia="Tahoma" w:hAnsi="GHEA Grapalat" w:cs="Tahoma"/>
          <w:bCs/>
          <w:sz w:val="24"/>
          <w:szCs w:val="24"/>
          <w:lang w:val="hy-AM"/>
        </w:rPr>
        <w:t>նույն արարքի մասին և նույն իրավական և փաստական հիմքերով Հանձնաժողովի կողմից իրականացվող կամ կարճված վարույթ</w:t>
      </w:r>
      <w:r w:rsidR="00E375AC" w:rsidRPr="00CC71F2">
        <w:rPr>
          <w:rFonts w:ascii="GHEA Grapalat" w:eastAsia="Tahoma" w:hAnsi="GHEA Grapalat" w:cs="Tahoma"/>
          <w:bCs/>
          <w:sz w:val="24"/>
          <w:szCs w:val="24"/>
          <w:lang w:val="hy-AM"/>
        </w:rPr>
        <w:t>.»</w:t>
      </w:r>
      <w:r w:rsidR="004A2886" w:rsidRPr="00CC71F2">
        <w:rPr>
          <w:rFonts w:ascii="GHEA Grapalat" w:hAnsi="GHEA Grapalat" w:cs="Sylfaen"/>
          <w:bCs/>
          <w:sz w:val="24"/>
          <w:szCs w:val="24"/>
          <w:lang w:val="hy-AM"/>
        </w:rPr>
        <w:t>.</w:t>
      </w:r>
    </w:p>
    <w:p w14:paraId="65332269" w14:textId="667F6D0B" w:rsidR="004A2886" w:rsidRDefault="004A2886" w:rsidP="00A54152">
      <w:pPr>
        <w:ind w:firstLine="567"/>
        <w:jc w:val="both"/>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w:t>
      </w:r>
      <w:r w:rsidRPr="004A2886">
        <w:rPr>
          <w:rFonts w:ascii="GHEA Grapalat" w:eastAsia="Times New Roman" w:hAnsi="GHEA Grapalat" w:cs="Times New Roman"/>
          <w:sz w:val="24"/>
          <w:szCs w:val="24"/>
          <w:lang w:val="hy-AM"/>
        </w:rPr>
        <w:t>4) առկա է նույն արարքի մասին և նույն իրավական և փաստական հիմքերով նույն անձի նկատմամբ պատասխանատվության միջոց կիրառելու կամ պատասխանատվության միջոցի կիրառումից ազատելու մասին Հանձնաժողովի որոշում.</w:t>
      </w:r>
      <w:r>
        <w:rPr>
          <w:rFonts w:ascii="GHEA Grapalat" w:eastAsia="Times New Roman" w:hAnsi="GHEA Grapalat" w:cs="Times New Roman"/>
          <w:sz w:val="24"/>
          <w:szCs w:val="24"/>
          <w:lang w:val="hy-AM"/>
        </w:rPr>
        <w:t>»</w:t>
      </w:r>
      <w:r>
        <w:rPr>
          <w:rFonts w:ascii="Cambria Math" w:eastAsia="Times New Roman" w:hAnsi="Cambria Math" w:cs="Times New Roman"/>
          <w:sz w:val="24"/>
          <w:szCs w:val="24"/>
          <w:lang w:val="hy-AM"/>
        </w:rPr>
        <w:t>․</w:t>
      </w:r>
    </w:p>
    <w:p w14:paraId="1C0B8880" w14:textId="0F1DFE4A" w:rsidR="00D65044" w:rsidRPr="00FE41FC" w:rsidRDefault="004A2886" w:rsidP="004A2886">
      <w:pPr>
        <w:ind w:firstLine="567"/>
        <w:jc w:val="both"/>
        <w:rPr>
          <w:rFonts w:ascii="GHEA Grapalat" w:hAnsi="GHEA Grapalat" w:cs="GHEA Grapalat"/>
          <w:sz w:val="24"/>
          <w:szCs w:val="24"/>
          <w:lang w:val="hy-AM"/>
        </w:rPr>
      </w:pPr>
      <w:r>
        <w:rPr>
          <w:rFonts w:ascii="GHEA Grapalat" w:eastAsia="Times New Roman" w:hAnsi="GHEA Grapalat" w:cs="Times New Roman"/>
          <w:color w:val="000000"/>
          <w:sz w:val="24"/>
          <w:szCs w:val="24"/>
          <w:lang w:val="hy-AM"/>
        </w:rPr>
        <w:t>2</w:t>
      </w:r>
      <w:r w:rsidRPr="00997413">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2-րդ մասում «որոշումն ընդունման» բառերը փոխարինել «որոշումը ստորագր</w:t>
      </w:r>
      <w:r w:rsidR="001A722B">
        <w:rPr>
          <w:rFonts w:ascii="GHEA Grapalat" w:eastAsia="Times New Roman" w:hAnsi="GHEA Grapalat" w:cs="Times New Roman"/>
          <w:color w:val="000000"/>
          <w:sz w:val="24"/>
          <w:szCs w:val="24"/>
          <w:lang w:val="hy-AM"/>
        </w:rPr>
        <w:t>վ</w:t>
      </w:r>
      <w:r>
        <w:rPr>
          <w:rFonts w:ascii="GHEA Grapalat" w:eastAsia="Times New Roman" w:hAnsi="GHEA Grapalat" w:cs="Times New Roman"/>
          <w:color w:val="000000"/>
          <w:sz w:val="24"/>
          <w:szCs w:val="24"/>
          <w:lang w:val="hy-AM"/>
        </w:rPr>
        <w:t>ելու» բառերով։</w:t>
      </w:r>
    </w:p>
    <w:p w14:paraId="6EE40EDD" w14:textId="77777777" w:rsidR="00DB6447" w:rsidRPr="00FE41FC" w:rsidRDefault="00DB6447" w:rsidP="002E0AE0">
      <w:pPr>
        <w:shd w:val="clear" w:color="auto" w:fill="FFFFFF"/>
        <w:ind w:firstLine="567"/>
        <w:jc w:val="both"/>
        <w:rPr>
          <w:rFonts w:ascii="GHEA Grapalat" w:eastAsia="Tahoma" w:hAnsi="GHEA Grapalat" w:cs="Tahoma"/>
          <w:b/>
          <w:sz w:val="24"/>
          <w:szCs w:val="24"/>
          <w:lang w:val="hy-AM"/>
        </w:rPr>
      </w:pPr>
    </w:p>
    <w:p w14:paraId="49F1583C" w14:textId="35D981D9" w:rsidR="002E0AE0" w:rsidRPr="00FE41FC" w:rsidRDefault="002E0AE0" w:rsidP="002E0AE0">
      <w:pPr>
        <w:shd w:val="clear" w:color="auto" w:fill="FFFFFF"/>
        <w:ind w:firstLine="567"/>
        <w:jc w:val="both"/>
        <w:rPr>
          <w:rFonts w:ascii="Cambria Math" w:eastAsia="Tahoma" w:hAnsi="Cambria Math" w:cs="Cambria Math"/>
          <w:bCs/>
          <w:sz w:val="24"/>
          <w:szCs w:val="24"/>
          <w:lang w:val="hy-AM"/>
        </w:rPr>
      </w:pPr>
      <w:r w:rsidRPr="00FE41FC">
        <w:rPr>
          <w:rFonts w:ascii="GHEA Grapalat" w:eastAsia="Tahoma" w:hAnsi="GHEA Grapalat" w:cs="Tahoma"/>
          <w:b/>
          <w:sz w:val="24"/>
          <w:szCs w:val="24"/>
          <w:lang w:val="hy-AM"/>
        </w:rPr>
        <w:t xml:space="preserve">Հոդված </w:t>
      </w:r>
      <w:r w:rsidR="004A2886">
        <w:rPr>
          <w:rFonts w:ascii="GHEA Grapalat" w:eastAsia="Tahoma" w:hAnsi="GHEA Grapalat" w:cs="Tahoma"/>
          <w:b/>
          <w:sz w:val="24"/>
          <w:szCs w:val="24"/>
          <w:lang w:val="hy-AM"/>
        </w:rPr>
        <w:t>3</w:t>
      </w:r>
      <w:r w:rsidR="00A208B7">
        <w:rPr>
          <w:rFonts w:ascii="GHEA Grapalat" w:eastAsia="Tahoma" w:hAnsi="GHEA Grapalat" w:cs="Tahoma"/>
          <w:b/>
          <w:sz w:val="24"/>
          <w:szCs w:val="24"/>
          <w:lang w:val="hy-AM"/>
        </w:rPr>
        <w:t>8</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Օրենքը 82-րդ հոդվածից հետո լրացնել հետևյալ խմբագրությամբ</w:t>
      </w:r>
      <w:r w:rsidR="00A27AF8" w:rsidRPr="00FE41FC">
        <w:rPr>
          <w:rFonts w:ascii="GHEA Grapalat" w:eastAsia="Tahoma" w:hAnsi="GHEA Grapalat" w:cs="Tahoma"/>
          <w:bCs/>
          <w:sz w:val="24"/>
          <w:szCs w:val="24"/>
          <w:lang w:val="hy-AM"/>
        </w:rPr>
        <w:t xml:space="preserve"> նոր 82</w:t>
      </w:r>
      <w:r w:rsidR="00A27AF8" w:rsidRPr="00FE41FC">
        <w:rPr>
          <w:rFonts w:ascii="Cambria Math" w:eastAsia="Tahoma" w:hAnsi="Cambria Math" w:cs="Tahoma"/>
          <w:bCs/>
          <w:sz w:val="24"/>
          <w:szCs w:val="24"/>
          <w:lang w:val="hy-AM"/>
        </w:rPr>
        <w:t>․</w:t>
      </w:r>
      <w:r w:rsidR="00A27AF8" w:rsidRPr="00FE41FC">
        <w:rPr>
          <w:rFonts w:ascii="GHEA Grapalat" w:eastAsia="Tahoma" w:hAnsi="GHEA Grapalat" w:cs="Tahoma"/>
          <w:bCs/>
          <w:sz w:val="24"/>
          <w:szCs w:val="24"/>
          <w:lang w:val="hy-AM"/>
        </w:rPr>
        <w:t>1</w:t>
      </w:r>
      <w:r w:rsidR="00EB23B7" w:rsidRPr="00FE41FC">
        <w:rPr>
          <w:rFonts w:ascii="Cambria Math" w:eastAsia="Tahoma" w:hAnsi="Cambria Math" w:cs="Tahoma"/>
          <w:bCs/>
          <w:sz w:val="24"/>
          <w:szCs w:val="24"/>
          <w:lang w:val="hy-AM"/>
        </w:rPr>
        <w:t>․</w:t>
      </w:r>
      <w:r w:rsidR="00A27AF8" w:rsidRPr="00FE41FC">
        <w:rPr>
          <w:rFonts w:ascii="GHEA Grapalat" w:eastAsia="Tahoma" w:hAnsi="GHEA Grapalat" w:cs="Tahoma"/>
          <w:bCs/>
          <w:sz w:val="24"/>
          <w:szCs w:val="24"/>
          <w:lang w:val="hy-AM"/>
        </w:rPr>
        <w:t>-րդ հոդվածով</w:t>
      </w:r>
      <w:r w:rsidRPr="00FE41FC">
        <w:rPr>
          <w:rFonts w:ascii="Cambria Math" w:eastAsia="Tahoma" w:hAnsi="Cambria Math" w:cs="Cambria Math"/>
          <w:bCs/>
          <w:sz w:val="24"/>
          <w:szCs w:val="24"/>
          <w:lang w:val="hy-AM"/>
        </w:rPr>
        <w:t>․</w:t>
      </w:r>
    </w:p>
    <w:p w14:paraId="4ADAA83E" w14:textId="77777777" w:rsidR="00EB23B7" w:rsidRPr="00FE41FC" w:rsidRDefault="00EB23B7" w:rsidP="00EB23B7">
      <w:pPr>
        <w:ind w:firstLine="567"/>
        <w:jc w:val="both"/>
        <w:rPr>
          <w:rFonts w:ascii="GHEA Grapalat" w:eastAsia="Tahoma" w:hAnsi="GHEA Grapalat" w:cs="Tahoma"/>
          <w:bCs/>
          <w:sz w:val="24"/>
          <w:szCs w:val="24"/>
          <w:lang w:val="hy-AM"/>
        </w:rPr>
      </w:pPr>
    </w:p>
    <w:p w14:paraId="760AB89F" w14:textId="77777777" w:rsidR="004A2886" w:rsidRPr="004A2886" w:rsidRDefault="00A27AF8" w:rsidP="004A2886">
      <w:pPr>
        <w:ind w:firstLine="567"/>
        <w:jc w:val="both"/>
        <w:rPr>
          <w:rFonts w:ascii="GHEA Grapalat" w:hAnsi="GHEA Grapalat" w:cs="Sylfaen"/>
          <w:b/>
          <w:sz w:val="24"/>
          <w:szCs w:val="24"/>
          <w:lang w:val="hy-AM"/>
        </w:rPr>
      </w:pPr>
      <w:r w:rsidRPr="00FE41FC">
        <w:rPr>
          <w:rFonts w:ascii="GHEA Grapalat" w:eastAsia="Tahoma" w:hAnsi="GHEA Grapalat" w:cs="Tahoma"/>
          <w:bCs/>
          <w:sz w:val="24"/>
          <w:szCs w:val="24"/>
          <w:lang w:val="hy-AM"/>
        </w:rPr>
        <w:t>«</w:t>
      </w:r>
      <w:r w:rsidR="004A2886" w:rsidRPr="004A2886">
        <w:rPr>
          <w:rFonts w:ascii="GHEA Grapalat" w:hAnsi="GHEA Grapalat" w:cs="Sylfaen"/>
          <w:b/>
          <w:sz w:val="24"/>
          <w:szCs w:val="24"/>
          <w:lang w:val="hy-AM"/>
        </w:rPr>
        <w:t>Հոդված 82</w:t>
      </w:r>
      <w:r w:rsidR="004A2886" w:rsidRPr="004A2886">
        <w:rPr>
          <w:rFonts w:ascii="Cambria Math" w:hAnsi="Cambria Math" w:cs="Cambria Math"/>
          <w:b/>
          <w:sz w:val="24"/>
          <w:szCs w:val="24"/>
          <w:lang w:val="hy-AM"/>
        </w:rPr>
        <w:t>․</w:t>
      </w:r>
      <w:r w:rsidR="004A2886" w:rsidRPr="004A2886">
        <w:rPr>
          <w:rFonts w:ascii="GHEA Grapalat" w:hAnsi="GHEA Grapalat" w:cs="Sylfaen"/>
          <w:b/>
          <w:sz w:val="24"/>
          <w:szCs w:val="24"/>
          <w:lang w:val="hy-AM"/>
        </w:rPr>
        <w:t>1</w:t>
      </w:r>
      <w:r w:rsidR="004A2886" w:rsidRPr="004A2886">
        <w:rPr>
          <w:rFonts w:ascii="Cambria Math" w:hAnsi="Cambria Math" w:cs="Cambria Math"/>
          <w:b/>
          <w:sz w:val="24"/>
          <w:szCs w:val="24"/>
          <w:lang w:val="hy-AM"/>
        </w:rPr>
        <w:t>․</w:t>
      </w:r>
      <w:r w:rsidR="004A2886" w:rsidRPr="004A2886">
        <w:rPr>
          <w:rFonts w:ascii="GHEA Grapalat" w:hAnsi="GHEA Grapalat" w:cs="Sylfaen"/>
          <w:b/>
          <w:sz w:val="24"/>
          <w:szCs w:val="24"/>
          <w:lang w:val="hy-AM"/>
        </w:rPr>
        <w:t xml:space="preserve">  Զգուշացում տալը</w:t>
      </w:r>
    </w:p>
    <w:p w14:paraId="14599B09" w14:textId="77777777" w:rsidR="004A2886" w:rsidRPr="004A2886" w:rsidRDefault="004A2886" w:rsidP="004A2886">
      <w:pPr>
        <w:ind w:firstLine="567"/>
        <w:jc w:val="both"/>
        <w:rPr>
          <w:rFonts w:ascii="GHEA Grapalat" w:hAnsi="GHEA Grapalat" w:cs="Sylfaen"/>
          <w:b/>
          <w:sz w:val="24"/>
          <w:szCs w:val="24"/>
          <w:lang w:val="hy-AM"/>
        </w:rPr>
      </w:pPr>
    </w:p>
    <w:p w14:paraId="4C9D51B4" w14:textId="4F1C804C" w:rsidR="004A2886" w:rsidRPr="004A2886" w:rsidRDefault="00CC71F2" w:rsidP="004A2886">
      <w:pPr>
        <w:ind w:firstLine="567"/>
        <w:jc w:val="both"/>
        <w:rPr>
          <w:rFonts w:ascii="GHEA Grapalat" w:hAnsi="GHEA Grapalat" w:cs="Sylfaen"/>
          <w:bCs/>
          <w:sz w:val="24"/>
          <w:szCs w:val="24"/>
          <w:lang w:val="hy-AM"/>
        </w:rPr>
      </w:pPr>
      <w:r>
        <w:rPr>
          <w:rFonts w:ascii="GHEA Grapalat" w:hAnsi="GHEA Grapalat" w:cs="Sylfaen"/>
          <w:bCs/>
          <w:sz w:val="24"/>
          <w:szCs w:val="24"/>
          <w:lang w:val="hy-AM"/>
        </w:rPr>
        <w:t>1</w:t>
      </w:r>
      <w:r>
        <w:rPr>
          <w:rFonts w:ascii="Cambria Math" w:hAnsi="Cambria Math" w:cs="Sylfaen"/>
          <w:bCs/>
          <w:sz w:val="24"/>
          <w:szCs w:val="24"/>
          <w:lang w:val="hy-AM"/>
        </w:rPr>
        <w:t xml:space="preserve">․ </w:t>
      </w:r>
      <w:r w:rsidR="004A2886" w:rsidRPr="004A2886">
        <w:rPr>
          <w:rFonts w:ascii="GHEA Grapalat" w:hAnsi="GHEA Grapalat" w:cs="Sylfaen"/>
          <w:bCs/>
          <w:sz w:val="24"/>
          <w:szCs w:val="24"/>
          <w:lang w:val="hy-AM"/>
        </w:rPr>
        <w:t>Տնտեսական մրցակցության կանխման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սահմանափակման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արգելման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կամ անբարեխիղճ մրցակցության կամ սպառողների շահերի վնասման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հանգեցնող վարքագծի, գործողության կամ անգործության առերևույթ հատկանիշների կամ դրա վտանգի առկայության դեպքում տնտեսավարող սուբյեկտներին, պետական մարմիններին կամ դրանց պաշտոնատար անձանց կարող է տրվել զգուշացում։</w:t>
      </w:r>
    </w:p>
    <w:p w14:paraId="4A545163" w14:textId="68A27D98" w:rsidR="004A2886" w:rsidRPr="004A2886" w:rsidRDefault="00CC71F2" w:rsidP="004A2886">
      <w:pPr>
        <w:ind w:firstLine="567"/>
        <w:jc w:val="both"/>
        <w:rPr>
          <w:rFonts w:ascii="GHEA Grapalat" w:hAnsi="GHEA Grapalat" w:cs="Sylfaen"/>
          <w:bCs/>
          <w:sz w:val="24"/>
          <w:szCs w:val="24"/>
          <w:lang w:val="hy-AM"/>
        </w:rPr>
      </w:pPr>
      <w:r>
        <w:rPr>
          <w:rFonts w:ascii="GHEA Grapalat" w:hAnsi="GHEA Grapalat" w:cs="Sylfaen"/>
          <w:bCs/>
          <w:sz w:val="24"/>
          <w:szCs w:val="24"/>
          <w:lang w:val="hy-AM"/>
        </w:rPr>
        <w:t>2</w:t>
      </w:r>
      <w:r>
        <w:rPr>
          <w:rFonts w:ascii="Cambria Math" w:hAnsi="Cambria Math" w:cs="Sylfaen"/>
          <w:bCs/>
          <w:sz w:val="24"/>
          <w:szCs w:val="24"/>
          <w:lang w:val="hy-AM"/>
        </w:rPr>
        <w:t xml:space="preserve">․ </w:t>
      </w:r>
      <w:r w:rsidR="004A2886" w:rsidRPr="004A2886">
        <w:rPr>
          <w:rFonts w:ascii="GHEA Grapalat" w:hAnsi="GHEA Grapalat" w:cs="Sylfaen"/>
          <w:bCs/>
          <w:sz w:val="24"/>
          <w:szCs w:val="24"/>
          <w:lang w:val="hy-AM"/>
        </w:rPr>
        <w:t>Տնտեսական մրցակցության կանխման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սահմանափակման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արգելման</w:t>
      </w:r>
      <w:r>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կամ անբարեխիղճ մրցակցության կամ սպառողների շահերի վնասման</w:t>
      </w:r>
      <w:r w:rsidR="00DC7755">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հանգեցնող վարքագծի, գործողության կամ անգործության առերևույթ հատկանիշների կամ դրա վտանգի առկայության դեպքում տնտեսավարող սուբյեկտներին, պետական մարմիններին կամ դրանց պաշտոնատար անձանց զգուշացում տալու ընթացակարգ</w:t>
      </w:r>
      <w:r w:rsidR="0094610E">
        <w:rPr>
          <w:rFonts w:ascii="GHEA Grapalat" w:hAnsi="GHEA Grapalat" w:cs="Sylfaen"/>
          <w:bCs/>
          <w:sz w:val="24"/>
          <w:szCs w:val="24"/>
          <w:lang w:val="hy-AM"/>
        </w:rPr>
        <w:t>ի մանրամասները</w:t>
      </w:r>
      <w:r w:rsidR="004A2886" w:rsidRPr="004A2886">
        <w:rPr>
          <w:rFonts w:ascii="GHEA Grapalat" w:hAnsi="GHEA Grapalat" w:cs="Sylfaen"/>
          <w:bCs/>
          <w:sz w:val="24"/>
          <w:szCs w:val="24"/>
          <w:lang w:val="hy-AM"/>
        </w:rPr>
        <w:t xml:space="preserve"> սահմանվում </w:t>
      </w:r>
      <w:r w:rsidR="0094610E">
        <w:rPr>
          <w:rFonts w:ascii="GHEA Grapalat" w:hAnsi="GHEA Grapalat" w:cs="Sylfaen"/>
          <w:bCs/>
          <w:sz w:val="24"/>
          <w:szCs w:val="24"/>
          <w:lang w:val="hy-AM"/>
        </w:rPr>
        <w:t>են</w:t>
      </w:r>
      <w:r w:rsidR="004A2886" w:rsidRPr="004A2886">
        <w:rPr>
          <w:rFonts w:ascii="GHEA Grapalat" w:hAnsi="GHEA Grapalat" w:cs="Sylfaen"/>
          <w:bCs/>
          <w:sz w:val="24"/>
          <w:szCs w:val="24"/>
          <w:lang w:val="hy-AM"/>
        </w:rPr>
        <w:t xml:space="preserve"> Հանձնաժողովի աշխատակարգով։</w:t>
      </w:r>
    </w:p>
    <w:p w14:paraId="3CEF776F" w14:textId="408117EF" w:rsidR="00A27AF8" w:rsidRPr="004A2886" w:rsidRDefault="00CC71F2" w:rsidP="004A2886">
      <w:pPr>
        <w:ind w:firstLine="567"/>
        <w:jc w:val="both"/>
        <w:rPr>
          <w:rFonts w:ascii="GHEA Grapalat" w:hAnsi="GHEA Grapalat"/>
          <w:bCs/>
          <w:sz w:val="24"/>
          <w:szCs w:val="24"/>
          <w:lang w:val="hy-AM"/>
        </w:rPr>
      </w:pPr>
      <w:r>
        <w:rPr>
          <w:rFonts w:ascii="GHEA Grapalat" w:hAnsi="GHEA Grapalat" w:cs="Sylfaen"/>
          <w:bCs/>
          <w:sz w:val="24"/>
          <w:szCs w:val="24"/>
          <w:lang w:val="hy-AM"/>
        </w:rPr>
        <w:t>3</w:t>
      </w:r>
      <w:r>
        <w:rPr>
          <w:rFonts w:ascii="Cambria Math" w:hAnsi="Cambria Math" w:cs="Sylfaen"/>
          <w:bCs/>
          <w:sz w:val="24"/>
          <w:szCs w:val="24"/>
          <w:lang w:val="hy-AM"/>
        </w:rPr>
        <w:t>․</w:t>
      </w:r>
      <w:r w:rsidR="004A2886" w:rsidRPr="004A2886">
        <w:rPr>
          <w:rFonts w:ascii="GHEA Grapalat" w:hAnsi="GHEA Grapalat" w:cs="Sylfaen"/>
          <w:bCs/>
          <w:sz w:val="24"/>
          <w:szCs w:val="24"/>
          <w:lang w:val="hy-AM"/>
        </w:rPr>
        <w:t xml:space="preserve"> Տնտեսավարող սուբյեկտներին, պետական մարմիններին կամ դրանց պաշտոնատար անձանց կողմից զգուշացմամբ նկարագրված տնտեսական մրցակցության կանխման</w:t>
      </w:r>
      <w:r w:rsidR="00DC7755">
        <w:rPr>
          <w:rFonts w:ascii="GHEA Grapalat" w:hAnsi="GHEA Grapalat" w:cs="Sylfaen"/>
          <w:bCs/>
          <w:sz w:val="24"/>
          <w:szCs w:val="24"/>
          <w:lang w:val="hy-AM"/>
        </w:rPr>
        <w:t>ը</w:t>
      </w:r>
      <w:r w:rsidR="004A2886" w:rsidRPr="004A2886">
        <w:rPr>
          <w:rFonts w:ascii="GHEA Grapalat" w:hAnsi="GHEA Grapalat" w:cs="Sylfaen"/>
          <w:bCs/>
          <w:sz w:val="24"/>
          <w:szCs w:val="24"/>
          <w:lang w:val="hy-AM"/>
        </w:rPr>
        <w:t>, սահմանափակման</w:t>
      </w:r>
      <w:r w:rsidR="00DC7755">
        <w:rPr>
          <w:rFonts w:ascii="GHEA Grapalat" w:hAnsi="GHEA Grapalat" w:cs="Sylfaen"/>
          <w:bCs/>
          <w:sz w:val="24"/>
          <w:szCs w:val="24"/>
          <w:lang w:val="hy-AM"/>
        </w:rPr>
        <w:t>ը</w:t>
      </w:r>
      <w:r w:rsidR="004A2886" w:rsidRPr="004A2886">
        <w:rPr>
          <w:rFonts w:ascii="GHEA Grapalat" w:hAnsi="GHEA Grapalat" w:cs="Sylfaen"/>
          <w:bCs/>
          <w:sz w:val="24"/>
          <w:szCs w:val="24"/>
          <w:lang w:val="hy-AM"/>
        </w:rPr>
        <w:t>, արգելման</w:t>
      </w:r>
      <w:r w:rsidR="00DC7755">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կամ անբարեխիղճ մրցակցության կամ սպառողների շահերի վնասման</w:t>
      </w:r>
      <w:r w:rsidR="00DC7755">
        <w:rPr>
          <w:rFonts w:ascii="GHEA Grapalat" w:hAnsi="GHEA Grapalat" w:cs="Sylfaen"/>
          <w:bCs/>
          <w:sz w:val="24"/>
          <w:szCs w:val="24"/>
          <w:lang w:val="hy-AM"/>
        </w:rPr>
        <w:t>ը</w:t>
      </w:r>
      <w:r w:rsidR="004A2886" w:rsidRPr="004A2886">
        <w:rPr>
          <w:rFonts w:ascii="GHEA Grapalat" w:hAnsi="GHEA Grapalat" w:cs="Sylfaen"/>
          <w:bCs/>
          <w:sz w:val="24"/>
          <w:szCs w:val="24"/>
          <w:lang w:val="hy-AM"/>
        </w:rPr>
        <w:t xml:space="preserve"> հանգեցնող վարքագծի, գործողության կամ անգործության առերևույթ հատկանիշները չվերացնելու դեպքում կարող է հարուցվել վարույթ</w:t>
      </w:r>
      <w:r w:rsidR="00EB23B7" w:rsidRPr="004A2886">
        <w:rPr>
          <w:rFonts w:ascii="GHEA Grapalat" w:hAnsi="GHEA Grapalat"/>
          <w:bCs/>
          <w:sz w:val="24"/>
          <w:szCs w:val="24"/>
          <w:lang w:val="hy-AM"/>
        </w:rPr>
        <w:t>։</w:t>
      </w:r>
      <w:r w:rsidR="00A27AF8" w:rsidRPr="004A2886">
        <w:rPr>
          <w:rFonts w:ascii="GHEA Grapalat" w:eastAsia="Tahoma" w:hAnsi="GHEA Grapalat" w:cs="Tahoma"/>
          <w:bCs/>
          <w:sz w:val="24"/>
          <w:szCs w:val="24"/>
          <w:lang w:val="hy-AM"/>
        </w:rPr>
        <w:t>»։</w:t>
      </w:r>
    </w:p>
    <w:p w14:paraId="31E231F4" w14:textId="77777777" w:rsidR="00DB6447" w:rsidRPr="00FE41FC" w:rsidRDefault="00DB6447" w:rsidP="00A27AF8">
      <w:pPr>
        <w:shd w:val="clear" w:color="auto" w:fill="FFFFFF"/>
        <w:ind w:firstLine="567"/>
        <w:jc w:val="both"/>
        <w:rPr>
          <w:rFonts w:ascii="GHEA Grapalat" w:eastAsia="Tahoma" w:hAnsi="GHEA Grapalat" w:cs="Tahoma"/>
          <w:b/>
          <w:sz w:val="24"/>
          <w:szCs w:val="24"/>
          <w:lang w:val="hy-AM"/>
        </w:rPr>
      </w:pPr>
    </w:p>
    <w:p w14:paraId="5C8F74E2" w14:textId="4FF92B74" w:rsidR="00A27AF8" w:rsidRPr="00FE41FC" w:rsidRDefault="00A27AF8" w:rsidP="00A27AF8">
      <w:pPr>
        <w:shd w:val="clear" w:color="auto" w:fill="FFFFFF"/>
        <w:ind w:firstLine="567"/>
        <w:jc w:val="both"/>
        <w:rPr>
          <w:rFonts w:ascii="Cambria Math" w:eastAsia="Tahoma" w:hAnsi="Cambria Math" w:cs="Cambria Math"/>
          <w:bCs/>
          <w:sz w:val="24"/>
          <w:szCs w:val="24"/>
          <w:lang w:val="hy-AM"/>
        </w:rPr>
      </w:pPr>
      <w:r w:rsidRPr="00FE41FC">
        <w:rPr>
          <w:rFonts w:ascii="GHEA Grapalat" w:eastAsia="Tahoma" w:hAnsi="GHEA Grapalat" w:cs="Tahoma"/>
          <w:b/>
          <w:sz w:val="24"/>
          <w:szCs w:val="24"/>
          <w:lang w:val="hy-AM"/>
        </w:rPr>
        <w:t xml:space="preserve">Հոդված </w:t>
      </w:r>
      <w:r w:rsidR="00A208B7">
        <w:rPr>
          <w:rFonts w:ascii="GHEA Grapalat" w:eastAsia="Tahoma" w:hAnsi="GHEA Grapalat" w:cs="Tahoma"/>
          <w:b/>
          <w:sz w:val="24"/>
          <w:szCs w:val="24"/>
          <w:lang w:val="hy-AM"/>
        </w:rPr>
        <w:t>39</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Օրենքը 83-րդ հոդվածից հետո լրացնել հետևյալ խմբագրությամբ նոր 83</w:t>
      </w:r>
      <w:r w:rsidRPr="00FE41FC">
        <w:rPr>
          <w:rFonts w:ascii="Cambria Math" w:eastAsia="Tahoma" w:hAnsi="Cambria Math" w:cs="Tahoma"/>
          <w:bCs/>
          <w:sz w:val="24"/>
          <w:szCs w:val="24"/>
          <w:lang w:val="hy-AM"/>
        </w:rPr>
        <w:t>․</w:t>
      </w:r>
      <w:r w:rsidRPr="00FE41FC">
        <w:rPr>
          <w:rFonts w:ascii="GHEA Grapalat" w:eastAsia="Tahoma" w:hAnsi="GHEA Grapalat" w:cs="Tahoma"/>
          <w:bCs/>
          <w:sz w:val="24"/>
          <w:szCs w:val="24"/>
          <w:lang w:val="hy-AM"/>
        </w:rPr>
        <w:t>1-րդ հոդվածով</w:t>
      </w:r>
      <w:r w:rsidRPr="00FE41FC">
        <w:rPr>
          <w:rFonts w:ascii="Cambria Math" w:eastAsia="Tahoma" w:hAnsi="Cambria Math" w:cs="Cambria Math"/>
          <w:bCs/>
          <w:sz w:val="24"/>
          <w:szCs w:val="24"/>
          <w:lang w:val="hy-AM"/>
        </w:rPr>
        <w:t>․</w:t>
      </w:r>
    </w:p>
    <w:p w14:paraId="5C018A54" w14:textId="62D7B59B" w:rsidR="00387539" w:rsidRPr="00FE41FC" w:rsidRDefault="00387539" w:rsidP="000C537C">
      <w:pPr>
        <w:shd w:val="clear" w:color="auto" w:fill="FFFFFF"/>
        <w:ind w:firstLine="567"/>
        <w:jc w:val="both"/>
        <w:rPr>
          <w:rFonts w:ascii="GHEA Grapalat" w:eastAsia="Tahoma" w:hAnsi="GHEA Grapalat" w:cs="Tahoma"/>
          <w:bCs/>
          <w:sz w:val="24"/>
          <w:szCs w:val="24"/>
          <w:lang w:val="hy-AM"/>
        </w:rPr>
      </w:pPr>
    </w:p>
    <w:p w14:paraId="2EDD5024" w14:textId="77777777" w:rsidR="004A2886" w:rsidRPr="004A2886" w:rsidRDefault="00A27AF8" w:rsidP="004A2886">
      <w:pPr>
        <w:shd w:val="clear" w:color="auto" w:fill="FFFFFF"/>
        <w:ind w:firstLine="567"/>
        <w:jc w:val="both"/>
        <w:rPr>
          <w:rFonts w:ascii="GHEA Grapalat" w:hAnsi="GHEA Grapalat" w:cs="GHEA Grapalat"/>
          <w:b/>
          <w:bCs/>
          <w:sz w:val="24"/>
          <w:szCs w:val="24"/>
          <w:lang w:val="hy-AM"/>
        </w:rPr>
      </w:pPr>
      <w:r w:rsidRPr="00FE41FC">
        <w:rPr>
          <w:rFonts w:ascii="GHEA Grapalat" w:eastAsia="Tahoma" w:hAnsi="GHEA Grapalat" w:cs="Tahoma"/>
          <w:bCs/>
          <w:sz w:val="24"/>
          <w:szCs w:val="24"/>
          <w:lang w:val="hy-AM"/>
        </w:rPr>
        <w:lastRenderedPageBreak/>
        <w:t>«</w:t>
      </w:r>
      <w:r w:rsidR="004A2886" w:rsidRPr="004A2886">
        <w:rPr>
          <w:rFonts w:ascii="GHEA Grapalat" w:hAnsi="GHEA Grapalat" w:cs="GHEA Grapalat"/>
          <w:b/>
          <w:bCs/>
          <w:sz w:val="24"/>
          <w:szCs w:val="24"/>
          <w:lang w:val="hy-AM"/>
        </w:rPr>
        <w:t>Հոդված 83</w:t>
      </w:r>
      <w:r w:rsidR="004A2886" w:rsidRPr="004A2886">
        <w:rPr>
          <w:rFonts w:ascii="Cambria Math" w:hAnsi="Cambria Math" w:cs="Cambria Math"/>
          <w:b/>
          <w:bCs/>
          <w:sz w:val="24"/>
          <w:szCs w:val="24"/>
          <w:lang w:val="hy-AM"/>
        </w:rPr>
        <w:t>․</w:t>
      </w:r>
      <w:r w:rsidR="004A2886" w:rsidRPr="004A2886">
        <w:rPr>
          <w:rFonts w:ascii="GHEA Grapalat" w:hAnsi="GHEA Grapalat" w:cs="GHEA Grapalat"/>
          <w:b/>
          <w:bCs/>
          <w:sz w:val="24"/>
          <w:szCs w:val="24"/>
          <w:lang w:val="hy-AM"/>
        </w:rPr>
        <w:t>1. Միջանկյալ միջոց կիրառելու վերաբերյալ որոշում</w:t>
      </w:r>
    </w:p>
    <w:p w14:paraId="7B58464C"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p>
    <w:p w14:paraId="048DCDEB" w14:textId="3E40BE09"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 xml:space="preserve">1. Տնտեսական մրցակցության բնագավառում կամ սպառողների շահերի դեմ  ուղղված իրավախախտման առերևույթ հատկանիշներ պարունակող գործողության կամ վարքագծի հետևանքով հնարավոր էական </w:t>
      </w:r>
      <w:r w:rsidR="006E6241" w:rsidRPr="006A6AC5">
        <w:rPr>
          <w:rFonts w:ascii="GHEA Grapalat" w:hAnsi="GHEA Grapalat" w:cs="GHEA Grapalat"/>
          <w:sz w:val="24"/>
          <w:szCs w:val="24"/>
          <w:lang w:val="hy-AM"/>
        </w:rPr>
        <w:t>կամ</w:t>
      </w:r>
      <w:r w:rsidRPr="005674AF">
        <w:rPr>
          <w:rFonts w:ascii="GHEA Grapalat" w:hAnsi="GHEA Grapalat" w:cs="GHEA Grapalat"/>
          <w:sz w:val="24"/>
          <w:szCs w:val="24"/>
          <w:lang w:val="hy-AM"/>
        </w:rPr>
        <w:t xml:space="preserve"> անվերականգնելի վնասը կանխելու նպատակով Հանձնաժողովը սեփական նախաձեռնությամբ կամ </w:t>
      </w:r>
      <w:r w:rsidR="000B28B0" w:rsidRPr="00C90CEB">
        <w:rPr>
          <w:rFonts w:ascii="GHEA Grapalat" w:hAnsi="GHEA Grapalat" w:cs="GHEA Grapalat"/>
          <w:sz w:val="24"/>
          <w:szCs w:val="24"/>
          <w:lang w:val="hy-AM"/>
        </w:rPr>
        <w:t>վարույթի մասնակիցների</w:t>
      </w:r>
      <w:r w:rsidRPr="005674AF">
        <w:rPr>
          <w:rFonts w:ascii="GHEA Grapalat" w:hAnsi="GHEA Grapalat" w:cs="GHEA Grapalat"/>
          <w:sz w:val="24"/>
          <w:szCs w:val="24"/>
          <w:lang w:val="hy-AM"/>
        </w:rPr>
        <w:t xml:space="preserve"> միջնորդության հիման վրա կարող է ընդունել միջանկյալ միջոց կիրառելու վերաբերյալ որոշում, այդ թվում՝ </w:t>
      </w:r>
    </w:p>
    <w:p w14:paraId="4F217109"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C90CEB">
        <w:rPr>
          <w:rFonts w:ascii="GHEA Grapalat" w:hAnsi="GHEA Grapalat" w:cs="GHEA Grapalat"/>
          <w:sz w:val="24"/>
          <w:szCs w:val="24"/>
          <w:lang w:val="hy-AM"/>
        </w:rPr>
        <w:t>1) դադարեցնել իրավախախտման առերևույթ հատկանիշներ պարունակող վարքագիծը մինչև վարույթով վերջնական որոշման կայացումը՝ վերականգնելով մինչև իրավախախտման առերևույթ հատկանիշներ պարունակող վարքագիծը եղած դրությունը կամ Հանձնաժողովի որոշմամբ սահմանված այլ ձևերով.</w:t>
      </w:r>
      <w:r w:rsidRPr="005674AF">
        <w:rPr>
          <w:rFonts w:ascii="GHEA Grapalat" w:hAnsi="GHEA Grapalat" w:cs="GHEA Grapalat"/>
          <w:sz w:val="24"/>
          <w:szCs w:val="24"/>
          <w:lang w:val="hy-AM"/>
        </w:rPr>
        <w:t xml:space="preserve"> </w:t>
      </w:r>
    </w:p>
    <w:p w14:paraId="50FA36BE"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2) կասեցնել պայմանագրի կնքման գործընթացը կամ դրա գործողությունը։</w:t>
      </w:r>
    </w:p>
    <w:p w14:paraId="2A12F403"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2</w:t>
      </w:r>
      <w:r w:rsidRPr="005674AF">
        <w:rPr>
          <w:rFonts w:ascii="Cambria Math" w:hAnsi="Cambria Math" w:cs="Cambria Math"/>
          <w:sz w:val="24"/>
          <w:szCs w:val="24"/>
          <w:lang w:val="hy-AM"/>
        </w:rPr>
        <w:t>․</w:t>
      </w:r>
      <w:r w:rsidRPr="005674AF">
        <w:rPr>
          <w:rFonts w:ascii="GHEA Grapalat" w:hAnsi="GHEA Grapalat" w:cs="GHEA Grapalat"/>
          <w:sz w:val="24"/>
          <w:szCs w:val="24"/>
          <w:lang w:val="hy-AM"/>
        </w:rPr>
        <w:t xml:space="preserve"> Միջանկյալ միջոց կիրառելու վերաբերյալ որոշում կարող է ընդունվել Հանձնաժողովի կողմից իրավախախտման վերաբերյալ հարուցված վարույթի ցանկացած փուլում։ </w:t>
      </w:r>
    </w:p>
    <w:p w14:paraId="3427DA87"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3</w:t>
      </w:r>
      <w:r w:rsidRPr="005674AF">
        <w:rPr>
          <w:rFonts w:ascii="Cambria Math" w:hAnsi="Cambria Math" w:cs="Cambria Math"/>
          <w:sz w:val="24"/>
          <w:szCs w:val="24"/>
          <w:lang w:val="hy-AM"/>
        </w:rPr>
        <w:t>․</w:t>
      </w:r>
      <w:r w:rsidRPr="005674AF">
        <w:rPr>
          <w:rFonts w:ascii="GHEA Grapalat" w:hAnsi="GHEA Grapalat" w:cs="GHEA Grapalat"/>
          <w:sz w:val="24"/>
          <w:szCs w:val="24"/>
          <w:lang w:val="hy-AM"/>
        </w:rPr>
        <w:t xml:space="preserve"> Հանձնաժողովը նույն վարույթի շրջանակում կարող է կիրառել մեկից ավելի միջանկյալ միջոցներ։</w:t>
      </w:r>
    </w:p>
    <w:p w14:paraId="77F732CC" w14:textId="2DA94736" w:rsidR="004A2886" w:rsidRPr="005674AF" w:rsidRDefault="004A2886" w:rsidP="004A2886">
      <w:pPr>
        <w:shd w:val="clear" w:color="auto" w:fill="FFFFFF"/>
        <w:ind w:firstLine="567"/>
        <w:jc w:val="both"/>
        <w:rPr>
          <w:rFonts w:ascii="GHEA Grapalat" w:hAnsi="GHEA Grapalat" w:cs="GHEA Grapalat"/>
          <w:sz w:val="24"/>
          <w:szCs w:val="24"/>
          <w:lang w:val="hy-AM"/>
        </w:rPr>
      </w:pPr>
      <w:r w:rsidRPr="009A5D6F">
        <w:rPr>
          <w:rFonts w:ascii="GHEA Grapalat" w:hAnsi="GHEA Grapalat" w:cs="GHEA Grapalat"/>
          <w:sz w:val="24"/>
          <w:szCs w:val="24"/>
          <w:lang w:val="hy-AM"/>
        </w:rPr>
        <w:t>4</w:t>
      </w:r>
      <w:r w:rsidRPr="009A5D6F">
        <w:rPr>
          <w:rFonts w:ascii="Cambria Math" w:hAnsi="Cambria Math" w:cs="Cambria Math"/>
          <w:sz w:val="24"/>
          <w:szCs w:val="24"/>
          <w:lang w:val="hy-AM"/>
        </w:rPr>
        <w:t>․</w:t>
      </w:r>
      <w:r w:rsidRPr="009A5D6F">
        <w:rPr>
          <w:rFonts w:ascii="GHEA Grapalat" w:hAnsi="GHEA Grapalat" w:cs="GHEA Grapalat"/>
          <w:sz w:val="24"/>
          <w:szCs w:val="24"/>
          <w:lang w:val="hy-AM"/>
        </w:rPr>
        <w:t xml:space="preserve"> Միջանկյալ միջոց կիրառելու մասին որոշումը ուժի մեջ է մտնում ընդունման պահից և ենթակա է կատարման Հարկադիր կատարումն ապահովող ծառայության կողմից՝ «Դատական ակտերի հարկադիր կատարման մասին» օրենքով սահմանված կարգով:</w:t>
      </w:r>
      <w:r w:rsidRPr="005674AF">
        <w:rPr>
          <w:rFonts w:ascii="GHEA Grapalat" w:hAnsi="GHEA Grapalat" w:cs="GHEA Grapalat"/>
          <w:sz w:val="24"/>
          <w:szCs w:val="24"/>
          <w:lang w:val="hy-AM"/>
        </w:rPr>
        <w:t xml:space="preserve"> </w:t>
      </w:r>
    </w:p>
    <w:p w14:paraId="6164C06E"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5</w:t>
      </w:r>
      <w:r w:rsidRPr="005674AF">
        <w:rPr>
          <w:rFonts w:ascii="Cambria Math" w:hAnsi="Cambria Math" w:cs="Cambria Math"/>
          <w:sz w:val="24"/>
          <w:szCs w:val="24"/>
          <w:lang w:val="hy-AM"/>
        </w:rPr>
        <w:t>․</w:t>
      </w:r>
      <w:r w:rsidRPr="005674AF">
        <w:rPr>
          <w:rFonts w:ascii="GHEA Grapalat" w:hAnsi="GHEA Grapalat" w:cs="GHEA Grapalat"/>
          <w:sz w:val="24"/>
          <w:szCs w:val="24"/>
          <w:lang w:val="hy-AM"/>
        </w:rPr>
        <w:t xml:space="preserve"> Միջանկյալ միջոց կիրառելու մասին որոշումը Հարկադիր կատարումն ապահովող ծառայություն է ներկայացվում Հանձնաժողովի նախագահի գրությամբ, որում նշվում են՝</w:t>
      </w:r>
    </w:p>
    <w:p w14:paraId="713733C5"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1) Հանձնաժողովի անվանումը,</w:t>
      </w:r>
    </w:p>
    <w:p w14:paraId="6DC9F769"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2) գրությունը ներկայացնելու տարին, ամիսը և ամսաթիվը,</w:t>
      </w:r>
    </w:p>
    <w:p w14:paraId="7825783E"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3) միջանկյալ միջոց կիրառելու մասին որոշման ընդունման տարին, ամիսը, ամսաթիվը և համարը,</w:t>
      </w:r>
    </w:p>
    <w:p w14:paraId="5082E187"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4) միջանկյալ միջոց կիրառելու մասին որոշումն ուժի մեջ մտնելու տարին, ամիսը և ամսաթիվը,</w:t>
      </w:r>
    </w:p>
    <w:p w14:paraId="4812CD63"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5) կիրառված միջանկյալ միջոցի նկարագրությունը,</w:t>
      </w:r>
    </w:p>
    <w:p w14:paraId="145E2489"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 xml:space="preserve">6) տնտեսավարող սուբյեկտի, պետական մարմնի կամ պաշտոնատար անձի անունը, հայրանունը, ազգանունը, իրավաբանական անձի անվանումը, նրանց հաշվառման (գտնվելու վայրի) և առկայության դեպքում ծանուցման հասցեները, անձի անձնագրային տվյալները կամ հանրային ծառայությունների համարանիշը, </w:t>
      </w:r>
      <w:r w:rsidRPr="005674AF">
        <w:rPr>
          <w:rFonts w:ascii="GHEA Grapalat" w:hAnsi="GHEA Grapalat" w:cs="GHEA Grapalat"/>
          <w:sz w:val="24"/>
          <w:szCs w:val="24"/>
          <w:lang w:val="hy-AM"/>
        </w:rPr>
        <w:lastRenderedPageBreak/>
        <w:t>իրավաբանական անձի` հարկ վճարողի հաշվառման համարը և պետական գրանցման կամ պետական հաշվառման համարը:</w:t>
      </w:r>
    </w:p>
    <w:p w14:paraId="7AAC5FE0"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6. Միջանկյալ միջոց կիրառելու մասին որոշումը Հարկադիր կատարումն ապահովող ծառայություն ուղարկելու վերաբերյալ գրությունը Հանձնաժողովի նախագահի գրությամբ հետ է պահանջվում, եթե՝</w:t>
      </w:r>
    </w:p>
    <w:p w14:paraId="41E718D9"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1) Հանձնաժողովի որոշմամբ վերացել է միջանկյալ միջոց կիրառելու անհրաժեշտությունը.</w:t>
      </w:r>
    </w:p>
    <w:p w14:paraId="59B11C11"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2) Դատարանի կողմից կայացվել է միջանկյալ միջոցի գործողությունը կասեցնելու վերաբերյալ որոշում</w:t>
      </w:r>
      <w:r w:rsidRPr="005674AF">
        <w:rPr>
          <w:rFonts w:ascii="Cambria Math" w:hAnsi="Cambria Math" w:cs="Cambria Math"/>
          <w:sz w:val="24"/>
          <w:szCs w:val="24"/>
          <w:lang w:val="hy-AM"/>
        </w:rPr>
        <w:t>․</w:t>
      </w:r>
    </w:p>
    <w:p w14:paraId="7A8E8CD7" w14:textId="77777777" w:rsidR="004A2886"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3) Հանձնաժողովի որոշումը ճանաչվել է անվավեր կամ ուժը կորցրած։</w:t>
      </w:r>
    </w:p>
    <w:p w14:paraId="41A9F788" w14:textId="1D939BA3" w:rsidR="00A27AF8" w:rsidRPr="005674AF" w:rsidRDefault="004A2886" w:rsidP="004A2886">
      <w:pPr>
        <w:shd w:val="clear" w:color="auto" w:fill="FFFFFF"/>
        <w:ind w:firstLine="567"/>
        <w:jc w:val="both"/>
        <w:rPr>
          <w:rFonts w:ascii="GHEA Grapalat" w:hAnsi="GHEA Grapalat" w:cs="GHEA Grapalat"/>
          <w:sz w:val="24"/>
          <w:szCs w:val="24"/>
          <w:lang w:val="hy-AM"/>
        </w:rPr>
      </w:pPr>
      <w:r w:rsidRPr="005674AF">
        <w:rPr>
          <w:rFonts w:ascii="GHEA Grapalat" w:hAnsi="GHEA Grapalat" w:cs="GHEA Grapalat"/>
          <w:sz w:val="24"/>
          <w:szCs w:val="24"/>
          <w:lang w:val="hy-AM"/>
        </w:rPr>
        <w:t>7</w:t>
      </w:r>
      <w:r w:rsidRPr="005674AF">
        <w:rPr>
          <w:rFonts w:ascii="Cambria Math" w:hAnsi="Cambria Math" w:cs="Cambria Math"/>
          <w:sz w:val="24"/>
          <w:szCs w:val="24"/>
          <w:lang w:val="hy-AM"/>
        </w:rPr>
        <w:t>․</w:t>
      </w:r>
      <w:r w:rsidRPr="005674AF">
        <w:rPr>
          <w:rFonts w:ascii="GHEA Grapalat" w:hAnsi="GHEA Grapalat" w:cs="GHEA Grapalat"/>
          <w:sz w:val="24"/>
          <w:szCs w:val="24"/>
          <w:lang w:val="hy-AM"/>
        </w:rPr>
        <w:t xml:space="preserve"> Միջանկյալ միջոց կիրառելու մասին որոշումը կարող է բողոքարկվել։ Որոշման բողոքարկումը չի կասեցնում դրա կատարումը</w:t>
      </w:r>
      <w:r w:rsidR="00387539" w:rsidRPr="005674AF">
        <w:rPr>
          <w:rFonts w:ascii="GHEA Grapalat" w:hAnsi="GHEA Grapalat" w:cs="GHEA Grapalat"/>
          <w:sz w:val="24"/>
          <w:szCs w:val="24"/>
          <w:lang w:val="hy-AM"/>
        </w:rPr>
        <w:t>։</w:t>
      </w:r>
      <w:r w:rsidR="00A27AF8" w:rsidRPr="005674AF">
        <w:rPr>
          <w:rFonts w:ascii="GHEA Grapalat" w:eastAsia="Tahoma" w:hAnsi="GHEA Grapalat" w:cs="Tahoma"/>
          <w:sz w:val="24"/>
          <w:szCs w:val="24"/>
          <w:lang w:val="hy-AM"/>
        </w:rPr>
        <w:t>»։</w:t>
      </w:r>
    </w:p>
    <w:p w14:paraId="3AEC3477" w14:textId="77777777" w:rsidR="00B3385C" w:rsidRPr="00FE41FC" w:rsidRDefault="00B3385C" w:rsidP="00A54152">
      <w:pPr>
        <w:shd w:val="clear" w:color="auto" w:fill="FFFFFF"/>
        <w:jc w:val="both"/>
        <w:rPr>
          <w:rFonts w:ascii="GHEA Grapalat" w:eastAsia="Tahoma" w:hAnsi="GHEA Grapalat" w:cs="Tahoma"/>
          <w:bCs/>
          <w:sz w:val="24"/>
          <w:szCs w:val="24"/>
          <w:lang w:val="hy-AM"/>
        </w:rPr>
      </w:pPr>
    </w:p>
    <w:p w14:paraId="3AB58518" w14:textId="44A833FF" w:rsidR="00B3385C" w:rsidRPr="00FE41FC" w:rsidRDefault="00B3385C" w:rsidP="00AB0918">
      <w:pPr>
        <w:shd w:val="clear" w:color="auto" w:fill="FFFFFF"/>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 xml:space="preserve">Հոդված </w:t>
      </w:r>
      <w:r w:rsidR="0018409B" w:rsidRPr="00FE41FC">
        <w:rPr>
          <w:rFonts w:ascii="GHEA Grapalat" w:eastAsia="Tahoma" w:hAnsi="GHEA Grapalat" w:cs="Tahoma"/>
          <w:b/>
          <w:sz w:val="24"/>
          <w:szCs w:val="24"/>
          <w:lang w:val="hy-AM"/>
        </w:rPr>
        <w:t>4</w:t>
      </w:r>
      <w:r w:rsidR="00A208B7">
        <w:rPr>
          <w:rFonts w:ascii="GHEA Grapalat" w:eastAsia="Tahoma" w:hAnsi="GHEA Grapalat" w:cs="Tahoma"/>
          <w:b/>
          <w:sz w:val="24"/>
          <w:szCs w:val="24"/>
          <w:lang w:val="hy-AM"/>
        </w:rPr>
        <w:t>0</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w:t>
      </w:r>
      <w:r w:rsidRPr="00AB0918">
        <w:rPr>
          <w:rFonts w:ascii="GHEA Grapalat" w:eastAsia="GHEA Grapalat" w:hAnsi="GHEA Grapalat" w:cs="GHEA Grapalat"/>
          <w:color w:val="000000"/>
          <w:sz w:val="24"/>
          <w:szCs w:val="24"/>
          <w:lang w:val="hy-AM"/>
        </w:rPr>
        <w:t>Օրենքի 88-րդ հոդվածի 6-րդ մաս</w:t>
      </w:r>
      <w:r w:rsidR="00AB0918" w:rsidRPr="00AB0918">
        <w:rPr>
          <w:rFonts w:ascii="GHEA Grapalat" w:eastAsia="GHEA Grapalat" w:hAnsi="GHEA Grapalat" w:cs="GHEA Grapalat"/>
          <w:color w:val="000000"/>
          <w:sz w:val="24"/>
          <w:szCs w:val="24"/>
          <w:lang w:val="hy-AM"/>
        </w:rPr>
        <w:t>ում</w:t>
      </w:r>
      <w:r w:rsidRPr="00AB0918">
        <w:rPr>
          <w:rFonts w:ascii="GHEA Grapalat" w:eastAsia="GHEA Grapalat" w:hAnsi="GHEA Grapalat" w:cs="GHEA Grapalat"/>
          <w:color w:val="000000"/>
          <w:sz w:val="24"/>
          <w:szCs w:val="24"/>
          <w:lang w:val="hy-AM"/>
        </w:rPr>
        <w:t xml:space="preserve"> </w:t>
      </w:r>
      <w:r w:rsidR="00AB0918" w:rsidRPr="00AB0918">
        <w:rPr>
          <w:rFonts w:ascii="GHEA Grapalat" w:eastAsia="GHEA Grapalat" w:hAnsi="GHEA Grapalat" w:cs="GHEA Grapalat"/>
          <w:color w:val="000000"/>
          <w:sz w:val="24"/>
          <w:szCs w:val="24"/>
          <w:lang w:val="hy-AM"/>
        </w:rPr>
        <w:t xml:space="preserve">«առանց վարույթի մասնակիցներին լսման նպատակով նիստ հրավիրելու:» բառերը փոխարինել </w:t>
      </w:r>
      <w:r w:rsidR="00AB0918" w:rsidRPr="00C90CEB">
        <w:rPr>
          <w:rFonts w:ascii="GHEA Grapalat" w:eastAsia="GHEA Grapalat" w:hAnsi="GHEA Grapalat" w:cs="GHEA Grapalat"/>
          <w:color w:val="000000"/>
          <w:sz w:val="24"/>
          <w:szCs w:val="24"/>
          <w:lang w:val="hy-AM"/>
        </w:rPr>
        <w:t>«բացառությամբ չհայտարարագրված համակենտրոնացման առնչությամբ հարուցված վարույթների, որոնց դեպքում կիրառվում է վարույթի ժամկետների ընդհանուր կանոնները։» բառերով։</w:t>
      </w:r>
    </w:p>
    <w:p w14:paraId="700C1B30" w14:textId="77777777" w:rsidR="000C537C" w:rsidRPr="00FE41FC" w:rsidRDefault="000C537C" w:rsidP="000C537C">
      <w:pPr>
        <w:ind w:firstLine="567"/>
        <w:jc w:val="both"/>
        <w:rPr>
          <w:rFonts w:ascii="GHEA Grapalat" w:eastAsia="Tahoma" w:hAnsi="GHEA Grapalat" w:cs="Tahoma"/>
          <w:b/>
          <w:sz w:val="24"/>
          <w:szCs w:val="24"/>
          <w:lang w:val="hy-AM"/>
        </w:rPr>
      </w:pPr>
    </w:p>
    <w:p w14:paraId="62DF91A6" w14:textId="331C3C7F" w:rsidR="000C537C" w:rsidRPr="00FE41FC" w:rsidRDefault="000C537C" w:rsidP="000C537C">
      <w:pPr>
        <w:ind w:firstLine="567"/>
        <w:jc w:val="both"/>
        <w:rPr>
          <w:rFonts w:ascii="GHEA Grapalat" w:eastAsia="Tahoma" w:hAnsi="GHEA Grapalat" w:cs="Tahoma"/>
          <w:b/>
          <w:sz w:val="24"/>
          <w:szCs w:val="24"/>
          <w:lang w:val="hy-AM"/>
        </w:rPr>
      </w:pPr>
      <w:r w:rsidRPr="00FE41FC">
        <w:rPr>
          <w:rFonts w:ascii="GHEA Grapalat" w:eastAsia="Tahoma" w:hAnsi="GHEA Grapalat" w:cs="Tahoma"/>
          <w:b/>
          <w:sz w:val="24"/>
          <w:szCs w:val="24"/>
          <w:lang w:val="hy-AM"/>
        </w:rPr>
        <w:t xml:space="preserve">Հոդված </w:t>
      </w:r>
      <w:r w:rsidR="00DB6447" w:rsidRPr="00291956">
        <w:rPr>
          <w:rFonts w:ascii="GHEA Grapalat" w:eastAsia="Tahoma" w:hAnsi="GHEA Grapalat" w:cs="Tahoma"/>
          <w:b/>
          <w:sz w:val="24"/>
          <w:szCs w:val="24"/>
          <w:lang w:val="hy-AM"/>
        </w:rPr>
        <w:t>4</w:t>
      </w:r>
      <w:r w:rsidR="00A208B7">
        <w:rPr>
          <w:rFonts w:ascii="GHEA Grapalat" w:eastAsia="Tahoma" w:hAnsi="GHEA Grapalat" w:cs="Tahoma"/>
          <w:b/>
          <w:sz w:val="24"/>
          <w:szCs w:val="24"/>
          <w:lang w:val="hy-AM"/>
        </w:rPr>
        <w:t>1</w:t>
      </w:r>
      <w:r w:rsidRPr="00FE41FC">
        <w:rPr>
          <w:rFonts w:ascii="GHEA Grapalat" w:eastAsia="Tahoma" w:hAnsi="GHEA Grapalat" w:cs="Tahoma"/>
          <w:b/>
          <w:sz w:val="24"/>
          <w:szCs w:val="24"/>
          <w:lang w:val="hy-AM"/>
        </w:rPr>
        <w:t xml:space="preserve">. </w:t>
      </w:r>
      <w:r w:rsidRPr="00FE41FC">
        <w:rPr>
          <w:rFonts w:ascii="GHEA Grapalat" w:eastAsia="Tahoma" w:hAnsi="GHEA Grapalat" w:cs="Tahoma"/>
          <w:bCs/>
          <w:sz w:val="24"/>
          <w:szCs w:val="24"/>
          <w:lang w:val="hy-AM"/>
        </w:rPr>
        <w:t>Օրենքը լրացնել հետևյալ խմբագրությամբ նոր 17</w:t>
      </w:r>
      <w:r w:rsidRPr="00FE41FC">
        <w:rPr>
          <w:rFonts w:ascii="Cambria Math" w:eastAsia="Tahoma" w:hAnsi="Cambria Math" w:cs="Cambria Math"/>
          <w:bCs/>
          <w:sz w:val="24"/>
          <w:szCs w:val="24"/>
          <w:lang w:val="hy-AM"/>
        </w:rPr>
        <w:t>․</w:t>
      </w:r>
      <w:r w:rsidRPr="00FE41FC">
        <w:rPr>
          <w:rFonts w:ascii="GHEA Grapalat" w:eastAsia="Tahoma" w:hAnsi="GHEA Grapalat" w:cs="Tahoma"/>
          <w:bCs/>
          <w:sz w:val="24"/>
          <w:szCs w:val="24"/>
          <w:lang w:val="hy-AM"/>
        </w:rPr>
        <w:t>1-րդ գլխով</w:t>
      </w:r>
      <w:r w:rsidRPr="00FE41FC">
        <w:rPr>
          <w:rFonts w:ascii="Cambria Math" w:eastAsia="Tahoma" w:hAnsi="Cambria Math" w:cs="Cambria Math"/>
          <w:bCs/>
          <w:sz w:val="24"/>
          <w:szCs w:val="24"/>
          <w:lang w:val="hy-AM"/>
        </w:rPr>
        <w:t>․</w:t>
      </w:r>
    </w:p>
    <w:p w14:paraId="35E36CD7" w14:textId="77777777" w:rsidR="000C537C" w:rsidRPr="00FE41FC" w:rsidRDefault="000C537C" w:rsidP="000C537C">
      <w:pPr>
        <w:jc w:val="center"/>
        <w:rPr>
          <w:rFonts w:ascii="GHEA Grapalat" w:eastAsia="Tahoma" w:hAnsi="GHEA Grapalat" w:cs="Tahoma"/>
          <w:b/>
          <w:sz w:val="24"/>
          <w:szCs w:val="24"/>
          <w:lang w:val="hy-AM"/>
        </w:rPr>
      </w:pPr>
    </w:p>
    <w:p w14:paraId="10B01843" w14:textId="78840031" w:rsidR="00AB0918" w:rsidRPr="002D7472" w:rsidRDefault="000C537C" w:rsidP="00AB0918">
      <w:pPr>
        <w:jc w:val="center"/>
        <w:rPr>
          <w:rFonts w:ascii="Cambria Math" w:hAnsi="Cambria Math" w:cs="Sylfaen"/>
          <w:b/>
          <w:sz w:val="24"/>
          <w:szCs w:val="24"/>
          <w:lang w:val="hy-AM"/>
        </w:rPr>
      </w:pPr>
      <w:r w:rsidRPr="00FE41FC">
        <w:rPr>
          <w:rFonts w:ascii="GHEA Grapalat" w:eastAsia="Tahoma" w:hAnsi="GHEA Grapalat" w:cs="Tahoma"/>
          <w:b/>
          <w:sz w:val="24"/>
          <w:szCs w:val="24"/>
          <w:lang w:val="hy-AM"/>
        </w:rPr>
        <w:t>«</w:t>
      </w:r>
      <w:r w:rsidR="00AB0918" w:rsidRPr="00AB0918">
        <w:rPr>
          <w:rFonts w:ascii="GHEA Grapalat" w:hAnsi="GHEA Grapalat" w:cs="Sylfaen"/>
          <w:b/>
          <w:sz w:val="24"/>
          <w:szCs w:val="24"/>
          <w:lang w:val="hy-AM"/>
        </w:rPr>
        <w:t>Գ Լ ՈՒ Խ  17</w:t>
      </w:r>
      <w:r w:rsidR="00AB0918" w:rsidRPr="00AB0918">
        <w:rPr>
          <w:rFonts w:ascii="Cambria Math" w:hAnsi="Cambria Math" w:cs="Cambria Math"/>
          <w:b/>
          <w:sz w:val="24"/>
          <w:szCs w:val="24"/>
          <w:lang w:val="hy-AM"/>
        </w:rPr>
        <w:t>․</w:t>
      </w:r>
      <w:r w:rsidR="00AB0918" w:rsidRPr="00AB0918">
        <w:rPr>
          <w:rFonts w:ascii="GHEA Grapalat" w:hAnsi="GHEA Grapalat" w:cs="Sylfaen"/>
          <w:b/>
          <w:sz w:val="24"/>
          <w:szCs w:val="24"/>
          <w:lang w:val="hy-AM"/>
        </w:rPr>
        <w:t>1</w:t>
      </w:r>
      <w:r w:rsidR="002D7472">
        <w:rPr>
          <w:rFonts w:ascii="Cambria Math" w:hAnsi="Cambria Math" w:cs="Sylfaen"/>
          <w:b/>
          <w:sz w:val="24"/>
          <w:szCs w:val="24"/>
          <w:lang w:val="hy-AM"/>
        </w:rPr>
        <w:t>․</w:t>
      </w:r>
    </w:p>
    <w:p w14:paraId="4E9F8AF2" w14:textId="77777777" w:rsidR="00AB0918" w:rsidRPr="00AB0918" w:rsidRDefault="00AB0918" w:rsidP="00AB0918">
      <w:pPr>
        <w:jc w:val="center"/>
        <w:rPr>
          <w:rFonts w:ascii="GHEA Grapalat" w:hAnsi="GHEA Grapalat" w:cs="Sylfaen"/>
          <w:b/>
          <w:sz w:val="24"/>
          <w:szCs w:val="24"/>
          <w:lang w:val="hy-AM"/>
        </w:rPr>
      </w:pPr>
      <w:r w:rsidRPr="00AB0918">
        <w:rPr>
          <w:rFonts w:ascii="GHEA Grapalat" w:hAnsi="GHEA Grapalat" w:cs="Sylfaen"/>
          <w:b/>
          <w:sz w:val="24"/>
          <w:szCs w:val="24"/>
          <w:lang w:val="hy-AM"/>
        </w:rPr>
        <w:t>ՍՊԱՌՈՂՆԵՐԻ ՇԱՀԵՐԻ ԴԵՄ ՈՒՂՂՎԱԾ ԻՐԱՎԱԽԱԽՏՈՒՄՆԵՐԻ ՎԵՐԱԲԵՐՅԱԼ ՎԱՐՈՒՅԹԸ</w:t>
      </w:r>
    </w:p>
    <w:p w14:paraId="59A24020" w14:textId="77777777" w:rsidR="00AB0918" w:rsidRPr="00AB0918" w:rsidRDefault="00AB0918" w:rsidP="00AB0918">
      <w:pPr>
        <w:jc w:val="center"/>
        <w:rPr>
          <w:rFonts w:ascii="GHEA Grapalat" w:hAnsi="GHEA Grapalat" w:cs="Sylfaen"/>
          <w:b/>
          <w:sz w:val="24"/>
          <w:szCs w:val="24"/>
          <w:lang w:val="hy-AM"/>
        </w:rPr>
      </w:pPr>
    </w:p>
    <w:p w14:paraId="7CA929DC" w14:textId="45591F1A" w:rsidR="00AB0918" w:rsidRDefault="00AB0918" w:rsidP="00AB0918">
      <w:pPr>
        <w:ind w:firstLine="567"/>
        <w:jc w:val="both"/>
        <w:rPr>
          <w:rFonts w:ascii="GHEA Grapalat" w:eastAsia="Tahoma" w:hAnsi="GHEA Grapalat" w:cs="Tahoma"/>
          <w:b/>
          <w:sz w:val="24"/>
          <w:szCs w:val="24"/>
          <w:lang w:val="hy-AM"/>
        </w:rPr>
      </w:pPr>
      <w:r w:rsidRPr="00AB0918">
        <w:rPr>
          <w:rFonts w:ascii="GHEA Grapalat" w:eastAsia="Tahoma" w:hAnsi="GHEA Grapalat" w:cs="Tahoma"/>
          <w:b/>
          <w:sz w:val="24"/>
          <w:szCs w:val="24"/>
          <w:lang w:val="hy-AM"/>
        </w:rPr>
        <w:t>Հոդված 91</w:t>
      </w:r>
      <w:r w:rsidRPr="00AB0918">
        <w:rPr>
          <w:rFonts w:ascii="Cambria Math" w:eastAsia="Tahoma" w:hAnsi="Cambria Math" w:cs="Cambria Math"/>
          <w:b/>
          <w:sz w:val="24"/>
          <w:szCs w:val="24"/>
          <w:lang w:val="hy-AM"/>
        </w:rPr>
        <w:t>․</w:t>
      </w:r>
      <w:r w:rsidRPr="00AB0918">
        <w:rPr>
          <w:rFonts w:ascii="GHEA Grapalat" w:eastAsia="Tahoma" w:hAnsi="GHEA Grapalat" w:cs="Tahoma"/>
          <w:b/>
          <w:sz w:val="24"/>
          <w:szCs w:val="24"/>
          <w:lang w:val="hy-AM"/>
        </w:rPr>
        <w:t>1</w:t>
      </w:r>
      <w:r w:rsidRPr="00AB0918">
        <w:rPr>
          <w:rFonts w:ascii="Cambria Math" w:eastAsia="Tahoma" w:hAnsi="Cambria Math" w:cs="Cambria Math"/>
          <w:b/>
          <w:sz w:val="24"/>
          <w:szCs w:val="24"/>
          <w:lang w:val="hy-AM"/>
        </w:rPr>
        <w:t>․</w:t>
      </w:r>
      <w:r w:rsidRPr="00AB0918">
        <w:rPr>
          <w:rFonts w:ascii="GHEA Grapalat" w:eastAsia="Tahoma" w:hAnsi="GHEA Grapalat" w:cs="Tahoma"/>
          <w:b/>
          <w:sz w:val="24"/>
          <w:szCs w:val="24"/>
          <w:lang w:val="hy-AM"/>
        </w:rPr>
        <w:t xml:space="preserve"> Սպառողների շահերի դեմ ուղղված իրավախախտումների վերաբերյալ վարույթի իրականացման կարգը</w:t>
      </w:r>
    </w:p>
    <w:p w14:paraId="06C7C491" w14:textId="77777777" w:rsidR="00470483" w:rsidRPr="00AB0918" w:rsidRDefault="00470483" w:rsidP="00AB0918">
      <w:pPr>
        <w:ind w:firstLine="567"/>
        <w:jc w:val="both"/>
        <w:rPr>
          <w:rFonts w:ascii="GHEA Grapalat" w:eastAsia="Tahoma" w:hAnsi="GHEA Grapalat" w:cs="Tahoma"/>
          <w:b/>
          <w:sz w:val="24"/>
          <w:szCs w:val="24"/>
          <w:lang w:val="hy-AM"/>
        </w:rPr>
      </w:pPr>
    </w:p>
    <w:p w14:paraId="27353730" w14:textId="403E0CAB"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t xml:space="preserve">1. Սպառողների շահերի դեմ ուղղված իրավախախտումների վերաբերյալ վարույթը իրականացվում է սույն օրենքով տնտեսական մրցակցության բնագավառում իրավախախտման վերաբերյալ վարույթի իրականացման կարգով՝ սույն գլխով սահմանված հատուկ կանոնների պահպանմամբ: </w:t>
      </w:r>
    </w:p>
    <w:p w14:paraId="3F92E516" w14:textId="77777777" w:rsidR="00AB0918" w:rsidRPr="00AB0918" w:rsidRDefault="00AB0918" w:rsidP="00AB0918">
      <w:pPr>
        <w:ind w:firstLine="567"/>
        <w:jc w:val="both"/>
        <w:rPr>
          <w:rFonts w:ascii="GHEA Grapalat" w:eastAsia="Tahoma" w:hAnsi="GHEA Grapalat" w:cs="Tahoma"/>
          <w:bCs/>
          <w:sz w:val="24"/>
          <w:szCs w:val="24"/>
          <w:lang w:val="hy-AM"/>
        </w:rPr>
      </w:pPr>
    </w:p>
    <w:p w14:paraId="016B4843" w14:textId="11A36B54" w:rsidR="00AB0918" w:rsidRDefault="00AB0918" w:rsidP="00AB0918">
      <w:pPr>
        <w:ind w:firstLine="567"/>
        <w:jc w:val="both"/>
        <w:rPr>
          <w:rFonts w:ascii="GHEA Grapalat" w:eastAsia="Tahoma" w:hAnsi="GHEA Grapalat" w:cs="Tahoma"/>
          <w:b/>
          <w:sz w:val="24"/>
          <w:szCs w:val="24"/>
          <w:lang w:val="hy-AM"/>
        </w:rPr>
      </w:pPr>
      <w:r w:rsidRPr="00AB0918">
        <w:rPr>
          <w:rFonts w:ascii="GHEA Grapalat" w:eastAsia="Tahoma" w:hAnsi="GHEA Grapalat" w:cs="Tahoma"/>
          <w:b/>
          <w:sz w:val="24"/>
          <w:szCs w:val="24"/>
          <w:lang w:val="hy-AM"/>
        </w:rPr>
        <w:t>Հոդված 91</w:t>
      </w:r>
      <w:r w:rsidRPr="00AB0918">
        <w:rPr>
          <w:rFonts w:ascii="Cambria Math" w:eastAsia="Tahoma" w:hAnsi="Cambria Math" w:cs="Cambria Math"/>
          <w:b/>
          <w:sz w:val="24"/>
          <w:szCs w:val="24"/>
          <w:lang w:val="hy-AM"/>
        </w:rPr>
        <w:t>․</w:t>
      </w:r>
      <w:r w:rsidRPr="00AB0918">
        <w:rPr>
          <w:rFonts w:ascii="GHEA Grapalat" w:eastAsia="Tahoma" w:hAnsi="GHEA Grapalat" w:cs="Tahoma"/>
          <w:b/>
          <w:sz w:val="24"/>
          <w:szCs w:val="24"/>
          <w:lang w:val="hy-AM"/>
        </w:rPr>
        <w:t>2</w:t>
      </w:r>
      <w:r w:rsidRPr="00AB0918">
        <w:rPr>
          <w:rFonts w:ascii="Cambria Math" w:eastAsia="Tahoma" w:hAnsi="Cambria Math" w:cs="Cambria Math"/>
          <w:b/>
          <w:sz w:val="24"/>
          <w:szCs w:val="24"/>
          <w:lang w:val="hy-AM"/>
        </w:rPr>
        <w:t>․</w:t>
      </w:r>
      <w:r w:rsidRPr="00AB0918">
        <w:rPr>
          <w:rFonts w:ascii="GHEA Grapalat" w:eastAsia="Tahoma" w:hAnsi="GHEA Grapalat" w:cs="Tahoma"/>
          <w:b/>
          <w:sz w:val="24"/>
          <w:szCs w:val="24"/>
          <w:lang w:val="hy-AM"/>
        </w:rPr>
        <w:t xml:space="preserve"> Սպառողների շահերի դեմ ուղղված իրավախախտումների վերաբերյալ վարույթի մասնակիցները</w:t>
      </w:r>
    </w:p>
    <w:p w14:paraId="1C840EB5" w14:textId="77777777" w:rsidR="00470483" w:rsidRPr="00AB0918" w:rsidRDefault="00470483" w:rsidP="00AB0918">
      <w:pPr>
        <w:ind w:firstLine="567"/>
        <w:jc w:val="both"/>
        <w:rPr>
          <w:rFonts w:ascii="GHEA Grapalat" w:eastAsia="Tahoma" w:hAnsi="GHEA Grapalat" w:cs="Tahoma"/>
          <w:b/>
          <w:sz w:val="24"/>
          <w:szCs w:val="24"/>
          <w:lang w:val="hy-AM"/>
        </w:rPr>
      </w:pPr>
    </w:p>
    <w:p w14:paraId="0BBFE43F" w14:textId="77777777"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lastRenderedPageBreak/>
        <w:t>1</w:t>
      </w:r>
      <w:r w:rsidRPr="00AB0918">
        <w:rPr>
          <w:rFonts w:ascii="Cambria Math" w:eastAsia="Tahoma" w:hAnsi="Cambria Math" w:cs="Cambria Math"/>
          <w:bCs/>
          <w:sz w:val="24"/>
          <w:szCs w:val="24"/>
          <w:lang w:val="hy-AM"/>
        </w:rPr>
        <w:t>․</w:t>
      </w:r>
      <w:r w:rsidRPr="00AB0918">
        <w:rPr>
          <w:rFonts w:ascii="GHEA Grapalat" w:eastAsia="Tahoma" w:hAnsi="GHEA Grapalat" w:cs="Tahoma"/>
          <w:bCs/>
          <w:sz w:val="24"/>
          <w:szCs w:val="24"/>
          <w:lang w:val="hy-AM"/>
        </w:rPr>
        <w:t xml:space="preserve"> Սպառողների շահերի դեմ ուղղված իրավախախտումների վերաբերյալ վարույթի մասնակիցներն են՝</w:t>
      </w:r>
    </w:p>
    <w:p w14:paraId="5BA3F750" w14:textId="77777777"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t>1) վարույթով պատասխանողը.</w:t>
      </w:r>
    </w:p>
    <w:p w14:paraId="3C53A6C5" w14:textId="77777777"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t>2) իրավասու մարմինները:</w:t>
      </w:r>
    </w:p>
    <w:p w14:paraId="12697F4F" w14:textId="77777777" w:rsidR="00875B0D" w:rsidRPr="00AB0918" w:rsidRDefault="00875B0D" w:rsidP="00AB0918">
      <w:pPr>
        <w:ind w:firstLine="567"/>
        <w:jc w:val="both"/>
        <w:rPr>
          <w:rFonts w:ascii="GHEA Grapalat" w:eastAsia="Tahoma" w:hAnsi="GHEA Grapalat" w:cs="Tahoma"/>
          <w:bCs/>
          <w:sz w:val="24"/>
          <w:szCs w:val="24"/>
          <w:lang w:val="hy-AM"/>
        </w:rPr>
      </w:pPr>
    </w:p>
    <w:p w14:paraId="029298B7" w14:textId="2D0FE98A" w:rsidR="00AB0918" w:rsidRDefault="00875B0D" w:rsidP="00AB0918">
      <w:pPr>
        <w:ind w:firstLine="567"/>
        <w:jc w:val="both"/>
        <w:rPr>
          <w:rFonts w:ascii="GHEA Grapalat" w:eastAsia="Tahoma" w:hAnsi="GHEA Grapalat" w:cs="Tahoma"/>
          <w:b/>
          <w:bCs/>
          <w:sz w:val="24"/>
          <w:szCs w:val="24"/>
          <w:lang w:val="hy-AM"/>
        </w:rPr>
      </w:pPr>
      <w:r w:rsidRPr="00875B0D">
        <w:rPr>
          <w:rFonts w:ascii="GHEA Grapalat" w:eastAsia="Tahoma" w:hAnsi="GHEA Grapalat" w:cs="Tahoma"/>
          <w:b/>
          <w:bCs/>
          <w:sz w:val="24"/>
          <w:szCs w:val="24"/>
          <w:lang w:val="hy-AM"/>
        </w:rPr>
        <w:t xml:space="preserve">Հոդված </w:t>
      </w:r>
      <w:r>
        <w:rPr>
          <w:rFonts w:ascii="GHEA Grapalat" w:eastAsia="Tahoma" w:hAnsi="GHEA Grapalat" w:cs="Tahoma"/>
          <w:b/>
          <w:bCs/>
          <w:sz w:val="24"/>
          <w:szCs w:val="24"/>
          <w:lang w:val="hy-AM"/>
        </w:rPr>
        <w:t>91</w:t>
      </w:r>
      <w:r w:rsidRPr="00875B0D">
        <w:rPr>
          <w:rFonts w:ascii="Cambria Math" w:eastAsia="Tahoma" w:hAnsi="Cambria Math" w:cs="Cambria Math"/>
          <w:b/>
          <w:bCs/>
          <w:sz w:val="24"/>
          <w:szCs w:val="24"/>
          <w:lang w:val="hy-AM"/>
        </w:rPr>
        <w:t>․</w:t>
      </w:r>
      <w:r w:rsidRPr="00875B0D">
        <w:rPr>
          <w:rFonts w:ascii="GHEA Grapalat" w:eastAsia="Tahoma" w:hAnsi="GHEA Grapalat" w:cs="Tahoma"/>
          <w:b/>
          <w:bCs/>
          <w:sz w:val="24"/>
          <w:szCs w:val="24"/>
          <w:lang w:val="hy-AM"/>
        </w:rPr>
        <w:t>3</w:t>
      </w:r>
      <w:r w:rsidRPr="00875B0D">
        <w:rPr>
          <w:rFonts w:ascii="Cambria Math" w:eastAsia="Tahoma" w:hAnsi="Cambria Math" w:cs="Cambria Math"/>
          <w:b/>
          <w:bCs/>
          <w:sz w:val="24"/>
          <w:szCs w:val="24"/>
          <w:lang w:val="hy-AM"/>
        </w:rPr>
        <w:t>․</w:t>
      </w:r>
      <w:r w:rsidRPr="00875B0D">
        <w:rPr>
          <w:rFonts w:ascii="GHEA Grapalat" w:eastAsia="Tahoma" w:hAnsi="GHEA Grapalat" w:cs="Tahoma"/>
          <w:b/>
          <w:bCs/>
          <w:sz w:val="24"/>
          <w:szCs w:val="24"/>
          <w:lang w:val="hy-AM"/>
        </w:rPr>
        <w:t xml:space="preserve"> </w:t>
      </w:r>
      <w:r w:rsidRPr="00016402">
        <w:rPr>
          <w:rFonts w:ascii="GHEA Grapalat" w:eastAsia="Tahoma" w:hAnsi="GHEA Grapalat" w:cs="Tahoma"/>
          <w:b/>
          <w:bCs/>
          <w:sz w:val="24"/>
          <w:szCs w:val="24"/>
          <w:lang w:val="hy-AM"/>
        </w:rPr>
        <w:t>Գրավոր ծանուցումը</w:t>
      </w:r>
    </w:p>
    <w:p w14:paraId="5ED225DD" w14:textId="77777777" w:rsidR="00875B0D" w:rsidRPr="00AB0918" w:rsidRDefault="00875B0D" w:rsidP="00AB0918">
      <w:pPr>
        <w:ind w:firstLine="567"/>
        <w:jc w:val="both"/>
        <w:rPr>
          <w:rFonts w:ascii="GHEA Grapalat" w:eastAsia="Tahoma" w:hAnsi="GHEA Grapalat" w:cs="Tahoma"/>
          <w:bCs/>
          <w:sz w:val="24"/>
          <w:szCs w:val="24"/>
          <w:lang w:val="hy-AM"/>
        </w:rPr>
      </w:pPr>
    </w:p>
    <w:p w14:paraId="54281E19" w14:textId="77777777" w:rsidR="00875B0D" w:rsidRPr="00016402" w:rsidRDefault="00875B0D" w:rsidP="00875B0D">
      <w:pPr>
        <w:pStyle w:val="ListParagraph"/>
        <w:numPr>
          <w:ilvl w:val="0"/>
          <w:numId w:val="25"/>
        </w:numPr>
        <w:tabs>
          <w:tab w:val="left" w:pos="567"/>
          <w:tab w:val="left" w:pos="851"/>
        </w:tabs>
        <w:ind w:left="0" w:firstLine="567"/>
        <w:jc w:val="both"/>
        <w:rPr>
          <w:rFonts w:ascii="GHEA Grapalat" w:hAnsi="GHEA Grapalat"/>
          <w:sz w:val="24"/>
          <w:szCs w:val="24"/>
          <w:lang w:val="hy-AM"/>
        </w:rPr>
      </w:pPr>
      <w:bookmarkStart w:id="10" w:name="_Hlk176448914"/>
      <w:r w:rsidRPr="00016402">
        <w:rPr>
          <w:rFonts w:ascii="GHEA Grapalat" w:hAnsi="GHEA Grapalat"/>
          <w:sz w:val="24"/>
          <w:szCs w:val="24"/>
          <w:lang w:val="hy-AM"/>
        </w:rPr>
        <w:t xml:space="preserve"> Ապրանքի գնի ներկայացման</w:t>
      </w:r>
      <w:r>
        <w:rPr>
          <w:rFonts w:ascii="GHEA Grapalat" w:hAnsi="GHEA Grapalat"/>
          <w:sz w:val="24"/>
          <w:szCs w:val="24"/>
          <w:lang w:val="hy-AM"/>
        </w:rPr>
        <w:t>՝</w:t>
      </w:r>
      <w:r w:rsidRPr="00016402">
        <w:rPr>
          <w:rFonts w:ascii="GHEA Grapalat" w:hAnsi="GHEA Grapalat"/>
          <w:sz w:val="24"/>
          <w:szCs w:val="24"/>
          <w:lang w:val="hy-AM"/>
        </w:rPr>
        <w:t xml:space="preserve">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կանոնների</w:t>
      </w:r>
      <w:r w:rsidRPr="00016402" w:rsidDel="007C1F91">
        <w:rPr>
          <w:rFonts w:ascii="GHEA Grapalat" w:hAnsi="GHEA Grapalat"/>
          <w:sz w:val="24"/>
          <w:szCs w:val="24"/>
          <w:lang w:val="hy-AM"/>
        </w:rPr>
        <w:t xml:space="preserve"> </w:t>
      </w:r>
      <w:r w:rsidRPr="00016402">
        <w:rPr>
          <w:rFonts w:ascii="GHEA Grapalat" w:hAnsi="GHEA Grapalat"/>
          <w:sz w:val="24"/>
          <w:szCs w:val="24"/>
          <w:lang w:val="hy-AM"/>
        </w:rPr>
        <w:t xml:space="preserve">խախտման հատկանիշների առերևույթ առկայության դեպքում Հանձնաժողովի </w:t>
      </w:r>
      <w:r w:rsidRPr="00C90CEB">
        <w:rPr>
          <w:rFonts w:ascii="GHEA Grapalat" w:hAnsi="GHEA Grapalat"/>
          <w:sz w:val="24"/>
          <w:szCs w:val="24"/>
          <w:lang w:val="hy-AM"/>
        </w:rPr>
        <w:t>գլխավոր քարտուղարը</w:t>
      </w:r>
      <w:r w:rsidRPr="00016402">
        <w:rPr>
          <w:rFonts w:ascii="GHEA Grapalat" w:hAnsi="GHEA Grapalat"/>
          <w:sz w:val="24"/>
          <w:szCs w:val="24"/>
          <w:lang w:val="hy-AM"/>
        </w:rPr>
        <w:t xml:space="preserve"> տնտեսավարող սուբյեկտին ուղարկում է գրավոր ծանուցում՝ առաջարկելով վերացնել խախտման հատկանիշները և վճարել հիսուն հազար դրամ:</w:t>
      </w:r>
      <w:r>
        <w:rPr>
          <w:rFonts w:ascii="GHEA Grapalat" w:hAnsi="GHEA Grapalat"/>
          <w:sz w:val="24"/>
          <w:szCs w:val="24"/>
          <w:lang w:val="hy-AM"/>
        </w:rPr>
        <w:t xml:space="preserve"> </w:t>
      </w:r>
    </w:p>
    <w:p w14:paraId="22179973" w14:textId="77777777" w:rsidR="00875B0D" w:rsidRPr="00016402" w:rsidRDefault="00875B0D" w:rsidP="00875B0D">
      <w:pPr>
        <w:pStyle w:val="ListParagraph"/>
        <w:numPr>
          <w:ilvl w:val="0"/>
          <w:numId w:val="25"/>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Ծանուցման ուղարկման առիթներն են.</w:t>
      </w:r>
    </w:p>
    <w:p w14:paraId="7E66879F" w14:textId="77777777" w:rsidR="00875B0D" w:rsidRPr="00016402" w:rsidRDefault="00875B0D" w:rsidP="00875B0D">
      <w:pPr>
        <w:pStyle w:val="ListParagraph"/>
        <w:numPr>
          <w:ilvl w:val="0"/>
          <w:numId w:val="26"/>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 xml:space="preserve">ապրանքի գնի ներկայացման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կանոնների</w:t>
      </w:r>
      <w:r w:rsidRPr="00016402" w:rsidDel="007C1F91">
        <w:rPr>
          <w:rFonts w:ascii="GHEA Grapalat" w:hAnsi="GHEA Grapalat"/>
          <w:sz w:val="24"/>
          <w:szCs w:val="24"/>
          <w:lang w:val="hy-AM"/>
        </w:rPr>
        <w:t xml:space="preserve"> </w:t>
      </w:r>
      <w:r w:rsidRPr="00016402">
        <w:rPr>
          <w:rFonts w:ascii="GHEA Grapalat" w:hAnsi="GHEA Grapalat"/>
          <w:sz w:val="24"/>
          <w:szCs w:val="24"/>
          <w:lang w:val="hy-AM"/>
        </w:rPr>
        <w:t>խախտման մասին ֆիզիկական կամ իրավաբանական անձանց հաղորդումները.</w:t>
      </w:r>
    </w:p>
    <w:p w14:paraId="3E6DDD77" w14:textId="77777777" w:rsidR="00875B0D" w:rsidRPr="00016402" w:rsidRDefault="00875B0D" w:rsidP="00875B0D">
      <w:pPr>
        <w:pStyle w:val="ListParagraph"/>
        <w:numPr>
          <w:ilvl w:val="0"/>
          <w:numId w:val="26"/>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 xml:space="preserve">ապրանքի գնի ներկայացման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կանոնների խախտման մասին պետական մարմինների (այդ թվում՝ օտարերկրյա) կամ դրանց պաշտոնատար անձանց հաղորդումները.</w:t>
      </w:r>
    </w:p>
    <w:p w14:paraId="17D5FE11" w14:textId="77777777" w:rsidR="00875B0D" w:rsidRPr="00016402" w:rsidRDefault="00875B0D" w:rsidP="00875B0D">
      <w:pPr>
        <w:pStyle w:val="ListParagraph"/>
        <w:numPr>
          <w:ilvl w:val="0"/>
          <w:numId w:val="26"/>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 xml:space="preserve">ապրանքի գնի ներկայացման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կանոնների խախտման փաստի հայտնաբերումը.</w:t>
      </w:r>
    </w:p>
    <w:p w14:paraId="078091DE" w14:textId="77777777" w:rsidR="00875B0D" w:rsidRPr="00016402" w:rsidRDefault="00875B0D" w:rsidP="00875B0D">
      <w:pPr>
        <w:pStyle w:val="ListParagraph"/>
        <w:numPr>
          <w:ilvl w:val="0"/>
          <w:numId w:val="26"/>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 xml:space="preserve">ապրանքի գնի ներկայացման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կանոնների խախտման մասին զանգվածային լրատվության միջոցների հրապարակած տեղեկությունները.</w:t>
      </w:r>
    </w:p>
    <w:p w14:paraId="6A68B442" w14:textId="77777777" w:rsidR="00875B0D" w:rsidRPr="00016402" w:rsidRDefault="00875B0D" w:rsidP="00875B0D">
      <w:pPr>
        <w:pStyle w:val="ListParagraph"/>
        <w:numPr>
          <w:ilvl w:val="0"/>
          <w:numId w:val="26"/>
        </w:numPr>
        <w:tabs>
          <w:tab w:val="left" w:pos="567"/>
          <w:tab w:val="left" w:pos="851"/>
        </w:tabs>
        <w:ind w:left="0" w:firstLine="567"/>
        <w:jc w:val="both"/>
        <w:rPr>
          <w:rFonts w:ascii="GHEA Grapalat" w:hAnsi="GHEA Grapalat"/>
          <w:sz w:val="24"/>
          <w:szCs w:val="24"/>
          <w:lang w:val="hy-AM"/>
        </w:rPr>
      </w:pPr>
      <w:r w:rsidRPr="00016402">
        <w:rPr>
          <w:rFonts w:ascii="GHEA Grapalat" w:hAnsi="GHEA Grapalat"/>
          <w:sz w:val="24"/>
          <w:szCs w:val="24"/>
          <w:lang w:val="hy-AM"/>
        </w:rPr>
        <w:t xml:space="preserve">ֆիզիկական կամ իրավաբանական անձանցից ստացված ցանկացած այլ տեղեկություն, որը թույլ է տալիս ողջամտորեն ենթադրել, որ տնտեսավարող սուբյեկտի կողմից թույլ է տրվել «Առևտրի և ծառայությունների մասին» օրենքով </w:t>
      </w:r>
      <w:r w:rsidRPr="00016402">
        <w:rPr>
          <w:rFonts w:ascii="GHEA Grapalat" w:eastAsia="Tahoma" w:hAnsi="GHEA Grapalat" w:cs="Tahoma"/>
          <w:sz w:val="24"/>
          <w:szCs w:val="24"/>
          <w:lang w:val="hy-AM"/>
        </w:rPr>
        <w:t xml:space="preserve">սահմանված </w:t>
      </w:r>
      <w:r w:rsidRPr="00016402">
        <w:rPr>
          <w:rFonts w:ascii="GHEA Grapalat" w:hAnsi="GHEA Grapalat"/>
          <w:sz w:val="24"/>
          <w:szCs w:val="24"/>
          <w:lang w:val="hy-AM"/>
        </w:rPr>
        <w:t xml:space="preserve">կանոնների խախտում։ </w:t>
      </w:r>
    </w:p>
    <w:p w14:paraId="4DD8342C" w14:textId="00F92FD6" w:rsidR="00875B0D" w:rsidRPr="004557A0" w:rsidRDefault="00875B0D" w:rsidP="00875B0D">
      <w:pPr>
        <w:pStyle w:val="ListParagraph"/>
        <w:numPr>
          <w:ilvl w:val="0"/>
          <w:numId w:val="25"/>
        </w:numPr>
        <w:tabs>
          <w:tab w:val="left" w:pos="567"/>
          <w:tab w:val="left" w:pos="851"/>
        </w:tabs>
        <w:ind w:left="0" w:firstLine="567"/>
        <w:jc w:val="both"/>
        <w:rPr>
          <w:rFonts w:ascii="GHEA Grapalat" w:hAnsi="GHEA Grapalat"/>
          <w:sz w:val="24"/>
          <w:szCs w:val="24"/>
          <w:lang w:val="hy-AM"/>
        </w:rPr>
      </w:pPr>
      <w:r w:rsidRPr="00BB3B44">
        <w:rPr>
          <w:rFonts w:ascii="GHEA Grapalat" w:hAnsi="GHEA Grapalat"/>
          <w:sz w:val="24"/>
          <w:szCs w:val="24"/>
          <w:lang w:val="hy-AM"/>
        </w:rPr>
        <w:t xml:space="preserve">Տնտեսավարող սուբյեկտի կողմից </w:t>
      </w:r>
      <w:r>
        <w:rPr>
          <w:rFonts w:ascii="GHEA Grapalat" w:hAnsi="GHEA Grapalat"/>
          <w:sz w:val="24"/>
          <w:szCs w:val="24"/>
          <w:lang w:val="hy-AM"/>
        </w:rPr>
        <w:t>տասնհինգօր</w:t>
      </w:r>
      <w:r w:rsidRPr="00BB3B44">
        <w:rPr>
          <w:rFonts w:ascii="GHEA Grapalat" w:hAnsi="GHEA Grapalat"/>
          <w:sz w:val="24"/>
          <w:szCs w:val="24"/>
          <w:lang w:val="hy-AM"/>
        </w:rPr>
        <w:t>յա ժամկետում գրավոր ծանուցմա</w:t>
      </w:r>
      <w:r w:rsidR="002D7472">
        <w:rPr>
          <w:rFonts w:ascii="GHEA Grapalat" w:hAnsi="GHEA Grapalat"/>
          <w:sz w:val="24"/>
          <w:szCs w:val="24"/>
          <w:lang w:val="hy-AM"/>
        </w:rPr>
        <w:t>մբ նշված գումարը</w:t>
      </w:r>
      <w:r w:rsidRPr="00BB3B44">
        <w:rPr>
          <w:rFonts w:ascii="GHEA Grapalat" w:hAnsi="GHEA Grapalat"/>
          <w:sz w:val="24"/>
          <w:szCs w:val="24"/>
          <w:lang w:val="hy-AM"/>
        </w:rPr>
        <w:t xml:space="preserve"> չվճարելու դեպքում Հանձնաժողովը կարող է սպառողների շահերի պաշտպանության բնագավառում իրավախախտման հատկանիշների առերևույթ առկայությունը պարզելու նպատակով հարուցել վարույթ։</w:t>
      </w:r>
    </w:p>
    <w:bookmarkEnd w:id="10"/>
    <w:p w14:paraId="2AB2531D" w14:textId="77777777"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t xml:space="preserve"> </w:t>
      </w:r>
    </w:p>
    <w:p w14:paraId="15CBE3AC" w14:textId="15C7CDFB" w:rsidR="00AB0918" w:rsidRDefault="00AB0918" w:rsidP="00470483">
      <w:pPr>
        <w:ind w:firstLine="567"/>
        <w:jc w:val="both"/>
        <w:rPr>
          <w:rFonts w:ascii="GHEA Grapalat" w:eastAsia="Tahoma" w:hAnsi="GHEA Grapalat" w:cs="Tahoma"/>
          <w:b/>
          <w:sz w:val="24"/>
          <w:szCs w:val="24"/>
          <w:lang w:val="hy-AM"/>
        </w:rPr>
      </w:pPr>
      <w:r w:rsidRPr="00470483">
        <w:rPr>
          <w:rFonts w:ascii="GHEA Grapalat" w:eastAsia="Tahoma" w:hAnsi="GHEA Grapalat" w:cs="Tahoma"/>
          <w:b/>
          <w:sz w:val="24"/>
          <w:szCs w:val="24"/>
          <w:lang w:val="hy-AM"/>
        </w:rPr>
        <w:t>Հոդված 91</w:t>
      </w:r>
      <w:r w:rsidRPr="00470483">
        <w:rPr>
          <w:rFonts w:ascii="Cambria Math" w:eastAsia="Tahoma" w:hAnsi="Cambria Math" w:cs="Cambria Math"/>
          <w:b/>
          <w:sz w:val="24"/>
          <w:szCs w:val="24"/>
          <w:lang w:val="hy-AM"/>
        </w:rPr>
        <w:t>․</w:t>
      </w:r>
      <w:r w:rsidRPr="00470483">
        <w:rPr>
          <w:rFonts w:ascii="GHEA Grapalat" w:eastAsia="Tahoma" w:hAnsi="GHEA Grapalat" w:cs="Tahoma"/>
          <w:b/>
          <w:sz w:val="24"/>
          <w:szCs w:val="24"/>
          <w:lang w:val="hy-AM"/>
        </w:rPr>
        <w:t>4</w:t>
      </w:r>
      <w:r w:rsidRPr="00470483">
        <w:rPr>
          <w:rFonts w:ascii="Cambria Math" w:eastAsia="Tahoma" w:hAnsi="Cambria Math" w:cs="Cambria Math"/>
          <w:b/>
          <w:sz w:val="24"/>
          <w:szCs w:val="24"/>
          <w:lang w:val="hy-AM"/>
        </w:rPr>
        <w:t>․</w:t>
      </w:r>
      <w:r w:rsidRPr="00470483">
        <w:rPr>
          <w:rFonts w:ascii="GHEA Grapalat" w:eastAsia="Tahoma" w:hAnsi="GHEA Grapalat" w:cs="Tahoma"/>
          <w:b/>
          <w:sz w:val="24"/>
          <w:szCs w:val="24"/>
          <w:lang w:val="hy-AM"/>
        </w:rPr>
        <w:t xml:space="preserve">  Սպառողների շահերի դեմ ուղղված իրավախախտման վերաբերյալ վարույթի հարուցման առիթների քննարկումը </w:t>
      </w:r>
    </w:p>
    <w:p w14:paraId="15D6C2F9" w14:textId="77777777" w:rsidR="00470483" w:rsidRPr="00470483" w:rsidRDefault="00470483" w:rsidP="00470483">
      <w:pPr>
        <w:ind w:firstLine="567"/>
        <w:jc w:val="both"/>
        <w:rPr>
          <w:rFonts w:ascii="GHEA Grapalat" w:eastAsia="Tahoma" w:hAnsi="GHEA Grapalat" w:cs="Tahoma"/>
          <w:b/>
          <w:sz w:val="24"/>
          <w:szCs w:val="24"/>
          <w:lang w:val="hy-AM"/>
        </w:rPr>
      </w:pPr>
    </w:p>
    <w:p w14:paraId="49EA0B56" w14:textId="77777777" w:rsidR="00AB0918" w:rsidRPr="00AB0918" w:rsidRDefault="00AB0918" w:rsidP="00AB0918">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lastRenderedPageBreak/>
        <w:t>1. Սպառողների շահերի դեմ ուղղված իրավախախտման վերաբերյալ վարույթի հարուցման առիթների քննարկման արդյունքում Հանձնաժողովը կարող է ընդունել  վարույթ հարուցելու մասին որոշում։</w:t>
      </w:r>
    </w:p>
    <w:p w14:paraId="49BD5B42" w14:textId="77777777" w:rsidR="00C90CEB" w:rsidRDefault="00AB0918" w:rsidP="00110837">
      <w:pPr>
        <w:ind w:firstLine="567"/>
        <w:jc w:val="both"/>
        <w:rPr>
          <w:rFonts w:ascii="GHEA Grapalat" w:eastAsia="Tahoma" w:hAnsi="GHEA Grapalat" w:cs="Tahoma"/>
          <w:bCs/>
          <w:sz w:val="24"/>
          <w:szCs w:val="24"/>
          <w:lang w:val="hy-AM"/>
        </w:rPr>
      </w:pPr>
      <w:r w:rsidRPr="00AB0918">
        <w:rPr>
          <w:rFonts w:ascii="GHEA Grapalat" w:eastAsia="Tahoma" w:hAnsi="GHEA Grapalat" w:cs="Tahoma"/>
          <w:bCs/>
          <w:sz w:val="24"/>
          <w:szCs w:val="24"/>
          <w:lang w:val="hy-AM"/>
        </w:rPr>
        <w:t>2</w:t>
      </w:r>
      <w:r w:rsidRPr="00AB0918">
        <w:rPr>
          <w:rFonts w:ascii="Cambria Math" w:eastAsia="Tahoma" w:hAnsi="Cambria Math" w:cs="Cambria Math"/>
          <w:bCs/>
          <w:sz w:val="24"/>
          <w:szCs w:val="24"/>
          <w:lang w:val="hy-AM"/>
        </w:rPr>
        <w:t>․</w:t>
      </w:r>
      <w:r w:rsidRPr="00AB0918">
        <w:rPr>
          <w:rFonts w:ascii="GHEA Grapalat" w:eastAsia="Tahoma" w:hAnsi="GHEA Grapalat" w:cs="Tahoma"/>
          <w:bCs/>
          <w:sz w:val="24"/>
          <w:szCs w:val="24"/>
          <w:lang w:val="hy-AM"/>
        </w:rPr>
        <w:t xml:space="preserve"> Հանձնաժողովը վարույթի հարուցման առիթները քննարկելիս կարող է հաշվի առնել վարքագծի, գործողության և անգործության ազդեցությունը, վարույթ հարուցելու դեպքում այն եզրափակող Հանձնաժողովի որոշման ազդեցությունը և Հանձնաժողովի ռեսուրսները։</w:t>
      </w:r>
    </w:p>
    <w:p w14:paraId="1AAE4C0D" w14:textId="70E9F39A" w:rsidR="000C537C" w:rsidRPr="00C90CEB" w:rsidRDefault="00C90CEB" w:rsidP="00110837">
      <w:pPr>
        <w:ind w:firstLine="567"/>
        <w:jc w:val="both"/>
        <w:rPr>
          <w:rFonts w:ascii="GHEA Grapalat" w:hAnsi="GHEA Grapalat" w:cs="Sylfaen"/>
          <w:bCs/>
          <w:sz w:val="24"/>
          <w:szCs w:val="24"/>
          <w:lang w:val="hy-AM"/>
        </w:rPr>
      </w:pPr>
      <w:r w:rsidRPr="00C90CEB">
        <w:rPr>
          <w:rFonts w:ascii="GHEA Grapalat" w:hAnsi="GHEA Grapalat" w:cs="Sylfaen"/>
          <w:bCs/>
          <w:sz w:val="24"/>
          <w:szCs w:val="24"/>
          <w:lang w:val="hy-AM"/>
        </w:rPr>
        <w:t>3</w:t>
      </w:r>
      <w:r w:rsidRPr="00C90CEB">
        <w:rPr>
          <w:rFonts w:ascii="Cambria Math" w:hAnsi="Cambria Math" w:cs="Cambria Math"/>
          <w:bCs/>
          <w:sz w:val="24"/>
          <w:szCs w:val="24"/>
          <w:lang w:val="hy-AM"/>
        </w:rPr>
        <w:t>․</w:t>
      </w:r>
      <w:r w:rsidRPr="00C90CEB">
        <w:rPr>
          <w:rFonts w:ascii="GHEA Grapalat" w:hAnsi="GHEA Grapalat" w:cs="Sylfaen"/>
          <w:bCs/>
          <w:sz w:val="24"/>
          <w:szCs w:val="24"/>
          <w:lang w:val="hy-AM"/>
        </w:rPr>
        <w:t xml:space="preserve"> Սպառողների շահերի դեմ ուղղված իրավախախտման վերաբերյալ վարույթի հարուցման առիթների</w:t>
      </w:r>
      <w:r w:rsidR="00AE6858" w:rsidRPr="001B2925">
        <w:rPr>
          <w:rFonts w:ascii="GHEA Grapalat" w:hAnsi="GHEA Grapalat" w:cs="Sylfaen"/>
          <w:bCs/>
          <w:sz w:val="24"/>
          <w:szCs w:val="24"/>
          <w:lang w:val="hy-AM"/>
        </w:rPr>
        <w:t xml:space="preserve"> </w:t>
      </w:r>
      <w:r w:rsidR="00AE6858">
        <w:rPr>
          <w:rFonts w:ascii="GHEA Grapalat" w:hAnsi="GHEA Grapalat" w:cs="Sylfaen"/>
          <w:bCs/>
          <w:sz w:val="24"/>
          <w:szCs w:val="24"/>
          <w:lang w:val="hy-AM"/>
        </w:rPr>
        <w:t>գնահատման կարգ</w:t>
      </w:r>
      <w:r w:rsidR="00FB416E">
        <w:rPr>
          <w:rFonts w:ascii="GHEA Grapalat" w:hAnsi="GHEA Grapalat" w:cs="Sylfaen"/>
          <w:bCs/>
          <w:sz w:val="24"/>
          <w:szCs w:val="24"/>
          <w:lang w:val="hy-AM"/>
        </w:rPr>
        <w:t>ը</w:t>
      </w:r>
      <w:r w:rsidRPr="00C90CEB">
        <w:rPr>
          <w:rFonts w:ascii="GHEA Grapalat" w:hAnsi="GHEA Grapalat" w:cs="Sylfaen"/>
          <w:bCs/>
          <w:sz w:val="24"/>
          <w:szCs w:val="24"/>
          <w:lang w:val="hy-AM"/>
        </w:rPr>
        <w:t xml:space="preserve"> </w:t>
      </w:r>
      <w:r w:rsidRPr="004A2886">
        <w:rPr>
          <w:rFonts w:ascii="GHEA Grapalat" w:hAnsi="GHEA Grapalat" w:cs="Sylfaen"/>
          <w:bCs/>
          <w:sz w:val="24"/>
          <w:szCs w:val="24"/>
          <w:lang w:val="hy-AM"/>
        </w:rPr>
        <w:t xml:space="preserve">սահմանվում </w:t>
      </w:r>
      <w:r w:rsidR="00FB416E">
        <w:rPr>
          <w:rFonts w:ascii="GHEA Grapalat" w:hAnsi="GHEA Grapalat" w:cs="Sylfaen"/>
          <w:bCs/>
          <w:sz w:val="24"/>
          <w:szCs w:val="24"/>
          <w:lang w:val="hy-AM"/>
        </w:rPr>
        <w:t xml:space="preserve">է </w:t>
      </w:r>
      <w:r w:rsidRPr="004A2886">
        <w:rPr>
          <w:rFonts w:ascii="GHEA Grapalat" w:hAnsi="GHEA Grapalat" w:cs="Sylfaen"/>
          <w:bCs/>
          <w:sz w:val="24"/>
          <w:szCs w:val="24"/>
          <w:lang w:val="hy-AM"/>
        </w:rPr>
        <w:t>Հանձնաժողովի աշխատակարգով։</w:t>
      </w:r>
      <w:r w:rsidR="000C537C" w:rsidRPr="00C90CEB">
        <w:rPr>
          <w:rFonts w:ascii="GHEA Grapalat" w:hAnsi="GHEA Grapalat" w:cs="Sylfaen"/>
          <w:bCs/>
          <w:sz w:val="24"/>
          <w:szCs w:val="24"/>
          <w:lang w:val="hy-AM"/>
        </w:rPr>
        <w:t>»։</w:t>
      </w:r>
    </w:p>
    <w:p w14:paraId="44A9045F" w14:textId="77777777" w:rsidR="00B94C4B" w:rsidRPr="001B2925" w:rsidRDefault="00B94C4B" w:rsidP="00B94C4B">
      <w:pPr>
        <w:shd w:val="clear" w:color="auto" w:fill="FFFFFF"/>
        <w:ind w:firstLine="567"/>
        <w:jc w:val="both"/>
        <w:rPr>
          <w:rFonts w:ascii="GHEA Grapalat" w:eastAsia="Tahoma" w:hAnsi="GHEA Grapalat" w:cs="Tahoma"/>
          <w:bCs/>
          <w:sz w:val="24"/>
          <w:szCs w:val="24"/>
          <w:lang w:val="hy-AM"/>
        </w:rPr>
      </w:pPr>
    </w:p>
    <w:p w14:paraId="5799E559" w14:textId="62424440" w:rsidR="00B94C4B" w:rsidRPr="00FE41FC" w:rsidRDefault="00B94C4B" w:rsidP="00B94C4B">
      <w:pPr>
        <w:shd w:val="clear" w:color="auto" w:fill="FFFFFF"/>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 xml:space="preserve">Հոդված </w:t>
      </w:r>
      <w:r w:rsidR="0018409B" w:rsidRPr="00FE41FC">
        <w:rPr>
          <w:rFonts w:ascii="GHEA Grapalat" w:eastAsia="Tahoma" w:hAnsi="GHEA Grapalat" w:cs="Tahoma"/>
          <w:b/>
          <w:sz w:val="24"/>
          <w:szCs w:val="24"/>
          <w:lang w:val="hy-AM"/>
        </w:rPr>
        <w:t>4</w:t>
      </w:r>
      <w:r w:rsidR="00A208B7">
        <w:rPr>
          <w:rFonts w:ascii="GHEA Grapalat" w:eastAsia="Tahoma" w:hAnsi="GHEA Grapalat" w:cs="Tahoma"/>
          <w:b/>
          <w:sz w:val="24"/>
          <w:szCs w:val="24"/>
          <w:lang w:val="hy-AM"/>
        </w:rPr>
        <w:t>2</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18-րդ գլխի վերնագ</w:t>
      </w:r>
      <w:r w:rsidR="002D7472">
        <w:rPr>
          <w:rFonts w:ascii="GHEA Grapalat" w:eastAsia="Tahoma" w:hAnsi="GHEA Grapalat" w:cs="Tahoma"/>
          <w:bCs/>
          <w:sz w:val="24"/>
          <w:szCs w:val="24"/>
          <w:lang w:val="hy-AM"/>
        </w:rPr>
        <w:t>իրը</w:t>
      </w:r>
      <w:r w:rsidRPr="00FE41FC">
        <w:rPr>
          <w:rFonts w:ascii="GHEA Grapalat" w:eastAsia="Tahoma" w:hAnsi="GHEA Grapalat" w:cs="Tahoma"/>
          <w:bCs/>
          <w:sz w:val="24"/>
          <w:szCs w:val="24"/>
          <w:lang w:val="hy-AM"/>
        </w:rPr>
        <w:t xml:space="preserve"> «ՄՐՑԱԿՑՈՒԹՅԱՆ ԲՆԱԳԱՎԱՌՈՒՄ» բառերից հետո լրացնել «ԵՎ ՍՊԱՌՈՂՆԵՐԻ ՇԱՀԵՐԻ ԴԵՄ ՈՒՂՂՎԱԾ» բառերով։</w:t>
      </w:r>
    </w:p>
    <w:p w14:paraId="68E6F3A8" w14:textId="77777777" w:rsidR="001B1CA3" w:rsidRPr="00FE41FC" w:rsidRDefault="001B1CA3" w:rsidP="00B94C4B">
      <w:pPr>
        <w:shd w:val="clear" w:color="auto" w:fill="FFFFFF"/>
        <w:ind w:firstLine="567"/>
        <w:jc w:val="both"/>
        <w:rPr>
          <w:rFonts w:ascii="GHEA Grapalat" w:eastAsia="Tahoma" w:hAnsi="GHEA Grapalat" w:cs="Tahoma"/>
          <w:b/>
          <w:sz w:val="24"/>
          <w:szCs w:val="24"/>
          <w:lang w:val="hy-AM"/>
        </w:rPr>
      </w:pPr>
    </w:p>
    <w:p w14:paraId="5CCA6FF5" w14:textId="2E59A061" w:rsidR="00470483" w:rsidRDefault="001B1CA3" w:rsidP="00B94B3A">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Հոդված 4</w:t>
      </w:r>
      <w:r w:rsidR="00A208B7">
        <w:rPr>
          <w:rFonts w:ascii="GHEA Grapalat" w:eastAsia="Tahoma" w:hAnsi="GHEA Grapalat" w:cs="Tahoma"/>
          <w:b/>
          <w:sz w:val="24"/>
          <w:szCs w:val="24"/>
          <w:lang w:val="hy-AM"/>
        </w:rPr>
        <w:t>3</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92-րդ հոդված</w:t>
      </w:r>
      <w:r w:rsidR="00470483">
        <w:rPr>
          <w:rFonts w:ascii="GHEA Grapalat" w:eastAsia="Tahoma" w:hAnsi="GHEA Grapalat" w:cs="Tahoma"/>
          <w:bCs/>
          <w:sz w:val="24"/>
          <w:szCs w:val="24"/>
          <w:lang w:val="hy-AM"/>
        </w:rPr>
        <w:t>ը</w:t>
      </w:r>
      <w:r w:rsidR="00470483">
        <w:rPr>
          <w:rFonts w:ascii="Cambria Math" w:eastAsia="Tahoma" w:hAnsi="Cambria Math" w:cs="Tahoma"/>
          <w:bCs/>
          <w:sz w:val="24"/>
          <w:szCs w:val="24"/>
          <w:lang w:val="hy-AM"/>
        </w:rPr>
        <w:t>․</w:t>
      </w:r>
    </w:p>
    <w:p w14:paraId="6B9B71B1" w14:textId="06E08ADE" w:rsidR="001B1CA3" w:rsidRPr="00470483" w:rsidRDefault="00470483" w:rsidP="00B94B3A">
      <w:pPr>
        <w:ind w:firstLine="567"/>
        <w:jc w:val="both"/>
        <w:rPr>
          <w:rFonts w:ascii="GHEA Grapalat" w:eastAsia="Tahoma" w:hAnsi="GHEA Grapalat" w:cs="Tahoma"/>
          <w:bCs/>
          <w:sz w:val="24"/>
          <w:szCs w:val="24"/>
          <w:lang w:val="hy-AM"/>
        </w:rPr>
      </w:pPr>
      <w:r w:rsidRPr="00470483">
        <w:rPr>
          <w:rFonts w:ascii="GHEA Grapalat" w:eastAsia="Tahoma" w:hAnsi="GHEA Grapalat" w:cs="Tahoma"/>
          <w:bCs/>
          <w:sz w:val="24"/>
          <w:szCs w:val="24"/>
          <w:lang w:val="hy-AM"/>
        </w:rPr>
        <w:t>1)</w:t>
      </w:r>
      <w:r w:rsidR="001B1CA3" w:rsidRPr="00FE41FC">
        <w:rPr>
          <w:rFonts w:ascii="GHEA Grapalat" w:eastAsia="Tahoma" w:hAnsi="GHEA Grapalat" w:cs="Tahoma"/>
          <w:bCs/>
          <w:sz w:val="24"/>
          <w:szCs w:val="24"/>
          <w:lang w:val="hy-AM"/>
        </w:rPr>
        <w:t xml:space="preserve"> վերնագ</w:t>
      </w:r>
      <w:r w:rsidR="002D7472">
        <w:rPr>
          <w:rFonts w:ascii="GHEA Grapalat" w:eastAsia="Tahoma" w:hAnsi="GHEA Grapalat" w:cs="Tahoma"/>
          <w:bCs/>
          <w:sz w:val="24"/>
          <w:szCs w:val="24"/>
          <w:lang w:val="hy-AM"/>
        </w:rPr>
        <w:t>ի</w:t>
      </w:r>
      <w:r w:rsidR="001B1CA3" w:rsidRPr="00FE41FC">
        <w:rPr>
          <w:rFonts w:ascii="GHEA Grapalat" w:eastAsia="Tahoma" w:hAnsi="GHEA Grapalat" w:cs="Tahoma"/>
          <w:bCs/>
          <w:sz w:val="24"/>
          <w:szCs w:val="24"/>
          <w:lang w:val="hy-AM"/>
        </w:rPr>
        <w:t>ր</w:t>
      </w:r>
      <w:r w:rsidR="002D7472">
        <w:rPr>
          <w:rFonts w:ascii="GHEA Grapalat" w:eastAsia="Tahoma" w:hAnsi="GHEA Grapalat" w:cs="Tahoma"/>
          <w:bCs/>
          <w:sz w:val="24"/>
          <w:szCs w:val="24"/>
          <w:lang w:val="hy-AM"/>
        </w:rPr>
        <w:t>ը</w:t>
      </w:r>
      <w:r w:rsidR="001B1CA3" w:rsidRPr="00FE41FC">
        <w:rPr>
          <w:rFonts w:ascii="GHEA Grapalat" w:eastAsia="Tahoma" w:hAnsi="GHEA Grapalat" w:cs="Tahoma"/>
          <w:bCs/>
          <w:sz w:val="24"/>
          <w:szCs w:val="24"/>
          <w:lang w:val="hy-AM"/>
        </w:rPr>
        <w:t xml:space="preserve"> «</w:t>
      </w:r>
      <w:r w:rsidR="001B1CA3" w:rsidRPr="00FE41FC">
        <w:rPr>
          <w:rFonts w:ascii="GHEA Grapalat" w:eastAsia="Times New Roman" w:hAnsi="GHEA Grapalat" w:cs="Sylfaen"/>
          <w:bCs/>
          <w:sz w:val="24"/>
          <w:szCs w:val="24"/>
          <w:lang w:val="hy-AM"/>
        </w:rPr>
        <w:t>մրցակցության բնագավառում</w:t>
      </w:r>
      <w:r w:rsidR="001B1CA3" w:rsidRPr="00FE41FC">
        <w:rPr>
          <w:rFonts w:ascii="GHEA Grapalat" w:eastAsia="Tahoma" w:hAnsi="GHEA Grapalat" w:cs="Tahoma"/>
          <w:bCs/>
          <w:sz w:val="24"/>
          <w:szCs w:val="24"/>
          <w:lang w:val="hy-AM"/>
        </w:rPr>
        <w:t>» բառերից հետո լրացնել «և սպառողների շահերի դեմ ուղղված» բառերով</w:t>
      </w:r>
      <w:r w:rsidRPr="00470483">
        <w:rPr>
          <w:rFonts w:ascii="GHEA Grapalat" w:eastAsia="Tahoma" w:hAnsi="GHEA Grapalat" w:cs="Tahoma"/>
          <w:bCs/>
          <w:sz w:val="24"/>
          <w:szCs w:val="24"/>
          <w:lang w:val="hy-AM"/>
        </w:rPr>
        <w:t>.</w:t>
      </w:r>
    </w:p>
    <w:p w14:paraId="5E836C7D" w14:textId="509899F9" w:rsidR="00B94B3A" w:rsidRPr="00FE41FC" w:rsidRDefault="00470483" w:rsidP="00B94B3A">
      <w:pPr>
        <w:ind w:firstLine="567"/>
        <w:jc w:val="both"/>
        <w:rPr>
          <w:rFonts w:ascii="GHEA Grapalat" w:eastAsia="Tahoma" w:hAnsi="GHEA Grapalat" w:cs="Tahoma"/>
          <w:bCs/>
          <w:sz w:val="24"/>
          <w:szCs w:val="24"/>
          <w:lang w:val="hy-AM"/>
        </w:rPr>
      </w:pPr>
      <w:r w:rsidRPr="00470483">
        <w:rPr>
          <w:rFonts w:ascii="GHEA Grapalat" w:eastAsia="Tahoma" w:hAnsi="GHEA Grapalat" w:cs="Tahoma"/>
          <w:bCs/>
          <w:sz w:val="24"/>
          <w:szCs w:val="24"/>
          <w:lang w:val="hy-AM"/>
        </w:rPr>
        <w:t>2)</w:t>
      </w:r>
      <w:r w:rsidRPr="00FE41FC">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1-ին մասը «</w:t>
      </w:r>
      <w:r w:rsidR="00B94B3A" w:rsidRPr="00FE41FC">
        <w:rPr>
          <w:rFonts w:ascii="GHEA Grapalat" w:eastAsia="Times New Roman" w:hAnsi="GHEA Grapalat" w:cs="Sylfaen"/>
          <w:bCs/>
          <w:sz w:val="24"/>
          <w:szCs w:val="24"/>
          <w:lang w:val="hy-AM"/>
        </w:rPr>
        <w:t>մրցակցության բնագավառում</w:t>
      </w:r>
      <w:r w:rsidR="00B94B3A" w:rsidRPr="00FE41FC">
        <w:rPr>
          <w:rFonts w:ascii="GHEA Grapalat" w:eastAsia="Tahoma" w:hAnsi="GHEA Grapalat" w:cs="Tahoma"/>
          <w:bCs/>
          <w:sz w:val="24"/>
          <w:szCs w:val="24"/>
          <w:lang w:val="hy-AM"/>
        </w:rPr>
        <w:t>» բառերից հետո լրացնել «և սպառողների շահերի դեմ ուղղված» բառերով։</w:t>
      </w:r>
    </w:p>
    <w:p w14:paraId="33DB0E68" w14:textId="77777777" w:rsidR="00B94B3A" w:rsidRPr="00FE41FC" w:rsidRDefault="00B94B3A" w:rsidP="00B94B3A">
      <w:pPr>
        <w:ind w:firstLine="567"/>
        <w:jc w:val="both"/>
        <w:rPr>
          <w:rFonts w:ascii="GHEA Grapalat" w:eastAsia="Tahoma" w:hAnsi="GHEA Grapalat" w:cs="Tahoma"/>
          <w:b/>
          <w:sz w:val="24"/>
          <w:szCs w:val="24"/>
          <w:lang w:val="hy-AM"/>
        </w:rPr>
      </w:pPr>
    </w:p>
    <w:p w14:paraId="69D27A1D" w14:textId="707912DF" w:rsidR="00470483" w:rsidRDefault="00B94B3A" w:rsidP="00B94B3A">
      <w:pPr>
        <w:ind w:firstLine="567"/>
        <w:jc w:val="both"/>
        <w:rPr>
          <w:rFonts w:ascii="GHEA Grapalat" w:eastAsia="Tahoma" w:hAnsi="GHEA Grapalat" w:cs="Tahoma"/>
          <w:bCs/>
          <w:sz w:val="24"/>
          <w:szCs w:val="24"/>
          <w:lang w:val="hy-AM"/>
        </w:rPr>
      </w:pPr>
      <w:r w:rsidRPr="00FE41FC">
        <w:rPr>
          <w:rFonts w:ascii="GHEA Grapalat" w:eastAsia="Tahoma" w:hAnsi="GHEA Grapalat" w:cs="Tahoma"/>
          <w:b/>
          <w:sz w:val="24"/>
          <w:szCs w:val="24"/>
          <w:lang w:val="hy-AM"/>
        </w:rPr>
        <w:t>Հոդված 4</w:t>
      </w:r>
      <w:r w:rsidR="00A208B7">
        <w:rPr>
          <w:rFonts w:ascii="GHEA Grapalat" w:eastAsia="Tahoma" w:hAnsi="GHEA Grapalat" w:cs="Tahoma"/>
          <w:b/>
          <w:sz w:val="24"/>
          <w:szCs w:val="24"/>
          <w:lang w:val="hy-AM"/>
        </w:rPr>
        <w:t>4</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93-րդ հոդված</w:t>
      </w:r>
      <w:r w:rsidR="00470483">
        <w:rPr>
          <w:rFonts w:ascii="GHEA Grapalat" w:eastAsia="Tahoma" w:hAnsi="GHEA Grapalat" w:cs="Tahoma"/>
          <w:bCs/>
          <w:sz w:val="24"/>
          <w:szCs w:val="24"/>
          <w:lang w:val="hy-AM"/>
        </w:rPr>
        <w:t>ը</w:t>
      </w:r>
      <w:r w:rsidR="00470483" w:rsidRPr="00470483">
        <w:rPr>
          <w:rFonts w:ascii="GHEA Grapalat" w:eastAsia="Tahoma" w:hAnsi="GHEA Grapalat" w:cs="Tahoma"/>
          <w:bCs/>
          <w:sz w:val="24"/>
          <w:szCs w:val="24"/>
          <w:lang w:val="hy-AM"/>
        </w:rPr>
        <w:t>.</w:t>
      </w:r>
    </w:p>
    <w:p w14:paraId="14CE4D65" w14:textId="6B121D9D" w:rsidR="00B94B3A" w:rsidRPr="00470483" w:rsidRDefault="00B94B3A" w:rsidP="00B94B3A">
      <w:pPr>
        <w:ind w:firstLine="567"/>
        <w:jc w:val="both"/>
        <w:rPr>
          <w:rFonts w:ascii="Cambria Math" w:eastAsia="Tahoma" w:hAnsi="Cambria Math" w:cs="Tahoma"/>
          <w:bCs/>
          <w:sz w:val="24"/>
          <w:szCs w:val="24"/>
          <w:lang w:val="hy-AM"/>
        </w:rPr>
      </w:pPr>
      <w:r w:rsidRPr="00FE41FC">
        <w:rPr>
          <w:rFonts w:ascii="GHEA Grapalat" w:eastAsia="Tahoma" w:hAnsi="GHEA Grapalat" w:cs="Tahoma"/>
          <w:bCs/>
          <w:sz w:val="24"/>
          <w:szCs w:val="24"/>
          <w:lang w:val="hy-AM"/>
        </w:rPr>
        <w:t xml:space="preserve"> </w:t>
      </w:r>
      <w:r w:rsidR="00470483" w:rsidRPr="00470483">
        <w:rPr>
          <w:rFonts w:ascii="GHEA Grapalat" w:eastAsia="Tahoma" w:hAnsi="GHEA Grapalat" w:cs="Tahoma"/>
          <w:bCs/>
          <w:sz w:val="24"/>
          <w:szCs w:val="24"/>
          <w:lang w:val="hy-AM"/>
        </w:rPr>
        <w:t>1)</w:t>
      </w:r>
      <w:r w:rsidR="00470483" w:rsidRPr="00FE41FC">
        <w:rPr>
          <w:rFonts w:ascii="GHEA Grapalat" w:eastAsia="Tahoma" w:hAnsi="GHEA Grapalat" w:cs="Tahoma"/>
          <w:bCs/>
          <w:sz w:val="24"/>
          <w:szCs w:val="24"/>
          <w:lang w:val="hy-AM"/>
        </w:rPr>
        <w:t xml:space="preserve"> </w:t>
      </w:r>
      <w:r w:rsidRPr="00FE41FC">
        <w:rPr>
          <w:rFonts w:ascii="GHEA Grapalat" w:eastAsia="Tahoma" w:hAnsi="GHEA Grapalat" w:cs="Tahoma"/>
          <w:bCs/>
          <w:sz w:val="24"/>
          <w:szCs w:val="24"/>
          <w:lang w:val="hy-AM"/>
        </w:rPr>
        <w:t>վերնագ</w:t>
      </w:r>
      <w:r w:rsidR="002D7472">
        <w:rPr>
          <w:rFonts w:ascii="GHEA Grapalat" w:eastAsia="Tahoma" w:hAnsi="GHEA Grapalat" w:cs="Tahoma"/>
          <w:bCs/>
          <w:sz w:val="24"/>
          <w:szCs w:val="24"/>
          <w:lang w:val="hy-AM"/>
        </w:rPr>
        <w:t>ի</w:t>
      </w:r>
      <w:r w:rsidRPr="00FE41FC">
        <w:rPr>
          <w:rFonts w:ascii="GHEA Grapalat" w:eastAsia="Tahoma" w:hAnsi="GHEA Grapalat" w:cs="Tahoma"/>
          <w:bCs/>
          <w:sz w:val="24"/>
          <w:szCs w:val="24"/>
          <w:lang w:val="hy-AM"/>
        </w:rPr>
        <w:t>ր</w:t>
      </w:r>
      <w:r w:rsidR="002D7472">
        <w:rPr>
          <w:rFonts w:ascii="GHEA Grapalat" w:eastAsia="Tahoma" w:hAnsi="GHEA Grapalat" w:cs="Tahoma"/>
          <w:bCs/>
          <w:sz w:val="24"/>
          <w:szCs w:val="24"/>
          <w:lang w:val="hy-AM"/>
        </w:rPr>
        <w:t>ը</w:t>
      </w:r>
      <w:r w:rsidRPr="00FE41FC">
        <w:rPr>
          <w:rFonts w:ascii="GHEA Grapalat" w:eastAsia="Tahoma" w:hAnsi="GHEA Grapalat" w:cs="Tahoma"/>
          <w:bCs/>
          <w:sz w:val="24"/>
          <w:szCs w:val="24"/>
          <w:lang w:val="hy-AM"/>
        </w:rPr>
        <w:t xml:space="preserve"> «</w:t>
      </w:r>
      <w:r w:rsidRPr="00FE41FC">
        <w:rPr>
          <w:rFonts w:ascii="GHEA Grapalat" w:eastAsia="Times New Roman" w:hAnsi="GHEA Grapalat" w:cs="Sylfaen"/>
          <w:bCs/>
          <w:sz w:val="24"/>
          <w:szCs w:val="24"/>
          <w:lang w:val="hy-AM"/>
        </w:rPr>
        <w:t>մրցակցության բնագավառում</w:t>
      </w:r>
      <w:r w:rsidRPr="00FE41FC">
        <w:rPr>
          <w:rFonts w:ascii="GHEA Grapalat" w:eastAsia="Tahoma" w:hAnsi="GHEA Grapalat" w:cs="Tahoma"/>
          <w:bCs/>
          <w:sz w:val="24"/>
          <w:szCs w:val="24"/>
          <w:lang w:val="hy-AM"/>
        </w:rPr>
        <w:t>» բառերից հետո լրացնել «և սպառողների շահերի դեմ ուղղված» բառերով</w:t>
      </w:r>
      <w:r w:rsidR="00470483">
        <w:rPr>
          <w:rFonts w:ascii="Cambria Math" w:eastAsia="Tahoma" w:hAnsi="Cambria Math" w:cs="Tahoma"/>
          <w:bCs/>
          <w:sz w:val="24"/>
          <w:szCs w:val="24"/>
          <w:lang w:val="hy-AM"/>
        </w:rPr>
        <w:t>․</w:t>
      </w:r>
    </w:p>
    <w:p w14:paraId="0E3E2D2F" w14:textId="10CDCDBA" w:rsidR="00B94B3A" w:rsidRPr="00FE41FC" w:rsidRDefault="00470483" w:rsidP="00B94B3A">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2</w:t>
      </w:r>
      <w:r w:rsidRPr="00470483">
        <w:rPr>
          <w:rFonts w:ascii="GHEA Grapalat" w:eastAsia="Tahoma" w:hAnsi="GHEA Grapalat" w:cs="Tahoma"/>
          <w:bCs/>
          <w:sz w:val="24"/>
          <w:szCs w:val="24"/>
          <w:lang w:val="hy-AM"/>
        </w:rPr>
        <w:t>)</w:t>
      </w:r>
      <w:r w:rsidRPr="00FE41FC">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7-րդ մասից հետո լրացնել հետևյալ խմբագրությամբ ն</w:t>
      </w:r>
      <w:r w:rsidR="00B94B3A" w:rsidRPr="002D7472">
        <w:rPr>
          <w:rFonts w:ascii="GHEA Grapalat" w:eastAsia="Times New Roman" w:hAnsi="GHEA Grapalat" w:cs="Sylfaen"/>
          <w:bCs/>
          <w:sz w:val="24"/>
          <w:szCs w:val="24"/>
          <w:lang w:val="hy-AM"/>
        </w:rPr>
        <w:t>որ</w:t>
      </w:r>
      <w:r w:rsidR="002D7472" w:rsidRPr="002D7472">
        <w:rPr>
          <w:rFonts w:ascii="GHEA Grapalat" w:eastAsia="Times New Roman" w:hAnsi="GHEA Grapalat" w:cs="Sylfaen"/>
          <w:bCs/>
          <w:sz w:val="24"/>
          <w:szCs w:val="24"/>
          <w:lang w:val="hy-AM"/>
        </w:rPr>
        <w:t xml:space="preserve"> 7</w:t>
      </w:r>
      <w:r w:rsidR="002D7472" w:rsidRPr="002D7472">
        <w:rPr>
          <w:rFonts w:ascii="Cambria Math" w:eastAsia="Times New Roman" w:hAnsi="Cambria Math" w:cs="Cambria Math"/>
          <w:bCs/>
          <w:sz w:val="24"/>
          <w:szCs w:val="24"/>
          <w:lang w:val="hy-AM"/>
        </w:rPr>
        <w:t>․</w:t>
      </w:r>
      <w:r w:rsidR="002D7472" w:rsidRPr="002D7472">
        <w:rPr>
          <w:rFonts w:ascii="GHEA Grapalat" w:eastAsia="Times New Roman" w:hAnsi="GHEA Grapalat" w:cs="Sylfaen"/>
          <w:bCs/>
          <w:sz w:val="24"/>
          <w:szCs w:val="24"/>
          <w:lang w:val="hy-AM"/>
        </w:rPr>
        <w:t>1-</w:t>
      </w:r>
      <w:r w:rsidR="002D7472" w:rsidRPr="002D7472">
        <w:rPr>
          <w:rFonts w:ascii="GHEA Grapalat" w:eastAsia="Times New Roman" w:hAnsi="GHEA Grapalat" w:cs="GHEA Grapalat"/>
          <w:bCs/>
          <w:sz w:val="24"/>
          <w:szCs w:val="24"/>
          <w:lang w:val="hy-AM"/>
        </w:rPr>
        <w:t>րդ</w:t>
      </w:r>
      <w:r w:rsidR="00B94B3A" w:rsidRPr="002D7472">
        <w:rPr>
          <w:rFonts w:ascii="GHEA Grapalat" w:eastAsia="Times New Roman" w:hAnsi="GHEA Grapalat" w:cs="Sylfaen"/>
          <w:bCs/>
          <w:sz w:val="24"/>
          <w:szCs w:val="24"/>
          <w:lang w:val="hy-AM"/>
        </w:rPr>
        <w:t xml:space="preserve"> մասով</w:t>
      </w:r>
      <w:r w:rsidR="00B94B3A" w:rsidRPr="00FE41FC">
        <w:rPr>
          <w:rFonts w:ascii="Cambria Math" w:eastAsia="Tahoma" w:hAnsi="Cambria Math" w:cs="Cambria Math"/>
          <w:bCs/>
          <w:sz w:val="24"/>
          <w:szCs w:val="24"/>
          <w:lang w:val="hy-AM"/>
        </w:rPr>
        <w:t>․</w:t>
      </w:r>
      <w:r w:rsidR="00B94B3A" w:rsidRPr="00FE41FC">
        <w:rPr>
          <w:rFonts w:ascii="GHEA Grapalat" w:eastAsia="Tahoma" w:hAnsi="GHEA Grapalat" w:cs="Tahoma"/>
          <w:bCs/>
          <w:sz w:val="24"/>
          <w:szCs w:val="24"/>
          <w:lang w:val="hy-AM"/>
        </w:rPr>
        <w:t xml:space="preserve"> </w:t>
      </w:r>
    </w:p>
    <w:p w14:paraId="5E26FCF8" w14:textId="23573B5C" w:rsidR="00B94B3A" w:rsidRDefault="00B94B3A" w:rsidP="00A10E6B">
      <w:pPr>
        <w:pStyle w:val="Normal2"/>
        <w:spacing w:after="0"/>
        <w:ind w:firstLine="567"/>
        <w:jc w:val="both"/>
        <w:rPr>
          <w:rFonts w:ascii="Cambria Math" w:eastAsia="Tahoma" w:hAnsi="Cambria Math" w:cs="Tahoma"/>
          <w:bCs/>
          <w:sz w:val="24"/>
          <w:szCs w:val="24"/>
          <w:lang w:val="hy-AM"/>
        </w:rPr>
      </w:pPr>
      <w:r w:rsidRPr="00FE41FC">
        <w:rPr>
          <w:rFonts w:ascii="GHEA Grapalat" w:eastAsia="Tahoma" w:hAnsi="GHEA Grapalat" w:cs="Tahoma"/>
          <w:bCs/>
          <w:sz w:val="24"/>
          <w:szCs w:val="24"/>
          <w:lang w:val="hy-AM"/>
        </w:rPr>
        <w:t>«</w:t>
      </w:r>
      <w:r w:rsidR="00A10E6B" w:rsidRPr="00FE41FC">
        <w:rPr>
          <w:rFonts w:ascii="GHEA Grapalat" w:hAnsi="GHEA Grapalat" w:cs="Sylfaen"/>
          <w:sz w:val="24"/>
          <w:szCs w:val="24"/>
          <w:lang w:val="hy-AM"/>
        </w:rPr>
        <w:t>7</w:t>
      </w:r>
      <w:r w:rsidR="00A10E6B" w:rsidRPr="00FE41FC">
        <w:rPr>
          <w:rFonts w:ascii="Cambria Math" w:hAnsi="Cambria Math" w:cs="Cambria Math"/>
          <w:sz w:val="24"/>
          <w:szCs w:val="24"/>
          <w:lang w:val="hy-AM"/>
        </w:rPr>
        <w:t>․</w:t>
      </w:r>
      <w:r w:rsidR="00A10E6B" w:rsidRPr="00FE41FC">
        <w:rPr>
          <w:rFonts w:ascii="GHEA Grapalat" w:hAnsi="GHEA Grapalat" w:cs="Sylfaen"/>
          <w:sz w:val="24"/>
          <w:szCs w:val="24"/>
          <w:lang w:val="hy-AM"/>
        </w:rPr>
        <w:t>1</w:t>
      </w:r>
      <w:r w:rsidR="00A10E6B" w:rsidRPr="00FE41FC">
        <w:rPr>
          <w:rFonts w:ascii="Cambria Math" w:hAnsi="Cambria Math" w:cs="Cambria Math"/>
          <w:sz w:val="24"/>
          <w:szCs w:val="24"/>
          <w:lang w:val="hy-AM"/>
        </w:rPr>
        <w:t xml:space="preserve">․ </w:t>
      </w:r>
      <w:r w:rsidR="002D7472" w:rsidRPr="002D7472">
        <w:rPr>
          <w:rFonts w:ascii="GHEA Grapalat" w:hAnsi="GHEA Grapalat" w:cs="Sylfaen"/>
          <w:sz w:val="24"/>
          <w:szCs w:val="24"/>
          <w:lang w:val="hy-AM"/>
        </w:rPr>
        <w:t>Սպառողների շահերը խախտող գործելակերպի</w:t>
      </w:r>
      <w:r w:rsidR="00A10E6B" w:rsidRPr="00FE41FC">
        <w:rPr>
          <w:rFonts w:ascii="GHEA Grapalat" w:hAnsi="GHEA Grapalat" w:cs="Sylfaen"/>
          <w:sz w:val="24"/>
          <w:szCs w:val="24"/>
          <w:lang w:val="hy-AM"/>
        </w:rPr>
        <w:t xml:space="preserve"> համար նշանակվող</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տուգանքի</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չափը</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կազմում</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է</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տնտեսավարող</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սուբյեկտի՝</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տվյալ</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իրավախախտմանը</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նախորդող</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տարվա</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հասույթի</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մինչև</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հինգ</w:t>
      </w:r>
      <w:r w:rsidR="00A10E6B" w:rsidRPr="00FE41FC">
        <w:rPr>
          <w:rFonts w:ascii="GHEA Grapalat" w:hAnsi="GHEA Grapalat" w:cs="GHEA Grapalat"/>
          <w:sz w:val="24"/>
          <w:szCs w:val="24"/>
          <w:lang w:val="hy-AM"/>
        </w:rPr>
        <w:t xml:space="preserve"> </w:t>
      </w:r>
      <w:r w:rsidR="00A10E6B" w:rsidRPr="00FE41FC">
        <w:rPr>
          <w:rFonts w:ascii="GHEA Grapalat" w:hAnsi="GHEA Grapalat" w:cs="Sylfaen"/>
          <w:sz w:val="24"/>
          <w:szCs w:val="24"/>
          <w:lang w:val="hy-AM"/>
        </w:rPr>
        <w:t>տոկոսը</w:t>
      </w:r>
      <w:r w:rsidRPr="00FE41FC">
        <w:rPr>
          <w:rFonts w:ascii="GHEA Grapalat" w:eastAsia="Tahoma" w:hAnsi="GHEA Grapalat" w:cs="Tahoma"/>
          <w:bCs/>
          <w:sz w:val="24"/>
          <w:szCs w:val="24"/>
          <w:lang w:val="hy-AM"/>
        </w:rPr>
        <w:t>:»</w:t>
      </w:r>
      <w:r w:rsidR="005D0E08">
        <w:rPr>
          <w:rFonts w:ascii="Cambria Math" w:eastAsia="Tahoma" w:hAnsi="Cambria Math" w:cs="Tahoma"/>
          <w:bCs/>
          <w:sz w:val="24"/>
          <w:szCs w:val="24"/>
          <w:lang w:val="hy-AM"/>
        </w:rPr>
        <w:t>․</w:t>
      </w:r>
    </w:p>
    <w:p w14:paraId="6A775333" w14:textId="39F0DF98" w:rsidR="00A10E6B" w:rsidRPr="00FE41FC" w:rsidRDefault="00EC7C75" w:rsidP="00697FF2">
      <w:pPr>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t>3</w:t>
      </w:r>
      <w:r w:rsidR="005D0E08" w:rsidRPr="00470483">
        <w:rPr>
          <w:rFonts w:ascii="GHEA Grapalat" w:eastAsia="Tahoma" w:hAnsi="GHEA Grapalat" w:cs="Tahoma"/>
          <w:bCs/>
          <w:sz w:val="24"/>
          <w:szCs w:val="24"/>
          <w:lang w:val="hy-AM"/>
        </w:rPr>
        <w:t>)</w:t>
      </w:r>
      <w:r w:rsidR="005D0E08" w:rsidRPr="00FE41FC">
        <w:rPr>
          <w:rFonts w:ascii="GHEA Grapalat" w:eastAsia="Tahoma" w:hAnsi="GHEA Grapalat" w:cs="Tahoma"/>
          <w:bCs/>
          <w:sz w:val="24"/>
          <w:szCs w:val="24"/>
          <w:lang w:val="hy-AM"/>
        </w:rPr>
        <w:t xml:space="preserve"> </w:t>
      </w:r>
      <w:bookmarkStart w:id="11" w:name="_Hlk176618032"/>
      <w:r w:rsidR="00697FF2" w:rsidRPr="00FE41FC">
        <w:rPr>
          <w:rFonts w:ascii="GHEA Grapalat" w:eastAsia="Tahoma" w:hAnsi="GHEA Grapalat" w:cs="Tahoma"/>
          <w:bCs/>
          <w:sz w:val="24"/>
          <w:szCs w:val="24"/>
          <w:lang w:val="hy-AM"/>
        </w:rPr>
        <w:t>8-րդ մաս</w:t>
      </w:r>
      <w:r w:rsidR="00505819">
        <w:rPr>
          <w:rFonts w:ascii="GHEA Grapalat" w:eastAsia="Tahoma" w:hAnsi="GHEA Grapalat" w:cs="Tahoma"/>
          <w:bCs/>
          <w:sz w:val="24"/>
          <w:szCs w:val="24"/>
          <w:lang w:val="hy-AM"/>
        </w:rPr>
        <w:t>ը</w:t>
      </w:r>
      <w:bookmarkEnd w:id="11"/>
      <w:r w:rsidR="00505819">
        <w:rPr>
          <w:rFonts w:ascii="GHEA Grapalat" w:eastAsia="Tahoma" w:hAnsi="GHEA Grapalat" w:cs="Tahoma"/>
          <w:bCs/>
          <w:sz w:val="24"/>
          <w:szCs w:val="24"/>
          <w:lang w:val="hy-AM"/>
        </w:rPr>
        <w:t xml:space="preserve"> շարադրել</w:t>
      </w:r>
      <w:r w:rsidR="00A10E6B" w:rsidRPr="00FE41FC">
        <w:rPr>
          <w:rFonts w:ascii="GHEA Grapalat" w:eastAsia="Tahoma" w:hAnsi="GHEA Grapalat" w:cs="Tahoma"/>
          <w:bCs/>
          <w:sz w:val="24"/>
          <w:szCs w:val="24"/>
          <w:lang w:val="hy-AM"/>
        </w:rPr>
        <w:t xml:space="preserve"> հետևյալ </w:t>
      </w:r>
      <w:r w:rsidR="00505819" w:rsidRPr="00FE41FC">
        <w:rPr>
          <w:rFonts w:ascii="GHEA Grapalat" w:eastAsia="Tahoma" w:hAnsi="GHEA Grapalat" w:cs="Tahoma"/>
          <w:bCs/>
          <w:sz w:val="24"/>
          <w:szCs w:val="24"/>
          <w:lang w:val="hy-AM"/>
        </w:rPr>
        <w:t xml:space="preserve">նոր </w:t>
      </w:r>
      <w:r w:rsidR="00A10E6B" w:rsidRPr="00FE41FC">
        <w:rPr>
          <w:rFonts w:ascii="GHEA Grapalat" w:eastAsia="Tahoma" w:hAnsi="GHEA Grapalat" w:cs="Tahoma"/>
          <w:bCs/>
          <w:sz w:val="24"/>
          <w:szCs w:val="24"/>
          <w:lang w:val="hy-AM"/>
        </w:rPr>
        <w:t>խմբագրությամբ</w:t>
      </w:r>
      <w:r w:rsidR="00A10E6B" w:rsidRPr="00FE41FC">
        <w:rPr>
          <w:rFonts w:ascii="Cambria Math" w:eastAsia="Tahoma" w:hAnsi="Cambria Math" w:cs="Tahoma"/>
          <w:bCs/>
          <w:sz w:val="24"/>
          <w:szCs w:val="24"/>
          <w:lang w:val="hy-AM"/>
        </w:rPr>
        <w:t>․</w:t>
      </w:r>
    </w:p>
    <w:p w14:paraId="2B1D23EB" w14:textId="41ACFC58" w:rsidR="005D0E08" w:rsidRPr="00505819" w:rsidRDefault="00697FF2" w:rsidP="005D0E08">
      <w:pPr>
        <w:pStyle w:val="Normal2"/>
        <w:spacing w:after="0"/>
        <w:ind w:firstLine="567"/>
        <w:jc w:val="both"/>
        <w:rPr>
          <w:rFonts w:ascii="Cambria Math" w:eastAsia="Tahoma" w:hAnsi="Cambria Math" w:cs="Tahoma"/>
          <w:bCs/>
          <w:sz w:val="24"/>
          <w:szCs w:val="24"/>
          <w:lang w:val="hy-AM"/>
        </w:rPr>
      </w:pPr>
      <w:r w:rsidRPr="00FE41FC">
        <w:rPr>
          <w:rFonts w:ascii="GHEA Grapalat" w:eastAsia="Tahoma" w:hAnsi="GHEA Grapalat" w:cs="Tahoma"/>
          <w:bCs/>
          <w:sz w:val="24"/>
          <w:szCs w:val="24"/>
          <w:lang w:val="hy-AM"/>
        </w:rPr>
        <w:t>«</w:t>
      </w:r>
      <w:r w:rsidR="00A10E6B" w:rsidRPr="00FE41FC">
        <w:rPr>
          <w:rFonts w:ascii="GHEA Grapalat" w:hAnsi="GHEA Grapalat" w:cs="GHEA Grapalat"/>
          <w:sz w:val="24"/>
          <w:szCs w:val="24"/>
          <w:lang w:val="hy-AM"/>
        </w:rPr>
        <w:t>8.</w:t>
      </w:r>
      <w:r w:rsidR="00505819">
        <w:rPr>
          <w:rFonts w:ascii="GHEA Grapalat" w:hAnsi="GHEA Grapalat" w:cs="GHEA Grapalat"/>
          <w:sz w:val="24"/>
          <w:szCs w:val="24"/>
          <w:lang w:val="hy-AM"/>
        </w:rPr>
        <w:t xml:space="preserve"> </w:t>
      </w:r>
      <w:r w:rsidR="00505819" w:rsidRPr="00505819">
        <w:rPr>
          <w:rFonts w:ascii="GHEA Grapalat" w:hAnsi="GHEA Grapalat" w:cs="GHEA Grapalat"/>
          <w:sz w:val="24"/>
          <w:szCs w:val="24"/>
          <w:lang w:val="hy-AM"/>
        </w:rPr>
        <w:t>Հանձնաժողովի նախագահի գրությամբ կամ Հանձնաժողովի որոշմամբ կամ օրենսդրությամբ սահմանված փաստաթղթեր կամ այլ տեղեկատվություն սահմանված ժամկետում չներկայացվելու կամ ոչ հավաստի</w:t>
      </w:r>
      <w:r w:rsidR="00505819">
        <w:rPr>
          <w:rFonts w:ascii="GHEA Grapalat" w:hAnsi="GHEA Grapalat" w:cs="GHEA Grapalat"/>
          <w:sz w:val="24"/>
          <w:szCs w:val="24"/>
          <w:lang w:val="hy-AM"/>
        </w:rPr>
        <w:t>,</w:t>
      </w:r>
      <w:r w:rsidR="00505819" w:rsidRPr="00505819">
        <w:rPr>
          <w:rFonts w:ascii="GHEA Grapalat" w:hAnsi="GHEA Grapalat" w:cs="GHEA Grapalat"/>
          <w:sz w:val="24"/>
          <w:szCs w:val="24"/>
          <w:lang w:val="hy-AM"/>
        </w:rPr>
        <w:t xml:space="preserve"> ոչ ամբողջական, ապակողմնորոշիչ տեղեկություններ ներկայացվելու կամ սեփական նախաձեռնությամբ Հանձնաժողովին ոչ հավաստի, կեղծ</w:t>
      </w:r>
      <w:r w:rsidR="0029712D">
        <w:rPr>
          <w:rFonts w:ascii="GHEA Grapalat" w:hAnsi="GHEA Grapalat" w:cs="GHEA Grapalat"/>
          <w:sz w:val="24"/>
          <w:szCs w:val="24"/>
          <w:lang w:val="hy-AM"/>
        </w:rPr>
        <w:t>,</w:t>
      </w:r>
      <w:r w:rsidR="00505819">
        <w:rPr>
          <w:rFonts w:ascii="GHEA Grapalat" w:hAnsi="GHEA Grapalat" w:cs="GHEA Grapalat"/>
          <w:sz w:val="24"/>
          <w:szCs w:val="24"/>
          <w:lang w:val="hy-AM"/>
        </w:rPr>
        <w:t xml:space="preserve"> </w:t>
      </w:r>
      <w:r w:rsidR="00505819" w:rsidRPr="00505819">
        <w:rPr>
          <w:rFonts w:ascii="GHEA Grapalat" w:hAnsi="GHEA Grapalat" w:cs="GHEA Grapalat"/>
          <w:sz w:val="24"/>
          <w:szCs w:val="24"/>
          <w:lang w:val="hy-AM"/>
        </w:rPr>
        <w:t>ապակողմնորոշիչ փաստաթղթեր կամ այլ տեղեկություններ ներկայացվելու համար նշանակվող տուգանքի չափը կազմում է մինչև հինգ միլիոն դրամ</w:t>
      </w:r>
      <w:r w:rsidR="00A10E6B" w:rsidRPr="00FE41FC">
        <w:rPr>
          <w:rFonts w:ascii="GHEA Grapalat" w:hAnsi="GHEA Grapalat" w:cs="GHEA Grapalat"/>
          <w:sz w:val="24"/>
          <w:szCs w:val="24"/>
          <w:lang w:val="hy-AM"/>
        </w:rPr>
        <w:t>:</w:t>
      </w:r>
      <w:r w:rsidRPr="00FE41FC">
        <w:rPr>
          <w:rFonts w:ascii="GHEA Grapalat" w:eastAsia="Tahoma" w:hAnsi="GHEA Grapalat" w:cs="Tahoma"/>
          <w:bCs/>
          <w:sz w:val="24"/>
          <w:szCs w:val="24"/>
          <w:lang w:val="hy-AM"/>
        </w:rPr>
        <w:t>»</w:t>
      </w:r>
      <w:r w:rsidR="00505819">
        <w:rPr>
          <w:rFonts w:ascii="Cambria Math" w:eastAsia="Tahoma" w:hAnsi="Cambria Math" w:cs="Tahoma"/>
          <w:bCs/>
          <w:sz w:val="24"/>
          <w:szCs w:val="24"/>
          <w:lang w:val="hy-AM"/>
        </w:rPr>
        <w:t>․</w:t>
      </w:r>
    </w:p>
    <w:p w14:paraId="11218A10" w14:textId="77777777" w:rsidR="00505819" w:rsidRDefault="005D0E08" w:rsidP="00B94B3A">
      <w:pPr>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t>4</w:t>
      </w:r>
      <w:r w:rsidRPr="00470483">
        <w:rPr>
          <w:rFonts w:ascii="GHEA Grapalat" w:eastAsia="Tahoma" w:hAnsi="GHEA Grapalat" w:cs="Tahoma"/>
          <w:bCs/>
          <w:sz w:val="24"/>
          <w:szCs w:val="24"/>
          <w:lang w:val="hy-AM"/>
        </w:rPr>
        <w:t>)</w:t>
      </w:r>
      <w:r w:rsidRPr="00FE41FC">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9-րդ մասը</w:t>
      </w:r>
      <w:r w:rsidR="00505819">
        <w:rPr>
          <w:rFonts w:ascii="GHEA Grapalat" w:eastAsia="Tahoma" w:hAnsi="GHEA Grapalat" w:cs="Tahoma"/>
          <w:bCs/>
          <w:sz w:val="24"/>
          <w:szCs w:val="24"/>
          <w:lang w:val="hy-AM"/>
        </w:rPr>
        <w:t xml:space="preserve"> շարադրել</w:t>
      </w:r>
      <w:r w:rsidR="00505819" w:rsidRPr="00FE41FC">
        <w:rPr>
          <w:rFonts w:ascii="GHEA Grapalat" w:eastAsia="Tahoma" w:hAnsi="GHEA Grapalat" w:cs="Tahoma"/>
          <w:bCs/>
          <w:sz w:val="24"/>
          <w:szCs w:val="24"/>
          <w:lang w:val="hy-AM"/>
        </w:rPr>
        <w:t xml:space="preserve"> հետևյալ նոր խմբագրությամբ</w:t>
      </w:r>
      <w:r w:rsidR="00505819">
        <w:rPr>
          <w:rFonts w:ascii="Cambria Math" w:eastAsia="Tahoma" w:hAnsi="Cambria Math" w:cs="Tahoma"/>
          <w:bCs/>
          <w:sz w:val="24"/>
          <w:szCs w:val="24"/>
          <w:lang w:val="hy-AM"/>
        </w:rPr>
        <w:t>․</w:t>
      </w:r>
    </w:p>
    <w:p w14:paraId="440BD3EF" w14:textId="1769540E" w:rsidR="00B94B3A" w:rsidRDefault="00505819" w:rsidP="00B94B3A">
      <w:pPr>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lastRenderedPageBreak/>
        <w:t>«9</w:t>
      </w:r>
      <w:r>
        <w:rPr>
          <w:rFonts w:ascii="Cambria Math" w:eastAsia="Tahoma" w:hAnsi="Cambria Math" w:cs="Tahoma"/>
          <w:bCs/>
          <w:sz w:val="24"/>
          <w:szCs w:val="24"/>
          <w:lang w:val="hy-AM"/>
        </w:rPr>
        <w:t xml:space="preserve">․ </w:t>
      </w:r>
      <w:r w:rsidRPr="00505819">
        <w:rPr>
          <w:rFonts w:ascii="GHEA Grapalat" w:eastAsia="Tahoma" w:hAnsi="GHEA Grapalat" w:cs="Tahoma"/>
          <w:bCs/>
          <w:sz w:val="24"/>
          <w:szCs w:val="24"/>
          <w:lang w:val="hy-AM"/>
        </w:rPr>
        <w:t>Վարույթով պատասխանող տնտեսավարող սուբյեկտի կողմից Հանձնաժողովի նախագահի գրությամբ կամ Հանձնաժողովի որոշմամբ կամ օրենսդրությամբ սահմանված փաստաթղթեր կամ այլ տեղեկատվություն սահմանված ժամկետում չներկայացվելու կամ ոչ հավաստի,  ոչ ամբողջական, ապակողմնորոշիչ տեղեկություններ ներկայացվելու կամ սեփական նախաձեռնությամբ Հանձնաժողովին ոչ հավաստի, կեղծ</w:t>
      </w:r>
      <w:r w:rsidR="0029712D">
        <w:rPr>
          <w:rFonts w:ascii="GHEA Grapalat" w:eastAsia="Tahoma" w:hAnsi="GHEA Grapalat" w:cs="Tahoma"/>
          <w:bCs/>
          <w:sz w:val="24"/>
          <w:szCs w:val="24"/>
          <w:lang w:val="hy-AM"/>
        </w:rPr>
        <w:t xml:space="preserve">, </w:t>
      </w:r>
      <w:r w:rsidRPr="00505819">
        <w:rPr>
          <w:rFonts w:ascii="GHEA Grapalat" w:eastAsia="Tahoma" w:hAnsi="GHEA Grapalat" w:cs="Tahoma"/>
          <w:bCs/>
          <w:sz w:val="24"/>
          <w:szCs w:val="24"/>
          <w:lang w:val="hy-AM"/>
        </w:rPr>
        <w:t>ապակողմնորոշիչ փաստաթղթեր կամ այլ տեղեկատվություն  ներկայացվելու համար նշանակվող տուգանքի չափը կազմում է մինչև վարույթով քննարկվող իրավախախտման համար սահմանված տուգանքի չափը, իսկ մի քանի խախտումների դեպքում՝ դրանց համար սահմանված առավել խիստ տուգանքի չափը։»</w:t>
      </w:r>
      <w:r>
        <w:rPr>
          <w:rFonts w:ascii="Cambria Math" w:eastAsia="Tahoma" w:hAnsi="Cambria Math" w:cs="Cambria Math"/>
          <w:bCs/>
          <w:sz w:val="24"/>
          <w:szCs w:val="24"/>
          <w:lang w:val="hy-AM"/>
        </w:rPr>
        <w:t>։</w:t>
      </w:r>
    </w:p>
    <w:p w14:paraId="6D33BFBE" w14:textId="77777777" w:rsidR="00B94B3A" w:rsidRPr="00FE41FC" w:rsidRDefault="00B94B3A" w:rsidP="00B94B3A">
      <w:pPr>
        <w:ind w:firstLine="567"/>
        <w:jc w:val="both"/>
        <w:rPr>
          <w:rFonts w:ascii="GHEA Grapalat" w:eastAsia="Tahoma" w:hAnsi="GHEA Grapalat" w:cs="Tahoma"/>
          <w:b/>
          <w:sz w:val="24"/>
          <w:szCs w:val="24"/>
          <w:lang w:val="hy-AM"/>
        </w:rPr>
      </w:pPr>
    </w:p>
    <w:p w14:paraId="6F76C671" w14:textId="7C2D67BE" w:rsidR="005D0E08" w:rsidRDefault="00B94B3A" w:rsidP="00B94B3A">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Հոդված 4</w:t>
      </w:r>
      <w:r w:rsidR="00A208B7">
        <w:rPr>
          <w:rFonts w:ascii="GHEA Grapalat" w:eastAsia="Tahoma" w:hAnsi="GHEA Grapalat" w:cs="Tahoma"/>
          <w:b/>
          <w:sz w:val="24"/>
          <w:szCs w:val="24"/>
          <w:lang w:val="hy-AM"/>
        </w:rPr>
        <w:t>5</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94-րդ հոդված</w:t>
      </w:r>
      <w:r w:rsidR="005D0E08">
        <w:rPr>
          <w:rFonts w:ascii="GHEA Grapalat" w:eastAsia="Tahoma" w:hAnsi="GHEA Grapalat" w:cs="Tahoma"/>
          <w:bCs/>
          <w:sz w:val="24"/>
          <w:szCs w:val="24"/>
          <w:lang w:val="hy-AM"/>
        </w:rPr>
        <w:t>ը</w:t>
      </w:r>
      <w:r w:rsidR="005D0E08">
        <w:rPr>
          <w:rFonts w:ascii="Cambria Math" w:eastAsia="Tahoma" w:hAnsi="Cambria Math" w:cs="Tahoma"/>
          <w:bCs/>
          <w:sz w:val="24"/>
          <w:szCs w:val="24"/>
          <w:lang w:val="hy-AM"/>
        </w:rPr>
        <w:t>․</w:t>
      </w:r>
    </w:p>
    <w:p w14:paraId="28519144" w14:textId="400BA0AB" w:rsidR="00B94B3A" w:rsidRPr="005D0E08" w:rsidRDefault="005D0E08" w:rsidP="00B94B3A">
      <w:pPr>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t>1</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վերնագ</w:t>
      </w:r>
      <w:r w:rsidR="0029712D">
        <w:rPr>
          <w:rFonts w:ascii="GHEA Grapalat" w:eastAsia="Tahoma" w:hAnsi="GHEA Grapalat" w:cs="Tahoma"/>
          <w:bCs/>
          <w:sz w:val="24"/>
          <w:szCs w:val="24"/>
          <w:lang w:val="hy-AM"/>
        </w:rPr>
        <w:t>իրը</w:t>
      </w:r>
      <w:r w:rsidR="00B94B3A" w:rsidRPr="00FE41FC">
        <w:rPr>
          <w:rFonts w:ascii="GHEA Grapalat" w:eastAsia="Tahoma" w:hAnsi="GHEA Grapalat" w:cs="Tahoma"/>
          <w:bCs/>
          <w:sz w:val="24"/>
          <w:szCs w:val="24"/>
          <w:lang w:val="hy-AM"/>
        </w:rPr>
        <w:t xml:space="preserve"> «</w:t>
      </w:r>
      <w:r w:rsidR="00B94B3A" w:rsidRPr="00FE41FC">
        <w:rPr>
          <w:rFonts w:ascii="GHEA Grapalat" w:eastAsia="Times New Roman" w:hAnsi="GHEA Grapalat" w:cs="Sylfaen"/>
          <w:bCs/>
          <w:sz w:val="24"/>
          <w:szCs w:val="24"/>
          <w:lang w:val="hy-AM"/>
        </w:rPr>
        <w:t>մրցակցության բնագավառում</w:t>
      </w:r>
      <w:r w:rsidR="00B94B3A" w:rsidRPr="00FE41FC">
        <w:rPr>
          <w:rFonts w:ascii="GHEA Grapalat" w:eastAsia="Tahoma" w:hAnsi="GHEA Grapalat" w:cs="Tahoma"/>
          <w:bCs/>
          <w:sz w:val="24"/>
          <w:szCs w:val="24"/>
          <w:lang w:val="hy-AM"/>
        </w:rPr>
        <w:t>» բառերից հետո լրացնել «և սպառողների շահերի դեմ ուղղված» բառերով</w:t>
      </w:r>
      <w:r>
        <w:rPr>
          <w:rFonts w:ascii="Cambria Math" w:eastAsia="Tahoma" w:hAnsi="Cambria Math" w:cs="Tahoma"/>
          <w:bCs/>
          <w:sz w:val="24"/>
          <w:szCs w:val="24"/>
          <w:lang w:val="hy-AM"/>
        </w:rPr>
        <w:t>․</w:t>
      </w:r>
    </w:p>
    <w:p w14:paraId="7A17B487" w14:textId="5C445DE8" w:rsidR="00B94B3A" w:rsidRPr="00FE41FC" w:rsidRDefault="005D0E08" w:rsidP="00B94B3A">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2</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1-ին մասում «դիտավորության աստիճանը» բառերը փոխարինել «դիտավորությունը» բառով։</w:t>
      </w:r>
    </w:p>
    <w:p w14:paraId="43582FA3" w14:textId="77777777" w:rsidR="00B94B3A" w:rsidRPr="00FE41FC" w:rsidRDefault="00B94B3A" w:rsidP="00B94B3A">
      <w:pPr>
        <w:ind w:firstLine="567"/>
        <w:jc w:val="both"/>
        <w:rPr>
          <w:rFonts w:ascii="GHEA Grapalat" w:eastAsia="Tahoma" w:hAnsi="GHEA Grapalat" w:cs="Tahoma"/>
          <w:bCs/>
          <w:sz w:val="24"/>
          <w:szCs w:val="24"/>
          <w:lang w:val="hy-AM"/>
        </w:rPr>
      </w:pPr>
    </w:p>
    <w:p w14:paraId="0398CEA1" w14:textId="007C836C" w:rsidR="00676EA2" w:rsidRDefault="00B94B3A" w:rsidP="00B94B3A">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Հոդված 4</w:t>
      </w:r>
      <w:r w:rsidR="00A208B7">
        <w:rPr>
          <w:rFonts w:ascii="GHEA Grapalat" w:eastAsia="Tahoma" w:hAnsi="GHEA Grapalat" w:cs="Tahoma"/>
          <w:b/>
          <w:sz w:val="24"/>
          <w:szCs w:val="24"/>
          <w:lang w:val="hy-AM"/>
        </w:rPr>
        <w:t>6</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95-րդ հոդված</w:t>
      </w:r>
      <w:r w:rsidR="00676EA2">
        <w:rPr>
          <w:rFonts w:ascii="GHEA Grapalat" w:eastAsia="Tahoma" w:hAnsi="GHEA Grapalat" w:cs="Tahoma"/>
          <w:bCs/>
          <w:sz w:val="24"/>
          <w:szCs w:val="24"/>
          <w:lang w:val="hy-AM"/>
        </w:rPr>
        <w:t>ը</w:t>
      </w:r>
      <w:r w:rsidR="00676EA2">
        <w:rPr>
          <w:rFonts w:ascii="Cambria Math" w:eastAsia="Tahoma" w:hAnsi="Cambria Math" w:cs="Tahoma"/>
          <w:bCs/>
          <w:sz w:val="24"/>
          <w:szCs w:val="24"/>
          <w:lang w:val="hy-AM"/>
        </w:rPr>
        <w:t>․</w:t>
      </w:r>
    </w:p>
    <w:p w14:paraId="46E3F982" w14:textId="23EAC305" w:rsidR="00B94B3A" w:rsidRPr="00FE41FC" w:rsidRDefault="00676EA2" w:rsidP="00B94B3A">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1</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վերնագ</w:t>
      </w:r>
      <w:r w:rsidR="0029712D">
        <w:rPr>
          <w:rFonts w:ascii="GHEA Grapalat" w:eastAsia="Tahoma" w:hAnsi="GHEA Grapalat" w:cs="Tahoma"/>
          <w:bCs/>
          <w:sz w:val="24"/>
          <w:szCs w:val="24"/>
          <w:lang w:val="hy-AM"/>
        </w:rPr>
        <w:t>իրը</w:t>
      </w:r>
      <w:r w:rsidR="00B94B3A" w:rsidRPr="00FE41FC">
        <w:rPr>
          <w:rFonts w:ascii="GHEA Grapalat" w:eastAsia="Tahoma" w:hAnsi="GHEA Grapalat" w:cs="Tahoma"/>
          <w:bCs/>
          <w:sz w:val="24"/>
          <w:szCs w:val="24"/>
          <w:lang w:val="hy-AM"/>
        </w:rPr>
        <w:t xml:space="preserve"> «</w:t>
      </w:r>
      <w:r w:rsidR="00B94B3A" w:rsidRPr="00FE41FC">
        <w:rPr>
          <w:rFonts w:ascii="GHEA Grapalat" w:eastAsia="Times New Roman" w:hAnsi="GHEA Grapalat" w:cs="Sylfaen"/>
          <w:bCs/>
          <w:sz w:val="24"/>
          <w:szCs w:val="24"/>
          <w:lang w:val="hy-AM"/>
        </w:rPr>
        <w:t>մրցակցության բնագավառում</w:t>
      </w:r>
      <w:r w:rsidR="00B94B3A" w:rsidRPr="00FE41FC">
        <w:rPr>
          <w:rFonts w:ascii="GHEA Grapalat" w:eastAsia="Tahoma" w:hAnsi="GHEA Grapalat" w:cs="Tahoma"/>
          <w:bCs/>
          <w:sz w:val="24"/>
          <w:szCs w:val="24"/>
          <w:lang w:val="hy-AM"/>
        </w:rPr>
        <w:t>» բառերից հետո լրացնել «և սպառողների շահերի դեմ ուղղված» բառերով։</w:t>
      </w:r>
    </w:p>
    <w:p w14:paraId="6189C8FE" w14:textId="58FCA8E6" w:rsidR="00B94B3A" w:rsidRPr="00FE41FC" w:rsidRDefault="00676EA2" w:rsidP="00B94B3A">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2</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B94B3A" w:rsidRPr="00FE41FC">
        <w:rPr>
          <w:rFonts w:ascii="GHEA Grapalat" w:eastAsia="Tahoma" w:hAnsi="GHEA Grapalat" w:cs="Tahoma"/>
          <w:bCs/>
          <w:sz w:val="24"/>
          <w:szCs w:val="24"/>
          <w:lang w:val="hy-AM"/>
        </w:rPr>
        <w:t>1-ին մաս</w:t>
      </w:r>
      <w:r w:rsidR="0078163D" w:rsidRPr="00FE41FC">
        <w:rPr>
          <w:rFonts w:ascii="GHEA Grapalat" w:eastAsia="Tahoma" w:hAnsi="GHEA Grapalat" w:cs="Tahoma"/>
          <w:bCs/>
          <w:sz w:val="24"/>
          <w:szCs w:val="24"/>
          <w:lang w:val="hy-AM"/>
        </w:rPr>
        <w:t>ը շարադրել հետևյալ նոր խմբագրությամբ</w:t>
      </w:r>
      <w:r w:rsidR="0078163D" w:rsidRPr="00FE41FC">
        <w:rPr>
          <w:rFonts w:ascii="Cambria Math" w:eastAsia="Tahoma" w:hAnsi="Cambria Math" w:cs="Cambria Math"/>
          <w:bCs/>
          <w:sz w:val="24"/>
          <w:szCs w:val="24"/>
          <w:lang w:val="hy-AM"/>
        </w:rPr>
        <w:t>․</w:t>
      </w:r>
    </w:p>
    <w:p w14:paraId="78849CEF" w14:textId="77777777" w:rsidR="00676EA2" w:rsidRDefault="0078163D" w:rsidP="00676EA2">
      <w:pPr>
        <w:pStyle w:val="Normal1"/>
        <w:spacing w:after="0"/>
        <w:ind w:firstLine="567"/>
        <w:jc w:val="both"/>
        <w:rPr>
          <w:rFonts w:ascii="Cambria Math" w:eastAsia="Tahoma" w:hAnsi="Cambria Math" w:cs="Tahoma"/>
          <w:bCs/>
          <w:color w:val="auto"/>
          <w:sz w:val="24"/>
          <w:szCs w:val="24"/>
          <w:lang w:val="hy-AM"/>
        </w:rPr>
      </w:pPr>
      <w:r w:rsidRPr="00FE41FC">
        <w:rPr>
          <w:rFonts w:ascii="GHEA Grapalat" w:eastAsia="Tahoma" w:hAnsi="GHEA Grapalat" w:cs="Tahoma"/>
          <w:bCs/>
          <w:color w:val="auto"/>
          <w:sz w:val="24"/>
          <w:szCs w:val="24"/>
          <w:lang w:val="hy-AM"/>
        </w:rPr>
        <w:t>«</w:t>
      </w:r>
      <w:r w:rsidRPr="00FE41FC">
        <w:rPr>
          <w:rFonts w:ascii="GHEA Grapalat" w:hAnsi="GHEA Grapalat"/>
          <w:color w:val="auto"/>
          <w:sz w:val="24"/>
          <w:szCs w:val="24"/>
          <w:lang w:val="hy-AM"/>
        </w:rPr>
        <w:t>1</w:t>
      </w:r>
      <w:r w:rsidR="00A10E6B" w:rsidRPr="00FE41FC">
        <w:rPr>
          <w:rFonts w:ascii="GHEA Grapalat" w:hAnsi="GHEA Grapalat"/>
          <w:color w:val="auto"/>
          <w:sz w:val="24"/>
          <w:szCs w:val="24"/>
          <w:lang w:val="hy-AM"/>
        </w:rPr>
        <w:t xml:space="preserve">. </w:t>
      </w:r>
      <w:r w:rsidR="00A10E6B" w:rsidRPr="00FE41FC">
        <w:rPr>
          <w:rFonts w:hint="eastAsia"/>
          <w:lang w:val="hy-AM"/>
        </w:rPr>
        <w:t> </w:t>
      </w:r>
      <w:r w:rsidR="00A10E6B" w:rsidRPr="00FE41FC">
        <w:rPr>
          <w:rFonts w:ascii="GHEA Grapalat" w:hAnsi="GHEA Grapalat" w:cs="Sylfaen"/>
          <w:sz w:val="24"/>
          <w:szCs w:val="24"/>
          <w:lang w:val="hy-AM"/>
        </w:rPr>
        <w:t>Տնտեսական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մրցակցության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բնագավառում</w:t>
      </w:r>
      <w:r w:rsidR="00A10E6B" w:rsidRPr="00FE41FC">
        <w:rPr>
          <w:rFonts w:ascii="GHEA Grapalat" w:hAnsi="GHEA Grapalat"/>
          <w:sz w:val="24"/>
          <w:szCs w:val="24"/>
          <w:lang w:val="hy-AM"/>
        </w:rPr>
        <w:t xml:space="preserve"> </w:t>
      </w:r>
      <w:r w:rsidR="00A10E6B" w:rsidRPr="00FE41FC">
        <w:rPr>
          <w:rFonts w:ascii="GHEA Grapalat" w:hAnsi="GHEA Grapalat"/>
          <w:bCs/>
          <w:sz w:val="24"/>
          <w:szCs w:val="24"/>
          <w:lang w:val="hy-AM"/>
        </w:rPr>
        <w:t>և սպառողների շահերի դեմ ուղղված</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իրավախախտման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համար տնտեսավարող սուբյեկտներն ու պետական մարմիններն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ազատվում</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են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պատասխանատվությունից</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եթե</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վարույթ</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հարուցելու</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օրվա</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դրությամբ</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իրավախախտման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կատարման</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օրվանից</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անցել</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է</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հինգ</w:t>
      </w:r>
      <w:r w:rsidR="00A10E6B" w:rsidRPr="00FE41FC">
        <w:rPr>
          <w:rFonts w:ascii="GHEA Grapalat" w:hAnsi="GHEA Grapalat"/>
          <w:sz w:val="24"/>
          <w:szCs w:val="24"/>
          <w:lang w:val="hy-AM"/>
        </w:rPr>
        <w:t xml:space="preserve"> </w:t>
      </w:r>
      <w:r w:rsidR="00A10E6B" w:rsidRPr="00FE41FC">
        <w:rPr>
          <w:rFonts w:ascii="GHEA Grapalat" w:hAnsi="GHEA Grapalat" w:cs="Sylfaen"/>
          <w:sz w:val="24"/>
          <w:szCs w:val="24"/>
          <w:lang w:val="hy-AM"/>
        </w:rPr>
        <w:t>տարի</w:t>
      </w:r>
      <w:r w:rsidR="00A10E6B" w:rsidRPr="00FE41FC">
        <w:rPr>
          <w:rFonts w:ascii="GHEA Grapalat" w:hAnsi="GHEA Grapalat"/>
          <w:sz w:val="24"/>
          <w:szCs w:val="24"/>
          <w:lang w:val="hy-AM"/>
        </w:rPr>
        <w:t>:</w:t>
      </w:r>
      <w:r w:rsidRPr="00FE41FC">
        <w:rPr>
          <w:rFonts w:ascii="GHEA Grapalat" w:eastAsia="Tahoma" w:hAnsi="GHEA Grapalat" w:cs="Tahoma"/>
          <w:bCs/>
          <w:color w:val="auto"/>
          <w:sz w:val="24"/>
          <w:szCs w:val="24"/>
          <w:lang w:val="hy-AM"/>
        </w:rPr>
        <w:t>»</w:t>
      </w:r>
      <w:r w:rsidR="00676EA2">
        <w:rPr>
          <w:rFonts w:ascii="Cambria Math" w:eastAsia="Tahoma" w:hAnsi="Cambria Math" w:cs="Tahoma"/>
          <w:bCs/>
          <w:color w:val="auto"/>
          <w:sz w:val="24"/>
          <w:szCs w:val="24"/>
          <w:lang w:val="hy-AM"/>
        </w:rPr>
        <w:t>․</w:t>
      </w:r>
    </w:p>
    <w:p w14:paraId="616F691C" w14:textId="4F0BDA6C" w:rsidR="0078163D" w:rsidRDefault="00676EA2" w:rsidP="00676EA2">
      <w:pPr>
        <w:pStyle w:val="Normal1"/>
        <w:spacing w:after="0"/>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3</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A10E6B" w:rsidRPr="00FE41FC">
        <w:rPr>
          <w:rFonts w:ascii="GHEA Grapalat" w:eastAsia="Tahoma" w:hAnsi="GHEA Grapalat" w:cs="Tahoma"/>
          <w:bCs/>
          <w:sz w:val="24"/>
          <w:szCs w:val="24"/>
          <w:lang w:val="hy-AM"/>
        </w:rPr>
        <w:t xml:space="preserve"> 2-րդ մասում «անձին» բառը փոխարինել «</w:t>
      </w:r>
      <w:r w:rsidR="00A10E6B" w:rsidRPr="00FE41FC">
        <w:rPr>
          <w:rFonts w:ascii="GHEA Grapalat" w:hAnsi="GHEA Grapalat" w:cs="Sylfaen"/>
          <w:sz w:val="24"/>
          <w:szCs w:val="24"/>
          <w:lang w:val="hy-AM"/>
        </w:rPr>
        <w:t>տնտեսավարող սուբյեկտներին և պետական մարմիններին</w:t>
      </w:r>
      <w:r w:rsidR="00A10E6B" w:rsidRPr="00FE41FC">
        <w:rPr>
          <w:rFonts w:ascii="GHEA Grapalat" w:eastAsia="Tahoma" w:hAnsi="GHEA Grapalat" w:cs="Tahoma"/>
          <w:bCs/>
          <w:sz w:val="24"/>
          <w:szCs w:val="24"/>
          <w:lang w:val="hy-AM"/>
        </w:rPr>
        <w:t>» բառերով,</w:t>
      </w:r>
      <w:r>
        <w:rPr>
          <w:rFonts w:ascii="GHEA Grapalat" w:eastAsia="Tahoma" w:hAnsi="GHEA Grapalat" w:cs="Tahoma"/>
          <w:bCs/>
          <w:sz w:val="24"/>
          <w:szCs w:val="24"/>
          <w:lang w:val="hy-AM"/>
        </w:rPr>
        <w:t xml:space="preserve"> ինչպես նաև</w:t>
      </w:r>
      <w:r w:rsidR="00A10E6B" w:rsidRPr="00FE41FC">
        <w:rPr>
          <w:rFonts w:ascii="GHEA Grapalat" w:eastAsia="Tahoma" w:hAnsi="GHEA Grapalat" w:cs="Tahoma"/>
          <w:bCs/>
          <w:sz w:val="24"/>
          <w:szCs w:val="24"/>
          <w:lang w:val="hy-AM"/>
        </w:rPr>
        <w:t xml:space="preserve"> «նրա» բառը փոխարինել «նրանց» բառով։</w:t>
      </w:r>
    </w:p>
    <w:p w14:paraId="3D8AB309" w14:textId="77777777" w:rsidR="00676EA2" w:rsidRPr="00676EA2" w:rsidRDefault="00676EA2" w:rsidP="00676EA2">
      <w:pPr>
        <w:pStyle w:val="Normal1"/>
        <w:spacing w:after="0"/>
        <w:ind w:firstLine="567"/>
        <w:jc w:val="both"/>
        <w:rPr>
          <w:rFonts w:ascii="Cambria Math" w:eastAsia="Tahoma" w:hAnsi="Cambria Math" w:cs="Tahoma"/>
          <w:bCs/>
          <w:color w:val="auto"/>
          <w:sz w:val="24"/>
          <w:szCs w:val="24"/>
          <w:lang w:val="hy-AM"/>
        </w:rPr>
      </w:pPr>
    </w:p>
    <w:p w14:paraId="497E0A55" w14:textId="4A0248E9" w:rsidR="00676EA2" w:rsidRDefault="0078163D" w:rsidP="0078163D">
      <w:pPr>
        <w:ind w:firstLine="567"/>
        <w:jc w:val="both"/>
        <w:rPr>
          <w:rFonts w:ascii="Cambria Math" w:eastAsia="Tahoma" w:hAnsi="Cambria Math" w:cs="Tahoma"/>
          <w:bCs/>
          <w:sz w:val="24"/>
          <w:szCs w:val="24"/>
          <w:lang w:val="hy-AM"/>
        </w:rPr>
      </w:pPr>
      <w:r w:rsidRPr="00FE41FC">
        <w:rPr>
          <w:rFonts w:ascii="GHEA Grapalat" w:eastAsia="Tahoma" w:hAnsi="GHEA Grapalat" w:cs="Tahoma"/>
          <w:b/>
          <w:sz w:val="24"/>
          <w:szCs w:val="24"/>
          <w:lang w:val="hy-AM"/>
        </w:rPr>
        <w:t xml:space="preserve">Հոդված </w:t>
      </w:r>
      <w:r w:rsidR="00676EA2">
        <w:rPr>
          <w:rFonts w:ascii="GHEA Grapalat" w:eastAsia="Tahoma" w:hAnsi="GHEA Grapalat" w:cs="Tahoma"/>
          <w:b/>
          <w:sz w:val="24"/>
          <w:szCs w:val="24"/>
          <w:lang w:val="hy-AM"/>
        </w:rPr>
        <w:t>4</w:t>
      </w:r>
      <w:r w:rsidR="00A208B7">
        <w:rPr>
          <w:rFonts w:ascii="GHEA Grapalat" w:eastAsia="Tahoma" w:hAnsi="GHEA Grapalat" w:cs="Tahoma"/>
          <w:b/>
          <w:sz w:val="24"/>
          <w:szCs w:val="24"/>
          <w:lang w:val="hy-AM"/>
        </w:rPr>
        <w:t>7</w:t>
      </w:r>
      <w:r w:rsidRPr="00FE41FC">
        <w:rPr>
          <w:rFonts w:ascii="GHEA Grapalat" w:eastAsia="Tahoma" w:hAnsi="GHEA Grapalat" w:cs="Tahoma"/>
          <w:b/>
          <w:sz w:val="24"/>
          <w:szCs w:val="24"/>
          <w:lang w:val="hy-AM"/>
        </w:rPr>
        <w:t>.</w:t>
      </w:r>
      <w:r w:rsidRPr="00FE41FC">
        <w:rPr>
          <w:rFonts w:ascii="GHEA Grapalat" w:eastAsia="Tahoma" w:hAnsi="GHEA Grapalat" w:cs="Tahoma"/>
          <w:bCs/>
          <w:sz w:val="24"/>
          <w:szCs w:val="24"/>
          <w:lang w:val="hy-AM"/>
        </w:rPr>
        <w:t xml:space="preserve"> Օրենքի 98-րդ հոդված</w:t>
      </w:r>
      <w:r w:rsidR="00676EA2">
        <w:rPr>
          <w:rFonts w:ascii="GHEA Grapalat" w:eastAsia="Tahoma" w:hAnsi="GHEA Grapalat" w:cs="Tahoma"/>
          <w:bCs/>
          <w:sz w:val="24"/>
          <w:szCs w:val="24"/>
          <w:lang w:val="hy-AM"/>
        </w:rPr>
        <w:t>ը</w:t>
      </w:r>
      <w:r w:rsidR="00676EA2">
        <w:rPr>
          <w:rFonts w:ascii="Cambria Math" w:eastAsia="Tahoma" w:hAnsi="Cambria Math" w:cs="Tahoma"/>
          <w:bCs/>
          <w:sz w:val="24"/>
          <w:szCs w:val="24"/>
          <w:lang w:val="hy-AM"/>
        </w:rPr>
        <w:t>․</w:t>
      </w:r>
    </w:p>
    <w:p w14:paraId="7A27C567" w14:textId="605FA374" w:rsidR="0078163D" w:rsidRPr="00676EA2" w:rsidRDefault="00676EA2" w:rsidP="0078163D">
      <w:pPr>
        <w:ind w:firstLine="567"/>
        <w:jc w:val="both"/>
        <w:rPr>
          <w:rFonts w:ascii="Cambria Math" w:eastAsia="Tahoma" w:hAnsi="Cambria Math" w:cs="Tahoma"/>
          <w:bCs/>
          <w:sz w:val="24"/>
          <w:szCs w:val="24"/>
          <w:lang w:val="hy-AM"/>
        </w:rPr>
      </w:pPr>
      <w:r>
        <w:rPr>
          <w:rFonts w:ascii="GHEA Grapalat" w:eastAsia="Tahoma" w:hAnsi="GHEA Grapalat" w:cs="Tahoma"/>
          <w:bCs/>
          <w:sz w:val="24"/>
          <w:szCs w:val="24"/>
          <w:lang w:val="hy-AM"/>
        </w:rPr>
        <w:t>1</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78163D" w:rsidRPr="00FE41FC">
        <w:rPr>
          <w:rFonts w:ascii="GHEA Grapalat" w:eastAsia="Tahoma" w:hAnsi="GHEA Grapalat" w:cs="Tahoma"/>
          <w:bCs/>
          <w:sz w:val="24"/>
          <w:szCs w:val="24"/>
          <w:lang w:val="hy-AM"/>
        </w:rPr>
        <w:t>վերնագ</w:t>
      </w:r>
      <w:r w:rsidR="0029712D">
        <w:rPr>
          <w:rFonts w:ascii="GHEA Grapalat" w:eastAsia="Tahoma" w:hAnsi="GHEA Grapalat" w:cs="Tahoma"/>
          <w:bCs/>
          <w:sz w:val="24"/>
          <w:szCs w:val="24"/>
          <w:lang w:val="hy-AM"/>
        </w:rPr>
        <w:t xml:space="preserve">իրը </w:t>
      </w:r>
      <w:r w:rsidR="0078163D" w:rsidRPr="00FE41FC">
        <w:rPr>
          <w:rFonts w:ascii="GHEA Grapalat" w:eastAsia="Tahoma" w:hAnsi="GHEA Grapalat" w:cs="Tahoma"/>
          <w:bCs/>
          <w:sz w:val="24"/>
          <w:szCs w:val="24"/>
          <w:lang w:val="hy-AM"/>
        </w:rPr>
        <w:t>«</w:t>
      </w:r>
      <w:r w:rsidR="0078163D" w:rsidRPr="00FE41FC">
        <w:rPr>
          <w:rFonts w:ascii="GHEA Grapalat" w:eastAsia="Times New Roman" w:hAnsi="GHEA Grapalat" w:cs="Sylfaen"/>
          <w:bCs/>
          <w:sz w:val="24"/>
          <w:szCs w:val="24"/>
          <w:lang w:val="hy-AM"/>
        </w:rPr>
        <w:t>մրցակցության բնագավառում</w:t>
      </w:r>
      <w:r w:rsidR="0078163D" w:rsidRPr="00FE41FC">
        <w:rPr>
          <w:rFonts w:ascii="GHEA Grapalat" w:eastAsia="Tahoma" w:hAnsi="GHEA Grapalat" w:cs="Tahoma"/>
          <w:bCs/>
          <w:sz w:val="24"/>
          <w:szCs w:val="24"/>
          <w:lang w:val="hy-AM"/>
        </w:rPr>
        <w:t>» բառերից հետո լրացնել «և սպառողների շահերի դեմ ուղղված» բառերով</w:t>
      </w:r>
      <w:r>
        <w:rPr>
          <w:rFonts w:ascii="Cambria Math" w:eastAsia="Tahoma" w:hAnsi="Cambria Math" w:cs="Tahoma"/>
          <w:bCs/>
          <w:sz w:val="24"/>
          <w:szCs w:val="24"/>
          <w:lang w:val="hy-AM"/>
        </w:rPr>
        <w:t>․</w:t>
      </w:r>
    </w:p>
    <w:p w14:paraId="70A788F3" w14:textId="08D27FFD" w:rsidR="0078163D" w:rsidRDefault="00676EA2" w:rsidP="0078163D">
      <w:pPr>
        <w:ind w:firstLine="567"/>
        <w:jc w:val="both"/>
        <w:rPr>
          <w:rFonts w:ascii="GHEA Grapalat" w:eastAsia="Tahoma" w:hAnsi="GHEA Grapalat" w:cs="Tahoma"/>
          <w:bCs/>
          <w:sz w:val="24"/>
          <w:szCs w:val="24"/>
          <w:lang w:val="hy-AM"/>
        </w:rPr>
      </w:pPr>
      <w:r>
        <w:rPr>
          <w:rFonts w:ascii="GHEA Grapalat" w:eastAsia="Tahoma" w:hAnsi="GHEA Grapalat" w:cs="Tahoma"/>
          <w:bCs/>
          <w:sz w:val="24"/>
          <w:szCs w:val="24"/>
          <w:lang w:val="hy-AM"/>
        </w:rPr>
        <w:t>2</w:t>
      </w:r>
      <w:r w:rsidRPr="00470483">
        <w:rPr>
          <w:rFonts w:ascii="GHEA Grapalat" w:eastAsia="Tahoma" w:hAnsi="GHEA Grapalat" w:cs="Tahoma"/>
          <w:bCs/>
          <w:sz w:val="24"/>
          <w:szCs w:val="24"/>
          <w:lang w:val="hy-AM"/>
        </w:rPr>
        <w:t>)</w:t>
      </w:r>
      <w:r>
        <w:rPr>
          <w:rFonts w:ascii="GHEA Grapalat" w:eastAsia="Tahoma" w:hAnsi="GHEA Grapalat" w:cs="Tahoma"/>
          <w:bCs/>
          <w:sz w:val="24"/>
          <w:szCs w:val="24"/>
          <w:lang w:val="hy-AM"/>
        </w:rPr>
        <w:t xml:space="preserve"> </w:t>
      </w:r>
      <w:r w:rsidR="0078163D" w:rsidRPr="00FE41FC">
        <w:rPr>
          <w:rFonts w:ascii="GHEA Grapalat" w:eastAsia="Tahoma" w:hAnsi="GHEA Grapalat" w:cs="Tahoma"/>
          <w:bCs/>
          <w:sz w:val="24"/>
          <w:szCs w:val="24"/>
          <w:lang w:val="hy-AM"/>
        </w:rPr>
        <w:t>1-ին մասը «</w:t>
      </w:r>
      <w:r w:rsidR="0078163D" w:rsidRPr="00FE41FC">
        <w:rPr>
          <w:rFonts w:ascii="GHEA Grapalat" w:eastAsia="Times New Roman" w:hAnsi="GHEA Grapalat" w:cs="Sylfaen"/>
          <w:bCs/>
          <w:sz w:val="24"/>
          <w:szCs w:val="24"/>
          <w:lang w:val="hy-AM"/>
        </w:rPr>
        <w:t>մրցակցության բնագավառում</w:t>
      </w:r>
      <w:r w:rsidR="0078163D" w:rsidRPr="00FE41FC">
        <w:rPr>
          <w:rFonts w:ascii="GHEA Grapalat" w:eastAsia="Tahoma" w:hAnsi="GHEA Grapalat" w:cs="Tahoma"/>
          <w:bCs/>
          <w:sz w:val="24"/>
          <w:szCs w:val="24"/>
          <w:lang w:val="hy-AM"/>
        </w:rPr>
        <w:t>» բառերից հետո լրացնել «և սպառողների շահերի դեմ ուղղված» բառերով։</w:t>
      </w:r>
    </w:p>
    <w:p w14:paraId="790A58C5" w14:textId="77777777" w:rsidR="005E76AA" w:rsidRDefault="005E76AA" w:rsidP="0078163D">
      <w:pPr>
        <w:ind w:firstLine="567"/>
        <w:jc w:val="both"/>
        <w:rPr>
          <w:rFonts w:ascii="GHEA Grapalat" w:eastAsia="Tahoma" w:hAnsi="GHEA Grapalat" w:cs="Tahoma"/>
          <w:bCs/>
          <w:sz w:val="24"/>
          <w:szCs w:val="24"/>
          <w:lang w:val="hy-AM"/>
        </w:rPr>
      </w:pPr>
    </w:p>
    <w:p w14:paraId="112D3368" w14:textId="77777777" w:rsidR="00256517" w:rsidRPr="00256517" w:rsidRDefault="005E76AA" w:rsidP="00256517">
      <w:pPr>
        <w:ind w:firstLine="567"/>
        <w:jc w:val="both"/>
        <w:rPr>
          <w:rFonts w:ascii="GHEA Grapalat" w:eastAsia="Tahoma" w:hAnsi="GHEA Grapalat" w:cs="Tahoma"/>
          <w:bCs/>
          <w:sz w:val="24"/>
          <w:szCs w:val="24"/>
          <w:lang w:val="hy-AM"/>
        </w:rPr>
      </w:pPr>
      <w:r w:rsidRPr="00256517">
        <w:rPr>
          <w:rFonts w:ascii="GHEA Grapalat" w:eastAsia="Tahoma" w:hAnsi="GHEA Grapalat" w:cs="Tahoma"/>
          <w:b/>
          <w:sz w:val="24"/>
          <w:szCs w:val="24"/>
          <w:lang w:val="hy-AM"/>
        </w:rPr>
        <w:t xml:space="preserve">Հոդված </w:t>
      </w:r>
      <w:r w:rsidR="00A208B7" w:rsidRPr="00256517">
        <w:rPr>
          <w:rFonts w:ascii="GHEA Grapalat" w:eastAsia="Tahoma" w:hAnsi="GHEA Grapalat" w:cs="Tahoma"/>
          <w:b/>
          <w:sz w:val="24"/>
          <w:szCs w:val="24"/>
          <w:lang w:val="hy-AM"/>
        </w:rPr>
        <w:t>48</w:t>
      </w:r>
      <w:r w:rsidRPr="00256517">
        <w:rPr>
          <w:rFonts w:ascii="Cambria Math" w:eastAsia="Tahoma" w:hAnsi="Cambria Math" w:cs="Cambria Math"/>
          <w:b/>
          <w:sz w:val="24"/>
          <w:szCs w:val="24"/>
          <w:lang w:val="hy-AM"/>
        </w:rPr>
        <w:t>․</w:t>
      </w:r>
      <w:r w:rsidRPr="00256517">
        <w:rPr>
          <w:rFonts w:ascii="GHEA Grapalat" w:eastAsia="Tahoma" w:hAnsi="GHEA Grapalat" w:cs="Tahoma"/>
          <w:bCs/>
          <w:sz w:val="24"/>
          <w:szCs w:val="24"/>
          <w:lang w:val="hy-AM"/>
        </w:rPr>
        <w:t xml:space="preserve"> </w:t>
      </w:r>
      <w:r w:rsidR="00256517" w:rsidRPr="0029712D">
        <w:rPr>
          <w:rFonts w:ascii="GHEA Grapalat" w:eastAsia="Tahoma" w:hAnsi="GHEA Grapalat" w:cs="Tahoma"/>
          <w:b/>
          <w:sz w:val="24"/>
          <w:szCs w:val="24"/>
          <w:lang w:val="hy-AM"/>
        </w:rPr>
        <w:t>Եզրափակիչ մաս և անցումային դրույթներ</w:t>
      </w:r>
    </w:p>
    <w:p w14:paraId="177E3851" w14:textId="4C52137F" w:rsidR="005E76AA" w:rsidRPr="00256517" w:rsidRDefault="004478C7" w:rsidP="005E76AA">
      <w:pPr>
        <w:ind w:firstLine="567"/>
        <w:jc w:val="both"/>
        <w:rPr>
          <w:rFonts w:ascii="GHEA Grapalat" w:eastAsia="Tahoma" w:hAnsi="GHEA Grapalat" w:cs="Tahoma"/>
          <w:bCs/>
          <w:sz w:val="24"/>
          <w:szCs w:val="24"/>
          <w:lang w:val="hy-AM"/>
        </w:rPr>
      </w:pPr>
      <w:r w:rsidRPr="00813519">
        <w:rPr>
          <w:rFonts w:ascii="GHEA Grapalat" w:eastAsia="Tahoma" w:hAnsi="GHEA Grapalat" w:cs="Tahoma"/>
          <w:bCs/>
          <w:sz w:val="24"/>
          <w:szCs w:val="24"/>
          <w:lang w:val="hy-AM"/>
        </w:rPr>
        <w:t>1</w:t>
      </w:r>
      <w:r w:rsidR="000B28B0">
        <w:rPr>
          <w:rFonts w:ascii="Cambria Math" w:eastAsia="Tahoma" w:hAnsi="Cambria Math" w:cs="Tahoma"/>
          <w:bCs/>
          <w:sz w:val="24"/>
          <w:szCs w:val="24"/>
          <w:lang w:val="hy-AM"/>
        </w:rPr>
        <w:t>․</w:t>
      </w:r>
      <w:r w:rsidRPr="00813519">
        <w:rPr>
          <w:rFonts w:ascii="GHEA Grapalat" w:eastAsia="Tahoma" w:hAnsi="GHEA Grapalat" w:cs="Tahoma"/>
          <w:bCs/>
          <w:sz w:val="24"/>
          <w:szCs w:val="24"/>
          <w:lang w:val="hy-AM"/>
        </w:rPr>
        <w:t xml:space="preserve"> </w:t>
      </w:r>
      <w:r w:rsidR="005E76AA" w:rsidRPr="005E76AA">
        <w:rPr>
          <w:rFonts w:ascii="GHEA Grapalat" w:eastAsia="Tahoma" w:hAnsi="GHEA Grapalat" w:cs="Tahoma"/>
          <w:bCs/>
          <w:sz w:val="24"/>
          <w:szCs w:val="24"/>
          <w:lang w:val="hy-AM"/>
        </w:rPr>
        <w:t xml:space="preserve">Սույն օրենքն ուժի մեջ է մտնում </w:t>
      </w:r>
      <w:r w:rsidR="00256517" w:rsidRPr="001B2925">
        <w:rPr>
          <w:rFonts w:ascii="GHEA Grapalat" w:eastAsia="Tahoma" w:hAnsi="GHEA Grapalat" w:cs="Tahoma"/>
          <w:bCs/>
          <w:sz w:val="24"/>
          <w:szCs w:val="24"/>
          <w:lang w:val="hy-AM"/>
        </w:rPr>
        <w:t xml:space="preserve">2025 </w:t>
      </w:r>
      <w:r w:rsidR="00256517">
        <w:rPr>
          <w:rFonts w:ascii="GHEA Grapalat" w:eastAsia="Tahoma" w:hAnsi="GHEA Grapalat" w:cs="Tahoma"/>
          <w:bCs/>
          <w:sz w:val="24"/>
          <w:szCs w:val="24"/>
          <w:lang w:val="hy-AM"/>
        </w:rPr>
        <w:t>թվականի հունվարի 1-ից։</w:t>
      </w:r>
    </w:p>
    <w:p w14:paraId="30814D96" w14:textId="37E36443" w:rsidR="0055003F" w:rsidRDefault="0055003F" w:rsidP="0055003F">
      <w:pPr>
        <w:ind w:firstLine="567"/>
        <w:jc w:val="both"/>
        <w:rPr>
          <w:rFonts w:ascii="GHEA Grapalat" w:eastAsia="Tahoma" w:hAnsi="GHEA Grapalat" w:cs="Tahoma"/>
          <w:bCs/>
          <w:sz w:val="24"/>
          <w:szCs w:val="24"/>
          <w:lang w:val="hy-AM"/>
        </w:rPr>
      </w:pPr>
      <w:r w:rsidRPr="0055003F">
        <w:rPr>
          <w:rFonts w:ascii="GHEA Grapalat" w:eastAsia="Tahoma" w:hAnsi="GHEA Grapalat" w:cs="Tahoma"/>
          <w:bCs/>
          <w:sz w:val="24"/>
          <w:szCs w:val="24"/>
          <w:lang w:val="hy-AM"/>
        </w:rPr>
        <w:lastRenderedPageBreak/>
        <w:t>2</w:t>
      </w:r>
      <w:r w:rsidR="000B28B0">
        <w:rPr>
          <w:rFonts w:ascii="Cambria Math" w:eastAsia="Tahoma" w:hAnsi="Cambria Math" w:cs="Tahoma"/>
          <w:bCs/>
          <w:sz w:val="24"/>
          <w:szCs w:val="24"/>
          <w:lang w:val="hy-AM"/>
        </w:rPr>
        <w:t>․</w:t>
      </w:r>
      <w:r w:rsidRPr="0055003F">
        <w:rPr>
          <w:rFonts w:ascii="GHEA Grapalat" w:eastAsia="Tahoma" w:hAnsi="GHEA Grapalat" w:cs="Tahoma"/>
          <w:bCs/>
          <w:sz w:val="24"/>
          <w:szCs w:val="24"/>
          <w:lang w:val="hy-AM"/>
        </w:rPr>
        <w:t xml:space="preserve"> Սույն օրենքի ուժի մեջ մտնելու օրվանից </w:t>
      </w:r>
      <w:r>
        <w:rPr>
          <w:rFonts w:ascii="GHEA Grapalat" w:eastAsia="Tahoma" w:hAnsi="GHEA Grapalat" w:cs="Tahoma"/>
          <w:bCs/>
          <w:sz w:val="24"/>
          <w:szCs w:val="24"/>
          <w:lang w:val="hy-AM"/>
        </w:rPr>
        <w:t>Մ</w:t>
      </w:r>
      <w:r w:rsidRPr="0055003F">
        <w:rPr>
          <w:rFonts w:ascii="GHEA Grapalat" w:eastAsia="Tahoma" w:hAnsi="GHEA Grapalat" w:cs="Tahoma"/>
          <w:bCs/>
          <w:sz w:val="24"/>
          <w:szCs w:val="24"/>
          <w:lang w:val="hy-AM"/>
        </w:rPr>
        <w:t>րցակցության պաշտպանության հանձնաժողովը շարունակում է գործել որպես Մրցակցության</w:t>
      </w:r>
      <w:r>
        <w:rPr>
          <w:rFonts w:ascii="GHEA Grapalat" w:eastAsia="Tahoma" w:hAnsi="GHEA Grapalat" w:cs="Tahoma"/>
          <w:bCs/>
          <w:sz w:val="24"/>
          <w:szCs w:val="24"/>
          <w:lang w:val="hy-AM"/>
        </w:rPr>
        <w:t xml:space="preserve"> և սպառողների</w:t>
      </w:r>
      <w:r w:rsidRPr="0055003F">
        <w:rPr>
          <w:rFonts w:ascii="GHEA Grapalat" w:eastAsia="Tahoma" w:hAnsi="GHEA Grapalat" w:cs="Tahoma"/>
          <w:bCs/>
          <w:sz w:val="24"/>
          <w:szCs w:val="24"/>
          <w:lang w:val="hy-AM"/>
        </w:rPr>
        <w:t xml:space="preserve"> </w:t>
      </w:r>
      <w:r>
        <w:rPr>
          <w:rFonts w:ascii="GHEA Grapalat" w:eastAsia="Tahoma" w:hAnsi="GHEA Grapalat" w:cs="Tahoma"/>
          <w:bCs/>
          <w:sz w:val="24"/>
          <w:szCs w:val="24"/>
          <w:lang w:val="hy-AM"/>
        </w:rPr>
        <w:t xml:space="preserve">շահերի </w:t>
      </w:r>
      <w:r w:rsidRPr="0055003F">
        <w:rPr>
          <w:rFonts w:ascii="GHEA Grapalat" w:eastAsia="Tahoma" w:hAnsi="GHEA Grapalat" w:cs="Tahoma"/>
          <w:bCs/>
          <w:sz w:val="24"/>
          <w:szCs w:val="24"/>
          <w:lang w:val="hy-AM"/>
        </w:rPr>
        <w:t>պաշտպանության</w:t>
      </w:r>
      <w:r>
        <w:rPr>
          <w:rFonts w:ascii="GHEA Grapalat" w:eastAsia="Tahoma" w:hAnsi="GHEA Grapalat" w:cs="Tahoma"/>
          <w:bCs/>
          <w:sz w:val="24"/>
          <w:szCs w:val="24"/>
          <w:lang w:val="hy-AM"/>
        </w:rPr>
        <w:t xml:space="preserve"> </w:t>
      </w:r>
      <w:r w:rsidRPr="0055003F">
        <w:rPr>
          <w:rFonts w:ascii="GHEA Grapalat" w:eastAsia="Tahoma" w:hAnsi="GHEA Grapalat" w:cs="Tahoma"/>
          <w:bCs/>
          <w:sz w:val="24"/>
          <w:szCs w:val="24"/>
          <w:lang w:val="hy-AM"/>
        </w:rPr>
        <w:t xml:space="preserve"> հանձնաժողով, իսկ Մրցակցության պաշտպանության հանձնաժողով</w:t>
      </w:r>
      <w:r>
        <w:rPr>
          <w:rFonts w:ascii="GHEA Grapalat" w:eastAsia="Tahoma" w:hAnsi="GHEA Grapalat" w:cs="Tahoma"/>
          <w:bCs/>
          <w:sz w:val="24"/>
          <w:szCs w:val="24"/>
          <w:lang w:val="hy-AM"/>
        </w:rPr>
        <w:t xml:space="preserve">ի </w:t>
      </w:r>
      <w:r w:rsidRPr="0055003F">
        <w:rPr>
          <w:rFonts w:ascii="GHEA Grapalat" w:eastAsia="Tahoma" w:hAnsi="GHEA Grapalat" w:cs="Tahoma"/>
          <w:bCs/>
          <w:sz w:val="24"/>
          <w:szCs w:val="24"/>
          <w:lang w:val="hy-AM"/>
        </w:rPr>
        <w:t>անդամները պաշտոնավարման մնացած ժամկետը շարունակում են պաշտոնավարել որպես Մրցակցության և սպառողների շահերի պաշտպանության  հանձնաժողով</w:t>
      </w:r>
      <w:r>
        <w:rPr>
          <w:rFonts w:ascii="GHEA Grapalat" w:eastAsia="Tahoma" w:hAnsi="GHEA Grapalat" w:cs="Tahoma"/>
          <w:bCs/>
          <w:sz w:val="24"/>
          <w:szCs w:val="24"/>
          <w:lang w:val="hy-AM"/>
        </w:rPr>
        <w:t>ի</w:t>
      </w:r>
      <w:r w:rsidRPr="0055003F">
        <w:rPr>
          <w:rFonts w:ascii="GHEA Grapalat" w:eastAsia="Tahoma" w:hAnsi="GHEA Grapalat" w:cs="Tahoma"/>
          <w:bCs/>
          <w:sz w:val="24"/>
          <w:szCs w:val="24"/>
          <w:lang w:val="hy-AM"/>
        </w:rPr>
        <w:t xml:space="preserve"> անդամներ:</w:t>
      </w:r>
    </w:p>
    <w:p w14:paraId="0D444C91" w14:textId="36F04A81" w:rsidR="0055003F" w:rsidRDefault="0055003F" w:rsidP="0055003F">
      <w:pPr>
        <w:ind w:firstLine="567"/>
        <w:jc w:val="both"/>
        <w:rPr>
          <w:rFonts w:ascii="GHEA Grapalat" w:eastAsia="Tahoma" w:hAnsi="GHEA Grapalat" w:cs="Tahoma"/>
          <w:bCs/>
          <w:sz w:val="24"/>
          <w:szCs w:val="24"/>
          <w:lang w:val="hy-AM"/>
        </w:rPr>
      </w:pPr>
      <w:r w:rsidRPr="00256517">
        <w:rPr>
          <w:rFonts w:ascii="GHEA Grapalat" w:eastAsia="Tahoma" w:hAnsi="GHEA Grapalat" w:cs="Tahoma"/>
          <w:bCs/>
          <w:sz w:val="24"/>
          <w:szCs w:val="24"/>
          <w:lang w:val="hy-AM"/>
        </w:rPr>
        <w:t>3</w:t>
      </w:r>
      <w:r w:rsidR="000B28B0">
        <w:rPr>
          <w:rFonts w:ascii="Cambria Math" w:eastAsia="Tahoma" w:hAnsi="Cambria Math" w:cs="Tahoma"/>
          <w:bCs/>
          <w:sz w:val="24"/>
          <w:szCs w:val="24"/>
          <w:lang w:val="hy-AM"/>
        </w:rPr>
        <w:t>․</w:t>
      </w:r>
      <w:r w:rsidRPr="00256517">
        <w:rPr>
          <w:rFonts w:ascii="GHEA Grapalat" w:eastAsia="Tahoma" w:hAnsi="GHEA Grapalat" w:cs="Tahoma"/>
          <w:bCs/>
          <w:sz w:val="24"/>
          <w:szCs w:val="24"/>
          <w:lang w:val="hy-AM"/>
        </w:rPr>
        <w:t xml:space="preserve"> Սույն օրենքը կիրառվում է դրա ուժի մեջ մտնելուց հետո վարույթների հարուցման և հարուցված վարույթների նկատմամբ: Մինչև սույն օրենքի ուժի մեջ մտնելը հարուցված վարույթներն իրականացվում են մինչ</w:t>
      </w:r>
      <w:r w:rsidR="00256517">
        <w:rPr>
          <w:rFonts w:ascii="GHEA Grapalat" w:eastAsia="Tahoma" w:hAnsi="GHEA Grapalat" w:cs="Tahoma"/>
          <w:bCs/>
          <w:sz w:val="24"/>
          <w:szCs w:val="24"/>
          <w:lang w:val="hy-AM"/>
        </w:rPr>
        <w:t>և</w:t>
      </w:r>
      <w:r w:rsidRPr="00256517">
        <w:rPr>
          <w:rFonts w:ascii="GHEA Grapalat" w:eastAsia="Tahoma" w:hAnsi="GHEA Grapalat" w:cs="Tahoma"/>
          <w:bCs/>
          <w:sz w:val="24"/>
          <w:szCs w:val="24"/>
          <w:lang w:val="hy-AM"/>
        </w:rPr>
        <w:t xml:space="preserve"> սույն օրենքի ուժի մեջ մտնելը գործող խմբագրությամբ «Տնտեսական մրցակցության պաշտպանության մասին» օրենքով սահմանված կարգով:</w:t>
      </w:r>
    </w:p>
    <w:p w14:paraId="60481968" w14:textId="00DBCC3E" w:rsidR="00826271" w:rsidRPr="009A5D6F" w:rsidRDefault="00826271" w:rsidP="0055003F">
      <w:pPr>
        <w:ind w:firstLine="567"/>
        <w:jc w:val="both"/>
        <w:rPr>
          <w:rFonts w:ascii="GHEA Grapalat" w:eastAsia="Tahoma" w:hAnsi="GHEA Grapalat" w:cs="Tahoma"/>
          <w:bCs/>
          <w:sz w:val="24"/>
          <w:szCs w:val="24"/>
          <w:lang w:val="hy-AM"/>
        </w:rPr>
      </w:pPr>
      <w:r w:rsidRPr="00C90CEB">
        <w:rPr>
          <w:rFonts w:ascii="GHEA Grapalat" w:eastAsia="Tahoma" w:hAnsi="GHEA Grapalat" w:cs="Tahoma"/>
          <w:bCs/>
          <w:sz w:val="24"/>
          <w:szCs w:val="24"/>
          <w:lang w:val="hy-AM"/>
        </w:rPr>
        <w:t>4</w:t>
      </w:r>
      <w:r w:rsidR="000B28B0" w:rsidRPr="00C90CEB">
        <w:rPr>
          <w:rFonts w:ascii="Cambria Math" w:eastAsia="Tahoma" w:hAnsi="Cambria Math" w:cs="Tahoma"/>
          <w:bCs/>
          <w:sz w:val="24"/>
          <w:szCs w:val="24"/>
          <w:lang w:val="hy-AM"/>
        </w:rPr>
        <w:t>․</w:t>
      </w:r>
      <w:r w:rsidRPr="00C90CEB">
        <w:rPr>
          <w:rFonts w:ascii="GHEA Grapalat" w:eastAsia="Tahoma" w:hAnsi="GHEA Grapalat" w:cs="Tahoma"/>
          <w:bCs/>
          <w:sz w:val="24"/>
          <w:szCs w:val="24"/>
          <w:lang w:val="hy-AM"/>
        </w:rPr>
        <w:t xml:space="preserve"> Մրցակցության պաշտպանության հանձնաժողովի </w:t>
      </w:r>
      <w:r w:rsidR="000B28B0" w:rsidRPr="00C90CEB">
        <w:rPr>
          <w:rFonts w:ascii="GHEA Grapalat" w:eastAsia="Tahoma" w:hAnsi="GHEA Grapalat" w:cs="Tahoma"/>
          <w:bCs/>
          <w:sz w:val="24"/>
          <w:szCs w:val="24"/>
          <w:lang w:val="hy-AM"/>
        </w:rPr>
        <w:t>ենթաօրենսդրական նորմատիվ իրավական ակտերում</w:t>
      </w:r>
      <w:r w:rsidRPr="00C90CEB">
        <w:rPr>
          <w:rFonts w:ascii="GHEA Grapalat" w:eastAsia="Tahoma" w:hAnsi="GHEA Grapalat" w:cs="Tahoma"/>
          <w:bCs/>
          <w:sz w:val="24"/>
          <w:szCs w:val="24"/>
          <w:lang w:val="hy-AM"/>
        </w:rPr>
        <w:t xml:space="preserve"> փոփոխություններ կատարվում է սույն օրենքն ուժի մեջ մտնել</w:t>
      </w:r>
      <w:r w:rsidR="000B28B0" w:rsidRPr="00C90CEB">
        <w:rPr>
          <w:rFonts w:ascii="GHEA Grapalat" w:eastAsia="Tahoma" w:hAnsi="GHEA Grapalat" w:cs="Tahoma"/>
          <w:bCs/>
          <w:sz w:val="24"/>
          <w:szCs w:val="24"/>
          <w:lang w:val="hy-AM"/>
        </w:rPr>
        <w:t>ու պահից մեկամսյա ժամկետում</w:t>
      </w:r>
      <w:r w:rsidRPr="00C90CEB">
        <w:rPr>
          <w:rFonts w:ascii="GHEA Grapalat" w:eastAsia="Tahoma" w:hAnsi="GHEA Grapalat" w:cs="Tahoma"/>
          <w:bCs/>
          <w:sz w:val="24"/>
          <w:szCs w:val="24"/>
          <w:lang w:val="hy-AM"/>
        </w:rPr>
        <w:t>:</w:t>
      </w:r>
    </w:p>
    <w:p w14:paraId="20EE29B4" w14:textId="0BB9B78A" w:rsidR="0055003F" w:rsidRPr="00813519" w:rsidRDefault="00826271" w:rsidP="0055003F">
      <w:pPr>
        <w:ind w:firstLine="567"/>
        <w:jc w:val="both"/>
        <w:rPr>
          <w:rFonts w:ascii="GHEA Grapalat" w:eastAsia="Tahoma" w:hAnsi="GHEA Grapalat" w:cs="Tahoma"/>
          <w:bCs/>
          <w:sz w:val="24"/>
          <w:szCs w:val="24"/>
          <w:lang w:val="hy-AM"/>
        </w:rPr>
      </w:pPr>
      <w:r w:rsidRPr="009A5D6F">
        <w:rPr>
          <w:rFonts w:ascii="GHEA Grapalat" w:eastAsia="Tahoma" w:hAnsi="GHEA Grapalat" w:cs="Tahoma"/>
          <w:bCs/>
          <w:sz w:val="24"/>
          <w:szCs w:val="24"/>
          <w:lang w:val="hy-AM"/>
        </w:rPr>
        <w:t>5</w:t>
      </w:r>
      <w:r w:rsidR="000B28B0">
        <w:rPr>
          <w:rFonts w:ascii="Cambria Math" w:eastAsia="Tahoma" w:hAnsi="Cambria Math" w:cs="Tahoma"/>
          <w:bCs/>
          <w:sz w:val="24"/>
          <w:szCs w:val="24"/>
          <w:lang w:val="hy-AM"/>
        </w:rPr>
        <w:t>․</w:t>
      </w:r>
      <w:r w:rsidR="0055003F" w:rsidRPr="009A5D6F">
        <w:rPr>
          <w:rFonts w:ascii="GHEA Grapalat" w:eastAsia="Tahoma" w:hAnsi="GHEA Grapalat" w:cs="Tahoma"/>
          <w:bCs/>
          <w:sz w:val="24"/>
          <w:szCs w:val="24"/>
          <w:lang w:val="hy-AM"/>
        </w:rPr>
        <w:t xml:space="preserve"> Սույն օրենքի ուժի մեջ մտնելուց հետո</w:t>
      </w:r>
      <w:r w:rsidR="00256517" w:rsidRPr="009A5D6F">
        <w:rPr>
          <w:rFonts w:ascii="GHEA Grapalat" w:eastAsia="Tahoma" w:hAnsi="GHEA Grapalat" w:cs="Tahoma"/>
          <w:bCs/>
          <w:sz w:val="24"/>
          <w:szCs w:val="24"/>
          <w:lang w:val="hy-AM"/>
        </w:rPr>
        <w:t xml:space="preserve"> մինչև սույն օրենքի ուժի մեջ մտնելը գործող խմբագրությամբ «Տնտեսական մրցակցության պաշտպանության մասին» օրենքի 21</w:t>
      </w:r>
      <w:r w:rsidR="00417DC9" w:rsidRPr="009A5D6F">
        <w:rPr>
          <w:rFonts w:ascii="GHEA Grapalat" w:eastAsia="Tahoma" w:hAnsi="GHEA Grapalat" w:cs="Tahoma"/>
          <w:bCs/>
          <w:sz w:val="24"/>
          <w:szCs w:val="24"/>
          <w:lang w:val="hy-AM"/>
        </w:rPr>
        <w:t>-րդ հոդված</w:t>
      </w:r>
      <w:r w:rsidR="003F63C1">
        <w:rPr>
          <w:rFonts w:ascii="GHEA Grapalat" w:eastAsia="Tahoma" w:hAnsi="GHEA Grapalat" w:cs="Tahoma"/>
          <w:bCs/>
          <w:sz w:val="24"/>
          <w:szCs w:val="24"/>
          <w:lang w:val="hy-AM"/>
        </w:rPr>
        <w:t>ով</w:t>
      </w:r>
      <w:r w:rsidR="00417DC9" w:rsidRPr="009A5D6F">
        <w:rPr>
          <w:rFonts w:ascii="GHEA Grapalat" w:eastAsia="Tahoma" w:hAnsi="GHEA Grapalat" w:cs="Tahoma"/>
          <w:bCs/>
          <w:sz w:val="24"/>
          <w:szCs w:val="24"/>
          <w:lang w:val="hy-AM"/>
        </w:rPr>
        <w:t xml:space="preserve"> </w:t>
      </w:r>
      <w:r w:rsidR="003F63C1">
        <w:rPr>
          <w:rFonts w:ascii="GHEA Grapalat" w:eastAsia="Tahoma" w:hAnsi="GHEA Grapalat" w:cs="Tahoma"/>
          <w:bCs/>
          <w:sz w:val="24"/>
          <w:szCs w:val="24"/>
          <w:lang w:val="hy-AM"/>
        </w:rPr>
        <w:t xml:space="preserve">սահմանված </w:t>
      </w:r>
      <w:r w:rsidR="0055003F" w:rsidRPr="009A5D6F">
        <w:rPr>
          <w:rFonts w:ascii="GHEA Grapalat" w:eastAsia="Tahoma" w:hAnsi="GHEA Grapalat" w:cs="Tahoma"/>
          <w:bCs/>
          <w:sz w:val="24"/>
          <w:szCs w:val="24"/>
          <w:lang w:val="hy-AM"/>
        </w:rPr>
        <w:t>իրավախախտ</w:t>
      </w:r>
      <w:r w:rsidR="00417DC9" w:rsidRPr="009A5D6F">
        <w:rPr>
          <w:rFonts w:ascii="GHEA Grapalat" w:eastAsia="Tahoma" w:hAnsi="GHEA Grapalat" w:cs="Tahoma"/>
          <w:bCs/>
          <w:sz w:val="24"/>
          <w:szCs w:val="24"/>
          <w:lang w:val="hy-AM"/>
        </w:rPr>
        <w:t>ման հատկանիշների առկայության հարցը գնահատվում և պատասխանատվության միջոց</w:t>
      </w:r>
      <w:r w:rsidR="0010024A">
        <w:rPr>
          <w:rFonts w:ascii="GHEA Grapalat" w:eastAsia="Tahoma" w:hAnsi="GHEA Grapalat" w:cs="Tahoma"/>
          <w:bCs/>
          <w:sz w:val="24"/>
          <w:szCs w:val="24"/>
          <w:lang w:val="hy-AM"/>
        </w:rPr>
        <w:t>ը</w:t>
      </w:r>
      <w:r w:rsidR="00417DC9" w:rsidRPr="009A5D6F">
        <w:rPr>
          <w:rFonts w:ascii="GHEA Grapalat" w:eastAsia="Tahoma" w:hAnsi="GHEA Grapalat" w:cs="Tahoma"/>
          <w:bCs/>
          <w:sz w:val="24"/>
          <w:szCs w:val="24"/>
          <w:lang w:val="hy-AM"/>
        </w:rPr>
        <w:t xml:space="preserve"> կիրառվում </w:t>
      </w:r>
      <w:r w:rsidR="0010024A">
        <w:rPr>
          <w:rFonts w:ascii="GHEA Grapalat" w:eastAsia="Tahoma" w:hAnsi="GHEA Grapalat" w:cs="Tahoma"/>
          <w:bCs/>
          <w:sz w:val="24"/>
          <w:szCs w:val="24"/>
          <w:lang w:val="hy-AM"/>
        </w:rPr>
        <w:t>է</w:t>
      </w:r>
      <w:r w:rsidR="00417DC9" w:rsidRPr="009A5D6F">
        <w:rPr>
          <w:rFonts w:ascii="GHEA Grapalat" w:eastAsia="Tahoma" w:hAnsi="GHEA Grapalat" w:cs="Tahoma"/>
          <w:bCs/>
          <w:sz w:val="24"/>
          <w:szCs w:val="24"/>
          <w:lang w:val="hy-AM"/>
        </w:rPr>
        <w:t xml:space="preserve"> մինչև սույն օրենքի ուժի մեջ մտնելը գործող խմբագրությամբ «Տնտեսական մրցակցության պաշտպանության մասին» </w:t>
      </w:r>
      <w:r w:rsidR="009A5D6F" w:rsidRPr="009A5D6F">
        <w:rPr>
          <w:rFonts w:ascii="GHEA Grapalat" w:eastAsia="Tahoma" w:hAnsi="GHEA Grapalat" w:cs="Tahoma"/>
          <w:bCs/>
          <w:sz w:val="24"/>
          <w:szCs w:val="24"/>
          <w:lang w:val="hy-AM"/>
        </w:rPr>
        <w:t>օրենքով սահմանված կարգով։</w:t>
      </w:r>
    </w:p>
    <w:p w14:paraId="4243BDC5" w14:textId="3B304393" w:rsidR="0055003F" w:rsidRPr="00813519" w:rsidRDefault="0055003F" w:rsidP="005E76AA">
      <w:pPr>
        <w:ind w:firstLine="567"/>
        <w:jc w:val="both"/>
        <w:rPr>
          <w:rFonts w:ascii="GHEA Grapalat" w:eastAsia="Tahoma" w:hAnsi="GHEA Grapalat" w:cs="Tahoma"/>
          <w:b/>
          <w:sz w:val="24"/>
          <w:szCs w:val="24"/>
          <w:lang w:val="hy-AM"/>
        </w:rPr>
      </w:pPr>
    </w:p>
    <w:p w14:paraId="18184119" w14:textId="77777777" w:rsidR="00B94C4B" w:rsidRPr="008E0464" w:rsidRDefault="00B94C4B" w:rsidP="008673AA">
      <w:pPr>
        <w:shd w:val="clear" w:color="auto" w:fill="FFFFFF"/>
        <w:jc w:val="both"/>
        <w:rPr>
          <w:rFonts w:ascii="GHEA Grapalat" w:eastAsia="Times New Roman" w:hAnsi="GHEA Grapalat" w:cs="Calibri"/>
          <w:sz w:val="24"/>
          <w:szCs w:val="24"/>
          <w:lang w:val="hy-AM"/>
        </w:rPr>
      </w:pPr>
    </w:p>
    <w:p w14:paraId="000000AF" w14:textId="417EF2DE" w:rsidR="00D72748" w:rsidRPr="008E0464" w:rsidRDefault="00D72748" w:rsidP="00CC33CE">
      <w:pPr>
        <w:spacing w:before="240" w:after="240"/>
        <w:ind w:firstLine="567"/>
        <w:jc w:val="both"/>
        <w:rPr>
          <w:rFonts w:ascii="GHEA Grapalat" w:eastAsia="Tahoma" w:hAnsi="GHEA Grapalat" w:cs="Tahoma"/>
          <w:bCs/>
          <w:sz w:val="24"/>
          <w:szCs w:val="24"/>
          <w:lang w:val="hy-AM"/>
        </w:rPr>
      </w:pPr>
    </w:p>
    <w:sectPr w:rsidR="00D72748" w:rsidRPr="008E0464">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D1CB" w14:textId="77777777" w:rsidR="00A467DD" w:rsidRDefault="00A467DD">
      <w:pPr>
        <w:spacing w:line="240" w:lineRule="auto"/>
      </w:pPr>
      <w:r>
        <w:separator/>
      </w:r>
    </w:p>
  </w:endnote>
  <w:endnote w:type="continuationSeparator" w:id="0">
    <w:p w14:paraId="16082875" w14:textId="77777777" w:rsidR="00A467DD" w:rsidRDefault="00A4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475307"/>
      <w:docPartObj>
        <w:docPartGallery w:val="Page Numbers (Bottom of Page)"/>
        <w:docPartUnique/>
      </w:docPartObj>
    </w:sdtPr>
    <w:sdtEndPr>
      <w:rPr>
        <w:noProof/>
      </w:rPr>
    </w:sdtEndPr>
    <w:sdtContent>
      <w:p w14:paraId="3AE1A351" w14:textId="18D6C7D7" w:rsidR="00530DFC" w:rsidRDefault="00530DFC">
        <w:pPr>
          <w:pStyle w:val="Footer"/>
          <w:jc w:val="right"/>
        </w:pPr>
        <w:r>
          <w:fldChar w:fldCharType="begin"/>
        </w:r>
        <w:r>
          <w:instrText xml:space="preserve"> PAGE   \* MERGEFORMAT </w:instrText>
        </w:r>
        <w:r>
          <w:fldChar w:fldCharType="separate"/>
        </w:r>
        <w:r w:rsidR="00A91F28">
          <w:rPr>
            <w:noProof/>
          </w:rPr>
          <w:t>16</w:t>
        </w:r>
        <w:r>
          <w:rPr>
            <w:noProof/>
          </w:rPr>
          <w:fldChar w:fldCharType="end"/>
        </w:r>
      </w:p>
    </w:sdtContent>
  </w:sdt>
  <w:p w14:paraId="0DB20213" w14:textId="77777777" w:rsidR="00530DFC" w:rsidRDefault="0053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123D" w14:textId="77777777" w:rsidR="00A467DD" w:rsidRDefault="00A467DD">
      <w:pPr>
        <w:spacing w:line="240" w:lineRule="auto"/>
      </w:pPr>
      <w:r>
        <w:separator/>
      </w:r>
    </w:p>
  </w:footnote>
  <w:footnote w:type="continuationSeparator" w:id="0">
    <w:p w14:paraId="310F709F" w14:textId="77777777" w:rsidR="00A467DD" w:rsidRDefault="00A4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1A3760FF" w:rsidR="00530DFC" w:rsidRPr="00786C4A" w:rsidRDefault="00530DFC" w:rsidP="00786C4A">
    <w:pPr>
      <w:jc w:val="right"/>
      <w:rPr>
        <w:rFonts w:ascii="GHEA Grapalat" w:hAnsi="GHEA Grapalat"/>
        <w:b/>
        <w:bCs/>
        <w:sz w:val="24"/>
        <w:szCs w:val="24"/>
        <w:lang w:val="hy-AM"/>
      </w:rPr>
    </w:pPr>
    <w:r w:rsidRPr="00786C4A">
      <w:rPr>
        <w:rFonts w:ascii="GHEA Grapalat" w:hAnsi="GHEA Grapalat"/>
        <w:b/>
        <w:bCs/>
        <w:sz w:val="24"/>
        <w:szCs w:val="24"/>
        <w:lang w:val="hy-AM"/>
      </w:rPr>
      <w:t>ՆԱԽԱԳԻԾ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3C"/>
    <w:multiLevelType w:val="multilevel"/>
    <w:tmpl w:val="58A2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C747B"/>
    <w:multiLevelType w:val="multilevel"/>
    <w:tmpl w:val="A200680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257674"/>
    <w:multiLevelType w:val="hybridMultilevel"/>
    <w:tmpl w:val="2374961E"/>
    <w:lvl w:ilvl="0" w:tplc="042B000F">
      <w:start w:val="1"/>
      <w:numFmt w:val="decimal"/>
      <w:lvlText w:val="%1."/>
      <w:lvlJc w:val="left"/>
      <w:pPr>
        <w:ind w:left="1360" w:hanging="360"/>
      </w:pPr>
    </w:lvl>
    <w:lvl w:ilvl="1" w:tplc="042B0019" w:tentative="1">
      <w:start w:val="1"/>
      <w:numFmt w:val="lowerLetter"/>
      <w:lvlText w:val="%2."/>
      <w:lvlJc w:val="left"/>
      <w:pPr>
        <w:ind w:left="2080" w:hanging="360"/>
      </w:pPr>
    </w:lvl>
    <w:lvl w:ilvl="2" w:tplc="042B001B" w:tentative="1">
      <w:start w:val="1"/>
      <w:numFmt w:val="lowerRoman"/>
      <w:lvlText w:val="%3."/>
      <w:lvlJc w:val="right"/>
      <w:pPr>
        <w:ind w:left="2800" w:hanging="180"/>
      </w:pPr>
    </w:lvl>
    <w:lvl w:ilvl="3" w:tplc="042B000F" w:tentative="1">
      <w:start w:val="1"/>
      <w:numFmt w:val="decimal"/>
      <w:lvlText w:val="%4."/>
      <w:lvlJc w:val="left"/>
      <w:pPr>
        <w:ind w:left="3520" w:hanging="360"/>
      </w:pPr>
    </w:lvl>
    <w:lvl w:ilvl="4" w:tplc="042B0019" w:tentative="1">
      <w:start w:val="1"/>
      <w:numFmt w:val="lowerLetter"/>
      <w:lvlText w:val="%5."/>
      <w:lvlJc w:val="left"/>
      <w:pPr>
        <w:ind w:left="4240" w:hanging="360"/>
      </w:pPr>
    </w:lvl>
    <w:lvl w:ilvl="5" w:tplc="042B001B" w:tentative="1">
      <w:start w:val="1"/>
      <w:numFmt w:val="lowerRoman"/>
      <w:lvlText w:val="%6."/>
      <w:lvlJc w:val="right"/>
      <w:pPr>
        <w:ind w:left="4960" w:hanging="180"/>
      </w:pPr>
    </w:lvl>
    <w:lvl w:ilvl="6" w:tplc="042B000F" w:tentative="1">
      <w:start w:val="1"/>
      <w:numFmt w:val="decimal"/>
      <w:lvlText w:val="%7."/>
      <w:lvlJc w:val="left"/>
      <w:pPr>
        <w:ind w:left="5680" w:hanging="360"/>
      </w:pPr>
    </w:lvl>
    <w:lvl w:ilvl="7" w:tplc="042B0019" w:tentative="1">
      <w:start w:val="1"/>
      <w:numFmt w:val="lowerLetter"/>
      <w:lvlText w:val="%8."/>
      <w:lvlJc w:val="left"/>
      <w:pPr>
        <w:ind w:left="6400" w:hanging="360"/>
      </w:pPr>
    </w:lvl>
    <w:lvl w:ilvl="8" w:tplc="042B001B" w:tentative="1">
      <w:start w:val="1"/>
      <w:numFmt w:val="lowerRoman"/>
      <w:lvlText w:val="%9."/>
      <w:lvlJc w:val="right"/>
      <w:pPr>
        <w:ind w:left="7120" w:hanging="180"/>
      </w:pPr>
    </w:lvl>
  </w:abstractNum>
  <w:abstractNum w:abstractNumId="3" w15:restartNumberingAfterBreak="0">
    <w:nsid w:val="226F27A5"/>
    <w:multiLevelType w:val="hybridMultilevel"/>
    <w:tmpl w:val="F31E8FFC"/>
    <w:lvl w:ilvl="0" w:tplc="086A1070">
      <w:start w:val="1"/>
      <w:numFmt w:val="decimal"/>
      <w:lvlText w:val="%1)"/>
      <w:lvlJc w:val="left"/>
      <w:pPr>
        <w:ind w:left="927" w:hanging="360"/>
      </w:pPr>
      <w:rPr>
        <w:rFonts w:eastAsia="Tahoma" w:cs="Tahom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2903290"/>
    <w:multiLevelType w:val="multilevel"/>
    <w:tmpl w:val="150E2FBA"/>
    <w:lvl w:ilvl="0">
      <w:start w:val="1"/>
      <w:numFmt w:val="decimal"/>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5" w15:restartNumberingAfterBreak="0">
    <w:nsid w:val="22BC3FEC"/>
    <w:multiLevelType w:val="multilevel"/>
    <w:tmpl w:val="13CA9F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30D25B4"/>
    <w:multiLevelType w:val="hybridMultilevel"/>
    <w:tmpl w:val="2C7039F4"/>
    <w:lvl w:ilvl="0" w:tplc="5E149176">
      <w:start w:val="3"/>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4B12261"/>
    <w:multiLevelType w:val="multilevel"/>
    <w:tmpl w:val="44FCE6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6E52061"/>
    <w:multiLevelType w:val="multilevel"/>
    <w:tmpl w:val="D27C7D7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107513"/>
    <w:multiLevelType w:val="multilevel"/>
    <w:tmpl w:val="4AFA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F74CD1"/>
    <w:multiLevelType w:val="multilevel"/>
    <w:tmpl w:val="79287BEE"/>
    <w:lvl w:ilvl="0">
      <w:start w:val="1"/>
      <w:numFmt w:val="decimal"/>
      <w:lvlText w:val="%1."/>
      <w:lvlJc w:val="left"/>
      <w:pPr>
        <w:ind w:left="92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B126EB8"/>
    <w:multiLevelType w:val="hybridMultilevel"/>
    <w:tmpl w:val="F29E5DA8"/>
    <w:lvl w:ilvl="0" w:tplc="F1A84CCE">
      <w:start w:val="1"/>
      <w:numFmt w:val="decimal"/>
      <w:lvlText w:val="%1."/>
      <w:lvlJc w:val="left"/>
      <w:pPr>
        <w:ind w:left="928" w:hanging="360"/>
      </w:pPr>
      <w:rPr>
        <w:rFonts w:hint="default"/>
      </w:rPr>
    </w:lvl>
    <w:lvl w:ilvl="1" w:tplc="042B0019" w:tentative="1">
      <w:start w:val="1"/>
      <w:numFmt w:val="lowerLetter"/>
      <w:lvlText w:val="%2."/>
      <w:lvlJc w:val="left"/>
      <w:pPr>
        <w:ind w:left="1648" w:hanging="360"/>
      </w:pPr>
    </w:lvl>
    <w:lvl w:ilvl="2" w:tplc="042B001B" w:tentative="1">
      <w:start w:val="1"/>
      <w:numFmt w:val="lowerRoman"/>
      <w:lvlText w:val="%3."/>
      <w:lvlJc w:val="right"/>
      <w:pPr>
        <w:ind w:left="2368" w:hanging="180"/>
      </w:pPr>
    </w:lvl>
    <w:lvl w:ilvl="3" w:tplc="042B000F" w:tentative="1">
      <w:start w:val="1"/>
      <w:numFmt w:val="decimal"/>
      <w:lvlText w:val="%4."/>
      <w:lvlJc w:val="left"/>
      <w:pPr>
        <w:ind w:left="3088" w:hanging="360"/>
      </w:pPr>
    </w:lvl>
    <w:lvl w:ilvl="4" w:tplc="042B0019" w:tentative="1">
      <w:start w:val="1"/>
      <w:numFmt w:val="lowerLetter"/>
      <w:lvlText w:val="%5."/>
      <w:lvlJc w:val="left"/>
      <w:pPr>
        <w:ind w:left="3808" w:hanging="360"/>
      </w:pPr>
    </w:lvl>
    <w:lvl w:ilvl="5" w:tplc="042B001B" w:tentative="1">
      <w:start w:val="1"/>
      <w:numFmt w:val="lowerRoman"/>
      <w:lvlText w:val="%6."/>
      <w:lvlJc w:val="right"/>
      <w:pPr>
        <w:ind w:left="4528" w:hanging="180"/>
      </w:pPr>
    </w:lvl>
    <w:lvl w:ilvl="6" w:tplc="042B000F" w:tentative="1">
      <w:start w:val="1"/>
      <w:numFmt w:val="decimal"/>
      <w:lvlText w:val="%7."/>
      <w:lvlJc w:val="left"/>
      <w:pPr>
        <w:ind w:left="5248" w:hanging="360"/>
      </w:pPr>
    </w:lvl>
    <w:lvl w:ilvl="7" w:tplc="042B0019" w:tentative="1">
      <w:start w:val="1"/>
      <w:numFmt w:val="lowerLetter"/>
      <w:lvlText w:val="%8."/>
      <w:lvlJc w:val="left"/>
      <w:pPr>
        <w:ind w:left="5968" w:hanging="360"/>
      </w:pPr>
    </w:lvl>
    <w:lvl w:ilvl="8" w:tplc="042B001B" w:tentative="1">
      <w:start w:val="1"/>
      <w:numFmt w:val="lowerRoman"/>
      <w:lvlText w:val="%9."/>
      <w:lvlJc w:val="right"/>
      <w:pPr>
        <w:ind w:left="6688" w:hanging="180"/>
      </w:pPr>
    </w:lvl>
  </w:abstractNum>
  <w:abstractNum w:abstractNumId="12" w15:restartNumberingAfterBreak="0">
    <w:nsid w:val="3EB855C2"/>
    <w:multiLevelType w:val="hybridMultilevel"/>
    <w:tmpl w:val="63F29C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3584F29"/>
    <w:multiLevelType w:val="multilevel"/>
    <w:tmpl w:val="318C15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6BF547F"/>
    <w:multiLevelType w:val="multilevel"/>
    <w:tmpl w:val="BF26CD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8774F73"/>
    <w:multiLevelType w:val="multilevel"/>
    <w:tmpl w:val="6980D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656185"/>
    <w:multiLevelType w:val="multilevel"/>
    <w:tmpl w:val="DAD8126A"/>
    <w:lvl w:ilvl="0">
      <w:start w:val="1"/>
      <w:numFmt w:val="decimal"/>
      <w:lvlText w:val="%1."/>
      <w:lvlJc w:val="right"/>
      <w:pPr>
        <w:ind w:left="720" w:hanging="360"/>
      </w:pPr>
      <w:rPr>
        <w:u w:val="none"/>
        <w:shd w:val="clear" w:color="auto" w:fill="auto"/>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4B291F85"/>
    <w:multiLevelType w:val="hybridMultilevel"/>
    <w:tmpl w:val="8AC8847C"/>
    <w:lvl w:ilvl="0" w:tplc="FFFFFFFF">
      <w:start w:val="1"/>
      <w:numFmt w:val="decimal"/>
      <w:lvlText w:val="%1)"/>
      <w:lvlJc w:val="left"/>
      <w:pPr>
        <w:ind w:left="1007" w:hanging="360"/>
      </w:pPr>
      <w:rPr>
        <w:rFonts w:hint="default"/>
      </w:rPr>
    </w:lvl>
    <w:lvl w:ilvl="1" w:tplc="FFFFFFFF" w:tentative="1">
      <w:start w:val="1"/>
      <w:numFmt w:val="lowerLetter"/>
      <w:lvlText w:val="%2."/>
      <w:lvlJc w:val="left"/>
      <w:pPr>
        <w:ind w:left="1727" w:hanging="360"/>
      </w:pPr>
    </w:lvl>
    <w:lvl w:ilvl="2" w:tplc="FFFFFFFF" w:tentative="1">
      <w:start w:val="1"/>
      <w:numFmt w:val="lowerRoman"/>
      <w:lvlText w:val="%3."/>
      <w:lvlJc w:val="right"/>
      <w:pPr>
        <w:ind w:left="2447" w:hanging="180"/>
      </w:pPr>
    </w:lvl>
    <w:lvl w:ilvl="3" w:tplc="FFFFFFFF" w:tentative="1">
      <w:start w:val="1"/>
      <w:numFmt w:val="decimal"/>
      <w:lvlText w:val="%4."/>
      <w:lvlJc w:val="left"/>
      <w:pPr>
        <w:ind w:left="3167" w:hanging="360"/>
      </w:pPr>
    </w:lvl>
    <w:lvl w:ilvl="4" w:tplc="FFFFFFFF" w:tentative="1">
      <w:start w:val="1"/>
      <w:numFmt w:val="lowerLetter"/>
      <w:lvlText w:val="%5."/>
      <w:lvlJc w:val="left"/>
      <w:pPr>
        <w:ind w:left="3887" w:hanging="360"/>
      </w:pPr>
    </w:lvl>
    <w:lvl w:ilvl="5" w:tplc="FFFFFFFF" w:tentative="1">
      <w:start w:val="1"/>
      <w:numFmt w:val="lowerRoman"/>
      <w:lvlText w:val="%6."/>
      <w:lvlJc w:val="right"/>
      <w:pPr>
        <w:ind w:left="4607" w:hanging="180"/>
      </w:pPr>
    </w:lvl>
    <w:lvl w:ilvl="6" w:tplc="FFFFFFFF" w:tentative="1">
      <w:start w:val="1"/>
      <w:numFmt w:val="decimal"/>
      <w:lvlText w:val="%7."/>
      <w:lvlJc w:val="left"/>
      <w:pPr>
        <w:ind w:left="5327" w:hanging="360"/>
      </w:pPr>
    </w:lvl>
    <w:lvl w:ilvl="7" w:tplc="FFFFFFFF" w:tentative="1">
      <w:start w:val="1"/>
      <w:numFmt w:val="lowerLetter"/>
      <w:lvlText w:val="%8."/>
      <w:lvlJc w:val="left"/>
      <w:pPr>
        <w:ind w:left="6047" w:hanging="360"/>
      </w:pPr>
    </w:lvl>
    <w:lvl w:ilvl="8" w:tplc="FFFFFFFF" w:tentative="1">
      <w:start w:val="1"/>
      <w:numFmt w:val="lowerRoman"/>
      <w:lvlText w:val="%9."/>
      <w:lvlJc w:val="right"/>
      <w:pPr>
        <w:ind w:left="6767" w:hanging="180"/>
      </w:pPr>
    </w:lvl>
  </w:abstractNum>
  <w:abstractNum w:abstractNumId="18" w15:restartNumberingAfterBreak="0">
    <w:nsid w:val="4E5D7959"/>
    <w:multiLevelType w:val="multilevel"/>
    <w:tmpl w:val="16529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32438E"/>
    <w:multiLevelType w:val="multilevel"/>
    <w:tmpl w:val="D2FCA5DC"/>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F7507D"/>
    <w:multiLevelType w:val="hybridMultilevel"/>
    <w:tmpl w:val="87929450"/>
    <w:lvl w:ilvl="0" w:tplc="CF8CB9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5276E56"/>
    <w:multiLevelType w:val="multilevel"/>
    <w:tmpl w:val="2D0C87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5B616F46"/>
    <w:multiLevelType w:val="hybridMultilevel"/>
    <w:tmpl w:val="66065B08"/>
    <w:lvl w:ilvl="0" w:tplc="EE84D000">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C10199C"/>
    <w:multiLevelType w:val="multilevel"/>
    <w:tmpl w:val="57CCC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823799"/>
    <w:multiLevelType w:val="hybridMultilevel"/>
    <w:tmpl w:val="A9686DA0"/>
    <w:lvl w:ilvl="0" w:tplc="B47A5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4207EC4"/>
    <w:multiLevelType w:val="multilevel"/>
    <w:tmpl w:val="12CA2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21291F"/>
    <w:multiLevelType w:val="multilevel"/>
    <w:tmpl w:val="A9629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4023545"/>
    <w:multiLevelType w:val="multilevel"/>
    <w:tmpl w:val="A71A009E"/>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474078"/>
    <w:multiLevelType w:val="multilevel"/>
    <w:tmpl w:val="E1B44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E5584B"/>
    <w:multiLevelType w:val="hybridMultilevel"/>
    <w:tmpl w:val="A95CCBEC"/>
    <w:lvl w:ilvl="0" w:tplc="9DBA62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8018829">
    <w:abstractNumId w:val="16"/>
  </w:num>
  <w:num w:numId="2" w16cid:durableId="1327515362">
    <w:abstractNumId w:val="23"/>
  </w:num>
  <w:num w:numId="3" w16cid:durableId="1336306455">
    <w:abstractNumId w:val="5"/>
  </w:num>
  <w:num w:numId="4" w16cid:durableId="1142769223">
    <w:abstractNumId w:val="1"/>
  </w:num>
  <w:num w:numId="5" w16cid:durableId="686833666">
    <w:abstractNumId w:val="4"/>
  </w:num>
  <w:num w:numId="6" w16cid:durableId="9990368">
    <w:abstractNumId w:val="9"/>
  </w:num>
  <w:num w:numId="7" w16cid:durableId="1362166681">
    <w:abstractNumId w:val="25"/>
  </w:num>
  <w:num w:numId="8" w16cid:durableId="574245681">
    <w:abstractNumId w:val="26"/>
  </w:num>
  <w:num w:numId="9" w16cid:durableId="2036298524">
    <w:abstractNumId w:val="14"/>
  </w:num>
  <w:num w:numId="10" w16cid:durableId="1477869054">
    <w:abstractNumId w:val="8"/>
  </w:num>
  <w:num w:numId="11" w16cid:durableId="1757047518">
    <w:abstractNumId w:val="19"/>
  </w:num>
  <w:num w:numId="12" w16cid:durableId="579290389">
    <w:abstractNumId w:val="15"/>
  </w:num>
  <w:num w:numId="13" w16cid:durableId="1917590539">
    <w:abstractNumId w:val="18"/>
  </w:num>
  <w:num w:numId="14" w16cid:durableId="1001545458">
    <w:abstractNumId w:val="10"/>
  </w:num>
  <w:num w:numId="15" w16cid:durableId="1913999543">
    <w:abstractNumId w:val="28"/>
  </w:num>
  <w:num w:numId="16" w16cid:durableId="460540773">
    <w:abstractNumId w:val="7"/>
  </w:num>
  <w:num w:numId="17" w16cid:durableId="679087653">
    <w:abstractNumId w:val="13"/>
  </w:num>
  <w:num w:numId="18" w16cid:durableId="444807686">
    <w:abstractNumId w:val="21"/>
  </w:num>
  <w:num w:numId="19" w16cid:durableId="1762021412">
    <w:abstractNumId w:val="0"/>
  </w:num>
  <w:num w:numId="20" w16cid:durableId="1714302872">
    <w:abstractNumId w:val="27"/>
  </w:num>
  <w:num w:numId="21" w16cid:durableId="1032342942">
    <w:abstractNumId w:val="6"/>
  </w:num>
  <w:num w:numId="22" w16cid:durableId="1248805130">
    <w:abstractNumId w:val="11"/>
  </w:num>
  <w:num w:numId="23" w16cid:durableId="2144155037">
    <w:abstractNumId w:val="12"/>
  </w:num>
  <w:num w:numId="24" w16cid:durableId="1412432315">
    <w:abstractNumId w:val="22"/>
  </w:num>
  <w:num w:numId="25" w16cid:durableId="1524442626">
    <w:abstractNumId w:val="2"/>
  </w:num>
  <w:num w:numId="26" w16cid:durableId="1266767357">
    <w:abstractNumId w:val="17"/>
  </w:num>
  <w:num w:numId="27" w16cid:durableId="53312224">
    <w:abstractNumId w:val="3"/>
  </w:num>
  <w:num w:numId="28" w16cid:durableId="1852530347">
    <w:abstractNumId w:val="24"/>
  </w:num>
  <w:num w:numId="29" w16cid:durableId="491602384">
    <w:abstractNumId w:val="20"/>
  </w:num>
  <w:num w:numId="30" w16cid:durableId="1160580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48"/>
    <w:rsid w:val="000009F1"/>
    <w:rsid w:val="00005659"/>
    <w:rsid w:val="00012086"/>
    <w:rsid w:val="00015F29"/>
    <w:rsid w:val="00025BF7"/>
    <w:rsid w:val="00026D80"/>
    <w:rsid w:val="000315E5"/>
    <w:rsid w:val="00052EF9"/>
    <w:rsid w:val="0006341B"/>
    <w:rsid w:val="0008543C"/>
    <w:rsid w:val="00090233"/>
    <w:rsid w:val="000B1B39"/>
    <w:rsid w:val="000B28B0"/>
    <w:rsid w:val="000B3CE8"/>
    <w:rsid w:val="000C1D2D"/>
    <w:rsid w:val="000C537C"/>
    <w:rsid w:val="000D716E"/>
    <w:rsid w:val="0010024A"/>
    <w:rsid w:val="00110837"/>
    <w:rsid w:val="0011779F"/>
    <w:rsid w:val="00126760"/>
    <w:rsid w:val="00141C6B"/>
    <w:rsid w:val="00156625"/>
    <w:rsid w:val="00166813"/>
    <w:rsid w:val="00172BCF"/>
    <w:rsid w:val="0018409B"/>
    <w:rsid w:val="00194D88"/>
    <w:rsid w:val="001A722B"/>
    <w:rsid w:val="001A7513"/>
    <w:rsid w:val="001B1CA3"/>
    <w:rsid w:val="001B2925"/>
    <w:rsid w:val="001B41BC"/>
    <w:rsid w:val="001D4264"/>
    <w:rsid w:val="001F4C14"/>
    <w:rsid w:val="0020052E"/>
    <w:rsid w:val="00231C34"/>
    <w:rsid w:val="00256517"/>
    <w:rsid w:val="00291956"/>
    <w:rsid w:val="00296802"/>
    <w:rsid w:val="0029712D"/>
    <w:rsid w:val="002B6F80"/>
    <w:rsid w:val="002D7472"/>
    <w:rsid w:val="002E0AE0"/>
    <w:rsid w:val="003061E0"/>
    <w:rsid w:val="00312AC6"/>
    <w:rsid w:val="003214A8"/>
    <w:rsid w:val="00330086"/>
    <w:rsid w:val="003335B8"/>
    <w:rsid w:val="0033379D"/>
    <w:rsid w:val="003342C5"/>
    <w:rsid w:val="00352075"/>
    <w:rsid w:val="00370AAD"/>
    <w:rsid w:val="00375065"/>
    <w:rsid w:val="00375414"/>
    <w:rsid w:val="00387539"/>
    <w:rsid w:val="00394A22"/>
    <w:rsid w:val="003A11E6"/>
    <w:rsid w:val="003A2F25"/>
    <w:rsid w:val="003C3AE4"/>
    <w:rsid w:val="003C629F"/>
    <w:rsid w:val="003D7BC3"/>
    <w:rsid w:val="003F63C1"/>
    <w:rsid w:val="00413812"/>
    <w:rsid w:val="004145D4"/>
    <w:rsid w:val="00417DC9"/>
    <w:rsid w:val="004224A5"/>
    <w:rsid w:val="00445987"/>
    <w:rsid w:val="004478C7"/>
    <w:rsid w:val="00457D85"/>
    <w:rsid w:val="004660C7"/>
    <w:rsid w:val="00467E17"/>
    <w:rsid w:val="00470483"/>
    <w:rsid w:val="00473CEF"/>
    <w:rsid w:val="004774D0"/>
    <w:rsid w:val="00492D52"/>
    <w:rsid w:val="00493176"/>
    <w:rsid w:val="004A0974"/>
    <w:rsid w:val="004A2886"/>
    <w:rsid w:val="004C5BCF"/>
    <w:rsid w:val="004D7806"/>
    <w:rsid w:val="004E69E2"/>
    <w:rsid w:val="004F053B"/>
    <w:rsid w:val="004F7D42"/>
    <w:rsid w:val="0050452D"/>
    <w:rsid w:val="00505819"/>
    <w:rsid w:val="005175E8"/>
    <w:rsid w:val="00530DFC"/>
    <w:rsid w:val="00540FD7"/>
    <w:rsid w:val="0055003F"/>
    <w:rsid w:val="00550BBD"/>
    <w:rsid w:val="005674AF"/>
    <w:rsid w:val="005766C3"/>
    <w:rsid w:val="0057696D"/>
    <w:rsid w:val="00597A02"/>
    <w:rsid w:val="005A0E75"/>
    <w:rsid w:val="005B7C0D"/>
    <w:rsid w:val="005C1468"/>
    <w:rsid w:val="005D0E08"/>
    <w:rsid w:val="005E2455"/>
    <w:rsid w:val="005E76AA"/>
    <w:rsid w:val="005F1BB3"/>
    <w:rsid w:val="005F2DED"/>
    <w:rsid w:val="00612903"/>
    <w:rsid w:val="00615BEB"/>
    <w:rsid w:val="0062066F"/>
    <w:rsid w:val="00661FBF"/>
    <w:rsid w:val="0066431E"/>
    <w:rsid w:val="00676EA2"/>
    <w:rsid w:val="00697FF2"/>
    <w:rsid w:val="006A48FE"/>
    <w:rsid w:val="006A5BCB"/>
    <w:rsid w:val="006A6AC5"/>
    <w:rsid w:val="006A7C77"/>
    <w:rsid w:val="006E6241"/>
    <w:rsid w:val="00701431"/>
    <w:rsid w:val="007016C7"/>
    <w:rsid w:val="00722BC4"/>
    <w:rsid w:val="0073435A"/>
    <w:rsid w:val="0078163D"/>
    <w:rsid w:val="00786C4A"/>
    <w:rsid w:val="007A4DCD"/>
    <w:rsid w:val="007D1531"/>
    <w:rsid w:val="007D3294"/>
    <w:rsid w:val="007D36C0"/>
    <w:rsid w:val="007D77B1"/>
    <w:rsid w:val="007E094E"/>
    <w:rsid w:val="007E753C"/>
    <w:rsid w:val="007F0AA5"/>
    <w:rsid w:val="00805537"/>
    <w:rsid w:val="0081264E"/>
    <w:rsid w:val="00813519"/>
    <w:rsid w:val="00826271"/>
    <w:rsid w:val="00826396"/>
    <w:rsid w:val="0083275F"/>
    <w:rsid w:val="008334EB"/>
    <w:rsid w:val="008535A9"/>
    <w:rsid w:val="00857B62"/>
    <w:rsid w:val="00861742"/>
    <w:rsid w:val="008673AA"/>
    <w:rsid w:val="00870C06"/>
    <w:rsid w:val="00875B0D"/>
    <w:rsid w:val="008858DD"/>
    <w:rsid w:val="008A1B83"/>
    <w:rsid w:val="008A665F"/>
    <w:rsid w:val="008B0A9F"/>
    <w:rsid w:val="008C3DA6"/>
    <w:rsid w:val="008D00FD"/>
    <w:rsid w:val="008D063A"/>
    <w:rsid w:val="008E0464"/>
    <w:rsid w:val="00902C33"/>
    <w:rsid w:val="009109AB"/>
    <w:rsid w:val="0091121F"/>
    <w:rsid w:val="009309BD"/>
    <w:rsid w:val="0093382F"/>
    <w:rsid w:val="00943A34"/>
    <w:rsid w:val="0094610E"/>
    <w:rsid w:val="00952DB4"/>
    <w:rsid w:val="0096231F"/>
    <w:rsid w:val="00963FCB"/>
    <w:rsid w:val="009729A9"/>
    <w:rsid w:val="00976D4F"/>
    <w:rsid w:val="00980A73"/>
    <w:rsid w:val="00991195"/>
    <w:rsid w:val="00997413"/>
    <w:rsid w:val="009A5D6F"/>
    <w:rsid w:val="009C5D49"/>
    <w:rsid w:val="009C736F"/>
    <w:rsid w:val="009F573D"/>
    <w:rsid w:val="009F70D8"/>
    <w:rsid w:val="00A10E6B"/>
    <w:rsid w:val="00A208B7"/>
    <w:rsid w:val="00A248CA"/>
    <w:rsid w:val="00A27AF8"/>
    <w:rsid w:val="00A33570"/>
    <w:rsid w:val="00A46421"/>
    <w:rsid w:val="00A46510"/>
    <w:rsid w:val="00A467DD"/>
    <w:rsid w:val="00A52656"/>
    <w:rsid w:val="00A54152"/>
    <w:rsid w:val="00A747D9"/>
    <w:rsid w:val="00A74B64"/>
    <w:rsid w:val="00A86774"/>
    <w:rsid w:val="00A91F28"/>
    <w:rsid w:val="00A94ED1"/>
    <w:rsid w:val="00A95F7F"/>
    <w:rsid w:val="00AB0918"/>
    <w:rsid w:val="00AD2BA6"/>
    <w:rsid w:val="00AD66B4"/>
    <w:rsid w:val="00AE6858"/>
    <w:rsid w:val="00AF0CDE"/>
    <w:rsid w:val="00B127CA"/>
    <w:rsid w:val="00B14ABB"/>
    <w:rsid w:val="00B25D9A"/>
    <w:rsid w:val="00B3385C"/>
    <w:rsid w:val="00B454C1"/>
    <w:rsid w:val="00B60D3A"/>
    <w:rsid w:val="00B870AF"/>
    <w:rsid w:val="00B94B3A"/>
    <w:rsid w:val="00B94C4B"/>
    <w:rsid w:val="00B95DE2"/>
    <w:rsid w:val="00B96804"/>
    <w:rsid w:val="00BD0353"/>
    <w:rsid w:val="00BD0F9A"/>
    <w:rsid w:val="00BD618B"/>
    <w:rsid w:val="00BE3812"/>
    <w:rsid w:val="00C31AB1"/>
    <w:rsid w:val="00C53FA0"/>
    <w:rsid w:val="00C63197"/>
    <w:rsid w:val="00C77735"/>
    <w:rsid w:val="00C90CEB"/>
    <w:rsid w:val="00C94FD5"/>
    <w:rsid w:val="00C95AC3"/>
    <w:rsid w:val="00C963A5"/>
    <w:rsid w:val="00CA3284"/>
    <w:rsid w:val="00CC33CE"/>
    <w:rsid w:val="00CC5C64"/>
    <w:rsid w:val="00CC71F2"/>
    <w:rsid w:val="00D55341"/>
    <w:rsid w:val="00D5750A"/>
    <w:rsid w:val="00D62A18"/>
    <w:rsid w:val="00D64359"/>
    <w:rsid w:val="00D648DB"/>
    <w:rsid w:val="00D65044"/>
    <w:rsid w:val="00D667C8"/>
    <w:rsid w:val="00D72748"/>
    <w:rsid w:val="00D72C23"/>
    <w:rsid w:val="00D7433F"/>
    <w:rsid w:val="00D83F8D"/>
    <w:rsid w:val="00DB6447"/>
    <w:rsid w:val="00DC29D2"/>
    <w:rsid w:val="00DC2D78"/>
    <w:rsid w:val="00DC7755"/>
    <w:rsid w:val="00DF5F4B"/>
    <w:rsid w:val="00DF79E7"/>
    <w:rsid w:val="00E126D2"/>
    <w:rsid w:val="00E14A51"/>
    <w:rsid w:val="00E375AC"/>
    <w:rsid w:val="00E65C8A"/>
    <w:rsid w:val="00E755E0"/>
    <w:rsid w:val="00E8262B"/>
    <w:rsid w:val="00E8294B"/>
    <w:rsid w:val="00E86987"/>
    <w:rsid w:val="00EA7E36"/>
    <w:rsid w:val="00EB23B7"/>
    <w:rsid w:val="00EC2943"/>
    <w:rsid w:val="00EC7C75"/>
    <w:rsid w:val="00ED3BA6"/>
    <w:rsid w:val="00F01C37"/>
    <w:rsid w:val="00F40C58"/>
    <w:rsid w:val="00F427FC"/>
    <w:rsid w:val="00F71A22"/>
    <w:rsid w:val="00FB210B"/>
    <w:rsid w:val="00FB416E"/>
    <w:rsid w:val="00FD42C7"/>
    <w:rsid w:val="00FD46EF"/>
    <w:rsid w:val="00FD66A3"/>
    <w:rsid w:val="00FE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05F9"/>
  <w15:docId w15:val="{B52B65A2-2CCA-4B1B-90A3-E47F47E4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315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E5"/>
    <w:rPr>
      <w:rFonts w:ascii="Segoe UI" w:hAnsi="Segoe UI" w:cs="Segoe UI"/>
      <w:sz w:val="18"/>
      <w:szCs w:val="18"/>
    </w:rPr>
  </w:style>
  <w:style w:type="character" w:styleId="Emphasis">
    <w:name w:val="Emphasis"/>
    <w:basedOn w:val="DefaultParagraphFont"/>
    <w:uiPriority w:val="20"/>
    <w:qFormat/>
    <w:rsid w:val="00D5750A"/>
    <w:rPr>
      <w:i/>
      <w:iC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F01C37"/>
    <w:pPr>
      <w:ind w:left="720"/>
      <w:contextualSpacing/>
    </w:pPr>
  </w:style>
  <w:style w:type="paragraph" w:styleId="Header">
    <w:name w:val="header"/>
    <w:basedOn w:val="Normal"/>
    <w:link w:val="HeaderChar"/>
    <w:uiPriority w:val="99"/>
    <w:unhideWhenUsed/>
    <w:rsid w:val="00786C4A"/>
    <w:pPr>
      <w:tabs>
        <w:tab w:val="center" w:pos="4680"/>
        <w:tab w:val="right" w:pos="9360"/>
      </w:tabs>
      <w:spacing w:line="240" w:lineRule="auto"/>
    </w:pPr>
  </w:style>
  <w:style w:type="character" w:customStyle="1" w:styleId="HeaderChar">
    <w:name w:val="Header Char"/>
    <w:basedOn w:val="DefaultParagraphFont"/>
    <w:link w:val="Header"/>
    <w:uiPriority w:val="99"/>
    <w:rsid w:val="00786C4A"/>
  </w:style>
  <w:style w:type="paragraph" w:styleId="Footer">
    <w:name w:val="footer"/>
    <w:basedOn w:val="Normal"/>
    <w:link w:val="FooterChar"/>
    <w:uiPriority w:val="99"/>
    <w:unhideWhenUsed/>
    <w:rsid w:val="00786C4A"/>
    <w:pPr>
      <w:tabs>
        <w:tab w:val="center" w:pos="4680"/>
        <w:tab w:val="right" w:pos="9360"/>
      </w:tabs>
      <w:spacing w:line="240" w:lineRule="auto"/>
    </w:pPr>
  </w:style>
  <w:style w:type="character" w:customStyle="1" w:styleId="FooterChar">
    <w:name w:val="Footer Char"/>
    <w:basedOn w:val="DefaultParagraphFont"/>
    <w:link w:val="Footer"/>
    <w:uiPriority w:val="99"/>
    <w:rsid w:val="00786C4A"/>
  </w:style>
  <w:style w:type="paragraph" w:styleId="NoSpacing">
    <w:name w:val="No Spacing"/>
    <w:uiPriority w:val="1"/>
    <w:qFormat/>
    <w:rsid w:val="004F7D42"/>
    <w:pPr>
      <w:spacing w:line="240" w:lineRule="auto"/>
    </w:pPr>
  </w:style>
  <w:style w:type="character" w:styleId="CommentReference">
    <w:name w:val="annotation reference"/>
    <w:basedOn w:val="DefaultParagraphFont"/>
    <w:uiPriority w:val="99"/>
    <w:semiHidden/>
    <w:unhideWhenUsed/>
    <w:rsid w:val="004F053B"/>
    <w:rPr>
      <w:sz w:val="16"/>
      <w:szCs w:val="16"/>
    </w:rPr>
  </w:style>
  <w:style w:type="paragraph" w:styleId="CommentText">
    <w:name w:val="annotation text"/>
    <w:basedOn w:val="Normal"/>
    <w:link w:val="CommentTextChar"/>
    <w:semiHidden/>
    <w:unhideWhenUsed/>
    <w:rsid w:val="004F053B"/>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semiHidden/>
    <w:rsid w:val="004F053B"/>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A86774"/>
    <w:pPr>
      <w:spacing w:after="0"/>
    </w:pPr>
    <w:rPr>
      <w:rFonts w:ascii="Arial" w:eastAsia="Arial" w:hAnsi="Arial" w:cs="Arial"/>
      <w:b/>
      <w:bCs/>
      <w:lang w:val="ru"/>
    </w:rPr>
  </w:style>
  <w:style w:type="character" w:customStyle="1" w:styleId="CommentSubjectChar">
    <w:name w:val="Comment Subject Char"/>
    <w:basedOn w:val="CommentTextChar"/>
    <w:link w:val="CommentSubject"/>
    <w:uiPriority w:val="99"/>
    <w:semiHidden/>
    <w:rsid w:val="00A86774"/>
    <w:rPr>
      <w:rFonts w:asciiTheme="minorHAnsi" w:eastAsiaTheme="minorHAnsi" w:hAnsiTheme="minorHAnsi" w:cstheme="minorBidi"/>
      <w:b/>
      <w:bCs/>
      <w:sz w:val="20"/>
      <w:szCs w:val="20"/>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qFormat/>
    <w:rsid w:val="00E14A51"/>
  </w:style>
  <w:style w:type="paragraph" w:customStyle="1" w:styleId="Normal2">
    <w:name w:val="Normal2"/>
    <w:rsid w:val="00B94B3A"/>
    <w:pPr>
      <w:spacing w:after="200"/>
    </w:pPr>
    <w:rPr>
      <w:rFonts w:ascii="Calibri" w:eastAsia="Times New Roman" w:hAnsi="Calibri" w:cs="Calibri"/>
      <w:color w:val="000000"/>
      <w:lang w:val="ru-RU" w:eastAsia="ru-RU"/>
    </w:rPr>
  </w:style>
  <w:style w:type="paragraph" w:customStyle="1" w:styleId="Normal1">
    <w:name w:val="Normal1"/>
    <w:rsid w:val="0078163D"/>
    <w:pPr>
      <w:spacing w:after="200"/>
    </w:pPr>
    <w:rPr>
      <w:rFonts w:ascii="Calibri" w:eastAsia="Times New Roman" w:hAnsi="Calibri" w:cs="Calibri"/>
      <w:color w:val="000000"/>
      <w:lang w:val="ru-RU" w:eastAsia="ru-RU"/>
    </w:rPr>
  </w:style>
  <w:style w:type="paragraph" w:styleId="Revision">
    <w:name w:val="Revision"/>
    <w:hidden/>
    <w:uiPriority w:val="99"/>
    <w:semiHidden/>
    <w:rsid w:val="0081264E"/>
    <w:pPr>
      <w:spacing w:line="240" w:lineRule="auto"/>
    </w:pPr>
  </w:style>
  <w:style w:type="paragraph" w:styleId="NormalWeb">
    <w:name w:val="Normal (Web)"/>
    <w:basedOn w:val="Normal"/>
    <w:uiPriority w:val="99"/>
    <w:semiHidden/>
    <w:unhideWhenUsed/>
    <w:rsid w:val="005500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3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4052</Words>
  <Characters>23101</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 G. Zaqaryan</dc:creator>
  <cp:keywords>https:/mul2-mineconomy.gov.am/tasks/501110/oneclick/cfa4cb9ac6aa0b4ac89ac035935513606515768d8ab5601c4a9775a978bd40cb.docx?token=3ccd81183196cee151acfacefe775aba</cp:keywords>
  <cp:lastModifiedBy>Satik Ghimoyan</cp:lastModifiedBy>
  <cp:revision>2</cp:revision>
  <cp:lastPrinted>2023-05-16T11:54:00Z</cp:lastPrinted>
  <dcterms:created xsi:type="dcterms:W3CDTF">2024-09-26T13:19:00Z</dcterms:created>
  <dcterms:modified xsi:type="dcterms:W3CDTF">2024-09-26T13:19:00Z</dcterms:modified>
</cp:coreProperties>
</file>