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B2F98" w14:textId="4A1AF08A" w:rsidR="00A12B9A" w:rsidRPr="00E7770A" w:rsidRDefault="00A12B9A" w:rsidP="00A12B9A">
      <w:pPr>
        <w:spacing w:after="0" w:line="240" w:lineRule="auto"/>
        <w:jc w:val="right"/>
        <w:rPr>
          <w:rFonts w:ascii="GHEA Grapalat" w:hAnsi="GHEA Grapalat"/>
          <w:spacing w:val="-8"/>
          <w:sz w:val="24"/>
          <w:szCs w:val="24"/>
        </w:rPr>
      </w:pPr>
      <w:r w:rsidRPr="00564D6C">
        <w:rPr>
          <w:rFonts w:ascii="Sylfaen" w:eastAsia="Times New Roman" w:hAnsi="Sylfaen" w:cs="Times New Roman"/>
          <w:kern w:val="0"/>
          <w:sz w:val="21"/>
          <w:szCs w:val="21"/>
          <w:lang w:eastAsia="en-GB"/>
          <w14:ligatures w14:val="none"/>
        </w:rPr>
        <w:t> </w:t>
      </w:r>
      <w:r w:rsidRPr="004E6F43">
        <w:rPr>
          <w:rFonts w:ascii="GHEA Grapalat" w:hAnsi="GHEA Grapalat"/>
          <w:spacing w:val="-8"/>
          <w:sz w:val="24"/>
          <w:szCs w:val="24"/>
          <w:lang w:val="hy-AM"/>
        </w:rPr>
        <w:t>Հավելված</w:t>
      </w:r>
      <w:r>
        <w:rPr>
          <w:rFonts w:ascii="GHEA Grapalat" w:hAnsi="GHEA Grapalat"/>
          <w:spacing w:val="-8"/>
          <w:sz w:val="24"/>
          <w:szCs w:val="24"/>
        </w:rPr>
        <w:t xml:space="preserve"> 1</w:t>
      </w:r>
      <w:r w:rsidR="00567012">
        <w:rPr>
          <w:rFonts w:ascii="GHEA Grapalat" w:hAnsi="GHEA Grapalat"/>
          <w:spacing w:val="-8"/>
          <w:sz w:val="24"/>
          <w:szCs w:val="24"/>
        </w:rPr>
        <w:t>2</w:t>
      </w:r>
    </w:p>
    <w:p w14:paraId="550DA3DF" w14:textId="77777777" w:rsidR="00A12B9A" w:rsidRPr="004E6F43" w:rsidRDefault="00A12B9A" w:rsidP="00A12B9A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ՀՀ կառավարության 2024 թվականի</w:t>
      </w:r>
    </w:p>
    <w:p w14:paraId="0754910F" w14:textId="77777777" w:rsidR="00A12B9A" w:rsidRPr="004E6F43" w:rsidRDefault="00A12B9A" w:rsidP="00A12B9A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 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4E6F43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4E6F43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4E6F43"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21"/>
      </w:tblGrid>
      <w:tr w:rsidR="00A12B9A" w:rsidRPr="00DE7EF3" w14:paraId="27EC6BFD" w14:textId="77777777" w:rsidTr="00F15B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24DA744" w14:textId="77777777" w:rsidR="00A12B9A" w:rsidRPr="004E6F43" w:rsidRDefault="00A12B9A" w:rsidP="00F15B07">
            <w:pPr>
              <w:spacing w:after="0" w:line="240" w:lineRule="auto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0816CC19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</w:p>
          <w:p w14:paraId="6DA0A03D" w14:textId="0194CF1D" w:rsidR="00A12B9A" w:rsidRPr="00567012" w:rsidRDefault="00A12B9A" w:rsidP="00F15B07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«Հավելված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N </w:t>
            </w:r>
            <w:r w:rsidRPr="00E77548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</w:t>
            </w:r>
            <w:r w:rsidR="00C87523" w:rsidRPr="00567012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4</w:t>
            </w:r>
          </w:p>
          <w:p w14:paraId="4630371A" w14:textId="77777777" w:rsidR="00A12B9A" w:rsidRPr="004E6F43" w:rsidRDefault="00A12B9A" w:rsidP="00F15B07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ՀՀ կառավարության 2022 թվականի</w:t>
            </w:r>
          </w:p>
          <w:p w14:paraId="42BEAC7F" w14:textId="77777777" w:rsidR="00A12B9A" w:rsidRPr="004E6F43" w:rsidRDefault="00A12B9A" w:rsidP="00F15B07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օգոստոսի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11-ի N 1266-Ն որոշման</w:t>
            </w:r>
          </w:p>
        </w:tc>
      </w:tr>
    </w:tbl>
    <w:p w14:paraId="33F7994F" w14:textId="77777777" w:rsidR="00A12B9A" w:rsidRPr="004E6F43" w:rsidRDefault="00A12B9A" w:rsidP="00A12B9A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3CC141B8" w14:textId="77777777" w:rsidR="00A12B9A" w:rsidRPr="004E6F43" w:rsidRDefault="00A12B9A" w:rsidP="00A12B9A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ՀԱՅԱՍՏԱՆԻ ՀԱՆՐԱՊԵՏՈՒԹՅԱՆ ՍՆՆԴԱՄԹԵՐՔԻ ԱՆՎՏԱՆԳՈՒԹՅԱՆ ՏԵՍՉԱԿԱՆ ՄԱՐՄԻՆ</w:t>
      </w:r>
    </w:p>
    <w:p w14:paraId="5D02F766" w14:textId="77777777" w:rsidR="00A12B9A" w:rsidRPr="004E6F43" w:rsidRDefault="00A12B9A" w:rsidP="00A12B9A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55D9EFCD" w14:textId="1289FF97" w:rsidR="00A12B9A" w:rsidRPr="00237685" w:rsidRDefault="00A12B9A" w:rsidP="00A12B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ՍՏՈՒԳԱԹԵՐԹ N </w:t>
      </w:r>
      <w:r w:rsidRPr="004A30FE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1</w:t>
      </w:r>
      <w:r w:rsidR="00567012" w:rsidRPr="00237685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4</w:t>
      </w:r>
    </w:p>
    <w:p w14:paraId="24D16CF5" w14:textId="4FE1BFAF" w:rsidR="00A12B9A" w:rsidRPr="004A30FE" w:rsidRDefault="00237685" w:rsidP="00A12B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237685">
        <w:rPr>
          <w:rFonts w:ascii="GHEA Grapalat" w:eastAsiaTheme="minorHAnsi" w:hAnsi="GHEA Grapalat" w:cstheme="minorBidi"/>
          <w:bCs/>
          <w:spacing w:val="-6"/>
          <w:kern w:val="2"/>
          <w:lang w:val="hy-AM"/>
          <w14:ligatures w14:val="standardContextual"/>
        </w:rPr>
        <w:t>ԿԵՐԻ ԵՎ ԿԵՐԱՅԻՆ ՀԱՎԵԼՈՒՄՆԵՐԻ ԱՐՏԱԴՐՈՒԹՅԱՆ ԵՎ ՇՐՋԱՆԱՌՈՒԹՅԱՆ ՓՈՒԼԵՐՈՒՄ ԳՈՐԾԱՌՆՈՒԹՅՈՒՆՆԵՐ ԻՐԱԿԱՆԱՑՆՈՂ ԵՎ ԾԱՌԱՅՈՒԹՅՈՒՆՆԵՐ ՄԱՏՈՒՑՈՂ ԿԱԶՄԱԿԵՐՊՈՒԹՅՈՒՆՆԵՐԻ ՍՏՈՒԳՈՒՄՆԵՐԻ</w:t>
      </w:r>
      <w:r w:rsidR="00A12B9A" w:rsidRPr="004A30FE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 ՀԱՄԱՐ</w:t>
      </w:r>
    </w:p>
    <w:p w14:paraId="114DB28C" w14:textId="2911EA4B" w:rsidR="00A12B9A" w:rsidRPr="00A12B9A" w:rsidRDefault="00A12B9A" w:rsidP="00A12B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603908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(ՏԳՏԴ </w:t>
      </w:r>
      <w:r w:rsidRPr="00A12B9A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ծածկագրեր՝ </w:t>
      </w:r>
      <w:r w:rsidRPr="00A12B9A">
        <w:rPr>
          <w:rFonts w:ascii="GHEA Grapalat" w:eastAsiaTheme="minorHAnsi" w:hAnsi="GHEA Grapalat" w:cstheme="minorBidi"/>
          <w:bCs/>
          <w:spacing w:val="-6"/>
          <w:kern w:val="2"/>
          <w:lang w:val="hy-AM"/>
          <w14:ligatures w14:val="standardContextual"/>
        </w:rPr>
        <w:t>10.</w:t>
      </w:r>
      <w:r w:rsidR="00237685">
        <w:rPr>
          <w:rFonts w:ascii="GHEA Grapalat" w:eastAsiaTheme="minorHAnsi" w:hAnsi="GHEA Grapalat" w:cstheme="minorBidi"/>
          <w:bCs/>
          <w:spacing w:val="-6"/>
          <w:kern w:val="2"/>
          <w14:ligatures w14:val="standardContextual"/>
        </w:rPr>
        <w:t>9</w:t>
      </w:r>
      <w:r w:rsidRPr="00A12B9A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)</w:t>
      </w:r>
    </w:p>
    <w:p w14:paraId="6CC75988" w14:textId="77777777" w:rsidR="00A12B9A" w:rsidRPr="00A12B9A" w:rsidRDefault="00A12B9A" w:rsidP="00A12B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b/>
          <w:bCs/>
          <w:spacing w:val="-6"/>
          <w:kern w:val="2"/>
          <w14:ligatures w14:val="standardContextual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410"/>
        <w:gridCol w:w="5282"/>
      </w:tblGrid>
      <w:tr w:rsidR="00A12B9A" w:rsidRPr="004E6F43" w14:paraId="6E4C39DA" w14:textId="77777777" w:rsidTr="00F15B0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C2AAD9" w14:textId="77777777" w:rsidR="00A12B9A" w:rsidRPr="00E7770A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_____________________________</w:t>
            </w:r>
          </w:p>
          <w:p w14:paraId="652104CC" w14:textId="77777777" w:rsidR="00A12B9A" w:rsidRPr="00E7770A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(Սննդամթերքի անվտանգության տեսչական մարմնի (ՍԱՏՄ) ստորաբաժանման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14:paraId="3EC1E844" w14:textId="77777777" w:rsidR="00A12B9A" w:rsidRPr="00B1661F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B1661F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</w:t>
            </w:r>
          </w:p>
          <w:p w14:paraId="2FF85098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B1661F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(գտ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նվելու վայրը)</w:t>
            </w:r>
          </w:p>
        </w:tc>
        <w:tc>
          <w:tcPr>
            <w:tcW w:w="0" w:type="auto"/>
            <w:shd w:val="clear" w:color="auto" w:fill="FFFFFF"/>
            <w:hideMark/>
          </w:tcPr>
          <w:p w14:paraId="6438B387" w14:textId="77777777" w:rsidR="00A12B9A" w:rsidRPr="004E6F43" w:rsidRDefault="00A12B9A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 ____________ 20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eastAsia="en-GB"/>
              </w:rPr>
              <w:t>թ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  <w:t>___________________________________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A12B9A" w:rsidRPr="004E6F43" w14:paraId="3D4D9E0A" w14:textId="77777777" w:rsidTr="00F15B0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544B0A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25CFBFBC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FB67F0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F3775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488F521A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A12B9A" w:rsidRPr="004E6F43" w14:paraId="5451AB28" w14:textId="77777777" w:rsidTr="00F15B0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5B4C35E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62B7CFE7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AFBA31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6CB82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3E3A0EAC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A12B9A" w:rsidRPr="004E6F43" w14:paraId="05FC6F57" w14:textId="77777777" w:rsidTr="00F15B0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C201318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55895955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34F503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8337B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4ACBC2C9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A12B9A" w:rsidRPr="004E6F43" w14:paraId="4C2C3007" w14:textId="77777777" w:rsidTr="00F15B0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4819AC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290DB6C0" w14:textId="77777777" w:rsidR="00A12B9A" w:rsidRPr="004E6F43" w:rsidRDefault="00A12B9A" w:rsidP="00F15B07">
            <w:pPr>
              <w:spacing w:after="0" w:line="240" w:lineRule="auto"/>
              <w:ind w:firstLine="75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սկիզբը</w:t>
            </w:r>
          </w:p>
          <w:p w14:paraId="0E28A05F" w14:textId="77777777" w:rsidR="00A12B9A" w:rsidRPr="004E6F43" w:rsidRDefault="00A12B9A" w:rsidP="00F15B0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  <w:p w14:paraId="479D0DF7" w14:textId="77777777" w:rsidR="00A12B9A" w:rsidRPr="004E6F43" w:rsidRDefault="00A12B9A" w:rsidP="00F15B0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2D9212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ավարտը</w:t>
            </w:r>
          </w:p>
          <w:p w14:paraId="4249B878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</w:t>
            </w:r>
          </w:p>
          <w:p w14:paraId="2136BE38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</w:p>
        </w:tc>
      </w:tr>
      <w:tr w:rsidR="00A12B9A" w:rsidRPr="004E6F43" w14:paraId="2E4493CF" w14:textId="77777777" w:rsidTr="00F15B07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63B5389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3D008430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հիմքը __________________________________________________________</w:t>
            </w:r>
          </w:p>
          <w:p w14:paraId="57DC01F9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(ստուգման տարեկան ծրագիրը, դիմում-բողոքը և այլն)</w:t>
            </w:r>
          </w:p>
        </w:tc>
      </w:tr>
    </w:tbl>
    <w:p w14:paraId="17E74AB0" w14:textId="77777777" w:rsidR="00A12B9A" w:rsidRPr="004E6F43" w:rsidRDefault="00A12B9A" w:rsidP="00A12B9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756"/>
      </w:tblGrid>
      <w:tr w:rsidR="00A12B9A" w:rsidRPr="004E6F43" w14:paraId="2A8DA16F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28F74A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</w:t>
            </w:r>
          </w:p>
          <w:p w14:paraId="01A391F3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անվանումը)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A12B9A" w:rsidRPr="004E6F43" w14:paraId="073C1ADA" w14:textId="77777777" w:rsidTr="00F15B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2D65D" w14:textId="77777777" w:rsidR="00A12B9A" w:rsidRPr="004E6F43" w:rsidRDefault="00A12B9A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6ABBF" w14:textId="77777777" w:rsidR="00A12B9A" w:rsidRPr="004E6F43" w:rsidRDefault="00A12B9A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76414" w14:textId="77777777" w:rsidR="00A12B9A" w:rsidRPr="004E6F43" w:rsidRDefault="00A12B9A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714C2" w14:textId="77777777" w:rsidR="00A12B9A" w:rsidRPr="004E6F43" w:rsidRDefault="00A12B9A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41781" w14:textId="77777777" w:rsidR="00A12B9A" w:rsidRPr="004E6F43" w:rsidRDefault="00A12B9A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693EF" w14:textId="77777777" w:rsidR="00A12B9A" w:rsidRPr="004E6F43" w:rsidRDefault="00A12B9A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5EE5F" w14:textId="77777777" w:rsidR="00A12B9A" w:rsidRPr="004E6F43" w:rsidRDefault="00A12B9A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69557" w14:textId="77777777" w:rsidR="00A12B9A" w:rsidRPr="004E6F43" w:rsidRDefault="00A12B9A" w:rsidP="00F15B0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27DED492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A12B9A" w:rsidRPr="004E6F43" w14:paraId="375D9E4F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676E23D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D1F980" w14:textId="77777777" w:rsidR="00A12B9A" w:rsidRPr="004E6F43" w:rsidRDefault="00A12B9A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(ՀՎՀՀ)</w:t>
            </w:r>
          </w:p>
        </w:tc>
      </w:tr>
      <w:tr w:rsidR="00A12B9A" w:rsidRPr="004E6F43" w14:paraId="7ED9E161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D8F0B60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13B43114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B7F85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53E7CE15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A12B9A" w:rsidRPr="004E6F43" w14:paraId="3FC08981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7A850B6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5F2CFD01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ղեկավարի կամ լիազորված անձի ազգանունը, անունը, հայրանունը)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2F39E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1278CF97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A12B9A" w:rsidRPr="004E6F43" w14:paraId="0A573EFD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867F5CD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________________________________________________</w:t>
            </w:r>
          </w:p>
          <w:p w14:paraId="274D8E71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(ստուգվող օբյեկտի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E5E23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704E63CA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A12B9A" w:rsidRPr="004E6F43" w14:paraId="46C7F905" w14:textId="77777777" w:rsidTr="00F15B0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018141A" w14:textId="77777777" w:rsidR="00A12B9A" w:rsidRPr="004E6F43" w:rsidRDefault="00A12B9A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57FA683F" w14:textId="77777777" w:rsidTr="00F15B0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0A90AEA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հրամանի համարը __________ ամսաթիվը _____________________________________</w:t>
            </w:r>
          </w:p>
          <w:p w14:paraId="70145B2B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նպատակը (ընդգրկված հարցերի համարները) ___________________________________</w:t>
            </w:r>
          </w:p>
        </w:tc>
      </w:tr>
    </w:tbl>
    <w:p w14:paraId="3C7E265C" w14:textId="77777777" w:rsidR="00A12B9A" w:rsidRPr="004E6F43" w:rsidRDefault="00A12B9A" w:rsidP="00A12B9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lastRenderedPageBreak/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992"/>
        <w:gridCol w:w="1430"/>
      </w:tblGrid>
      <w:tr w:rsidR="00A12B9A" w:rsidRPr="004E6F43" w14:paraId="5F7AF244" w14:textId="77777777" w:rsidTr="00F15B0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2595C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Տեղեկատվական բնույթի հարցեր</w:t>
            </w:r>
          </w:p>
        </w:tc>
      </w:tr>
      <w:tr w:rsidR="00A12B9A" w:rsidRPr="004E6F43" w14:paraId="311A1685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CFE5D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NN</w:t>
            </w:r>
          </w:p>
          <w:p w14:paraId="29A6D93A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85CB1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Հարցը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8A4E0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Պատասխանը</w:t>
            </w:r>
          </w:p>
        </w:tc>
      </w:tr>
      <w:tr w:rsidR="00A12B9A" w:rsidRPr="004E6F43" w14:paraId="5FEAAE95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EB5F8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7DA24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անվանումը (ներառյալ իրավաբանական անձանց ֆիրմային անվանումը), անհատ ձեռնարկատիրոջ անունը, անձնագրային տվյալները (սերիան,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համարը, ում կողմից է տրված)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851E5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6222DF4C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875A7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6543F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AC0CB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28E31258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D3F3F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04F85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77011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1AEA582A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38F77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3855E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Իրավաբանական անձի գտնվելու վայրը (փոստային հասցեն),</w:t>
            </w:r>
          </w:p>
          <w:p w14:paraId="3F806FBE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անհատ ձեռնարկատիրոջ բնակության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BAAF5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3E92943E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510F6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86EB5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գործունեության իրականացման վայրը և կոնտակտային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BD837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2EF99DC5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DD555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DEA4D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կազմում գործող բոլոր առանձնացված</w:t>
            </w:r>
          </w:p>
          <w:p w14:paraId="341296AA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ստորաբաժանումների անվանումները և գտնվելու վայրը (փոստային 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AD9FD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2BDEE17D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666C2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0F24D" w14:textId="77777777" w:rsidR="00A12B9A" w:rsidRPr="000D3737" w:rsidRDefault="00A12B9A" w:rsidP="00F15B0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0D3737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Տնտեսավարող սուբյեկտի կազմում գործող բոլոր առանձնացված</w:t>
            </w:r>
          </w:p>
          <w:p w14:paraId="039C34F1" w14:textId="77777777" w:rsidR="00A12B9A" w:rsidRPr="0077698B" w:rsidRDefault="00A12B9A" w:rsidP="00F15B07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0D373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ստորաբաժանումներում իրականացվող գործունեության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7A12C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13766E6E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D3D59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73700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և դրանց առանձնացված ստորաբաժանումների պաշտոնատար անձանց կոնտակտային տվյալները (հեռախոսահամարը և այլ կապի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5F9A1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4FC5E5D9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73CBD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20324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կողմից գործունեությունն սկսելու տարեթիվը, ամիսը,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F45CF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3CA164E1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F92E4" w14:textId="77777777" w:rsidR="00A12B9A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32598" w14:textId="77777777" w:rsidR="00A12B9A" w:rsidRPr="00965D20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օբյեկտների կառուցման (վերջին վերակառուցման</w:t>
            </w:r>
          </w:p>
          <w:p w14:paraId="1846204C" w14:textId="77777777" w:rsidR="00A12B9A" w:rsidRPr="00965D20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(վերանորոգման)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1C28C" w14:textId="77777777" w:rsidR="00A12B9A" w:rsidRPr="004E6F43" w:rsidRDefault="00A12B9A" w:rsidP="00F1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A12B9A" w:rsidRPr="004E6F43" w14:paraId="1B64A107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7D46C" w14:textId="77777777" w:rsidR="00A12B9A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8CEE0E" w14:textId="77777777" w:rsidR="00A12B9A" w:rsidRPr="00965D20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Ապրանքային նշանի, հանրահայտ ապրանքային նշանի առկայության մասին</w:t>
            </w:r>
          </w:p>
          <w:p w14:paraId="1C95591E" w14:textId="77777777" w:rsidR="00A12B9A" w:rsidRPr="00965D20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8990F" w14:textId="77777777" w:rsidR="00A12B9A" w:rsidRPr="004E6F43" w:rsidRDefault="00A12B9A" w:rsidP="00F1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A12B9A" w:rsidRPr="004E6F43" w14:paraId="48B176CD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25571" w14:textId="77777777" w:rsidR="00A12B9A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4D053" w14:textId="77777777" w:rsidR="00A12B9A" w:rsidRPr="00965D20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Ներդրված որակի կառավարման համակարգը (եթե առկա են ISO 9001, HACCP, ISO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22000, ISO 14000)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88FF27" w14:textId="77777777" w:rsidR="00A12B9A" w:rsidRPr="004E6F43" w:rsidRDefault="00A12B9A" w:rsidP="00F1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A12B9A" w:rsidRPr="004E6F43" w14:paraId="50E9EEBF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276512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D5223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Սննդի շղթայում ներգրավված 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4C016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7E0020EE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78FEA9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E7B19" w14:textId="77777777" w:rsidR="00A12B9A" w:rsidRPr="00965D20" w:rsidRDefault="00A12B9A" w:rsidP="00F15B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Թողարկվող արտադրատեսակները, այդ թվում՝ հատուկ նշանակության</w:t>
            </w:r>
          </w:p>
          <w:p w14:paraId="195568E4" w14:textId="77777777" w:rsidR="00A12B9A" w:rsidRPr="00965D20" w:rsidRDefault="00A12B9A" w:rsidP="00F15B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սննդամթերքի արտադրության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A5C193" w14:textId="77777777" w:rsidR="00A12B9A" w:rsidRPr="004E6F43" w:rsidRDefault="00A12B9A" w:rsidP="00F1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A12B9A" w:rsidRPr="004E6F43" w14:paraId="0FB4DD07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C4677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834C0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Կազմակերպության շրջանառության (իրացման) ծավալները՝ նախորդ տարվա</w:t>
            </w:r>
          </w:p>
          <w:p w14:paraId="137C6459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տվյալներով 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25F75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12B9A" w:rsidRPr="004E6F43" w14:paraId="15B9E4DD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020FF" w14:textId="77777777" w:rsidR="00A12B9A" w:rsidRPr="004E6F43" w:rsidRDefault="00A12B9A" w:rsidP="00F15B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EAD1B" w14:textId="77777777" w:rsidR="00A12B9A" w:rsidRPr="00965D20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Նպատակային շուկան` միջազգային և (կամ) ազգային, մարզային, տեղական</w:t>
            </w:r>
          </w:p>
          <w:p w14:paraId="3153AFD0" w14:textId="77777777" w:rsidR="00A12B9A" w:rsidRPr="004E6F43" w:rsidRDefault="00A12B9A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շուկաներ, նշել, թե որ շուկայում է արտադրանքն իրացվում: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C9195" w14:textId="77777777" w:rsidR="00A12B9A" w:rsidRPr="004E6F43" w:rsidRDefault="00A12B9A" w:rsidP="00F15B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178D9CC6" w14:textId="77777777" w:rsidR="00A12B9A" w:rsidRDefault="00A12B9A" w:rsidP="00A12B9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087"/>
        <w:gridCol w:w="465"/>
        <w:gridCol w:w="318"/>
        <w:gridCol w:w="377"/>
        <w:gridCol w:w="622"/>
        <w:gridCol w:w="1749"/>
        <w:gridCol w:w="1692"/>
        <w:gridCol w:w="941"/>
      </w:tblGrid>
      <w:tr w:rsidR="00237685" w:rsidRPr="00237685" w14:paraId="3A13BD9C" w14:textId="77777777" w:rsidTr="00237685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029E2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Վերահսկողական բնույթի հարցեր</w:t>
            </w:r>
          </w:p>
        </w:tc>
      </w:tr>
      <w:tr w:rsidR="00237685" w:rsidRPr="00237685" w14:paraId="0CE6737E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DE2EA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NN</w:t>
            </w:r>
          </w:p>
          <w:p w14:paraId="06D6EB4D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D969A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Հարցերը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78389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E06B2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3B208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1AECE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Կշիռը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BDCC5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Ստուգման եղանակը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1336D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Նորմատիվ</w:t>
            </w:r>
          </w:p>
          <w:p w14:paraId="2A0ECFD7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ակտի 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82CAC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Նշումներ</w:t>
            </w:r>
          </w:p>
        </w:tc>
      </w:tr>
      <w:tr w:rsidR="00237685" w:rsidRPr="00237685" w14:paraId="50603B58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9544E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422A2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162B6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4D35B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D31FC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367EA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64DE8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78537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E50D9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</w:p>
        </w:tc>
      </w:tr>
      <w:tr w:rsidR="00237685" w:rsidRPr="00237685" w14:paraId="1E0D8A7C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186BF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B16D0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ԿԵՐԵՐԻ ԱՐՏԱԴՐՈՒԹՅԱՆԸ, ՈՐԱԿԻ</w:t>
            </w:r>
            <w:r w:rsidRPr="002376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237685">
              <w:rPr>
                <w:rFonts w:ascii="Arial Unicode" w:eastAsia="Times New Roman" w:hAnsi="Arial Unicode" w:cs="Arial Unicode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ՀՍԿՈՂՈՒԹՅԱՆԸ</w:t>
            </w: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  <w:r w:rsidRPr="00237685">
              <w:rPr>
                <w:rFonts w:ascii="Arial Unicode" w:eastAsia="Times New Roman" w:hAnsi="Arial Unicode" w:cs="Arial Unicode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ՓՈԽԱԴՐՄԱՆԸ</w:t>
            </w: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237685">
              <w:rPr>
                <w:rFonts w:ascii="Arial Unicode" w:eastAsia="Times New Roman" w:hAnsi="Arial Unicode" w:cs="Arial Unicode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ԵՎ</w:t>
            </w: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237685">
              <w:rPr>
                <w:rFonts w:ascii="Arial Unicode" w:eastAsia="Times New Roman" w:hAnsi="Arial Unicode" w:cs="Arial Unicode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ՊԱՀՊԱՆՄԱՆԸ</w:t>
            </w: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237685">
              <w:rPr>
                <w:rFonts w:ascii="Arial Unicode" w:eastAsia="Times New Roman" w:hAnsi="Arial Unicode" w:cs="Arial Unicode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ՆԵՐԿԱՅԱՑՎՈՂ</w:t>
            </w: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237685">
              <w:rPr>
                <w:rFonts w:ascii="Arial Unicode" w:eastAsia="Times New Roman" w:hAnsi="Arial Unicode" w:cs="Arial Unicode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ՊԱՀԱՆՋՆԵՐ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72A11" w14:textId="77777777" w:rsidR="00237685" w:rsidRPr="00237685" w:rsidRDefault="00237685" w:rsidP="002376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5956F" w14:textId="77777777" w:rsidR="00237685" w:rsidRPr="00237685" w:rsidRDefault="00237685" w:rsidP="002376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29333" w14:textId="77777777" w:rsidR="00237685" w:rsidRPr="00237685" w:rsidRDefault="00237685" w:rsidP="002376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5D722" w14:textId="77777777" w:rsidR="00237685" w:rsidRPr="00237685" w:rsidRDefault="00237685" w:rsidP="002376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AF164" w14:textId="77777777" w:rsidR="00237685" w:rsidRPr="00237685" w:rsidRDefault="00237685" w:rsidP="002376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B7273" w14:textId="77777777" w:rsidR="00237685" w:rsidRPr="00237685" w:rsidRDefault="00237685" w:rsidP="0023768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29FE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2BB1815F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66C8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F04D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կերի և կերային հավելումների արտադրությամբ և իրացմամբ զբաղվող կազմակերպությունը իրականացնում է գործունեություն Հայաստանի Հանրապետության սննդամթերքի անվտանգության տեսչական մարմնի կողմից տրված կերի շղթայի օպերատորի գործունեության եզրակացության հիման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A492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475B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3E72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6E97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7DD4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046E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6-րդ հոդվածի 1-ին մասի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D730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774B980F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CE01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DD69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գործընթացն իրականացվում է համաձայն կերի շղթայի օպերատորի կողմից գրավոր հաստատված գործընթացների և ցուցումների՝ հսկման կրիտիկական կետերի բացահայտման, վերացման կամ դրանք մինչև ընդունելի մակարդակը նվազեցնելու նպատակով: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EC2A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DC84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7FB5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22C5F" w14:textId="2C37DD78" w:rsidR="00237685" w:rsidRPr="00237685" w:rsidRDefault="00297B19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D045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C508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103B0E1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21- 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7315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5033889C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57B0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D6D8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կերերի արտադրման, փաթեթավորման, պահեստավորման և տեղափոխման համար օգտագործվող տարածքները, սարքավորումները, բեռնարկղերը և տրանսպորտային միջոցները պահվում են մաքուր վիճակում, մաքրելուց հետո դրանք, ըստ անհրաժեշտության (հերթափոխից կամ վարակիչ հիվանդության հաստատումից հետո), ախտահանվում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F671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222F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50AA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62167" w14:textId="3720D70F" w:rsidR="00237685" w:rsidRPr="00237685" w:rsidRDefault="00297B19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C2E8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և/կամ/ փաստաթղթային զննում և/կամ/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0ECA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1CE3515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4DA9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6240184E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0C9EC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393B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աղտոտումից խուսափելու նպատակով աղբն ու վտանգավոր նյութերը պահվում են առանձին, և թափոնները հեռացվում են յուրաքանչյուր աշխատանքային հերթափոխից հետո: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72E3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4160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DA05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D4AB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7A33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E892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0750217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FAD1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64701E27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1571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685E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կերերի արտադրության համար չի օգտագործվում կենդանիների հատուկ վտանգավոր հիվանդությունների ցանկում ներառված կենդանիների և թռչունների հատուկ վտանգավոր, ինչպես նաև զոոնոզ հիվանդություններից անապահով տարածքներից ծագումով հումք: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D22B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9170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6286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82F8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579B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BF3A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467ECC5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20-րդ կետի 1-ին</w:t>
            </w:r>
          </w:p>
          <w:p w14:paraId="0971357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BE6B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7201FFF8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41A62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09DF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կերերի առաջնային արտադրության գործընթացներում վտանգը հսկելու նպատակով՝ պատասխանատու անձի կողմից գրանցամատյաններում կատարվում են իրականացված միջոցառումների վերաբերյալ գրառումներ: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88DC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3F9F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9372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56C0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EC78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93E3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45758CD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10-րդ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8F66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72B3CB04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5C78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4586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կերերի արտադրության օբյեկտները հեռու են գտնվում՝</w:t>
            </w:r>
          </w:p>
          <w:p w14:paraId="0F3FBFB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շրջակա միջավայրն աղտոտող և արդյունաբերական գործունեության օբյեկտներից.</w:t>
            </w:r>
          </w:p>
          <w:p w14:paraId="1BAA524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հեղեղումներով վտանգված տարածքներից.</w:t>
            </w:r>
          </w:p>
          <w:p w14:paraId="702256B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տարածքներից, որտեղ արտադրական թափոնները չեն կարող արդյունավետ հեռացվել: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6634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C8EA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9D5D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6A7C0" w14:textId="77777777" w:rsidR="00271038" w:rsidRDefault="00271038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AAE7DF7" w14:textId="77777777" w:rsidR="00271038" w:rsidRDefault="00271038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01CC9C0" w14:textId="77777777" w:rsidR="00271038" w:rsidRDefault="00271038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8C8666" w14:textId="73236669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2109B280" w14:textId="77777777" w:rsidR="00271038" w:rsidRDefault="00271038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B24E59D" w14:textId="77777777" w:rsidR="00271038" w:rsidRDefault="00271038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F085C9C" w14:textId="77777777" w:rsidR="00271038" w:rsidRDefault="00271038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0CB7DF" w14:textId="71896584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23005CAE" w14:textId="77777777" w:rsidR="00271038" w:rsidRDefault="00271038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36692D" w14:textId="77777777" w:rsidR="00271038" w:rsidRDefault="00271038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8F69E0E" w14:textId="5FF04FE8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A7A3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E945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321DFF6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կառավարութան 2015 թվականի մայիսի 7-ի N 471-Ն որոշման հավելվածի 26-րդ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C3A4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79792DA6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05ED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48C1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կերերի արտադրությունում օգտագործվող ջուրը համապատասխանում է Հայաստանի Հանրապետության առողջապահության նախարարի սահմանած սանիտարական նորմերի և կանոնների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0458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7EB5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D25C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F18B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3DAA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81F0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614AE17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կառավարութան 2015 թվականի մայիսի 7-ի N 471-Ն որոշման հավելվածի 27-րդ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7E28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609FD57F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941C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C33C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խաչաձև աղտոտումից խուսափելու նպատակով՝ վերամշակված կերերն առանձնացվում են չվերամշակված կերային նյութերից և հավելումներից: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0DC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FCB5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881A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1B9C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1F63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F88C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5ACF0A3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կառավարու-</w:t>
            </w: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թյան 2015 թվականի մայիսի 7-ի N 471-Ն որոշման հավելվածի 28-</w:t>
            </w:r>
          </w:p>
          <w:p w14:paraId="53C8BF1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7DC0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2198FBB6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E5FB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C10D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լվացման և ախտահանման համար նախատեսված քիմիական նյութերն օգտագործվում են՝ համաձայն օգտագործման հրահանգների, և հեռու են պահվում կերերից ու կերակրման տարածքներից: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E8B5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3E82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E542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EF4D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F303E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A09F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3D8C258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29-</w:t>
            </w:r>
          </w:p>
          <w:p w14:paraId="4488E17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DA2B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3C2134AC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D40C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B971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պատուհանները և այլ բացվածքները կառուցված են այնպես, որպեսզի կանխվի վնասատուների մուտքը: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13EE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6F81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76DF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2B0DC" w14:textId="7B4C5A15" w:rsidR="00237685" w:rsidRPr="00237685" w:rsidRDefault="00297B19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7EC1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93E7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11AD5A3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32-</w:t>
            </w:r>
          </w:p>
          <w:p w14:paraId="426A5EF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A476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3B032F3A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E7B8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6E4F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առաստաղները և գլխավերևի տարածքները նախագծված և կառուցված են այնպես, որպեսզի կանխվեն փոշու կուտակումն ու անցանկալի բորբոսի աճը: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A53D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F018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94D5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9B5AA" w14:textId="26FB8E93" w:rsidR="00237685" w:rsidRPr="00297B19" w:rsidRDefault="00297B19" w:rsidP="0023768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AFC2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8ED6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15B8D5A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33-</w:t>
            </w:r>
          </w:p>
          <w:p w14:paraId="6EE9087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76C5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0694B774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788C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729C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աշխատողների հանգստի և նախաճաշի համար նախատեսված սենյակները առանձնացված են այլ տարածքներից: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AE8A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BFFF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7BAD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88E1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0187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68C3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48ED88F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34-</w:t>
            </w:r>
          </w:p>
          <w:p w14:paraId="5BAC897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20E8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0CBD3136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E7F2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10D3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աշխատողների հանդերձարանները, լվացարանները և զուգարանները տեղակայված են արտադրամասերից հեռու: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45E6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67F7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3ECB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CFA15" w14:textId="69217B76" w:rsidR="00237685" w:rsidRPr="00297B19" w:rsidRDefault="00297B19" w:rsidP="0023768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2A3B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E694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77D9E0E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35-</w:t>
            </w:r>
          </w:p>
          <w:p w14:paraId="7C95A70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6934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49489E93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5A85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8665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զուգարանների մուտքը չի բացվում անմիջապես արտադրական կամ պահեստային տարածքներ: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A71F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3F01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DB15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A19EC" w14:textId="0898A920" w:rsidR="00237685" w:rsidRPr="00297B19" w:rsidRDefault="00297B19" w:rsidP="0023768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1442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1838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0250DF8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</w:t>
            </w:r>
          </w:p>
          <w:p w14:paraId="739C7BC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4BE6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7408E9DD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8599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2278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տարածքները ապահովված են բնական և արհեստական լուսավորությամբ: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299C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1E87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1000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A75E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A716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CEBE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11640B2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</w:t>
            </w:r>
          </w:p>
          <w:p w14:paraId="460D0DE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39-րդ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BCB0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6EB7F363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0BC2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EB0D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կերերի արտադրության սարքավորումները, տարաները, խառնիչները, փոխադրամիջոցները և դրանց անմիջականորեն շրջապատող տարածքները պահվում են մաքուր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2A99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16B0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510D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4D63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AAD1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DF15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519F743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</w:t>
            </w:r>
          </w:p>
          <w:p w14:paraId="6D3B0A6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AB46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3AE49BE5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1159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6798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ճշգրիտ չափումներ և փորձարկումներ իրականացնելու նպատակով՝ կերերի արտադրության մեջ օգտագործվող կշեռքները և չափիչ սարքավորումները ունեն չափման թույլատրելի սխալներ: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02B6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E94B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D140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5B2F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ED16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4EF1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2125B49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43-</w:t>
            </w:r>
          </w:p>
          <w:p w14:paraId="3E8E50F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4BF1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290D158B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D6A7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9717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կերերի արտադրության ժամանակ դրանց որակն ու անվտանգությունը ստուգվում են սեփական արտադրական </w:t>
            </w: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հսկողությամբ և անասնաբուժասանիտարական փորձաքննությամբ: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33C0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3735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BFE4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6124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801A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3ADD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52220DD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կառավարության 2015 թվականի մայիսի 7-ի N </w:t>
            </w: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471-Ն որոշման հավելվածի 49-</w:t>
            </w:r>
          </w:p>
          <w:p w14:paraId="7F78E18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16A6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237685" w:rsidRPr="00237685" w14:paraId="70907EAB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03A9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42BB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ամբողջ գործընթացում որակի հսկման համար առկա է հաստատված պլան, որը ներառում է հսկման կրիտիկական կետերում ստուգման արդյունքները, նմուշառման գործընթացը և կատարման հաճախականությունը։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EC1C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C0FF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E259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4F30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C90B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96EC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65CC03D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52-</w:t>
            </w:r>
          </w:p>
          <w:p w14:paraId="5EBC1B6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354F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09A9ECE4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863A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2D48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հետագծելիությունն ապահովելու նպատակով շուկայահանված արտադրանքի յուրաքանչյուր խմբաքանակից կատարվում է նմուշառում: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126E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F15A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FAE4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D62C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38B1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AE10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66E8432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54-</w:t>
            </w:r>
          </w:p>
          <w:p w14:paraId="7764248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B0DB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4F00A4BB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19E4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1CD2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կերերը փոխադրվում են համապատասխան տարաներով (բեռնարկղերով) և պահվում միայն այդ նպատակի համար նախատեսված տեղերում։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8365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8C9D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5410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BD12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2ABF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B050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1F2BEA0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55-</w:t>
            </w:r>
          </w:p>
          <w:p w14:paraId="72BCFEC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61C8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1BDCE0D4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C7D4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F542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կերերը և կերային հավելումները պահվում կամ տեղափոխվում են դրանց անվտանգությունը հավաստող պահանջների պահպանմամբ: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D297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BF83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E553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7BC6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48A3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68FE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11-րդ հոդվածի 1-ին</w:t>
            </w:r>
          </w:p>
          <w:p w14:paraId="5C2AA44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CDCB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0F254629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9F84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5F49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կերերի փոխադրման տրանսպորտային միջոցները և (կամ) բեռնարկղերը պահվում են մաքուր, չոր և նորոգ վիճակում, որպեսզի կանխարգելվի կերերի աղտոտումը և ապահովվի պատշաճ մաքրման և ախտահանման իրականացումը: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5EF7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FBC0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D740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8B9F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3CE0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/կամ/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A4392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6A30D5F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</w:t>
            </w:r>
          </w:p>
          <w:p w14:paraId="6E8C83C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81B1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265530A8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15AD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638E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կոնդենսացիան և փչացումը կանխելու նպատակով՝ պահեստներում ապահովվում է այնպիսի ջերմաստիճան, որի պայմաններում կերերը համարվեն անվտանգ և պիտանի՝ ըստ նպատակային նշանակության օգտագործելու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0DC9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C5AD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4A6F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743E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526D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1221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ՀՀ</w:t>
            </w:r>
          </w:p>
          <w:p w14:paraId="4C448C9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2015 թվականի մայիսի 7-ի N 471-Ն որոշման հավելվածի 57-</w:t>
            </w:r>
          </w:p>
          <w:p w14:paraId="7CD343D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E830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4E2CD3B5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86EB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BC8C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կազմակերպությունն ընդգրկված է սննդի շղթայի օպերատորների համար </w:t>
            </w: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նախատեսված տվյալների բազայում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26EE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49FD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5608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548A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1033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41E1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</w:t>
            </w:r>
          </w:p>
          <w:p w14:paraId="77D2D6B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3B7B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40256C83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29EF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87BBC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ՏԱՐԱԾՔՈՒՄ ԻՐԱՑՎՈՂ ԿԵՐԻ ԱՆՎՏԱՆԳՈՒԹՅԱՆԸ, ՄԱԿՆՇՄԱՆԸ ԵՎ ՓԱԹԵԹԱՎՈՐՄԱՆԸ ՆԵՐԿԱՅԱՑՎՈՂ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FC29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A3A1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410A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081C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FB3B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D659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E447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567CE6BB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0AAF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C9E1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Հայաստանի Հանրապետությունում արտադրված, վերամշակված և փաթեթավորված կերը և կերային հավելումները մակնշված են հայերենով: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A1E6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CBF1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BAA4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F2B7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2983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6741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9-րդ հոդվածի 5-րդ</w:t>
            </w:r>
          </w:p>
          <w:p w14:paraId="06503E7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855B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627BD128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C75F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5688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Հայաստանի Հանրապետությունում իրացվող կերի, կերի հետ շփվող նյութերի և կերային հավելումների մակնշումը հայերենով ներառում է անվանումը, զտաքաշը կամ ծավալը, հիմնական բաղադրիչների ցանկը: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7016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E369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04AA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C59F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4DB5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E397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9-րդ հոդվածի 6-րդ մասի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F8D4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48BA6A15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3C8D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BD93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Հայաստանի Հանրապետությունում իրացվող կերի, կերի հետ շփվող նյութերի և կերային հավելումների մակնշումը հայերենով ներառում է կերի հիմնական բաղադրիչների ցանկը: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9AE7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5B7C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85D3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D77A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405A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8C1A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9-րդ հոդվածի 6-րդ մասի 2-րդ</w:t>
            </w:r>
          </w:p>
          <w:p w14:paraId="4BBA57D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9D9E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33F389B4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493A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22AD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Հայաստանի Հանրապետությունում իրացվող կերի, կերի հետ շփվող նյութերի և կերային հավելումների մակնշումը հայերենով ներառում է կերի մեջ օգտագործված կենսաբանական ակտիվ նյութերի, կերային հավելումների և անասնաբուժական</w:t>
            </w:r>
          </w:p>
          <w:p w14:paraId="70D24F8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դեղամիջոցների ցանկը (եթե այդպիսիք կան):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1A43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5B86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0533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5FC6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048C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4692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9-րդ հոդվածի 6-րդ մասի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226B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504A708F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68EB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DD18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Հայաստանի Հանրապետությունում իրացվող կերի, կերի հետ շփվող նյութերի և կերային հավելումների մակնշումը հայերենով ներառում է կենդանիների տեսակը և սեռահասակային խումբը, որոնց համար նախատեսված է կերը կամ կերային</w:t>
            </w:r>
          </w:p>
          <w:p w14:paraId="4BEC1A1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հավելումը: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1830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B7C0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1068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3826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E160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F603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9-րդ հոդվածի 6-րդ մասի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AB97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3FB5299D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D05B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17A0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Հայաստանի Հանրապետությունում իրացվող կերի, կերի հետ շփվող նյութերի և կերային հավելումների մակնշումը հայերենով ներառում է արտադրության տարեթիվը, ամիսը, օրը, պահման պայմանները, առանձնակի ցուցումներ պահման մասին</w:t>
            </w:r>
          </w:p>
          <w:p w14:paraId="1C922C2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(եթե այդպիսիք կան) և պիտանիության ժամկետը: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4284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95B3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E4F9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0F7B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B7AA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E010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9-րդ հոդվածի 6-րդ մասի 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9927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30EE5987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A36F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B6DC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Հայաստանի Հանրապետությունում իրացվող կերի, կերի հետ շփվող նյութերի և կերային հավելումների մակնշումը հայերենով ներառում է կերի, կերի հետ շփվող նյութի և կերային հավելման օգտագործման վերաբերյալ ցուցումներ, եթե առանց դրանց այն չի կարող ըստ նշանակության օգտագործվել, առանձնակի հանձնարարականներ դրանց օգտագործման մասին (եթե այդպիսիք կան), տեղեկատվություն դրանց օգտագործման</w:t>
            </w:r>
          </w:p>
          <w:p w14:paraId="00DF798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հակացուցումների վերաբերյալ (եթե այդպիսիք կան):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540A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D102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12E7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1B88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11B4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FBBB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9-րդ հոդվածի 6-րդ մասի 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16EA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3D4084F0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D629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D015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Հայաստանի Հանրապետությունում իրացվող կերի, կերի հետ շփվող նյութերի և կերային հավելումների մակնշումը հայերենով ներառում է կերի, կերի հետ շփվող նյութի և կերային հավելման ծագման երկիրը, տվյալներ արտադրողի մասին (գտնվելու վայրը</w:t>
            </w:r>
          </w:p>
          <w:p w14:paraId="4A5869E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ֆիրմային անվանումը):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4795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0136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5994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7305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6156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FF92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9-րդ հոդվածի 6-րդ մասի 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6BDE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10FF1687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8B73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DA870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Հայաստանի Հանրապետությունում իրացվող կերի, կերի հետ շփվող նյութերի և կերային հավելումների մակնշումը հայերենով ներառում է «Գենետիկորեն ձևափոխված կեր կամ կերային հավելում» մակնշումը, եթե կերի կամ կերային հավելման բաղադրության մեջ դրա պարունակությունը 0,9 տոկոսից բարձր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A4EA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7A73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7E23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F53D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1425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AE38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9-րդ հոդվածի 6-րդ մասի 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7059C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2DEB7B88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FFF4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01BA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կերի և կերային հավելումների փաթեթավորման, սպառողական տարայի, պիտակի, լրացուցիչ պիտակի կամ ներդրակի վրա զետեղված տեղեկությունները ընթեռնելի է, ամբողջական ու հավաստի: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1DAF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A14F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31C7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8388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C91F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7A5AA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9-րդ հոդվածի 8-րդ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B3FC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3FB73429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EE500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40D9D" w14:textId="77777777" w:rsidR="00237685" w:rsidRPr="00237685" w:rsidRDefault="00237685" w:rsidP="002376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ԿԵՐԻ ԱՆՎՏԱՆԳՈՒԹՅՈՒՆԸ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B06F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818A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6014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CC9E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98D97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98CF5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1683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49E20461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8D53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9AF3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կերի արտադրությունը, տեխնոլոգիական գործելակարգը (ռեժիմը) և տեխնոլոգիական գործընթացը իրականացվում են արտադրողի հաստատած տեխնոլոգիական հրահանգի և բաղադրագրի առկայությամբ և դրանց</w:t>
            </w:r>
          </w:p>
          <w:p w14:paraId="09C4EA5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DE48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4738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1824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07F8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9BA8E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6C93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7-րդ 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2A8C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00C537E4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EE383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B1678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կերի անվտանգությունն ապահովելու նպատակով կերեր և կերային հավելումներ արտադրողների կողմից ներդրված են վտանգի վերլուծության և կրիտիկական կետերի հսկման (ՎՎԿԿՀ) համակարգի սկզբունքների վրա հիմնված</w:t>
            </w:r>
          </w:p>
          <w:p w14:paraId="7899D96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համակարգեր։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710A6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6996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B8E4BB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BB6C4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F7F6F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86D1D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7-րդ հոդվածի 6-րդ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EB652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37685" w:rsidRPr="00237685" w14:paraId="3A23B31D" w14:textId="77777777" w:rsidTr="002376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DDFF9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62B80" w14:textId="77777777" w:rsidR="00237685" w:rsidRPr="00017DF7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017DF7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գործընթացի որևէ փուլում փոփոխություն կատարելու դեպքում կերի շղթայի օպերատորը վերանայում է ՎՎԿԿՀ պլանը և</w:t>
            </w:r>
          </w:p>
          <w:p w14:paraId="6C3F9CE2" w14:textId="77777777" w:rsidR="00237685" w:rsidRPr="00017DF7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017DF7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անհրաժեշտության դեպքում կատարում ուղղումներ։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28851" w14:textId="77777777" w:rsidR="00237685" w:rsidRPr="00017DF7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017DF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4778C" w14:textId="77777777" w:rsidR="00237685" w:rsidRPr="00017DF7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017DF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B13D2" w14:textId="77777777" w:rsidR="00237685" w:rsidRPr="00017DF7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017DF7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43096" w14:textId="77777777" w:rsidR="00237685" w:rsidRPr="00017DF7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017DF7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8C766" w14:textId="77777777" w:rsidR="00237685" w:rsidRPr="00017DF7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017DF7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69D40" w14:textId="77777777" w:rsidR="00237685" w:rsidRPr="00017DF7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017DF7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«Կերի մասին» օրենքի 8-րդ հոդվածի 3–րդ</w:t>
            </w:r>
          </w:p>
          <w:p w14:paraId="3FDB6A34" w14:textId="77777777" w:rsidR="00237685" w:rsidRPr="00017DF7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017DF7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63171" w14:textId="77777777" w:rsidR="00237685" w:rsidRPr="00237685" w:rsidRDefault="00237685" w:rsidP="002376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237685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</w:tbl>
    <w:p w14:paraId="1E95A7D9" w14:textId="77777777" w:rsidR="00036158" w:rsidRPr="00D70838" w:rsidRDefault="00036158" w:rsidP="00036158">
      <w:pPr>
        <w:jc w:val="right"/>
        <w:rPr>
          <w:rStyle w:val="Strong"/>
          <w:rFonts w:ascii="Arial Unicode" w:hAnsi="Arial Unicode"/>
          <w:color w:val="000000"/>
          <w:sz w:val="20"/>
          <w:szCs w:val="20"/>
          <w:shd w:val="clear" w:color="auto" w:fill="FFFFFF"/>
        </w:rPr>
      </w:pPr>
    </w:p>
    <w:p w14:paraId="4E94C656" w14:textId="21EFA2FF" w:rsidR="00036158" w:rsidRDefault="00036158" w:rsidP="00036158">
      <w:pPr>
        <w:jc w:val="both"/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9066"/>
        <w:gridCol w:w="156"/>
        <w:gridCol w:w="156"/>
        <w:gridCol w:w="156"/>
      </w:tblGrid>
      <w:tr w:rsidR="00C03515" w:rsidRPr="004E6F43" w14:paraId="10B59A8B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B4EBE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8BE86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«Այո»` առկա է. համապատասխանում է. բավարարում է</w:t>
            </w:r>
          </w:p>
          <w:p w14:paraId="1031BE20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(«Այո»` նշվում է հարցում ներառված պահանջների կեսի և կեսից ավելիի դրական պատասխանի դեպքում. որը չի կշռավորվում)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781E1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E792E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BB32E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C03515" w:rsidRPr="004E6F43" w14:paraId="5F2A2B1C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68E21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75458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«Ոչ»՝ ոչ. առկա չէ. չի համապատասխանում. չի բավարարում</w:t>
            </w:r>
          </w:p>
          <w:p w14:paraId="362B6AF8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(«Ոչ»` նշվում է հարցում ներառված պահանջների` մինչև կեսի դրական պատասխանի դեպքում. որը կշռավորվում 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36C02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3603F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00A5C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C03515" w:rsidRPr="004E6F43" w14:paraId="63C5059F" w14:textId="77777777" w:rsidTr="00F15B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4BA25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609A3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«Չ/Պ»` չի պահանջվում.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C9724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F339E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C11D5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</w:tr>
    </w:tbl>
    <w:p w14:paraId="18759E86" w14:textId="77777777" w:rsidR="00C03515" w:rsidRPr="00912287" w:rsidRDefault="00C03515" w:rsidP="00C03515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734F3486" w14:textId="77777777" w:rsidR="00C03515" w:rsidRPr="004E6F43" w:rsidRDefault="00C03515" w:rsidP="00C035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Ստուգաթերթը կազմվել է հետևյալ նորմատիվ իրավական ակտերի հիման վրա՝</w:t>
      </w:r>
    </w:p>
    <w:p w14:paraId="4112403E" w14:textId="77777777" w:rsidR="00E02D89" w:rsidRPr="00E02D89" w:rsidRDefault="00E02D89" w:rsidP="00E02D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E02D89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1</w:t>
      </w:r>
      <w:r w:rsidRPr="00E02D89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E02D89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E02D89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«Կերի</w:t>
      </w:r>
      <w:r w:rsidRPr="00E02D89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E02D89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մասին»</w:t>
      </w:r>
      <w:r w:rsidRPr="00E02D89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</w:t>
      </w:r>
      <w:r w:rsidRPr="00E02D89">
        <w:rPr>
          <w:rFonts w:ascii="GHEA Grapalat" w:eastAsia="Times New Roman" w:hAnsi="GHEA Grapalat" w:cs="GHEA Grapalat"/>
          <w:color w:val="000000"/>
          <w:sz w:val="21"/>
          <w:szCs w:val="21"/>
          <w:lang w:eastAsia="en-GB"/>
        </w:rPr>
        <w:t>օրենք</w:t>
      </w:r>
    </w:p>
    <w:p w14:paraId="20D3BAFE" w14:textId="56A7248D" w:rsidR="00016798" w:rsidRPr="00DE7EF3" w:rsidRDefault="00E02D89" w:rsidP="00E02D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en-GB"/>
        </w:rPr>
      </w:pPr>
      <w:r w:rsidRPr="00E02D89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lastRenderedPageBreak/>
        <w:t>2</w:t>
      </w:r>
      <w:r w:rsidRPr="00E02D89">
        <w:rPr>
          <w:rFonts w:ascii="Cambria Math" w:eastAsia="Times New Roman" w:hAnsi="Cambria Math" w:cs="Cambria Math"/>
          <w:color w:val="000000"/>
          <w:sz w:val="21"/>
          <w:szCs w:val="21"/>
          <w:lang w:eastAsia="en-GB"/>
        </w:rPr>
        <w:t>․</w:t>
      </w:r>
      <w:r w:rsidRPr="00E02D89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 ՀՀ կառավարության 2015 թվականի մայիսի 7-ի N 471-Ն որոշում</w:t>
      </w:r>
      <w:r w:rsidR="00DE7EF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en-GB"/>
        </w:rPr>
        <w:t>:</w:t>
      </w:r>
    </w:p>
    <w:p w14:paraId="74375C44" w14:textId="3BBCD794" w:rsidR="00E02D89" w:rsidRPr="00E02D89" w:rsidRDefault="00E02D89" w:rsidP="00E02D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p w14:paraId="5D8E65F2" w14:textId="77777777" w:rsidR="00C03515" w:rsidRPr="004A30FE" w:rsidRDefault="00C03515" w:rsidP="00C03515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eastAsia="en-GB"/>
          <w14:ligatures w14:val="none"/>
        </w:rPr>
      </w:pPr>
      <w:bookmarkStart w:id="0" w:name="_GoBack"/>
      <w:bookmarkEnd w:id="0"/>
      <w:r w:rsidRPr="004A30FE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3AE9E8C1" w14:textId="77777777" w:rsidR="00C03515" w:rsidRPr="003E0D5D" w:rsidRDefault="00C03515" w:rsidP="00C0351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009"/>
        <w:gridCol w:w="4888"/>
      </w:tblGrid>
      <w:tr w:rsidR="00C03515" w:rsidRPr="004E6F43" w14:paraId="1809AE4F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A9306E9" w14:textId="77777777" w:rsidR="00C03515" w:rsidRPr="004E6F43" w:rsidRDefault="00C03515" w:rsidP="00F15B0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ՍԱՏՄ ծառայող</w:t>
            </w:r>
          </w:p>
        </w:tc>
        <w:tc>
          <w:tcPr>
            <w:tcW w:w="0" w:type="auto"/>
            <w:shd w:val="clear" w:color="auto" w:fill="FFFFFF"/>
            <w:hideMark/>
          </w:tcPr>
          <w:p w14:paraId="357CE778" w14:textId="77777777" w:rsidR="00C03515" w:rsidRPr="004E6F43" w:rsidRDefault="00C03515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3C8C3BC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_______________________</w:t>
            </w:r>
          </w:p>
        </w:tc>
      </w:tr>
      <w:tr w:rsidR="00C03515" w:rsidRPr="004E6F43" w14:paraId="078D1FBA" w14:textId="77777777" w:rsidTr="00F15B0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670CA37" w14:textId="77777777" w:rsidR="00C03515" w:rsidRPr="004E6F43" w:rsidRDefault="00C03515" w:rsidP="00F15B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00A7EB0" w14:textId="77777777" w:rsidR="00C03515" w:rsidRPr="004E6F43" w:rsidRDefault="00C03515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hideMark/>
          </w:tcPr>
          <w:p w14:paraId="5DAB168E" w14:textId="77777777" w:rsidR="00C03515" w:rsidRPr="004E6F43" w:rsidRDefault="00C03515" w:rsidP="00F15B0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        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 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ստորագրությունը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</w:tbl>
    <w:p w14:paraId="4C06E9C0" w14:textId="77777777" w:rsidR="00C03515" w:rsidRDefault="00C03515" w:rsidP="00C0351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>
        <w:rPr>
          <w:rFonts w:ascii="GHEA Grapalat" w:hAnsi="GHEA Grapalat"/>
          <w:lang w:val="hy-AM"/>
        </w:rPr>
        <w:t>»:</w:t>
      </w:r>
    </w:p>
    <w:p w14:paraId="40425A05" w14:textId="77777777" w:rsidR="00C03515" w:rsidRDefault="00C03515" w:rsidP="00C03515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4C84418A" w14:textId="77777777" w:rsidR="00C03515" w:rsidRDefault="00C03515" w:rsidP="00C03515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08D32F2A" w14:textId="77777777" w:rsidR="00C03515" w:rsidRPr="00D80A00" w:rsidRDefault="00C03515" w:rsidP="00C03515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014CDF9E" w14:textId="77777777" w:rsidR="00C03515" w:rsidRDefault="00C03515" w:rsidP="00036158">
      <w:pPr>
        <w:jc w:val="both"/>
      </w:pPr>
    </w:p>
    <w:sectPr w:rsidR="00C03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2E"/>
    <w:rsid w:val="00016798"/>
    <w:rsid w:val="00017DF7"/>
    <w:rsid w:val="00036158"/>
    <w:rsid w:val="00237685"/>
    <w:rsid w:val="0024052E"/>
    <w:rsid w:val="00271038"/>
    <w:rsid w:val="00297B19"/>
    <w:rsid w:val="003E27FF"/>
    <w:rsid w:val="00505A94"/>
    <w:rsid w:val="00567012"/>
    <w:rsid w:val="0069200E"/>
    <w:rsid w:val="006D4A83"/>
    <w:rsid w:val="008C1ADE"/>
    <w:rsid w:val="00A12B9A"/>
    <w:rsid w:val="00B02EB3"/>
    <w:rsid w:val="00B02F84"/>
    <w:rsid w:val="00B663AA"/>
    <w:rsid w:val="00C03515"/>
    <w:rsid w:val="00C87523"/>
    <w:rsid w:val="00D70838"/>
    <w:rsid w:val="00DE7EF3"/>
    <w:rsid w:val="00E02D89"/>
    <w:rsid w:val="00E23097"/>
    <w:rsid w:val="00E64966"/>
    <w:rsid w:val="00F50867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B67D"/>
  <w15:chartTrackingRefBased/>
  <w15:docId w15:val="{8012B044-E952-4A57-B541-B1E708F6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6158"/>
    <w:rPr>
      <w:b/>
      <w:bCs/>
    </w:rPr>
  </w:style>
  <w:style w:type="paragraph" w:customStyle="1" w:styleId="msonormal0">
    <w:name w:val="msonormal"/>
    <w:basedOn w:val="Normal"/>
    <w:rsid w:val="000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0361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>https:/mul2-fsss.gov.am/tasks/646517/oneclick/Ardir13.docx?token=4d36e188dcc6aada361169362a97d48c</cp:keywords>
  <dc:description/>
  <cp:lastModifiedBy>Syuzanna Gevorgyan</cp:lastModifiedBy>
  <cp:revision>6</cp:revision>
  <dcterms:created xsi:type="dcterms:W3CDTF">2024-06-21T05:55:00Z</dcterms:created>
  <dcterms:modified xsi:type="dcterms:W3CDTF">2024-08-08T07:23:00Z</dcterms:modified>
</cp:coreProperties>
</file>