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A0B76" w14:textId="56148E3C" w:rsidR="0077698B" w:rsidRPr="00E7770A" w:rsidRDefault="0077698B" w:rsidP="0077698B">
      <w:pPr>
        <w:spacing w:after="0" w:line="240" w:lineRule="auto"/>
        <w:jc w:val="right"/>
        <w:rPr>
          <w:rFonts w:ascii="GHEA Grapalat" w:hAnsi="GHEA Grapalat"/>
          <w:spacing w:val="-8"/>
          <w:sz w:val="24"/>
          <w:szCs w:val="24"/>
        </w:rPr>
      </w:pPr>
      <w:r w:rsidRPr="004E6F43">
        <w:rPr>
          <w:rFonts w:ascii="GHEA Grapalat" w:hAnsi="GHEA Grapalat"/>
          <w:spacing w:val="-8"/>
          <w:sz w:val="24"/>
          <w:szCs w:val="24"/>
          <w:lang w:val="hy-AM"/>
        </w:rPr>
        <w:t>Հավելված</w:t>
      </w:r>
      <w:r>
        <w:rPr>
          <w:rFonts w:ascii="GHEA Grapalat" w:hAnsi="GHEA Grapalat"/>
          <w:spacing w:val="-8"/>
          <w:sz w:val="24"/>
          <w:szCs w:val="24"/>
        </w:rPr>
        <w:t xml:space="preserve"> 2</w:t>
      </w:r>
    </w:p>
    <w:p w14:paraId="7F969650" w14:textId="77777777" w:rsidR="0077698B" w:rsidRPr="004E6F43" w:rsidRDefault="0077698B" w:rsidP="0077698B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ՀՀ կառավարության 2024 թվականի</w:t>
      </w:r>
    </w:p>
    <w:p w14:paraId="4F118335" w14:textId="77777777" w:rsidR="0077698B" w:rsidRPr="004E6F43" w:rsidRDefault="0077698B" w:rsidP="0077698B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 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 w:rsidRPr="004E6F43"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 w:rsidRPr="004E6F43"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 w:rsidRPr="004E6F43"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7"/>
        <w:gridCol w:w="4521"/>
      </w:tblGrid>
      <w:tr w:rsidR="0077698B" w:rsidRPr="00CB2DDA" w14:paraId="1201252B" w14:textId="77777777" w:rsidTr="0077698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DE363BD" w14:textId="77777777" w:rsidR="0077698B" w:rsidRPr="004E6F43" w:rsidRDefault="0077698B" w:rsidP="0077698B">
            <w:pPr>
              <w:spacing w:after="0" w:line="240" w:lineRule="auto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</w:p>
        </w:tc>
        <w:tc>
          <w:tcPr>
            <w:tcW w:w="4500" w:type="dxa"/>
            <w:vAlign w:val="bottom"/>
            <w:hideMark/>
          </w:tcPr>
          <w:p w14:paraId="4776418C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</w:p>
          <w:p w14:paraId="1EBD6351" w14:textId="250318D4" w:rsidR="0077698B" w:rsidRPr="00FD7CFC" w:rsidRDefault="0077698B" w:rsidP="0077698B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«Հավելված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N </w:t>
            </w:r>
            <w:r w:rsidRPr="00FD7CFC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3</w:t>
            </w:r>
          </w:p>
          <w:p w14:paraId="6297CA87" w14:textId="77777777" w:rsidR="0077698B" w:rsidRPr="004E6F43" w:rsidRDefault="0077698B" w:rsidP="0077698B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ՀՀ կառավարության 2022 թվականի</w:t>
            </w:r>
          </w:p>
          <w:p w14:paraId="74418E68" w14:textId="77777777" w:rsidR="0077698B" w:rsidRPr="004E6F43" w:rsidRDefault="0077698B" w:rsidP="0077698B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օգոստոսի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11-ի N 1266-Ն որոշման</w:t>
            </w:r>
          </w:p>
        </w:tc>
      </w:tr>
    </w:tbl>
    <w:p w14:paraId="50FB9FFD" w14:textId="77777777" w:rsidR="0077698B" w:rsidRPr="004E6F43" w:rsidRDefault="0077698B" w:rsidP="0077698B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60357DAE" w14:textId="77777777" w:rsidR="0077698B" w:rsidRPr="004E6F43" w:rsidRDefault="0077698B" w:rsidP="0077698B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ՀԱՅԱՍՏԱՆԻ ՀԱՆՐԱՊԵՏՈՒԹՅԱՆ ՍՆՆԴԱՄԹԵՐՔԻ ԱՆՎՏԱՆԳՈՒԹՅԱՆ ՏԵՍՉԱԿԱՆ ՄԱՐՄԻՆ</w:t>
      </w:r>
    </w:p>
    <w:p w14:paraId="7F237511" w14:textId="77777777" w:rsidR="0077698B" w:rsidRPr="004E6F43" w:rsidRDefault="0077698B" w:rsidP="0077698B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0E4F0CDB" w14:textId="671A1651" w:rsidR="0077698B" w:rsidRPr="0077698B" w:rsidRDefault="0077698B" w:rsidP="0077698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ՍՏՈՒԳԱԹԵՐԹ N </w:t>
      </w:r>
      <w:r w:rsidRPr="0077698B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3</w:t>
      </w:r>
    </w:p>
    <w:p w14:paraId="09ACF4D2" w14:textId="10D2B2E4" w:rsidR="0077698B" w:rsidRPr="004E6F43" w:rsidRDefault="0077698B" w:rsidP="0077698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77698B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ՀԱՆՐԱՅԻՆ ՍՆՆԴԻ</w:t>
      </w:r>
      <w:r w:rsidRPr="004141B9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 ԿԱԶՄԱԿԵՐՊՈՒԹՅՈՒՆՆԵՐԻ ՀԱՄԱՐ</w:t>
      </w:r>
    </w:p>
    <w:p w14:paraId="4B38C5CD" w14:textId="0A3FD0EE" w:rsidR="0077698B" w:rsidRPr="004E6F43" w:rsidRDefault="0077698B" w:rsidP="0077698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(ՏԳՏԴ ծածկագրեր՝ </w:t>
      </w:r>
      <w:r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56</w:t>
      </w: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)</w:t>
      </w:r>
    </w:p>
    <w:p w14:paraId="5C091513" w14:textId="77777777" w:rsidR="0077698B" w:rsidRPr="004141B9" w:rsidRDefault="0077698B" w:rsidP="0077698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1410"/>
        <w:gridCol w:w="5282"/>
      </w:tblGrid>
      <w:tr w:rsidR="0077698B" w:rsidRPr="004E6F43" w14:paraId="5491DDB6" w14:textId="77777777" w:rsidTr="0077698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37A5E4E" w14:textId="77777777" w:rsidR="0077698B" w:rsidRPr="00E7770A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_____________________________</w:t>
            </w:r>
          </w:p>
          <w:p w14:paraId="6880BF75" w14:textId="77777777" w:rsidR="0077698B" w:rsidRPr="00E7770A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en-GB"/>
              </w:rPr>
              <w:t>(Սննդամթերքի անվտանգության տեսչական մարմնի (ՍԱՏՄ) ստորաբաժանման անվանումը)</w:t>
            </w:r>
          </w:p>
        </w:tc>
        <w:tc>
          <w:tcPr>
            <w:tcW w:w="0" w:type="auto"/>
            <w:shd w:val="clear" w:color="auto" w:fill="FFFFFF"/>
            <w:hideMark/>
          </w:tcPr>
          <w:p w14:paraId="2E3DE5A3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</w:t>
            </w:r>
          </w:p>
          <w:p w14:paraId="179F7AE7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(գտնվելու վայրը)</w:t>
            </w:r>
          </w:p>
        </w:tc>
        <w:tc>
          <w:tcPr>
            <w:tcW w:w="0" w:type="auto"/>
            <w:shd w:val="clear" w:color="auto" w:fill="FFFFFF"/>
            <w:hideMark/>
          </w:tcPr>
          <w:p w14:paraId="5C3ABDD8" w14:textId="77777777" w:rsidR="0077698B" w:rsidRPr="004E6F43" w:rsidRDefault="0077698B" w:rsidP="0077698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 ____________ 20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eastAsia="en-GB"/>
              </w:rPr>
              <w:t>թ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br/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br/>
              <w:t>___________________________________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77698B" w:rsidRPr="004E6F43" w14:paraId="669581BF" w14:textId="77777777" w:rsidTr="0077698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AF36B93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6772EC26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DA507C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4E875A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57AB6D86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77698B" w:rsidRPr="004E6F43" w14:paraId="0D648858" w14:textId="77777777" w:rsidTr="0077698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09F74F3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50564BB8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A3A996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ADADDE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3FF3F757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77698B" w:rsidRPr="004E6F43" w14:paraId="116B8008" w14:textId="77777777" w:rsidTr="0077698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4CF533C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00B918A4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F2F802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2159EB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5D834E9B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77698B" w:rsidRPr="004E6F43" w14:paraId="4F54B34A" w14:textId="77777777" w:rsidTr="0077698B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41B5FB6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  <w:p w14:paraId="0933BAC9" w14:textId="77777777" w:rsidR="0077698B" w:rsidRPr="004E6F43" w:rsidRDefault="0077698B" w:rsidP="0077698B">
            <w:pPr>
              <w:spacing w:after="0" w:line="240" w:lineRule="auto"/>
              <w:ind w:firstLine="750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սկիզբը</w:t>
            </w:r>
          </w:p>
          <w:p w14:paraId="2091798D" w14:textId="77777777" w:rsidR="0077698B" w:rsidRPr="004E6F43" w:rsidRDefault="0077698B" w:rsidP="0077698B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</w:t>
            </w:r>
          </w:p>
          <w:p w14:paraId="07F0E979" w14:textId="77777777" w:rsidR="0077698B" w:rsidRPr="004E6F43" w:rsidRDefault="0077698B" w:rsidP="0077698B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(տարեթիվը, ամիսը, ամսաթիվը)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3972DE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ավարտը</w:t>
            </w:r>
          </w:p>
          <w:p w14:paraId="76F8730E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</w:t>
            </w:r>
          </w:p>
          <w:p w14:paraId="3462DA12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(տարեթիվը, ամիսը, ամսաթիվը)</w:t>
            </w:r>
          </w:p>
        </w:tc>
      </w:tr>
      <w:tr w:rsidR="0077698B" w:rsidRPr="004E6F43" w14:paraId="3CC32026" w14:textId="77777777" w:rsidTr="0077698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7F6EF40C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  <w:p w14:paraId="5E956C37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հիմքը __________________________________________________________</w:t>
            </w:r>
          </w:p>
          <w:p w14:paraId="25655D90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lastRenderedPageBreak/>
              <w:t>(ստուգման տարեկան ծրագիրը, դիմում-բողոքը և այլն)</w:t>
            </w:r>
          </w:p>
        </w:tc>
      </w:tr>
    </w:tbl>
    <w:p w14:paraId="24B52C8B" w14:textId="77777777" w:rsidR="0077698B" w:rsidRPr="004E6F43" w:rsidRDefault="0077698B" w:rsidP="0077698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3756"/>
      </w:tblGrid>
      <w:tr w:rsidR="0077698B" w:rsidRPr="004E6F43" w14:paraId="69B60F6C" w14:textId="77777777" w:rsidTr="0077698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57AA90F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</w:t>
            </w:r>
          </w:p>
          <w:p w14:paraId="5DB4991C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անվանումը)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77698B" w:rsidRPr="004E6F43" w14:paraId="595EA129" w14:textId="77777777" w:rsidTr="0077698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2C041" w14:textId="77777777" w:rsidR="0077698B" w:rsidRPr="004E6F43" w:rsidRDefault="0077698B" w:rsidP="0077698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766BD6" w14:textId="77777777" w:rsidR="0077698B" w:rsidRPr="004E6F43" w:rsidRDefault="0077698B" w:rsidP="0077698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13ABB6" w14:textId="77777777" w:rsidR="0077698B" w:rsidRPr="004E6F43" w:rsidRDefault="0077698B" w:rsidP="0077698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AF3D15" w14:textId="77777777" w:rsidR="0077698B" w:rsidRPr="004E6F43" w:rsidRDefault="0077698B" w:rsidP="0077698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731E8" w14:textId="77777777" w:rsidR="0077698B" w:rsidRPr="004E6F43" w:rsidRDefault="0077698B" w:rsidP="0077698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284F9" w14:textId="77777777" w:rsidR="0077698B" w:rsidRPr="004E6F43" w:rsidRDefault="0077698B" w:rsidP="0077698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40951" w14:textId="77777777" w:rsidR="0077698B" w:rsidRPr="004E6F43" w:rsidRDefault="0077698B" w:rsidP="0077698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63F7E" w14:textId="77777777" w:rsidR="0077698B" w:rsidRPr="004E6F43" w:rsidRDefault="0077698B" w:rsidP="0077698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1E597A50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77698B" w:rsidRPr="004E6F43" w14:paraId="5FBAFB2B" w14:textId="77777777" w:rsidTr="0077698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87AA390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1926B" w14:textId="77777777" w:rsidR="0077698B" w:rsidRPr="004E6F43" w:rsidRDefault="0077698B" w:rsidP="0077698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(ՀՎՀՀ)</w:t>
            </w:r>
          </w:p>
        </w:tc>
      </w:tr>
      <w:tr w:rsidR="0077698B" w:rsidRPr="004E6F43" w14:paraId="720B3270" w14:textId="77777777" w:rsidTr="0077698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3429AD5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</w:t>
            </w:r>
          </w:p>
          <w:p w14:paraId="4D3A9AAB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4C824A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7E2F277F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77698B" w:rsidRPr="004E6F43" w14:paraId="4CB8250F" w14:textId="77777777" w:rsidTr="0077698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29AE3E8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</w:t>
            </w:r>
          </w:p>
          <w:p w14:paraId="7B260070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ղեկավարի կամ լիազորված անձի ազգանունը, անունը, հայրանունը)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BBBA0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1D89DB8B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77698B" w:rsidRPr="004E6F43" w14:paraId="15FF37F0" w14:textId="77777777" w:rsidTr="0077698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F7287D1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________________________________________________</w:t>
            </w:r>
          </w:p>
          <w:p w14:paraId="77D12ED2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(ստուգվող օբյեկտի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FE1C96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659B685A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77698B" w:rsidRPr="004E6F43" w14:paraId="7123E45F" w14:textId="77777777" w:rsidTr="0077698B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B11B399" w14:textId="77777777" w:rsidR="0077698B" w:rsidRPr="004E6F43" w:rsidRDefault="0077698B" w:rsidP="0077698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77698B" w:rsidRPr="004E6F43" w14:paraId="7E834EFD" w14:textId="77777777" w:rsidTr="0077698B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8FD1104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հրամանի համարը __________ ամսաթիվը _____________________________________</w:t>
            </w:r>
          </w:p>
          <w:p w14:paraId="6F828DB5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նպատակը (ընդգրկված հարցերի համարները) ___________________________________</w:t>
            </w:r>
          </w:p>
        </w:tc>
      </w:tr>
    </w:tbl>
    <w:p w14:paraId="0E7A3208" w14:textId="77777777" w:rsidR="0077698B" w:rsidRPr="004E6F43" w:rsidRDefault="0077698B" w:rsidP="0077698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E6F43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992"/>
        <w:gridCol w:w="1430"/>
      </w:tblGrid>
      <w:tr w:rsidR="0077698B" w:rsidRPr="004E6F43" w14:paraId="60166911" w14:textId="77777777" w:rsidTr="0077698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DE0299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Տեղեկատվական բնույթի հարցեր</w:t>
            </w:r>
          </w:p>
        </w:tc>
      </w:tr>
      <w:tr w:rsidR="0077698B" w:rsidRPr="004E6F43" w14:paraId="4B6E146B" w14:textId="77777777" w:rsidTr="00776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9A7F0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NN</w:t>
            </w:r>
          </w:p>
          <w:p w14:paraId="113C83AC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941D06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Հարցը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2A4A38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Պատասխանը</w:t>
            </w:r>
          </w:p>
        </w:tc>
      </w:tr>
      <w:tr w:rsidR="0077698B" w:rsidRPr="004E6F43" w14:paraId="78EB6922" w14:textId="77777777" w:rsidTr="00776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2310D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F093F2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անվանումը (ներառյալ իրավաբանական անձանց ֆիրմային անվանումը), անհատ ձեռնարկատիրոջ անունը, անձնագրային տվյալները (սերիան,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համարը, ում կողմից է տրված)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864B0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77698B" w:rsidRPr="004E6F43" w14:paraId="281C057D" w14:textId="77777777" w:rsidTr="00776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D3C34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B84A9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Պետական գրանցման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D2548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77698B" w:rsidRPr="004E6F43" w14:paraId="5705E680" w14:textId="77777777" w:rsidTr="00776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B4714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2ACBA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Պետական գրանցման 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9029C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77698B" w:rsidRPr="004E6F43" w14:paraId="5EC986B9" w14:textId="77777777" w:rsidTr="00776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688F73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3E52C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Իրավաբանական անձի գտնվելու վայրը (փոստային հասցեն),</w:t>
            </w:r>
          </w:p>
          <w:p w14:paraId="738BC43D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անհատ ձեռնարկատիրոջ բնակության 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F450B8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77698B" w:rsidRPr="004E6F43" w14:paraId="1734565F" w14:textId="77777777" w:rsidTr="00776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245EA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45E43" w14:textId="0021658D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գործունեության իրականացման վայրը և կոնտակտային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տվյալները (հեռախոսահամարը և կապի այլ 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11DE2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77698B" w:rsidRPr="004E6F43" w14:paraId="6F7F8F19" w14:textId="77777777" w:rsidTr="00776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24A3C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6C3D3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կազմում գործող բոլոր առանձնացված</w:t>
            </w:r>
          </w:p>
          <w:p w14:paraId="1ED3624D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ստորաբաժանումների անվանումները և գտնվելու վայրը (փոստային հասցեն), այդ թվում` հեռախոսահամարը և այլ կապի միջոցներ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EE623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77698B" w:rsidRPr="004E6F43" w14:paraId="15A1F0F5" w14:textId="77777777" w:rsidTr="00776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A1AFBE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BC38D" w14:textId="77777777" w:rsidR="0077698B" w:rsidRPr="0077698B" w:rsidRDefault="0077698B" w:rsidP="0077698B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77698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կազմում գործող բոլոր առանձնացված ստորաբաժանումներում իրականացվող գործունեության օբյեկտի տեսակները` ռեստորաններ, սրճարաններ, բարեր, ճաշարաններ, բուֆետներ, խոհարարական արտադրանքի պատրաստման և իրացման այլ օբյեկտներ,</w:t>
            </w:r>
          </w:p>
          <w:p w14:paraId="24893CC8" w14:textId="41C20A6A" w:rsidR="0077698B" w:rsidRPr="0077698B" w:rsidRDefault="0077698B" w:rsidP="0077698B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77698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ինչպես նաև դրանցում իրականացվող սննդի արտադրություններ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D8206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77698B" w:rsidRPr="004E6F43" w14:paraId="55BA03E8" w14:textId="77777777" w:rsidTr="00776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59324" w14:textId="77777777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81D2B" w14:textId="1198A939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և դրանց առանձնացված ստորաբաժանումների պաշտոնատար անձանց կոնտակտային տվյալները (հեռախոսահամարը և այլ կապի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43AFC0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77698B" w:rsidRPr="004E6F43" w14:paraId="23F2C230" w14:textId="77777777" w:rsidTr="00776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A76003" w14:textId="419D6554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B28A9" w14:textId="2E7804DD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77698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Հանրային սննդի ոլորտում տնտեսավարող սուբյեկտի գործունեության օբյեկտի տեսակը` ռեստորաններ, սրճարաններ, բարեր, ճաշարաններ, բուֆետներ, խոհարարական արտադրանքի պատրաստման և իրացման այլ օբյեկտներ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F3AAF8" w14:textId="77777777" w:rsidR="0077698B" w:rsidRPr="004E6F43" w:rsidRDefault="0077698B" w:rsidP="00776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77698B" w:rsidRPr="004E6F43" w14:paraId="00ABBBF6" w14:textId="77777777" w:rsidTr="00776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34CD19" w14:textId="4E451943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4023A" w14:textId="35B532D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կողմից գործունեությունն սկսելու տարեթիվը, ամիսը,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A63E2B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77698B" w:rsidRPr="004E6F43" w14:paraId="3BE3CE5F" w14:textId="77777777" w:rsidTr="00776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5672A8" w14:textId="4BE6FFB2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E0A42E" w14:textId="7575EE0C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77698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Հանրային սննդի ոլորտում տնտեսավարող սուբյեկտի գործունեության օբյեկտի 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72358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77698B" w:rsidRPr="004E6F43" w14:paraId="5CCCC6B5" w14:textId="77777777" w:rsidTr="00776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70DF77" w14:textId="77EC4021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647AE" w14:textId="77777777" w:rsidR="0077698B" w:rsidRPr="0077698B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77698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Հանրային սննդի ծառայության որ ձևին է պատկանում` ռեստորան, հյուրանոց, ճաշարան, արագ սննդի կետ, հյուրատուն, հիվանդանոցի ճաշարան, բնակչության սոցիալական պաշտպանության հաստատության ճաշարան, դպրոցի ճաշարան, մանկապարտեզի ճաշարան, բանակի ճաշարան, հյութերի, թարմ մզված (քամված) հյութերի և նեկտարների վաճառքի</w:t>
            </w:r>
          </w:p>
          <w:p w14:paraId="63D36C58" w14:textId="3C9774E4" w:rsidR="0077698B" w:rsidRPr="0077698B" w:rsidRDefault="0077698B" w:rsidP="0077698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7698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կետ, սրճարան, բար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0467B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77698B" w:rsidRPr="004E6F43" w14:paraId="64C22B33" w14:textId="77777777" w:rsidTr="00776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3DDCD9" w14:textId="66EAC813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3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E2788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Սննդի շղթայում ներգրավված աշխատողների 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F56D0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77698B" w:rsidRPr="004E6F43" w14:paraId="50978FAC" w14:textId="77777777" w:rsidTr="007769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3DB7E" w14:textId="21D78AB9" w:rsidR="0077698B" w:rsidRPr="004E6F43" w:rsidRDefault="0077698B" w:rsidP="007769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4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82FA4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Կազմակերպության շրջանառության (իրացման) ծավալները՝ նախորդ տարվա</w:t>
            </w:r>
          </w:p>
          <w:p w14:paraId="4DF86944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տվյալներով (դրամ)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B2281" w14:textId="77777777" w:rsidR="0077698B" w:rsidRPr="004E6F43" w:rsidRDefault="0077698B" w:rsidP="0077698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</w:tbl>
    <w:p w14:paraId="55BF7030" w14:textId="77777777" w:rsidR="0077698B" w:rsidRPr="004E6F43" w:rsidRDefault="0077698B" w:rsidP="0077698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</w:p>
    <w:p w14:paraId="4AFE260F" w14:textId="77777777" w:rsidR="00211844" w:rsidRPr="00D86DE9" w:rsidRDefault="00211844" w:rsidP="00211844">
      <w:pPr>
        <w:spacing w:after="0" w:line="240" w:lineRule="auto"/>
        <w:rPr>
          <w:rFonts w:ascii="GHEA Grapalat" w:eastAsia="Times New Roman" w:hAnsi="GHEA Grapalat" w:cs="Times New Roman"/>
          <w:kern w:val="0"/>
          <w:sz w:val="24"/>
          <w:szCs w:val="24"/>
          <w:lang w:eastAsia="en-GB"/>
          <w14:ligatures w14:val="none"/>
        </w:rPr>
      </w:pPr>
    </w:p>
    <w:p w14:paraId="0E284DED" w14:textId="77777777" w:rsidR="00211844" w:rsidRPr="00D86DE9" w:rsidRDefault="00211844" w:rsidP="00211844">
      <w:pPr>
        <w:spacing w:after="0" w:line="240" w:lineRule="auto"/>
        <w:rPr>
          <w:rFonts w:ascii="GHEA Grapalat" w:eastAsia="Times New Roman" w:hAnsi="GHEA Grapalat" w:cs="Times New Roman"/>
          <w:kern w:val="0"/>
          <w:sz w:val="24"/>
          <w:szCs w:val="24"/>
          <w:lang w:eastAsia="en-GB"/>
          <w14:ligatures w14:val="none"/>
        </w:rPr>
      </w:pPr>
    </w:p>
    <w:p w14:paraId="73BEBB0C" w14:textId="77777777" w:rsidR="00211844" w:rsidRPr="00D86DE9" w:rsidRDefault="00211844" w:rsidP="00211844">
      <w:pPr>
        <w:spacing w:after="0" w:line="240" w:lineRule="auto"/>
        <w:rPr>
          <w:rFonts w:ascii="GHEA Grapalat" w:eastAsia="Times New Roman" w:hAnsi="GHEA Grapalat" w:cs="Times New Roman"/>
          <w:kern w:val="0"/>
          <w:sz w:val="24"/>
          <w:szCs w:val="24"/>
          <w:lang w:eastAsia="en-GB"/>
          <w14:ligatures w14:val="none"/>
        </w:rPr>
      </w:pPr>
    </w:p>
    <w:p w14:paraId="57247A6F" w14:textId="77777777" w:rsidR="00211844" w:rsidRPr="00D86DE9" w:rsidRDefault="00211844" w:rsidP="00211844">
      <w:pPr>
        <w:spacing w:after="0" w:line="240" w:lineRule="auto"/>
        <w:rPr>
          <w:rFonts w:ascii="GHEA Grapalat" w:eastAsia="Times New Roman" w:hAnsi="GHEA Grapalat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101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3059"/>
        <w:gridCol w:w="370"/>
        <w:gridCol w:w="252"/>
        <w:gridCol w:w="473"/>
        <w:gridCol w:w="634"/>
        <w:gridCol w:w="1938"/>
        <w:gridCol w:w="2061"/>
        <w:gridCol w:w="967"/>
      </w:tblGrid>
      <w:tr w:rsidR="00211844" w:rsidRPr="00D86DE9" w14:paraId="69EE310A" w14:textId="77777777" w:rsidTr="000361AA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9494F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Վերահսկողական բնույթի հարցեր</w:t>
            </w:r>
          </w:p>
        </w:tc>
      </w:tr>
      <w:tr w:rsidR="00211844" w:rsidRPr="00D86DE9" w14:paraId="5480FFDB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C4890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NN</w:t>
            </w:r>
          </w:p>
          <w:p w14:paraId="2AD8A6C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34B34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Հարցերը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8F01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F9944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7A9A9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477B5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Կշիռը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14740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Ստուգման</w:t>
            </w:r>
          </w:p>
          <w:p w14:paraId="193753B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եղանակը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28770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Նորմատիվ ակտի</w:t>
            </w:r>
          </w:p>
          <w:p w14:paraId="6262C13B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BE3DB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Նշումներ</w:t>
            </w:r>
          </w:p>
        </w:tc>
      </w:tr>
      <w:tr w:rsidR="00211844" w:rsidRPr="00D86DE9" w14:paraId="32EEF4D5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4505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B38D5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FF66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CC20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B927B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F44A9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9E847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0C050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E92B4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</w:p>
        </w:tc>
      </w:tr>
      <w:tr w:rsidR="00211844" w:rsidRPr="00D86DE9" w14:paraId="42404CD1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33695F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5E1AC3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ԱՐՏԱԴՐԱԿԱՆ ԵՎ ԿԵՆՑԱՂԱՅԻՆ</w:t>
            </w:r>
          </w:p>
          <w:p w14:paraId="1C3555A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22AA1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E46C2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1603A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74F06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F70D9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8FC3E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18DF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7E552DFE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FD314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1885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կառույցները նախագծված, կառուցված ու տեղակայված են այնպես, որ հնարավոր Է կատարել համապատասխան խնամք, մաքրում և (կամ) ախտահանում, բացառվում կամ նվազագույն է օդից փոխանցվող աղտոտումը և ապահովվում է համարժեք աշխատանքային պայմաններ` գործողությունները հիգիենիկ պայմաններում</w:t>
            </w:r>
          </w:p>
          <w:p w14:paraId="79388F4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կատարելու համար։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C910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B54A8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82C33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48BBF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21BD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61FD76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</w:t>
            </w:r>
          </w:p>
          <w:p w14:paraId="4F457E3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</w:t>
            </w:r>
          </w:p>
          <w:p w14:paraId="380808D4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 հավելվածի կետ 24-րդ, ենթակետ 1-ին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788BB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67364EE6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27517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2CB1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կառույցները նախագծված, կառուցված ու տեղակայված են այնպես, որ բացառվի կեղտի կուտակումը, թունավոր նյութերի հետ շփումը, օտար մասնիկների թափանցումը սննդամթերքի մեջ և գոլորշու խտացումը կամ մակերեսների վրա</w:t>
            </w:r>
          </w:p>
          <w:p w14:paraId="6F964C7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անցանկալի բորբոսների առաջացումը։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FFE3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787F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84423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A9CAD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967E5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3AE3B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</w:t>
            </w:r>
          </w:p>
          <w:p w14:paraId="1B0FF8F5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 N 34-Ն որոշման հավելվածի կետ 24-րդ, ենթակետ 2-րդ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E9BA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19E2B3C3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DC9B6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B0242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կառույցները նախագծված, կառուցված ու տեղակայված են այնպես,</w:t>
            </w:r>
          </w:p>
          <w:p w14:paraId="5566FE1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որ հնարավոր լինի կիրառել հիգիենայի պատշաճ մեթոդներ՝ ներառյալ աղտոտումից պաշտպանումը և միջատների դեմ պայքարը.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EE57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4EA2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37CCB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617B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8E7DD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3DA96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</w:t>
            </w:r>
          </w:p>
          <w:p w14:paraId="39B55977" w14:textId="293E66A6" w:rsidR="00211844" w:rsidRPr="00D86DE9" w:rsidRDefault="00211844" w:rsidP="00CB2D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2011թվականի հունվարի 20-ի N 34-Ն որոշման հավելվածի կետ 24-րդ,</w:t>
            </w:r>
            <w:r w:rsid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 3-րդ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5F41B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443A79D6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6EE5F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384A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կառույցները ապահովված են</w:t>
            </w:r>
          </w:p>
          <w:p w14:paraId="3AC417B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բավարար քանակությամբ բնական և (կամ)</w:t>
            </w:r>
          </w:p>
          <w:p w14:paraId="0FCD96E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արհեստական օդափոխանակությամբ սանհանգույցներով` միացված գործող կոյուղուն:</w:t>
            </w:r>
          </w:p>
          <w:p w14:paraId="5D21E45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սանհանգույցների դռները անմիջապես չեն բացվում սննդամթերքի</w:t>
            </w:r>
          </w:p>
          <w:p w14:paraId="7841DD0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մշակման սենյակների մեջ։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A612B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E647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2269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70440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0EEDB495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355FE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AD7F2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F3F1A1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5898E00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1947AD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DFA219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5A6249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D79761E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B53071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04D33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E5174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</w:t>
            </w:r>
          </w:p>
          <w:p w14:paraId="3437A443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N 34-Ն որոշման հավելվածի կետ 25-րդ, ենթակետ 1-ին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55F0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58A40DB1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0E3BB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D405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կառույցները ապահովված են</w:t>
            </w:r>
          </w:p>
          <w:p w14:paraId="596B4245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ձեռքերի լվացման համար նախատեսված,</w:t>
            </w:r>
          </w:p>
          <w:p w14:paraId="02DA2F0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հարմար տեղակայված բավարար քանակությամբ լվացարաններով`</w:t>
            </w:r>
          </w:p>
          <w:p w14:paraId="074AF0D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ապահովված տաք և սառը ջրով, ձեռքերի լվացման ու ախտահանման միջոցներով և</w:t>
            </w:r>
          </w:p>
          <w:p w14:paraId="6106450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չորացման հիգիենիկ սարքերով: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92A44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50FA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788E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B3DE9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2FE7E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A025D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</w:t>
            </w:r>
          </w:p>
          <w:p w14:paraId="4DA9746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 N 34-Ն որոշման հավելվածի կետ 25-րդ, ենթակետ 2-րդ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3DD0C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351A4D28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E34B7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91C2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ձեռքերի և հումքի լվացման լվացարանները տեղակայված են առանձին և իրարից հնարավորինս հեռավորության վրա։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A15E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723EC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9E8E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7D8E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8F59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82FB73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</w:t>
            </w:r>
          </w:p>
          <w:p w14:paraId="1E5F5537" w14:textId="1CA6BC86" w:rsidR="00211844" w:rsidRPr="00D86DE9" w:rsidRDefault="00211844" w:rsidP="00CB2D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 N 34-Ն որոշման հավելվածի կետ 25-րդ,</w:t>
            </w:r>
            <w:r w:rsid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 2-րդ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4DFCB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5174DA50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ECC46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F83F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կառույցները ապահովված են բնական օդափոխության պայմաններով և արհեստական օդափոխության համակարգերով, որոնք կանխում են աղտոտված օդի տարածք ներթափանցումը: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6F2E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13CAC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1412B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DC851" w14:textId="013C3B89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700F5A"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AA006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9CAD1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</w:t>
            </w:r>
          </w:p>
          <w:p w14:paraId="39867617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 N 34-Ն որոշման հավելվածի կետ 25-րդ, ենթակետ 3-րդ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6D12B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7419AFC3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E8206F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0EEFC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կառույցները ապահովված են բնական և (կամ) արհեստական լուսավորվածությամբ։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CF6E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93FC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0AE2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25E77B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E474D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24B35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</w:t>
            </w:r>
          </w:p>
          <w:p w14:paraId="407F627D" w14:textId="31DC57A0" w:rsidR="00211844" w:rsidRPr="00D86DE9" w:rsidRDefault="00211844" w:rsidP="00CB2D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 N 34-Ն որոշման հավելվածի կետ 25-րդ,</w:t>
            </w:r>
            <w:r w:rsid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 4-րդ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F2364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3C6FCCC7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78C7D9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79AFC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կառույցները ապահովված են անձնակազմի համար հանդերձարանով։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1968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7AE8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0E43F5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1F794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3BFFB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8EA83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</w:t>
            </w:r>
          </w:p>
          <w:p w14:paraId="506B2988" w14:textId="25CD1D32" w:rsidR="00211844" w:rsidRPr="00D86DE9" w:rsidRDefault="00211844" w:rsidP="00CB2D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 N 34-Ն որոշման հավելվածի կետ 25-րդ,</w:t>
            </w:r>
            <w:r w:rsid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 6-րդ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251A5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60597691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FB3F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854C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կառույցները ապահովված են լվացող և ախտահանող նյութերի` սննդամթերքից առանձնացված պահման տարածքներով: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A84FC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AC6DB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A123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8E6A7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54A1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8841C1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</w:t>
            </w:r>
          </w:p>
          <w:p w14:paraId="36F3B198" w14:textId="3235A03B" w:rsidR="00211844" w:rsidRPr="00D86DE9" w:rsidRDefault="00211844" w:rsidP="00CB2D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 N 34-Ն որոշման հավելվածի կետ 25-րդ,</w:t>
            </w:r>
            <w:r w:rsid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 7-րդ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0F7A6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058024BC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67BA7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2B3D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պատրաստման,</w:t>
            </w:r>
          </w:p>
          <w:p w14:paraId="239A612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մշակման կամ վերամշակման համար նախատեսված սննդի կառույցների (բացառությամբ ճաշելու համար նախատեսված և շարժական և (կամ)</w:t>
            </w:r>
          </w:p>
          <w:p w14:paraId="748ED0E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ժամանակավոր սննդի կառույցների ու</w:t>
            </w:r>
          </w:p>
          <w:p w14:paraId="25F18B7C" w14:textId="0A655F6E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սննդամթերքի վաճա</w:t>
            </w:r>
            <w:r w:rsidR="00F0224E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ռքի ավտոմատ սարքերի </w:t>
            </w:r>
            <w:proofErr w:type="gramStart"/>
            <w:r w:rsidR="00F0224E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տարածքների)</w:t>
            </w:r>
            <w:r w:rsidR="00F0224E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՝</w:t>
            </w:r>
            <w:proofErr w:type="gramEnd"/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ներառյալ</w:t>
            </w:r>
          </w:p>
          <w:p w14:paraId="3E80CBD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տրանսպորտային միջոցներում</w:t>
            </w:r>
          </w:p>
          <w:p w14:paraId="6E19E9D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տեղակայվածների, հատակը ունի հարթ մակերես, նորոգ վիճակում, անհրաժեշտության դեպքում դրենաժը, հեշտորեն ու պատրաստված անջրանցիկ,</w:t>
            </w:r>
          </w:p>
          <w:p w14:paraId="732D20B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չներծծող, լվացվող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DFD0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F1C87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38665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7A763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D3A8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A7A3F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</w:t>
            </w:r>
          </w:p>
          <w:p w14:paraId="1A00A7D1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 N 34-Ն որոշման հավելվածի կետ 26-րդ, ենթակետ 1-ին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2CA1B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47E6BA7B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DF93F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F9B29" w14:textId="539729BC" w:rsidR="00211844" w:rsidRPr="00FD7CFC" w:rsidRDefault="00211844" w:rsidP="00FD7CF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պատեր</w:t>
            </w:r>
            <w:r w:rsidR="00FD7CF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ն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ունեն հարթ մակերես, </w:t>
            </w:r>
            <w:r w:rsidR="00FD7CF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պահվում են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նորոգ վիճակում, </w:t>
            </w:r>
            <w:r w:rsidR="00FD7CFC" w:rsidRPr="00FD7CF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հեշտորեն մաքրվ</w:t>
            </w:r>
            <w:r w:rsidR="00FD7CF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ում </w:t>
            </w:r>
            <w:r w:rsidR="00FD7CFC" w:rsidRPr="00FD7CF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ու ախտահանվ</w:t>
            </w:r>
            <w:r w:rsidR="00FD7CF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ում են</w:t>
            </w:r>
            <w:r w:rsidR="00FD7CFC" w:rsidRPr="00FD7CF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և պատրաստված </w:t>
            </w:r>
            <w:r w:rsidR="00FD7CF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են</w:t>
            </w:r>
            <w:r w:rsidR="00FD7CFC" w:rsidRPr="00FD7CF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անջրանցիկ, չներծծող, լվացվող և ոչ թունավոր նյութերից</w:t>
            </w:r>
            <w:r w:rsidR="00FD7CF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0535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A8D46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6A675C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BFF5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002C1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65E89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</w:t>
            </w:r>
          </w:p>
          <w:p w14:paraId="7845AC37" w14:textId="0CB5C4E6" w:rsidR="00211844" w:rsidRPr="00D86DE9" w:rsidRDefault="00211844" w:rsidP="00CB2D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 N 34-Ն որոշման հավելվածի կետ 26-րդ,</w:t>
            </w:r>
            <w:r w:rsid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 2-րդ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ECA0E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1E3AC99E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CC95C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5D5F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առաստաղները (կամ եթե չկան առաստաղներ, տանիքի ներքին մակերևույթը) և վերին ամրությունները նախագծված և կառուցված են այնպես, որ կանխարգելվի կամ նվազեցվի կեղտի կուտակումը, գոլորշու խտացումը, անցանկալի բորբոսների աճը և մասնիկների թափվելու հնարավորությունը։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E5533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751A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64627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2321B0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03355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E07E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</w:t>
            </w:r>
          </w:p>
          <w:p w14:paraId="1A927327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2011թվականի հունվարի 20-ի</w:t>
            </w:r>
          </w:p>
          <w:p w14:paraId="7F585C2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 հավելվածի կետ 26-րդ, ենթակետ 3-րդ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4652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47CA4432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56A85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44C0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պատուհաններն ու այլ բացվածքները պատրաստված են այնպես, որ կանխեն կեղտի կուտակումը: Դեպի դուրս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բացվող պատուհաններն անհրաժեշտության դեպքում ունեն հեշտությամբ բացվող և մաքրվող միջատապաշտպան ցանցեր, իսկ եթե բաց պատուհաններից հնարավոր է աղտոտիչների ներթափանցումը, ապա արտադրության ընթացքում դրանք փակվում</w:t>
            </w:r>
          </w:p>
          <w:p w14:paraId="0C458EF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ու կողպվում են։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8AA59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0A35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6637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2D4E7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E616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AC0AC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</w:t>
            </w:r>
          </w:p>
          <w:p w14:paraId="6F3E58AE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2011թվականի հունվարի 20-ի N 34-Ն որոշման հավելվածի կետ 26-րդ, ենթակետ 4-րդ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DCEF0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211844" w:rsidRPr="00D86DE9" w14:paraId="340942B5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7008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C87D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դռները հեշտորեն մաքրվում ու ախտահանվում են և պատրաստված են հարթ և չներծծող մակերևույթ ունեցող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36D63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8509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8CB0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2D13E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22CB7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A1F41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</w:t>
            </w:r>
          </w:p>
          <w:p w14:paraId="5A0DD1FC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2011թվականի հունվարի 20-ի</w:t>
            </w:r>
          </w:p>
          <w:p w14:paraId="5873F84E" w14:textId="65ACB42D" w:rsidR="00211844" w:rsidRPr="00D86DE9" w:rsidRDefault="00211844" w:rsidP="00CB2D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 հավելվածի կետ 26-րդ,</w:t>
            </w:r>
            <w:r w:rsid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 5-րդ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9B8F3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13109B6E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0DA1E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C8BDC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 պարունակող տարածքների աշխատանքային մակերևույթները՝ ներառյալ</w:t>
            </w:r>
          </w:p>
          <w:p w14:paraId="0C1E6465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սարքավորումների մակերևույթները և հատկապես սննդամթերքի հետ անմիջական շփման մեջ գտնվողները պահվում են նորոգ վիճակում, հեշտությամբ մաքրվում ու ախտահանվում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են և պատրաստված են հարթ, մաքրվող, քայքայամաշման (կոռոզիայի) չենթարկվող նյութերից, չեզոք են սննդամթերքի և մաքրող ու ախտահանող</w:t>
            </w:r>
          </w:p>
          <w:p w14:paraId="04FE38A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նյութերի նկատմամբ: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F4C56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03C8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F1D93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E6705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303C1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3F44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</w:t>
            </w:r>
          </w:p>
          <w:p w14:paraId="411E461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 N 34-Ն որոշման հավելվածի կետ 26-րդ, ենթակետ 6-րդ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3D073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2C5673DB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781A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5FAC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սահմանված է սննդամթերքի արտադրության (պատրաստման)</w:t>
            </w:r>
          </w:p>
          <w:p w14:paraId="5F934C2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գործընթացում օգտագործվող</w:t>
            </w:r>
          </w:p>
          <w:p w14:paraId="30DE8C6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արտադրական շինությունների, տեխնոլոգիական սարքավորումների և գույքի մաքրման, լվացման, ախտահանման, միջատազերծման և կրծողների ոչնչացման գործընթացների պարբերականություն և դրանք իրականացվում են։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C2EE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FCFE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67F3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A6B32" w14:textId="18373872" w:rsidR="00211844" w:rsidRPr="00D86DE9" w:rsidRDefault="009247D7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F225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496BB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 հանձնաժողովի 2011</w:t>
            </w:r>
          </w:p>
          <w:p w14:paraId="51574FD6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թվականի դեկտեմբերի 9- ի N 880 որոշմամբ հաստատված</w:t>
            </w:r>
          </w:p>
          <w:p w14:paraId="1D9E9EA9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(ՄՄ ՏԿ 021/2011)</w:t>
            </w:r>
          </w:p>
          <w:p w14:paraId="69396BAB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 տեխնիկական կանոնակարգի (այսուհետ` ՄՄ ՏԿ 021/2011)</w:t>
            </w:r>
          </w:p>
          <w:p w14:paraId="5AE47AC0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10, կետ 3,</w:t>
            </w:r>
          </w:p>
          <w:p w14:paraId="0A460CB7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 10-րդ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290B6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3EA46542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A754F4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72D78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մնացորդը (սննդային թափոն) տեղավորված է համապատասխան փակ բեռնարկղերում, որոնք ունեն մաքրման և ախտահանման աշխատանքների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իրականացումն ապահովող կառուցվածք և պահվում են նորոգ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41DE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D07E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51DF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B0F35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3178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B90007" w14:textId="5ECB51F5" w:rsidR="00211844" w:rsidRPr="00D86DE9" w:rsidRDefault="00211844" w:rsidP="00AF549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 կառավարության 2011թվականի հունվարի</w:t>
            </w:r>
            <w:r w:rsidR="00AF549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20-ի N 34-Ն որոշման հավելվածի կետ 43-րդ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2D9A5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37DDAA2D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D786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1090B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շինություններում չի իրականացվում վերանորոգման աշխատանքներ այդ արտադրական շինություններում սննդամթերքի</w:t>
            </w:r>
          </w:p>
          <w:p w14:paraId="2314CDF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արտադրության (պատրաստման)</w:t>
            </w:r>
          </w:p>
          <w:p w14:paraId="702EC7A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գործընթացի հետ միաժամանակ։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D8D8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C7C9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E49E4C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9A39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60430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B9CF3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4140E554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14, կետ 8-րդ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AA933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2883CCD1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63F10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E23E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անվտանգությունը, պիտանիությունը և սննդամթերքի աղտոտման բացառումը երաշխավորելու նպատակով սննդի կառույցը ապահովված է խմելու ջրի անխափան</w:t>
            </w:r>
          </w:p>
          <w:p w14:paraId="7DF51023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ջրամատակարարմամբ: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91523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CB475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13D70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DF2CD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87DA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99869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2011թվականի հունվարի 20-ի N 34-Ն որոշման հավելվածի կետ 46-րդ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8A9B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562BCD85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537B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7D78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կազմակերպությունն ընդգրկված է սննդի շղթայի օպերատորների համար նախատեսված</w:t>
            </w:r>
          </w:p>
          <w:p w14:paraId="7A25152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տվյալների բազայում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9B70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FB8E6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5274B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15CFD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90963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3D49ECA3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8029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17-րդ հոդված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8C28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750014D0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859A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462E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ԱՇԽԱՏՈՂՆԵՐԻ ԱՆՁՆԱԿԱՆ ՀԻԳԻԵՆԱ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37F8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033B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BB205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91D71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B57A9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EEBF8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7067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7F13611F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B6CFF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0128C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և</w:t>
            </w:r>
          </w:p>
          <w:p w14:paraId="2787738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շրջանառության փուլերում, սննդամթերքի</w:t>
            </w:r>
          </w:p>
          <w:p w14:paraId="1268C6B6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հետ անմիջական շփում ունեցող աշխատակիցները Հայաստանի</w:t>
            </w:r>
          </w:p>
          <w:p w14:paraId="589BE97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 օրենսդրության համաձայն ենթարկվել են պարտադիր</w:t>
            </w:r>
          </w:p>
          <w:p w14:paraId="705860A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նախնական և պարբերական բժշկական զննությունների և ունեն սանիտարական</w:t>
            </w:r>
          </w:p>
          <w:p w14:paraId="0980F27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(բժշկական) գրքույկ։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E356C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551C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E592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F8A5A" w14:textId="5BFD2AF4" w:rsidR="00211844" w:rsidRPr="00D86DE9" w:rsidRDefault="00700F5A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BA6B1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6A1DB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2011թվականի հունվարի 20-ի N 34-Ն որոշման հավելվածի 55-րդ կետ,</w:t>
            </w:r>
          </w:p>
          <w:p w14:paraId="77EC01F5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 16-րդ հոդվածի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6-րդ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4051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2FE889F4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81DD7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9299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տեղակայման</w:t>
            </w:r>
          </w:p>
          <w:p w14:paraId="1A5C80A3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տարածքում աշխատող յուրաքանչյուր անձ</w:t>
            </w:r>
          </w:p>
          <w:p w14:paraId="69BFA25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պահպանում է անձնական հիգիենայի կանոնները և կրում համապատասխան</w:t>
            </w:r>
          </w:p>
          <w:p w14:paraId="77C3CC2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մաքուր, անհրաժեշտության դեպքում` պաշտպանիչ հագուստ: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7AF6B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58881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A265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C8EE0" w14:textId="5029BC81" w:rsidR="00211844" w:rsidRPr="00D86DE9" w:rsidRDefault="00975B76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1E99D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BF563" w14:textId="492A5923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2011թվակա</w:t>
            </w:r>
            <w:r w:rsid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նի հունվարի 20-ի N 34-Ն որոշման</w:t>
            </w:r>
            <w:r w:rsid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կետ 53-րդ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1D08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6D6623FF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012C1D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5F92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միջոցով փոխանցվող հիվանդության վիրուսակիր կամ վարակիչ</w:t>
            </w:r>
          </w:p>
          <w:p w14:paraId="2735065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վերք, մաշկային հիվանդություն, խոց ունեցող</w:t>
            </w:r>
          </w:p>
          <w:p w14:paraId="384227E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անձինք չեն շփվում սննդամթերքի հետ և չեն</w:t>
            </w:r>
          </w:p>
          <w:p w14:paraId="5D00B38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մտնում սննդամթերքի տեղակայման գոտի,</w:t>
            </w:r>
          </w:p>
          <w:p w14:paraId="7EF37B15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եթե առկա է սննդամթերքի վրա ուղղակի կամ</w:t>
            </w:r>
          </w:p>
          <w:p w14:paraId="5DC5D44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անուղղակի ազդեցության</w:t>
            </w:r>
          </w:p>
          <w:p w14:paraId="096EA1F6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հավանականություն։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803E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99A5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2E016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B75B9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009D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36F39F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Հայաստանի Հանրապետության կառավարության 2011թվականի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հունվարի 20-ի N 34-Ն որոշման հավելվածի կետ 54-րդ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2CE55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211844" w:rsidRPr="00D86DE9" w14:paraId="221E9642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FEA3F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3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A291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ՍԱՐՔԱՎՈՐՈՒՄՆԵՐ ԵՎ ԳՈՒՅՔ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60AC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A94FF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D2C6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CCFA0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5D1B0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A3F5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D478B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00740022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737FF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BF93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բոլոր սարքավորումները,</w:t>
            </w:r>
          </w:p>
          <w:p w14:paraId="5283B88C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գործիքները, պարագաները և</w:t>
            </w:r>
          </w:p>
          <w:p w14:paraId="224BB45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բեռնարկղերը, որոնք անմիջական շփման մեջ են գտնվում սննդամթերքի հետ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  <w:p w14:paraId="4D52538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ենթարկած են պատշաճ մաքրման ու ախտահանման, իսկ մաքրումը և ախտահանումը կատարվում են աղտոտման վտանգը բացառող հաճախականությամբ.</w:t>
            </w:r>
          </w:p>
          <w:p w14:paraId="6A5A7D43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2) կառուցված են հիգիենայի պահանջները բավարարող նյութերից և պահվում են նորոգ ու բարվոք վիճակում,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որպեսզի աղտոտման ցանկացած վտանգ</w:t>
            </w:r>
          </w:p>
          <w:p w14:paraId="2C8467C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հասցվի նվազագույնի։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E217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6F32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CBE57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2F7B3E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97F861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2068A4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05B5FC0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75327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1E311D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4EE141" w14:textId="666D7DA2" w:rsidR="00211844" w:rsidRPr="00D86DE9" w:rsidRDefault="009247D7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  <w:p w14:paraId="09244B8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72A734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8546F6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0039BC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B3D07E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5523A8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E9C353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B18513" w14:textId="365267F8" w:rsidR="00211844" w:rsidRPr="00D86DE9" w:rsidRDefault="009247D7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AEF6F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064BE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</w:t>
            </w:r>
          </w:p>
          <w:p w14:paraId="0461D75E" w14:textId="4A54EAB8" w:rsidR="00211844" w:rsidRPr="00D86DE9" w:rsidRDefault="00211844" w:rsidP="00CB2D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կառավարության 2011թվականի հունվարի 20-ի N 34-Ն որոշման հավելվածի կետ 39-րդ, </w:t>
            </w:r>
            <w:r w:rsid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1-ին և</w:t>
            </w:r>
            <w:r w:rsid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="00CB2DDA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2-րդ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ենթակետեր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FD1E5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3090A6D3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5C5D4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3600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հիգիենային</w:t>
            </w:r>
          </w:p>
          <w:p w14:paraId="1DB80E9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ներկայացվող պահանջներն ապահովելու և</w:t>
            </w:r>
          </w:p>
          <w:p w14:paraId="3915729B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վերահսկելու նպատակով սարքավորումները,</w:t>
            </w:r>
          </w:p>
          <w:p w14:paraId="06DA686C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ըստ անհրաժեշտության, ապահովված են</w:t>
            </w:r>
          </w:p>
          <w:p w14:paraId="03E4AEFC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համապատասխան չափիչ և (կամ) ստուգիչ</w:t>
            </w:r>
          </w:p>
          <w:p w14:paraId="7719B26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սարքերով: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E878B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029CD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489B1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7160F3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0FD3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F87B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2011թվականի հունվարի 20-ի N 34-Ն որոշման հավելվածի կետ 40-րդ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A5614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6C311230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CB213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854A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ՍՆՆԴԱՄԹԵՐՔԻ ՓՈԽԱԴՐՈՒՄ, ԸՆԴՈՒՆՈՒՄ, ՊԱՀՊԱՆՈՒՄ ԵՎ ԻՐԱՑՈՒՄ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5B49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2CBCE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6989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7DF8C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7D4C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AA4BE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EEDA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33FB607A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39D7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0BE85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փոխադրումը</w:t>
            </w:r>
          </w:p>
          <w:p w14:paraId="6EDE42B3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(տրանսպորտային փոխադրումը)</w:t>
            </w:r>
          </w:p>
          <w:p w14:paraId="5FB1C416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իրականացվում է տրանսպորտային</w:t>
            </w:r>
          </w:p>
          <w:p w14:paraId="41BC71F5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միջոցներով՝ այդ արտադրանքը</w:t>
            </w:r>
          </w:p>
          <w:p w14:paraId="756CA86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պատրաստողի կողմից սահմանված փոխադրման (տրանսպորտային</w:t>
            </w:r>
          </w:p>
          <w:p w14:paraId="648586E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փոխադրման) պայմաններին</w:t>
            </w:r>
          </w:p>
          <w:p w14:paraId="7195462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համապատասխան, իսկ դրանց</w:t>
            </w:r>
          </w:p>
          <w:p w14:paraId="06B01D4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բացակայության դեպքում՝ այդ</w:t>
            </w:r>
          </w:p>
          <w:p w14:paraId="2D601D1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արտադրանքը պատրաստողի կողմից սահմանված սննդամթերքի պահպանման</w:t>
            </w:r>
          </w:p>
          <w:p w14:paraId="5B499FB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պայմաններին համապատասխան։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17345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2FE99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2149A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378E9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27C67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B5BA0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 հոդված 17, կետ 1-ին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6EBA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59E65BB4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0F71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343B6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տրանսպորտային միջոցների բեռնային բաժանմունքների և բեռնարկղերի ներքին մակերևույթը պատրաստված են լվացվող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494C4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EF06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90E9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062E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E5743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6730B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 հոդված 17, կետ 5-րդ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82E55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4434EC46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8E6A6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55B7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հումքը, բաղադրիչները, կիսապատրաստվածքը և վերջնական արտադրանքը, որոնցում հնարավոր է ախտածին մանրէների բազմացում կամ թունավոր նյութերի առաջացում, պահվում են դրանց առաջացումը կամ բազմացումը</w:t>
            </w:r>
          </w:p>
          <w:p w14:paraId="72E323D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բացառող ջերմաստիճանում: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E21AA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5AA7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9BF1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F3EA95" w14:textId="49B37B10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B3631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AA407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2011թվականի հունվարի 20-ի N 34-Ն որոշման հավելվածի կետ 60-րդ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3A385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2EF41CDE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913CB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92ED6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իրացվող պարենային հումքը և սննդամթերքն ուղեկցվում են անվտանգությունը հավաստող</w:t>
            </w:r>
          </w:p>
          <w:p w14:paraId="0166844A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DB55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3B09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AB57B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500747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410CE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5526D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հոդված 15-րդ, մաս 1-ին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8042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23A3EE4E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43C2D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567C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պահպանման ժամանակ պահվում են պատրաստողի կողմից սահմանված պիտանելիության</w:t>
            </w:r>
          </w:p>
          <w:p w14:paraId="57EB50E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ժամկետը և պահպանման պայմանները։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B814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CBA4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2CB9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98107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7B83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30B8A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 հոդված 17-րդ, կետ 7-րդ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EAD1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7B42591F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9E5B9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EDDAC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սննդամթերքը չի պահպանվում այլ տեսակի սննդամթերքի և ոչ սննդային արտադրանքի հետ այն դեպքում, երբ դա կարող է հանգեցնել սննդամթերքի</w:t>
            </w:r>
          </w:p>
          <w:p w14:paraId="11BAE5C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աղտոտմանը։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ECCE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7952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82E8B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5A61E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2A23D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6FA1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 հոդված 17-րդ, կետ 8-րդ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52ED5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4C31A007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1FFDC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A16FAB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ընթացքում օգտագործվող պարենային (սննդային) հումքը և բաղադրիչները պահվում են այդ հումքի և բաղադրիչների փչանալը կանխարգելող և դրանց՝ աղտոտիչ նյութերից</w:t>
            </w:r>
          </w:p>
          <w:p w14:paraId="0145B74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պաշտպանությունն ապահովող պայմաններում։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6106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008DA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45ED46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C481B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71E0F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8EECF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 հոդված 13-րդ, կետ 4-րդ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E2802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688BC954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51B70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A6AEF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չի իրացվում ներմուծված սննդամթերք, որի հայերեն մակնշումը փակցված է արտադրողի կողմից նշված</w:t>
            </w:r>
          </w:p>
          <w:p w14:paraId="51352518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բնօրինակ պիտանիության ժամկետի վրա։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DCF47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C596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E467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1334C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9A0C9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B9FF0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հոդված 9-րդ, մաս 11-րդ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8CE36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4BDC9A22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781F1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0E00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չեն իրացվում և/կամ հանրային սննդի ծառայության ոլորտում օգտագործվում վտանգավոր և կեղծված սննդամթերք, սննդամթերքի հետ անմիջական շփման մեջ գտնվող վտանգավոր նյութեր: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9E5DF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7408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2F0DB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EC06C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8D848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և կամ լաբորատոր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E3553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հոդված 20-րդ, մաս 1-ին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706B9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32D80E8C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11E41D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91D99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չի իրացվում և/կամ հանրային սննդի</w:t>
            </w:r>
          </w:p>
          <w:p w14:paraId="51A17A7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ծառայության ոլորտում օգտագործվում</w:t>
            </w:r>
          </w:p>
          <w:p w14:paraId="3AE3A85B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սննդամթերք, որի՝</w:t>
            </w:r>
          </w:p>
          <w:p w14:paraId="4ABE7A55" w14:textId="6E0AA642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ա)</w:t>
            </w:r>
            <w:r w:rsidR="00F0224E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պիտանիության ժամկետն անցած է</w:t>
            </w:r>
          </w:p>
          <w:p w14:paraId="0867EF77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բ) փաթեթավորման կամ տարայի վրա պիտանիության ժամկետը բացակայում է կամ ընթեռնելի չէ</w:t>
            </w:r>
          </w:p>
          <w:p w14:paraId="165A60E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գ) ժամկետը կրկնակի մակնշված է կամ</w:t>
            </w:r>
          </w:p>
          <w:p w14:paraId="2443578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արտադրողի կողմից նշված բնօրինակ</w:t>
            </w:r>
          </w:p>
          <w:p w14:paraId="4680B97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պիտանիության ժամկետը ջնջված է և նշված</w:t>
            </w:r>
          </w:p>
          <w:p w14:paraId="53570C20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է պիտանիության նոր ժամկետ: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790CED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F1D01E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9D79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029F3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36194F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E75B0DB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D51F9D" w14:textId="77777777" w:rsidR="00F0224E" w:rsidRDefault="00F0224E" w:rsidP="002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40EB480" w14:textId="29992960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32F5E8E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B4B2F13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  <w:p w14:paraId="4E59BC4D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399ABFD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  <w:p w14:paraId="1967F6D5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4750EC3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C43052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67E9FB1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12456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BEBAE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հոդված 9-րդ, մաս 10-րդ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D5664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11844" w:rsidRPr="00D86DE9" w14:paraId="064086E0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2F0FF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41BD6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 տեղափոխող փոխադրամիջոցն ունի</w:t>
            </w:r>
          </w:p>
          <w:p w14:paraId="503CB93B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սանիտարական անձնագիր: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AFA21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A9AD5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2A4DC" w14:textId="77777777" w:rsidR="00211844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CB70B4" w14:textId="638D35C4" w:rsidR="00211844" w:rsidRPr="00D86DE9" w:rsidRDefault="00E75DCF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211844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F68A1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DCE04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հոդված 16-րդ,</w:t>
            </w:r>
          </w:p>
          <w:p w14:paraId="0CE54E04" w14:textId="77777777" w:rsidR="00211844" w:rsidRPr="00D86DE9" w:rsidRDefault="00211844" w:rsidP="002118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 4-րդ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EABC5" w14:textId="44A031AF" w:rsidR="00E75DCF" w:rsidRPr="00D86DE9" w:rsidRDefault="00211844" w:rsidP="002118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75F6B294" w14:textId="77777777" w:rsidTr="00D94A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BE29D5" w14:textId="1960E16B" w:rsidR="00E75DCF" w:rsidRPr="00D94A74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t>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B472D4" w14:textId="77777777" w:rsidR="00E75DCF" w:rsidRPr="00D94A74" w:rsidRDefault="00E75DCF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t>Արդյո՞ք ապրանքին կից ներկայացվող փաստաթղթերում չփաթեթավորված սպանդային մթերքի դեպքում նշվում են հետևյալ տեղեկությունները՝</w:t>
            </w:r>
          </w:p>
          <w:p w14:paraId="09A60842" w14:textId="688E9F95" w:rsidR="00E75DCF" w:rsidRPr="00D94A74" w:rsidRDefault="00E75DCF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t>1) մթերատու կենդանու մսի տեսակի, որից ստացվել է սպանդային մթերքը, սպանդային մթերքի անվանման, մսեղիքի, կիսամսեղիքի, քառորդված մսեղիքի և մսի կտորների ջերմային վիճակի («պաղեցված</w:t>
            </w:r>
            <w:r w:rsidR="00F0224E"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t xml:space="preserve">», </w:t>
            </w: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t xml:space="preserve">«սառեցված»), մսեղիքի անատոմիական հատվածի (մսի կտորների համար) մասին. </w:t>
            </w:r>
          </w:p>
          <w:p w14:paraId="41978C44" w14:textId="77777777" w:rsidR="00E75DCF" w:rsidRPr="00D94A74" w:rsidRDefault="00E75DCF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lastRenderedPageBreak/>
              <w:t>2) սպանդային մթերք պատրաստողի անվանման և գտնվելու վայրի մասին.</w:t>
            </w:r>
          </w:p>
          <w:p w14:paraId="6DECE0B2" w14:textId="77777777" w:rsidR="00E75DCF" w:rsidRPr="00D94A74" w:rsidRDefault="00E75DCF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t>3) սպանդային մթերքի քանակության մասին.</w:t>
            </w:r>
          </w:p>
          <w:p w14:paraId="5657BC6D" w14:textId="3374FE42" w:rsidR="00E75DCF" w:rsidRPr="00D94A74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t>4) սպանդային մթերքի արտադրման ամսաթվի, պիտանելիության ժամկետի և պահպանման պայմանների մասին։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E478BC" w14:textId="77777777" w:rsidR="00E75DCF" w:rsidRPr="00D94A74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F8CE04" w14:textId="77777777" w:rsidR="00E75DCF" w:rsidRPr="00D94A74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0443E5" w14:textId="77777777" w:rsidR="00E75DCF" w:rsidRPr="00D94A74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4AEB8A" w14:textId="77777777" w:rsidR="00E75DCF" w:rsidRPr="00D94A74" w:rsidRDefault="00E75DCF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173AE481" w14:textId="77777777" w:rsidR="00E75DCF" w:rsidRPr="00D94A74" w:rsidRDefault="00E75DCF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495CD465" w14:textId="77777777" w:rsidR="00E75DCF" w:rsidRPr="00D94A74" w:rsidRDefault="00E75DCF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4CE58BC5" w14:textId="39F6073A" w:rsidR="00F0224E" w:rsidRPr="00D94A74" w:rsidRDefault="00F0224E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2E8012EA" w14:textId="77777777" w:rsidR="00F0224E" w:rsidRPr="00D94A74" w:rsidRDefault="00F0224E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4F3ABB8D" w14:textId="77777777" w:rsidR="00F0224E" w:rsidRPr="00D94A74" w:rsidRDefault="00F0224E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094D14FD" w14:textId="1B39DE73" w:rsidR="00E75DCF" w:rsidRPr="00D94A74" w:rsidRDefault="00E75DCF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t>0.25</w:t>
            </w:r>
          </w:p>
          <w:p w14:paraId="6D2AEFC5" w14:textId="77777777" w:rsidR="00E75DCF" w:rsidRPr="00D94A74" w:rsidRDefault="00E75DCF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233D4BCF" w14:textId="428D0AE5" w:rsidR="00E75DCF" w:rsidRPr="00D94A74" w:rsidRDefault="00E75DCF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37E7BF05" w14:textId="5097F5C3" w:rsidR="00F0224E" w:rsidRPr="00D94A74" w:rsidRDefault="00F0224E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70BC1699" w14:textId="7ABBE6D6" w:rsidR="00F0224E" w:rsidRPr="00D94A74" w:rsidRDefault="00F0224E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1593984E" w14:textId="5A46A5DA" w:rsidR="00F0224E" w:rsidRPr="00D94A74" w:rsidRDefault="00F0224E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63557AE7" w14:textId="6158E089" w:rsidR="00F0224E" w:rsidRPr="00D94A74" w:rsidRDefault="00F0224E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29AAC1D6" w14:textId="77777777" w:rsidR="00F0224E" w:rsidRPr="00D94A74" w:rsidRDefault="00F0224E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019205C4" w14:textId="77777777" w:rsidR="00E75DCF" w:rsidRPr="00D94A74" w:rsidRDefault="00E75DCF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59F3E134" w14:textId="774B6A8D" w:rsidR="00E75DCF" w:rsidRPr="00D94A74" w:rsidRDefault="00E75DCF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t>0</w:t>
            </w:r>
            <w:r w:rsidRPr="00D94A74">
              <w:rPr>
                <w:rFonts w:ascii="Cambria Math" w:hAnsi="Cambria Math" w:cs="Cambria Math"/>
                <w:bCs/>
                <w:iCs/>
                <w:color w:val="000000"/>
                <w:sz w:val="24"/>
                <w:szCs w:val="24"/>
                <w:lang w:val="hy-AM"/>
              </w:rPr>
              <w:t>․</w:t>
            </w: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t>25</w:t>
            </w:r>
          </w:p>
          <w:p w14:paraId="7C138026" w14:textId="77777777" w:rsidR="00E75DCF" w:rsidRPr="00D94A74" w:rsidRDefault="00E75DCF" w:rsidP="00E75DCF">
            <w:pPr>
              <w:shd w:val="clear" w:color="auto" w:fill="FFFFFF"/>
              <w:jc w:val="both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44636BCD" w14:textId="087A58A8" w:rsidR="00E75DCF" w:rsidRPr="00D94A74" w:rsidRDefault="00E75DCF" w:rsidP="00F0224E">
            <w:pPr>
              <w:spacing w:after="0" w:line="240" w:lineRule="auto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t>0</w:t>
            </w:r>
            <w:r w:rsidRPr="00D94A74">
              <w:rPr>
                <w:rFonts w:ascii="Cambria Math" w:hAnsi="Cambria Math" w:cs="Cambria Math"/>
                <w:bCs/>
                <w:iCs/>
                <w:color w:val="000000"/>
                <w:sz w:val="24"/>
                <w:szCs w:val="24"/>
                <w:lang w:val="hy-AM"/>
              </w:rPr>
              <w:t>․</w:t>
            </w: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t>25</w:t>
            </w:r>
          </w:p>
          <w:p w14:paraId="60AF2453" w14:textId="77777777" w:rsidR="00E75DCF" w:rsidRPr="00D94A74" w:rsidRDefault="00E75DCF" w:rsidP="00E75DCF">
            <w:pPr>
              <w:spacing w:after="0" w:line="240" w:lineRule="auto"/>
              <w:jc w:val="center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4A71A6DD" w14:textId="77777777" w:rsidR="00E75DCF" w:rsidRPr="00D94A74" w:rsidRDefault="00E75DCF" w:rsidP="00E75DCF">
            <w:pPr>
              <w:spacing w:after="0" w:line="240" w:lineRule="auto"/>
              <w:jc w:val="center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0277EA23" w14:textId="77777777" w:rsidR="00E75DCF" w:rsidRPr="00D94A74" w:rsidRDefault="00E75DCF" w:rsidP="00E75DCF">
            <w:pPr>
              <w:spacing w:after="0" w:line="240" w:lineRule="auto"/>
              <w:jc w:val="center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288D6C0E" w14:textId="77777777" w:rsidR="00E75DCF" w:rsidRPr="00D94A74" w:rsidRDefault="00E75DCF" w:rsidP="00E75DCF">
            <w:pPr>
              <w:spacing w:after="0" w:line="240" w:lineRule="auto"/>
              <w:jc w:val="center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  <w:p w14:paraId="1D1568C0" w14:textId="77777777" w:rsidR="00E75DCF" w:rsidRPr="00D94A74" w:rsidRDefault="00E75DCF" w:rsidP="00F0224E">
            <w:pPr>
              <w:spacing w:after="0" w:line="240" w:lineRule="auto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t>0</w:t>
            </w:r>
            <w:r w:rsidRPr="00D94A74">
              <w:rPr>
                <w:rFonts w:ascii="Cambria Math" w:hAnsi="Cambria Math" w:cs="Cambria Math"/>
                <w:bCs/>
                <w:iCs/>
                <w:color w:val="000000"/>
                <w:sz w:val="24"/>
                <w:szCs w:val="24"/>
                <w:lang w:val="hy-AM"/>
              </w:rPr>
              <w:t>․</w:t>
            </w: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t>25</w:t>
            </w:r>
          </w:p>
          <w:p w14:paraId="57AD9D3A" w14:textId="4FC2F716" w:rsidR="00E75DCF" w:rsidRPr="00D94A74" w:rsidRDefault="00E75DCF" w:rsidP="00D94A74">
            <w:pPr>
              <w:spacing w:after="0" w:line="240" w:lineRule="auto"/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75AFC9" w14:textId="51EE1645" w:rsidR="00E75DCF" w:rsidRPr="00D94A74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lastRenderedPageBreak/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E57335" w14:textId="35D94011" w:rsidR="00E75DCF" w:rsidRPr="00D94A74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t xml:space="preserve">Եվրասիական տնտեսական հանձնաժողովի </w:t>
            </w:r>
            <w:r w:rsidRPr="00D94A7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խորհրդի</w:t>
            </w:r>
            <w:r w:rsidRPr="00D94A74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val="hy-AM"/>
              </w:rPr>
              <w:t xml:space="preserve"> 2013 թվականի հոկտեմբերի 9-ի N 68 որոշմամբ հաստատված «Մսի և մսամթերքի անվտանգության մասին» (ՄՄ ՏԿ 034/2013) Մաքսային միության տեխնիկական կանոնակարգի 117-րդ կետի «գ» ենթակետ։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819325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E75DCF" w:rsidRPr="00D86DE9" w14:paraId="2B1F40D5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2FED6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</w:t>
            </w:r>
            <w:r w:rsidRPr="0087356B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7522C" w14:textId="77777777" w:rsidR="00E75DCF" w:rsidRPr="0087356B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ՀՈՒՄՔԻՆ, ԱՐՏԱԴՐԱՆՔԻՆ ՆԵՐԿԱՅԱՑՎՈՂ ԱՆՎՏԱՆԳՈՒԹՅԱՆ, ՓԱԹԵԹԱՎՈՐՄԱՆ ԵՎ ՄԱԿՆՇՄԱՆ</w:t>
            </w:r>
          </w:p>
          <w:p w14:paraId="5C985AB1" w14:textId="77777777" w:rsidR="00E75DCF" w:rsidRPr="0087356B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ՊԱՀԱՆՋՆԵՐ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C2A0A" w14:textId="77777777" w:rsidR="00E75DCF" w:rsidRPr="0087356B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5B77F" w14:textId="77777777" w:rsidR="00E75DCF" w:rsidRPr="0087356B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9D5244" w14:textId="77777777" w:rsidR="00E75DCF" w:rsidRPr="0087356B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69A6FC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7F8CD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08F7D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D7F08" w14:textId="77777777" w:rsidR="00E75DCF" w:rsidRPr="0087356B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109BDE02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6E6A5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87356B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87356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B3BC8" w14:textId="77777777" w:rsidR="00E75DCF" w:rsidRPr="0087356B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արտադրությունում չի իրացվում պարենային (սննդային) հումք, անկախ այն հանգամանքից, թե պիտանիության</w:t>
            </w:r>
          </w:p>
          <w:p w14:paraId="37C13A74" w14:textId="77777777" w:rsidR="00E75DCF" w:rsidRPr="0087356B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ժամկետի նշումը որ լեզվով է կատարված, եթե`</w:t>
            </w:r>
          </w:p>
          <w:p w14:paraId="0AEC42F8" w14:textId="77777777" w:rsidR="00E75DCF" w:rsidRPr="0087356B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պիտանիության ժամկետն անցած է.</w:t>
            </w:r>
          </w:p>
          <w:p w14:paraId="24D1DADE" w14:textId="77777777" w:rsidR="00E75DCF" w:rsidRPr="0087356B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2) փաթեթավորման կամ տարայի վրա պիտանիության </w:t>
            </w:r>
            <w:r w:rsidRPr="0087356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ժամկետը բացակայում է կամ ընթեռնելի չէ.</w:t>
            </w:r>
          </w:p>
          <w:p w14:paraId="21C64806" w14:textId="77777777" w:rsidR="00E75DCF" w:rsidRPr="0087356B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ժամկետը կրկնակի մակնշված է կամ բնօրինակ պիտանիության ժամկետը ջնջված է, և նշված է պիտանիության նոր</w:t>
            </w:r>
          </w:p>
          <w:p w14:paraId="4EC5CBB2" w14:textId="77777777" w:rsidR="00E75DCF" w:rsidRPr="0087356B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ժամկետ: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44A60" w14:textId="77777777" w:rsidR="00E75DCF" w:rsidRPr="0087356B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60F21" w14:textId="77777777" w:rsidR="00E75DCF" w:rsidRPr="0087356B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BF3F0E" w14:textId="77777777" w:rsidR="00E75DCF" w:rsidRPr="0087356B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E2BC4D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25EA300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A00659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D206BE2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FD79824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F46B27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7BF9B59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ACF5F90" w14:textId="77777777" w:rsidR="00AE197C" w:rsidRPr="0087356B" w:rsidRDefault="00AE197C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9B4F8A7" w14:textId="77777777" w:rsidR="00AE197C" w:rsidRPr="0087356B" w:rsidRDefault="00AE197C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6660687" w14:textId="77777777" w:rsidR="00AE197C" w:rsidRPr="0087356B" w:rsidRDefault="00AE197C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CB7798D" w14:textId="6EB3E506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  <w:p w14:paraId="55BEF65B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FDDCB3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0.5</w:t>
            </w:r>
          </w:p>
          <w:p w14:paraId="3B087820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F526D6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DFB6F6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7ABF53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AC9B0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E84C91" w14:textId="77777777" w:rsidR="00E75DCF" w:rsidRPr="0087356B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9-րդ հոդվածի 10- 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E122C" w14:textId="77777777" w:rsidR="00E75DCF" w:rsidRPr="0087356B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7356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059FEB4B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0A9CC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EE45B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ընդունվող հումքը համապատասխանում է դրանց անվտանգության պահանջներին և ունի անվտանգությունը հավաստող</w:t>
            </w:r>
          </w:p>
          <w:p w14:paraId="16AB4A75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(հիմնավորող) փաստաթղթեր: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542459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34CDC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88EA7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58AE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E07CC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զննում,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5DF52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15-րդ հոդվածի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29D0E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7CF417C7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12617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27F3A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հալեցումն իրականացվում է ախտածին մանրէների</w:t>
            </w:r>
          </w:p>
          <w:p w14:paraId="5347C237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բազմացումը կամ թունավոր նյութերի առաջացումը նվազագույնի հասցնող</w:t>
            </w:r>
          </w:p>
          <w:p w14:paraId="02F29246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պայմաններում: Հալեցման ընթացքում ջերմային ազդեցության ենթարկումը չի</w:t>
            </w:r>
          </w:p>
          <w:p w14:paraId="2EE23630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մարդու առողջության համար վտանգի առաջացման: Հալեցման ընթացքում</w:t>
            </w:r>
          </w:p>
          <w:p w14:paraId="3745901B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առաջացող` մարդու առողջության համար</w:t>
            </w:r>
          </w:p>
          <w:p w14:paraId="1F805DA8" w14:textId="604493F3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վտանգ պարունակող հեղուկը հեռացվում է: Հալեցումից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հետո սննդամթերքը պահվում է</w:t>
            </w:r>
            <w:r w:rsidR="00AE197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ախտածին մանրէների բազմացումը կամ թունավոր նյութերի առաջացումը</w:t>
            </w:r>
          </w:p>
          <w:p w14:paraId="1A95BA4C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նվազագույնի հասցնող պայմաններում: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8ABEE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8BDC0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444FE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7A0BC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E2BA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E94E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2011թվականի հունվարի 20-ի N 34-Ն որոշման հավելվածի</w:t>
            </w:r>
          </w:p>
          <w:p w14:paraId="1222D12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 62-րդ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DEB2D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0BDC5244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125D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60013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կենդանական ծագման սննդամթերքը (թռչնի ձու, թարմ ձուկ, կաթ)</w:t>
            </w:r>
          </w:p>
          <w:p w14:paraId="774DB79C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ենթարկված անասնաբուժասանիտարական</w:t>
            </w:r>
          </w:p>
          <w:p w14:paraId="7B89CC49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փորձաքննության: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F0D05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3666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DA6A2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E8DDC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5183F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0154F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«Անասնաբուժության մասին»</w:t>
            </w:r>
          </w:p>
          <w:p w14:paraId="3D6977AB" w14:textId="1570ACBF" w:rsidR="00E75DCF" w:rsidRPr="00D86DE9" w:rsidRDefault="00E75DCF" w:rsidP="00AF549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օրենքի հոդված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14-րդ,</w:t>
            </w:r>
            <w:r w:rsidR="00AF549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 1-ին, կետ 2-րդ, ենթակետ «ա»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0B56A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4CFB91B2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CBB5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CD5A0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տեղական արտադրության կենդանիների սպանդից գոյացած վերամշակված, իրացվող, վաճառվող, մատակարարվող կենդանական ծագման մթերքը և կենդանական ծագման հումքը սպանդանոցային ծագման է.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5C11B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1B630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720A8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CC957" w14:textId="5745D40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4CF4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605A8B" w14:textId="0F3A2C51" w:rsidR="00E75DCF" w:rsidRPr="00D86DE9" w:rsidRDefault="00E75DCF" w:rsidP="00AF549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«Անասնաբուժության մասին» օրենքի հոդված</w:t>
            </w:r>
            <w:r w:rsidR="00AF549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22-րդ, մասի 1-ին,</w:t>
            </w:r>
            <w:r w:rsidR="00AF549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 6-րդ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E3D1E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48C8B84D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1145C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F0DFB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փաթեթավորման գործընթացները կատարվում են սննդամթերքի աղտոտումը բացառող պայմաններում` ապահովելով փաթեթավորման ամբողջականությունն ու մաքրությունը: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B8277B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F7697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05880D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124AD" w14:textId="42BF93F1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8E56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F57144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2011թվականի հունվարի 20-ի</w:t>
            </w:r>
          </w:p>
          <w:p w14:paraId="6907172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5010A1D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կետ 66-րդ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C968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038AD051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33F5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18628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փաթեթավորված սննդամթերքի</w:t>
            </w:r>
          </w:p>
          <w:p w14:paraId="4874840C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մականշվածքը զետեղված է ռուսերեն և հայերեն լեզուներով, բացառությամբ ԵԱՏՄ ոչ անդամ երկրներից մատակարարվող</w:t>
            </w:r>
          </w:p>
          <w:p w14:paraId="38FAA032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սննդամթերքն արտադրողի անվանման և</w:t>
            </w:r>
          </w:p>
          <w:p w14:paraId="01E05DDB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գտնվելու վայրի մասին տեղեկատվության։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D5D2C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C26D2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A1BDC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AB8B09" w14:textId="439E09BA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19004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FEC8B1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 9-րդ հոդվածի 2-րդ մաս,</w:t>
            </w:r>
          </w:p>
          <w:p w14:paraId="0E65DC9C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 հանձնաժողովի 2011</w:t>
            </w:r>
          </w:p>
          <w:p w14:paraId="74CD09E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թվականի դեկտեմբերի 9-ի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N 881 որոշմամբ հաստատված</w:t>
            </w:r>
          </w:p>
          <w:p w14:paraId="790132A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մակնշման մասին» (ՄՄ ՏԿ 022/2011) Մաքսային միության տեխնիկական կանոնակարգի (այսուհետ՝ ՄՄ ՏԿ 022/2011</w:t>
            </w:r>
          </w:p>
          <w:p w14:paraId="7C30F58F" w14:textId="485CD1B5" w:rsidR="00E75DCF" w:rsidRPr="00CB2DDA" w:rsidRDefault="00E75DCF" w:rsidP="00CB2D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կանոնակարգ) </w:t>
            </w:r>
            <w:r w:rsidR="00CB2DDA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B2DDA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CB2DDA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="00CB2DDA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մասի 2-րդ կ</w:t>
            </w:r>
            <w:r w:rsid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, ՄՄ ՏԿ 022/2011 </w:t>
            </w:r>
            <w:r w:rsidR="00CB2DDA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CB2DDA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B2DDA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="00CB2DDA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="00CB2DDA" w:rsidRPr="00CB2DDA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  <w:r w:rsidR="00CB2DDA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մասի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3-</w:t>
            </w:r>
            <w:r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</w:t>
            </w:r>
            <w:r w:rsidR="00CB2DDA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963E9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6B57E706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671D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2A2AB6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փաթեթավորված սննդամթերքի</w:t>
            </w:r>
          </w:p>
          <w:p w14:paraId="24B54749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մականշվածքը ներառում է.</w:t>
            </w:r>
          </w:p>
          <w:p w14:paraId="597C73B7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անվանումը.</w:t>
            </w:r>
          </w:p>
          <w:p w14:paraId="1670162A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2) սննդամթերքի բաղադրությունը՝ բացառությամբ թարմ մրգերի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և բանջարեղենի, քացախի և մեկ բաղադրիչով սննդամթերքի</w:t>
            </w:r>
          </w:p>
          <w:p w14:paraId="650F0533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սննդամթերքի քանակությունը.</w:t>
            </w:r>
          </w:p>
          <w:p w14:paraId="0C475B5C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սննդամթերքի պատրաստման ամսաթիվը.</w:t>
            </w:r>
          </w:p>
          <w:p w14:paraId="28888621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սննդամթերքի պիտանիության ժամկետը.</w:t>
            </w:r>
          </w:p>
          <w:p w14:paraId="188E7230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սննդամթերքի պահպանման պայմանները</w:t>
            </w:r>
          </w:p>
          <w:p w14:paraId="2BBF58E1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7) սննդամթերքն արտադրողի անվանումը և գտնվելու վայրը կամ ներմուծողի անվանումն ու գտնվելու վայրը</w:t>
            </w:r>
          </w:p>
          <w:p w14:paraId="66C1877A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8) սննդամթերքի օգտագործմանը, այդ թվում՝ դրա պատրաստմանը վերաբերող առաջարկությունները և (կամ) սահմանափակումները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  <w:p w14:paraId="2977480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9) սննդամթերքի սննդային արժեքի ցուցանիշները.</w:t>
            </w:r>
          </w:p>
          <w:p w14:paraId="7614EFDB" w14:textId="77777777" w:rsidR="00CB2DDA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10) սննդամթերքում գենաձևափոխված օրգանիզմների կիրառմամբ ստացված բաղադրիչների առկայության մասին տեղեկությունները.</w:t>
            </w:r>
          </w:p>
          <w:p w14:paraId="0413C5D1" w14:textId="5F590B5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11) Մաքսային միության անդամ պետությունների շուկայում արտադրանքի</w:t>
            </w:r>
          </w:p>
          <w:p w14:paraId="05989E33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շրջանառության միասնական նշանը։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9B1A4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20B35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E38B3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22082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A004A1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DE7884" w14:textId="41ECBB00" w:rsidR="00E75DCF" w:rsidRDefault="00E75DCF" w:rsidP="00E75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C24C9A" w14:textId="1CBA582F" w:rsidR="00E75DCF" w:rsidRPr="00D86DE9" w:rsidRDefault="00AE197C" w:rsidP="00AE19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 </w:t>
            </w:r>
            <w:r w:rsidR="00E75DCF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370171F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4D7D9ED1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742977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0B9540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2B137683" w14:textId="77777777" w:rsidR="00AE197C" w:rsidRDefault="00AE197C" w:rsidP="00E75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2FEDDB9" w14:textId="77777777" w:rsidR="00AE197C" w:rsidRDefault="00AE197C" w:rsidP="00E75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E98D274" w14:textId="77777777" w:rsidR="00AE197C" w:rsidRDefault="00AE197C" w:rsidP="00E75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0DA2374" w14:textId="068CB21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B8F03D7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2893273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054809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34D4D96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A4E3A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24BEC0C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4F6923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4253645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3CAE07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76ED0F44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F6FA3E7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EFCD0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29965F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71E9F8F7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801111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BF8A467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C7B41F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455E5A7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3D9292" w14:textId="77777777" w:rsidR="00AE197C" w:rsidRDefault="00AE197C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6925D06" w14:textId="77777777" w:rsidR="00AE197C" w:rsidRDefault="00AE197C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E57E9B8" w14:textId="7E2CC519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3DAE1E9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D7A21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7A71A75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52D98C8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14B2B5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C9833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BC99A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A5F2AB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70EF8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5FB11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43BA61BA" w14:textId="1C81D4E5" w:rsidR="00E75DCF" w:rsidRPr="00D86DE9" w:rsidRDefault="00CB2DDA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</w:t>
            </w:r>
            <w:r w:rsidR="00E75DCF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անոնակարգ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ի </w:t>
            </w:r>
            <w:r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="00E75DCF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="00E75DCF"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="00E75DCF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 </w:t>
            </w:r>
            <w:r w:rsidR="00E75DCF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</w:t>
            </w:r>
            <w:r w:rsidR="00E75DCF" w:rsidRPr="00D86DE9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կետի </w:t>
            </w:r>
            <w:r w:rsidR="00E75DCF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1-ին, 2-րդ,</w:t>
            </w:r>
          </w:p>
          <w:p w14:paraId="6D4380F2" w14:textId="4F2E0A82" w:rsidR="00E75DCF" w:rsidRPr="00CB2DDA" w:rsidRDefault="00E75DCF" w:rsidP="00CB2D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3-րդ, 4-րդ, 5-րդ, 6-րդ, 7-րդ, 8-րդ, 9-րդ,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10-րդ, 11-րդ</w:t>
            </w:r>
            <w:r w:rsid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6C2B1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E75DCF" w:rsidRPr="00D86DE9" w14:paraId="49C0A704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6D28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68C7D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ոչ ալկոհոլային խմիչքները, որոնց մեջ կոֆեինի պարունակությունը գերազանցում է 150 մգ/լ, և (կամ) դեղաբույսերը և դրանց լուծամզվածքները</w:t>
            </w:r>
          </w:p>
          <w:p w14:paraId="444840EC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մարդու օրգանիզմին տոնուս հաղորդելու համար բավարար քանակությամբ մակնշված են «Խորհուրդ չի տրվում օգտագործել մինչև</w:t>
            </w:r>
          </w:p>
          <w:p w14:paraId="22EF6957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18 տարեկան երեխաներին, հղիության և կրծքով կերակրելու ժամանակ, ինչպես նաև նյարդային բարձր գրգռվածությամբ, անքնությամբ, զարկերակային բարձր ճնշմամբ տառապող անձանց» գրառմամբ։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8ECA5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8B5F11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AE2F3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13A9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E1F3D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5884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3C590226" w14:textId="327FBC03" w:rsidR="00E75DCF" w:rsidRPr="00CB2DDA" w:rsidRDefault="00E75DCF" w:rsidP="00CB2D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CB2DDA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CB2DDA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B2DDA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5-</w:t>
            </w:r>
            <w:r w:rsidRPr="00D86DE9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</w:t>
            </w:r>
            <w:r w:rsid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45228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1CDD3334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D4202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E2D1B0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այն դեպքում, երբ սննդամթերքի բաղադրության մեջ օգտագործվում է բուրավետիչ, ապա այդ բուրավետիչով փոխարինված և սննդամթերքի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բաղադրության մեջ չմտնող բաղադրիչի անվանումը ներառվում է սննդամթերքի անվանման մեջ՝ օգտագործելով հետևյալ բառերը՝ համով և (կամ) բույրով։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30C1A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42001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CA90C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3DED4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C588CC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DF48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243B4AD8" w14:textId="6F602305" w:rsidR="00E75DCF" w:rsidRPr="00103A25" w:rsidRDefault="00E75DCF" w:rsidP="00BC41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103A25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103A25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103A25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103A25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  <w:r w:rsidR="00103A25" w:rsidRPr="00103A2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մասի </w:t>
            </w:r>
            <w:r w:rsidR="00BC41E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6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-</w:t>
            </w:r>
            <w:r w:rsidRPr="00103A2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</w:t>
            </w:r>
            <w:r w:rsidR="00103A25" w:rsidRPr="00103A2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B30BED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17F27F49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21CE4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B5037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բաղադրության մեջ</w:t>
            </w:r>
          </w:p>
          <w:p w14:paraId="03E10B5A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սննդային հավելման առկայության դեպքում</w:t>
            </w:r>
          </w:p>
          <w:p w14:paraId="6B7D261A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նշված է ֆունկցիոնալ (տեխնոլոգիական)</w:t>
            </w:r>
          </w:p>
          <w:p w14:paraId="3B2BAC4E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նշանակությունը (թթվայնության</w:t>
            </w:r>
          </w:p>
          <w:p w14:paraId="157E05BA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կարգավորիչ, կայունացուցիչ, էմուլգատոր, ֆունկցիոնալ (տեխնոլոգիական) այլ</w:t>
            </w:r>
          </w:p>
          <w:p w14:paraId="1EAE7ECC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նշանակություն) և սննդային հավելման անվանումը, որը կարող է փոխարինվել սննդային հավելման ինդեքսով՝</w:t>
            </w:r>
          </w:p>
          <w:p w14:paraId="274323DD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Համարակալման միջազգային համակարգի (INS) կամ Համարակալման եվրոպական</w:t>
            </w:r>
          </w:p>
          <w:p w14:paraId="55C3A143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համակարգի (Е) համաձայն։ Եթե սննդային հավելումն ունի զանազան ֆունկցիոնալ</w:t>
            </w:r>
          </w:p>
          <w:p w14:paraId="4D0E6839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նշանակություններ, ապա նշվում է դրա օգտագործման նպատակին</w:t>
            </w:r>
          </w:p>
          <w:p w14:paraId="3CC1273A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համապատասխանող ֆունկցիոնալ նշանակությունը։</w:t>
            </w:r>
          </w:p>
          <w:p w14:paraId="590AB1B6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Սննդամթերքի բաղադրության մեջ նշվում է սննդամթերքի արտադրության ժամանակ որպես բաղադրիչ օգտագործվող ածխածնի երկօքսիդը՝ սննդամթերքի մականշվածքի մեջ «Գազավորված» կամ համանման գրառման բացակայության դեպքում։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08490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A3BF0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A45CD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B4744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CD6F4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F1359" w14:textId="3C45DCF6" w:rsidR="00E75DCF" w:rsidRPr="00BC41EB" w:rsidRDefault="00E75DCF" w:rsidP="00BC41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ՄՄ ՏԿ 022/2011 </w:t>
            </w:r>
            <w:r w:rsidR="00BC41EB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BC41EB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BC41EB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="00BC41E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6-</w:t>
            </w:r>
            <w:r w:rsidRPr="00D86DE9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</w:t>
            </w:r>
            <w:r w:rsidR="00BC41E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62CD3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0D4A4FD2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9C4D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D09A10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այն սննդամթերքի մականշվածքը, որի բաղադրության մեջ մտնում են քաղցրացուցիչներ՝ շաքարասպիրտներ, սննդամթերքի բաղադրությունը նշելուց անմիջապես հետո լրացված է հետևյալ գրառմամբ՝ Պարունակում է քաղցրացուցիչ (քաղցրացուցիչներ)։ Չափից ավելի օգտագործման դեպքում կարող է (կարող են)</w:t>
            </w:r>
          </w:p>
          <w:p w14:paraId="7FB30F42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ունենալ թուլացնող ազդեցություն։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5D40B4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87F841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BBEAA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E4CB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1AA8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6B5CF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6C59A0B6" w14:textId="3D6BA8B2" w:rsidR="00E75DCF" w:rsidRPr="00BC41EB" w:rsidRDefault="00E75DCF" w:rsidP="00BC41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BC41EB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BC41EB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BC41EB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="00BC41E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12-</w:t>
            </w:r>
            <w:r w:rsidRPr="00D86DE9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</w:t>
            </w:r>
            <w:r w:rsidR="00BC41E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75024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11097433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4DD7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1F913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բաղադրության մեջ ասպարտամի և/կամ ասպարտամ-ացեսուլֆամի աղի առկայության դեպքում մակնշվածքում առկա է «Պարունակում է ֆենիլալանինի աղբյուր»</w:t>
            </w:r>
          </w:p>
          <w:p w14:paraId="5D8D20B2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գրառումը։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C41DB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E72554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FFF40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401E2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0B6B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DBB48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5306AA39" w14:textId="2A7E8327" w:rsidR="00E75DCF" w:rsidRPr="00BC41EB" w:rsidRDefault="00E75DCF" w:rsidP="00BC41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BC41EB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BC41EB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BC41EB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="00BC41E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15-</w:t>
            </w:r>
            <w:r w:rsidRPr="00D86DE9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</w:t>
            </w:r>
            <w:r w:rsidR="00BC41E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D2A38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4816FBAB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BB717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BB645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ներկանյութեր (ազոռուբին Е122, դեղին քինոլինային Е104, դեղին «արևի մայրամուտ» FCF Е110, կարմիր հմայիչ АС Е129, պոնսո 4R Е124 և տարտրազին Е102) պարունակող սննդամթերքի համար առկա է նախազգուշացնող գրառում. պարունակում է ներկանյութ (ներկանյութեր), որը (որոնք) կարող է (կարող են) բացասական ազդեցություն ունենալ երեխաների</w:t>
            </w:r>
          </w:p>
          <w:p w14:paraId="628C5413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ակտիվության և ուշադրության վրա։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824308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52537C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59A420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A1EA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64A34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9717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16522A56" w14:textId="2D99375F" w:rsidR="00E75DCF" w:rsidRPr="00BC41EB" w:rsidRDefault="00E75DCF" w:rsidP="00BC41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BC41EB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BC41EB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BC41EB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="00BC41E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18-</w:t>
            </w:r>
            <w:r w:rsidRPr="00D86DE9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</w:t>
            </w:r>
            <w:r w:rsidR="00BC41E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EEBB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76D575A6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C19D9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6CAB3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մականշվածքի մեջ դրա պատրաստման ամսաթվի նշումը, դրա պիտանիության ժամկետից կախված,</w:t>
            </w:r>
          </w:p>
          <w:p w14:paraId="1F5AF4A5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կատարված է հետևյալ բառերի կիրառմամբ՝</w:t>
            </w:r>
          </w:p>
          <w:p w14:paraId="7F681995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«պատրաստման ամսաթիվը»՝ նշելով ժամը, օրը, ամիսը՝ մինչև 72 ժամ պիտանիության ժամկետի դեպքում.</w:t>
            </w:r>
          </w:p>
          <w:p w14:paraId="57AA7073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«պատրաստման ամսաթիվը»՝ նշելով օրը, ամիսը, տարին՝ 72 ժամից մինչև երեք ամիս պիտանիության ժամկետի դեպքում.</w:t>
            </w:r>
          </w:p>
          <w:p w14:paraId="40A8C76A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«պատրաստման ամսաթիվը»՝ նշելով ամիսը, տարին կամ օրը, ամիսը, տարին՝ երեք ամիս և ավելի պիտանիության ժամկետի դեպքում.</w:t>
            </w:r>
          </w:p>
          <w:p w14:paraId="25F70CF8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«պատրաստման տարին»՝</w:t>
            </w:r>
          </w:p>
          <w:p w14:paraId="11B9494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շաքարի համար։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3E0C8E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4678C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53608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6B86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33C5B8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8FE7F1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C1CE3C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11AACB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D1DCC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10810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237AC7A" w14:textId="77777777" w:rsidR="00AE197C" w:rsidRDefault="00AE197C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C321015" w14:textId="08077C49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0.03</w:t>
            </w:r>
          </w:p>
          <w:p w14:paraId="479FADC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D97A7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3BE74B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A250DB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8B639F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0798B3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0.03</w:t>
            </w:r>
          </w:p>
          <w:p w14:paraId="11DE057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D8442DB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058DDF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20745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E1BD64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D08E3A" w14:textId="77777777" w:rsidR="00AE197C" w:rsidRDefault="00AE197C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CF8C6ED" w14:textId="4CE08163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0.03</w:t>
            </w:r>
          </w:p>
          <w:p w14:paraId="3EF4374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F8AB8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3DA327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CFBF5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0EBABCB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A600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2480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62830951" w14:textId="284A2959" w:rsidR="00E75DCF" w:rsidRPr="00CF70DD" w:rsidRDefault="00E75DCF" w:rsidP="00CF70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CF70DD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CF70DD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F70DD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CF70DD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="00CF70D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="00CF70DD" w:rsidRPr="00CF70D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մասի</w:t>
            </w:r>
            <w:r w:rsidR="00CF70D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</w:t>
            </w:r>
            <w:r w:rsidRPr="00D86DE9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</w:t>
            </w:r>
            <w:r w:rsidR="00CF70D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94629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7579C02B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F4A9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CF18C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«Պատրաստման ամսաթիվը» բառերից հետո նշվում է սննդամթերքի</w:t>
            </w:r>
          </w:p>
          <w:p w14:paraId="5CBB6358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պատրաստման ամսաթիվը կամ սպառողական փաթեթվածքի վրա այդ</w:t>
            </w:r>
          </w:p>
          <w:p w14:paraId="1BDF1EDB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ամսաթիվը նշելու տեղը։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F8303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1E08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098F4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89BA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8861F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E4A6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1688FDB4" w14:textId="6B52280D" w:rsidR="00E75DCF" w:rsidRPr="00CF70DD" w:rsidRDefault="00E75DCF" w:rsidP="00CF70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CF70DD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CF70DD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F70DD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="00CF70DD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="00CF70D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2-</w:t>
            </w:r>
            <w:r w:rsidRPr="00D86DE9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</w:t>
            </w:r>
            <w:r w:rsidR="00CF70D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9A348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32F72E74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E289B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8AD3C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սննդամթերքի մականշվածքի մեջ դրա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պիտանիության ժամկետի նշումը կատարված է հետևյալ բառերի կիրառմամբ՝</w:t>
            </w:r>
          </w:p>
          <w:p w14:paraId="2C1A91FE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«պիտանի է մինչև»՝ նշելով ժամը, օրը, ամիսը՝ դրա մինչև 72 ժամ պիտանիության ժամկետի դեպքում.</w:t>
            </w:r>
          </w:p>
          <w:p w14:paraId="125F83C9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«պիտանի է մինչև»՝ նշելով օրը, ամիսը, տարին՝ դրա 72 ժամից մինչև երեք ամիս պիտանիության ժամկետի դեպքում.</w:t>
            </w:r>
          </w:p>
          <w:p w14:paraId="754F6692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«պիտանի է մինչև ....... ավարտը»՝ նշելով ամիսը, տարին, կամ</w:t>
            </w:r>
          </w:p>
          <w:p w14:paraId="021EE3DB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«պիտանի է մինչև»՝ նշելով օրը, ամիսը, տարին՝ դրա՝ առնվազն երեք ամիս պիտանիության ժամկետ ունենալու դեպքում։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802ED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52B0D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C139F6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95A9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C757D5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556F2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9720F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7AD9454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730C8A" w14:textId="77777777" w:rsidR="00AE197C" w:rsidRDefault="00AE197C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C42A30E" w14:textId="6AED2A0C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0.04</w:t>
            </w:r>
          </w:p>
          <w:p w14:paraId="23765C21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EB9243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FAE7391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EE20E3" w14:textId="77777777" w:rsidR="00AE197C" w:rsidRDefault="00AE197C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29486FA" w14:textId="03B4DF7B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0.03</w:t>
            </w:r>
          </w:p>
          <w:p w14:paraId="670ADDB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E7A3F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F8A44A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7963B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9F20B5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5A8D4A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1F2CB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98DAB" w14:textId="52BB4E13" w:rsidR="00E75DCF" w:rsidRPr="00CF70DD" w:rsidRDefault="00E75DCF" w:rsidP="00AF549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  <w:r w:rsidR="00AF549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bookmarkStart w:id="0" w:name="_GoBack"/>
            <w:bookmarkEnd w:id="0"/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CF70DD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CF70DD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հոդված</w:t>
            </w:r>
            <w:r w:rsidR="00CF70DD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  <w:r w:rsidR="00CF70D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</w:t>
            </w:r>
            <w:r w:rsidRPr="00D86DE9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</w:t>
            </w:r>
            <w:r w:rsidR="00CF70D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C9403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E75DCF" w:rsidRPr="00D86DE9" w14:paraId="51132EAB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DD941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46689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ԵԱՏՄ ոչ անդամ երկրներից (երրորդ երկիր) մատակարարվող սննդամթերքի մականշվածքի մեջ նշված է ներմուծողի</w:t>
            </w:r>
          </w:p>
          <w:p w14:paraId="781E5A07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անվանումը և գտնվելու վայրը։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0AA97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D39F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B6CEF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FBA9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533C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030B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020A753E" w14:textId="40FC12DB" w:rsidR="00E75DCF" w:rsidRPr="00CF70DD" w:rsidRDefault="00E75DCF" w:rsidP="00CF70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CF70DD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CF70DD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F70DD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  <w:r w:rsidR="00CF70D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6-</w:t>
            </w:r>
            <w:r w:rsidRPr="00D86DE9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</w:t>
            </w:r>
            <w:r w:rsidR="00CF70D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406FF0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6FB12FAD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236D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F3624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սննդամթերքի մակնշվածքի մեջ նշված սննդային արժեքը, բացառությամբ սահմանված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դեպքերի, ներառում է հետևյալ ցուցանիշները՝</w:t>
            </w:r>
          </w:p>
          <w:p w14:paraId="783CE0F6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էներգետիկ արժեքը (կալորիականությունը).</w:t>
            </w:r>
          </w:p>
          <w:p w14:paraId="528F2E0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սպիտակուցների, ճարպերի, ածխաջրերի քանակությունը.</w:t>
            </w:r>
          </w:p>
          <w:p w14:paraId="59E6D67B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վիտամինների և հանքային</w:t>
            </w:r>
          </w:p>
          <w:p w14:paraId="07BF0F25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նյութերի քանակությունը։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4A57B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D2B82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BB1389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E94B9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D06552C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6FE472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3FBCE7F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2DD49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41D217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07286B4D" w14:textId="77777777" w:rsidR="00AE197C" w:rsidRDefault="00AE197C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B259466" w14:textId="66708EF0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0.04</w:t>
            </w:r>
          </w:p>
          <w:p w14:paraId="5BBAD0F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EE76C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0.03</w:t>
            </w:r>
          </w:p>
          <w:p w14:paraId="5F4EB5B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9DDAA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A738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8F4F6C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0EE6B75B" w14:textId="3A2EBA5E" w:rsidR="00E75DCF" w:rsidRPr="00D86DE9" w:rsidRDefault="00E75DCF" w:rsidP="00CF70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CF70DD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CF70DD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F70DD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  <w:r w:rsidR="00CF70D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 </w:t>
            </w:r>
            <w:r w:rsidR="00CF70DD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1-ին</w:t>
            </w:r>
            <w:r w:rsidR="00CF70DD" w:rsidRPr="00D86DE9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CF70DD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կետի </w:t>
            </w:r>
            <w:r w:rsidR="00CF70D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1-ին, 2-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րդ, 3-րդ</w:t>
            </w:r>
            <w:r w:rsidR="00CF70DD" w:rsidRPr="00D86DE9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CF70DD" w:rsidRPr="00D86DE9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4DEB9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E75DCF" w:rsidRPr="00D86DE9" w14:paraId="1448F90A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F033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A7F09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Սննդամթերքի էներգետիկ արժեքը (կալորիականությունը) նշված է ջոուլներով և կալորիաներով կամ նշված մեծությունների պատիկով կամ մասով արտահայտված</w:t>
            </w:r>
          </w:p>
          <w:p w14:paraId="71D86F6E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միավորներով։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37D622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EA3E7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2AEA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43A47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C934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BE53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17F431B7" w14:textId="1D896BB6" w:rsidR="00E75DCF" w:rsidRPr="00CF70DD" w:rsidRDefault="00E75DCF" w:rsidP="00CF70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CF70DD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CF70DD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F70DD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="00CF70DD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="00CF70D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 մասի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4-</w:t>
            </w:r>
            <w:r w:rsidRPr="00D86DE9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</w:t>
            </w:r>
            <w:r w:rsidR="00CF70D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3F3B4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6498F578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86B46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21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C376A3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սննդանյութերի, այդ թվում՝ սպիտակուցների, ճարպերի, ածխաջրերի քանակությունը սննդամթերքում նշված է գրամով կամ նշված մեծությունների պատիկով կամ մասով արտահայտված</w:t>
            </w:r>
          </w:p>
          <w:p w14:paraId="05AB0CEE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միավորներով։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1BC567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0CA12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50395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74C5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76317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154E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7CB20863" w14:textId="30A539D9" w:rsidR="00E75DCF" w:rsidRPr="00C17AE3" w:rsidRDefault="00E75DCF" w:rsidP="00C17AE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C17AE3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C17AE3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17AE3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  <w:r w:rsidR="00C17AE3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5-</w:t>
            </w:r>
            <w:r w:rsidRPr="00D86DE9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</w:t>
            </w:r>
            <w:r w:rsidR="00C17AE3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8B733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3FDF0912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DE38B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22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F3B5D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մակնշվածքը հասկանալի է, դյուրընթեռնելի, հավաստի և</w:t>
            </w:r>
          </w:p>
          <w:p w14:paraId="14F53FE5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սպառողներին (ձեռք բերողներին) մոլորության մեջ չգցող, գրառումները,</w:t>
            </w:r>
          </w:p>
          <w:p w14:paraId="1FA0F741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նշանները, խորհրդանիշները</w:t>
            </w:r>
          </w:p>
          <w:p w14:paraId="7D3A41E4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կոնտրաստային են այն ֆոնի նկատմամբ, որի վրա զետեղված է մականշվածքը։</w:t>
            </w:r>
          </w:p>
          <w:p w14:paraId="3EFEBA65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Մականշվածքի զետեղման եղանակը ապահովում է դրա ամբողջականությունը</w:t>
            </w:r>
          </w:p>
          <w:p w14:paraId="4D418431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սննդամթերքի պիտանիության ամբողջ ժամկետի ընթացքում՝ արտադրողի կողմից սահմանված պահպանման պայմանները պահպանելու դեպքում։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91AEC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AC8BE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40847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E4AF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E779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6B0DB1F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723F9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5DE9F949" w14:textId="75C5AF35" w:rsidR="00E75DCF" w:rsidRPr="005C50A9" w:rsidRDefault="00E75DCF" w:rsidP="005C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5C50A9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5C50A9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5C50A9" w:rsidRPr="00CB2DD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  <w:r w:rsidR="005C50A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</w:t>
            </w:r>
            <w:r w:rsidRPr="00D86DE9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</w:t>
            </w:r>
            <w:r w:rsidR="005C50A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D5E14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37BA547D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BCF47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BCB88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իրացվող աշխարհագրական նշումով, ծագման տեղանունով և երաշխավորված ավանդական արտադրանքի մակնշմամբ</w:t>
            </w:r>
          </w:p>
          <w:p w14:paraId="0ABBFA19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արտադրանքը գրանցված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654D1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0B78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EB66E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9466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E5F84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զննում,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32817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«Աշխարհագրական նշումների մասին» օրենքի 37-րդ հոդվածի</w:t>
            </w:r>
          </w:p>
          <w:p w14:paraId="5DF5CBB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58273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E75DCF" w:rsidRPr="00D86DE9" w14:paraId="3311DB4F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809AB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D277E" w14:textId="67825231" w:rsidR="00E75DCF" w:rsidRPr="00D86DE9" w:rsidRDefault="00E75DCF" w:rsidP="00AE19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առկա սննդամթերքը տեխնիկական կանոնակարգման օբյեկտների շարքի</w:t>
            </w:r>
            <w:r w:rsidR="00AE197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 դասելու նպատակով նույնական է՝</w:t>
            </w:r>
            <w:r w:rsidR="00AE197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="00AE197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ըստ անվանման</w:t>
            </w:r>
            <w:r w:rsidR="00AE197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 /կամ/ տեսողական մեթոդով</w:t>
            </w:r>
            <w:r w:rsidR="00AE197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 /կամ/ զգայորոշման մեթոդով</w:t>
            </w:r>
          </w:p>
          <w:p w14:paraId="4180F526" w14:textId="77777777" w:rsidR="00E75DCF" w:rsidRPr="00D86DE9" w:rsidRDefault="00E75DCF" w:rsidP="00AE19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 /կամ/ վերլուծական մեթոդով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98D9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AC5E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82C01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CF57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17434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զննում, փաստաթղթային զննում և/կամ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3BB8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560E965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B6A18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7E53A5" w:rsidRPr="00D86DE9" w14:paraId="7A426893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BF68F6" w14:textId="18C8C57C" w:rsidR="007E53A5" w:rsidRPr="00D86DE9" w:rsidRDefault="007E53A5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2A7E89" w14:textId="47BCD343" w:rsidR="007E53A5" w:rsidRPr="00D86DE9" w:rsidRDefault="007E53A5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>ՏԵԽՆՈԼՈԳԻԱԿԱՆ ԳՈՐԾԸՆԹԱՑՆԵՐ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50717" w14:textId="77777777" w:rsidR="007E53A5" w:rsidRPr="00D86DE9" w:rsidRDefault="007E53A5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2DD579" w14:textId="77777777" w:rsidR="007E53A5" w:rsidRPr="00D86DE9" w:rsidRDefault="007E53A5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634DD0" w14:textId="77777777" w:rsidR="007E53A5" w:rsidRPr="00D86DE9" w:rsidRDefault="007E53A5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ACE9A5" w14:textId="77777777" w:rsidR="007E53A5" w:rsidRPr="00D86DE9" w:rsidRDefault="007E53A5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C4AEA" w14:textId="77777777" w:rsidR="007E53A5" w:rsidRPr="00D86DE9" w:rsidRDefault="007E53A5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22C309" w14:textId="77777777" w:rsidR="007E53A5" w:rsidRPr="00D86DE9" w:rsidRDefault="007E53A5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A0E373" w14:textId="77777777" w:rsidR="007E53A5" w:rsidRPr="00D86DE9" w:rsidRDefault="007E53A5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E75DCF" w:rsidRPr="00D86DE9" w14:paraId="02E3FED5" w14:textId="77777777" w:rsidTr="00036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B40333" w14:textId="0E1B9B7D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6.</w:t>
            </w:r>
            <w:r w:rsidR="007E53A5"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EBB43D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գործընթացների իրականացման ժամանակ, արտադրողի (պատրաստողի) կողմից մշակվել, իրականացվում և պահպանվում է վտանգի վերլուծության և հսկման կրիտիկական կետերի համակարգի (ՎՎՀԿԿ) (անգլերեն տարբերակը՝ НАССР — Hazard Analysis and Critical Control Points) սկզբունքների վրա հիմնված հետևյալ ընթացակարգերը՝</w:t>
            </w:r>
          </w:p>
          <w:p w14:paraId="0E6E539E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անվտանգությունն ապահովելու համար անհրաժեշտ սննդամթերքի արտադրության (պատրաստման) տեխնոլոգիական գործընթացների ընտրություն.</w:t>
            </w:r>
          </w:p>
          <w:p w14:paraId="398A8481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2) սննդամթերքի արտադրության (պատրաստման) տեխնոլոգիական գործառնությունների հաջորդականության և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հոսքայնության ընտրություն՝ պարենային (սննդային) հումքի և սննդամթերքի աղտոտումը բացառելու նպատակով.</w:t>
            </w:r>
          </w:p>
          <w:p w14:paraId="120A13D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տեխնոլոգիական գործառնությունների և սննդամթերքի արտադրության (պատրաստման) փուլերում սննդամթերքի վերահսկելի փուլերի սահմանում արտադրական հսկողության ծրագրերում.</w:t>
            </w:r>
          </w:p>
          <w:p w14:paraId="27A8FEAC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սննդամթերքի արտադրության (պատրաստման) ընթացքում օգտագործվող պարենային (սննդային) հումքի, տեխնոլոգիական միջոցների, փաթեթավորման նյութերի, արտադրատեսակի, ինչպես նաև սննդամթերքի նկատմամբ հսկողության իրականացում՝ անհրաժեշտ հուսալի և համալիր հսկողություն ապահովող միջոցներով.</w:t>
            </w:r>
          </w:p>
          <w:p w14:paraId="193EC9DA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5) տեխնոլոգիական սարքավորումների սարքինության նկատմամբ հսկողության իրականացում ՄՄ ՏԿ 021/2011 տեխնիկական կանոնակարգով և (կամ)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Մաքսային միության՝ սննդամթերքի առանձին տեսակների վերաբերյալ տեխնիկական կանոնակարգերով սահմանված պահանջներին համապատասխան սննդամթերքի արտադրության (պատրաստման) գործընթացն ապահովող կարգով.</w:t>
            </w:r>
          </w:p>
          <w:p w14:paraId="18D280F9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տեխնոլոգիական գործառնությունների վերահսկելի փուլերի և սննդամթերքի նկատմամբ իրականացված հսկողության արդյունքների մասին տեղեկատվության փաստաթղթավորման ապահովում.</w:t>
            </w:r>
          </w:p>
          <w:p w14:paraId="5EAA7C97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7) սննդամթերքի պահպանման և փոխադրման (տրանսպորտային փոխադրման) պայմանների պահպանում.</w:t>
            </w:r>
          </w:p>
          <w:p w14:paraId="4D7A862B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8) սննդամթերքի արտադրության (պատրաստման) գործընթացում օգտագործվող արտադրական շինությունների, տեխնոլոգիական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սարքավորումների և գույքի պահպանում՝ սննդամթերքի աղտոտումը բացառող պայմաններում.</w:t>
            </w:r>
          </w:p>
          <w:p w14:paraId="707A0D3D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9) սննդամթերքի անվտանգության ապահովման նպատակով աշխատողների կողմից անձնական հիգիենայի ձևերի ընտրություն և դրանց կանոնների պահպանման ապահովում.</w:t>
            </w:r>
          </w:p>
          <w:p w14:paraId="155AD366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10) սննդամթերքի անվտանգության ապահովման եղանակների ընտրություն, սննդամթերքի արտադրության (պատրաստման) գործընթացում օգտագործվող արտադրական շինությունների, տեխնոլոգիական սարքավորումների և գույքի մաքրման, լվացման, ախտահանման, միջատազերծման և կրծողների ոչնչացման գործընթացների պարբերականության սահմանում և դրանց իրականացում.</w:t>
            </w:r>
          </w:p>
          <w:p w14:paraId="586CBBCE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11) ՄՄ ՏԿ 021/2011 տեխնիկական կանոնակարգով և Մաքսային 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միության՝ սննդամթերքի առանձին տեսակների վերաբերյալ տեխնիկական կանոնակարգերով սահմանված պահանջներին արտադրված սննդամթերքի համապատասխանությունը հավաստող փաստաթղթերի վարում ու պահպանում՝ թղթային և (կամ) էլեկտրոնային կրիչներով.</w:t>
            </w:r>
          </w:p>
          <w:p w14:paraId="5E6DC02D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12) սննդամթերքի հետագծելիություն։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725F3B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C2EF4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21C48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E3E79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F38B29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D276AA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C33337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349B81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E291B9C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A14F8CC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199B51B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0C57E3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386C5D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45F9641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213FF5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DD8033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E9EB244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2FFF20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FF5C8D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326E46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616214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A06BDE2" w14:textId="0709C7BB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6FAF904B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D3F7D9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7C0E1F1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DA8B237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BC9D5C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91A048F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AAA41E1" w14:textId="77777777" w:rsidR="0087356B" w:rsidRDefault="0087356B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62DCBAD" w14:textId="1C036E46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45EB6AA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366D14B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A782188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DAB3ED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D968F2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3FF9FDF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FF56F6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DDE260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5BEEB81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85D7E31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5BEFED6" w14:textId="63F46023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  <w:p w14:paraId="5B4313D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75CC62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D2A4544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9B03B0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8D4BEE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4AD65F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B2D5C5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63D5F6F" w14:textId="2A038338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0B8304A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C55967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A7B18DF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F75E63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90DEFE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6BA1B0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CACDE9F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EE5616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0D5F4D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B1DFED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8C592BC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E9B04F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C1A93A8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29F6DA6" w14:textId="69028E8E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393E361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2AD364C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A08BF5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CA1ACF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174A42C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C2500F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2A2645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AF00D0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630EB4A" w14:textId="467DE19E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DBF214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86C0E1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46445E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5DB148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0AE3AF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7189548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523C18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7C50DBA" w14:textId="54BB6328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2DAC415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4532C8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5DFF7E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C374AD7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03EEABB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8E4DA8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8BFCC7D" w14:textId="66453A92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7114DF54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8C8868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FDE1AB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6B3123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71D8816" w14:textId="5626ACD1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  <w:p w14:paraId="62FA6AB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BDBD2B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B2F2B6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BA079A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6683C9C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7E9FBF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673537F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1570E2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3C6879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24BB59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1B41E3B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  <w:p w14:paraId="1D15270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01064D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4C1AE9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081260B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E6CA7E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023F77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8D79B3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8B7745E" w14:textId="7C7CDBAD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  <w:p w14:paraId="74974B7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DFD074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B5195F6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3551DD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80745E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9207954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A8BE398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78FFFF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53495E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48B6E9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39B603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3D8526D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15ECBFF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677C00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B79ED5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D150D5A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5288C5F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8C35FB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5C96BCD" w14:textId="6E50E3B0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34F684A9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031542C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1937365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FB69D38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3A2EF40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8E02BC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EE2F6AE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FBAF833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64349AB" w14:textId="058DECF9" w:rsidR="0087356B" w:rsidRDefault="0087356B" w:rsidP="00D94A7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D835679" w14:textId="6E145267" w:rsidR="00E75DCF" w:rsidRPr="00D86DE9" w:rsidRDefault="00E75DCF" w:rsidP="008735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D86DE9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="0087356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994542" w14:textId="77777777" w:rsidR="00E75DCF" w:rsidRPr="00D86DE9" w:rsidRDefault="00E75DCF" w:rsidP="00E75D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փաստաթղթային և 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2244DF" w14:textId="59CBB625" w:rsidR="00E75DCF" w:rsidRPr="00D86DE9" w:rsidRDefault="007E53A5" w:rsidP="0066591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86DE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 հանձնաժողովի 2011 թվականի դեկտեմբերի 9-ի N 880 որոշմամբ հաստատված «Սննդամթերքի անվտանգության մասին» (ՄՄ ՏԿ 021/2011) Մաքսային</w:t>
            </w:r>
            <w:r w:rsidR="0066591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միության տեխնիկական կանոնակարգ</w:t>
            </w:r>
            <w:r w:rsidR="0066591A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GB"/>
              </w:rPr>
              <w:t xml:space="preserve">ի 10-րդ հոդվածի 2-րդ </w:t>
            </w:r>
            <w:r w:rsidR="0066591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և  3-րդ </w:t>
            </w:r>
            <w:r w:rsidR="0066591A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GB"/>
              </w:rPr>
              <w:t>կետ</w:t>
            </w:r>
            <w:r w:rsidR="0066591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B9183F" w14:textId="77777777" w:rsidR="00E75DCF" w:rsidRPr="00D86DE9" w:rsidRDefault="00E75DCF" w:rsidP="00E75D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</w:tbl>
    <w:p w14:paraId="51261B33" w14:textId="25BAB494" w:rsidR="0069200E" w:rsidRDefault="0069200E" w:rsidP="00211844">
      <w:pPr>
        <w:rPr>
          <w:rFonts w:ascii="GHEA Grapalat" w:hAnsi="GHEA Grapalat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9066"/>
        <w:gridCol w:w="156"/>
        <w:gridCol w:w="156"/>
        <w:gridCol w:w="156"/>
      </w:tblGrid>
      <w:tr w:rsidR="0087356B" w:rsidRPr="004E6F43" w14:paraId="00AFD7F8" w14:textId="77777777" w:rsidTr="00103A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88FC3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B02A9F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«Այո»` առկա է. համապատասխանում է. բավարարում է</w:t>
            </w:r>
          </w:p>
          <w:p w14:paraId="365FD620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(«Այո»` նշվում է հարցում ներառված պահանջների կեսի և կեսից ավելիի դրական պատասխանի դեպքում. որը չի կշռավորվում)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66497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6DBBF7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0B4AB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87356B" w:rsidRPr="004E6F43" w14:paraId="1D58A8EF" w14:textId="77777777" w:rsidTr="00103A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D0262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159C6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«Ոչ»՝ ոչ. առկա չէ. չի համապատասխանում. չի բավարարում</w:t>
            </w:r>
          </w:p>
          <w:p w14:paraId="30EDBCCC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(«Ոչ»` նշվում է հարցում ներառված պահանջների` մինչև կեսի դրական պատասխանի դեպքում. որը կշռավորվում 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0BCF8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E4E49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E1858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87356B" w:rsidRPr="004E6F43" w14:paraId="1F7FF848" w14:textId="77777777" w:rsidTr="00103A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559ECF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A4EB5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«Չ/Պ»` չի պահանջվում.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A319E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E7F9E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2CF1B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</w:tr>
    </w:tbl>
    <w:p w14:paraId="0B64A1D9" w14:textId="77777777" w:rsidR="0087356B" w:rsidRPr="004E6F43" w:rsidRDefault="0087356B" w:rsidP="0087356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p w14:paraId="2EA1C472" w14:textId="77777777" w:rsidR="0087356B" w:rsidRPr="004E6F43" w:rsidRDefault="0087356B" w:rsidP="0087356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E6F43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Ստուգաթերթը կազմվել է հետևյալ նորմատիվ իրավական ակտերի հիման վրա՝</w:t>
      </w:r>
    </w:p>
    <w:p w14:paraId="31786DB7" w14:textId="77777777" w:rsidR="0087356B" w:rsidRPr="0087356B" w:rsidRDefault="0087356B" w:rsidP="0087356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7356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1</w:t>
      </w:r>
      <w:r w:rsidRPr="0087356B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87356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7356B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Հայաստանի</w:t>
      </w:r>
      <w:r w:rsidRPr="0087356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7356B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Հանրապետության</w:t>
      </w:r>
      <w:r w:rsidRPr="0087356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7356B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կառավարության</w:t>
      </w:r>
      <w:r w:rsidRPr="0087356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2011</w:t>
      </w:r>
      <w:r w:rsidRPr="0087356B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թվականի</w:t>
      </w:r>
      <w:r w:rsidRPr="0087356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7356B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հունվարի</w:t>
      </w:r>
      <w:r w:rsidRPr="0087356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20-</w:t>
      </w:r>
      <w:r w:rsidRPr="0087356B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ի</w:t>
      </w:r>
      <w:r w:rsidRPr="0087356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N 34-</w:t>
      </w:r>
      <w:r w:rsidRPr="0087356B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Ն</w:t>
      </w:r>
      <w:r w:rsidRPr="0087356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87356B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որոշում</w:t>
      </w:r>
    </w:p>
    <w:p w14:paraId="7415D461" w14:textId="77777777" w:rsidR="0087356B" w:rsidRPr="0087356B" w:rsidRDefault="0087356B" w:rsidP="0087356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7356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2</w:t>
      </w:r>
      <w:r w:rsidRPr="0087356B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87356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«Սննդամթերքի անվտանգության մասին» օրենք</w:t>
      </w:r>
    </w:p>
    <w:p w14:paraId="04817159" w14:textId="77777777" w:rsidR="0087356B" w:rsidRPr="0087356B" w:rsidRDefault="0087356B" w:rsidP="0087356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7356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3</w:t>
      </w:r>
      <w:r w:rsidRPr="0087356B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87356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Մաքսային միության հանձնաժողովի 2011 թվականի դեկտեմբերի 9-ի N 881 որոշմամբ հաստատված «Սննդամթերքի մակնշման մասին» (ՄՄ ՏԿ 022/2011) Մաքսային միության տեխնիկական կանոնակարգ</w:t>
      </w:r>
    </w:p>
    <w:p w14:paraId="74E60A38" w14:textId="77777777" w:rsidR="0087356B" w:rsidRPr="0087356B" w:rsidRDefault="0087356B" w:rsidP="0087356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7356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4</w:t>
      </w:r>
      <w:r w:rsidRPr="0087356B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87356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Մաքսային միության հանձնաժողովի 2011 թվականի դեկտեմբերի 9-ի N 880 որոշմամբ հաստատված «Սննդամթերքի անվտանգության մասին» (ՄՄ ՏԿ 021/2011) Մաքսային միության տեխնիկական կանոնակարգ</w:t>
      </w:r>
    </w:p>
    <w:p w14:paraId="3822EA99" w14:textId="77777777" w:rsidR="0087356B" w:rsidRPr="0087356B" w:rsidRDefault="0087356B" w:rsidP="0087356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87356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5. «Աշխարհագրական նշումների մասին» օրենք:</w:t>
      </w:r>
    </w:p>
    <w:p w14:paraId="1D05E05B" w14:textId="2E8ECAEC" w:rsidR="0087356B" w:rsidRDefault="0087356B" w:rsidP="0087356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p w14:paraId="057CC646" w14:textId="77777777" w:rsidR="0087356B" w:rsidRDefault="0087356B" w:rsidP="0087356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3009"/>
        <w:gridCol w:w="4888"/>
      </w:tblGrid>
      <w:tr w:rsidR="0087356B" w:rsidRPr="004E6F43" w14:paraId="26271F09" w14:textId="77777777" w:rsidTr="00103A2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ECF1C49" w14:textId="77777777" w:rsidR="0087356B" w:rsidRPr="004E6F43" w:rsidRDefault="0087356B" w:rsidP="00103A2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ՍԱՏՄ ծառայող</w:t>
            </w:r>
          </w:p>
        </w:tc>
        <w:tc>
          <w:tcPr>
            <w:tcW w:w="0" w:type="auto"/>
            <w:shd w:val="clear" w:color="auto" w:fill="FFFFFF"/>
            <w:hideMark/>
          </w:tcPr>
          <w:p w14:paraId="0A7CE07C" w14:textId="77777777" w:rsidR="0087356B" w:rsidRPr="004E6F43" w:rsidRDefault="0087356B" w:rsidP="00103A2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73BC9EDB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_______________________</w:t>
            </w:r>
          </w:p>
        </w:tc>
      </w:tr>
      <w:tr w:rsidR="0087356B" w:rsidRPr="004E6F43" w14:paraId="279EFA56" w14:textId="77777777" w:rsidTr="00103A2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5DE7044" w14:textId="77777777" w:rsidR="0087356B" w:rsidRPr="004E6F43" w:rsidRDefault="0087356B" w:rsidP="00103A2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185ABEF" w14:textId="77777777" w:rsidR="0087356B" w:rsidRPr="004E6F43" w:rsidRDefault="0087356B" w:rsidP="00103A2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hideMark/>
          </w:tcPr>
          <w:p w14:paraId="0021B164" w14:textId="77777777" w:rsidR="0087356B" w:rsidRPr="004E6F43" w:rsidRDefault="0087356B" w:rsidP="00103A2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        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 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ստորագրությունը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</w:tbl>
    <w:p w14:paraId="18F66C47" w14:textId="77777777" w:rsidR="0087356B" w:rsidRDefault="0087356B" w:rsidP="0087356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>
        <w:rPr>
          <w:rFonts w:ascii="GHEA Grapalat" w:hAnsi="GHEA Grapalat"/>
          <w:lang w:val="hy-AM"/>
        </w:rPr>
        <w:t>»:</w:t>
      </w:r>
    </w:p>
    <w:p w14:paraId="40A4A241" w14:textId="77777777" w:rsidR="0087356B" w:rsidRDefault="0087356B" w:rsidP="0087356B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14:paraId="06F175E0" w14:textId="77777777" w:rsidR="0087356B" w:rsidRDefault="0087356B" w:rsidP="0087356B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7843D92E" w14:textId="77777777" w:rsidR="0087356B" w:rsidRPr="00D80A00" w:rsidRDefault="0087356B" w:rsidP="0087356B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p w14:paraId="06AE68D6" w14:textId="77777777" w:rsidR="0087356B" w:rsidRPr="00D86DE9" w:rsidRDefault="0087356B" w:rsidP="00211844">
      <w:pPr>
        <w:rPr>
          <w:rFonts w:ascii="GHEA Grapalat" w:hAnsi="GHEA Grapalat"/>
          <w:lang w:val="hy-AM"/>
        </w:rPr>
      </w:pPr>
    </w:p>
    <w:sectPr w:rsidR="0087356B" w:rsidRPr="00D86DE9" w:rsidSect="00C220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67"/>
    <w:rsid w:val="000361AA"/>
    <w:rsid w:val="0009070E"/>
    <w:rsid w:val="00103A25"/>
    <w:rsid w:val="00111A88"/>
    <w:rsid w:val="0020758B"/>
    <w:rsid w:val="00211844"/>
    <w:rsid w:val="004954C3"/>
    <w:rsid w:val="005C50A9"/>
    <w:rsid w:val="0066591A"/>
    <w:rsid w:val="0069200E"/>
    <w:rsid w:val="00693479"/>
    <w:rsid w:val="00700F5A"/>
    <w:rsid w:val="00702485"/>
    <w:rsid w:val="007472A3"/>
    <w:rsid w:val="0077698B"/>
    <w:rsid w:val="007A7667"/>
    <w:rsid w:val="007E53A5"/>
    <w:rsid w:val="008679E7"/>
    <w:rsid w:val="0087356B"/>
    <w:rsid w:val="008C25B2"/>
    <w:rsid w:val="009247D7"/>
    <w:rsid w:val="00975B76"/>
    <w:rsid w:val="009A1A8A"/>
    <w:rsid w:val="00A84280"/>
    <w:rsid w:val="00AE197C"/>
    <w:rsid w:val="00AE42A5"/>
    <w:rsid w:val="00AF5499"/>
    <w:rsid w:val="00B440F7"/>
    <w:rsid w:val="00BC41EB"/>
    <w:rsid w:val="00C17AE3"/>
    <w:rsid w:val="00C220BF"/>
    <w:rsid w:val="00C23D97"/>
    <w:rsid w:val="00CB2DDA"/>
    <w:rsid w:val="00CC647E"/>
    <w:rsid w:val="00CF70DD"/>
    <w:rsid w:val="00D86DE9"/>
    <w:rsid w:val="00D94A74"/>
    <w:rsid w:val="00E75DCF"/>
    <w:rsid w:val="00E92035"/>
    <w:rsid w:val="00ED7967"/>
    <w:rsid w:val="00F0224E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2F34"/>
  <w15:chartTrackingRefBased/>
  <w15:docId w15:val="{F51FAFC9-2D82-4760-95DF-9839723F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1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21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11844"/>
    <w:rPr>
      <w:b/>
      <w:bCs/>
    </w:rPr>
  </w:style>
  <w:style w:type="table" w:styleId="TableGrid">
    <w:name w:val="Table Grid"/>
    <w:basedOn w:val="TableNormal"/>
    <w:uiPriority w:val="39"/>
    <w:rsid w:val="00B440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37</Pages>
  <Words>4865</Words>
  <Characters>27736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SSFS</dc:creator>
  <cp:keywords>https:/mul2-fsss.gov.am/tasks/646517/oneclick/Ardir3.docx?token=78e95d6fd9a7cf64d437871f7bb9493d</cp:keywords>
  <dc:description/>
  <cp:lastModifiedBy>Syuzanna Gevorgyan</cp:lastModifiedBy>
  <cp:revision>21</cp:revision>
  <dcterms:created xsi:type="dcterms:W3CDTF">2024-06-07T06:46:00Z</dcterms:created>
  <dcterms:modified xsi:type="dcterms:W3CDTF">2024-08-05T13:30:00Z</dcterms:modified>
</cp:coreProperties>
</file>