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490"/>
      </w:tblGrid>
      <w:tr w:rsidR="003B20C8" w:rsidRPr="00432F84" w:rsidTr="0032246C">
        <w:tc>
          <w:tcPr>
            <w:tcW w:w="10490" w:type="dxa"/>
            <w:tcBorders>
              <w:top w:val="nil"/>
              <w:left w:val="nil"/>
              <w:bottom w:val="nil"/>
              <w:right w:val="nil"/>
            </w:tcBorders>
          </w:tcPr>
          <w:p w:rsidR="003B20C8" w:rsidRPr="00432F84" w:rsidRDefault="003B20C8" w:rsidP="0032246C">
            <w:pPr>
              <w:spacing w:line="276" w:lineRule="auto"/>
              <w:jc w:val="center"/>
              <w:rPr>
                <w:rFonts w:ascii="GHEA Grapalat" w:hAnsi="GHEA Grapalat"/>
              </w:rPr>
            </w:pPr>
            <w:r>
              <w:rPr>
                <w:rFonts w:ascii="GHEA Grapalat" w:hAnsi="GHEA Grapalat"/>
                <w:b/>
                <w:spacing w:val="11"/>
                <w:w w:val="85"/>
                <w:sz w:val="24"/>
                <w:szCs w:val="24"/>
              </w:rPr>
              <w:br w:type="page"/>
            </w:r>
            <w:r w:rsidRPr="00432F84">
              <w:rPr>
                <w:rFonts w:ascii="GHEA Grapalat" w:eastAsia="GHEA Grapalat" w:hAnsi="GHEA Grapalat" w:cs="GHEA Grapalat"/>
                <w:b/>
                <w:noProof/>
                <w:sz w:val="24"/>
                <w:szCs w:val="24"/>
                <w:lang w:val="en-US"/>
              </w:rPr>
              <w:drawing>
                <wp:inline distT="0" distB="0" distL="0" distR="0">
                  <wp:extent cx="1239520" cy="1179830"/>
                  <wp:effectExtent l="0" t="0" r="0" b="0"/>
                  <wp:docPr id="197" name="image1.jpg" descr="C:\Users\Araik\Desktop\coa.jpg"/>
                  <wp:cNvGraphicFramePr/>
                  <a:graphic xmlns:a="http://schemas.openxmlformats.org/drawingml/2006/main">
                    <a:graphicData uri="http://schemas.openxmlformats.org/drawingml/2006/picture">
                      <pic:pic xmlns:pic="http://schemas.openxmlformats.org/drawingml/2006/picture">
                        <pic:nvPicPr>
                          <pic:cNvPr id="0" name="image1.jpg" descr="C:\Users\Araik\Desktop\coa.jpg"/>
                          <pic:cNvPicPr preferRelativeResize="0"/>
                        </pic:nvPicPr>
                        <pic:blipFill>
                          <a:blip r:embed="rId6" cstate="print"/>
                          <a:srcRect/>
                          <a:stretch>
                            <a:fillRect/>
                          </a:stretch>
                        </pic:blipFill>
                        <pic:spPr>
                          <a:xfrm>
                            <a:off x="0" y="0"/>
                            <a:ext cx="1239520" cy="1179830"/>
                          </a:xfrm>
                          <a:prstGeom prst="rect">
                            <a:avLst/>
                          </a:prstGeom>
                          <a:ln/>
                        </pic:spPr>
                      </pic:pic>
                    </a:graphicData>
                  </a:graphic>
                </wp:inline>
              </w:drawing>
            </w:r>
          </w:p>
        </w:tc>
      </w:tr>
      <w:tr w:rsidR="003B20C8" w:rsidRPr="00432F84" w:rsidTr="0032246C">
        <w:tc>
          <w:tcPr>
            <w:tcW w:w="10490" w:type="dxa"/>
            <w:tcBorders>
              <w:top w:val="nil"/>
              <w:left w:val="nil"/>
              <w:bottom w:val="nil"/>
              <w:right w:val="nil"/>
            </w:tcBorders>
          </w:tcPr>
          <w:p w:rsidR="003B20C8" w:rsidRPr="00432F84" w:rsidRDefault="003B20C8" w:rsidP="0032246C">
            <w:pPr>
              <w:spacing w:line="276" w:lineRule="auto"/>
              <w:jc w:val="center"/>
              <w:rPr>
                <w:rFonts w:ascii="GHEA Grapalat" w:eastAsia="GHEA Grapalat" w:hAnsi="GHEA Grapalat" w:cs="GHEA Grapalat"/>
                <w:sz w:val="24"/>
                <w:szCs w:val="24"/>
              </w:rPr>
            </w:pPr>
            <w:r w:rsidRPr="00432F84">
              <w:rPr>
                <w:rFonts w:ascii="GHEA Grapalat" w:eastAsia="GHEA Grapalat" w:hAnsi="GHEA Grapalat" w:cs="GHEA Grapalat"/>
                <w:sz w:val="24"/>
                <w:szCs w:val="24"/>
              </w:rPr>
              <w:t>ՀԱՅԱՍՏԱՆԻ ՀԱՆՐԱՊԵՏՈՒԹՅԱՆ ԿՐԹՈՒԹՅԱՆ, ԳԻՏՈՒԹՅԱՆ, ՄՇԱԿՈՒՅԹԻ</w:t>
            </w:r>
          </w:p>
          <w:p w:rsidR="003B20C8" w:rsidRPr="00432F84" w:rsidRDefault="003B20C8" w:rsidP="0032246C">
            <w:pPr>
              <w:spacing w:line="276" w:lineRule="auto"/>
              <w:jc w:val="center"/>
              <w:rPr>
                <w:rFonts w:ascii="GHEA Grapalat" w:eastAsia="GHEA Grapalat" w:hAnsi="GHEA Grapalat" w:cs="GHEA Grapalat"/>
                <w:sz w:val="24"/>
                <w:szCs w:val="24"/>
              </w:rPr>
            </w:pPr>
            <w:r w:rsidRPr="00432F84">
              <w:rPr>
                <w:rFonts w:ascii="GHEA Grapalat" w:eastAsia="GHEA Grapalat" w:hAnsi="GHEA Grapalat" w:cs="GHEA Grapalat"/>
                <w:sz w:val="24"/>
                <w:szCs w:val="24"/>
              </w:rPr>
              <w:t>ԵՎ ՍՊՈՐՏԻ ՆԱԽԱՐԱՐ</w:t>
            </w:r>
          </w:p>
          <w:p w:rsidR="003B20C8" w:rsidRPr="00432F84" w:rsidRDefault="003B20C8" w:rsidP="0032246C">
            <w:pPr>
              <w:spacing w:line="276" w:lineRule="auto"/>
              <w:jc w:val="center"/>
              <w:rPr>
                <w:rFonts w:ascii="GHEA Grapalat" w:eastAsia="GHEA Grapalat" w:hAnsi="GHEA Grapalat" w:cs="GHEA Grapalat"/>
                <w:b/>
                <w:sz w:val="32"/>
                <w:szCs w:val="32"/>
              </w:rPr>
            </w:pPr>
            <w:r w:rsidRPr="00432F84">
              <w:rPr>
                <w:rFonts w:ascii="GHEA Grapalat" w:eastAsia="GHEA Grapalat" w:hAnsi="GHEA Grapalat" w:cs="GHEA Grapalat"/>
                <w:b/>
                <w:sz w:val="32"/>
                <w:szCs w:val="32"/>
              </w:rPr>
              <w:t>ՀՐԱՄԱՆ</w:t>
            </w:r>
          </w:p>
        </w:tc>
      </w:tr>
      <w:tr w:rsidR="003B20C8" w:rsidRPr="00432F84" w:rsidTr="0032246C">
        <w:tc>
          <w:tcPr>
            <w:tcW w:w="10490" w:type="dxa"/>
            <w:tcBorders>
              <w:top w:val="nil"/>
              <w:left w:val="nil"/>
              <w:bottom w:val="single" w:sz="24" w:space="0" w:color="000000"/>
              <w:right w:val="nil"/>
            </w:tcBorders>
          </w:tcPr>
          <w:p w:rsidR="003B20C8" w:rsidRPr="00432F84" w:rsidRDefault="003B20C8" w:rsidP="0032246C">
            <w:pPr>
              <w:pStyle w:val="Heading4"/>
              <w:spacing w:line="276" w:lineRule="auto"/>
              <w:rPr>
                <w:rFonts w:ascii="GHEA Grapalat" w:eastAsia="GHEA Grapalat" w:hAnsi="GHEA Grapalat" w:cs="GHEA Grapalat"/>
                <w:b w:val="0"/>
                <w:sz w:val="2"/>
                <w:szCs w:val="2"/>
              </w:rPr>
            </w:pPr>
          </w:p>
        </w:tc>
      </w:tr>
    </w:tbl>
    <w:p w:rsidR="003B20C8" w:rsidRPr="00432F84" w:rsidRDefault="003B20C8" w:rsidP="003B20C8">
      <w:pPr>
        <w:rPr>
          <w:rFonts w:ascii="GHEA Grapalat" w:eastAsia="GHEA Grapalat" w:hAnsi="GHEA Grapalat" w:cs="GHEA Grapalat"/>
          <w:b/>
          <w:sz w:val="12"/>
          <w:szCs w:val="12"/>
        </w:rPr>
      </w:pPr>
    </w:p>
    <w:p w:rsidR="003B20C8" w:rsidRPr="00432F84" w:rsidRDefault="003B20C8" w:rsidP="003B20C8">
      <w:pPr>
        <w:rPr>
          <w:rFonts w:ascii="GHEA Grapalat" w:eastAsia="GHEA Grapalat" w:hAnsi="GHEA Grapalat" w:cs="GHEA Grapalat"/>
          <w:b/>
          <w:sz w:val="16"/>
          <w:szCs w:val="16"/>
        </w:rPr>
      </w:pPr>
      <w:r w:rsidRPr="00432F84">
        <w:rPr>
          <w:rFonts w:ascii="GHEA Grapalat" w:eastAsia="GHEA Grapalat" w:hAnsi="GHEA Grapalat" w:cs="GHEA Grapalat"/>
          <w:b/>
          <w:sz w:val="20"/>
          <w:szCs w:val="20"/>
        </w:rPr>
        <w:t xml:space="preserve">N o  </w:t>
      </w:r>
      <w:r w:rsidRPr="00432F84">
        <w:rPr>
          <w:rFonts w:ascii="GHEA Grapalat" w:eastAsia="GHEA Grapalat" w:hAnsi="GHEA Grapalat" w:cs="GHEA Grapalat"/>
          <w:b/>
          <w:sz w:val="20"/>
          <w:szCs w:val="20"/>
          <w:u w:val="single"/>
        </w:rPr>
        <w:t xml:space="preserve">                 </w:t>
      </w:r>
      <w:r w:rsidRPr="00432F84">
        <w:rPr>
          <w:rFonts w:ascii="GHEA Grapalat" w:eastAsia="GHEA Grapalat" w:hAnsi="GHEA Grapalat" w:cs="GHEA Grapalat"/>
          <w:u w:val="single"/>
        </w:rPr>
        <w:t>-Ն</w:t>
      </w:r>
      <w:r w:rsidRPr="00432F84">
        <w:rPr>
          <w:rFonts w:ascii="GHEA Grapalat" w:eastAsia="GHEA Grapalat" w:hAnsi="GHEA Grapalat" w:cs="GHEA Grapalat"/>
          <w:b/>
          <w:sz w:val="20"/>
          <w:szCs w:val="20"/>
          <w:u w:val="single"/>
        </w:rPr>
        <w:t xml:space="preserve"> </w:t>
      </w:r>
      <w:r w:rsidRPr="00432F84">
        <w:rPr>
          <w:rFonts w:ascii="GHEA Grapalat" w:eastAsia="GHEA Grapalat" w:hAnsi="GHEA Grapalat" w:cs="GHEA Grapalat"/>
          <w:b/>
          <w:sz w:val="20"/>
          <w:szCs w:val="20"/>
        </w:rPr>
        <w:t xml:space="preserve">                                                        «___</w:t>
      </w:r>
      <w:r>
        <w:rPr>
          <w:rFonts w:ascii="GHEA Grapalat" w:eastAsia="GHEA Grapalat" w:hAnsi="GHEA Grapalat" w:cs="GHEA Grapalat"/>
          <w:b/>
          <w:sz w:val="20"/>
          <w:szCs w:val="20"/>
        </w:rPr>
        <w:t>__» ______________________  202</w:t>
      </w:r>
      <w:r>
        <w:rPr>
          <w:rFonts w:ascii="Arial" w:eastAsia="GHEA Grapalat" w:hAnsi="Arial" w:cs="GHEA Grapalat"/>
          <w:b/>
          <w:sz w:val="20"/>
          <w:szCs w:val="20"/>
          <w:lang w:val="hy-AM"/>
        </w:rPr>
        <w:t>4</w:t>
      </w:r>
      <w:r w:rsidRPr="00432F84">
        <w:rPr>
          <w:rFonts w:ascii="GHEA Grapalat" w:eastAsia="GHEA Grapalat" w:hAnsi="GHEA Grapalat" w:cs="GHEA Grapalat"/>
          <w:b/>
          <w:sz w:val="20"/>
          <w:szCs w:val="20"/>
        </w:rPr>
        <w:t xml:space="preserve"> թ.</w:t>
      </w:r>
    </w:p>
    <w:p w:rsidR="003B20C8" w:rsidRDefault="003B20C8" w:rsidP="003B20C8">
      <w:pPr>
        <w:spacing w:line="360" w:lineRule="auto"/>
        <w:jc w:val="right"/>
        <w:rPr>
          <w:rFonts w:ascii="GHEA Grapalat" w:eastAsia="GHEA Grapalat" w:hAnsi="GHEA Grapalat" w:cs="GHEA Grapalat"/>
          <w:b/>
          <w:sz w:val="24"/>
          <w:szCs w:val="24"/>
          <w:lang w:val="hy-AM"/>
        </w:rPr>
      </w:pPr>
    </w:p>
    <w:p w:rsidR="003B20C8" w:rsidRDefault="003B20C8" w:rsidP="003B20C8">
      <w:pPr>
        <w:spacing w:line="360" w:lineRule="auto"/>
        <w:jc w:val="right"/>
        <w:rPr>
          <w:rFonts w:ascii="GHEA Grapalat" w:eastAsia="GHEA Grapalat" w:hAnsi="GHEA Grapalat" w:cs="GHEA Grapalat"/>
          <w:b/>
          <w:sz w:val="24"/>
          <w:szCs w:val="24"/>
          <w:lang w:val="hy-AM"/>
        </w:rPr>
      </w:pPr>
      <w:r>
        <w:rPr>
          <w:rFonts w:ascii="GHEA Grapalat" w:eastAsia="GHEA Grapalat" w:hAnsi="GHEA Grapalat" w:cs="GHEA Grapalat"/>
          <w:b/>
          <w:sz w:val="24"/>
          <w:szCs w:val="24"/>
          <w:lang w:val="hy-AM"/>
        </w:rPr>
        <w:t>ՆԱԽԱԳԻԾ</w:t>
      </w:r>
    </w:p>
    <w:p w:rsidR="003B20C8" w:rsidRPr="00C66A1F" w:rsidRDefault="003B20C8" w:rsidP="003B20C8">
      <w:pPr>
        <w:shd w:val="clear" w:color="auto" w:fill="FFFFFF"/>
        <w:spacing w:line="360" w:lineRule="auto"/>
        <w:jc w:val="center"/>
        <w:rPr>
          <w:rFonts w:ascii="GHEA Grapalat" w:eastAsia="GHEA Grapalat" w:hAnsi="GHEA Grapalat" w:cs="GHEA Grapalat"/>
          <w:b/>
          <w:sz w:val="24"/>
          <w:szCs w:val="24"/>
          <w:lang w:val="hy-AM"/>
        </w:rPr>
      </w:pPr>
      <w:r w:rsidRPr="00C66A1F">
        <w:rPr>
          <w:rFonts w:ascii="GHEA Grapalat" w:eastAsia="GHEA Grapalat" w:hAnsi="GHEA Grapalat" w:cs="GHEA Grapalat"/>
          <w:b/>
          <w:sz w:val="24"/>
          <w:szCs w:val="24"/>
          <w:lang w:val="hy-AM"/>
        </w:rPr>
        <w:t>ՀԱՅԱՍՏԱՆԻ ՀԱՆՐԱՊԵՏՈՒԹՅԱՆ ԿՐԹՈՒԹՅԱՆ ԵՎ ԳԻՏՈՒԹՅԱՆ ՆԱԽԱՐԱՐԻ</w:t>
      </w:r>
      <w:r>
        <w:rPr>
          <w:rFonts w:ascii="GHEA Grapalat" w:eastAsia="GHEA Grapalat" w:hAnsi="GHEA Grapalat" w:cs="GHEA Grapalat"/>
          <w:b/>
          <w:sz w:val="24"/>
          <w:szCs w:val="24"/>
          <w:lang w:val="hy-AM"/>
        </w:rPr>
        <w:t xml:space="preserve">  202</w:t>
      </w:r>
      <w:r w:rsidRPr="00C66A1F">
        <w:rPr>
          <w:rFonts w:ascii="GHEA Grapalat" w:eastAsia="GHEA Grapalat" w:hAnsi="GHEA Grapalat" w:cs="GHEA Grapalat"/>
          <w:b/>
          <w:sz w:val="24"/>
          <w:szCs w:val="24"/>
          <w:lang w:val="hy-AM"/>
        </w:rPr>
        <w:t xml:space="preserve">0 ԹՎԱԿԱՆԻ </w:t>
      </w:r>
      <w:r w:rsidRPr="00C66A1F">
        <w:rPr>
          <w:rFonts w:ascii="GHEA Grapalat" w:eastAsia="GHEA Grapalat" w:hAnsi="GHEA Grapalat" w:cs="GHEA Grapalat"/>
          <w:b/>
          <w:color w:val="000000"/>
          <w:sz w:val="24"/>
          <w:szCs w:val="24"/>
          <w:highlight w:val="white"/>
          <w:lang w:val="hy-AM"/>
        </w:rPr>
        <w:t>ՀՈԿՏԵՄԲԵՐԻ</w:t>
      </w:r>
      <w:r>
        <w:rPr>
          <w:rFonts w:ascii="GHEA Grapalat" w:eastAsia="GHEA Grapalat" w:hAnsi="GHEA Grapalat" w:cs="GHEA Grapalat"/>
          <w:b/>
          <w:sz w:val="24"/>
          <w:szCs w:val="24"/>
          <w:lang w:val="hy-AM"/>
        </w:rPr>
        <w:t xml:space="preserve"> 7</w:t>
      </w:r>
      <w:r w:rsidRPr="00C66A1F">
        <w:rPr>
          <w:rFonts w:ascii="GHEA Grapalat" w:eastAsia="GHEA Grapalat" w:hAnsi="GHEA Grapalat" w:cs="GHEA Grapalat"/>
          <w:b/>
          <w:sz w:val="24"/>
          <w:szCs w:val="24"/>
          <w:lang w:val="hy-AM"/>
        </w:rPr>
        <w:t>-Ի</w:t>
      </w:r>
      <w:r>
        <w:rPr>
          <w:rFonts w:ascii="GHEA Grapalat" w:eastAsia="GHEA Grapalat" w:hAnsi="GHEA Grapalat" w:cs="GHEA Grapalat"/>
          <w:b/>
          <w:sz w:val="24"/>
          <w:szCs w:val="24"/>
          <w:lang w:val="hy-AM"/>
        </w:rPr>
        <w:t xml:space="preserve"> N 37</w:t>
      </w:r>
      <w:r w:rsidRPr="00C66A1F">
        <w:rPr>
          <w:rFonts w:ascii="GHEA Grapalat" w:eastAsia="GHEA Grapalat" w:hAnsi="GHEA Grapalat" w:cs="GHEA Grapalat"/>
          <w:b/>
          <w:sz w:val="24"/>
          <w:szCs w:val="24"/>
          <w:lang w:val="hy-AM"/>
        </w:rPr>
        <w:t>-Ն ՀՐԱՄԱՆՈՒՄ ՓՈՓՈԽՈՒԹՅՈՒՆ ԿԱՏԱՐԵԼՈՒ ՄԱՍԻՆ</w:t>
      </w:r>
    </w:p>
    <w:p w:rsidR="003B20C8" w:rsidRPr="00C66A1F" w:rsidRDefault="003B20C8" w:rsidP="003B20C8">
      <w:pPr>
        <w:shd w:val="clear" w:color="auto" w:fill="FFFFFF"/>
        <w:spacing w:line="360" w:lineRule="auto"/>
        <w:jc w:val="center"/>
        <w:rPr>
          <w:rFonts w:ascii="GHEA Grapalat" w:eastAsia="GHEA Grapalat" w:hAnsi="GHEA Grapalat" w:cs="GHEA Grapalat"/>
          <w:b/>
          <w:sz w:val="24"/>
          <w:szCs w:val="24"/>
          <w:lang w:val="hy-AM"/>
        </w:rPr>
      </w:pPr>
    </w:p>
    <w:p w:rsidR="003B20C8" w:rsidRPr="00C66A1F" w:rsidRDefault="003B20C8" w:rsidP="003B20C8">
      <w:pPr>
        <w:pBdr>
          <w:top w:val="nil"/>
          <w:left w:val="nil"/>
          <w:bottom w:val="nil"/>
          <w:right w:val="nil"/>
          <w:between w:val="nil"/>
        </w:pBdr>
        <w:tabs>
          <w:tab w:val="left" w:pos="990"/>
        </w:tabs>
        <w:spacing w:line="360" w:lineRule="auto"/>
        <w:ind w:left="180"/>
        <w:jc w:val="center"/>
        <w:rPr>
          <w:rFonts w:ascii="GHEA Grapalat" w:eastAsia="GHEA Grapalat" w:hAnsi="GHEA Grapalat" w:cs="GHEA Grapalat"/>
          <w:color w:val="000000"/>
          <w:sz w:val="24"/>
          <w:szCs w:val="24"/>
          <w:highlight w:val="white"/>
          <w:lang w:val="hy-AM"/>
        </w:rPr>
      </w:pPr>
      <w:r w:rsidRPr="00C66A1F">
        <w:rPr>
          <w:rFonts w:ascii="GHEA Grapalat" w:eastAsia="GHEA Grapalat" w:hAnsi="GHEA Grapalat" w:cs="GHEA Grapalat"/>
          <w:color w:val="000000"/>
          <w:sz w:val="24"/>
          <w:szCs w:val="24"/>
          <w:highlight w:val="white"/>
          <w:lang w:val="hy-AM"/>
        </w:rPr>
        <w:t>Հիմք ընդունելով «Նորմատիվ իրավական ակտերի մասին» օրենքի 33-րդ, 34-րդ հոդվածների 1-ին մասերը՝</w:t>
      </w:r>
    </w:p>
    <w:p w:rsidR="003B20C8" w:rsidRPr="00C66A1F" w:rsidRDefault="003B20C8" w:rsidP="003B20C8">
      <w:pPr>
        <w:pBdr>
          <w:top w:val="nil"/>
          <w:left w:val="nil"/>
          <w:bottom w:val="nil"/>
          <w:right w:val="nil"/>
          <w:between w:val="nil"/>
        </w:pBdr>
        <w:tabs>
          <w:tab w:val="left" w:pos="990"/>
        </w:tabs>
        <w:spacing w:line="360" w:lineRule="auto"/>
        <w:ind w:left="180"/>
        <w:jc w:val="both"/>
        <w:rPr>
          <w:rFonts w:ascii="GHEA Grapalat" w:eastAsia="GHEA Grapalat" w:hAnsi="GHEA Grapalat" w:cs="GHEA Grapalat"/>
          <w:color w:val="000000"/>
          <w:sz w:val="24"/>
          <w:szCs w:val="24"/>
          <w:highlight w:val="white"/>
          <w:lang w:val="hy-AM"/>
        </w:rPr>
      </w:pPr>
    </w:p>
    <w:p w:rsidR="003B20C8" w:rsidRPr="00715ADE" w:rsidRDefault="003B20C8" w:rsidP="003B20C8">
      <w:pPr>
        <w:shd w:val="clear" w:color="auto" w:fill="FFFFFF"/>
        <w:spacing w:line="360" w:lineRule="auto"/>
        <w:jc w:val="center"/>
        <w:rPr>
          <w:rFonts w:ascii="GHEA Grapalat" w:eastAsia="GHEA Grapalat" w:hAnsi="GHEA Grapalat" w:cs="GHEA Grapalat"/>
          <w:b/>
          <w:sz w:val="24"/>
          <w:szCs w:val="24"/>
          <w:lang w:val="hy-AM"/>
        </w:rPr>
      </w:pPr>
      <w:r w:rsidRPr="00715ADE">
        <w:rPr>
          <w:rFonts w:ascii="GHEA Grapalat" w:eastAsia="GHEA Grapalat" w:hAnsi="GHEA Grapalat" w:cs="GHEA Grapalat"/>
          <w:b/>
          <w:sz w:val="24"/>
          <w:szCs w:val="24"/>
          <w:lang w:val="hy-AM"/>
        </w:rPr>
        <w:t>Հ Ր Ա Մ Ա Յ ՈՒ Մ  Ե Մ</w:t>
      </w:r>
    </w:p>
    <w:p w:rsidR="003B20C8" w:rsidRPr="00F35B88" w:rsidRDefault="003B20C8" w:rsidP="003B20C8">
      <w:pPr>
        <w:pStyle w:val="ListParagraph"/>
        <w:widowControl/>
        <w:numPr>
          <w:ilvl w:val="0"/>
          <w:numId w:val="12"/>
        </w:numPr>
        <w:tabs>
          <w:tab w:val="left" w:pos="567"/>
        </w:tabs>
        <w:autoSpaceDE/>
        <w:autoSpaceDN/>
        <w:spacing w:after="200" w:line="360" w:lineRule="auto"/>
        <w:contextualSpacing/>
        <w:jc w:val="both"/>
        <w:rPr>
          <w:rFonts w:ascii="GHEA Grapalat" w:eastAsia="GHEA Grapalat" w:hAnsi="GHEA Grapalat" w:cs="GHEA Grapalat"/>
          <w:sz w:val="24"/>
          <w:szCs w:val="24"/>
          <w:lang w:val="hy-AM"/>
        </w:rPr>
      </w:pPr>
      <w:r w:rsidRPr="00F35B88">
        <w:rPr>
          <w:rFonts w:ascii="GHEA Grapalat" w:eastAsia="GHEA Grapalat" w:hAnsi="GHEA Grapalat" w:cs="GHEA Grapalat"/>
          <w:sz w:val="24"/>
          <w:szCs w:val="24"/>
          <w:lang w:val="hy-AM"/>
        </w:rPr>
        <w:t>Հայաստանի Հանրապետության կրթության և գիտության նախարարի</w:t>
      </w:r>
      <w:r>
        <w:rPr>
          <w:rFonts w:ascii="GHEA Grapalat" w:eastAsia="GHEA Grapalat" w:hAnsi="GHEA Grapalat" w:cs="GHEA Grapalat"/>
          <w:sz w:val="24"/>
          <w:szCs w:val="24"/>
          <w:lang w:val="hy-AM"/>
        </w:rPr>
        <w:t xml:space="preserve"> 202</w:t>
      </w:r>
      <w:r w:rsidRPr="00F35B88">
        <w:rPr>
          <w:rFonts w:ascii="GHEA Grapalat" w:eastAsia="GHEA Grapalat" w:hAnsi="GHEA Grapalat" w:cs="GHEA Grapalat"/>
          <w:sz w:val="24"/>
          <w:szCs w:val="24"/>
          <w:lang w:val="hy-AM"/>
        </w:rPr>
        <w:t>0 թվականի հոկտեմբերի</w:t>
      </w:r>
      <w:r w:rsidR="005A1492">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7</w:t>
      </w:r>
      <w:r w:rsidRPr="00F35B88">
        <w:rPr>
          <w:rFonts w:ascii="GHEA Grapalat" w:eastAsia="GHEA Grapalat" w:hAnsi="GHEA Grapalat" w:cs="GHEA Grapalat"/>
          <w:sz w:val="24"/>
          <w:szCs w:val="24"/>
          <w:lang w:val="hy-AM"/>
        </w:rPr>
        <w:t>-ի «</w:t>
      </w:r>
      <w:r w:rsidRPr="003B20C8">
        <w:rPr>
          <w:rFonts w:ascii="GHEA Grapalat" w:eastAsia="GHEA Grapalat" w:hAnsi="GHEA Grapalat" w:cs="GHEA Grapalat"/>
          <w:sz w:val="24"/>
          <w:szCs w:val="24"/>
          <w:lang w:val="hy-AM"/>
        </w:rPr>
        <w:t xml:space="preserve">ՀՀ կրթության </w:t>
      </w:r>
      <w:r>
        <w:rPr>
          <w:rFonts w:ascii="GHEA Grapalat" w:eastAsia="GHEA Grapalat" w:hAnsi="GHEA Grapalat" w:cs="GHEA Grapalat"/>
          <w:sz w:val="24"/>
          <w:szCs w:val="24"/>
          <w:lang w:val="hy-AM"/>
        </w:rPr>
        <w:t>և</w:t>
      </w:r>
      <w:r w:rsidRPr="003B20C8">
        <w:rPr>
          <w:rFonts w:ascii="GHEA Grapalat" w:eastAsia="GHEA Grapalat" w:hAnsi="GHEA Grapalat" w:cs="GHEA Grapalat"/>
          <w:sz w:val="24"/>
          <w:szCs w:val="24"/>
          <w:lang w:val="hy-AM"/>
        </w:rPr>
        <w:t xml:space="preserve"> գիտության նախարարի 2013 թվականի դեկտեմբերի 5-ի N 1354-Ն հրամանը ուժը կորցրած ճանաչելու</w:t>
      </w:r>
      <w:r w:rsidR="0029279B">
        <w:rPr>
          <w:rFonts w:ascii="GHEA Grapalat" w:eastAsia="GHEA Grapalat" w:hAnsi="GHEA Grapalat" w:cs="GHEA Grapalat"/>
          <w:sz w:val="24"/>
          <w:szCs w:val="24"/>
          <w:lang w:val="hy-AM"/>
        </w:rPr>
        <w:t xml:space="preserve"> և</w:t>
      </w:r>
      <w:r w:rsidRPr="003B20C8">
        <w:rPr>
          <w:rFonts w:ascii="GHEA Grapalat" w:eastAsia="GHEA Grapalat" w:hAnsi="GHEA Grapalat" w:cs="GHEA Grapalat"/>
          <w:sz w:val="24"/>
          <w:szCs w:val="24"/>
          <w:lang w:val="hy-AM"/>
        </w:rPr>
        <w:t> «</w:t>
      </w:r>
      <w:r>
        <w:rPr>
          <w:rFonts w:ascii="GHEA Grapalat" w:eastAsia="GHEA Grapalat" w:hAnsi="GHEA Grapalat" w:cs="GHEA Grapalat"/>
          <w:sz w:val="24"/>
          <w:szCs w:val="24"/>
          <w:lang w:val="hy-AM"/>
        </w:rPr>
        <w:t>Տ</w:t>
      </w:r>
      <w:r w:rsidRPr="003B20C8">
        <w:rPr>
          <w:rFonts w:ascii="GHEA Grapalat" w:eastAsia="GHEA Grapalat" w:hAnsi="GHEA Grapalat" w:cs="GHEA Grapalat"/>
          <w:sz w:val="24"/>
          <w:szCs w:val="24"/>
          <w:lang w:val="hy-AM"/>
        </w:rPr>
        <w:t xml:space="preserve">արվա լավագույնները» մրցույթի անվանակարգերը, դրանց պահանջները </w:t>
      </w:r>
      <w:r>
        <w:rPr>
          <w:rFonts w:ascii="GHEA Grapalat" w:eastAsia="GHEA Grapalat" w:hAnsi="GHEA Grapalat" w:cs="GHEA Grapalat"/>
          <w:sz w:val="24"/>
          <w:szCs w:val="24"/>
          <w:lang w:val="hy-AM"/>
        </w:rPr>
        <w:t>և</w:t>
      </w:r>
      <w:r w:rsidRPr="003B20C8">
        <w:rPr>
          <w:rFonts w:ascii="GHEA Grapalat" w:eastAsia="GHEA Grapalat" w:hAnsi="GHEA Grapalat" w:cs="GHEA Grapalat"/>
          <w:sz w:val="24"/>
          <w:szCs w:val="24"/>
          <w:lang w:val="hy-AM"/>
        </w:rPr>
        <w:t xml:space="preserve"> անցկացման կարգը հաստատելու մասին</w:t>
      </w:r>
      <w:r>
        <w:rPr>
          <w:rFonts w:ascii="GHEA Grapalat" w:eastAsia="GHEA Grapalat" w:hAnsi="GHEA Grapalat" w:cs="GHEA Grapalat"/>
          <w:sz w:val="24"/>
          <w:szCs w:val="24"/>
          <w:lang w:val="hy-AM"/>
        </w:rPr>
        <w:t>» N 37</w:t>
      </w:r>
      <w:r w:rsidRPr="00F35B88">
        <w:rPr>
          <w:rFonts w:ascii="GHEA Grapalat" w:eastAsia="GHEA Grapalat" w:hAnsi="GHEA Grapalat" w:cs="GHEA Grapalat"/>
          <w:sz w:val="24"/>
          <w:szCs w:val="24"/>
          <w:lang w:val="hy-AM"/>
        </w:rPr>
        <w:t>-Ն հրամանի՝</w:t>
      </w:r>
    </w:p>
    <w:p w:rsidR="003B20C8" w:rsidRPr="00F35B88" w:rsidRDefault="003B20C8" w:rsidP="003B20C8">
      <w:pPr>
        <w:pStyle w:val="ListParagraph"/>
        <w:widowControl/>
        <w:numPr>
          <w:ilvl w:val="0"/>
          <w:numId w:val="13"/>
        </w:numPr>
        <w:tabs>
          <w:tab w:val="left" w:pos="567"/>
        </w:tabs>
        <w:autoSpaceDE/>
        <w:autoSpaceDN/>
        <w:spacing w:after="200" w:line="360" w:lineRule="auto"/>
        <w:contextualSpacing/>
        <w:jc w:val="both"/>
        <w:rPr>
          <w:rFonts w:ascii="GHEA Grapalat" w:eastAsia="GHEA Grapalat" w:hAnsi="GHEA Grapalat" w:cs="GHEA Grapalat"/>
          <w:sz w:val="24"/>
          <w:szCs w:val="24"/>
          <w:lang w:val="hy-AM"/>
        </w:rPr>
      </w:pPr>
      <w:r w:rsidRPr="00F35B88">
        <w:rPr>
          <w:rFonts w:ascii="GHEA Grapalat" w:eastAsia="GHEA Grapalat" w:hAnsi="GHEA Grapalat" w:cs="GHEA Grapalat"/>
          <w:sz w:val="24"/>
          <w:szCs w:val="24"/>
          <w:lang w:val="hy-AM"/>
        </w:rPr>
        <w:t xml:space="preserve">Հավելվածը շարադրել նոր խմբագրությամբ՝ համաձայն հավելվածի: </w:t>
      </w:r>
    </w:p>
    <w:p w:rsidR="003B20C8" w:rsidRPr="00715ADE" w:rsidRDefault="003B20C8" w:rsidP="003B20C8">
      <w:pPr>
        <w:pBdr>
          <w:top w:val="nil"/>
          <w:left w:val="nil"/>
          <w:bottom w:val="nil"/>
          <w:right w:val="nil"/>
          <w:between w:val="nil"/>
        </w:pBdr>
        <w:spacing w:line="360" w:lineRule="auto"/>
        <w:ind w:left="-284" w:hanging="283"/>
        <w:jc w:val="both"/>
        <w:rPr>
          <w:rFonts w:ascii="GHEA Grapalat" w:eastAsia="GHEA Grapalat" w:hAnsi="GHEA Grapalat" w:cs="GHEA Grapalat"/>
          <w:color w:val="000000"/>
          <w:sz w:val="24"/>
          <w:szCs w:val="24"/>
          <w:lang w:val="hy-AM"/>
        </w:rPr>
      </w:pPr>
      <w:r w:rsidRPr="00715ADE">
        <w:rPr>
          <w:rFonts w:ascii="GHEA Grapalat" w:eastAsia="GHEA Grapalat" w:hAnsi="GHEA Grapalat" w:cs="GHEA Grapalat"/>
          <w:color w:val="000000"/>
          <w:sz w:val="24"/>
          <w:szCs w:val="24"/>
          <w:lang w:val="hy-AM"/>
        </w:rPr>
        <w:t>2. Սույն հրամանն ուժի մեջ է մտնում պաշտոնական հրապարակմանը հաջորդող օրվանից:</w:t>
      </w:r>
      <w:r w:rsidRPr="00715ADE">
        <w:rPr>
          <w:color w:val="000000"/>
          <w:sz w:val="24"/>
          <w:szCs w:val="24"/>
          <w:lang w:val="hy-AM"/>
        </w:rPr>
        <w:t>            </w:t>
      </w:r>
    </w:p>
    <w:p w:rsidR="003B20C8" w:rsidRPr="00715ADE" w:rsidRDefault="003B20C8" w:rsidP="003B20C8">
      <w:pPr>
        <w:tabs>
          <w:tab w:val="left" w:pos="2977"/>
        </w:tabs>
        <w:spacing w:line="360" w:lineRule="auto"/>
        <w:jc w:val="right"/>
        <w:rPr>
          <w:rFonts w:ascii="GHEA Grapalat" w:eastAsia="GHEA Grapalat" w:hAnsi="GHEA Grapalat" w:cs="GHEA Grapalat"/>
          <w:sz w:val="24"/>
          <w:szCs w:val="24"/>
          <w:lang w:val="hy-AM"/>
        </w:rPr>
      </w:pPr>
      <w:r w:rsidRPr="00715ADE">
        <w:rPr>
          <w:rFonts w:ascii="GHEA Grapalat" w:eastAsia="GHEA Grapalat" w:hAnsi="GHEA Grapalat" w:cs="GHEA Grapalat"/>
          <w:sz w:val="24"/>
          <w:szCs w:val="24"/>
          <w:lang w:val="hy-AM"/>
        </w:rPr>
        <w:t>ՆԱԽԱՐԱՐ՝   Ժ. ԱՆԴՐԵԱՍՅԱՆ</w:t>
      </w:r>
    </w:p>
    <w:p w:rsidR="003B20C8" w:rsidRDefault="003B20C8" w:rsidP="003B20C8">
      <w:pPr>
        <w:spacing w:line="360" w:lineRule="auto"/>
        <w:ind w:firstLine="375"/>
        <w:jc w:val="right"/>
        <w:rPr>
          <w:rFonts w:ascii="GHEA Grapalat" w:eastAsia="GHEA Grapalat" w:hAnsi="GHEA Grapalat" w:cs="GHEA Grapalat"/>
          <w:sz w:val="20"/>
          <w:szCs w:val="20"/>
          <w:lang w:val="hy-AM"/>
        </w:rPr>
      </w:pPr>
    </w:p>
    <w:p w:rsidR="003B20C8" w:rsidRPr="00715ADE" w:rsidRDefault="003B20C8" w:rsidP="003B20C8">
      <w:pPr>
        <w:spacing w:line="360" w:lineRule="auto"/>
        <w:ind w:firstLine="375"/>
        <w:jc w:val="right"/>
        <w:rPr>
          <w:rFonts w:ascii="GHEA Grapalat" w:eastAsia="GHEA Grapalat" w:hAnsi="GHEA Grapalat" w:cs="GHEA Grapalat"/>
          <w:sz w:val="20"/>
          <w:szCs w:val="20"/>
          <w:lang w:val="hy-AM"/>
        </w:rPr>
      </w:pPr>
      <w:r w:rsidRPr="00715ADE">
        <w:rPr>
          <w:rFonts w:ascii="GHEA Grapalat" w:eastAsia="GHEA Grapalat" w:hAnsi="GHEA Grapalat" w:cs="GHEA Grapalat"/>
          <w:sz w:val="20"/>
          <w:szCs w:val="20"/>
          <w:lang w:val="hy-AM"/>
        </w:rPr>
        <w:lastRenderedPageBreak/>
        <w:t xml:space="preserve">Հավելված </w:t>
      </w:r>
    </w:p>
    <w:p w:rsidR="003B20C8" w:rsidRPr="00715ADE" w:rsidRDefault="003B20C8" w:rsidP="003B20C8">
      <w:pPr>
        <w:spacing w:line="360" w:lineRule="auto"/>
        <w:ind w:firstLine="375"/>
        <w:jc w:val="right"/>
        <w:rPr>
          <w:rFonts w:ascii="GHEA Grapalat" w:eastAsia="GHEA Grapalat" w:hAnsi="GHEA Grapalat" w:cs="GHEA Grapalat"/>
          <w:sz w:val="20"/>
          <w:szCs w:val="20"/>
          <w:lang w:val="hy-AM"/>
        </w:rPr>
      </w:pPr>
      <w:r w:rsidRPr="00715ADE">
        <w:rPr>
          <w:rFonts w:ascii="GHEA Grapalat" w:eastAsia="GHEA Grapalat" w:hAnsi="GHEA Grapalat" w:cs="GHEA Grapalat"/>
          <w:sz w:val="20"/>
          <w:szCs w:val="20"/>
          <w:lang w:val="hy-AM"/>
        </w:rPr>
        <w:t>ՀՀ կրթության, գիտության, մշակույթի</w:t>
      </w:r>
    </w:p>
    <w:p w:rsidR="003B20C8" w:rsidRPr="00715ADE" w:rsidRDefault="003B20C8" w:rsidP="003B20C8">
      <w:pPr>
        <w:spacing w:line="360" w:lineRule="auto"/>
        <w:ind w:firstLine="375"/>
        <w:jc w:val="right"/>
        <w:rPr>
          <w:rFonts w:ascii="GHEA Grapalat" w:eastAsia="GHEA Grapalat" w:hAnsi="GHEA Grapalat" w:cs="GHEA Grapalat"/>
          <w:sz w:val="20"/>
          <w:szCs w:val="20"/>
          <w:lang w:val="hy-AM"/>
        </w:rPr>
      </w:pPr>
      <w:r w:rsidRPr="00715ADE">
        <w:rPr>
          <w:rFonts w:ascii="GHEA Grapalat" w:eastAsia="GHEA Grapalat" w:hAnsi="GHEA Grapalat" w:cs="GHEA Grapalat"/>
          <w:sz w:val="20"/>
          <w:szCs w:val="20"/>
          <w:lang w:val="hy-AM"/>
        </w:rPr>
        <w:t xml:space="preserve"> և սպորտի նախարարի </w:t>
      </w:r>
    </w:p>
    <w:p w:rsidR="003B20C8" w:rsidRPr="00715ADE" w:rsidRDefault="003B20C8" w:rsidP="003B20C8">
      <w:pPr>
        <w:spacing w:line="360" w:lineRule="auto"/>
        <w:ind w:firstLine="375"/>
        <w:jc w:val="right"/>
        <w:rPr>
          <w:rFonts w:ascii="GHEA Grapalat" w:eastAsia="GHEA Grapalat" w:hAnsi="GHEA Grapalat" w:cs="GHEA Grapalat"/>
          <w:sz w:val="20"/>
          <w:szCs w:val="20"/>
          <w:lang w:val="hy-AM"/>
        </w:rPr>
      </w:pPr>
      <w:r w:rsidRPr="00715ADE">
        <w:rPr>
          <w:rFonts w:ascii="GHEA Grapalat" w:eastAsia="GHEA Grapalat" w:hAnsi="GHEA Grapalat" w:cs="GHEA Grapalat"/>
          <w:sz w:val="20"/>
          <w:szCs w:val="20"/>
          <w:lang w:val="hy-AM"/>
        </w:rPr>
        <w:t xml:space="preserve">2024 թվականի                               -ի </w:t>
      </w:r>
    </w:p>
    <w:p w:rsidR="003B20C8" w:rsidRPr="00715ADE" w:rsidRDefault="003B20C8" w:rsidP="003B20C8">
      <w:pPr>
        <w:spacing w:line="360" w:lineRule="auto"/>
        <w:ind w:firstLine="375"/>
        <w:jc w:val="right"/>
        <w:rPr>
          <w:rFonts w:ascii="GHEA Grapalat" w:eastAsia="GHEA Grapalat" w:hAnsi="GHEA Grapalat" w:cs="GHEA Grapalat"/>
          <w:i/>
          <w:color w:val="000000"/>
          <w:sz w:val="20"/>
          <w:szCs w:val="20"/>
          <w:lang w:val="hy-AM"/>
        </w:rPr>
      </w:pPr>
      <w:r w:rsidRPr="00715ADE">
        <w:rPr>
          <w:rFonts w:ascii="GHEA Grapalat" w:eastAsia="GHEA Grapalat" w:hAnsi="GHEA Grapalat" w:cs="GHEA Grapalat"/>
          <w:sz w:val="20"/>
          <w:szCs w:val="20"/>
          <w:lang w:val="hy-AM"/>
        </w:rPr>
        <w:t>N     -Ն հրամանի</w:t>
      </w:r>
    </w:p>
    <w:p w:rsidR="003B20C8" w:rsidRPr="00715ADE" w:rsidRDefault="003B20C8" w:rsidP="003B20C8">
      <w:pPr>
        <w:spacing w:line="360" w:lineRule="auto"/>
        <w:ind w:firstLine="375"/>
        <w:jc w:val="right"/>
        <w:rPr>
          <w:rFonts w:ascii="GHEA Grapalat" w:eastAsia="GHEA Grapalat" w:hAnsi="GHEA Grapalat" w:cs="GHEA Grapalat"/>
          <w:sz w:val="20"/>
          <w:szCs w:val="20"/>
          <w:lang w:val="hy-AM"/>
        </w:rPr>
      </w:pPr>
    </w:p>
    <w:p w:rsidR="003B20C8" w:rsidRPr="00715ADE" w:rsidRDefault="003B20C8" w:rsidP="003B20C8">
      <w:pPr>
        <w:spacing w:line="360" w:lineRule="auto"/>
        <w:ind w:firstLine="375"/>
        <w:jc w:val="right"/>
        <w:rPr>
          <w:rFonts w:ascii="GHEA Grapalat" w:eastAsia="GHEA Grapalat" w:hAnsi="GHEA Grapalat" w:cs="GHEA Grapalat"/>
          <w:sz w:val="20"/>
          <w:szCs w:val="20"/>
          <w:lang w:val="hy-AM"/>
        </w:rPr>
      </w:pPr>
      <w:r>
        <w:rPr>
          <w:rFonts w:ascii="GHEA Grapalat" w:eastAsia="GHEA Grapalat" w:hAnsi="GHEA Grapalat" w:cs="GHEA Grapalat"/>
          <w:sz w:val="20"/>
          <w:szCs w:val="20"/>
          <w:lang w:val="hy-AM"/>
        </w:rPr>
        <w:t>«</w:t>
      </w:r>
      <w:r w:rsidRPr="00715ADE">
        <w:rPr>
          <w:rFonts w:ascii="GHEA Grapalat" w:eastAsia="GHEA Grapalat" w:hAnsi="GHEA Grapalat" w:cs="GHEA Grapalat"/>
          <w:sz w:val="20"/>
          <w:szCs w:val="20"/>
          <w:lang w:val="hy-AM"/>
        </w:rPr>
        <w:t>Հավելված</w:t>
      </w:r>
    </w:p>
    <w:p w:rsidR="00987A72" w:rsidRDefault="003B20C8" w:rsidP="003B20C8">
      <w:pPr>
        <w:spacing w:line="360" w:lineRule="auto"/>
        <w:ind w:firstLine="375"/>
        <w:jc w:val="right"/>
        <w:rPr>
          <w:rFonts w:ascii="GHEA Grapalat" w:eastAsia="GHEA Grapalat" w:hAnsi="GHEA Grapalat" w:cs="GHEA Grapalat"/>
          <w:sz w:val="20"/>
          <w:szCs w:val="20"/>
          <w:lang w:val="hy-AM"/>
        </w:rPr>
      </w:pPr>
      <w:r w:rsidRPr="00715ADE">
        <w:rPr>
          <w:rFonts w:ascii="GHEA Grapalat" w:eastAsia="GHEA Grapalat" w:hAnsi="GHEA Grapalat" w:cs="GHEA Grapalat"/>
          <w:sz w:val="20"/>
          <w:szCs w:val="20"/>
          <w:lang w:val="hy-AM"/>
        </w:rPr>
        <w:t>ՀՀ կրթության</w:t>
      </w:r>
      <w:r w:rsidR="00987A72">
        <w:rPr>
          <w:rFonts w:ascii="GHEA Grapalat" w:eastAsia="GHEA Grapalat" w:hAnsi="GHEA Grapalat" w:cs="GHEA Grapalat"/>
          <w:sz w:val="20"/>
          <w:szCs w:val="20"/>
          <w:lang w:val="hy-AM"/>
        </w:rPr>
        <w:t>,</w:t>
      </w:r>
      <w:r w:rsidRPr="00715ADE">
        <w:rPr>
          <w:rFonts w:ascii="GHEA Grapalat" w:eastAsia="GHEA Grapalat" w:hAnsi="GHEA Grapalat" w:cs="GHEA Grapalat"/>
          <w:sz w:val="20"/>
          <w:szCs w:val="20"/>
          <w:lang w:val="hy-AM"/>
        </w:rPr>
        <w:t xml:space="preserve"> գիտության</w:t>
      </w:r>
      <w:r w:rsidR="00987A72">
        <w:rPr>
          <w:rFonts w:ascii="GHEA Grapalat" w:eastAsia="GHEA Grapalat" w:hAnsi="GHEA Grapalat" w:cs="GHEA Grapalat"/>
          <w:sz w:val="20"/>
          <w:szCs w:val="20"/>
          <w:lang w:val="hy-AM"/>
        </w:rPr>
        <w:t>, մշակույթի</w:t>
      </w:r>
    </w:p>
    <w:p w:rsidR="003B20C8" w:rsidRPr="00715ADE" w:rsidRDefault="00987A72" w:rsidP="003B20C8">
      <w:pPr>
        <w:spacing w:line="360" w:lineRule="auto"/>
        <w:ind w:firstLine="375"/>
        <w:jc w:val="right"/>
        <w:rPr>
          <w:rFonts w:ascii="GHEA Grapalat" w:eastAsia="GHEA Grapalat" w:hAnsi="GHEA Grapalat" w:cs="GHEA Grapalat"/>
          <w:sz w:val="20"/>
          <w:szCs w:val="20"/>
          <w:lang w:val="hy-AM"/>
        </w:rPr>
      </w:pPr>
      <w:r>
        <w:rPr>
          <w:rFonts w:ascii="GHEA Grapalat" w:eastAsia="GHEA Grapalat" w:hAnsi="GHEA Grapalat" w:cs="GHEA Grapalat"/>
          <w:sz w:val="20"/>
          <w:szCs w:val="20"/>
          <w:lang w:val="hy-AM"/>
        </w:rPr>
        <w:t xml:space="preserve"> և սպորտի</w:t>
      </w:r>
      <w:r w:rsidR="003B20C8" w:rsidRPr="00715ADE">
        <w:rPr>
          <w:sz w:val="20"/>
          <w:szCs w:val="20"/>
          <w:lang w:val="hy-AM"/>
        </w:rPr>
        <w:t> </w:t>
      </w:r>
      <w:r w:rsidR="003B20C8" w:rsidRPr="00715ADE">
        <w:rPr>
          <w:rFonts w:ascii="GHEA Grapalat" w:eastAsia="GHEA Grapalat" w:hAnsi="GHEA Grapalat" w:cs="GHEA Grapalat"/>
          <w:sz w:val="20"/>
          <w:szCs w:val="20"/>
          <w:lang w:val="hy-AM"/>
        </w:rPr>
        <w:t>նախարարի</w:t>
      </w:r>
    </w:p>
    <w:p w:rsidR="003B20C8" w:rsidRPr="00715ADE" w:rsidRDefault="00987A72" w:rsidP="003B20C8">
      <w:pPr>
        <w:tabs>
          <w:tab w:val="left" w:pos="567"/>
        </w:tabs>
        <w:spacing w:line="360" w:lineRule="auto"/>
        <w:ind w:left="-284"/>
        <w:jc w:val="right"/>
        <w:rPr>
          <w:rFonts w:ascii="GHEA Grapalat" w:eastAsia="GHEA Grapalat" w:hAnsi="GHEA Grapalat" w:cs="GHEA Grapalat"/>
          <w:sz w:val="20"/>
          <w:szCs w:val="20"/>
          <w:lang w:val="hy-AM"/>
        </w:rPr>
      </w:pPr>
      <w:r>
        <w:rPr>
          <w:rFonts w:ascii="GHEA Grapalat" w:eastAsia="GHEA Grapalat" w:hAnsi="GHEA Grapalat" w:cs="GHEA Grapalat"/>
          <w:sz w:val="20"/>
          <w:szCs w:val="20"/>
          <w:lang w:val="hy-AM"/>
        </w:rPr>
        <w:t>202</w:t>
      </w:r>
      <w:r w:rsidR="003B20C8" w:rsidRPr="00715ADE">
        <w:rPr>
          <w:rFonts w:ascii="GHEA Grapalat" w:eastAsia="GHEA Grapalat" w:hAnsi="GHEA Grapalat" w:cs="GHEA Grapalat"/>
          <w:sz w:val="20"/>
          <w:szCs w:val="20"/>
          <w:lang w:val="hy-AM"/>
        </w:rPr>
        <w:t>0 թ.</w:t>
      </w:r>
      <w:r w:rsidR="003B20C8" w:rsidRPr="00715ADE">
        <w:rPr>
          <w:sz w:val="20"/>
          <w:szCs w:val="20"/>
          <w:lang w:val="hy-AM"/>
        </w:rPr>
        <w:t> </w:t>
      </w:r>
      <w:r w:rsidR="003B20C8" w:rsidRPr="00715ADE">
        <w:rPr>
          <w:rFonts w:ascii="GHEA Grapalat" w:eastAsia="GHEA Grapalat" w:hAnsi="GHEA Grapalat" w:cs="GHEA Grapalat"/>
          <w:sz w:val="20"/>
          <w:szCs w:val="20"/>
          <w:lang w:val="hy-AM"/>
        </w:rPr>
        <w:t>հ</w:t>
      </w:r>
      <w:r w:rsidR="003B20C8" w:rsidRPr="00C66A1F">
        <w:rPr>
          <w:rFonts w:ascii="GHEA Grapalat" w:eastAsia="GHEA Grapalat" w:hAnsi="GHEA Grapalat" w:cs="GHEA Grapalat"/>
          <w:sz w:val="20"/>
          <w:szCs w:val="20"/>
          <w:lang w:val="hy-AM"/>
        </w:rPr>
        <w:t>ոկտեմբեր</w:t>
      </w:r>
      <w:r w:rsidR="003B20C8" w:rsidRPr="00715ADE">
        <w:rPr>
          <w:rFonts w:ascii="GHEA Grapalat" w:eastAsia="GHEA Grapalat" w:hAnsi="GHEA Grapalat" w:cs="GHEA Grapalat"/>
          <w:sz w:val="20"/>
          <w:szCs w:val="20"/>
          <w:lang w:val="hy-AM"/>
        </w:rPr>
        <w:t>ի</w:t>
      </w:r>
      <w:r w:rsidR="005A1492">
        <w:rPr>
          <w:rFonts w:ascii="GHEA Grapalat" w:eastAsia="GHEA Grapalat" w:hAnsi="GHEA Grapalat" w:cs="GHEA Grapalat"/>
          <w:sz w:val="20"/>
          <w:szCs w:val="20"/>
          <w:lang w:val="hy-AM"/>
        </w:rPr>
        <w:t xml:space="preserve"> </w:t>
      </w:r>
      <w:r>
        <w:rPr>
          <w:rFonts w:ascii="GHEA Grapalat" w:eastAsia="GHEA Grapalat" w:hAnsi="GHEA Grapalat" w:cs="GHEA Grapalat"/>
          <w:sz w:val="20"/>
          <w:szCs w:val="20"/>
          <w:lang w:val="hy-AM"/>
        </w:rPr>
        <w:t>7</w:t>
      </w:r>
      <w:r w:rsidR="003B20C8" w:rsidRPr="00715ADE">
        <w:rPr>
          <w:rFonts w:ascii="GHEA Grapalat" w:eastAsia="GHEA Grapalat" w:hAnsi="GHEA Grapalat" w:cs="GHEA Grapalat"/>
          <w:sz w:val="20"/>
          <w:szCs w:val="20"/>
          <w:lang w:val="hy-AM"/>
        </w:rPr>
        <w:t>-ի</w:t>
      </w:r>
      <w:r w:rsidR="003B20C8" w:rsidRPr="00715ADE">
        <w:rPr>
          <w:sz w:val="20"/>
          <w:szCs w:val="20"/>
          <w:lang w:val="hy-AM"/>
        </w:rPr>
        <w:t> </w:t>
      </w:r>
      <w:r w:rsidR="003B20C8" w:rsidRPr="00715ADE">
        <w:rPr>
          <w:rFonts w:ascii="GHEA Grapalat" w:eastAsia="GHEA Grapalat" w:hAnsi="GHEA Grapalat" w:cs="GHEA Grapalat"/>
          <w:sz w:val="20"/>
          <w:szCs w:val="20"/>
          <w:lang w:val="hy-AM"/>
        </w:rPr>
        <w:t>N</w:t>
      </w:r>
      <w:r w:rsidR="003B20C8" w:rsidRPr="00715ADE">
        <w:rPr>
          <w:sz w:val="20"/>
          <w:szCs w:val="20"/>
          <w:lang w:val="hy-AM"/>
        </w:rPr>
        <w:t> </w:t>
      </w:r>
      <w:r>
        <w:rPr>
          <w:rFonts w:ascii="GHEA Grapalat" w:eastAsia="GHEA Grapalat" w:hAnsi="GHEA Grapalat" w:cs="GHEA Grapalat"/>
          <w:sz w:val="20"/>
          <w:szCs w:val="20"/>
          <w:lang w:val="hy-AM"/>
        </w:rPr>
        <w:t>37</w:t>
      </w:r>
      <w:r w:rsidR="003B20C8" w:rsidRPr="00715ADE">
        <w:rPr>
          <w:rFonts w:ascii="GHEA Grapalat" w:eastAsia="GHEA Grapalat" w:hAnsi="GHEA Grapalat" w:cs="GHEA Grapalat"/>
          <w:sz w:val="20"/>
          <w:szCs w:val="20"/>
          <w:lang w:val="hy-AM"/>
        </w:rPr>
        <w:t>-Ն հրամանի</w:t>
      </w:r>
      <w:r>
        <w:rPr>
          <w:rFonts w:ascii="GHEA Grapalat" w:eastAsia="GHEA Grapalat" w:hAnsi="GHEA Grapalat" w:cs="GHEA Grapalat"/>
          <w:sz w:val="20"/>
          <w:szCs w:val="20"/>
          <w:lang w:val="hy-AM"/>
        </w:rPr>
        <w:t>»</w:t>
      </w:r>
    </w:p>
    <w:p w:rsidR="003B20C8" w:rsidRPr="003B20C8" w:rsidRDefault="003B20C8">
      <w:pPr>
        <w:widowControl/>
        <w:autoSpaceDE/>
        <w:autoSpaceDN/>
        <w:spacing w:after="200" w:line="276" w:lineRule="auto"/>
        <w:rPr>
          <w:rFonts w:ascii="GHEA Grapalat" w:hAnsi="GHEA Grapalat"/>
          <w:b/>
          <w:spacing w:val="11"/>
          <w:w w:val="85"/>
          <w:sz w:val="24"/>
          <w:szCs w:val="24"/>
          <w:lang w:val="hy-AM"/>
        </w:rPr>
      </w:pPr>
    </w:p>
    <w:p w:rsidR="00216B23" w:rsidRPr="00987A72" w:rsidRDefault="00216B23" w:rsidP="00216B23">
      <w:pPr>
        <w:pStyle w:val="BodyText"/>
        <w:tabs>
          <w:tab w:val="left" w:pos="142"/>
          <w:tab w:val="left" w:pos="426"/>
        </w:tabs>
        <w:spacing w:before="147" w:line="360" w:lineRule="auto"/>
        <w:ind w:left="0" w:right="4"/>
        <w:jc w:val="center"/>
        <w:rPr>
          <w:rFonts w:ascii="GHEA Grapalat" w:hAnsi="GHEA Grapalat"/>
          <w:b/>
          <w:sz w:val="24"/>
          <w:szCs w:val="24"/>
          <w:lang w:val="hy-AM"/>
        </w:rPr>
      </w:pPr>
      <w:r w:rsidRPr="00987A72">
        <w:rPr>
          <w:rFonts w:ascii="GHEA Grapalat" w:hAnsi="GHEA Grapalat"/>
          <w:b/>
          <w:sz w:val="24"/>
          <w:szCs w:val="24"/>
          <w:lang w:val="hy-AM"/>
        </w:rPr>
        <w:t>ԿԱՐԳ</w:t>
      </w:r>
    </w:p>
    <w:p w:rsidR="00216B23" w:rsidRPr="00987A72" w:rsidRDefault="00216B23" w:rsidP="00216B23">
      <w:pPr>
        <w:pStyle w:val="BodyText"/>
        <w:tabs>
          <w:tab w:val="left" w:pos="142"/>
          <w:tab w:val="left" w:pos="426"/>
        </w:tabs>
        <w:spacing w:before="2" w:line="360" w:lineRule="auto"/>
        <w:ind w:left="0" w:right="4"/>
        <w:rPr>
          <w:rFonts w:ascii="GHEA Grapalat" w:hAnsi="GHEA Grapalat"/>
          <w:b/>
          <w:sz w:val="24"/>
          <w:szCs w:val="24"/>
          <w:lang w:val="hy-AM"/>
        </w:rPr>
      </w:pPr>
    </w:p>
    <w:p w:rsidR="00216B23" w:rsidRPr="00987A72" w:rsidRDefault="00216B23" w:rsidP="00216B23">
      <w:pPr>
        <w:pStyle w:val="BodyText"/>
        <w:tabs>
          <w:tab w:val="left" w:pos="142"/>
          <w:tab w:val="left" w:pos="426"/>
        </w:tabs>
        <w:spacing w:line="360" w:lineRule="auto"/>
        <w:ind w:left="0" w:right="4"/>
        <w:jc w:val="center"/>
        <w:rPr>
          <w:rFonts w:ascii="GHEA Grapalat" w:hAnsi="GHEA Grapalat"/>
          <w:b/>
          <w:sz w:val="24"/>
          <w:szCs w:val="24"/>
          <w:lang w:val="hy-AM"/>
        </w:rPr>
      </w:pPr>
      <w:r w:rsidRPr="00987A72">
        <w:rPr>
          <w:rFonts w:ascii="GHEA Grapalat" w:hAnsi="GHEA Grapalat"/>
          <w:b/>
          <w:sz w:val="24"/>
          <w:szCs w:val="24"/>
          <w:lang w:val="hy-AM"/>
        </w:rPr>
        <w:t>«ՏԱՐՎԱ ԼԱՎԱԳՈՒՅՆՆԵՐԸ» ՄՐՑՈՒՅԹԻ ԱՆՎԱՆԱԿԱՐԳԵՐԻ, ԴՐԱՆՑ ՊԱՀԱՆՋՆԵՐԻ ԵՎ ԱՆՑԿԱՑՄԱՆ</w:t>
      </w:r>
    </w:p>
    <w:p w:rsidR="00216B23" w:rsidRPr="00D84954" w:rsidRDefault="0029279B" w:rsidP="00D84954">
      <w:pPr>
        <w:pStyle w:val="ListParagraph"/>
        <w:numPr>
          <w:ilvl w:val="0"/>
          <w:numId w:val="6"/>
        </w:numPr>
        <w:tabs>
          <w:tab w:val="left" w:pos="142"/>
          <w:tab w:val="left" w:pos="426"/>
          <w:tab w:val="left" w:pos="852"/>
        </w:tabs>
        <w:spacing w:before="177" w:line="360" w:lineRule="auto"/>
        <w:ind w:left="0" w:right="4" w:firstLine="0"/>
        <w:jc w:val="both"/>
        <w:rPr>
          <w:rFonts w:ascii="GHEA Grapalat" w:hAnsi="GHEA Grapalat"/>
          <w:sz w:val="24"/>
          <w:szCs w:val="24"/>
          <w:lang w:val="hy-AM"/>
        </w:rPr>
      </w:pPr>
      <w:r>
        <w:rPr>
          <w:rFonts w:ascii="GHEA Grapalat" w:hAnsi="GHEA Grapalat"/>
          <w:sz w:val="24"/>
          <w:szCs w:val="24"/>
          <w:lang w:val="hy-AM"/>
        </w:rPr>
        <w:t xml:space="preserve"> </w:t>
      </w:r>
      <w:r w:rsidR="00216B23" w:rsidRPr="00D84954">
        <w:rPr>
          <w:rFonts w:ascii="GHEA Grapalat" w:hAnsi="GHEA Grapalat"/>
          <w:sz w:val="24"/>
          <w:szCs w:val="24"/>
          <w:lang w:val="hy-AM"/>
        </w:rPr>
        <w:t>Սույն կարգով կարգավորվում են Հայաստանի Հանրապետությունում «Տարվա լավագույնները» մրցույթի (այսուհետ` մրցույթ) անվանակարգերի, դրանց պահանջների և անցկացման հետ կապված իրավահարաբերությունները:</w:t>
      </w:r>
    </w:p>
    <w:p w:rsidR="00216B23" w:rsidRPr="00D84954" w:rsidRDefault="00216B23" w:rsidP="00D84954">
      <w:pPr>
        <w:pStyle w:val="ListParagraph"/>
        <w:numPr>
          <w:ilvl w:val="0"/>
          <w:numId w:val="6"/>
        </w:numPr>
        <w:tabs>
          <w:tab w:val="left" w:pos="142"/>
          <w:tab w:val="left" w:pos="426"/>
          <w:tab w:val="left" w:pos="852"/>
        </w:tabs>
        <w:spacing w:before="177" w:line="360" w:lineRule="auto"/>
        <w:ind w:left="0" w:right="4" w:firstLine="0"/>
        <w:jc w:val="both"/>
        <w:rPr>
          <w:rFonts w:ascii="GHEA Grapalat" w:hAnsi="GHEA Grapalat"/>
          <w:sz w:val="24"/>
          <w:szCs w:val="24"/>
          <w:lang w:val="hy-AM"/>
        </w:rPr>
      </w:pPr>
      <w:r w:rsidRPr="00D84954">
        <w:rPr>
          <w:rFonts w:ascii="GHEA Grapalat" w:hAnsi="GHEA Grapalat"/>
          <w:sz w:val="24"/>
          <w:szCs w:val="24"/>
          <w:lang w:val="hy-AM"/>
        </w:rPr>
        <w:t>Մրցույթի նպատակն է.</w:t>
      </w:r>
    </w:p>
    <w:p w:rsidR="00216B23" w:rsidRPr="00D84954" w:rsidRDefault="00216B23" w:rsidP="00D84954">
      <w:pPr>
        <w:pStyle w:val="ListParagraph"/>
        <w:numPr>
          <w:ilvl w:val="0"/>
          <w:numId w:val="10"/>
        </w:numPr>
        <w:tabs>
          <w:tab w:val="left" w:pos="142"/>
          <w:tab w:val="left" w:pos="426"/>
          <w:tab w:val="left" w:pos="867"/>
        </w:tabs>
        <w:spacing w:line="360" w:lineRule="auto"/>
        <w:ind w:right="4"/>
        <w:jc w:val="both"/>
        <w:rPr>
          <w:rFonts w:ascii="GHEA Grapalat" w:hAnsi="GHEA Grapalat"/>
          <w:sz w:val="24"/>
          <w:szCs w:val="24"/>
          <w:lang w:val="hy-AM"/>
        </w:rPr>
      </w:pPr>
      <w:r w:rsidRPr="00D84954">
        <w:rPr>
          <w:rFonts w:ascii="GHEA Grapalat" w:hAnsi="GHEA Grapalat"/>
          <w:sz w:val="24"/>
          <w:szCs w:val="24"/>
          <w:lang w:val="hy-AM"/>
        </w:rPr>
        <w:t>Խրախուսել կրթական, առարկայական խորը պատրաստվածություն ցուցաբերած, ստեղծագործական աշխատանք կատարող մանկավարժներին, նրանց կողմից նոր նախագծերի իրականացմանը, տարածել նրանց մանկավարժական և մասնագիտական առաջավոր փորձը, նպաստել հասարակության մեջ ուսուցիչ-մանկավարժի հեղինակության բարձրացմանը</w:t>
      </w:r>
      <w:r w:rsidR="000C517C">
        <w:rPr>
          <w:rFonts w:ascii="GHEA Grapalat" w:hAnsi="GHEA Grapalat"/>
          <w:sz w:val="24"/>
          <w:szCs w:val="24"/>
          <w:lang w:val="hy-AM"/>
        </w:rPr>
        <w:t>.</w:t>
      </w:r>
    </w:p>
    <w:p w:rsidR="00216B23" w:rsidRPr="00D84954" w:rsidRDefault="000C517C" w:rsidP="00D84954">
      <w:pPr>
        <w:pStyle w:val="ListParagraph"/>
        <w:numPr>
          <w:ilvl w:val="0"/>
          <w:numId w:val="10"/>
        </w:numPr>
        <w:tabs>
          <w:tab w:val="left" w:pos="142"/>
          <w:tab w:val="left" w:pos="426"/>
          <w:tab w:val="left" w:pos="867"/>
        </w:tabs>
        <w:spacing w:line="360" w:lineRule="auto"/>
        <w:ind w:right="4"/>
        <w:jc w:val="both"/>
        <w:rPr>
          <w:rFonts w:ascii="GHEA Grapalat" w:hAnsi="GHEA Grapalat"/>
          <w:sz w:val="24"/>
          <w:szCs w:val="24"/>
          <w:lang w:val="hy-AM"/>
        </w:rPr>
      </w:pPr>
      <w:r>
        <w:rPr>
          <w:rFonts w:ascii="GHEA Grapalat" w:hAnsi="GHEA Grapalat"/>
          <w:sz w:val="24"/>
          <w:szCs w:val="24"/>
          <w:lang w:val="hy-AM"/>
        </w:rPr>
        <w:t>խ</w:t>
      </w:r>
      <w:r w:rsidR="00216B23" w:rsidRPr="00D84954">
        <w:rPr>
          <w:rFonts w:ascii="GHEA Grapalat" w:hAnsi="GHEA Grapalat"/>
          <w:sz w:val="24"/>
          <w:szCs w:val="24"/>
          <w:lang w:val="hy-AM"/>
        </w:rPr>
        <w:t xml:space="preserve">րախուսել ստեղծագործական աշխատանք կատարող, կառավարման ժամանակակից միջոցներին տիրապետող տնօրեններին, նրանց կողմից նոր նախագծերի իրականացմանը, տարածել նրանց մանկավարժական և ղեկավարման առաջավոր փորձը, նպաստել հասարակության մեջ մանկավարժ-ղեկավարի </w:t>
      </w:r>
      <w:r w:rsidR="00216B23" w:rsidRPr="00D84954">
        <w:rPr>
          <w:rFonts w:ascii="GHEA Grapalat" w:hAnsi="GHEA Grapalat"/>
          <w:sz w:val="24"/>
          <w:szCs w:val="24"/>
          <w:lang w:val="hy-AM"/>
        </w:rPr>
        <w:lastRenderedPageBreak/>
        <w:t>հեղինակության բարձրացմանը</w:t>
      </w:r>
      <w:r>
        <w:rPr>
          <w:rFonts w:ascii="GHEA Grapalat" w:hAnsi="GHEA Grapalat"/>
          <w:sz w:val="24"/>
          <w:szCs w:val="24"/>
          <w:lang w:val="hy-AM"/>
        </w:rPr>
        <w:t>.</w:t>
      </w:r>
    </w:p>
    <w:p w:rsidR="00216B23" w:rsidRPr="00D84954" w:rsidRDefault="000C517C" w:rsidP="00D84954">
      <w:pPr>
        <w:pStyle w:val="ListParagraph"/>
        <w:numPr>
          <w:ilvl w:val="0"/>
          <w:numId w:val="10"/>
        </w:numPr>
        <w:tabs>
          <w:tab w:val="left" w:pos="142"/>
          <w:tab w:val="left" w:pos="426"/>
          <w:tab w:val="left" w:pos="867"/>
        </w:tabs>
        <w:spacing w:line="360" w:lineRule="auto"/>
        <w:ind w:right="4"/>
        <w:jc w:val="both"/>
        <w:rPr>
          <w:rFonts w:ascii="GHEA Grapalat" w:hAnsi="GHEA Grapalat"/>
          <w:sz w:val="24"/>
          <w:szCs w:val="24"/>
          <w:lang w:val="hy-AM"/>
        </w:rPr>
      </w:pPr>
      <w:r>
        <w:rPr>
          <w:rFonts w:ascii="GHEA Grapalat" w:hAnsi="GHEA Grapalat"/>
          <w:sz w:val="24"/>
          <w:szCs w:val="24"/>
          <w:lang w:val="hy-AM"/>
        </w:rPr>
        <w:t>խ</w:t>
      </w:r>
      <w:r w:rsidR="00216B23" w:rsidRPr="00D84954">
        <w:rPr>
          <w:rFonts w:ascii="GHEA Grapalat" w:hAnsi="GHEA Grapalat"/>
          <w:sz w:val="24"/>
          <w:szCs w:val="24"/>
          <w:lang w:val="hy-AM"/>
        </w:rPr>
        <w:t>րախուսել երեխաների կյանքի և առողջության պահպանման, նրանց ներդաշնակ ու համակողմանի զարգացման ուղղությամբ կրթադաստիարակչական աշխատանքում մեթոդական, գործնական խորը պատրաստվածություն ցուցաբերած, հմուտ, ստեղծագործական աշխատանք կատարող մանկավարժական անձնակազմի աշխատակիցներին, նրանց կողմից նոր նախագծերի իրականացմանը, ընդհանրացնել նրանց մասնագիտական առաջավոր փորձը, նպաստել հասարակության մեջ վերջիններիս հեղինակության բարձրացմանը:</w:t>
      </w:r>
    </w:p>
    <w:p w:rsidR="00216B23" w:rsidRPr="00D84954" w:rsidRDefault="00216B23" w:rsidP="00D84954">
      <w:pPr>
        <w:pStyle w:val="ListParagraph"/>
        <w:numPr>
          <w:ilvl w:val="0"/>
          <w:numId w:val="6"/>
        </w:numPr>
        <w:tabs>
          <w:tab w:val="left" w:pos="142"/>
          <w:tab w:val="left" w:pos="426"/>
          <w:tab w:val="left" w:pos="852"/>
        </w:tabs>
        <w:spacing w:line="360" w:lineRule="auto"/>
        <w:ind w:left="0" w:right="4" w:firstLine="0"/>
        <w:jc w:val="both"/>
        <w:rPr>
          <w:rFonts w:ascii="GHEA Grapalat" w:hAnsi="GHEA Grapalat"/>
          <w:sz w:val="24"/>
          <w:szCs w:val="24"/>
          <w:lang w:val="hy-AM"/>
        </w:rPr>
      </w:pPr>
      <w:r w:rsidRPr="00D84954">
        <w:rPr>
          <w:rFonts w:ascii="GHEA Grapalat" w:hAnsi="GHEA Grapalat"/>
          <w:sz w:val="24"/>
          <w:szCs w:val="24"/>
          <w:lang w:val="hy-AM"/>
        </w:rPr>
        <w:t>Մրցույթը կազմակերպում է Հայաստանի Հանրապետության կրթության գիտության, մշակույթի և սպորտի նախարարությունը (այսուհետ` Նախարարություն):</w:t>
      </w:r>
    </w:p>
    <w:p w:rsidR="00216B23" w:rsidRPr="00987A72" w:rsidRDefault="00216B23" w:rsidP="00216B23">
      <w:pPr>
        <w:pStyle w:val="ListParagraph"/>
        <w:numPr>
          <w:ilvl w:val="0"/>
          <w:numId w:val="9"/>
        </w:numPr>
        <w:tabs>
          <w:tab w:val="left" w:pos="142"/>
          <w:tab w:val="left" w:pos="426"/>
          <w:tab w:val="left" w:pos="2998"/>
        </w:tabs>
        <w:spacing w:before="182" w:line="360" w:lineRule="auto"/>
        <w:ind w:right="4"/>
        <w:jc w:val="center"/>
        <w:rPr>
          <w:rFonts w:ascii="GHEA Grapalat" w:hAnsi="GHEA Grapalat"/>
          <w:b/>
          <w:sz w:val="24"/>
          <w:szCs w:val="24"/>
          <w:lang w:val="hy-AM"/>
        </w:rPr>
      </w:pPr>
      <w:r w:rsidRPr="00987A72">
        <w:rPr>
          <w:rFonts w:ascii="GHEA Grapalat" w:hAnsi="GHEA Grapalat"/>
          <w:b/>
          <w:sz w:val="24"/>
          <w:szCs w:val="24"/>
          <w:lang w:val="hy-AM"/>
        </w:rPr>
        <w:t>ՄՐՑՈՒՅԹԻ ՄԱՍՆԱԿԻՑՆԵՐԸ ԵՎ ԱՆՎԱՆԱԿԱՐԳԵՐԸ</w:t>
      </w:r>
    </w:p>
    <w:p w:rsidR="00216B23" w:rsidRPr="00D84954" w:rsidRDefault="00216B23" w:rsidP="00216B23">
      <w:pPr>
        <w:pStyle w:val="ListParagraph"/>
        <w:numPr>
          <w:ilvl w:val="0"/>
          <w:numId w:val="6"/>
        </w:numPr>
        <w:tabs>
          <w:tab w:val="left" w:pos="142"/>
          <w:tab w:val="left" w:pos="426"/>
          <w:tab w:val="left" w:pos="852"/>
        </w:tabs>
        <w:spacing w:before="177" w:line="360" w:lineRule="auto"/>
        <w:ind w:left="0" w:right="4" w:firstLine="0"/>
        <w:jc w:val="both"/>
        <w:rPr>
          <w:rFonts w:ascii="GHEA Grapalat" w:hAnsi="GHEA Grapalat"/>
          <w:sz w:val="24"/>
          <w:szCs w:val="24"/>
          <w:lang w:val="hy-AM"/>
        </w:rPr>
      </w:pPr>
      <w:r w:rsidRPr="00D84954">
        <w:rPr>
          <w:rFonts w:ascii="GHEA Grapalat" w:hAnsi="GHEA Grapalat"/>
          <w:sz w:val="24"/>
          <w:szCs w:val="24"/>
          <w:lang w:val="hy-AM"/>
        </w:rPr>
        <w:t>Մրցույթին կարող են մասնակցել.</w:t>
      </w:r>
    </w:p>
    <w:p w:rsidR="00216B23" w:rsidRDefault="0029279B" w:rsidP="00216B23">
      <w:pPr>
        <w:pStyle w:val="ListParagraph"/>
        <w:numPr>
          <w:ilvl w:val="0"/>
          <w:numId w:val="4"/>
        </w:numPr>
        <w:tabs>
          <w:tab w:val="left" w:pos="142"/>
          <w:tab w:val="left" w:pos="426"/>
          <w:tab w:val="left" w:pos="867"/>
        </w:tabs>
        <w:spacing w:line="360" w:lineRule="auto"/>
        <w:ind w:left="0" w:right="4" w:firstLine="0"/>
        <w:jc w:val="both"/>
        <w:rPr>
          <w:rFonts w:ascii="GHEA Grapalat" w:hAnsi="GHEA Grapalat"/>
          <w:sz w:val="24"/>
          <w:szCs w:val="24"/>
          <w:lang w:val="hy-AM"/>
        </w:rPr>
      </w:pPr>
      <w:r>
        <w:rPr>
          <w:rFonts w:ascii="GHEA Grapalat" w:hAnsi="GHEA Grapalat"/>
          <w:sz w:val="24"/>
          <w:szCs w:val="24"/>
          <w:lang w:val="hy-AM"/>
        </w:rPr>
        <w:t xml:space="preserve"> </w:t>
      </w:r>
      <w:r w:rsidR="00216B23" w:rsidRPr="00D84954">
        <w:rPr>
          <w:rFonts w:ascii="GHEA Grapalat" w:hAnsi="GHEA Grapalat"/>
          <w:sz w:val="24"/>
          <w:szCs w:val="24"/>
          <w:lang w:val="hy-AM"/>
        </w:rPr>
        <w:t xml:space="preserve">հանրակրթական </w:t>
      </w:r>
      <w:r w:rsidR="00987A72">
        <w:rPr>
          <w:rFonts w:ascii="GHEA Grapalat" w:hAnsi="GHEA Grapalat"/>
          <w:sz w:val="24"/>
          <w:szCs w:val="24"/>
          <w:lang w:val="hy-AM"/>
        </w:rPr>
        <w:t>և</w:t>
      </w:r>
      <w:r w:rsidR="00216B23" w:rsidRPr="00D84954">
        <w:rPr>
          <w:rFonts w:ascii="GHEA Grapalat" w:hAnsi="GHEA Grapalat"/>
          <w:sz w:val="24"/>
          <w:szCs w:val="24"/>
          <w:lang w:val="hy-AM"/>
        </w:rPr>
        <w:t xml:space="preserve"> նախադպրոցական ուսումնական հաստատության տնօրենները</w:t>
      </w:r>
      <w:r w:rsidR="00987A72">
        <w:rPr>
          <w:rFonts w:ascii="GHEA Grapalat" w:hAnsi="GHEA Grapalat"/>
          <w:sz w:val="24"/>
          <w:szCs w:val="24"/>
          <w:lang w:val="hy-AM"/>
        </w:rPr>
        <w:t>.</w:t>
      </w:r>
    </w:p>
    <w:p w:rsidR="006E1AB4" w:rsidRPr="00D84954" w:rsidRDefault="006E1AB4" w:rsidP="0029279B">
      <w:pPr>
        <w:pStyle w:val="ListParagraph"/>
        <w:numPr>
          <w:ilvl w:val="0"/>
          <w:numId w:val="4"/>
        </w:numPr>
        <w:tabs>
          <w:tab w:val="left" w:pos="142"/>
          <w:tab w:val="left" w:pos="284"/>
          <w:tab w:val="left" w:pos="867"/>
        </w:tabs>
        <w:spacing w:line="360" w:lineRule="auto"/>
        <w:ind w:left="0" w:right="4" w:firstLine="0"/>
        <w:jc w:val="both"/>
        <w:rPr>
          <w:rFonts w:ascii="GHEA Grapalat" w:hAnsi="GHEA Grapalat"/>
          <w:sz w:val="24"/>
          <w:szCs w:val="24"/>
          <w:lang w:val="hy-AM"/>
        </w:rPr>
      </w:pPr>
      <w:r w:rsidRPr="00D84954">
        <w:rPr>
          <w:rFonts w:ascii="GHEA Grapalat" w:hAnsi="GHEA Grapalat"/>
          <w:sz w:val="24"/>
          <w:szCs w:val="24"/>
          <w:lang w:val="hy-AM"/>
        </w:rPr>
        <w:t xml:space="preserve">հանրակրթական </w:t>
      </w:r>
      <w:r w:rsidR="00987A72">
        <w:rPr>
          <w:rFonts w:ascii="GHEA Grapalat" w:hAnsi="GHEA Grapalat"/>
          <w:sz w:val="24"/>
          <w:szCs w:val="24"/>
          <w:lang w:val="hy-AM"/>
        </w:rPr>
        <w:t>և</w:t>
      </w:r>
      <w:r w:rsidRPr="00D84954">
        <w:rPr>
          <w:rFonts w:ascii="GHEA Grapalat" w:hAnsi="GHEA Grapalat"/>
          <w:sz w:val="24"/>
          <w:szCs w:val="24"/>
          <w:lang w:val="hy-AM"/>
        </w:rPr>
        <w:t xml:space="preserve"> նախադպրոցական ուսումնական հաստատության տնօրեն</w:t>
      </w:r>
      <w:r>
        <w:rPr>
          <w:rFonts w:ascii="GHEA Grapalat" w:hAnsi="GHEA Grapalat"/>
          <w:sz w:val="24"/>
          <w:szCs w:val="24"/>
          <w:lang w:val="hy-AM"/>
        </w:rPr>
        <w:t>ի տեղակալները</w:t>
      </w:r>
      <w:r w:rsidR="00987A72">
        <w:rPr>
          <w:rFonts w:ascii="GHEA Grapalat" w:hAnsi="GHEA Grapalat"/>
          <w:sz w:val="24"/>
          <w:szCs w:val="24"/>
          <w:lang w:val="hy-AM"/>
        </w:rPr>
        <w:t>.</w:t>
      </w:r>
    </w:p>
    <w:p w:rsidR="00216B23" w:rsidRPr="00D84954" w:rsidRDefault="00216B23" w:rsidP="0029279B">
      <w:pPr>
        <w:pStyle w:val="ListParagraph"/>
        <w:numPr>
          <w:ilvl w:val="0"/>
          <w:numId w:val="4"/>
        </w:numPr>
        <w:tabs>
          <w:tab w:val="left" w:pos="142"/>
          <w:tab w:val="left" w:pos="284"/>
          <w:tab w:val="left" w:pos="867"/>
        </w:tabs>
        <w:spacing w:before="21" w:line="360" w:lineRule="auto"/>
        <w:ind w:left="0" w:right="4" w:firstLine="0"/>
        <w:jc w:val="both"/>
        <w:rPr>
          <w:rFonts w:ascii="GHEA Grapalat" w:hAnsi="GHEA Grapalat"/>
          <w:sz w:val="24"/>
          <w:szCs w:val="24"/>
          <w:lang w:val="hy-AM"/>
        </w:rPr>
      </w:pPr>
      <w:r w:rsidRPr="00D84954">
        <w:rPr>
          <w:rFonts w:ascii="GHEA Grapalat" w:hAnsi="GHEA Grapalat"/>
          <w:sz w:val="24"/>
          <w:szCs w:val="24"/>
          <w:lang w:val="hy-AM"/>
        </w:rPr>
        <w:t xml:space="preserve">հանրակրթական </w:t>
      </w:r>
      <w:r w:rsidR="00987A72">
        <w:rPr>
          <w:rFonts w:ascii="GHEA Grapalat" w:hAnsi="GHEA Grapalat"/>
          <w:sz w:val="24"/>
          <w:szCs w:val="24"/>
          <w:lang w:val="hy-AM"/>
        </w:rPr>
        <w:t>և</w:t>
      </w:r>
      <w:r w:rsidRPr="00D84954">
        <w:rPr>
          <w:rFonts w:ascii="GHEA Grapalat" w:hAnsi="GHEA Grapalat"/>
          <w:sz w:val="24"/>
          <w:szCs w:val="24"/>
          <w:lang w:val="hy-AM"/>
        </w:rPr>
        <w:t xml:space="preserve"> նախադպրոցական ուսումնական հաստատության մանկավարժական </w:t>
      </w:r>
      <w:r w:rsidR="000C517C">
        <w:rPr>
          <w:rFonts w:ascii="GHEA Grapalat" w:hAnsi="GHEA Grapalat"/>
          <w:sz w:val="24"/>
          <w:szCs w:val="24"/>
          <w:lang w:val="hy-AM"/>
        </w:rPr>
        <w:t>աշխատող</w:t>
      </w:r>
      <w:r w:rsidRPr="00D84954">
        <w:rPr>
          <w:rFonts w:ascii="GHEA Grapalat" w:hAnsi="GHEA Grapalat"/>
          <w:sz w:val="24"/>
          <w:szCs w:val="24"/>
          <w:lang w:val="hy-AM"/>
        </w:rPr>
        <w:t>ները</w:t>
      </w:r>
      <w:r w:rsidR="00987A72">
        <w:rPr>
          <w:rFonts w:ascii="GHEA Grapalat" w:hAnsi="GHEA Grapalat"/>
          <w:sz w:val="24"/>
          <w:szCs w:val="24"/>
          <w:lang w:val="hy-AM"/>
        </w:rPr>
        <w:t>.</w:t>
      </w:r>
    </w:p>
    <w:p w:rsidR="00216B23" w:rsidRPr="00D84954" w:rsidRDefault="00987A72" w:rsidP="0029279B">
      <w:pPr>
        <w:pStyle w:val="ListParagraph"/>
        <w:numPr>
          <w:ilvl w:val="0"/>
          <w:numId w:val="4"/>
        </w:numPr>
        <w:tabs>
          <w:tab w:val="left" w:pos="142"/>
          <w:tab w:val="left" w:pos="284"/>
        </w:tabs>
        <w:spacing w:before="21" w:line="360" w:lineRule="auto"/>
        <w:ind w:left="0" w:right="4" w:firstLine="0"/>
        <w:jc w:val="both"/>
        <w:rPr>
          <w:rFonts w:ascii="GHEA Grapalat" w:hAnsi="GHEA Grapalat"/>
          <w:sz w:val="24"/>
          <w:szCs w:val="24"/>
          <w:lang w:val="hy-AM"/>
        </w:rPr>
      </w:pPr>
      <w:r>
        <w:rPr>
          <w:rFonts w:ascii="GHEA Grapalat" w:hAnsi="GHEA Grapalat"/>
          <w:sz w:val="24"/>
          <w:szCs w:val="24"/>
          <w:lang w:val="hy-AM"/>
        </w:rPr>
        <w:t>Տարածքային մանկավարժահոգեբանական կենտրոն</w:t>
      </w:r>
      <w:r w:rsidR="00216B23" w:rsidRPr="00D84954">
        <w:rPr>
          <w:rFonts w:ascii="GHEA Grapalat" w:hAnsi="GHEA Grapalat"/>
          <w:sz w:val="24"/>
          <w:szCs w:val="24"/>
          <w:lang w:val="hy-AM"/>
        </w:rPr>
        <w:t>ի</w:t>
      </w:r>
      <w:r>
        <w:rPr>
          <w:rFonts w:ascii="GHEA Grapalat" w:hAnsi="GHEA Grapalat"/>
          <w:sz w:val="24"/>
          <w:szCs w:val="24"/>
          <w:lang w:val="hy-AM"/>
        </w:rPr>
        <w:t xml:space="preserve"> (այսուհետ՝ ՏՄԱԿ) </w:t>
      </w:r>
      <w:r w:rsidR="00216B23" w:rsidRPr="00D84954">
        <w:rPr>
          <w:rFonts w:ascii="GHEA Grapalat" w:hAnsi="GHEA Grapalat"/>
          <w:sz w:val="24"/>
          <w:szCs w:val="24"/>
          <w:lang w:val="hy-AM"/>
        </w:rPr>
        <w:t>կամ պետության կողմից պատվիրակված մանկավարժահոգեբանական աջակցության ծառայություններ մատուցող կազմակերպության մանկավարժական աշխատողները։</w:t>
      </w:r>
    </w:p>
    <w:p w:rsidR="00216B23" w:rsidRPr="00D84954" w:rsidRDefault="00216B23" w:rsidP="00216B23">
      <w:pPr>
        <w:pStyle w:val="ListParagraph"/>
        <w:numPr>
          <w:ilvl w:val="0"/>
          <w:numId w:val="6"/>
        </w:numPr>
        <w:tabs>
          <w:tab w:val="left" w:pos="142"/>
          <w:tab w:val="left" w:pos="426"/>
          <w:tab w:val="left" w:pos="852"/>
        </w:tabs>
        <w:spacing w:line="360" w:lineRule="auto"/>
        <w:ind w:left="0" w:right="4" w:firstLine="0"/>
        <w:jc w:val="both"/>
        <w:rPr>
          <w:rFonts w:ascii="GHEA Grapalat" w:hAnsi="GHEA Grapalat"/>
          <w:sz w:val="24"/>
          <w:szCs w:val="24"/>
          <w:lang w:val="hy-AM"/>
        </w:rPr>
      </w:pPr>
      <w:r w:rsidRPr="00D84954">
        <w:rPr>
          <w:rFonts w:ascii="GHEA Grapalat" w:hAnsi="GHEA Grapalat"/>
          <w:sz w:val="24"/>
          <w:szCs w:val="24"/>
          <w:lang w:val="hy-AM"/>
        </w:rPr>
        <w:t>Սույն կարգի 4-րդ կետի 1) 2), 3), 4) ենթակետերում նշված խմբերի համար մրցույթը կազմակերպվում է հետևյալ առանձին անվանակարգերով.</w:t>
      </w:r>
    </w:p>
    <w:p w:rsidR="00216B23" w:rsidRPr="00216B23" w:rsidRDefault="00216B23" w:rsidP="00216B23">
      <w:pPr>
        <w:pStyle w:val="ListParagraph"/>
        <w:widowControl/>
        <w:numPr>
          <w:ilvl w:val="0"/>
          <w:numId w:val="7"/>
        </w:numPr>
        <w:tabs>
          <w:tab w:val="left" w:pos="142"/>
          <w:tab w:val="left" w:pos="426"/>
        </w:tabs>
        <w:autoSpaceDE/>
        <w:autoSpaceDN/>
        <w:spacing w:after="200" w:line="360" w:lineRule="auto"/>
        <w:ind w:left="0" w:right="4" w:firstLine="0"/>
        <w:contextualSpacing/>
        <w:jc w:val="both"/>
        <w:rPr>
          <w:rFonts w:ascii="GHEA Grapalat" w:hAnsi="GHEA Grapalat"/>
          <w:sz w:val="24"/>
          <w:szCs w:val="24"/>
          <w:lang w:val="hy-AM"/>
        </w:rPr>
      </w:pPr>
      <w:r w:rsidRPr="00216B23">
        <w:rPr>
          <w:rFonts w:ascii="GHEA Grapalat" w:hAnsi="GHEA Grapalat"/>
          <w:sz w:val="24"/>
          <w:szCs w:val="24"/>
          <w:lang w:val="hy-AM"/>
        </w:rPr>
        <w:t>Հանրակրթական դպրոցի լավագույն տնօրեն</w:t>
      </w:r>
      <w:r w:rsidR="000C517C">
        <w:rPr>
          <w:rFonts w:ascii="GHEA Grapalat" w:hAnsi="GHEA Grapalat"/>
          <w:sz w:val="24"/>
          <w:szCs w:val="24"/>
          <w:lang w:val="hy-AM"/>
        </w:rPr>
        <w:t>.</w:t>
      </w:r>
    </w:p>
    <w:p w:rsidR="00216B23" w:rsidRPr="00216B23" w:rsidRDefault="00216B23" w:rsidP="00216B23">
      <w:pPr>
        <w:pStyle w:val="ListParagraph"/>
        <w:widowControl/>
        <w:numPr>
          <w:ilvl w:val="0"/>
          <w:numId w:val="7"/>
        </w:numPr>
        <w:tabs>
          <w:tab w:val="left" w:pos="142"/>
          <w:tab w:val="left" w:pos="426"/>
        </w:tabs>
        <w:autoSpaceDE/>
        <w:autoSpaceDN/>
        <w:spacing w:after="200" w:line="360" w:lineRule="auto"/>
        <w:ind w:left="0" w:right="4" w:firstLine="0"/>
        <w:contextualSpacing/>
        <w:jc w:val="both"/>
        <w:rPr>
          <w:rFonts w:ascii="GHEA Grapalat" w:hAnsi="GHEA Grapalat"/>
          <w:sz w:val="24"/>
          <w:szCs w:val="24"/>
          <w:lang w:val="hy-AM"/>
        </w:rPr>
      </w:pPr>
      <w:r w:rsidRPr="00216B23">
        <w:rPr>
          <w:rFonts w:ascii="GHEA Grapalat" w:hAnsi="GHEA Grapalat"/>
          <w:sz w:val="24"/>
          <w:szCs w:val="24"/>
          <w:lang w:val="hy-AM"/>
        </w:rPr>
        <w:t>Հանրակրթական դպրոցի տնօրենի լավագույն տեղակալ</w:t>
      </w:r>
      <w:r w:rsidR="000C517C">
        <w:rPr>
          <w:rFonts w:ascii="GHEA Grapalat" w:hAnsi="GHEA Grapalat"/>
          <w:sz w:val="24"/>
          <w:szCs w:val="24"/>
          <w:lang w:val="hy-AM"/>
        </w:rPr>
        <w:t>.</w:t>
      </w:r>
    </w:p>
    <w:p w:rsidR="00216B23" w:rsidRPr="00216B23" w:rsidRDefault="00216B23" w:rsidP="00216B23">
      <w:pPr>
        <w:pStyle w:val="ListParagraph"/>
        <w:widowControl/>
        <w:numPr>
          <w:ilvl w:val="0"/>
          <w:numId w:val="7"/>
        </w:numPr>
        <w:tabs>
          <w:tab w:val="left" w:pos="142"/>
          <w:tab w:val="left" w:pos="426"/>
        </w:tabs>
        <w:autoSpaceDE/>
        <w:autoSpaceDN/>
        <w:spacing w:line="360" w:lineRule="auto"/>
        <w:ind w:left="0" w:right="4" w:firstLine="0"/>
        <w:contextualSpacing/>
        <w:jc w:val="both"/>
        <w:rPr>
          <w:rFonts w:ascii="GHEA Grapalat" w:hAnsi="GHEA Grapalat"/>
          <w:sz w:val="24"/>
          <w:szCs w:val="24"/>
          <w:lang w:val="hy-AM"/>
        </w:rPr>
      </w:pPr>
      <w:r w:rsidRPr="00216B23">
        <w:rPr>
          <w:rFonts w:ascii="GHEA Grapalat" w:hAnsi="GHEA Grapalat"/>
          <w:sz w:val="24"/>
          <w:szCs w:val="24"/>
          <w:lang w:val="hy-AM"/>
        </w:rPr>
        <w:t>Հանրակրթական դպրոցի լավագույն ուսուցիչ՝ հետևյալ բնագավառներում.</w:t>
      </w:r>
    </w:p>
    <w:p w:rsidR="00216B23" w:rsidRPr="00216B23" w:rsidRDefault="00216B23" w:rsidP="00216B23">
      <w:pPr>
        <w:pStyle w:val="NormalWeb"/>
        <w:tabs>
          <w:tab w:val="left" w:pos="142"/>
          <w:tab w:val="left" w:pos="426"/>
        </w:tabs>
        <w:spacing w:before="0" w:beforeAutospacing="0" w:after="0" w:afterAutospacing="0" w:line="360" w:lineRule="auto"/>
        <w:ind w:right="4"/>
        <w:jc w:val="both"/>
        <w:rPr>
          <w:rFonts w:ascii="GHEA Grapalat" w:hAnsi="GHEA Grapalat"/>
          <w:lang w:val="hy-AM"/>
        </w:rPr>
      </w:pPr>
      <w:r w:rsidRPr="00216B23">
        <w:rPr>
          <w:rFonts w:ascii="GHEA Grapalat" w:hAnsi="GHEA Grapalat"/>
          <w:color w:val="000000"/>
          <w:lang w:val="hy-AM"/>
        </w:rPr>
        <w:t>3.1 «Հայոց լեզու և գրականություն» բնագավառի</w:t>
      </w:r>
      <w:r w:rsidR="000C517C">
        <w:rPr>
          <w:rFonts w:ascii="GHEA Grapalat" w:hAnsi="GHEA Grapalat"/>
          <w:color w:val="000000"/>
          <w:lang w:val="hy-AM"/>
        </w:rPr>
        <w:t>.</w:t>
      </w:r>
    </w:p>
    <w:p w:rsidR="00216B23" w:rsidRPr="00216B23" w:rsidRDefault="00216B23" w:rsidP="00216B23">
      <w:pPr>
        <w:pStyle w:val="NormalWeb"/>
        <w:tabs>
          <w:tab w:val="left" w:pos="142"/>
          <w:tab w:val="left" w:pos="426"/>
        </w:tabs>
        <w:spacing w:before="0" w:beforeAutospacing="0" w:after="0" w:afterAutospacing="0" w:line="360" w:lineRule="auto"/>
        <w:ind w:right="4"/>
        <w:jc w:val="both"/>
        <w:rPr>
          <w:rFonts w:ascii="GHEA Grapalat" w:hAnsi="GHEA Grapalat"/>
          <w:lang w:val="hy-AM"/>
        </w:rPr>
      </w:pPr>
      <w:r w:rsidRPr="00216B23">
        <w:rPr>
          <w:rFonts w:ascii="GHEA Grapalat" w:hAnsi="GHEA Grapalat"/>
          <w:color w:val="000000"/>
          <w:lang w:val="hy-AM"/>
        </w:rPr>
        <w:lastRenderedPageBreak/>
        <w:t>3.2 «Հայրենագիտություն» բնագավառի</w:t>
      </w:r>
      <w:r w:rsidR="000C517C">
        <w:rPr>
          <w:rFonts w:ascii="GHEA Grapalat" w:hAnsi="GHEA Grapalat"/>
          <w:color w:val="000000"/>
          <w:lang w:val="hy-AM"/>
        </w:rPr>
        <w:t>.</w:t>
      </w:r>
    </w:p>
    <w:p w:rsidR="00216B23" w:rsidRPr="00216B23" w:rsidRDefault="00216B23" w:rsidP="00216B23">
      <w:pPr>
        <w:pStyle w:val="NormalWeb"/>
        <w:tabs>
          <w:tab w:val="left" w:pos="142"/>
          <w:tab w:val="left" w:pos="426"/>
        </w:tabs>
        <w:spacing w:before="0" w:beforeAutospacing="0" w:after="0" w:afterAutospacing="0" w:line="360" w:lineRule="auto"/>
        <w:ind w:right="4"/>
        <w:jc w:val="both"/>
        <w:rPr>
          <w:rFonts w:ascii="GHEA Grapalat" w:hAnsi="GHEA Grapalat"/>
          <w:lang w:val="hy-AM"/>
        </w:rPr>
      </w:pPr>
      <w:r w:rsidRPr="00216B23">
        <w:rPr>
          <w:rFonts w:ascii="GHEA Grapalat" w:hAnsi="GHEA Grapalat"/>
          <w:color w:val="000000"/>
          <w:lang w:val="hy-AM"/>
        </w:rPr>
        <w:t>3.3 «Օտար լեզուներ» բնագավառի</w:t>
      </w:r>
      <w:r w:rsidR="000C517C">
        <w:rPr>
          <w:rFonts w:ascii="GHEA Grapalat" w:hAnsi="GHEA Grapalat"/>
          <w:color w:val="000000"/>
          <w:lang w:val="hy-AM"/>
        </w:rPr>
        <w:t>.</w:t>
      </w:r>
    </w:p>
    <w:p w:rsidR="00216B23" w:rsidRPr="00216B23" w:rsidRDefault="00216B23" w:rsidP="00216B23">
      <w:pPr>
        <w:pStyle w:val="NormalWeb"/>
        <w:tabs>
          <w:tab w:val="left" w:pos="142"/>
          <w:tab w:val="left" w:pos="426"/>
        </w:tabs>
        <w:spacing w:before="0" w:beforeAutospacing="0" w:after="0" w:afterAutospacing="0" w:line="360" w:lineRule="auto"/>
        <w:ind w:right="4"/>
        <w:jc w:val="both"/>
        <w:rPr>
          <w:rFonts w:ascii="GHEA Grapalat" w:hAnsi="GHEA Grapalat"/>
          <w:lang w:val="hy-AM"/>
        </w:rPr>
      </w:pPr>
      <w:r w:rsidRPr="00216B23">
        <w:rPr>
          <w:rFonts w:ascii="GHEA Grapalat" w:hAnsi="GHEA Grapalat"/>
          <w:color w:val="000000"/>
          <w:lang w:val="hy-AM"/>
        </w:rPr>
        <w:t>3.4 «ԲՏՃՄ» բնագավառի</w:t>
      </w:r>
      <w:r w:rsidR="000C517C">
        <w:rPr>
          <w:rFonts w:ascii="GHEA Grapalat" w:hAnsi="GHEA Grapalat"/>
          <w:color w:val="000000"/>
          <w:lang w:val="hy-AM"/>
        </w:rPr>
        <w:t>.</w:t>
      </w:r>
    </w:p>
    <w:p w:rsidR="00216B23" w:rsidRPr="00216B23" w:rsidRDefault="00216B23" w:rsidP="00216B23">
      <w:pPr>
        <w:pStyle w:val="NormalWeb"/>
        <w:tabs>
          <w:tab w:val="left" w:pos="142"/>
          <w:tab w:val="left" w:pos="426"/>
        </w:tabs>
        <w:spacing w:before="0" w:beforeAutospacing="0" w:after="0" w:afterAutospacing="0" w:line="360" w:lineRule="auto"/>
        <w:ind w:right="4"/>
        <w:jc w:val="both"/>
        <w:rPr>
          <w:rFonts w:ascii="GHEA Grapalat" w:hAnsi="GHEA Grapalat"/>
          <w:lang w:val="hy-AM"/>
        </w:rPr>
      </w:pPr>
      <w:r w:rsidRPr="00216B23">
        <w:rPr>
          <w:rFonts w:ascii="GHEA Grapalat" w:hAnsi="GHEA Grapalat"/>
          <w:color w:val="000000"/>
          <w:lang w:val="hy-AM"/>
        </w:rPr>
        <w:t>3.5 «Հասարակական գիտություններ» բնագավառի</w:t>
      </w:r>
      <w:r w:rsidR="000C517C">
        <w:rPr>
          <w:rFonts w:ascii="GHEA Grapalat" w:hAnsi="GHEA Grapalat"/>
          <w:color w:val="000000"/>
          <w:lang w:val="hy-AM"/>
        </w:rPr>
        <w:t>.</w:t>
      </w:r>
    </w:p>
    <w:p w:rsidR="00216B23" w:rsidRPr="00216B23" w:rsidRDefault="00216B23" w:rsidP="00216B23">
      <w:pPr>
        <w:pStyle w:val="NormalWeb"/>
        <w:tabs>
          <w:tab w:val="left" w:pos="142"/>
          <w:tab w:val="left" w:pos="426"/>
        </w:tabs>
        <w:spacing w:before="0" w:beforeAutospacing="0" w:after="0" w:afterAutospacing="0" w:line="360" w:lineRule="auto"/>
        <w:ind w:right="4"/>
        <w:jc w:val="both"/>
        <w:rPr>
          <w:rFonts w:ascii="GHEA Grapalat" w:hAnsi="GHEA Grapalat"/>
          <w:lang w:val="hy-AM"/>
        </w:rPr>
      </w:pPr>
      <w:r w:rsidRPr="00216B23">
        <w:rPr>
          <w:rFonts w:ascii="GHEA Grapalat" w:hAnsi="GHEA Grapalat"/>
          <w:color w:val="000000"/>
          <w:lang w:val="hy-AM"/>
        </w:rPr>
        <w:t>3.6 «Արվեստ և արհեստ» բնագավառի</w:t>
      </w:r>
      <w:r w:rsidR="000C517C">
        <w:rPr>
          <w:rFonts w:ascii="GHEA Grapalat" w:hAnsi="GHEA Grapalat"/>
          <w:color w:val="000000"/>
          <w:lang w:val="hy-AM"/>
        </w:rPr>
        <w:t>.</w:t>
      </w:r>
    </w:p>
    <w:p w:rsidR="00216B23" w:rsidRPr="00216B23" w:rsidRDefault="00216B23" w:rsidP="00216B23">
      <w:pPr>
        <w:pStyle w:val="NormalWeb"/>
        <w:tabs>
          <w:tab w:val="left" w:pos="142"/>
          <w:tab w:val="left" w:pos="426"/>
        </w:tabs>
        <w:spacing w:before="0" w:beforeAutospacing="0" w:after="0" w:afterAutospacing="0" w:line="360" w:lineRule="auto"/>
        <w:ind w:right="4"/>
        <w:jc w:val="both"/>
        <w:rPr>
          <w:rFonts w:ascii="GHEA Grapalat" w:hAnsi="GHEA Grapalat"/>
          <w:color w:val="000000"/>
          <w:lang w:val="hy-AM"/>
        </w:rPr>
      </w:pPr>
      <w:r w:rsidRPr="00216B23">
        <w:rPr>
          <w:rFonts w:ascii="GHEA Grapalat" w:hAnsi="GHEA Grapalat"/>
          <w:color w:val="000000"/>
          <w:lang w:val="hy-AM"/>
        </w:rPr>
        <w:t>3.7 «Ֆիզիկական կրթություն և անվտանգ կենսագործունեություն»</w:t>
      </w:r>
      <w:r w:rsidR="000C517C">
        <w:rPr>
          <w:rFonts w:ascii="GHEA Grapalat" w:hAnsi="GHEA Grapalat"/>
          <w:color w:val="000000"/>
          <w:lang w:val="hy-AM"/>
        </w:rPr>
        <w:t>.</w:t>
      </w:r>
    </w:p>
    <w:p w:rsidR="00216B23" w:rsidRPr="00216B23" w:rsidRDefault="00216B23" w:rsidP="00216B23">
      <w:pPr>
        <w:pStyle w:val="NormalWeb"/>
        <w:numPr>
          <w:ilvl w:val="0"/>
          <w:numId w:val="7"/>
        </w:numPr>
        <w:tabs>
          <w:tab w:val="left" w:pos="142"/>
          <w:tab w:val="left" w:pos="426"/>
        </w:tabs>
        <w:spacing w:before="0" w:beforeAutospacing="0" w:after="0" w:afterAutospacing="0" w:line="360" w:lineRule="auto"/>
        <w:ind w:left="0" w:right="4" w:firstLine="0"/>
        <w:jc w:val="both"/>
        <w:rPr>
          <w:rFonts w:ascii="GHEA Grapalat" w:hAnsi="GHEA Grapalat"/>
          <w:lang w:val="hy-AM"/>
        </w:rPr>
      </w:pPr>
      <w:r w:rsidRPr="00216B23">
        <w:rPr>
          <w:rFonts w:ascii="GHEA Grapalat" w:hAnsi="GHEA Grapalat"/>
          <w:color w:val="000000"/>
          <w:lang w:val="hy-AM"/>
        </w:rPr>
        <w:t>Հանրակրթական դպրոցի լավագույն դասվար</w:t>
      </w:r>
      <w:r w:rsidR="000C517C">
        <w:rPr>
          <w:rFonts w:ascii="GHEA Grapalat" w:hAnsi="GHEA Grapalat"/>
          <w:color w:val="000000"/>
          <w:lang w:val="hy-AM"/>
        </w:rPr>
        <w:t>.</w:t>
      </w:r>
    </w:p>
    <w:p w:rsidR="00216B23" w:rsidRPr="00216B23" w:rsidRDefault="00216B23" w:rsidP="00216B23">
      <w:pPr>
        <w:pStyle w:val="ListParagraph"/>
        <w:widowControl/>
        <w:numPr>
          <w:ilvl w:val="0"/>
          <w:numId w:val="7"/>
        </w:numPr>
        <w:tabs>
          <w:tab w:val="left" w:pos="142"/>
          <w:tab w:val="left" w:pos="426"/>
        </w:tabs>
        <w:autoSpaceDE/>
        <w:autoSpaceDN/>
        <w:spacing w:after="200" w:line="360" w:lineRule="auto"/>
        <w:ind w:left="0" w:right="4" w:firstLine="0"/>
        <w:contextualSpacing/>
        <w:jc w:val="both"/>
        <w:rPr>
          <w:rFonts w:ascii="GHEA Grapalat" w:hAnsi="GHEA Grapalat"/>
          <w:sz w:val="24"/>
          <w:szCs w:val="24"/>
          <w:lang w:val="hy-AM"/>
        </w:rPr>
      </w:pPr>
      <w:r w:rsidRPr="00216B23">
        <w:rPr>
          <w:rFonts w:ascii="GHEA Grapalat" w:hAnsi="GHEA Grapalat"/>
          <w:sz w:val="24"/>
          <w:szCs w:val="24"/>
          <w:lang w:val="hy-AM"/>
        </w:rPr>
        <w:t>Հանրակրթական դպրոցի լավագույն խմբակավար</w:t>
      </w:r>
      <w:r w:rsidR="000C517C">
        <w:rPr>
          <w:rFonts w:ascii="GHEA Grapalat" w:hAnsi="GHEA Grapalat"/>
          <w:sz w:val="24"/>
          <w:szCs w:val="24"/>
          <w:lang w:val="hy-AM"/>
        </w:rPr>
        <w:t>.</w:t>
      </w:r>
    </w:p>
    <w:p w:rsidR="00216B23" w:rsidRPr="00216B23" w:rsidRDefault="00216B23" w:rsidP="00216B23">
      <w:pPr>
        <w:pStyle w:val="ListParagraph"/>
        <w:widowControl/>
        <w:numPr>
          <w:ilvl w:val="0"/>
          <w:numId w:val="7"/>
        </w:numPr>
        <w:tabs>
          <w:tab w:val="left" w:pos="142"/>
          <w:tab w:val="left" w:pos="426"/>
        </w:tabs>
        <w:autoSpaceDE/>
        <w:autoSpaceDN/>
        <w:spacing w:after="200" w:line="360" w:lineRule="auto"/>
        <w:ind w:left="0" w:right="4" w:firstLine="0"/>
        <w:contextualSpacing/>
        <w:jc w:val="both"/>
        <w:rPr>
          <w:rFonts w:ascii="GHEA Grapalat" w:hAnsi="GHEA Grapalat"/>
          <w:sz w:val="24"/>
          <w:szCs w:val="24"/>
          <w:lang w:val="hy-AM"/>
        </w:rPr>
      </w:pPr>
      <w:r w:rsidRPr="00216B23">
        <w:rPr>
          <w:rFonts w:ascii="GHEA Grapalat" w:hAnsi="GHEA Grapalat"/>
          <w:sz w:val="24"/>
          <w:szCs w:val="24"/>
          <w:lang w:val="hy-AM"/>
        </w:rPr>
        <w:t>Հանրակրթական դպրոցի լավագույն ուսուցչի օգնական</w:t>
      </w:r>
      <w:r w:rsidR="000C517C">
        <w:rPr>
          <w:rFonts w:ascii="GHEA Grapalat" w:hAnsi="GHEA Grapalat"/>
          <w:sz w:val="24"/>
          <w:szCs w:val="24"/>
          <w:lang w:val="hy-AM"/>
        </w:rPr>
        <w:t>.</w:t>
      </w:r>
    </w:p>
    <w:p w:rsidR="00216B23" w:rsidRPr="00216B23" w:rsidRDefault="00216B23" w:rsidP="00216B23">
      <w:pPr>
        <w:pStyle w:val="ListParagraph"/>
        <w:widowControl/>
        <w:numPr>
          <w:ilvl w:val="0"/>
          <w:numId w:val="7"/>
        </w:numPr>
        <w:tabs>
          <w:tab w:val="left" w:pos="142"/>
          <w:tab w:val="left" w:pos="426"/>
        </w:tabs>
        <w:autoSpaceDE/>
        <w:autoSpaceDN/>
        <w:spacing w:after="200" w:line="360" w:lineRule="auto"/>
        <w:ind w:left="0" w:right="4" w:firstLine="0"/>
        <w:contextualSpacing/>
        <w:jc w:val="both"/>
        <w:rPr>
          <w:rFonts w:ascii="GHEA Grapalat" w:hAnsi="GHEA Grapalat"/>
          <w:sz w:val="24"/>
          <w:szCs w:val="24"/>
          <w:lang w:val="hy-AM"/>
        </w:rPr>
      </w:pPr>
      <w:r w:rsidRPr="00216B23">
        <w:rPr>
          <w:rFonts w:ascii="GHEA Grapalat" w:hAnsi="GHEA Grapalat"/>
          <w:sz w:val="24"/>
          <w:szCs w:val="24"/>
          <w:lang w:val="hy-AM"/>
        </w:rPr>
        <w:t>Հանրակրթական դպրոցի լավագույն հոգեբան</w:t>
      </w:r>
      <w:r w:rsidR="000C517C">
        <w:rPr>
          <w:rFonts w:ascii="GHEA Grapalat" w:hAnsi="GHEA Grapalat"/>
          <w:sz w:val="24"/>
          <w:szCs w:val="24"/>
          <w:lang w:val="hy-AM"/>
        </w:rPr>
        <w:t>.</w:t>
      </w:r>
    </w:p>
    <w:p w:rsidR="00216B23" w:rsidRPr="00216B23" w:rsidRDefault="00216B23" w:rsidP="00216B23">
      <w:pPr>
        <w:pStyle w:val="ListParagraph"/>
        <w:widowControl/>
        <w:numPr>
          <w:ilvl w:val="0"/>
          <w:numId w:val="7"/>
        </w:numPr>
        <w:tabs>
          <w:tab w:val="left" w:pos="142"/>
          <w:tab w:val="left" w:pos="426"/>
        </w:tabs>
        <w:autoSpaceDE/>
        <w:autoSpaceDN/>
        <w:spacing w:after="200" w:line="360" w:lineRule="auto"/>
        <w:ind w:left="0" w:right="4" w:firstLine="0"/>
        <w:contextualSpacing/>
        <w:jc w:val="both"/>
        <w:rPr>
          <w:rFonts w:ascii="GHEA Grapalat" w:hAnsi="GHEA Grapalat"/>
          <w:sz w:val="24"/>
          <w:szCs w:val="24"/>
          <w:lang w:val="hy-AM"/>
        </w:rPr>
      </w:pPr>
      <w:r w:rsidRPr="00216B23">
        <w:rPr>
          <w:rFonts w:ascii="GHEA Grapalat" w:hAnsi="GHEA Grapalat"/>
          <w:sz w:val="24"/>
          <w:szCs w:val="24"/>
          <w:lang w:val="hy-AM"/>
        </w:rPr>
        <w:t>Նախադպրոցական ուսումնական հաստատության լավագույն տնօրեն</w:t>
      </w:r>
      <w:r w:rsidR="000C517C">
        <w:rPr>
          <w:rFonts w:ascii="GHEA Grapalat" w:hAnsi="GHEA Grapalat"/>
          <w:sz w:val="24"/>
          <w:szCs w:val="24"/>
          <w:lang w:val="hy-AM"/>
        </w:rPr>
        <w:t>.</w:t>
      </w:r>
    </w:p>
    <w:p w:rsidR="00216B23" w:rsidRPr="00216B23" w:rsidRDefault="00216B23" w:rsidP="00216B23">
      <w:pPr>
        <w:pStyle w:val="ListParagraph"/>
        <w:widowControl/>
        <w:numPr>
          <w:ilvl w:val="0"/>
          <w:numId w:val="7"/>
        </w:numPr>
        <w:tabs>
          <w:tab w:val="left" w:pos="142"/>
          <w:tab w:val="left" w:pos="426"/>
        </w:tabs>
        <w:autoSpaceDE/>
        <w:autoSpaceDN/>
        <w:spacing w:after="200" w:line="360" w:lineRule="auto"/>
        <w:ind w:left="0" w:right="4" w:firstLine="0"/>
        <w:contextualSpacing/>
        <w:jc w:val="both"/>
        <w:rPr>
          <w:rFonts w:ascii="GHEA Grapalat" w:hAnsi="GHEA Grapalat"/>
          <w:sz w:val="24"/>
          <w:szCs w:val="24"/>
          <w:lang w:val="hy-AM"/>
        </w:rPr>
      </w:pPr>
      <w:r w:rsidRPr="00216B23">
        <w:rPr>
          <w:rFonts w:ascii="GHEA Grapalat" w:hAnsi="GHEA Grapalat"/>
          <w:sz w:val="24"/>
          <w:szCs w:val="24"/>
          <w:lang w:val="hy-AM"/>
        </w:rPr>
        <w:t xml:space="preserve">Նախադպրոցական ուսումնական հաստատության լավագույն </w:t>
      </w:r>
      <w:r w:rsidR="006E1AB4" w:rsidRPr="006E1AB4">
        <w:rPr>
          <w:rFonts w:ascii="GHEA Grapalat" w:hAnsi="GHEA Grapalat"/>
          <w:sz w:val="24"/>
          <w:szCs w:val="24"/>
          <w:lang w:val="hy-AM"/>
        </w:rPr>
        <w:t>մեթոդիստ՝ հաստատության տնօրենի ուսումնական գծով տեղակալ</w:t>
      </w:r>
      <w:r w:rsidR="000C517C">
        <w:rPr>
          <w:rFonts w:ascii="GHEA Grapalat" w:hAnsi="GHEA Grapalat"/>
          <w:sz w:val="24"/>
          <w:szCs w:val="24"/>
          <w:lang w:val="hy-AM"/>
        </w:rPr>
        <w:t>.</w:t>
      </w:r>
    </w:p>
    <w:p w:rsidR="00216B23" w:rsidRPr="00216B23" w:rsidRDefault="00216B23" w:rsidP="00216B23">
      <w:pPr>
        <w:pStyle w:val="ListParagraph"/>
        <w:widowControl/>
        <w:numPr>
          <w:ilvl w:val="0"/>
          <w:numId w:val="7"/>
        </w:numPr>
        <w:tabs>
          <w:tab w:val="left" w:pos="142"/>
          <w:tab w:val="left" w:pos="426"/>
        </w:tabs>
        <w:autoSpaceDE/>
        <w:autoSpaceDN/>
        <w:spacing w:after="200" w:line="360" w:lineRule="auto"/>
        <w:ind w:left="0" w:right="4" w:firstLine="0"/>
        <w:contextualSpacing/>
        <w:jc w:val="both"/>
        <w:rPr>
          <w:rFonts w:ascii="GHEA Grapalat" w:hAnsi="GHEA Grapalat"/>
          <w:sz w:val="24"/>
          <w:szCs w:val="24"/>
          <w:lang w:val="hy-AM"/>
        </w:rPr>
      </w:pPr>
      <w:r w:rsidRPr="00216B23">
        <w:rPr>
          <w:rFonts w:ascii="GHEA Grapalat" w:hAnsi="GHEA Grapalat"/>
          <w:sz w:val="24"/>
          <w:szCs w:val="24"/>
          <w:lang w:val="hy-AM"/>
        </w:rPr>
        <w:t>Նախադպրոցական ուսումնական հաստատության լավագույն դաստիարակ</w:t>
      </w:r>
      <w:r w:rsidR="000C517C">
        <w:rPr>
          <w:rFonts w:ascii="GHEA Grapalat" w:hAnsi="GHEA Grapalat"/>
          <w:sz w:val="24"/>
          <w:szCs w:val="24"/>
          <w:lang w:val="hy-AM"/>
        </w:rPr>
        <w:t>.</w:t>
      </w:r>
    </w:p>
    <w:p w:rsidR="00216B23" w:rsidRPr="00216B23" w:rsidRDefault="00216B23" w:rsidP="00216B23">
      <w:pPr>
        <w:pStyle w:val="ListParagraph"/>
        <w:widowControl/>
        <w:numPr>
          <w:ilvl w:val="0"/>
          <w:numId w:val="7"/>
        </w:numPr>
        <w:tabs>
          <w:tab w:val="left" w:pos="142"/>
          <w:tab w:val="left" w:pos="426"/>
        </w:tabs>
        <w:autoSpaceDE/>
        <w:autoSpaceDN/>
        <w:spacing w:after="200" w:line="360" w:lineRule="auto"/>
        <w:ind w:left="0" w:right="4" w:firstLine="0"/>
        <w:contextualSpacing/>
        <w:jc w:val="both"/>
        <w:rPr>
          <w:rFonts w:ascii="GHEA Grapalat" w:hAnsi="GHEA Grapalat"/>
          <w:sz w:val="24"/>
          <w:szCs w:val="24"/>
          <w:lang w:val="hy-AM"/>
        </w:rPr>
      </w:pPr>
      <w:r w:rsidRPr="00216B23">
        <w:rPr>
          <w:rFonts w:ascii="GHEA Grapalat" w:hAnsi="GHEA Grapalat"/>
          <w:sz w:val="24"/>
          <w:szCs w:val="24"/>
          <w:lang w:val="hy-AM"/>
        </w:rPr>
        <w:t xml:space="preserve">ՏՄԱԿ-ի </w:t>
      </w:r>
      <w:r w:rsidRPr="00D84954">
        <w:rPr>
          <w:rFonts w:ascii="GHEA Grapalat" w:hAnsi="GHEA Grapalat"/>
          <w:sz w:val="24"/>
          <w:szCs w:val="24"/>
          <w:lang w:val="hy-AM"/>
        </w:rPr>
        <w:t>(կամ պետության կողմից պատվիրակված մանկավարժահոգեբանական աջակցության ծառայություններ մատուցող կազմակերպության)</w:t>
      </w:r>
      <w:r w:rsidRPr="00216B23">
        <w:rPr>
          <w:rFonts w:ascii="GHEA Grapalat" w:hAnsi="GHEA Grapalat"/>
          <w:sz w:val="24"/>
          <w:szCs w:val="24"/>
          <w:lang w:val="hy-AM"/>
        </w:rPr>
        <w:t xml:space="preserve"> լավագույն հոգեբան</w:t>
      </w:r>
      <w:r w:rsidR="000C517C">
        <w:rPr>
          <w:rFonts w:ascii="GHEA Grapalat" w:hAnsi="GHEA Grapalat"/>
          <w:sz w:val="24"/>
          <w:szCs w:val="24"/>
          <w:lang w:val="hy-AM"/>
        </w:rPr>
        <w:t>.</w:t>
      </w:r>
    </w:p>
    <w:p w:rsidR="00216B23" w:rsidRPr="00216B23" w:rsidRDefault="00216B23" w:rsidP="00216B23">
      <w:pPr>
        <w:pStyle w:val="ListParagraph"/>
        <w:widowControl/>
        <w:numPr>
          <w:ilvl w:val="0"/>
          <w:numId w:val="7"/>
        </w:numPr>
        <w:tabs>
          <w:tab w:val="left" w:pos="142"/>
          <w:tab w:val="left" w:pos="426"/>
        </w:tabs>
        <w:autoSpaceDE/>
        <w:autoSpaceDN/>
        <w:spacing w:after="200" w:line="360" w:lineRule="auto"/>
        <w:ind w:left="0" w:right="4" w:firstLine="0"/>
        <w:contextualSpacing/>
        <w:jc w:val="both"/>
        <w:rPr>
          <w:rFonts w:ascii="GHEA Grapalat" w:hAnsi="GHEA Grapalat"/>
          <w:sz w:val="24"/>
          <w:szCs w:val="24"/>
          <w:lang w:val="hy-AM"/>
        </w:rPr>
      </w:pPr>
      <w:r w:rsidRPr="00216B23">
        <w:rPr>
          <w:rFonts w:ascii="GHEA Grapalat" w:hAnsi="GHEA Grapalat"/>
          <w:sz w:val="24"/>
          <w:szCs w:val="24"/>
          <w:lang w:val="hy-AM"/>
        </w:rPr>
        <w:t xml:space="preserve">ՏՄԱԿ-ի </w:t>
      </w:r>
      <w:r w:rsidRPr="00D84954">
        <w:rPr>
          <w:rFonts w:ascii="GHEA Grapalat" w:hAnsi="GHEA Grapalat"/>
          <w:sz w:val="24"/>
          <w:szCs w:val="24"/>
          <w:lang w:val="hy-AM"/>
        </w:rPr>
        <w:t xml:space="preserve">(կամ պետության կողմից պատվիրակված մանկավարժահոգեբանական աջակցության ծառայություններ մատուցող կազմակերպության) </w:t>
      </w:r>
      <w:r w:rsidRPr="00216B23">
        <w:rPr>
          <w:rFonts w:ascii="GHEA Grapalat" w:hAnsi="GHEA Grapalat"/>
          <w:sz w:val="24"/>
          <w:szCs w:val="24"/>
          <w:lang w:val="hy-AM"/>
        </w:rPr>
        <w:t>լավագույն սոցիալական աշխատող</w:t>
      </w:r>
      <w:r w:rsidR="000C517C">
        <w:rPr>
          <w:rFonts w:ascii="GHEA Grapalat" w:hAnsi="GHEA Grapalat"/>
          <w:sz w:val="24"/>
          <w:szCs w:val="24"/>
          <w:lang w:val="hy-AM"/>
        </w:rPr>
        <w:t>.</w:t>
      </w:r>
    </w:p>
    <w:p w:rsidR="00216B23" w:rsidRPr="00216B23" w:rsidRDefault="00216B23" w:rsidP="00216B23">
      <w:pPr>
        <w:pStyle w:val="ListParagraph"/>
        <w:widowControl/>
        <w:numPr>
          <w:ilvl w:val="0"/>
          <w:numId w:val="7"/>
        </w:numPr>
        <w:tabs>
          <w:tab w:val="left" w:pos="142"/>
          <w:tab w:val="left" w:pos="426"/>
        </w:tabs>
        <w:autoSpaceDE/>
        <w:autoSpaceDN/>
        <w:spacing w:after="200" w:line="360" w:lineRule="auto"/>
        <w:ind w:left="0" w:right="4" w:firstLine="0"/>
        <w:contextualSpacing/>
        <w:jc w:val="both"/>
        <w:rPr>
          <w:rFonts w:ascii="GHEA Grapalat" w:hAnsi="GHEA Grapalat"/>
          <w:sz w:val="24"/>
          <w:szCs w:val="24"/>
          <w:lang w:val="hy-AM"/>
        </w:rPr>
      </w:pPr>
      <w:r w:rsidRPr="00216B23">
        <w:rPr>
          <w:rFonts w:ascii="GHEA Grapalat" w:hAnsi="GHEA Grapalat"/>
          <w:sz w:val="24"/>
          <w:szCs w:val="24"/>
          <w:lang w:val="hy-AM"/>
        </w:rPr>
        <w:t xml:space="preserve">ՏՄԱԿ-ի </w:t>
      </w:r>
      <w:r w:rsidRPr="00D84954">
        <w:rPr>
          <w:rFonts w:ascii="GHEA Grapalat" w:hAnsi="GHEA Grapalat"/>
          <w:sz w:val="24"/>
          <w:szCs w:val="24"/>
          <w:lang w:val="hy-AM"/>
        </w:rPr>
        <w:t xml:space="preserve">(կամ պետության կողմից պատվիրակված մանկավարժահոգեբանական աջակցության ծառայություններ մատուցող կազմակերպության) </w:t>
      </w:r>
      <w:r w:rsidRPr="00216B23">
        <w:rPr>
          <w:rFonts w:ascii="GHEA Grapalat" w:hAnsi="GHEA Grapalat"/>
          <w:sz w:val="24"/>
          <w:szCs w:val="24"/>
          <w:lang w:val="hy-AM"/>
        </w:rPr>
        <w:t>լավագույն հատուկ մանկավարժ:</w:t>
      </w:r>
    </w:p>
    <w:p w:rsidR="00216B23" w:rsidRPr="00987A72" w:rsidRDefault="00216B23" w:rsidP="00216B23">
      <w:pPr>
        <w:pStyle w:val="ListParagraph"/>
        <w:numPr>
          <w:ilvl w:val="0"/>
          <w:numId w:val="9"/>
        </w:numPr>
        <w:tabs>
          <w:tab w:val="left" w:pos="142"/>
          <w:tab w:val="left" w:pos="426"/>
          <w:tab w:val="left" w:pos="3200"/>
        </w:tabs>
        <w:spacing w:before="188" w:line="360" w:lineRule="auto"/>
        <w:ind w:right="4"/>
        <w:jc w:val="center"/>
        <w:rPr>
          <w:rFonts w:ascii="GHEA Grapalat" w:hAnsi="GHEA Grapalat"/>
          <w:b/>
          <w:sz w:val="24"/>
          <w:szCs w:val="24"/>
          <w:lang w:val="hy-AM"/>
        </w:rPr>
      </w:pPr>
      <w:r w:rsidRPr="00987A72">
        <w:rPr>
          <w:rFonts w:ascii="GHEA Grapalat" w:hAnsi="GHEA Grapalat"/>
          <w:b/>
          <w:sz w:val="24"/>
          <w:szCs w:val="24"/>
          <w:lang w:val="hy-AM"/>
        </w:rPr>
        <w:t>ՄՐՑՈՒՅԹԻ ԿԱԶՄԱԿԵՐՊՈՒՄԸ ԵՎ ԱՆՑԿԱՑՈՒՄԸ</w:t>
      </w:r>
    </w:p>
    <w:p w:rsidR="00216B23" w:rsidRPr="00216B23" w:rsidRDefault="00216B23" w:rsidP="006E1AB4">
      <w:pPr>
        <w:pStyle w:val="ListParagraph"/>
        <w:widowControl/>
        <w:numPr>
          <w:ilvl w:val="0"/>
          <w:numId w:val="6"/>
        </w:numPr>
        <w:tabs>
          <w:tab w:val="left" w:pos="142"/>
          <w:tab w:val="left" w:pos="426"/>
        </w:tabs>
        <w:autoSpaceDE/>
        <w:autoSpaceDN/>
        <w:spacing w:line="360" w:lineRule="auto"/>
        <w:ind w:right="4"/>
        <w:contextualSpacing/>
        <w:jc w:val="both"/>
        <w:rPr>
          <w:rFonts w:ascii="GHEA Grapalat" w:hAnsi="GHEA Grapalat"/>
          <w:sz w:val="24"/>
          <w:szCs w:val="24"/>
          <w:lang w:val="hy-AM"/>
        </w:rPr>
      </w:pPr>
      <w:r w:rsidRPr="00216B23">
        <w:rPr>
          <w:rFonts w:ascii="GHEA Grapalat" w:hAnsi="GHEA Grapalat"/>
          <w:sz w:val="24"/>
          <w:szCs w:val="24"/>
          <w:lang w:val="hy-AM"/>
        </w:rPr>
        <w:t>Սույն կարգի 5-րդ կետում նշված  անվանակարգերում դիտարկվում են</w:t>
      </w:r>
      <w:r w:rsidR="000C517C">
        <w:rPr>
          <w:rFonts w:ascii="GHEA Grapalat" w:hAnsi="GHEA Grapalat"/>
          <w:sz w:val="24"/>
          <w:szCs w:val="24"/>
          <w:lang w:val="hy-AM"/>
        </w:rPr>
        <w:t xml:space="preserve"> ա</w:t>
      </w:r>
      <w:r w:rsidRPr="00216B23">
        <w:rPr>
          <w:rFonts w:ascii="GHEA Grapalat" w:hAnsi="GHEA Grapalat"/>
          <w:sz w:val="24"/>
          <w:szCs w:val="24"/>
          <w:lang w:val="hy-AM"/>
        </w:rPr>
        <w:t xml:space="preserve">մսվա </w:t>
      </w:r>
      <w:r w:rsidR="000C517C">
        <w:rPr>
          <w:rFonts w:ascii="GHEA Grapalat" w:hAnsi="GHEA Grapalat"/>
          <w:sz w:val="24"/>
          <w:szCs w:val="24"/>
          <w:lang w:val="hy-AM"/>
        </w:rPr>
        <w:t>լավագույն</w:t>
      </w:r>
      <w:r w:rsidRPr="00216B23">
        <w:rPr>
          <w:rFonts w:ascii="GHEA Grapalat" w:hAnsi="GHEA Grapalat"/>
          <w:sz w:val="24"/>
          <w:szCs w:val="24"/>
          <w:lang w:val="hy-AM"/>
        </w:rPr>
        <w:t xml:space="preserve"> ճանաչված հայտերը (բացառությամբ 2024 թվականի</w:t>
      </w:r>
      <w:r w:rsidR="00BC7A40">
        <w:rPr>
          <w:rFonts w:ascii="GHEA Grapalat" w:hAnsi="GHEA Grapalat"/>
          <w:sz w:val="24"/>
          <w:szCs w:val="24"/>
          <w:lang w:val="hy-AM"/>
        </w:rPr>
        <w:t xml:space="preserve"> «Տարվա լավագույններ</w:t>
      </w:r>
      <w:r w:rsidR="00987A72">
        <w:rPr>
          <w:rFonts w:ascii="GHEA Grapalat" w:hAnsi="GHEA Grapalat"/>
          <w:sz w:val="24"/>
          <w:szCs w:val="24"/>
          <w:lang w:val="hy-AM"/>
        </w:rPr>
        <w:t>ը</w:t>
      </w:r>
      <w:r w:rsidR="00BC7A40">
        <w:rPr>
          <w:rFonts w:ascii="GHEA Grapalat" w:hAnsi="GHEA Grapalat"/>
          <w:sz w:val="24"/>
          <w:szCs w:val="24"/>
          <w:lang w:val="hy-AM"/>
        </w:rPr>
        <w:t>» մրցույթի, որի վրա տարածվելու են սույն կարգի 6.1-6.4 կետերով սահմանված կարգավորումները</w:t>
      </w:r>
      <w:r w:rsidRPr="00216B23">
        <w:rPr>
          <w:rFonts w:ascii="GHEA Grapalat" w:hAnsi="GHEA Grapalat"/>
          <w:sz w:val="24"/>
          <w:szCs w:val="24"/>
          <w:lang w:val="hy-AM"/>
        </w:rPr>
        <w:t>):</w:t>
      </w:r>
    </w:p>
    <w:p w:rsidR="00216B23" w:rsidRDefault="006E1AB4" w:rsidP="00216B23">
      <w:pPr>
        <w:pStyle w:val="ListParagraph"/>
        <w:widowControl/>
        <w:tabs>
          <w:tab w:val="left" w:pos="142"/>
          <w:tab w:val="left" w:pos="426"/>
        </w:tabs>
        <w:autoSpaceDE/>
        <w:autoSpaceDN/>
        <w:spacing w:after="200" w:line="360" w:lineRule="auto"/>
        <w:ind w:left="0" w:right="4" w:firstLine="0"/>
        <w:contextualSpacing/>
        <w:jc w:val="both"/>
        <w:rPr>
          <w:rFonts w:ascii="GHEA Grapalat" w:hAnsi="GHEA Grapalat"/>
          <w:sz w:val="24"/>
          <w:szCs w:val="24"/>
          <w:lang w:val="hy-AM"/>
        </w:rPr>
      </w:pPr>
      <w:r>
        <w:rPr>
          <w:rFonts w:ascii="GHEA Grapalat" w:hAnsi="GHEA Grapalat"/>
          <w:sz w:val="24"/>
          <w:szCs w:val="24"/>
          <w:lang w:val="hy-AM"/>
        </w:rPr>
        <w:lastRenderedPageBreak/>
        <w:t>6</w:t>
      </w:r>
      <w:r w:rsidR="00216B23" w:rsidRPr="00216B23">
        <w:rPr>
          <w:rFonts w:ascii="GHEA Grapalat" w:hAnsi="GHEA Grapalat"/>
          <w:sz w:val="24"/>
          <w:szCs w:val="24"/>
          <w:lang w:val="hy-AM"/>
        </w:rPr>
        <w:t xml:space="preserve">.1 2024 թվականին </w:t>
      </w:r>
      <w:r w:rsidR="00D1648C">
        <w:rPr>
          <w:rFonts w:ascii="GHEA Grapalat" w:hAnsi="GHEA Grapalat"/>
          <w:sz w:val="24"/>
          <w:szCs w:val="24"/>
          <w:lang w:val="hy-AM"/>
        </w:rPr>
        <w:t xml:space="preserve">սույն կարգի 5-րդ կետի </w:t>
      </w:r>
      <w:r w:rsidR="00216B23" w:rsidRPr="00216B23">
        <w:rPr>
          <w:rFonts w:ascii="GHEA Grapalat" w:hAnsi="GHEA Grapalat"/>
          <w:sz w:val="24"/>
          <w:szCs w:val="24"/>
          <w:lang w:val="hy-AM"/>
        </w:rPr>
        <w:t>1-4-րդ ենթակետերով սահմանված անվանակարգերում դիտարկվում են հունվար-մայիս ամիսներին</w:t>
      </w:r>
      <w:r w:rsidR="00935621">
        <w:rPr>
          <w:rFonts w:ascii="GHEA Grapalat" w:hAnsi="GHEA Grapalat"/>
          <w:sz w:val="24"/>
          <w:szCs w:val="24"/>
          <w:lang w:val="hy-AM"/>
        </w:rPr>
        <w:t xml:space="preserve"> ա</w:t>
      </w:r>
      <w:r w:rsidR="00216B23" w:rsidRPr="00216B23">
        <w:rPr>
          <w:rFonts w:ascii="GHEA Grapalat" w:hAnsi="GHEA Grapalat"/>
          <w:sz w:val="24"/>
          <w:szCs w:val="24"/>
          <w:lang w:val="hy-AM"/>
        </w:rPr>
        <w:t>մսվա լավագույն ճանաչված հայտերը, իսկ</w:t>
      </w:r>
      <w:r w:rsidR="00987A72">
        <w:rPr>
          <w:rFonts w:ascii="GHEA Grapalat" w:hAnsi="GHEA Grapalat"/>
          <w:sz w:val="24"/>
          <w:szCs w:val="24"/>
          <w:lang w:val="hy-AM"/>
        </w:rPr>
        <w:t xml:space="preserve"> 5-13</w:t>
      </w:r>
      <w:r w:rsidR="00216B23" w:rsidRPr="00216B23">
        <w:rPr>
          <w:rFonts w:ascii="GHEA Grapalat" w:hAnsi="GHEA Grapalat"/>
          <w:sz w:val="24"/>
          <w:szCs w:val="24"/>
          <w:lang w:val="hy-AM"/>
        </w:rPr>
        <w:t xml:space="preserve">-րդ ենթակետերով սահմանվող անվանակարգերի համար տրվում է </w:t>
      </w:r>
      <w:r w:rsidR="00216B23" w:rsidRPr="002073CA">
        <w:rPr>
          <w:rFonts w:ascii="GHEA Grapalat" w:hAnsi="GHEA Grapalat"/>
          <w:sz w:val="24"/>
          <w:szCs w:val="24"/>
          <w:lang w:val="hy-AM"/>
        </w:rPr>
        <w:t>հայտարարություն:</w:t>
      </w:r>
      <w:r w:rsidR="00216B23" w:rsidRPr="00216B23">
        <w:rPr>
          <w:rFonts w:ascii="GHEA Grapalat" w:hAnsi="GHEA Grapalat"/>
          <w:sz w:val="24"/>
          <w:szCs w:val="24"/>
          <w:lang w:val="hy-AM"/>
        </w:rPr>
        <w:t xml:space="preserve"> </w:t>
      </w:r>
      <w:r w:rsidR="00D1648C">
        <w:rPr>
          <w:rFonts w:ascii="GHEA Grapalat" w:hAnsi="GHEA Grapalat"/>
          <w:sz w:val="24"/>
          <w:szCs w:val="24"/>
          <w:lang w:val="hy-AM"/>
        </w:rPr>
        <w:t xml:space="preserve">Հայտերը ներկայացվում են սույն կարգի 3-րդ գլխի պահանջներին համապատասխան՝ հայտարարությամբ սահմանված ժամկետներում: </w:t>
      </w:r>
    </w:p>
    <w:p w:rsidR="00D1648C" w:rsidRDefault="00D1648C" w:rsidP="00216B23">
      <w:pPr>
        <w:pStyle w:val="ListParagraph"/>
        <w:widowControl/>
        <w:tabs>
          <w:tab w:val="left" w:pos="142"/>
          <w:tab w:val="left" w:pos="426"/>
        </w:tabs>
        <w:autoSpaceDE/>
        <w:autoSpaceDN/>
        <w:spacing w:after="200" w:line="360" w:lineRule="auto"/>
        <w:ind w:left="0" w:right="4" w:firstLine="0"/>
        <w:contextualSpacing/>
        <w:jc w:val="both"/>
        <w:rPr>
          <w:rFonts w:ascii="GHEA Grapalat" w:eastAsia="Times New Roman" w:hAnsi="GHEA Grapalat" w:cs="GHEA Grapalat"/>
          <w:color w:val="000000"/>
          <w:sz w:val="24"/>
          <w:szCs w:val="24"/>
          <w:lang w:val="hy-AM"/>
        </w:rPr>
      </w:pPr>
      <w:r>
        <w:rPr>
          <w:rFonts w:ascii="GHEA Grapalat" w:hAnsi="GHEA Grapalat"/>
          <w:sz w:val="24"/>
          <w:szCs w:val="24"/>
          <w:lang w:val="hy-AM"/>
        </w:rPr>
        <w:t xml:space="preserve">6.2 Հայտերի գնահատման նպատակով Նախարարությունը ստեղծում է հանձնաժողով՝ 9 հոգուց </w:t>
      </w:r>
      <w:r w:rsidRPr="00D84954">
        <w:rPr>
          <w:rFonts w:ascii="GHEA Grapalat" w:eastAsia="Times New Roman" w:hAnsi="GHEA Grapalat" w:cs="GHEA Grapalat"/>
          <w:color w:val="000000"/>
          <w:sz w:val="24"/>
          <w:szCs w:val="24"/>
          <w:lang w:val="hy-AM"/>
        </w:rPr>
        <w:t xml:space="preserve">բաղկացած մրցութային հանձնաժողով (երեք ներկայացուցիչ Նախարարությունից, </w:t>
      </w:r>
      <w:r>
        <w:rPr>
          <w:rFonts w:ascii="GHEA Grapalat" w:eastAsia="Times New Roman" w:hAnsi="GHEA Grapalat" w:cs="GHEA Grapalat"/>
          <w:color w:val="000000"/>
          <w:sz w:val="24"/>
          <w:szCs w:val="24"/>
          <w:lang w:val="hy-AM"/>
        </w:rPr>
        <w:t xml:space="preserve">մեկ ներկայացուցիչ ԿԶՆԱԿ-ից, մեկ ներկայացուցիչ ՀՄԿ-ից, </w:t>
      </w:r>
      <w:r w:rsidRPr="00D84954">
        <w:rPr>
          <w:rFonts w:ascii="GHEA Grapalat" w:eastAsia="Times New Roman" w:hAnsi="GHEA Grapalat" w:cs="GHEA Grapalat"/>
          <w:color w:val="000000"/>
          <w:sz w:val="24"/>
          <w:szCs w:val="24"/>
          <w:lang w:val="hy-AM"/>
        </w:rPr>
        <w:t xml:space="preserve">երկու ներկայացուցիչ մանկավարժական բուհերից, </w:t>
      </w:r>
      <w:r>
        <w:rPr>
          <w:rFonts w:ascii="GHEA Grapalat" w:eastAsia="Times New Roman" w:hAnsi="GHEA Grapalat" w:cs="GHEA Grapalat"/>
          <w:color w:val="000000"/>
          <w:sz w:val="24"/>
          <w:szCs w:val="24"/>
          <w:lang w:val="hy-AM"/>
        </w:rPr>
        <w:t>մեկ</w:t>
      </w:r>
      <w:r w:rsidRPr="00D84954">
        <w:rPr>
          <w:rFonts w:ascii="GHEA Grapalat" w:eastAsia="Times New Roman" w:hAnsi="GHEA Grapalat" w:cs="GHEA Grapalat"/>
          <w:color w:val="000000"/>
          <w:sz w:val="24"/>
          <w:szCs w:val="24"/>
          <w:lang w:val="hy-AM"/>
        </w:rPr>
        <w:t xml:space="preserve"> ներկայացուցիչ ուսուցչական կազմակերպություններից, </w:t>
      </w:r>
      <w:r>
        <w:rPr>
          <w:rFonts w:ascii="GHEA Grapalat" w:eastAsia="Times New Roman" w:hAnsi="GHEA Grapalat" w:cs="GHEA Grapalat"/>
          <w:color w:val="000000"/>
          <w:sz w:val="24"/>
          <w:szCs w:val="24"/>
          <w:lang w:val="hy-AM"/>
        </w:rPr>
        <w:t>մեկ</w:t>
      </w:r>
      <w:r w:rsidRPr="00D84954">
        <w:rPr>
          <w:rFonts w:ascii="GHEA Grapalat" w:eastAsia="Times New Roman" w:hAnsi="GHEA Grapalat" w:cs="GHEA Grapalat"/>
          <w:color w:val="000000"/>
          <w:sz w:val="24"/>
          <w:szCs w:val="24"/>
          <w:lang w:val="hy-AM"/>
        </w:rPr>
        <w:t xml:space="preserve"> ներկայացուցիչ ՀՀ կրթության, գիտության, մշակույթի և սպորտի նախարարին կից աշակերտական խորհրդից)</w:t>
      </w:r>
      <w:r>
        <w:rPr>
          <w:rFonts w:ascii="GHEA Grapalat" w:eastAsia="Times New Roman" w:hAnsi="GHEA Grapalat" w:cs="GHEA Grapalat"/>
          <w:color w:val="000000"/>
          <w:sz w:val="24"/>
          <w:szCs w:val="24"/>
          <w:lang w:val="hy-AM"/>
        </w:rPr>
        <w:t xml:space="preserve">: </w:t>
      </w:r>
    </w:p>
    <w:p w:rsidR="00D1648C" w:rsidRDefault="00D1648C" w:rsidP="00216B23">
      <w:pPr>
        <w:pStyle w:val="ListParagraph"/>
        <w:widowControl/>
        <w:tabs>
          <w:tab w:val="left" w:pos="142"/>
          <w:tab w:val="left" w:pos="426"/>
        </w:tabs>
        <w:autoSpaceDE/>
        <w:autoSpaceDN/>
        <w:spacing w:after="200" w:line="360" w:lineRule="auto"/>
        <w:ind w:left="0" w:right="4" w:firstLine="0"/>
        <w:contextualSpacing/>
        <w:jc w:val="both"/>
        <w:rPr>
          <w:rFonts w:ascii="GHEA Grapalat" w:hAnsi="GHEA Grapalat"/>
          <w:sz w:val="24"/>
          <w:szCs w:val="24"/>
          <w:lang w:val="hy-AM"/>
        </w:rPr>
      </w:pPr>
      <w:r>
        <w:rPr>
          <w:rFonts w:ascii="GHEA Grapalat" w:eastAsia="Times New Roman" w:hAnsi="GHEA Grapalat" w:cs="GHEA Grapalat"/>
          <w:color w:val="000000"/>
          <w:sz w:val="24"/>
          <w:szCs w:val="24"/>
          <w:lang w:val="hy-AM"/>
        </w:rPr>
        <w:t xml:space="preserve">6.3 </w:t>
      </w:r>
      <w:r>
        <w:rPr>
          <w:rFonts w:ascii="GHEA Grapalat" w:hAnsi="GHEA Grapalat"/>
          <w:sz w:val="24"/>
          <w:szCs w:val="24"/>
          <w:lang w:val="hy-AM"/>
        </w:rPr>
        <w:t xml:space="preserve">Սույն կարգի 5-րդ կետի </w:t>
      </w:r>
      <w:r w:rsidRPr="00216B23">
        <w:rPr>
          <w:rFonts w:ascii="GHEA Grapalat" w:hAnsi="GHEA Grapalat"/>
          <w:sz w:val="24"/>
          <w:szCs w:val="24"/>
          <w:lang w:val="hy-AM"/>
        </w:rPr>
        <w:t>1-4-րդ ենթակետերով սահմանված անվանակարգերում</w:t>
      </w:r>
      <w:r>
        <w:rPr>
          <w:rFonts w:ascii="GHEA Grapalat" w:hAnsi="GHEA Grapalat"/>
          <w:sz w:val="24"/>
          <w:szCs w:val="24"/>
          <w:lang w:val="hy-AM"/>
        </w:rPr>
        <w:t xml:space="preserve"> ԿԶՆԱԿ-ն ընտրում է յուրաքանչյուր անվանակարգում </w:t>
      </w:r>
      <w:r w:rsidR="00233470">
        <w:rPr>
          <w:rFonts w:ascii="GHEA Grapalat" w:hAnsi="GHEA Grapalat"/>
          <w:sz w:val="24"/>
          <w:szCs w:val="24"/>
          <w:lang w:val="hy-AM"/>
        </w:rPr>
        <w:t>առավելագույնը</w:t>
      </w:r>
      <w:r w:rsidR="00EF5101">
        <w:rPr>
          <w:rFonts w:ascii="GHEA Grapalat" w:hAnsi="GHEA Grapalat"/>
          <w:sz w:val="24"/>
          <w:szCs w:val="24"/>
          <w:lang w:val="hy-AM"/>
        </w:rPr>
        <w:t xml:space="preserve"> </w:t>
      </w:r>
      <w:r w:rsidR="00935621">
        <w:rPr>
          <w:rFonts w:ascii="GHEA Grapalat" w:hAnsi="GHEA Grapalat"/>
          <w:sz w:val="24"/>
          <w:szCs w:val="24"/>
          <w:lang w:val="hy-AM"/>
        </w:rPr>
        <w:t xml:space="preserve">երկու </w:t>
      </w:r>
      <w:r>
        <w:rPr>
          <w:rFonts w:ascii="GHEA Grapalat" w:hAnsi="GHEA Grapalat"/>
          <w:sz w:val="24"/>
          <w:szCs w:val="24"/>
          <w:lang w:val="hy-AM"/>
        </w:rPr>
        <w:t>հայտ և ներկայացնում Նախարարություն:</w:t>
      </w:r>
    </w:p>
    <w:p w:rsidR="00D1648C" w:rsidRDefault="00D1648C" w:rsidP="00216B23">
      <w:pPr>
        <w:pStyle w:val="ListParagraph"/>
        <w:widowControl/>
        <w:tabs>
          <w:tab w:val="left" w:pos="142"/>
          <w:tab w:val="left" w:pos="426"/>
        </w:tabs>
        <w:autoSpaceDE/>
        <w:autoSpaceDN/>
        <w:spacing w:after="200" w:line="360" w:lineRule="auto"/>
        <w:ind w:left="0" w:right="4" w:firstLine="0"/>
        <w:contextualSpacing/>
        <w:jc w:val="both"/>
        <w:rPr>
          <w:rFonts w:ascii="GHEA Grapalat" w:hAnsi="GHEA Grapalat"/>
          <w:sz w:val="24"/>
          <w:szCs w:val="24"/>
          <w:lang w:val="hy-AM"/>
        </w:rPr>
      </w:pPr>
      <w:r>
        <w:rPr>
          <w:rFonts w:ascii="GHEA Grapalat" w:hAnsi="GHEA Grapalat"/>
          <w:sz w:val="24"/>
          <w:szCs w:val="24"/>
          <w:lang w:val="hy-AM"/>
        </w:rPr>
        <w:t xml:space="preserve">6.4 </w:t>
      </w:r>
      <w:r w:rsidR="00BC7A40">
        <w:rPr>
          <w:rFonts w:ascii="GHEA Grapalat" w:hAnsi="GHEA Grapalat"/>
          <w:sz w:val="24"/>
          <w:szCs w:val="24"/>
          <w:lang w:val="hy-AM"/>
        </w:rPr>
        <w:t>Նախարարության</w:t>
      </w:r>
      <w:r>
        <w:rPr>
          <w:rFonts w:ascii="GHEA Grapalat" w:hAnsi="GHEA Grapalat"/>
          <w:sz w:val="24"/>
          <w:szCs w:val="24"/>
          <w:lang w:val="hy-AM"/>
        </w:rPr>
        <w:t xml:space="preserve"> </w:t>
      </w:r>
      <w:r w:rsidR="00BC7A40">
        <w:rPr>
          <w:rFonts w:ascii="GHEA Grapalat" w:hAnsi="GHEA Grapalat"/>
          <w:sz w:val="24"/>
          <w:szCs w:val="24"/>
          <w:lang w:val="hy-AM"/>
        </w:rPr>
        <w:t>կողմից ձևավորվող հ</w:t>
      </w:r>
      <w:r w:rsidR="00BC7A40">
        <w:rPr>
          <w:rFonts w:ascii="GHEA Grapalat" w:eastAsia="Times New Roman" w:hAnsi="GHEA Grapalat" w:cs="GHEA Grapalat"/>
          <w:color w:val="000000"/>
          <w:sz w:val="24"/>
          <w:szCs w:val="24"/>
          <w:lang w:val="hy-AM"/>
        </w:rPr>
        <w:t>անձնաժողովի կազմը հաստատելուց հետո 5 աշխատանքային օրվա ընթացքում հրավիրվում է հանձնաժողովի նիստ և հայտերի ուսումնասիրման և գնահատման հիման վրա</w:t>
      </w:r>
      <w:r w:rsidR="00987A72">
        <w:rPr>
          <w:rFonts w:ascii="GHEA Grapalat" w:eastAsia="Times New Roman" w:hAnsi="GHEA Grapalat" w:cs="GHEA Grapalat"/>
          <w:color w:val="000000"/>
          <w:sz w:val="24"/>
          <w:szCs w:val="24"/>
          <w:lang w:val="hy-AM"/>
        </w:rPr>
        <w:t xml:space="preserve"> յո</w:t>
      </w:r>
      <w:r w:rsidR="00233470">
        <w:rPr>
          <w:rFonts w:ascii="GHEA Grapalat" w:eastAsia="Times New Roman" w:hAnsi="GHEA Grapalat" w:cs="GHEA Grapalat"/>
          <w:color w:val="000000"/>
          <w:sz w:val="24"/>
          <w:szCs w:val="24"/>
          <w:lang w:val="hy-AM"/>
        </w:rPr>
        <w:t xml:space="preserve">ւրաքանչյուր անվանակարգում </w:t>
      </w:r>
      <w:r w:rsidR="0029279B">
        <w:rPr>
          <w:rFonts w:ascii="GHEA Grapalat" w:eastAsia="Times New Roman" w:hAnsi="GHEA Grapalat" w:cs="GHEA Grapalat"/>
          <w:color w:val="000000"/>
          <w:sz w:val="24"/>
          <w:szCs w:val="24"/>
          <w:lang w:val="hy-AM"/>
        </w:rPr>
        <w:t xml:space="preserve"> ընտրվում են «Տ</w:t>
      </w:r>
      <w:r w:rsidR="00BC7A40">
        <w:rPr>
          <w:rFonts w:ascii="GHEA Grapalat" w:eastAsia="Times New Roman" w:hAnsi="GHEA Grapalat" w:cs="GHEA Grapalat"/>
          <w:color w:val="000000"/>
          <w:sz w:val="24"/>
          <w:szCs w:val="24"/>
          <w:lang w:val="hy-AM"/>
        </w:rPr>
        <w:t xml:space="preserve">արվա </w:t>
      </w:r>
      <w:r w:rsidR="00FF400D">
        <w:rPr>
          <w:rFonts w:ascii="GHEA Grapalat" w:eastAsia="Times New Roman" w:hAnsi="GHEA Grapalat" w:cs="GHEA Grapalat"/>
          <w:color w:val="000000"/>
          <w:sz w:val="24"/>
          <w:szCs w:val="24"/>
          <w:lang w:val="hy-AM"/>
        </w:rPr>
        <w:t>լավագույն</w:t>
      </w:r>
      <w:r w:rsidR="00BC7A40">
        <w:rPr>
          <w:rFonts w:ascii="GHEA Grapalat" w:eastAsia="Times New Roman" w:hAnsi="GHEA Grapalat" w:cs="GHEA Grapalat"/>
          <w:color w:val="000000"/>
          <w:sz w:val="24"/>
          <w:szCs w:val="24"/>
          <w:lang w:val="hy-AM"/>
        </w:rPr>
        <w:t>ներ</w:t>
      </w:r>
      <w:r w:rsidR="0029279B">
        <w:rPr>
          <w:rFonts w:ascii="GHEA Grapalat" w:eastAsia="Times New Roman" w:hAnsi="GHEA Grapalat" w:cs="GHEA Grapalat"/>
          <w:color w:val="000000"/>
          <w:sz w:val="24"/>
          <w:szCs w:val="24"/>
          <w:lang w:val="hy-AM"/>
        </w:rPr>
        <w:t>»-</w:t>
      </w:r>
      <w:r w:rsidR="00BC7A40">
        <w:rPr>
          <w:rFonts w:ascii="GHEA Grapalat" w:eastAsia="Times New Roman" w:hAnsi="GHEA Grapalat" w:cs="GHEA Grapalat"/>
          <w:color w:val="000000"/>
          <w:sz w:val="24"/>
          <w:szCs w:val="24"/>
          <w:lang w:val="hy-AM"/>
        </w:rPr>
        <w:t>ը:</w:t>
      </w:r>
    </w:p>
    <w:p w:rsidR="00216B23" w:rsidRPr="00216B23" w:rsidRDefault="00216B23" w:rsidP="00216B23">
      <w:pPr>
        <w:pStyle w:val="ListParagraph"/>
        <w:widowControl/>
        <w:numPr>
          <w:ilvl w:val="0"/>
          <w:numId w:val="6"/>
        </w:numPr>
        <w:tabs>
          <w:tab w:val="left" w:pos="142"/>
          <w:tab w:val="left" w:pos="426"/>
          <w:tab w:val="left" w:pos="852"/>
        </w:tabs>
        <w:autoSpaceDE/>
        <w:autoSpaceDN/>
        <w:spacing w:line="360" w:lineRule="auto"/>
        <w:ind w:left="0" w:right="4" w:firstLine="0"/>
        <w:contextualSpacing/>
        <w:jc w:val="both"/>
        <w:rPr>
          <w:rFonts w:ascii="GHEA Grapalat" w:hAnsi="GHEA Grapalat"/>
          <w:sz w:val="24"/>
          <w:szCs w:val="24"/>
          <w:lang w:val="hy-AM"/>
        </w:rPr>
      </w:pPr>
      <w:r w:rsidRPr="00216B23">
        <w:rPr>
          <w:rFonts w:ascii="GHEA Grapalat" w:hAnsi="GHEA Grapalat"/>
          <w:sz w:val="24"/>
          <w:szCs w:val="24"/>
          <w:lang w:val="hy-AM"/>
        </w:rPr>
        <w:t>Սույն կարգի 5-րդ կետով սահմանված անվանակարգերում</w:t>
      </w:r>
      <w:r w:rsidR="007002CC">
        <w:rPr>
          <w:rFonts w:ascii="GHEA Grapalat" w:hAnsi="GHEA Grapalat"/>
          <w:sz w:val="24"/>
          <w:szCs w:val="24"/>
          <w:lang w:val="hy-AM"/>
        </w:rPr>
        <w:t xml:space="preserve"> ա</w:t>
      </w:r>
      <w:r w:rsidRPr="00216B23">
        <w:rPr>
          <w:rFonts w:ascii="GHEA Grapalat" w:hAnsi="GHEA Grapalat"/>
          <w:sz w:val="24"/>
          <w:szCs w:val="24"/>
          <w:lang w:val="hy-AM"/>
        </w:rPr>
        <w:t xml:space="preserve">մսվա </w:t>
      </w:r>
      <w:r w:rsidR="007002CC">
        <w:rPr>
          <w:rFonts w:ascii="GHEA Grapalat" w:hAnsi="GHEA Grapalat"/>
          <w:sz w:val="24"/>
          <w:szCs w:val="24"/>
          <w:lang w:val="hy-AM"/>
        </w:rPr>
        <w:t>լավագույններն ընտրվում են</w:t>
      </w:r>
      <w:r w:rsidRPr="00216B23">
        <w:rPr>
          <w:rFonts w:ascii="GHEA Grapalat" w:hAnsi="GHEA Grapalat"/>
          <w:sz w:val="24"/>
          <w:szCs w:val="24"/>
          <w:lang w:val="hy-AM"/>
        </w:rPr>
        <w:t xml:space="preserve"> յուրաքանչյուր ուսումնական տարվա սեպտեմբեր-մայիս ամիսներին:</w:t>
      </w:r>
    </w:p>
    <w:p w:rsidR="00EB0BE5" w:rsidRDefault="00216B23" w:rsidP="00216B23">
      <w:pPr>
        <w:pStyle w:val="NormalWeb"/>
        <w:numPr>
          <w:ilvl w:val="0"/>
          <w:numId w:val="6"/>
        </w:numPr>
        <w:tabs>
          <w:tab w:val="left" w:pos="142"/>
          <w:tab w:val="left" w:pos="426"/>
        </w:tabs>
        <w:spacing w:before="0" w:beforeAutospacing="0" w:after="0" w:afterAutospacing="0" w:line="360" w:lineRule="auto"/>
        <w:ind w:left="0" w:right="4" w:firstLine="0"/>
        <w:jc w:val="both"/>
        <w:textAlignment w:val="baseline"/>
        <w:rPr>
          <w:rFonts w:ascii="GHEA Grapalat" w:hAnsi="GHEA Grapalat"/>
          <w:color w:val="000000"/>
          <w:lang w:val="hy-AM"/>
        </w:rPr>
      </w:pPr>
      <w:r w:rsidRPr="00216B23">
        <w:rPr>
          <w:rFonts w:ascii="GHEA Grapalat" w:hAnsi="GHEA Grapalat"/>
          <w:color w:val="000000"/>
          <w:lang w:val="hy-AM"/>
        </w:rPr>
        <w:t>Մինչև յուրաքանչյուր ամսվա</w:t>
      </w:r>
      <w:r w:rsidRPr="00216B23">
        <w:rPr>
          <w:rFonts w:ascii="Courier New" w:hAnsi="Courier New" w:cs="Courier New"/>
          <w:color w:val="000000"/>
          <w:lang w:val="hy-AM"/>
        </w:rPr>
        <w:t> </w:t>
      </w:r>
      <w:r w:rsidRPr="00216B23">
        <w:rPr>
          <w:rFonts w:ascii="GHEA Grapalat" w:hAnsi="GHEA Grapalat"/>
          <w:color w:val="000000"/>
          <w:lang w:val="hy-AM"/>
        </w:rPr>
        <w:t>5-րդ աշխատանքային օրը Նախարարության պա</w:t>
      </w:r>
      <w:r w:rsidR="00095439">
        <w:rPr>
          <w:rFonts w:ascii="GHEA Grapalat" w:hAnsi="GHEA Grapalat"/>
          <w:color w:val="000000"/>
          <w:lang w:val="hy-AM"/>
        </w:rPr>
        <w:t xml:space="preserve">շտոնական կայքում տեղադրվում է </w:t>
      </w:r>
      <w:r w:rsidRPr="00216B23">
        <w:rPr>
          <w:rFonts w:ascii="GHEA Grapalat" w:hAnsi="GHEA Grapalat"/>
          <w:color w:val="000000"/>
          <w:lang w:val="hy-AM"/>
        </w:rPr>
        <w:t>հայտերի ընդունման մասին հայտարարություն</w:t>
      </w:r>
      <w:r w:rsidR="00267839">
        <w:rPr>
          <w:rFonts w:ascii="GHEA Grapalat" w:hAnsi="GHEA Grapalat"/>
          <w:color w:val="000000"/>
          <w:lang w:val="hy-AM"/>
        </w:rPr>
        <w:t>՝</w:t>
      </w:r>
      <w:r w:rsidR="00267839" w:rsidRPr="00267839">
        <w:rPr>
          <w:rFonts w:ascii="GHEA Grapalat" w:hAnsi="GHEA Grapalat"/>
          <w:color w:val="000000"/>
          <w:lang w:val="hy-AM"/>
        </w:rPr>
        <w:t xml:space="preserve"> </w:t>
      </w:r>
      <w:r w:rsidR="00267839">
        <w:rPr>
          <w:rFonts w:ascii="GHEA Grapalat" w:hAnsi="GHEA Grapalat"/>
          <w:color w:val="000000"/>
          <w:lang w:val="hy-AM"/>
        </w:rPr>
        <w:t>ամսվա լավագույններին ընտրելու համար</w:t>
      </w:r>
      <w:r w:rsidRPr="00216B23">
        <w:rPr>
          <w:rFonts w:ascii="GHEA Grapalat" w:hAnsi="GHEA Grapalat"/>
          <w:color w:val="000000"/>
          <w:lang w:val="hy-AM"/>
        </w:rPr>
        <w:t xml:space="preserve">: </w:t>
      </w:r>
    </w:p>
    <w:p w:rsidR="00216B23" w:rsidRDefault="00216B23" w:rsidP="00216B23">
      <w:pPr>
        <w:pStyle w:val="NormalWeb"/>
        <w:numPr>
          <w:ilvl w:val="0"/>
          <w:numId w:val="6"/>
        </w:numPr>
        <w:tabs>
          <w:tab w:val="left" w:pos="142"/>
          <w:tab w:val="left" w:pos="426"/>
        </w:tabs>
        <w:spacing w:before="0" w:beforeAutospacing="0" w:after="0" w:afterAutospacing="0" w:line="360" w:lineRule="auto"/>
        <w:ind w:left="0" w:right="4" w:firstLine="0"/>
        <w:jc w:val="both"/>
        <w:textAlignment w:val="baseline"/>
        <w:rPr>
          <w:rFonts w:ascii="GHEA Grapalat" w:hAnsi="GHEA Grapalat"/>
          <w:color w:val="000000"/>
          <w:lang w:val="hy-AM"/>
        </w:rPr>
      </w:pPr>
      <w:r w:rsidRPr="00216B23">
        <w:rPr>
          <w:rFonts w:ascii="GHEA Grapalat" w:hAnsi="GHEA Grapalat"/>
          <w:color w:val="000000"/>
          <w:lang w:val="hy-AM"/>
        </w:rPr>
        <w:t>Մասնակիցները հայտերը ներկայացնում են իրենց լիազոր մարմիններին մինչև յուրաքանչյուր ամսվա</w:t>
      </w:r>
      <w:r w:rsidRPr="00216B23">
        <w:rPr>
          <w:rFonts w:ascii="Courier New" w:hAnsi="Courier New" w:cs="Courier New"/>
          <w:color w:val="000000"/>
          <w:lang w:val="hy-AM"/>
        </w:rPr>
        <w:t> </w:t>
      </w:r>
      <w:r w:rsidR="00556E2F">
        <w:rPr>
          <w:rFonts w:ascii="GHEA Grapalat" w:hAnsi="GHEA Grapalat" w:cs="GHEA Grapalat"/>
          <w:color w:val="000000"/>
          <w:lang w:val="hy-AM"/>
        </w:rPr>
        <w:t>15-ը ներառյալ:</w:t>
      </w:r>
      <w:r w:rsidR="00556E2F" w:rsidRPr="006B3120">
        <w:rPr>
          <w:rFonts w:ascii="GHEA Grapalat" w:hAnsi="GHEA Grapalat" w:cs="GHEA Grapalat"/>
          <w:color w:val="000000"/>
          <w:lang w:val="hy-AM"/>
        </w:rPr>
        <w:t xml:space="preserve"> </w:t>
      </w:r>
      <w:r w:rsidR="00556E2F">
        <w:rPr>
          <w:rFonts w:ascii="GHEA Grapalat" w:hAnsi="GHEA Grapalat" w:cs="GHEA Grapalat"/>
          <w:color w:val="000000"/>
          <w:lang w:val="hy-AM"/>
        </w:rPr>
        <w:t>Լիազոր մարմինները</w:t>
      </w:r>
      <w:r w:rsidR="00556E2F" w:rsidRPr="006B3120">
        <w:rPr>
          <w:rFonts w:ascii="GHEA Grapalat" w:hAnsi="GHEA Grapalat"/>
          <w:color w:val="000000"/>
          <w:lang w:val="hy-AM"/>
        </w:rPr>
        <w:t xml:space="preserve"> ձևավորում են </w:t>
      </w:r>
      <w:r w:rsidR="00556E2F">
        <w:rPr>
          <w:rFonts w:ascii="GHEA Grapalat" w:hAnsi="GHEA Grapalat"/>
          <w:color w:val="000000"/>
          <w:lang w:val="hy-AM"/>
        </w:rPr>
        <w:t xml:space="preserve">մրցութային </w:t>
      </w:r>
      <w:r w:rsidR="00556E2F" w:rsidRPr="006B3120">
        <w:rPr>
          <w:rFonts w:ascii="GHEA Grapalat" w:hAnsi="GHEA Grapalat"/>
          <w:color w:val="000000"/>
          <w:lang w:val="hy-AM"/>
        </w:rPr>
        <w:t>հայտերի գնահատման հանձնաժողով</w:t>
      </w:r>
      <w:r w:rsidR="00B011CC">
        <w:rPr>
          <w:rFonts w:ascii="GHEA Grapalat" w:hAnsi="GHEA Grapalat"/>
          <w:color w:val="000000"/>
          <w:lang w:val="hy-AM"/>
        </w:rPr>
        <w:t xml:space="preserve">, </w:t>
      </w:r>
      <w:r w:rsidR="00556E2F" w:rsidRPr="006B3120">
        <w:rPr>
          <w:rFonts w:ascii="GHEA Grapalat" w:hAnsi="GHEA Grapalat"/>
          <w:color w:val="000000"/>
          <w:lang w:val="hy-AM"/>
        </w:rPr>
        <w:t>մինչև յուրաքանչյուր ամսվա</w:t>
      </w:r>
      <w:r w:rsidR="00267839">
        <w:rPr>
          <w:rFonts w:ascii="GHEA Grapalat" w:hAnsi="GHEA Grapalat"/>
          <w:color w:val="000000"/>
          <w:lang w:val="hy-AM"/>
        </w:rPr>
        <w:t xml:space="preserve"> </w:t>
      </w:r>
      <w:r w:rsidR="00556E2F" w:rsidRPr="006B3120">
        <w:rPr>
          <w:rFonts w:ascii="GHEA Grapalat" w:hAnsi="GHEA Grapalat"/>
          <w:color w:val="000000"/>
          <w:lang w:val="hy-AM"/>
        </w:rPr>
        <w:t xml:space="preserve">20-րդ օրը </w:t>
      </w:r>
      <w:r w:rsidR="00556E2F" w:rsidRPr="006B3120">
        <w:rPr>
          <w:rFonts w:ascii="GHEA Grapalat" w:hAnsi="GHEA Grapalat"/>
          <w:color w:val="000000"/>
          <w:lang w:val="hy-AM"/>
        </w:rPr>
        <w:lastRenderedPageBreak/>
        <w:t>ընտրում</w:t>
      </w:r>
      <w:r w:rsidR="00B011CC">
        <w:rPr>
          <w:rFonts w:ascii="GHEA Grapalat" w:hAnsi="GHEA Grapalat"/>
          <w:color w:val="000000"/>
          <w:lang w:val="hy-AM"/>
        </w:rPr>
        <w:t xml:space="preserve"> (յուրաքանչյուր անվանակարգում առավելագույնը 2 հայտ)</w:t>
      </w:r>
      <w:r w:rsidR="00556E2F">
        <w:rPr>
          <w:rFonts w:ascii="GHEA Grapalat" w:hAnsi="GHEA Grapalat"/>
          <w:color w:val="000000"/>
          <w:lang w:val="hy-AM"/>
        </w:rPr>
        <w:t xml:space="preserve"> և</w:t>
      </w:r>
      <w:r w:rsidR="00556E2F" w:rsidRPr="006B3120">
        <w:rPr>
          <w:rFonts w:ascii="GHEA Grapalat" w:hAnsi="GHEA Grapalat"/>
          <w:color w:val="000000"/>
          <w:lang w:val="hy-AM"/>
        </w:rPr>
        <w:t xml:space="preserve"> </w:t>
      </w:r>
      <w:r w:rsidR="00556E2F">
        <w:rPr>
          <w:rFonts w:ascii="GHEA Grapalat" w:hAnsi="GHEA Grapalat"/>
          <w:color w:val="000000"/>
          <w:lang w:val="hy-AM"/>
        </w:rPr>
        <w:t>ս</w:t>
      </w:r>
      <w:r w:rsidR="00556E2F" w:rsidRPr="00216B23">
        <w:rPr>
          <w:rFonts w:ascii="GHEA Grapalat" w:hAnsi="GHEA Grapalat"/>
          <w:color w:val="000000"/>
          <w:lang w:val="hy-AM"/>
        </w:rPr>
        <w:t>ույն կարգի 5-րդ կետի 1-10 անվանակարգերում</w:t>
      </w:r>
      <w:r w:rsidR="00B011CC">
        <w:rPr>
          <w:rFonts w:ascii="GHEA Grapalat" w:hAnsi="GHEA Grapalat"/>
          <w:color w:val="000000"/>
          <w:lang w:val="hy-AM"/>
        </w:rPr>
        <w:t xml:space="preserve"> </w:t>
      </w:r>
      <w:r w:rsidR="00556E2F" w:rsidRPr="00216B23">
        <w:rPr>
          <w:rFonts w:ascii="GHEA Grapalat" w:hAnsi="GHEA Grapalat"/>
          <w:color w:val="000000"/>
          <w:lang w:val="hy-AM"/>
        </w:rPr>
        <w:t xml:space="preserve"> </w:t>
      </w:r>
      <w:r w:rsidR="00B011CC">
        <w:rPr>
          <w:rFonts w:ascii="GHEA Grapalat" w:hAnsi="GHEA Grapalat"/>
          <w:color w:val="000000"/>
          <w:lang w:val="hy-AM"/>
        </w:rPr>
        <w:t>ընտրված</w:t>
      </w:r>
      <w:r w:rsidR="00556E2F" w:rsidRPr="00216B23">
        <w:rPr>
          <w:rFonts w:ascii="GHEA Grapalat" w:hAnsi="GHEA Grapalat"/>
          <w:color w:val="000000"/>
          <w:lang w:val="hy-AM"/>
        </w:rPr>
        <w:t xml:space="preserve"> հայտերը</w:t>
      </w:r>
      <w:r w:rsidR="00556E2F">
        <w:rPr>
          <w:rFonts w:ascii="GHEA Grapalat" w:hAnsi="GHEA Grapalat"/>
          <w:color w:val="000000"/>
          <w:lang w:val="hy-AM"/>
        </w:rPr>
        <w:t xml:space="preserve"> </w:t>
      </w:r>
      <w:r w:rsidR="004A7069">
        <w:rPr>
          <w:rFonts w:ascii="GHEA Grapalat" w:hAnsi="GHEA Grapalat"/>
          <w:color w:val="000000"/>
          <w:lang w:val="hy-AM"/>
        </w:rPr>
        <w:t xml:space="preserve">ներկայացնում են </w:t>
      </w:r>
      <w:r w:rsidRPr="00216B23">
        <w:rPr>
          <w:rFonts w:ascii="GHEA Grapalat" w:hAnsi="GHEA Grapalat"/>
          <w:color w:val="000000"/>
          <w:lang w:val="hy-AM"/>
        </w:rPr>
        <w:t>ԿԶՆԱԿ-ի</w:t>
      </w:r>
      <w:r w:rsidR="004A7069">
        <w:rPr>
          <w:rFonts w:ascii="GHEA Grapalat" w:hAnsi="GHEA Grapalat"/>
          <w:color w:val="000000"/>
          <w:lang w:val="hy-AM"/>
        </w:rPr>
        <w:t>ն</w:t>
      </w:r>
      <w:r w:rsidRPr="00216B23">
        <w:rPr>
          <w:rFonts w:ascii="GHEA Grapalat" w:hAnsi="GHEA Grapalat"/>
          <w:color w:val="000000"/>
          <w:lang w:val="hy-AM"/>
        </w:rPr>
        <w:t>, իսկ 11-13 անվանակարգերում</w:t>
      </w:r>
      <w:r w:rsidR="000A67B2">
        <w:rPr>
          <w:rFonts w:ascii="GHEA Grapalat" w:hAnsi="GHEA Grapalat"/>
          <w:color w:val="000000"/>
          <w:lang w:val="hy-AM"/>
        </w:rPr>
        <w:t xml:space="preserve"> </w:t>
      </w:r>
      <w:r w:rsidR="00B011CC">
        <w:rPr>
          <w:rFonts w:ascii="GHEA Grapalat" w:hAnsi="GHEA Grapalat"/>
          <w:color w:val="000000"/>
          <w:lang w:val="hy-AM"/>
        </w:rPr>
        <w:t xml:space="preserve">ընտրված </w:t>
      </w:r>
      <w:r w:rsidRPr="00216B23">
        <w:rPr>
          <w:rFonts w:ascii="GHEA Grapalat" w:hAnsi="GHEA Grapalat"/>
          <w:color w:val="000000"/>
          <w:lang w:val="hy-AM"/>
        </w:rPr>
        <w:t>հայտերը՝ Հանրապետական մանկավարժա</w:t>
      </w:r>
      <w:r w:rsidR="00B011CC" w:rsidRPr="00216B23">
        <w:rPr>
          <w:rFonts w:ascii="GHEA Grapalat" w:hAnsi="GHEA Grapalat"/>
          <w:color w:val="000000"/>
          <w:lang w:val="hy-AM"/>
        </w:rPr>
        <w:t>հոգեբանա</w:t>
      </w:r>
      <w:r w:rsidRPr="00216B23">
        <w:rPr>
          <w:rFonts w:ascii="GHEA Grapalat" w:hAnsi="GHEA Grapalat"/>
          <w:color w:val="000000"/>
          <w:lang w:val="hy-AM"/>
        </w:rPr>
        <w:t>կան կենտրոնի</w:t>
      </w:r>
      <w:r w:rsidR="004A7069">
        <w:rPr>
          <w:rFonts w:ascii="GHEA Grapalat" w:hAnsi="GHEA Grapalat"/>
          <w:color w:val="000000"/>
          <w:lang w:val="hy-AM"/>
        </w:rPr>
        <w:t>ն (այսուհետ՝ ՀՄԿ)</w:t>
      </w:r>
      <w:r w:rsidRPr="00216B23">
        <w:rPr>
          <w:rFonts w:ascii="GHEA Grapalat" w:hAnsi="GHEA Grapalat"/>
          <w:color w:val="000000"/>
          <w:lang w:val="hy-AM"/>
        </w:rPr>
        <w:t>:</w:t>
      </w:r>
    </w:p>
    <w:p w:rsidR="00EB0BE5" w:rsidRDefault="00EB0BE5" w:rsidP="00216B23">
      <w:pPr>
        <w:pStyle w:val="NormalWeb"/>
        <w:numPr>
          <w:ilvl w:val="0"/>
          <w:numId w:val="6"/>
        </w:numPr>
        <w:tabs>
          <w:tab w:val="left" w:pos="142"/>
          <w:tab w:val="left" w:pos="426"/>
        </w:tabs>
        <w:spacing w:before="0" w:beforeAutospacing="0" w:after="0" w:afterAutospacing="0" w:line="360" w:lineRule="auto"/>
        <w:ind w:left="0" w:right="4" w:firstLine="0"/>
        <w:jc w:val="both"/>
        <w:textAlignment w:val="baseline"/>
        <w:rPr>
          <w:rFonts w:ascii="GHEA Grapalat" w:hAnsi="GHEA Grapalat"/>
          <w:color w:val="000000"/>
          <w:lang w:val="hy-AM"/>
        </w:rPr>
      </w:pPr>
      <w:r>
        <w:rPr>
          <w:rFonts w:ascii="GHEA Grapalat" w:hAnsi="GHEA Grapalat"/>
          <w:color w:val="000000"/>
          <w:lang w:val="hy-AM"/>
        </w:rPr>
        <w:t>ԿԶՆԱԿ-ի և ՀՄԿ-ի կողմից մշակվում են հայտերի գնահատման չափանիշներ, որոնք հաստատվում են ՀՀ կրթության, գիտության, մշակույթի և սպորտի նախարարի հրամանով:</w:t>
      </w:r>
    </w:p>
    <w:p w:rsidR="004A7069" w:rsidRPr="00216B23" w:rsidRDefault="004A7069" w:rsidP="00216B23">
      <w:pPr>
        <w:pStyle w:val="NormalWeb"/>
        <w:numPr>
          <w:ilvl w:val="0"/>
          <w:numId w:val="6"/>
        </w:numPr>
        <w:tabs>
          <w:tab w:val="left" w:pos="142"/>
          <w:tab w:val="left" w:pos="426"/>
        </w:tabs>
        <w:spacing w:before="0" w:beforeAutospacing="0" w:after="0" w:afterAutospacing="0" w:line="360" w:lineRule="auto"/>
        <w:ind w:left="0" w:right="4" w:firstLine="0"/>
        <w:jc w:val="both"/>
        <w:textAlignment w:val="baseline"/>
        <w:rPr>
          <w:rFonts w:ascii="GHEA Grapalat" w:hAnsi="GHEA Grapalat"/>
          <w:color w:val="000000"/>
          <w:lang w:val="hy-AM"/>
        </w:rPr>
      </w:pPr>
      <w:r>
        <w:rPr>
          <w:rFonts w:ascii="GHEA Grapalat" w:hAnsi="GHEA Grapalat"/>
          <w:color w:val="000000"/>
          <w:lang w:val="hy-AM"/>
        </w:rPr>
        <w:t>ԿԶՆԱԿ-ը և ՀՄԿ-ն տվյալ ամսվա համար ներկայացված հայտերից ընտրում են յուրաքանչյուր անվանակարգում</w:t>
      </w:r>
      <w:r w:rsidR="00324D14">
        <w:rPr>
          <w:rFonts w:ascii="GHEA Grapalat" w:hAnsi="GHEA Grapalat"/>
          <w:color w:val="000000"/>
          <w:lang w:val="hy-AM"/>
        </w:rPr>
        <w:t xml:space="preserve">, </w:t>
      </w:r>
      <w:r w:rsidR="00324D14" w:rsidRPr="00D84954">
        <w:rPr>
          <w:rFonts w:ascii="GHEA Grapalat" w:hAnsi="GHEA Grapalat" w:cs="GHEA Grapalat"/>
          <w:color w:val="000000"/>
          <w:lang w:val="hy-AM"/>
        </w:rPr>
        <w:t>իսկ սույն կարգի 5-րդ կետի 3-րդ ենթակետի դեպքում՝ յուրաքանչյուր բնագավառում</w:t>
      </w:r>
      <w:r w:rsidR="00267839">
        <w:rPr>
          <w:rFonts w:ascii="GHEA Grapalat" w:hAnsi="GHEA Grapalat"/>
          <w:color w:val="000000"/>
          <w:lang w:val="hy-AM"/>
        </w:rPr>
        <w:t xml:space="preserve"> ա</w:t>
      </w:r>
      <w:r>
        <w:rPr>
          <w:rFonts w:ascii="GHEA Grapalat" w:hAnsi="GHEA Grapalat"/>
          <w:color w:val="000000"/>
          <w:lang w:val="hy-AM"/>
        </w:rPr>
        <w:t>մսվա լավագույն հայտը և ամբողջական ցանկը մինչև տվյալ ամսվա նախավերջին օրը տրամադրում են Նախարարությանը:</w:t>
      </w:r>
    </w:p>
    <w:p w:rsidR="00216B23" w:rsidRPr="00216B23" w:rsidRDefault="00216B23" w:rsidP="00216B23">
      <w:pPr>
        <w:pStyle w:val="NormalWeb"/>
        <w:numPr>
          <w:ilvl w:val="0"/>
          <w:numId w:val="6"/>
        </w:numPr>
        <w:tabs>
          <w:tab w:val="left" w:pos="142"/>
          <w:tab w:val="left" w:pos="426"/>
        </w:tabs>
        <w:spacing w:before="0" w:beforeAutospacing="0" w:after="0" w:afterAutospacing="0" w:line="360" w:lineRule="auto"/>
        <w:ind w:left="0" w:right="4" w:firstLine="0"/>
        <w:jc w:val="both"/>
        <w:textAlignment w:val="baseline"/>
        <w:rPr>
          <w:rFonts w:ascii="GHEA Grapalat" w:hAnsi="GHEA Grapalat"/>
          <w:color w:val="000000"/>
          <w:lang w:val="hy-AM"/>
        </w:rPr>
      </w:pPr>
      <w:r w:rsidRPr="00216B23">
        <w:rPr>
          <w:rFonts w:ascii="GHEA Grapalat" w:hAnsi="GHEA Grapalat"/>
          <w:color w:val="000000"/>
          <w:lang w:val="hy-AM"/>
        </w:rPr>
        <w:t>Յուրաքանչյուր ամսվա վերջին աշխատանքային օրը Նախարարության պաշտոնական կայքում հրապարակում է</w:t>
      </w:r>
      <w:r w:rsidRPr="00216B23">
        <w:rPr>
          <w:rFonts w:ascii="Courier New" w:hAnsi="Courier New" w:cs="Courier New"/>
          <w:color w:val="000000"/>
          <w:lang w:val="hy-AM"/>
        </w:rPr>
        <w:t> </w:t>
      </w:r>
      <w:r w:rsidRPr="00216B23">
        <w:rPr>
          <w:rFonts w:ascii="GHEA Grapalat" w:hAnsi="GHEA Grapalat" w:cs="GHEA Grapalat"/>
          <w:color w:val="000000"/>
          <w:lang w:val="hy-AM"/>
        </w:rPr>
        <w:t xml:space="preserve"> տվյալ ամսվա հաղթող ճանաչված անձանց</w:t>
      </w:r>
      <w:r w:rsidRPr="00216B23">
        <w:rPr>
          <w:rFonts w:ascii="GHEA Grapalat" w:hAnsi="GHEA Grapalat"/>
          <w:color w:val="000000"/>
          <w:lang w:val="hy-AM"/>
        </w:rPr>
        <w:t xml:space="preserve"> վերաբերյալ տեղեկատվությունը:</w:t>
      </w:r>
    </w:p>
    <w:p w:rsidR="00216B23" w:rsidRPr="00D84954" w:rsidRDefault="00216B23" w:rsidP="00216B23">
      <w:pPr>
        <w:pStyle w:val="ListParagraph"/>
        <w:widowControl/>
        <w:numPr>
          <w:ilvl w:val="0"/>
          <w:numId w:val="6"/>
        </w:numPr>
        <w:tabs>
          <w:tab w:val="left" w:pos="142"/>
          <w:tab w:val="left" w:pos="426"/>
          <w:tab w:val="left" w:pos="852"/>
        </w:tabs>
        <w:autoSpaceDE/>
        <w:autoSpaceDN/>
        <w:spacing w:line="360" w:lineRule="auto"/>
        <w:ind w:left="0" w:right="4" w:firstLine="0"/>
        <w:contextualSpacing/>
        <w:jc w:val="both"/>
        <w:rPr>
          <w:rFonts w:ascii="GHEA Grapalat" w:eastAsia="Times New Roman" w:hAnsi="GHEA Grapalat" w:cs="GHEA Grapalat"/>
          <w:color w:val="000000"/>
          <w:sz w:val="24"/>
          <w:szCs w:val="24"/>
          <w:lang w:val="hy-AM"/>
        </w:rPr>
      </w:pPr>
      <w:r w:rsidRPr="00D84954">
        <w:rPr>
          <w:rFonts w:ascii="GHEA Grapalat" w:eastAsia="Times New Roman" w:hAnsi="GHEA Grapalat" w:cs="GHEA Grapalat"/>
          <w:color w:val="000000"/>
          <w:sz w:val="24"/>
          <w:szCs w:val="24"/>
          <w:lang w:val="hy-AM"/>
        </w:rPr>
        <w:t>Մինչև յուրաքանչյո</w:t>
      </w:r>
      <w:r w:rsidR="00267839">
        <w:rPr>
          <w:rFonts w:ascii="GHEA Grapalat" w:eastAsia="Times New Roman" w:hAnsi="GHEA Grapalat" w:cs="GHEA Grapalat"/>
          <w:color w:val="000000"/>
          <w:sz w:val="24"/>
          <w:szCs w:val="24"/>
          <w:lang w:val="hy-AM"/>
        </w:rPr>
        <w:t xml:space="preserve">ւր տարվա հունիսի 20-ը ԿԶՆԱԿ-ը և ՀՄԿ-ն </w:t>
      </w:r>
      <w:r w:rsidR="00267839" w:rsidRPr="00D84954">
        <w:rPr>
          <w:rFonts w:ascii="GHEA Grapalat" w:eastAsia="Times New Roman" w:hAnsi="GHEA Grapalat" w:cs="GHEA Grapalat"/>
          <w:color w:val="000000"/>
          <w:sz w:val="24"/>
          <w:szCs w:val="24"/>
          <w:lang w:val="hy-AM"/>
        </w:rPr>
        <w:t>յուրաքանչյուր անվանակարգում</w:t>
      </w:r>
      <w:r w:rsidR="00267839">
        <w:rPr>
          <w:rFonts w:ascii="GHEA Grapalat" w:eastAsia="Times New Roman" w:hAnsi="GHEA Grapalat" w:cs="GHEA Grapalat"/>
          <w:color w:val="000000"/>
          <w:sz w:val="24"/>
          <w:szCs w:val="24"/>
          <w:lang w:val="hy-AM"/>
        </w:rPr>
        <w:t xml:space="preserve"> ամսվա լավագույն</w:t>
      </w:r>
      <w:r w:rsidRPr="00D84954">
        <w:rPr>
          <w:rFonts w:ascii="GHEA Grapalat" w:eastAsia="Times New Roman" w:hAnsi="GHEA Grapalat" w:cs="GHEA Grapalat"/>
          <w:color w:val="000000"/>
          <w:sz w:val="24"/>
          <w:szCs w:val="24"/>
          <w:lang w:val="hy-AM"/>
        </w:rPr>
        <w:t xml:space="preserve"> </w:t>
      </w:r>
      <w:r w:rsidR="00267839">
        <w:rPr>
          <w:rFonts w:ascii="GHEA Grapalat" w:eastAsia="Times New Roman" w:hAnsi="GHEA Grapalat" w:cs="GHEA Grapalat"/>
          <w:color w:val="000000"/>
          <w:sz w:val="24"/>
          <w:szCs w:val="24"/>
          <w:lang w:val="hy-AM"/>
        </w:rPr>
        <w:t>ընտրված</w:t>
      </w:r>
      <w:r w:rsidRPr="00D84954">
        <w:rPr>
          <w:rFonts w:ascii="GHEA Grapalat" w:eastAsia="Times New Roman" w:hAnsi="GHEA Grapalat" w:cs="GHEA Grapalat"/>
          <w:color w:val="000000"/>
          <w:sz w:val="24"/>
          <w:szCs w:val="24"/>
          <w:lang w:val="hy-AM"/>
        </w:rPr>
        <w:t xml:space="preserve"> հայտերից, իսկ սույն կարգի 5-րդ կետի 3-րդ ենթակետի դեպքում՝ յուրաքանչյուր բնագավառում ընտրում է առավելագույնը երկու հայտ և ներկայացնում Նախարարությանը:</w:t>
      </w:r>
    </w:p>
    <w:p w:rsidR="00216B23" w:rsidRDefault="00267839" w:rsidP="00216B23">
      <w:pPr>
        <w:pStyle w:val="ListParagraph"/>
        <w:numPr>
          <w:ilvl w:val="0"/>
          <w:numId w:val="6"/>
        </w:numPr>
        <w:tabs>
          <w:tab w:val="left" w:pos="142"/>
          <w:tab w:val="left" w:pos="426"/>
          <w:tab w:val="left" w:pos="953"/>
        </w:tabs>
        <w:spacing w:line="360" w:lineRule="auto"/>
        <w:ind w:left="0" w:right="4" w:firstLine="0"/>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Կ</w:t>
      </w:r>
      <w:r w:rsidR="00216B23" w:rsidRPr="00D84954">
        <w:rPr>
          <w:rFonts w:ascii="GHEA Grapalat" w:eastAsia="Times New Roman" w:hAnsi="GHEA Grapalat" w:cs="GHEA Grapalat"/>
          <w:color w:val="000000"/>
          <w:sz w:val="24"/>
          <w:szCs w:val="24"/>
          <w:lang w:val="hy-AM"/>
        </w:rPr>
        <w:t>րթության, գիտության, մշակույթի և սպորտի նախարարի</w:t>
      </w:r>
      <w:r w:rsidR="00987A72">
        <w:rPr>
          <w:rFonts w:ascii="GHEA Grapalat" w:eastAsia="Times New Roman" w:hAnsi="GHEA Grapalat" w:cs="GHEA Grapalat"/>
          <w:color w:val="000000"/>
          <w:sz w:val="24"/>
          <w:szCs w:val="24"/>
          <w:lang w:val="hy-AM"/>
        </w:rPr>
        <w:t xml:space="preserve"> (այսուհետ՝ Նախարար)</w:t>
      </w:r>
      <w:r w:rsidR="00216B23" w:rsidRPr="00D84954">
        <w:rPr>
          <w:rFonts w:ascii="GHEA Grapalat" w:eastAsia="Times New Roman" w:hAnsi="GHEA Grapalat" w:cs="GHEA Grapalat"/>
          <w:color w:val="000000"/>
          <w:sz w:val="24"/>
          <w:szCs w:val="24"/>
          <w:lang w:val="hy-AM"/>
        </w:rPr>
        <w:t xml:space="preserve"> հրամանով </w:t>
      </w:r>
      <w:r w:rsidR="00324D14">
        <w:rPr>
          <w:rFonts w:ascii="GHEA Grapalat" w:eastAsia="Times New Roman" w:hAnsi="GHEA Grapalat" w:cs="GHEA Grapalat"/>
          <w:color w:val="000000"/>
          <w:sz w:val="24"/>
          <w:szCs w:val="24"/>
          <w:lang w:val="hy-AM"/>
        </w:rPr>
        <w:t>մինչև հուլիսի 10-ը</w:t>
      </w:r>
      <w:r w:rsidR="00782C06">
        <w:rPr>
          <w:rFonts w:ascii="GHEA Grapalat" w:eastAsia="Times New Roman" w:hAnsi="GHEA Grapalat" w:cs="GHEA Grapalat"/>
          <w:color w:val="000000"/>
          <w:sz w:val="24"/>
          <w:szCs w:val="24"/>
          <w:lang w:val="hy-AM"/>
        </w:rPr>
        <w:t xml:space="preserve"> </w:t>
      </w:r>
      <w:r w:rsidR="00216B23" w:rsidRPr="00D84954">
        <w:rPr>
          <w:rFonts w:ascii="GHEA Grapalat" w:eastAsia="Times New Roman" w:hAnsi="GHEA Grapalat" w:cs="GHEA Grapalat"/>
          <w:color w:val="000000"/>
          <w:sz w:val="24"/>
          <w:szCs w:val="24"/>
          <w:lang w:val="hy-AM"/>
        </w:rPr>
        <w:t>կազմավորվում է 9 հոգուց բաղկացած մրցութային հանձնաժողով (երեք ներկայացուցիչ Նախարարությունից, երկու ներկայացուցիչ մանկավարժ</w:t>
      </w:r>
      <w:r>
        <w:rPr>
          <w:rFonts w:ascii="GHEA Grapalat" w:eastAsia="Times New Roman" w:hAnsi="GHEA Grapalat" w:cs="GHEA Grapalat"/>
          <w:color w:val="000000"/>
          <w:sz w:val="24"/>
          <w:szCs w:val="24"/>
          <w:lang w:val="hy-AM"/>
        </w:rPr>
        <w:t>ի որակավորում շնորհող</w:t>
      </w:r>
      <w:r w:rsidR="00216B23" w:rsidRPr="00D84954">
        <w:rPr>
          <w:rFonts w:ascii="GHEA Grapalat" w:eastAsia="Times New Roman" w:hAnsi="GHEA Grapalat" w:cs="GHEA Grapalat"/>
          <w:color w:val="000000"/>
          <w:sz w:val="24"/>
          <w:szCs w:val="24"/>
          <w:lang w:val="hy-AM"/>
        </w:rPr>
        <w:t xml:space="preserve"> բուհերից, երկու ներկայացուցիչ</w:t>
      </w:r>
      <w:r>
        <w:rPr>
          <w:rFonts w:ascii="GHEA Grapalat" w:eastAsia="Times New Roman" w:hAnsi="GHEA Grapalat" w:cs="GHEA Grapalat"/>
          <w:color w:val="000000"/>
          <w:sz w:val="24"/>
          <w:szCs w:val="24"/>
          <w:lang w:val="hy-AM"/>
        </w:rPr>
        <w:t>՝</w:t>
      </w:r>
      <w:r w:rsidR="00216B23" w:rsidRPr="00D84954">
        <w:rPr>
          <w:rFonts w:ascii="GHEA Grapalat" w:eastAsia="Times New Roman" w:hAnsi="GHEA Grapalat" w:cs="GHEA Grapalat"/>
          <w:color w:val="000000"/>
          <w:sz w:val="24"/>
          <w:szCs w:val="24"/>
          <w:lang w:val="hy-AM"/>
        </w:rPr>
        <w:t xml:space="preserve"> ուսուցչական կազմակերպություններից, երկու ներկայացուցիչ</w:t>
      </w:r>
      <w:r>
        <w:rPr>
          <w:rFonts w:ascii="GHEA Grapalat" w:eastAsia="Times New Roman" w:hAnsi="GHEA Grapalat" w:cs="GHEA Grapalat"/>
          <w:color w:val="000000"/>
          <w:sz w:val="24"/>
          <w:szCs w:val="24"/>
          <w:lang w:val="hy-AM"/>
        </w:rPr>
        <w:t>՝</w:t>
      </w:r>
      <w:r w:rsidR="00216B23" w:rsidRPr="00D84954">
        <w:rPr>
          <w:rFonts w:ascii="GHEA Grapalat" w:eastAsia="Times New Roman" w:hAnsi="GHEA Grapalat" w:cs="GHEA Grapalat"/>
          <w:color w:val="000000"/>
          <w:sz w:val="24"/>
          <w:szCs w:val="24"/>
          <w:lang w:val="hy-AM"/>
        </w:rPr>
        <w:t xml:space="preserve"> </w:t>
      </w:r>
      <w:r w:rsidR="00987A72">
        <w:rPr>
          <w:rFonts w:ascii="GHEA Grapalat" w:eastAsia="Times New Roman" w:hAnsi="GHEA Grapalat" w:cs="GHEA Grapalat"/>
          <w:color w:val="000000"/>
          <w:sz w:val="24"/>
          <w:szCs w:val="24"/>
          <w:lang w:val="hy-AM"/>
        </w:rPr>
        <w:t>Ն</w:t>
      </w:r>
      <w:r w:rsidR="00216B23" w:rsidRPr="00D84954">
        <w:rPr>
          <w:rFonts w:ascii="GHEA Grapalat" w:eastAsia="Times New Roman" w:hAnsi="GHEA Grapalat" w:cs="GHEA Grapalat"/>
          <w:color w:val="000000"/>
          <w:sz w:val="24"/>
          <w:szCs w:val="24"/>
          <w:lang w:val="hy-AM"/>
        </w:rPr>
        <w:t>ախարարին կից աշակերտական խորհրդից)</w:t>
      </w:r>
      <w:r w:rsidR="00782C06">
        <w:rPr>
          <w:rFonts w:ascii="GHEA Grapalat" w:eastAsia="Times New Roman" w:hAnsi="GHEA Grapalat" w:cs="GHEA Grapalat"/>
          <w:color w:val="000000"/>
          <w:sz w:val="24"/>
          <w:szCs w:val="24"/>
          <w:lang w:val="hy-AM"/>
        </w:rPr>
        <w:t>` սույն կարգի 11-րդ կետի պահանջներին համապատասխան</w:t>
      </w:r>
      <w:r w:rsidR="00216B23" w:rsidRPr="00D84954">
        <w:rPr>
          <w:rFonts w:ascii="GHEA Grapalat" w:eastAsia="Times New Roman" w:hAnsi="GHEA Grapalat" w:cs="GHEA Grapalat"/>
          <w:color w:val="000000"/>
          <w:sz w:val="24"/>
          <w:szCs w:val="24"/>
          <w:lang w:val="hy-AM"/>
        </w:rPr>
        <w:t xml:space="preserve"> </w:t>
      </w:r>
      <w:r w:rsidR="00782C06">
        <w:rPr>
          <w:rFonts w:ascii="GHEA Grapalat" w:eastAsia="Times New Roman" w:hAnsi="GHEA Grapalat" w:cs="GHEA Grapalat"/>
          <w:color w:val="000000"/>
          <w:sz w:val="24"/>
          <w:szCs w:val="24"/>
          <w:lang w:val="hy-AM"/>
        </w:rPr>
        <w:t xml:space="preserve">ներկայացված </w:t>
      </w:r>
      <w:r w:rsidR="00216B23" w:rsidRPr="00D84954">
        <w:rPr>
          <w:rFonts w:ascii="GHEA Grapalat" w:eastAsia="Times New Roman" w:hAnsi="GHEA Grapalat" w:cs="GHEA Grapalat"/>
          <w:color w:val="000000"/>
          <w:sz w:val="24"/>
          <w:szCs w:val="24"/>
          <w:lang w:val="hy-AM"/>
        </w:rPr>
        <w:t>հայտերի ուսումնասիրման, գնահատման և մրցույթի</w:t>
      </w:r>
      <w:r w:rsidR="00BB49F5">
        <w:rPr>
          <w:rFonts w:ascii="GHEA Grapalat" w:eastAsia="Times New Roman" w:hAnsi="GHEA Grapalat" w:cs="GHEA Grapalat"/>
          <w:color w:val="000000"/>
          <w:sz w:val="24"/>
          <w:szCs w:val="24"/>
          <w:lang w:val="hy-AM"/>
        </w:rPr>
        <w:t xml:space="preserve"> արդյունքների ամփոփման նպատակով:</w:t>
      </w:r>
    </w:p>
    <w:p w:rsidR="00BB49F5" w:rsidRDefault="00BB49F5" w:rsidP="00216B23">
      <w:pPr>
        <w:pStyle w:val="ListParagraph"/>
        <w:numPr>
          <w:ilvl w:val="0"/>
          <w:numId w:val="6"/>
        </w:numPr>
        <w:tabs>
          <w:tab w:val="left" w:pos="142"/>
          <w:tab w:val="left" w:pos="426"/>
          <w:tab w:val="left" w:pos="953"/>
        </w:tabs>
        <w:spacing w:line="360" w:lineRule="auto"/>
        <w:ind w:left="0" w:right="4" w:firstLine="0"/>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Հանձնաժողովի կազմը հաստատելուց </w:t>
      </w:r>
      <w:r w:rsidR="00BC7A40">
        <w:rPr>
          <w:rFonts w:ascii="GHEA Grapalat" w:eastAsia="Times New Roman" w:hAnsi="GHEA Grapalat" w:cs="GHEA Grapalat"/>
          <w:color w:val="000000"/>
          <w:sz w:val="24"/>
          <w:szCs w:val="24"/>
          <w:lang w:val="hy-AM"/>
        </w:rPr>
        <w:t xml:space="preserve">հետո </w:t>
      </w:r>
      <w:r>
        <w:rPr>
          <w:rFonts w:ascii="GHEA Grapalat" w:eastAsia="Times New Roman" w:hAnsi="GHEA Grapalat" w:cs="GHEA Grapalat"/>
          <w:color w:val="000000"/>
          <w:sz w:val="24"/>
          <w:szCs w:val="24"/>
          <w:lang w:val="hy-AM"/>
        </w:rPr>
        <w:t xml:space="preserve">5 աշխատանքային օրվա ընթացքում </w:t>
      </w:r>
      <w:r>
        <w:rPr>
          <w:rFonts w:ascii="GHEA Grapalat" w:eastAsia="Times New Roman" w:hAnsi="GHEA Grapalat" w:cs="GHEA Grapalat"/>
          <w:color w:val="000000"/>
          <w:sz w:val="24"/>
          <w:szCs w:val="24"/>
          <w:lang w:val="hy-AM"/>
        </w:rPr>
        <w:lastRenderedPageBreak/>
        <w:t>հրավիրվում է հանձնաժողովի անդրանիկ նիստը, որի ընթացքում համատեղ որոշմամբ հաստատվում է հայտերի գնահատման վերջնաժամկետը:</w:t>
      </w:r>
    </w:p>
    <w:p w:rsidR="00782C06" w:rsidRPr="00D84954" w:rsidRDefault="00782C06" w:rsidP="00216B23">
      <w:pPr>
        <w:pStyle w:val="ListParagraph"/>
        <w:numPr>
          <w:ilvl w:val="0"/>
          <w:numId w:val="6"/>
        </w:numPr>
        <w:tabs>
          <w:tab w:val="left" w:pos="142"/>
          <w:tab w:val="left" w:pos="426"/>
          <w:tab w:val="left" w:pos="953"/>
        </w:tabs>
        <w:spacing w:line="360" w:lineRule="auto"/>
        <w:ind w:left="0" w:right="4" w:firstLine="0"/>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Մրցույթի արդյունքում սույն կարգի 5-րդ կետով սահմանված անվանակարգերում «Տարվա լավագույն</w:t>
      </w:r>
      <w:r w:rsidR="00F22156">
        <w:rPr>
          <w:rFonts w:ascii="GHEA Grapalat" w:eastAsia="Times New Roman" w:hAnsi="GHEA Grapalat" w:cs="GHEA Grapalat"/>
          <w:color w:val="000000"/>
          <w:sz w:val="24"/>
          <w:szCs w:val="24"/>
          <w:lang w:val="hy-AM"/>
        </w:rPr>
        <w:t>ները</w:t>
      </w:r>
      <w:r>
        <w:rPr>
          <w:rFonts w:ascii="GHEA Grapalat" w:eastAsia="Times New Roman" w:hAnsi="GHEA Grapalat" w:cs="GHEA Grapalat"/>
          <w:color w:val="000000"/>
          <w:sz w:val="24"/>
          <w:szCs w:val="24"/>
          <w:lang w:val="hy-AM"/>
        </w:rPr>
        <w:t>» ճանաչված մասնակիցների պարգևատրման հանդիսավոր արարողությունը տեղի է ունենում հոկտեմբեր ամսին:</w:t>
      </w:r>
    </w:p>
    <w:p w:rsidR="00216B23" w:rsidRPr="00267839" w:rsidRDefault="00216B23" w:rsidP="00216B23">
      <w:pPr>
        <w:pStyle w:val="ListParagraph"/>
        <w:numPr>
          <w:ilvl w:val="0"/>
          <w:numId w:val="9"/>
        </w:numPr>
        <w:tabs>
          <w:tab w:val="left" w:pos="142"/>
          <w:tab w:val="left" w:pos="426"/>
          <w:tab w:val="left" w:pos="953"/>
        </w:tabs>
        <w:spacing w:before="170" w:line="360" w:lineRule="auto"/>
        <w:ind w:right="4"/>
        <w:jc w:val="center"/>
        <w:rPr>
          <w:rFonts w:ascii="GHEA Grapalat" w:hAnsi="GHEA Grapalat"/>
          <w:b/>
          <w:sz w:val="24"/>
          <w:szCs w:val="24"/>
        </w:rPr>
      </w:pPr>
      <w:r w:rsidRPr="00782C06">
        <w:rPr>
          <w:rFonts w:ascii="GHEA Grapalat" w:hAnsi="GHEA Grapalat"/>
          <w:spacing w:val="-3"/>
          <w:w w:val="75"/>
          <w:sz w:val="24"/>
          <w:szCs w:val="24"/>
          <w:lang w:val="hy-AM"/>
        </w:rPr>
        <w:t xml:space="preserve"> </w:t>
      </w:r>
      <w:r w:rsidRPr="00782C06">
        <w:rPr>
          <w:rFonts w:ascii="GHEA Grapalat" w:hAnsi="GHEA Grapalat"/>
          <w:spacing w:val="10"/>
          <w:w w:val="75"/>
          <w:sz w:val="24"/>
          <w:szCs w:val="24"/>
        </w:rPr>
        <w:t xml:space="preserve"> </w:t>
      </w:r>
      <w:r w:rsidRPr="00267839">
        <w:rPr>
          <w:rFonts w:ascii="GHEA Grapalat" w:eastAsia="Times New Roman" w:hAnsi="GHEA Grapalat" w:cs="GHEA Grapalat"/>
          <w:b/>
          <w:color w:val="000000"/>
          <w:sz w:val="24"/>
          <w:szCs w:val="24"/>
          <w:lang w:val="hy-AM"/>
        </w:rPr>
        <w:t>ՀԱՅՏԵՐԻ ԸՆԴՈՒՆՈՒՄ</w:t>
      </w:r>
    </w:p>
    <w:p w:rsidR="00216B23" w:rsidRPr="00D84954" w:rsidRDefault="00216B23" w:rsidP="00D84954">
      <w:pPr>
        <w:pStyle w:val="ListParagraph"/>
        <w:widowControl/>
        <w:numPr>
          <w:ilvl w:val="0"/>
          <w:numId w:val="6"/>
        </w:numPr>
        <w:tabs>
          <w:tab w:val="left" w:pos="142"/>
          <w:tab w:val="left" w:pos="426"/>
          <w:tab w:val="left" w:pos="852"/>
        </w:tabs>
        <w:autoSpaceDE/>
        <w:autoSpaceDN/>
        <w:spacing w:line="360" w:lineRule="auto"/>
        <w:ind w:left="0" w:right="4" w:firstLine="0"/>
        <w:contextualSpacing/>
        <w:jc w:val="both"/>
        <w:rPr>
          <w:rFonts w:ascii="GHEA Grapalat" w:eastAsia="Times New Roman" w:hAnsi="GHEA Grapalat" w:cs="GHEA Grapalat"/>
          <w:color w:val="000000"/>
          <w:sz w:val="24"/>
          <w:szCs w:val="24"/>
          <w:lang w:val="hy-AM"/>
        </w:rPr>
      </w:pPr>
      <w:r w:rsidRPr="00D84954">
        <w:rPr>
          <w:rFonts w:ascii="GHEA Grapalat" w:eastAsia="Times New Roman" w:hAnsi="GHEA Grapalat" w:cs="GHEA Grapalat"/>
          <w:color w:val="000000"/>
          <w:sz w:val="24"/>
          <w:szCs w:val="24"/>
          <w:lang w:val="hy-AM"/>
        </w:rPr>
        <w:t>Մրցույթի մասնակիցը պետք է ունենա հայտով ներկայացված աշխատանքի ոլորտում առնվազն 2 տարվա աշխատանքային փորձ:</w:t>
      </w:r>
    </w:p>
    <w:p w:rsidR="00216B23" w:rsidRPr="00D84954" w:rsidRDefault="00216B23" w:rsidP="00D84954">
      <w:pPr>
        <w:pStyle w:val="ListParagraph"/>
        <w:widowControl/>
        <w:numPr>
          <w:ilvl w:val="0"/>
          <w:numId w:val="6"/>
        </w:numPr>
        <w:tabs>
          <w:tab w:val="left" w:pos="142"/>
          <w:tab w:val="left" w:pos="426"/>
          <w:tab w:val="left" w:pos="852"/>
        </w:tabs>
        <w:autoSpaceDE/>
        <w:autoSpaceDN/>
        <w:spacing w:line="360" w:lineRule="auto"/>
        <w:ind w:left="0" w:right="4" w:firstLine="0"/>
        <w:contextualSpacing/>
        <w:jc w:val="both"/>
        <w:rPr>
          <w:rFonts w:ascii="GHEA Grapalat" w:eastAsia="Times New Roman" w:hAnsi="GHEA Grapalat" w:cs="GHEA Grapalat"/>
          <w:color w:val="000000"/>
          <w:sz w:val="24"/>
          <w:szCs w:val="24"/>
          <w:lang w:val="hy-AM"/>
        </w:rPr>
      </w:pPr>
      <w:r w:rsidRPr="00D84954">
        <w:rPr>
          <w:rFonts w:ascii="GHEA Grapalat" w:eastAsia="Times New Roman" w:hAnsi="GHEA Grapalat" w:cs="GHEA Grapalat"/>
          <w:color w:val="000000"/>
          <w:sz w:val="24"/>
          <w:szCs w:val="24"/>
          <w:lang w:val="hy-AM"/>
        </w:rPr>
        <w:t>Մրցույթի մասնակցի ներկայացրած հայտը պետք է ներառված չլինի նախորդ տարիներին անցկացված մրցույթի արդյունքում պարգևատրված հայտերի ցանկում:</w:t>
      </w:r>
    </w:p>
    <w:p w:rsidR="00216B23" w:rsidRPr="00D84954" w:rsidRDefault="00216B23" w:rsidP="00D84954">
      <w:pPr>
        <w:pStyle w:val="ListParagraph"/>
        <w:widowControl/>
        <w:numPr>
          <w:ilvl w:val="0"/>
          <w:numId w:val="6"/>
        </w:numPr>
        <w:tabs>
          <w:tab w:val="left" w:pos="142"/>
          <w:tab w:val="left" w:pos="426"/>
          <w:tab w:val="left" w:pos="852"/>
        </w:tabs>
        <w:autoSpaceDE/>
        <w:autoSpaceDN/>
        <w:spacing w:line="360" w:lineRule="auto"/>
        <w:ind w:left="0" w:right="4" w:firstLine="0"/>
        <w:contextualSpacing/>
        <w:jc w:val="both"/>
        <w:rPr>
          <w:rFonts w:ascii="GHEA Grapalat" w:eastAsia="Times New Roman" w:hAnsi="GHEA Grapalat" w:cs="GHEA Grapalat"/>
          <w:color w:val="000000"/>
          <w:sz w:val="24"/>
          <w:szCs w:val="24"/>
          <w:lang w:val="hy-AM"/>
        </w:rPr>
      </w:pPr>
      <w:r w:rsidRPr="00D84954">
        <w:rPr>
          <w:rFonts w:ascii="GHEA Grapalat" w:eastAsia="Times New Roman" w:hAnsi="GHEA Grapalat" w:cs="GHEA Grapalat"/>
          <w:color w:val="000000"/>
          <w:sz w:val="24"/>
          <w:szCs w:val="24"/>
          <w:lang w:val="hy-AM"/>
        </w:rPr>
        <w:t>Մրցույթին կարող է ներկայացվել ինչպես անհատական հայտ առանձին մասնակցի կողմից, այնպես էլ համատեղ հայտ մասնակիցների խմբի կողմից՝</w:t>
      </w:r>
      <w:r w:rsidR="00130D63">
        <w:rPr>
          <w:rFonts w:ascii="GHEA Grapalat" w:eastAsia="Times New Roman" w:hAnsi="GHEA Grapalat" w:cs="GHEA Grapalat"/>
          <w:color w:val="000000"/>
          <w:sz w:val="24"/>
          <w:szCs w:val="24"/>
          <w:lang w:val="hy-AM"/>
        </w:rPr>
        <w:t xml:space="preserve"> </w:t>
      </w:r>
      <w:r w:rsidRPr="00D84954">
        <w:rPr>
          <w:rFonts w:ascii="GHEA Grapalat" w:eastAsia="Times New Roman" w:hAnsi="GHEA Grapalat" w:cs="GHEA Grapalat"/>
          <w:color w:val="000000"/>
          <w:sz w:val="24"/>
          <w:szCs w:val="24"/>
          <w:lang w:val="hy-AM"/>
        </w:rPr>
        <w:t>բաղկացած առավելագույնը 2 անդամից:</w:t>
      </w:r>
    </w:p>
    <w:p w:rsidR="00216B23" w:rsidRPr="00D84954" w:rsidRDefault="00216B23" w:rsidP="00D84954">
      <w:pPr>
        <w:pStyle w:val="ListParagraph"/>
        <w:widowControl/>
        <w:numPr>
          <w:ilvl w:val="0"/>
          <w:numId w:val="6"/>
        </w:numPr>
        <w:tabs>
          <w:tab w:val="left" w:pos="142"/>
          <w:tab w:val="left" w:pos="426"/>
          <w:tab w:val="left" w:pos="852"/>
        </w:tabs>
        <w:autoSpaceDE/>
        <w:autoSpaceDN/>
        <w:spacing w:line="360" w:lineRule="auto"/>
        <w:ind w:left="0" w:right="4" w:firstLine="0"/>
        <w:contextualSpacing/>
        <w:jc w:val="both"/>
        <w:rPr>
          <w:rFonts w:ascii="GHEA Grapalat" w:eastAsia="Times New Roman" w:hAnsi="GHEA Grapalat" w:cs="GHEA Grapalat"/>
          <w:color w:val="000000"/>
          <w:sz w:val="24"/>
          <w:szCs w:val="24"/>
          <w:lang w:val="hy-AM"/>
        </w:rPr>
      </w:pPr>
      <w:r w:rsidRPr="00D84954">
        <w:rPr>
          <w:rFonts w:ascii="GHEA Grapalat" w:eastAsia="Times New Roman" w:hAnsi="GHEA Grapalat" w:cs="GHEA Grapalat"/>
          <w:color w:val="000000"/>
          <w:sz w:val="24"/>
          <w:szCs w:val="24"/>
          <w:lang w:val="hy-AM"/>
        </w:rPr>
        <w:t xml:space="preserve">Խմբային հայտի դեպքում կարող են ներառված լինել ինչպես միևնույն, այնպես էլ տարբեր ուսումնական հաստատությունների ներկայացուցիչներ։ Խմբային հայտի դեպքում սույն կարգի 4-րդ, 5-րդ, </w:t>
      </w:r>
      <w:r w:rsidR="00AE38D2">
        <w:rPr>
          <w:rFonts w:ascii="GHEA Grapalat" w:eastAsia="Times New Roman" w:hAnsi="GHEA Grapalat" w:cs="GHEA Grapalat"/>
          <w:color w:val="000000"/>
          <w:sz w:val="24"/>
          <w:szCs w:val="24"/>
          <w:lang w:val="hy-AM"/>
        </w:rPr>
        <w:t>21</w:t>
      </w:r>
      <w:r w:rsidRPr="00D84954">
        <w:rPr>
          <w:rFonts w:ascii="GHEA Grapalat" w:eastAsia="Times New Roman" w:hAnsi="GHEA Grapalat" w:cs="GHEA Grapalat"/>
          <w:color w:val="000000"/>
          <w:sz w:val="24"/>
          <w:szCs w:val="24"/>
          <w:lang w:val="hy-AM"/>
        </w:rPr>
        <w:t xml:space="preserve">-րդ, </w:t>
      </w:r>
      <w:r w:rsidR="00AE38D2">
        <w:rPr>
          <w:rFonts w:ascii="GHEA Grapalat" w:eastAsia="Times New Roman" w:hAnsi="GHEA Grapalat" w:cs="GHEA Grapalat"/>
          <w:color w:val="000000"/>
          <w:sz w:val="24"/>
          <w:szCs w:val="24"/>
          <w:lang w:val="hy-AM"/>
        </w:rPr>
        <w:t>22-րդ</w:t>
      </w:r>
      <w:r w:rsidRPr="00D84954">
        <w:rPr>
          <w:rFonts w:ascii="GHEA Grapalat" w:eastAsia="Times New Roman" w:hAnsi="GHEA Grapalat" w:cs="GHEA Grapalat"/>
          <w:color w:val="000000"/>
          <w:sz w:val="24"/>
          <w:szCs w:val="24"/>
          <w:lang w:val="hy-AM"/>
        </w:rPr>
        <w:t xml:space="preserve"> կետերի պահանջները գործում են խմբի բոլոր անդամների համար։</w:t>
      </w:r>
    </w:p>
    <w:p w:rsidR="00216B23" w:rsidRPr="00D84954" w:rsidRDefault="00216B23" w:rsidP="00D84954">
      <w:pPr>
        <w:pStyle w:val="ListParagraph"/>
        <w:widowControl/>
        <w:numPr>
          <w:ilvl w:val="0"/>
          <w:numId w:val="6"/>
        </w:numPr>
        <w:tabs>
          <w:tab w:val="left" w:pos="142"/>
          <w:tab w:val="left" w:pos="426"/>
          <w:tab w:val="left" w:pos="852"/>
        </w:tabs>
        <w:autoSpaceDE/>
        <w:autoSpaceDN/>
        <w:spacing w:line="360" w:lineRule="auto"/>
        <w:ind w:left="0" w:right="4" w:firstLine="0"/>
        <w:contextualSpacing/>
        <w:jc w:val="both"/>
        <w:rPr>
          <w:rFonts w:ascii="GHEA Grapalat" w:eastAsia="Times New Roman" w:hAnsi="GHEA Grapalat" w:cs="GHEA Grapalat"/>
          <w:color w:val="000000"/>
          <w:sz w:val="24"/>
          <w:szCs w:val="24"/>
          <w:lang w:val="hy-AM"/>
        </w:rPr>
      </w:pPr>
      <w:r w:rsidRPr="00D84954">
        <w:rPr>
          <w:rFonts w:ascii="GHEA Grapalat" w:eastAsia="Times New Roman" w:hAnsi="GHEA Grapalat" w:cs="GHEA Grapalat"/>
          <w:color w:val="000000"/>
          <w:sz w:val="24"/>
          <w:szCs w:val="24"/>
          <w:lang w:val="hy-AM"/>
        </w:rPr>
        <w:t>Մրցույթի մասնակիցը կամ մասնակիցների խումբը ներկայացնում է հայտ</w:t>
      </w:r>
      <w:r w:rsidR="00130D63">
        <w:rPr>
          <w:rFonts w:ascii="GHEA Grapalat" w:eastAsia="Times New Roman" w:hAnsi="GHEA Grapalat" w:cs="GHEA Grapalat"/>
          <w:color w:val="000000"/>
          <w:sz w:val="24"/>
          <w:szCs w:val="24"/>
          <w:lang w:val="hy-AM"/>
        </w:rPr>
        <w:t>՝</w:t>
      </w:r>
      <w:r w:rsidRPr="00D84954">
        <w:rPr>
          <w:rFonts w:ascii="GHEA Grapalat" w:eastAsia="Times New Roman" w:hAnsi="GHEA Grapalat" w:cs="GHEA Grapalat"/>
          <w:color w:val="000000"/>
          <w:sz w:val="24"/>
          <w:szCs w:val="24"/>
          <w:lang w:val="hy-AM"/>
        </w:rPr>
        <w:t xml:space="preserve"> ուղղված</w:t>
      </w:r>
    </w:p>
    <w:p w:rsidR="00216B23" w:rsidRPr="00D84954" w:rsidRDefault="00216B23" w:rsidP="00D84954">
      <w:pPr>
        <w:pStyle w:val="ListParagraph"/>
        <w:widowControl/>
        <w:numPr>
          <w:ilvl w:val="0"/>
          <w:numId w:val="11"/>
        </w:numPr>
        <w:tabs>
          <w:tab w:val="left" w:pos="142"/>
          <w:tab w:val="left" w:pos="426"/>
          <w:tab w:val="left" w:pos="852"/>
        </w:tabs>
        <w:autoSpaceDE/>
        <w:autoSpaceDN/>
        <w:spacing w:line="360" w:lineRule="auto"/>
        <w:ind w:right="4"/>
        <w:contextualSpacing/>
        <w:jc w:val="both"/>
        <w:rPr>
          <w:rFonts w:ascii="GHEA Grapalat" w:eastAsia="Times New Roman" w:hAnsi="GHEA Grapalat" w:cs="GHEA Grapalat"/>
          <w:color w:val="000000"/>
          <w:sz w:val="24"/>
          <w:szCs w:val="24"/>
          <w:lang w:val="hy-AM"/>
        </w:rPr>
      </w:pPr>
      <w:r w:rsidRPr="00D84954">
        <w:rPr>
          <w:rFonts w:ascii="GHEA Grapalat" w:eastAsia="Times New Roman" w:hAnsi="GHEA Grapalat" w:cs="GHEA Grapalat"/>
          <w:color w:val="000000"/>
          <w:sz w:val="24"/>
          <w:szCs w:val="24"/>
          <w:lang w:val="hy-AM"/>
        </w:rPr>
        <w:t xml:space="preserve">ուսումնական հաստատությունների ուսուցիչների և դաստիարակների պարագայում՝ դասավանդման այլընտրանքային, նոր ﬔթոդների ներդրմանն ու կիրառմանը, ուսուցման այլընտրանքային, նոր ձևերի ներդրմանն ու կիրառմանը, գնահատման այլընտրանքային ձևերի ներդրմանն ու կիրառմանը, առարկայական հեղինակային ծրագրերի մշակմանն ու կիրառությանը դպրոցական բաղադրիչի շրջանակներում, այդ թվում շեշտադրելով նոր տեղեկատվական տեխնոլոգիաների կիրառումը, ներառականությունը, համագործակցությունը, սովորողների համապարփակ </w:t>
      </w:r>
      <w:r w:rsidRPr="00D84954">
        <w:rPr>
          <w:rFonts w:ascii="GHEA Grapalat" w:eastAsia="Times New Roman" w:hAnsi="GHEA Grapalat" w:cs="GHEA Grapalat"/>
          <w:color w:val="000000"/>
          <w:sz w:val="24"/>
          <w:szCs w:val="24"/>
          <w:lang w:val="hy-AM"/>
        </w:rPr>
        <w:lastRenderedPageBreak/>
        <w:t>իմացական, ճանաչողական, հաղորդակցման և գործնական բնույթի հմտությունների զարգացումը, բազմակարծությունը, և այլն։</w:t>
      </w:r>
    </w:p>
    <w:p w:rsidR="00216B23" w:rsidRPr="00D84954" w:rsidRDefault="00216B23" w:rsidP="00D84954">
      <w:pPr>
        <w:pStyle w:val="ListParagraph"/>
        <w:widowControl/>
        <w:numPr>
          <w:ilvl w:val="0"/>
          <w:numId w:val="11"/>
        </w:numPr>
        <w:tabs>
          <w:tab w:val="left" w:pos="142"/>
          <w:tab w:val="left" w:pos="426"/>
          <w:tab w:val="left" w:pos="867"/>
        </w:tabs>
        <w:autoSpaceDE/>
        <w:autoSpaceDN/>
        <w:spacing w:line="360" w:lineRule="auto"/>
        <w:ind w:right="4"/>
        <w:contextualSpacing/>
        <w:jc w:val="both"/>
        <w:rPr>
          <w:rFonts w:ascii="GHEA Grapalat" w:eastAsia="Times New Roman" w:hAnsi="GHEA Grapalat" w:cs="GHEA Grapalat"/>
          <w:color w:val="000000"/>
          <w:sz w:val="24"/>
          <w:szCs w:val="24"/>
          <w:lang w:val="hy-AM"/>
        </w:rPr>
      </w:pPr>
      <w:r w:rsidRPr="00D84954">
        <w:rPr>
          <w:rFonts w:ascii="GHEA Grapalat" w:eastAsia="Times New Roman" w:hAnsi="GHEA Grapalat" w:cs="GHEA Grapalat"/>
          <w:color w:val="000000"/>
          <w:sz w:val="24"/>
          <w:szCs w:val="24"/>
          <w:lang w:val="hy-AM"/>
        </w:rPr>
        <w:t>ուսումնական հաստատությունների տնօրենների պարագայում՝ ուսուցման կազմակերպման տարբեր եղանակներ, հեռավար ուսուցման ձևեր, կրթության կառավարման նոր մեթոդների ներդրմանն ու կիրառմանը, ուսումնական հաստատության աշխատանքների կազմակերպման արդյունավետության բարձրացմանը, ուսումնական հաստատության աշխատակազմի խրախուսման նոր մեթոդների ներդրմանն ու կիրառմանը, ծնողների, համայնքի, այլ կառույցների և կազմակերպությունների հետ աշխատանքների նոր ձևերի զարգացմանը, ուսումնական հաստատության էական նշանակություն ունեցող հիմնախնդիրների լուծմանը և բարելավմանը, և այլն:</w:t>
      </w:r>
    </w:p>
    <w:p w:rsidR="00216B23" w:rsidRPr="00D84954" w:rsidRDefault="00216B23" w:rsidP="00D84954">
      <w:pPr>
        <w:pStyle w:val="ListParagraph"/>
        <w:widowControl/>
        <w:numPr>
          <w:ilvl w:val="0"/>
          <w:numId w:val="11"/>
        </w:numPr>
        <w:tabs>
          <w:tab w:val="left" w:pos="142"/>
          <w:tab w:val="left" w:pos="426"/>
          <w:tab w:val="left" w:pos="867"/>
        </w:tabs>
        <w:autoSpaceDE/>
        <w:autoSpaceDN/>
        <w:spacing w:line="360" w:lineRule="auto"/>
        <w:ind w:right="4"/>
        <w:contextualSpacing/>
        <w:jc w:val="both"/>
        <w:rPr>
          <w:rFonts w:ascii="GHEA Grapalat" w:eastAsia="Times New Roman" w:hAnsi="GHEA Grapalat" w:cs="GHEA Grapalat"/>
          <w:color w:val="000000"/>
          <w:sz w:val="24"/>
          <w:szCs w:val="24"/>
          <w:lang w:val="hy-AM"/>
        </w:rPr>
      </w:pPr>
      <w:r w:rsidRPr="00D84954">
        <w:rPr>
          <w:rFonts w:ascii="GHEA Grapalat" w:eastAsia="Times New Roman" w:hAnsi="GHEA Grapalat" w:cs="GHEA Grapalat"/>
          <w:color w:val="000000"/>
          <w:sz w:val="24"/>
          <w:szCs w:val="24"/>
          <w:lang w:val="hy-AM"/>
        </w:rPr>
        <w:t>ուսումնական հաստատությունների մանկավարժական անձնակազմի աշխատակիցների պարագայում՝ բռնությունից զերծ հաստատության ձևավորմանն ուղղված արդյունավետ մոտեցումների ներդրմանն ու կիրառմանը, ծնողների հետ աշխատանքի արդյունավետ ձևերի ներդրմանն ու կիրառմանը, սովորողների համար ապահով և անվտանգ միջավայրի ձևավորմանը, և այլն։</w:t>
      </w:r>
    </w:p>
    <w:p w:rsidR="00216B23" w:rsidRPr="00D84954" w:rsidRDefault="00216B23" w:rsidP="00D84954">
      <w:pPr>
        <w:pStyle w:val="ListParagraph"/>
        <w:widowControl/>
        <w:numPr>
          <w:ilvl w:val="0"/>
          <w:numId w:val="6"/>
        </w:numPr>
        <w:tabs>
          <w:tab w:val="left" w:pos="142"/>
          <w:tab w:val="left" w:pos="426"/>
          <w:tab w:val="left" w:pos="852"/>
        </w:tabs>
        <w:autoSpaceDE/>
        <w:autoSpaceDN/>
        <w:spacing w:line="360" w:lineRule="auto"/>
        <w:ind w:left="0" w:right="4" w:firstLine="0"/>
        <w:contextualSpacing/>
        <w:jc w:val="both"/>
        <w:rPr>
          <w:rFonts w:ascii="GHEA Grapalat" w:eastAsia="Times New Roman" w:hAnsi="GHEA Grapalat" w:cs="GHEA Grapalat"/>
          <w:color w:val="000000"/>
          <w:sz w:val="24"/>
          <w:szCs w:val="24"/>
          <w:lang w:val="hy-AM"/>
        </w:rPr>
      </w:pPr>
      <w:r w:rsidRPr="00D84954">
        <w:rPr>
          <w:rFonts w:ascii="GHEA Grapalat" w:eastAsia="Times New Roman" w:hAnsi="GHEA Grapalat" w:cs="GHEA Grapalat"/>
          <w:color w:val="000000"/>
          <w:sz w:val="24"/>
          <w:szCs w:val="24"/>
          <w:lang w:val="hy-AM"/>
        </w:rPr>
        <w:t>Մրցույթին ներկայացվող հայտը ներառում է.</w:t>
      </w:r>
    </w:p>
    <w:p w:rsidR="00216B23" w:rsidRPr="00216B23" w:rsidRDefault="00771F1D" w:rsidP="00216B23">
      <w:pPr>
        <w:pStyle w:val="NormalWeb"/>
        <w:numPr>
          <w:ilvl w:val="0"/>
          <w:numId w:val="8"/>
        </w:numPr>
        <w:tabs>
          <w:tab w:val="left" w:pos="142"/>
          <w:tab w:val="left" w:pos="426"/>
          <w:tab w:val="left" w:pos="851"/>
        </w:tabs>
        <w:spacing w:before="0" w:beforeAutospacing="0" w:after="0" w:afterAutospacing="0" w:line="360" w:lineRule="auto"/>
        <w:ind w:left="0" w:right="4" w:firstLine="0"/>
        <w:jc w:val="both"/>
        <w:textAlignment w:val="baseline"/>
        <w:rPr>
          <w:rFonts w:ascii="GHEA Grapalat" w:hAnsi="GHEA Grapalat"/>
          <w:color w:val="000000"/>
          <w:lang w:val="pt-PT"/>
        </w:rPr>
      </w:pPr>
      <w:r>
        <w:rPr>
          <w:rFonts w:ascii="GHEA Grapalat" w:hAnsi="GHEA Grapalat"/>
          <w:color w:val="000000"/>
          <w:lang w:val="hy-AM"/>
        </w:rPr>
        <w:t>դ</w:t>
      </w:r>
      <w:r w:rsidR="00216B23" w:rsidRPr="000C517C">
        <w:rPr>
          <w:rFonts w:ascii="GHEA Grapalat" w:hAnsi="GHEA Grapalat"/>
          <w:color w:val="000000"/>
          <w:lang w:val="hy-AM"/>
        </w:rPr>
        <w:t>իմում՝</w:t>
      </w:r>
      <w:r w:rsidR="00216B23" w:rsidRPr="00216B23">
        <w:rPr>
          <w:rFonts w:ascii="GHEA Grapalat" w:hAnsi="GHEA Grapalat"/>
          <w:color w:val="000000"/>
          <w:lang w:val="pt-PT"/>
        </w:rPr>
        <w:t xml:space="preserve"> </w:t>
      </w:r>
      <w:r w:rsidR="00216B23" w:rsidRPr="000C517C">
        <w:rPr>
          <w:rFonts w:ascii="GHEA Grapalat" w:hAnsi="GHEA Grapalat"/>
          <w:color w:val="000000"/>
          <w:lang w:val="hy-AM"/>
        </w:rPr>
        <w:t>ուղղված</w:t>
      </w:r>
      <w:r w:rsidR="00216B23" w:rsidRPr="00216B23">
        <w:rPr>
          <w:rFonts w:ascii="GHEA Grapalat" w:hAnsi="GHEA Grapalat"/>
          <w:color w:val="000000"/>
          <w:lang w:val="pt-PT"/>
        </w:rPr>
        <w:t xml:space="preserve"> </w:t>
      </w:r>
      <w:r w:rsidR="00F22156">
        <w:rPr>
          <w:rFonts w:ascii="GHEA Grapalat" w:hAnsi="GHEA Grapalat"/>
          <w:color w:val="000000"/>
          <w:lang w:val="hy-AM"/>
        </w:rPr>
        <w:t>Ն</w:t>
      </w:r>
      <w:r w:rsidR="00216B23" w:rsidRPr="000C517C">
        <w:rPr>
          <w:rFonts w:ascii="GHEA Grapalat" w:hAnsi="GHEA Grapalat"/>
          <w:color w:val="000000"/>
          <w:lang w:val="hy-AM"/>
        </w:rPr>
        <w:t>ախարարին</w:t>
      </w:r>
      <w:r w:rsidR="00216B23" w:rsidRPr="00216B23">
        <w:rPr>
          <w:rFonts w:ascii="GHEA Grapalat" w:hAnsi="GHEA Grapalat"/>
          <w:color w:val="000000"/>
          <w:lang w:val="pt-PT"/>
        </w:rPr>
        <w:t xml:space="preserve"> (</w:t>
      </w:r>
      <w:r w:rsidR="00216B23" w:rsidRPr="000C517C">
        <w:rPr>
          <w:rFonts w:ascii="GHEA Grapalat" w:hAnsi="GHEA Grapalat"/>
          <w:color w:val="000000"/>
          <w:lang w:val="hy-AM"/>
        </w:rPr>
        <w:t>նշել</w:t>
      </w:r>
      <w:r w:rsidR="00216B23" w:rsidRPr="00216B23">
        <w:rPr>
          <w:rFonts w:ascii="GHEA Grapalat" w:hAnsi="GHEA Grapalat"/>
          <w:color w:val="000000"/>
          <w:lang w:val="hy-AM"/>
        </w:rPr>
        <w:t>ով մրցույթի</w:t>
      </w:r>
      <w:r w:rsidR="00216B23" w:rsidRPr="00216B23">
        <w:rPr>
          <w:rFonts w:ascii="GHEA Grapalat" w:hAnsi="GHEA Grapalat"/>
          <w:color w:val="000000"/>
          <w:lang w:val="pt-PT"/>
        </w:rPr>
        <w:t xml:space="preserve"> </w:t>
      </w:r>
      <w:r w:rsidR="00216B23" w:rsidRPr="000C517C">
        <w:rPr>
          <w:rFonts w:ascii="GHEA Grapalat" w:hAnsi="GHEA Grapalat"/>
          <w:color w:val="000000"/>
          <w:lang w:val="hy-AM"/>
        </w:rPr>
        <w:t>անվանակարգը</w:t>
      </w:r>
      <w:r w:rsidR="00216B23" w:rsidRPr="00216B23">
        <w:rPr>
          <w:rFonts w:ascii="GHEA Grapalat" w:hAnsi="GHEA Grapalat"/>
          <w:color w:val="000000"/>
          <w:lang w:val="pt-PT"/>
        </w:rPr>
        <w:t>),</w:t>
      </w:r>
    </w:p>
    <w:p w:rsidR="00216B23" w:rsidRPr="00216B23" w:rsidRDefault="00771F1D" w:rsidP="00216B23">
      <w:pPr>
        <w:pStyle w:val="NormalWeb"/>
        <w:numPr>
          <w:ilvl w:val="0"/>
          <w:numId w:val="8"/>
        </w:numPr>
        <w:tabs>
          <w:tab w:val="left" w:pos="142"/>
          <w:tab w:val="left" w:pos="426"/>
          <w:tab w:val="left" w:pos="851"/>
        </w:tabs>
        <w:spacing w:before="0" w:beforeAutospacing="0" w:after="0" w:afterAutospacing="0" w:line="360" w:lineRule="auto"/>
        <w:ind w:left="0" w:right="4" w:firstLine="0"/>
        <w:jc w:val="both"/>
        <w:textAlignment w:val="baseline"/>
        <w:rPr>
          <w:rFonts w:ascii="GHEA Grapalat" w:hAnsi="GHEA Grapalat"/>
          <w:color w:val="000000"/>
          <w:lang w:val="pt-PT"/>
        </w:rPr>
      </w:pPr>
      <w:r>
        <w:rPr>
          <w:rFonts w:ascii="GHEA Grapalat" w:hAnsi="GHEA Grapalat"/>
          <w:color w:val="000000"/>
          <w:lang w:val="hy-AM"/>
        </w:rPr>
        <w:t>ա</w:t>
      </w:r>
      <w:proofErr w:type="spellStart"/>
      <w:r w:rsidR="00216B23" w:rsidRPr="00216B23">
        <w:rPr>
          <w:rFonts w:ascii="GHEA Grapalat" w:hAnsi="GHEA Grapalat"/>
          <w:color w:val="000000"/>
        </w:rPr>
        <w:t>նձը</w:t>
      </w:r>
      <w:proofErr w:type="spellEnd"/>
      <w:r w:rsidR="00216B23" w:rsidRPr="00216B23">
        <w:rPr>
          <w:rFonts w:ascii="GHEA Grapalat" w:hAnsi="GHEA Grapalat"/>
          <w:color w:val="000000"/>
          <w:lang w:val="pt-PT"/>
        </w:rPr>
        <w:t xml:space="preserve"> </w:t>
      </w:r>
      <w:proofErr w:type="spellStart"/>
      <w:r w:rsidR="00216B23" w:rsidRPr="00216B23">
        <w:rPr>
          <w:rFonts w:ascii="GHEA Grapalat" w:hAnsi="GHEA Grapalat"/>
          <w:color w:val="000000"/>
        </w:rPr>
        <w:t>հաստատող</w:t>
      </w:r>
      <w:proofErr w:type="spellEnd"/>
      <w:r w:rsidR="00216B23" w:rsidRPr="00216B23">
        <w:rPr>
          <w:rFonts w:ascii="GHEA Grapalat" w:hAnsi="GHEA Grapalat"/>
          <w:color w:val="000000"/>
          <w:lang w:val="pt-PT"/>
        </w:rPr>
        <w:t xml:space="preserve"> </w:t>
      </w:r>
      <w:proofErr w:type="spellStart"/>
      <w:r w:rsidR="00216B23" w:rsidRPr="00216B23">
        <w:rPr>
          <w:rFonts w:ascii="GHEA Grapalat" w:hAnsi="GHEA Grapalat"/>
          <w:color w:val="000000"/>
        </w:rPr>
        <w:t>փաստաթուղթ</w:t>
      </w:r>
      <w:proofErr w:type="spellEnd"/>
      <w:r w:rsidR="00216B23" w:rsidRPr="00216B23">
        <w:rPr>
          <w:rFonts w:ascii="GHEA Grapalat" w:hAnsi="GHEA Grapalat"/>
          <w:color w:val="000000"/>
          <w:lang w:val="pt-PT"/>
        </w:rPr>
        <w:t>,</w:t>
      </w:r>
    </w:p>
    <w:p w:rsidR="00216B23" w:rsidRPr="00216B23" w:rsidRDefault="00216B23" w:rsidP="00216B23">
      <w:pPr>
        <w:pStyle w:val="NormalWeb"/>
        <w:tabs>
          <w:tab w:val="left" w:pos="142"/>
          <w:tab w:val="left" w:pos="426"/>
          <w:tab w:val="left" w:pos="851"/>
        </w:tabs>
        <w:spacing w:before="7" w:beforeAutospacing="0" w:after="0" w:afterAutospacing="0" w:line="360" w:lineRule="auto"/>
        <w:ind w:right="4"/>
        <w:jc w:val="both"/>
        <w:textAlignment w:val="baseline"/>
        <w:rPr>
          <w:rFonts w:ascii="GHEA Grapalat" w:hAnsi="GHEA Grapalat"/>
        </w:rPr>
      </w:pPr>
      <w:r w:rsidRPr="00216B23">
        <w:rPr>
          <w:rFonts w:ascii="GHEA Grapalat" w:hAnsi="GHEA Grapalat"/>
          <w:color w:val="000000"/>
          <w:lang w:val="hy-AM"/>
        </w:rPr>
        <w:t xml:space="preserve">3) </w:t>
      </w:r>
      <w:r w:rsidR="00130D63">
        <w:rPr>
          <w:rFonts w:ascii="GHEA Grapalat" w:hAnsi="GHEA Grapalat"/>
          <w:color w:val="000000"/>
          <w:lang w:val="hy-AM"/>
        </w:rPr>
        <w:t xml:space="preserve">  </w:t>
      </w:r>
      <w:r w:rsidR="00771F1D">
        <w:rPr>
          <w:rFonts w:ascii="GHEA Grapalat" w:hAnsi="GHEA Grapalat"/>
          <w:color w:val="000000"/>
          <w:lang w:val="hy-AM"/>
        </w:rPr>
        <w:t>տ</w:t>
      </w:r>
      <w:proofErr w:type="spellStart"/>
      <w:r w:rsidRPr="00216B23">
        <w:rPr>
          <w:rFonts w:ascii="GHEA Grapalat" w:hAnsi="GHEA Grapalat"/>
          <w:color w:val="000000"/>
        </w:rPr>
        <w:t>եղեկանք</w:t>
      </w:r>
      <w:proofErr w:type="spellEnd"/>
      <w:r w:rsidRPr="00216B23">
        <w:rPr>
          <w:rFonts w:ascii="GHEA Grapalat" w:hAnsi="GHEA Grapalat"/>
          <w:color w:val="000000"/>
          <w:lang w:val="pt-PT"/>
        </w:rPr>
        <w:t xml:space="preserve"> </w:t>
      </w:r>
      <w:proofErr w:type="spellStart"/>
      <w:r w:rsidRPr="00216B23">
        <w:rPr>
          <w:rFonts w:ascii="GHEA Grapalat" w:hAnsi="GHEA Grapalat"/>
          <w:color w:val="000000"/>
        </w:rPr>
        <w:t>աշխատավայրից</w:t>
      </w:r>
      <w:proofErr w:type="spellEnd"/>
      <w:r w:rsidRPr="00216B23">
        <w:rPr>
          <w:rFonts w:ascii="GHEA Grapalat" w:hAnsi="GHEA Grapalat"/>
          <w:color w:val="000000"/>
          <w:lang w:val="pt-PT"/>
        </w:rPr>
        <w:t>,</w:t>
      </w:r>
    </w:p>
    <w:p w:rsidR="00216B23" w:rsidRPr="00D84954" w:rsidRDefault="00216B23" w:rsidP="00130D63">
      <w:pPr>
        <w:pStyle w:val="NormalWeb"/>
        <w:tabs>
          <w:tab w:val="left" w:pos="142"/>
          <w:tab w:val="left" w:pos="426"/>
          <w:tab w:val="left" w:pos="851"/>
        </w:tabs>
        <w:spacing w:before="7" w:beforeAutospacing="0" w:after="0" w:afterAutospacing="0" w:line="360" w:lineRule="auto"/>
        <w:ind w:right="4"/>
        <w:jc w:val="both"/>
        <w:textAlignment w:val="baseline"/>
        <w:rPr>
          <w:rFonts w:ascii="GHEA Grapalat" w:hAnsi="GHEA Grapalat"/>
          <w:color w:val="000000"/>
        </w:rPr>
      </w:pPr>
      <w:r w:rsidRPr="00216B23">
        <w:rPr>
          <w:rFonts w:ascii="GHEA Grapalat" w:hAnsi="GHEA Grapalat"/>
          <w:lang w:val="hy-AM"/>
        </w:rPr>
        <w:t xml:space="preserve">4) </w:t>
      </w:r>
      <w:r w:rsidR="00771F1D">
        <w:rPr>
          <w:rFonts w:ascii="GHEA Grapalat" w:hAnsi="GHEA Grapalat"/>
          <w:lang w:val="hy-AM"/>
        </w:rPr>
        <w:t>ի</w:t>
      </w:r>
      <w:r w:rsidRPr="00216B23">
        <w:rPr>
          <w:rFonts w:ascii="GHEA Grapalat" w:hAnsi="GHEA Grapalat"/>
          <w:lang w:val="hy-AM"/>
        </w:rPr>
        <w:t xml:space="preserve">րականացրած </w:t>
      </w:r>
      <w:proofErr w:type="spellStart"/>
      <w:r w:rsidRPr="00D84954">
        <w:rPr>
          <w:rFonts w:ascii="GHEA Grapalat" w:hAnsi="GHEA Grapalat"/>
          <w:color w:val="000000"/>
        </w:rPr>
        <w:t>աշխատանքի</w:t>
      </w:r>
      <w:proofErr w:type="spellEnd"/>
      <w:r w:rsidRPr="00D84954">
        <w:rPr>
          <w:rFonts w:ascii="GHEA Grapalat" w:hAnsi="GHEA Grapalat"/>
          <w:color w:val="000000"/>
        </w:rPr>
        <w:t xml:space="preserve"> </w:t>
      </w:r>
      <w:proofErr w:type="spellStart"/>
      <w:r w:rsidRPr="00D84954">
        <w:rPr>
          <w:rFonts w:ascii="GHEA Grapalat" w:hAnsi="GHEA Grapalat"/>
          <w:color w:val="000000"/>
        </w:rPr>
        <w:t>նկարագիր</w:t>
      </w:r>
      <w:proofErr w:type="spellEnd"/>
      <w:r w:rsidRPr="00D84954">
        <w:rPr>
          <w:rFonts w:ascii="GHEA Grapalat" w:hAnsi="GHEA Grapalat"/>
          <w:color w:val="000000"/>
        </w:rPr>
        <w:t xml:space="preserve"> (</w:t>
      </w:r>
      <w:proofErr w:type="spellStart"/>
      <w:r w:rsidRPr="00D84954">
        <w:rPr>
          <w:rFonts w:ascii="GHEA Grapalat" w:hAnsi="GHEA Grapalat"/>
          <w:color w:val="000000"/>
        </w:rPr>
        <w:t>արդիականություն</w:t>
      </w:r>
      <w:proofErr w:type="spellEnd"/>
      <w:r w:rsidRPr="00D84954">
        <w:rPr>
          <w:rFonts w:ascii="GHEA Grapalat" w:hAnsi="GHEA Grapalat"/>
          <w:color w:val="000000"/>
        </w:rPr>
        <w:t xml:space="preserve">, </w:t>
      </w:r>
      <w:proofErr w:type="spellStart"/>
      <w:r w:rsidRPr="00D84954">
        <w:rPr>
          <w:rFonts w:ascii="GHEA Grapalat" w:hAnsi="GHEA Grapalat"/>
          <w:color w:val="000000"/>
        </w:rPr>
        <w:t>նպատակ</w:t>
      </w:r>
      <w:proofErr w:type="spellEnd"/>
      <w:r w:rsidRPr="00D84954">
        <w:rPr>
          <w:rFonts w:ascii="GHEA Grapalat" w:hAnsi="GHEA Grapalat"/>
          <w:color w:val="000000"/>
        </w:rPr>
        <w:t xml:space="preserve">, </w:t>
      </w:r>
      <w:proofErr w:type="spellStart"/>
      <w:r w:rsidRPr="00D84954">
        <w:rPr>
          <w:rFonts w:ascii="GHEA Grapalat" w:hAnsi="GHEA Grapalat"/>
          <w:color w:val="000000"/>
        </w:rPr>
        <w:t>խնդիրներ</w:t>
      </w:r>
      <w:proofErr w:type="spellEnd"/>
      <w:r w:rsidRPr="00D84954">
        <w:rPr>
          <w:rFonts w:ascii="GHEA Grapalat" w:hAnsi="GHEA Grapalat"/>
          <w:color w:val="000000"/>
        </w:rPr>
        <w:t xml:space="preserve">, </w:t>
      </w:r>
      <w:proofErr w:type="spellStart"/>
      <w:r w:rsidRPr="00D84954">
        <w:rPr>
          <w:rFonts w:ascii="GHEA Grapalat" w:hAnsi="GHEA Grapalat"/>
          <w:color w:val="000000"/>
        </w:rPr>
        <w:t>վերջնարդյունք</w:t>
      </w:r>
      <w:proofErr w:type="spellEnd"/>
      <w:r w:rsidRPr="00D84954">
        <w:rPr>
          <w:rFonts w:ascii="GHEA Grapalat" w:hAnsi="GHEA Grapalat"/>
          <w:color w:val="000000"/>
        </w:rPr>
        <w:t xml:space="preserve">, </w:t>
      </w:r>
      <w:proofErr w:type="spellStart"/>
      <w:r w:rsidRPr="00D84954">
        <w:rPr>
          <w:rFonts w:ascii="GHEA Grapalat" w:hAnsi="GHEA Grapalat"/>
          <w:color w:val="000000"/>
        </w:rPr>
        <w:t>իրականացման</w:t>
      </w:r>
      <w:proofErr w:type="spellEnd"/>
      <w:r w:rsidRPr="00D84954">
        <w:rPr>
          <w:rFonts w:ascii="GHEA Grapalat" w:hAnsi="GHEA Grapalat"/>
          <w:color w:val="000000"/>
        </w:rPr>
        <w:t xml:space="preserve"> </w:t>
      </w:r>
      <w:proofErr w:type="spellStart"/>
      <w:r w:rsidRPr="00D84954">
        <w:rPr>
          <w:rFonts w:ascii="GHEA Grapalat" w:hAnsi="GHEA Grapalat"/>
          <w:color w:val="000000"/>
        </w:rPr>
        <w:t>պլան</w:t>
      </w:r>
      <w:proofErr w:type="spellEnd"/>
      <w:r w:rsidRPr="00D84954">
        <w:rPr>
          <w:rFonts w:ascii="GHEA Grapalat" w:hAnsi="GHEA Grapalat"/>
          <w:color w:val="000000"/>
        </w:rPr>
        <w:t xml:space="preserve">, </w:t>
      </w:r>
      <w:proofErr w:type="spellStart"/>
      <w:r w:rsidRPr="00D84954">
        <w:rPr>
          <w:rFonts w:ascii="GHEA Grapalat" w:hAnsi="GHEA Grapalat"/>
          <w:color w:val="000000"/>
        </w:rPr>
        <w:t>իրականացրած</w:t>
      </w:r>
      <w:proofErr w:type="spellEnd"/>
      <w:r w:rsidRPr="00D84954">
        <w:rPr>
          <w:rFonts w:ascii="GHEA Grapalat" w:hAnsi="GHEA Grapalat"/>
          <w:color w:val="000000"/>
        </w:rPr>
        <w:t xml:space="preserve"> </w:t>
      </w:r>
      <w:proofErr w:type="spellStart"/>
      <w:r w:rsidRPr="00D84954">
        <w:rPr>
          <w:rFonts w:ascii="GHEA Grapalat" w:hAnsi="GHEA Grapalat"/>
          <w:color w:val="000000"/>
        </w:rPr>
        <w:t>աշխատանքի</w:t>
      </w:r>
      <w:proofErr w:type="spellEnd"/>
      <w:r w:rsidRPr="00D84954">
        <w:rPr>
          <w:rFonts w:ascii="GHEA Grapalat" w:hAnsi="GHEA Grapalat"/>
          <w:color w:val="000000"/>
        </w:rPr>
        <w:t xml:space="preserve"> </w:t>
      </w:r>
      <w:proofErr w:type="spellStart"/>
      <w:r w:rsidRPr="00D84954">
        <w:rPr>
          <w:rFonts w:ascii="GHEA Grapalat" w:hAnsi="GHEA Grapalat"/>
          <w:color w:val="000000"/>
        </w:rPr>
        <w:t>ազդեցություն</w:t>
      </w:r>
      <w:proofErr w:type="spellEnd"/>
      <w:r w:rsidRPr="00D84954">
        <w:rPr>
          <w:rFonts w:ascii="GHEA Grapalat" w:hAnsi="GHEA Grapalat"/>
          <w:color w:val="000000"/>
        </w:rPr>
        <w:t xml:space="preserve">, </w:t>
      </w:r>
      <w:proofErr w:type="spellStart"/>
      <w:r w:rsidRPr="00D84954">
        <w:rPr>
          <w:rFonts w:ascii="GHEA Grapalat" w:hAnsi="GHEA Grapalat"/>
          <w:color w:val="000000"/>
        </w:rPr>
        <w:t>շարունակականության</w:t>
      </w:r>
      <w:proofErr w:type="spellEnd"/>
      <w:r w:rsidRPr="00D84954">
        <w:rPr>
          <w:rFonts w:ascii="GHEA Grapalat" w:hAnsi="GHEA Grapalat"/>
          <w:color w:val="000000"/>
        </w:rPr>
        <w:t xml:space="preserve"> </w:t>
      </w:r>
      <w:proofErr w:type="spellStart"/>
      <w:r w:rsidRPr="00D84954">
        <w:rPr>
          <w:rFonts w:ascii="GHEA Grapalat" w:hAnsi="GHEA Grapalat"/>
          <w:color w:val="000000"/>
        </w:rPr>
        <w:t>ապահովում</w:t>
      </w:r>
      <w:proofErr w:type="spellEnd"/>
      <w:r w:rsidRPr="00D84954">
        <w:rPr>
          <w:rFonts w:ascii="GHEA Grapalat" w:hAnsi="GHEA Grapalat"/>
          <w:color w:val="000000"/>
        </w:rPr>
        <w:t>),</w:t>
      </w:r>
    </w:p>
    <w:p w:rsidR="00216B23" w:rsidRPr="00D84954" w:rsidRDefault="00216B23" w:rsidP="00216B23">
      <w:pPr>
        <w:pStyle w:val="NormalWeb"/>
        <w:tabs>
          <w:tab w:val="left" w:pos="142"/>
          <w:tab w:val="left" w:pos="426"/>
          <w:tab w:val="left" w:pos="851"/>
        </w:tabs>
        <w:spacing w:before="7" w:beforeAutospacing="0" w:after="0" w:afterAutospacing="0" w:line="360" w:lineRule="auto"/>
        <w:ind w:right="4"/>
        <w:jc w:val="both"/>
        <w:textAlignment w:val="baseline"/>
        <w:rPr>
          <w:rFonts w:ascii="GHEA Grapalat" w:hAnsi="GHEA Grapalat"/>
          <w:color w:val="000000"/>
        </w:rPr>
      </w:pPr>
      <w:r w:rsidRPr="00D84954">
        <w:rPr>
          <w:rFonts w:ascii="GHEA Grapalat" w:hAnsi="GHEA Grapalat"/>
          <w:color w:val="000000"/>
        </w:rPr>
        <w:t>5) Սահիկաշար՝  առավելագույնը 15 սահիկ:</w:t>
      </w:r>
    </w:p>
    <w:p w:rsidR="00216B23" w:rsidRPr="00216B23" w:rsidRDefault="00216B23" w:rsidP="00216B23">
      <w:pPr>
        <w:pStyle w:val="BodyText"/>
        <w:tabs>
          <w:tab w:val="left" w:pos="142"/>
          <w:tab w:val="left" w:pos="426"/>
        </w:tabs>
        <w:spacing w:before="192" w:line="360" w:lineRule="auto"/>
        <w:ind w:left="0" w:right="4"/>
        <w:jc w:val="center"/>
        <w:rPr>
          <w:rFonts w:ascii="GHEA Grapalat" w:hAnsi="GHEA Grapalat"/>
          <w:b/>
          <w:sz w:val="24"/>
          <w:szCs w:val="24"/>
        </w:rPr>
      </w:pPr>
      <w:r w:rsidRPr="00216B23">
        <w:rPr>
          <w:rFonts w:ascii="GHEA Grapalat" w:hAnsi="GHEA Grapalat"/>
          <w:b/>
          <w:smallCaps/>
          <w:spacing w:val="11"/>
          <w:w w:val="75"/>
          <w:sz w:val="24"/>
          <w:szCs w:val="24"/>
          <w:lang w:val="hy-AM"/>
        </w:rPr>
        <w:t>4</w:t>
      </w:r>
      <w:r w:rsidRPr="00216B23">
        <w:rPr>
          <w:rFonts w:ascii="GHEA Grapalat" w:hAnsi="GHEA Grapalat"/>
          <w:b/>
          <w:spacing w:val="11"/>
          <w:w w:val="75"/>
          <w:sz w:val="24"/>
          <w:szCs w:val="24"/>
        </w:rPr>
        <w:t>.</w:t>
      </w:r>
      <w:r w:rsidRPr="00216B23">
        <w:rPr>
          <w:rFonts w:ascii="GHEA Grapalat" w:hAnsi="GHEA Grapalat"/>
          <w:b/>
          <w:spacing w:val="60"/>
          <w:w w:val="75"/>
          <w:sz w:val="24"/>
          <w:szCs w:val="24"/>
        </w:rPr>
        <w:t xml:space="preserve"> </w:t>
      </w:r>
      <w:r w:rsidRPr="00771F1D">
        <w:rPr>
          <w:rFonts w:ascii="GHEA Grapalat" w:eastAsia="Times New Roman" w:hAnsi="GHEA Grapalat" w:cs="Times New Roman"/>
          <w:b/>
          <w:color w:val="000000"/>
          <w:sz w:val="24"/>
          <w:szCs w:val="24"/>
          <w:lang w:val="en-US"/>
        </w:rPr>
        <w:t>ՀԱՅՏԵՐԻ ԳՆԱՀԱՏՈՒՄ ԵՎ ՄՐՑՈՒՅԹԻ ԱՐԴՅՈՒՆՔՆԵՐԻ ԱՄՓՈՓՈՒՄ</w:t>
      </w:r>
    </w:p>
    <w:p w:rsidR="00216B23" w:rsidRPr="000C517C" w:rsidRDefault="00216B23" w:rsidP="00216B23">
      <w:pPr>
        <w:pStyle w:val="ListParagraph"/>
        <w:numPr>
          <w:ilvl w:val="0"/>
          <w:numId w:val="6"/>
        </w:numPr>
        <w:tabs>
          <w:tab w:val="left" w:pos="142"/>
          <w:tab w:val="left" w:pos="426"/>
          <w:tab w:val="left" w:pos="953"/>
        </w:tabs>
        <w:spacing w:before="18" w:line="360" w:lineRule="auto"/>
        <w:ind w:left="0" w:right="4" w:firstLine="0"/>
        <w:jc w:val="both"/>
        <w:rPr>
          <w:rFonts w:ascii="GHEA Grapalat" w:eastAsia="Times New Roman" w:hAnsi="GHEA Grapalat" w:cs="Times New Roman"/>
          <w:color w:val="000000"/>
          <w:sz w:val="24"/>
          <w:szCs w:val="24"/>
        </w:rPr>
      </w:pPr>
      <w:proofErr w:type="spellStart"/>
      <w:r w:rsidRPr="00556E2F">
        <w:rPr>
          <w:rFonts w:ascii="GHEA Grapalat" w:eastAsia="Times New Roman" w:hAnsi="GHEA Grapalat" w:cs="Times New Roman"/>
          <w:color w:val="000000"/>
          <w:sz w:val="24"/>
          <w:szCs w:val="24"/>
          <w:lang w:val="en-US"/>
        </w:rPr>
        <w:t>Հայտերի</w:t>
      </w:r>
      <w:proofErr w:type="spellEnd"/>
      <w:r w:rsidRPr="000C517C">
        <w:rPr>
          <w:rFonts w:ascii="GHEA Grapalat" w:eastAsia="Times New Roman" w:hAnsi="GHEA Grapalat" w:cs="Times New Roman"/>
          <w:color w:val="000000"/>
          <w:sz w:val="24"/>
          <w:szCs w:val="24"/>
        </w:rPr>
        <w:t xml:space="preserve"> </w:t>
      </w:r>
      <w:proofErr w:type="spellStart"/>
      <w:r w:rsidRPr="00556E2F">
        <w:rPr>
          <w:rFonts w:ascii="GHEA Grapalat" w:eastAsia="Times New Roman" w:hAnsi="GHEA Grapalat" w:cs="Times New Roman"/>
          <w:color w:val="000000"/>
          <w:sz w:val="24"/>
          <w:szCs w:val="24"/>
          <w:lang w:val="en-US"/>
        </w:rPr>
        <w:t>գնահատման</w:t>
      </w:r>
      <w:proofErr w:type="spellEnd"/>
      <w:r w:rsidRPr="000C517C">
        <w:rPr>
          <w:rFonts w:ascii="GHEA Grapalat" w:eastAsia="Times New Roman" w:hAnsi="GHEA Grapalat" w:cs="Times New Roman"/>
          <w:color w:val="000000"/>
          <w:sz w:val="24"/>
          <w:szCs w:val="24"/>
        </w:rPr>
        <w:t xml:space="preserve"> </w:t>
      </w:r>
      <w:proofErr w:type="spellStart"/>
      <w:r w:rsidRPr="00556E2F">
        <w:rPr>
          <w:rFonts w:ascii="GHEA Grapalat" w:eastAsia="Times New Roman" w:hAnsi="GHEA Grapalat" w:cs="Times New Roman"/>
          <w:color w:val="000000"/>
          <w:sz w:val="24"/>
          <w:szCs w:val="24"/>
          <w:lang w:val="en-US"/>
        </w:rPr>
        <w:t>չափանիշներն</w:t>
      </w:r>
      <w:proofErr w:type="spellEnd"/>
      <w:r w:rsidRPr="000C517C">
        <w:rPr>
          <w:rFonts w:ascii="GHEA Grapalat" w:eastAsia="Times New Roman" w:hAnsi="GHEA Grapalat" w:cs="Times New Roman"/>
          <w:color w:val="000000"/>
          <w:sz w:val="24"/>
          <w:szCs w:val="24"/>
        </w:rPr>
        <w:t xml:space="preserve"> </w:t>
      </w:r>
      <w:proofErr w:type="spellStart"/>
      <w:r w:rsidRPr="00556E2F">
        <w:rPr>
          <w:rFonts w:ascii="GHEA Grapalat" w:eastAsia="Times New Roman" w:hAnsi="GHEA Grapalat" w:cs="Times New Roman"/>
          <w:color w:val="000000"/>
          <w:sz w:val="24"/>
          <w:szCs w:val="24"/>
          <w:lang w:val="en-US"/>
        </w:rPr>
        <w:t>են</w:t>
      </w:r>
      <w:proofErr w:type="spellEnd"/>
      <w:r w:rsidR="00771F1D">
        <w:rPr>
          <w:rFonts w:ascii="GHEA Grapalat" w:eastAsia="Times New Roman" w:hAnsi="GHEA Grapalat" w:cs="Times New Roman"/>
          <w:color w:val="000000"/>
          <w:sz w:val="24"/>
          <w:szCs w:val="24"/>
          <w:lang w:val="hy-AM"/>
        </w:rPr>
        <w:t>՝</w:t>
      </w:r>
      <w:r w:rsidR="00104D59" w:rsidRPr="000C517C">
        <w:rPr>
          <w:rFonts w:ascii="GHEA Grapalat" w:eastAsia="Times New Roman" w:hAnsi="GHEA Grapalat" w:cs="Times New Roman"/>
          <w:color w:val="000000"/>
          <w:sz w:val="24"/>
          <w:szCs w:val="24"/>
        </w:rPr>
        <w:t xml:space="preserve"> </w:t>
      </w:r>
      <w:proofErr w:type="spellStart"/>
      <w:r w:rsidRPr="00556E2F">
        <w:rPr>
          <w:rFonts w:ascii="GHEA Grapalat" w:eastAsia="Times New Roman" w:hAnsi="GHEA Grapalat" w:cs="Times New Roman"/>
          <w:color w:val="000000"/>
          <w:sz w:val="24"/>
          <w:szCs w:val="24"/>
          <w:lang w:val="en-US"/>
        </w:rPr>
        <w:t>հայտի</w:t>
      </w:r>
      <w:proofErr w:type="spellEnd"/>
      <w:r w:rsidRPr="000C517C">
        <w:rPr>
          <w:rFonts w:ascii="GHEA Grapalat" w:eastAsia="Times New Roman" w:hAnsi="GHEA Grapalat" w:cs="Times New Roman"/>
          <w:color w:val="000000"/>
          <w:sz w:val="24"/>
          <w:szCs w:val="24"/>
        </w:rPr>
        <w:t xml:space="preserve"> </w:t>
      </w:r>
      <w:proofErr w:type="spellStart"/>
      <w:r w:rsidR="003B6397" w:rsidRPr="00556E2F">
        <w:rPr>
          <w:rFonts w:ascii="GHEA Grapalat" w:eastAsia="Times New Roman" w:hAnsi="GHEA Grapalat" w:cs="Times New Roman"/>
          <w:color w:val="000000"/>
          <w:sz w:val="24"/>
          <w:szCs w:val="24"/>
          <w:lang w:val="en-US"/>
        </w:rPr>
        <w:t>կառուցվածքային</w:t>
      </w:r>
      <w:proofErr w:type="spellEnd"/>
      <w:r w:rsidR="003B6397" w:rsidRPr="000C517C">
        <w:rPr>
          <w:rFonts w:ascii="GHEA Grapalat" w:eastAsia="Times New Roman" w:hAnsi="GHEA Grapalat" w:cs="Times New Roman"/>
          <w:color w:val="000000"/>
          <w:sz w:val="24"/>
          <w:szCs w:val="24"/>
        </w:rPr>
        <w:t xml:space="preserve"> </w:t>
      </w:r>
      <w:proofErr w:type="spellStart"/>
      <w:r w:rsidR="003B6397" w:rsidRPr="00556E2F">
        <w:rPr>
          <w:rFonts w:ascii="GHEA Grapalat" w:eastAsia="Times New Roman" w:hAnsi="GHEA Grapalat" w:cs="Times New Roman"/>
          <w:color w:val="000000"/>
          <w:sz w:val="24"/>
          <w:szCs w:val="24"/>
          <w:lang w:val="en-US"/>
        </w:rPr>
        <w:t>ամբողջականությունը</w:t>
      </w:r>
      <w:proofErr w:type="spellEnd"/>
      <w:r w:rsidR="003B6397" w:rsidRPr="000C517C">
        <w:rPr>
          <w:rFonts w:ascii="GHEA Grapalat" w:eastAsia="Times New Roman" w:hAnsi="GHEA Grapalat" w:cs="Times New Roman"/>
          <w:color w:val="000000"/>
          <w:sz w:val="24"/>
          <w:szCs w:val="24"/>
        </w:rPr>
        <w:t xml:space="preserve">, </w:t>
      </w:r>
      <w:proofErr w:type="spellStart"/>
      <w:r w:rsidR="00104D59" w:rsidRPr="00556E2F">
        <w:rPr>
          <w:rFonts w:ascii="GHEA Grapalat" w:eastAsia="Times New Roman" w:hAnsi="GHEA Grapalat" w:cs="Times New Roman"/>
          <w:color w:val="000000"/>
          <w:sz w:val="24"/>
          <w:szCs w:val="24"/>
          <w:lang w:val="en-US"/>
        </w:rPr>
        <w:t>արդի</w:t>
      </w:r>
      <w:r w:rsidRPr="00556E2F">
        <w:rPr>
          <w:rFonts w:ascii="GHEA Grapalat" w:eastAsia="Times New Roman" w:hAnsi="GHEA Grapalat" w:cs="Times New Roman"/>
          <w:color w:val="000000"/>
          <w:sz w:val="24"/>
          <w:szCs w:val="24"/>
          <w:lang w:val="en-US"/>
        </w:rPr>
        <w:t>ականությունը</w:t>
      </w:r>
      <w:proofErr w:type="spellEnd"/>
      <w:r w:rsidR="003B6397" w:rsidRPr="000C517C">
        <w:rPr>
          <w:rFonts w:ascii="GHEA Grapalat" w:eastAsia="Times New Roman" w:hAnsi="GHEA Grapalat" w:cs="Times New Roman"/>
          <w:color w:val="000000"/>
          <w:sz w:val="24"/>
          <w:szCs w:val="24"/>
        </w:rPr>
        <w:t>,</w:t>
      </w:r>
      <w:r w:rsidRPr="000C517C">
        <w:rPr>
          <w:rFonts w:ascii="GHEA Grapalat" w:eastAsia="Times New Roman" w:hAnsi="GHEA Grapalat" w:cs="Times New Roman"/>
          <w:color w:val="000000"/>
          <w:sz w:val="24"/>
          <w:szCs w:val="24"/>
        </w:rPr>
        <w:t xml:space="preserve"> </w:t>
      </w:r>
      <w:proofErr w:type="spellStart"/>
      <w:r w:rsidR="003B6397" w:rsidRPr="00556E2F">
        <w:rPr>
          <w:rFonts w:ascii="GHEA Grapalat" w:eastAsia="Times New Roman" w:hAnsi="GHEA Grapalat" w:cs="Times New Roman"/>
          <w:color w:val="000000"/>
          <w:sz w:val="24"/>
          <w:szCs w:val="24"/>
          <w:lang w:val="en-US"/>
        </w:rPr>
        <w:t>հիմնավորվածությունը</w:t>
      </w:r>
      <w:proofErr w:type="spellEnd"/>
      <w:r w:rsidR="003B6397" w:rsidRPr="000C517C">
        <w:rPr>
          <w:rFonts w:ascii="GHEA Grapalat" w:eastAsia="Times New Roman" w:hAnsi="GHEA Grapalat" w:cs="Times New Roman"/>
          <w:color w:val="000000"/>
          <w:sz w:val="24"/>
          <w:szCs w:val="24"/>
        </w:rPr>
        <w:t xml:space="preserve"> </w:t>
      </w:r>
      <w:r w:rsidRPr="00556E2F">
        <w:rPr>
          <w:rFonts w:ascii="GHEA Grapalat" w:eastAsia="Times New Roman" w:hAnsi="GHEA Grapalat" w:cs="Times New Roman"/>
          <w:color w:val="000000"/>
          <w:sz w:val="24"/>
          <w:szCs w:val="24"/>
          <w:lang w:val="en-US"/>
        </w:rPr>
        <w:t>և</w:t>
      </w:r>
      <w:r w:rsidRPr="000C517C">
        <w:rPr>
          <w:rFonts w:ascii="GHEA Grapalat" w:eastAsia="Times New Roman" w:hAnsi="GHEA Grapalat" w:cs="Times New Roman"/>
          <w:color w:val="000000"/>
          <w:sz w:val="24"/>
          <w:szCs w:val="24"/>
        </w:rPr>
        <w:t xml:space="preserve"> </w:t>
      </w:r>
      <w:proofErr w:type="spellStart"/>
      <w:r w:rsidR="00104D59" w:rsidRPr="00556E2F">
        <w:rPr>
          <w:rFonts w:ascii="GHEA Grapalat" w:eastAsia="Times New Roman" w:hAnsi="GHEA Grapalat" w:cs="Times New Roman"/>
          <w:color w:val="000000"/>
          <w:sz w:val="24"/>
          <w:szCs w:val="24"/>
          <w:lang w:val="en-US"/>
        </w:rPr>
        <w:t>ազդեց</w:t>
      </w:r>
      <w:r w:rsidRPr="00556E2F">
        <w:rPr>
          <w:rFonts w:ascii="GHEA Grapalat" w:eastAsia="Times New Roman" w:hAnsi="GHEA Grapalat" w:cs="Times New Roman"/>
          <w:color w:val="000000"/>
          <w:sz w:val="24"/>
          <w:szCs w:val="24"/>
          <w:lang w:val="en-US"/>
        </w:rPr>
        <w:t>ությունը</w:t>
      </w:r>
      <w:proofErr w:type="spellEnd"/>
      <w:r w:rsidRPr="00556E2F">
        <w:rPr>
          <w:rFonts w:ascii="GHEA Grapalat" w:eastAsia="Times New Roman" w:hAnsi="GHEA Grapalat" w:cs="Times New Roman"/>
          <w:color w:val="000000"/>
          <w:sz w:val="24"/>
          <w:szCs w:val="24"/>
          <w:lang w:val="en-US"/>
        </w:rPr>
        <w:t>։</w:t>
      </w:r>
    </w:p>
    <w:p w:rsidR="00216B23" w:rsidRPr="000C517C" w:rsidRDefault="003B6397" w:rsidP="00216B23">
      <w:pPr>
        <w:pStyle w:val="ListParagraph"/>
        <w:numPr>
          <w:ilvl w:val="0"/>
          <w:numId w:val="6"/>
        </w:numPr>
        <w:tabs>
          <w:tab w:val="left" w:pos="142"/>
          <w:tab w:val="left" w:pos="426"/>
          <w:tab w:val="left" w:pos="953"/>
        </w:tabs>
        <w:spacing w:line="360" w:lineRule="auto"/>
        <w:ind w:left="0" w:right="4" w:firstLine="0"/>
        <w:jc w:val="both"/>
        <w:rPr>
          <w:rFonts w:ascii="GHEA Grapalat" w:eastAsia="Times New Roman" w:hAnsi="GHEA Grapalat" w:cs="Times New Roman"/>
          <w:color w:val="000000"/>
          <w:sz w:val="24"/>
          <w:szCs w:val="24"/>
        </w:rPr>
      </w:pPr>
      <w:proofErr w:type="spellStart"/>
      <w:r w:rsidRPr="00556E2F">
        <w:rPr>
          <w:rFonts w:ascii="GHEA Grapalat" w:eastAsia="Times New Roman" w:hAnsi="GHEA Grapalat" w:cs="Times New Roman"/>
          <w:color w:val="000000"/>
          <w:sz w:val="24"/>
          <w:szCs w:val="24"/>
          <w:lang w:val="en-US"/>
        </w:rPr>
        <w:lastRenderedPageBreak/>
        <w:t>Հայտը</w:t>
      </w:r>
      <w:proofErr w:type="spellEnd"/>
      <w:r w:rsidR="00216B23" w:rsidRPr="000C517C">
        <w:rPr>
          <w:rFonts w:ascii="GHEA Grapalat" w:eastAsia="Times New Roman" w:hAnsi="GHEA Grapalat" w:cs="Times New Roman"/>
          <w:color w:val="000000"/>
          <w:sz w:val="24"/>
          <w:szCs w:val="24"/>
        </w:rPr>
        <w:t xml:space="preserve"> </w:t>
      </w:r>
      <w:proofErr w:type="spellStart"/>
      <w:r w:rsidR="00216B23" w:rsidRPr="00556E2F">
        <w:rPr>
          <w:rFonts w:ascii="GHEA Grapalat" w:eastAsia="Times New Roman" w:hAnsi="GHEA Grapalat" w:cs="Times New Roman"/>
          <w:color w:val="000000"/>
          <w:sz w:val="24"/>
          <w:szCs w:val="24"/>
          <w:lang w:val="en-US"/>
        </w:rPr>
        <w:t>գնահատվում</w:t>
      </w:r>
      <w:proofErr w:type="spellEnd"/>
      <w:r w:rsidR="00216B23" w:rsidRPr="000C517C">
        <w:rPr>
          <w:rFonts w:ascii="GHEA Grapalat" w:eastAsia="Times New Roman" w:hAnsi="GHEA Grapalat" w:cs="Times New Roman"/>
          <w:color w:val="000000"/>
          <w:sz w:val="24"/>
          <w:szCs w:val="24"/>
        </w:rPr>
        <w:t xml:space="preserve"> </w:t>
      </w:r>
      <w:r w:rsidR="00216B23" w:rsidRPr="00556E2F">
        <w:rPr>
          <w:rFonts w:ascii="GHEA Grapalat" w:eastAsia="Times New Roman" w:hAnsi="GHEA Grapalat" w:cs="Times New Roman"/>
          <w:color w:val="000000"/>
          <w:sz w:val="24"/>
          <w:szCs w:val="24"/>
          <w:lang w:val="en-US"/>
        </w:rPr>
        <w:t>է</w:t>
      </w:r>
      <w:r w:rsidR="00216B23" w:rsidRPr="000C517C">
        <w:rPr>
          <w:rFonts w:ascii="GHEA Grapalat" w:eastAsia="Times New Roman" w:hAnsi="GHEA Grapalat" w:cs="Times New Roman"/>
          <w:color w:val="000000"/>
          <w:sz w:val="24"/>
          <w:szCs w:val="24"/>
        </w:rPr>
        <w:t xml:space="preserve"> </w:t>
      </w:r>
      <w:proofErr w:type="spellStart"/>
      <w:r w:rsidR="00216B23" w:rsidRPr="00556E2F">
        <w:rPr>
          <w:rFonts w:ascii="GHEA Grapalat" w:eastAsia="Times New Roman" w:hAnsi="GHEA Grapalat" w:cs="Times New Roman"/>
          <w:color w:val="000000"/>
          <w:sz w:val="24"/>
          <w:szCs w:val="24"/>
          <w:lang w:val="en-US"/>
        </w:rPr>
        <w:t>հարյուր</w:t>
      </w:r>
      <w:proofErr w:type="spellEnd"/>
      <w:r w:rsidR="004D714E">
        <w:rPr>
          <w:rFonts w:ascii="GHEA Grapalat" w:eastAsia="Times New Roman" w:hAnsi="GHEA Grapalat" w:cs="Times New Roman"/>
          <w:color w:val="000000"/>
          <w:sz w:val="24"/>
          <w:szCs w:val="24"/>
          <w:lang w:val="hy-AM"/>
        </w:rPr>
        <w:t>մ</w:t>
      </w:r>
      <w:proofErr w:type="spellStart"/>
      <w:r w:rsidR="00216B23" w:rsidRPr="00556E2F">
        <w:rPr>
          <w:rFonts w:ascii="GHEA Grapalat" w:eastAsia="Times New Roman" w:hAnsi="GHEA Grapalat" w:cs="Times New Roman"/>
          <w:color w:val="000000"/>
          <w:sz w:val="24"/>
          <w:szCs w:val="24"/>
          <w:lang w:val="en-US"/>
        </w:rPr>
        <w:t>իավորային</w:t>
      </w:r>
      <w:proofErr w:type="spellEnd"/>
      <w:r w:rsidR="00216B23" w:rsidRPr="000C517C">
        <w:rPr>
          <w:rFonts w:ascii="GHEA Grapalat" w:eastAsia="Times New Roman" w:hAnsi="GHEA Grapalat" w:cs="Times New Roman"/>
          <w:color w:val="000000"/>
          <w:sz w:val="24"/>
          <w:szCs w:val="24"/>
        </w:rPr>
        <w:t xml:space="preserve"> </w:t>
      </w:r>
      <w:proofErr w:type="spellStart"/>
      <w:r w:rsidR="00216B23" w:rsidRPr="00556E2F">
        <w:rPr>
          <w:rFonts w:ascii="GHEA Grapalat" w:eastAsia="Times New Roman" w:hAnsi="GHEA Grapalat" w:cs="Times New Roman"/>
          <w:color w:val="000000"/>
          <w:sz w:val="24"/>
          <w:szCs w:val="24"/>
          <w:lang w:val="en-US"/>
        </w:rPr>
        <w:t>համակարգով</w:t>
      </w:r>
      <w:proofErr w:type="spellEnd"/>
      <w:r w:rsidR="00216B23" w:rsidRPr="00556E2F">
        <w:rPr>
          <w:rFonts w:ascii="GHEA Grapalat" w:eastAsia="Times New Roman" w:hAnsi="GHEA Grapalat" w:cs="Times New Roman"/>
          <w:color w:val="000000"/>
          <w:sz w:val="24"/>
          <w:szCs w:val="24"/>
          <w:lang w:val="en-US"/>
        </w:rPr>
        <w:t>՝</w:t>
      </w:r>
      <w:r w:rsidR="00216B23" w:rsidRPr="000C517C">
        <w:rPr>
          <w:rFonts w:ascii="GHEA Grapalat" w:eastAsia="Times New Roman" w:hAnsi="GHEA Grapalat" w:cs="Times New Roman"/>
          <w:color w:val="000000"/>
          <w:sz w:val="24"/>
          <w:szCs w:val="24"/>
        </w:rPr>
        <w:t xml:space="preserve"> </w:t>
      </w:r>
      <w:proofErr w:type="spellStart"/>
      <w:r w:rsidR="00216B23" w:rsidRPr="00556E2F">
        <w:rPr>
          <w:rFonts w:ascii="GHEA Grapalat" w:eastAsia="Times New Roman" w:hAnsi="GHEA Grapalat" w:cs="Times New Roman"/>
          <w:color w:val="000000"/>
          <w:sz w:val="24"/>
          <w:szCs w:val="24"/>
          <w:lang w:val="en-US"/>
        </w:rPr>
        <w:t>ըստ</w:t>
      </w:r>
      <w:proofErr w:type="spellEnd"/>
      <w:r w:rsidR="00216B23" w:rsidRPr="000C517C">
        <w:rPr>
          <w:rFonts w:ascii="GHEA Grapalat" w:eastAsia="Times New Roman" w:hAnsi="GHEA Grapalat" w:cs="Times New Roman"/>
          <w:color w:val="000000"/>
          <w:sz w:val="24"/>
          <w:szCs w:val="24"/>
        </w:rPr>
        <w:t xml:space="preserve"> </w:t>
      </w:r>
      <w:proofErr w:type="spellStart"/>
      <w:r w:rsidR="00216B23" w:rsidRPr="00556E2F">
        <w:rPr>
          <w:rFonts w:ascii="GHEA Grapalat" w:eastAsia="Times New Roman" w:hAnsi="GHEA Grapalat" w:cs="Times New Roman"/>
          <w:color w:val="000000"/>
          <w:sz w:val="24"/>
          <w:szCs w:val="24"/>
          <w:lang w:val="en-US"/>
        </w:rPr>
        <w:t>սույն</w:t>
      </w:r>
      <w:proofErr w:type="spellEnd"/>
      <w:r w:rsidR="00216B23" w:rsidRPr="000C517C">
        <w:rPr>
          <w:rFonts w:ascii="GHEA Grapalat" w:eastAsia="Times New Roman" w:hAnsi="GHEA Grapalat" w:cs="Times New Roman"/>
          <w:color w:val="000000"/>
          <w:sz w:val="24"/>
          <w:szCs w:val="24"/>
        </w:rPr>
        <w:t xml:space="preserve"> </w:t>
      </w:r>
      <w:proofErr w:type="spellStart"/>
      <w:r w:rsidR="00216B23" w:rsidRPr="00556E2F">
        <w:rPr>
          <w:rFonts w:ascii="GHEA Grapalat" w:eastAsia="Times New Roman" w:hAnsi="GHEA Grapalat" w:cs="Times New Roman"/>
          <w:color w:val="000000"/>
          <w:sz w:val="24"/>
          <w:szCs w:val="24"/>
          <w:lang w:val="en-US"/>
        </w:rPr>
        <w:t>կարգի</w:t>
      </w:r>
      <w:proofErr w:type="spellEnd"/>
      <w:r w:rsidR="00216B23" w:rsidRPr="000C517C">
        <w:rPr>
          <w:rFonts w:ascii="GHEA Grapalat" w:eastAsia="Times New Roman" w:hAnsi="GHEA Grapalat" w:cs="Times New Roman"/>
          <w:color w:val="000000"/>
          <w:sz w:val="24"/>
          <w:szCs w:val="24"/>
        </w:rPr>
        <w:t xml:space="preserve"> </w:t>
      </w:r>
      <w:r w:rsidR="0029279B">
        <w:rPr>
          <w:rFonts w:ascii="GHEA Grapalat" w:eastAsia="Times New Roman" w:hAnsi="GHEA Grapalat" w:cs="Times New Roman"/>
          <w:color w:val="000000"/>
          <w:sz w:val="24"/>
          <w:szCs w:val="24"/>
        </w:rPr>
        <w:t>2</w:t>
      </w:r>
      <w:r w:rsidR="0029279B">
        <w:rPr>
          <w:rFonts w:ascii="GHEA Grapalat" w:eastAsia="Times New Roman" w:hAnsi="GHEA Grapalat" w:cs="Times New Roman"/>
          <w:color w:val="000000"/>
          <w:sz w:val="24"/>
          <w:szCs w:val="24"/>
          <w:lang w:val="hy-AM"/>
        </w:rPr>
        <w:t>3</w:t>
      </w:r>
      <w:r w:rsidR="00216B23" w:rsidRPr="000C517C">
        <w:rPr>
          <w:rFonts w:ascii="GHEA Grapalat" w:eastAsia="Times New Roman" w:hAnsi="GHEA Grapalat" w:cs="Times New Roman"/>
          <w:color w:val="000000"/>
          <w:sz w:val="24"/>
          <w:szCs w:val="24"/>
        </w:rPr>
        <w:t>-</w:t>
      </w:r>
      <w:proofErr w:type="spellStart"/>
      <w:r w:rsidR="00216B23" w:rsidRPr="00556E2F">
        <w:rPr>
          <w:rFonts w:ascii="GHEA Grapalat" w:eastAsia="Times New Roman" w:hAnsi="GHEA Grapalat" w:cs="Times New Roman"/>
          <w:color w:val="000000"/>
          <w:sz w:val="24"/>
          <w:szCs w:val="24"/>
          <w:lang w:val="en-US"/>
        </w:rPr>
        <w:t>րդ</w:t>
      </w:r>
      <w:proofErr w:type="spellEnd"/>
      <w:r w:rsidR="00216B23" w:rsidRPr="000C517C">
        <w:rPr>
          <w:rFonts w:ascii="GHEA Grapalat" w:eastAsia="Times New Roman" w:hAnsi="GHEA Grapalat" w:cs="Times New Roman"/>
          <w:color w:val="000000"/>
          <w:sz w:val="24"/>
          <w:szCs w:val="24"/>
        </w:rPr>
        <w:t xml:space="preserve"> </w:t>
      </w:r>
      <w:proofErr w:type="spellStart"/>
      <w:r w:rsidR="00216B23" w:rsidRPr="00556E2F">
        <w:rPr>
          <w:rFonts w:ascii="GHEA Grapalat" w:eastAsia="Times New Roman" w:hAnsi="GHEA Grapalat" w:cs="Times New Roman"/>
          <w:color w:val="000000"/>
          <w:sz w:val="24"/>
          <w:szCs w:val="24"/>
          <w:lang w:val="en-US"/>
        </w:rPr>
        <w:t>կետի</w:t>
      </w:r>
      <w:proofErr w:type="spellEnd"/>
      <w:r w:rsidR="00216B23" w:rsidRPr="000C517C">
        <w:rPr>
          <w:rFonts w:ascii="GHEA Grapalat" w:eastAsia="Times New Roman" w:hAnsi="GHEA Grapalat" w:cs="Times New Roman"/>
          <w:color w:val="000000"/>
          <w:sz w:val="24"/>
          <w:szCs w:val="24"/>
        </w:rPr>
        <w:t xml:space="preserve"> </w:t>
      </w:r>
      <w:proofErr w:type="spellStart"/>
      <w:r w:rsidR="00216B23" w:rsidRPr="00556E2F">
        <w:rPr>
          <w:rFonts w:ascii="GHEA Grapalat" w:eastAsia="Times New Roman" w:hAnsi="GHEA Grapalat" w:cs="Times New Roman"/>
          <w:color w:val="000000"/>
          <w:sz w:val="24"/>
          <w:szCs w:val="24"/>
          <w:lang w:val="en-US"/>
        </w:rPr>
        <w:t>չափանիշների</w:t>
      </w:r>
      <w:proofErr w:type="spellEnd"/>
      <w:r w:rsidR="00216B23" w:rsidRPr="00556E2F">
        <w:rPr>
          <w:rFonts w:ascii="GHEA Grapalat" w:eastAsia="Times New Roman" w:hAnsi="GHEA Grapalat" w:cs="Times New Roman"/>
          <w:color w:val="000000"/>
          <w:sz w:val="24"/>
          <w:szCs w:val="24"/>
          <w:lang w:val="en-US"/>
        </w:rPr>
        <w:t>։</w:t>
      </w:r>
      <w:r w:rsidR="00216B23" w:rsidRPr="000C517C">
        <w:rPr>
          <w:rFonts w:ascii="GHEA Grapalat" w:eastAsia="Times New Roman" w:hAnsi="GHEA Grapalat" w:cs="Times New Roman"/>
          <w:color w:val="000000"/>
          <w:sz w:val="24"/>
          <w:szCs w:val="24"/>
        </w:rPr>
        <w:t xml:space="preserve"> </w:t>
      </w:r>
      <w:proofErr w:type="spellStart"/>
      <w:r w:rsidR="00216B23" w:rsidRPr="00556E2F">
        <w:rPr>
          <w:rFonts w:ascii="GHEA Grapalat" w:eastAsia="Times New Roman" w:hAnsi="GHEA Grapalat" w:cs="Times New Roman"/>
          <w:color w:val="000000"/>
          <w:sz w:val="24"/>
          <w:szCs w:val="24"/>
          <w:lang w:val="en-US"/>
        </w:rPr>
        <w:t>Յուրաքանչյուր</w:t>
      </w:r>
      <w:proofErr w:type="spellEnd"/>
      <w:r w:rsidR="00216B23" w:rsidRPr="000C517C">
        <w:rPr>
          <w:rFonts w:ascii="GHEA Grapalat" w:eastAsia="Times New Roman" w:hAnsi="GHEA Grapalat" w:cs="Times New Roman"/>
          <w:color w:val="000000"/>
          <w:sz w:val="24"/>
          <w:szCs w:val="24"/>
        </w:rPr>
        <w:t xml:space="preserve"> </w:t>
      </w:r>
      <w:proofErr w:type="spellStart"/>
      <w:r w:rsidR="00216B23" w:rsidRPr="00556E2F">
        <w:rPr>
          <w:rFonts w:ascii="GHEA Grapalat" w:eastAsia="Times New Roman" w:hAnsi="GHEA Grapalat" w:cs="Times New Roman"/>
          <w:color w:val="000000"/>
          <w:sz w:val="24"/>
          <w:szCs w:val="24"/>
          <w:lang w:val="en-US"/>
        </w:rPr>
        <w:t>չափանիշին</w:t>
      </w:r>
      <w:proofErr w:type="spellEnd"/>
      <w:r w:rsidR="00216B23" w:rsidRPr="000C517C">
        <w:rPr>
          <w:rFonts w:ascii="GHEA Grapalat" w:eastAsia="Times New Roman" w:hAnsi="GHEA Grapalat" w:cs="Times New Roman"/>
          <w:color w:val="000000"/>
          <w:sz w:val="24"/>
          <w:szCs w:val="24"/>
        </w:rPr>
        <w:t xml:space="preserve"> </w:t>
      </w:r>
      <w:proofErr w:type="spellStart"/>
      <w:r w:rsidR="00216B23" w:rsidRPr="00556E2F">
        <w:rPr>
          <w:rFonts w:ascii="GHEA Grapalat" w:eastAsia="Times New Roman" w:hAnsi="GHEA Grapalat" w:cs="Times New Roman"/>
          <w:color w:val="000000"/>
          <w:sz w:val="24"/>
          <w:szCs w:val="24"/>
          <w:lang w:val="en-US"/>
        </w:rPr>
        <w:t>տրվող</w:t>
      </w:r>
      <w:proofErr w:type="spellEnd"/>
      <w:r w:rsidR="00216B23" w:rsidRPr="000C517C">
        <w:rPr>
          <w:rFonts w:ascii="GHEA Grapalat" w:eastAsia="Times New Roman" w:hAnsi="GHEA Grapalat" w:cs="Times New Roman"/>
          <w:color w:val="000000"/>
          <w:sz w:val="24"/>
          <w:szCs w:val="24"/>
        </w:rPr>
        <w:t xml:space="preserve"> </w:t>
      </w:r>
      <w:proofErr w:type="spellStart"/>
      <w:r w:rsidRPr="00556E2F">
        <w:rPr>
          <w:rFonts w:ascii="GHEA Grapalat" w:eastAsia="Times New Roman" w:hAnsi="GHEA Grapalat" w:cs="Times New Roman"/>
          <w:color w:val="000000"/>
          <w:sz w:val="24"/>
          <w:szCs w:val="24"/>
          <w:lang w:val="en-US"/>
        </w:rPr>
        <w:t>միավոր</w:t>
      </w:r>
      <w:r w:rsidR="00216B23" w:rsidRPr="00556E2F">
        <w:rPr>
          <w:rFonts w:ascii="GHEA Grapalat" w:eastAsia="Times New Roman" w:hAnsi="GHEA Grapalat" w:cs="Times New Roman"/>
          <w:color w:val="000000"/>
          <w:sz w:val="24"/>
          <w:szCs w:val="24"/>
          <w:lang w:val="en-US"/>
        </w:rPr>
        <w:t>ի</w:t>
      </w:r>
      <w:proofErr w:type="spellEnd"/>
      <w:r w:rsidR="00216B23" w:rsidRPr="000C517C">
        <w:rPr>
          <w:rFonts w:ascii="GHEA Grapalat" w:eastAsia="Times New Roman" w:hAnsi="GHEA Grapalat" w:cs="Times New Roman"/>
          <w:color w:val="000000"/>
          <w:sz w:val="24"/>
          <w:szCs w:val="24"/>
        </w:rPr>
        <w:t xml:space="preserve"> </w:t>
      </w:r>
      <w:proofErr w:type="spellStart"/>
      <w:r w:rsidR="00216B23" w:rsidRPr="00556E2F">
        <w:rPr>
          <w:rFonts w:ascii="GHEA Grapalat" w:eastAsia="Times New Roman" w:hAnsi="GHEA Grapalat" w:cs="Times New Roman"/>
          <w:color w:val="000000"/>
          <w:sz w:val="24"/>
          <w:szCs w:val="24"/>
          <w:lang w:val="en-US"/>
        </w:rPr>
        <w:t>չափը</w:t>
      </w:r>
      <w:proofErr w:type="spellEnd"/>
      <w:r w:rsidR="00216B23" w:rsidRPr="000C517C">
        <w:rPr>
          <w:rFonts w:ascii="GHEA Grapalat" w:eastAsia="Times New Roman" w:hAnsi="GHEA Grapalat" w:cs="Times New Roman"/>
          <w:color w:val="000000"/>
          <w:sz w:val="24"/>
          <w:szCs w:val="24"/>
        </w:rPr>
        <w:t xml:space="preserve"> </w:t>
      </w:r>
      <w:proofErr w:type="spellStart"/>
      <w:r w:rsidR="00216B23" w:rsidRPr="00556E2F">
        <w:rPr>
          <w:rFonts w:ascii="GHEA Grapalat" w:eastAsia="Times New Roman" w:hAnsi="GHEA Grapalat" w:cs="Times New Roman"/>
          <w:color w:val="000000"/>
          <w:sz w:val="24"/>
          <w:szCs w:val="24"/>
          <w:lang w:val="en-US"/>
        </w:rPr>
        <w:t>որոշ</w:t>
      </w:r>
      <w:r w:rsidRPr="00556E2F">
        <w:rPr>
          <w:rFonts w:ascii="GHEA Grapalat" w:eastAsia="Times New Roman" w:hAnsi="GHEA Grapalat" w:cs="Times New Roman"/>
          <w:color w:val="000000"/>
          <w:sz w:val="24"/>
          <w:szCs w:val="24"/>
          <w:lang w:val="en-US"/>
        </w:rPr>
        <w:t>վ</w:t>
      </w:r>
      <w:r w:rsidR="00216B23" w:rsidRPr="00556E2F">
        <w:rPr>
          <w:rFonts w:ascii="GHEA Grapalat" w:eastAsia="Times New Roman" w:hAnsi="GHEA Grapalat" w:cs="Times New Roman"/>
          <w:color w:val="000000"/>
          <w:sz w:val="24"/>
          <w:szCs w:val="24"/>
          <w:lang w:val="en-US"/>
        </w:rPr>
        <w:t>ում</w:t>
      </w:r>
      <w:proofErr w:type="spellEnd"/>
      <w:r w:rsidR="00216B23" w:rsidRPr="000C517C">
        <w:rPr>
          <w:rFonts w:ascii="GHEA Grapalat" w:eastAsia="Times New Roman" w:hAnsi="GHEA Grapalat" w:cs="Times New Roman"/>
          <w:color w:val="000000"/>
          <w:sz w:val="24"/>
          <w:szCs w:val="24"/>
        </w:rPr>
        <w:t xml:space="preserve"> </w:t>
      </w:r>
      <w:r w:rsidR="00216B23" w:rsidRPr="00556E2F">
        <w:rPr>
          <w:rFonts w:ascii="GHEA Grapalat" w:eastAsia="Times New Roman" w:hAnsi="GHEA Grapalat" w:cs="Times New Roman"/>
          <w:color w:val="000000"/>
          <w:sz w:val="24"/>
          <w:szCs w:val="24"/>
          <w:lang w:val="en-US"/>
        </w:rPr>
        <w:t>է</w:t>
      </w:r>
      <w:r w:rsidR="00216B23" w:rsidRPr="000C517C">
        <w:rPr>
          <w:rFonts w:ascii="GHEA Grapalat" w:eastAsia="Times New Roman" w:hAnsi="GHEA Grapalat" w:cs="Times New Roman"/>
          <w:color w:val="000000"/>
          <w:sz w:val="24"/>
          <w:szCs w:val="24"/>
        </w:rPr>
        <w:t xml:space="preserve"> </w:t>
      </w:r>
      <w:proofErr w:type="spellStart"/>
      <w:r w:rsidRPr="00556E2F">
        <w:rPr>
          <w:rFonts w:ascii="GHEA Grapalat" w:eastAsia="Times New Roman" w:hAnsi="GHEA Grapalat" w:cs="Times New Roman"/>
          <w:color w:val="000000"/>
          <w:sz w:val="24"/>
          <w:szCs w:val="24"/>
          <w:lang w:val="en-US"/>
        </w:rPr>
        <w:t>հանձնաժողովի</w:t>
      </w:r>
      <w:proofErr w:type="spellEnd"/>
      <w:r w:rsidRPr="000C517C">
        <w:rPr>
          <w:rFonts w:ascii="GHEA Grapalat" w:eastAsia="Times New Roman" w:hAnsi="GHEA Grapalat" w:cs="Times New Roman"/>
          <w:color w:val="000000"/>
          <w:sz w:val="24"/>
          <w:szCs w:val="24"/>
        </w:rPr>
        <w:t xml:space="preserve"> </w:t>
      </w:r>
      <w:proofErr w:type="spellStart"/>
      <w:r w:rsidRPr="00556E2F">
        <w:rPr>
          <w:rFonts w:ascii="GHEA Grapalat" w:eastAsia="Times New Roman" w:hAnsi="GHEA Grapalat" w:cs="Times New Roman"/>
          <w:color w:val="000000"/>
          <w:sz w:val="24"/>
          <w:szCs w:val="24"/>
          <w:lang w:val="en-US"/>
        </w:rPr>
        <w:t>կողմից</w:t>
      </w:r>
      <w:proofErr w:type="spellEnd"/>
      <w:r w:rsidRPr="00556E2F">
        <w:rPr>
          <w:rFonts w:ascii="GHEA Grapalat" w:eastAsia="Times New Roman" w:hAnsi="GHEA Grapalat" w:cs="Times New Roman"/>
          <w:color w:val="000000"/>
          <w:sz w:val="24"/>
          <w:szCs w:val="24"/>
          <w:lang w:val="en-US"/>
        </w:rPr>
        <w:t>՝</w:t>
      </w:r>
      <w:r w:rsidRPr="000C517C">
        <w:rPr>
          <w:rFonts w:ascii="GHEA Grapalat" w:eastAsia="Times New Roman" w:hAnsi="GHEA Grapalat" w:cs="Times New Roman"/>
          <w:color w:val="000000"/>
          <w:sz w:val="24"/>
          <w:szCs w:val="24"/>
        </w:rPr>
        <w:t xml:space="preserve"> </w:t>
      </w:r>
      <w:proofErr w:type="spellStart"/>
      <w:r w:rsidRPr="00556E2F">
        <w:rPr>
          <w:rFonts w:ascii="GHEA Grapalat" w:eastAsia="Times New Roman" w:hAnsi="GHEA Grapalat" w:cs="Times New Roman"/>
          <w:color w:val="000000"/>
          <w:sz w:val="24"/>
          <w:szCs w:val="24"/>
          <w:lang w:val="en-US"/>
        </w:rPr>
        <w:t>անդրանիկ</w:t>
      </w:r>
      <w:proofErr w:type="spellEnd"/>
      <w:r w:rsidRPr="000C517C">
        <w:rPr>
          <w:rFonts w:ascii="GHEA Grapalat" w:eastAsia="Times New Roman" w:hAnsi="GHEA Grapalat" w:cs="Times New Roman"/>
          <w:color w:val="000000"/>
          <w:sz w:val="24"/>
          <w:szCs w:val="24"/>
        </w:rPr>
        <w:t xml:space="preserve"> </w:t>
      </w:r>
      <w:proofErr w:type="spellStart"/>
      <w:r w:rsidRPr="00556E2F">
        <w:rPr>
          <w:rFonts w:ascii="GHEA Grapalat" w:eastAsia="Times New Roman" w:hAnsi="GHEA Grapalat" w:cs="Times New Roman"/>
          <w:color w:val="000000"/>
          <w:sz w:val="24"/>
          <w:szCs w:val="24"/>
          <w:lang w:val="en-US"/>
        </w:rPr>
        <w:t>նիստի</w:t>
      </w:r>
      <w:proofErr w:type="spellEnd"/>
      <w:r w:rsidRPr="000C517C">
        <w:rPr>
          <w:rFonts w:ascii="GHEA Grapalat" w:eastAsia="Times New Roman" w:hAnsi="GHEA Grapalat" w:cs="Times New Roman"/>
          <w:color w:val="000000"/>
          <w:sz w:val="24"/>
          <w:szCs w:val="24"/>
        </w:rPr>
        <w:t xml:space="preserve"> </w:t>
      </w:r>
      <w:proofErr w:type="spellStart"/>
      <w:r w:rsidRPr="00556E2F">
        <w:rPr>
          <w:rFonts w:ascii="GHEA Grapalat" w:eastAsia="Times New Roman" w:hAnsi="GHEA Grapalat" w:cs="Times New Roman"/>
          <w:color w:val="000000"/>
          <w:sz w:val="24"/>
          <w:szCs w:val="24"/>
          <w:lang w:val="en-US"/>
        </w:rPr>
        <w:t>ժամանակ</w:t>
      </w:r>
      <w:proofErr w:type="spellEnd"/>
      <w:r w:rsidR="00216B23" w:rsidRPr="000C517C">
        <w:rPr>
          <w:rFonts w:ascii="GHEA Grapalat" w:eastAsia="Times New Roman" w:hAnsi="GHEA Grapalat" w:cs="Times New Roman"/>
          <w:color w:val="000000"/>
          <w:sz w:val="24"/>
          <w:szCs w:val="24"/>
        </w:rPr>
        <w:t>:</w:t>
      </w:r>
    </w:p>
    <w:p w:rsidR="00216B23" w:rsidRPr="000C517C" w:rsidRDefault="00216B23" w:rsidP="00216B23">
      <w:pPr>
        <w:pStyle w:val="ListParagraph"/>
        <w:numPr>
          <w:ilvl w:val="0"/>
          <w:numId w:val="6"/>
        </w:numPr>
        <w:tabs>
          <w:tab w:val="left" w:pos="142"/>
          <w:tab w:val="left" w:pos="426"/>
          <w:tab w:val="left" w:pos="953"/>
        </w:tabs>
        <w:spacing w:line="360" w:lineRule="auto"/>
        <w:ind w:left="0" w:right="4" w:firstLine="0"/>
        <w:jc w:val="both"/>
        <w:rPr>
          <w:rFonts w:ascii="GHEA Grapalat" w:eastAsia="Times New Roman" w:hAnsi="GHEA Grapalat" w:cs="Times New Roman"/>
          <w:color w:val="000000"/>
          <w:sz w:val="24"/>
          <w:szCs w:val="24"/>
        </w:rPr>
      </w:pPr>
      <w:proofErr w:type="spellStart"/>
      <w:r w:rsidRPr="00D84954">
        <w:rPr>
          <w:rFonts w:ascii="GHEA Grapalat" w:eastAsia="Times New Roman" w:hAnsi="GHEA Grapalat" w:cs="Times New Roman"/>
          <w:color w:val="000000"/>
          <w:sz w:val="24"/>
          <w:szCs w:val="24"/>
          <w:lang w:val="en-US"/>
        </w:rPr>
        <w:t>Յուրաքանչյուր</w:t>
      </w:r>
      <w:proofErr w:type="spellEnd"/>
      <w:r w:rsidRPr="000C517C">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հայտ</w:t>
      </w:r>
      <w:proofErr w:type="spellEnd"/>
      <w:r w:rsidRPr="000C517C">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գնահատվում</w:t>
      </w:r>
      <w:proofErr w:type="spellEnd"/>
      <w:r w:rsidRPr="000C517C">
        <w:rPr>
          <w:rFonts w:ascii="GHEA Grapalat" w:eastAsia="Times New Roman" w:hAnsi="GHEA Grapalat" w:cs="Times New Roman"/>
          <w:color w:val="000000"/>
          <w:sz w:val="24"/>
          <w:szCs w:val="24"/>
        </w:rPr>
        <w:t xml:space="preserve"> </w:t>
      </w:r>
      <w:r w:rsidRPr="00D84954">
        <w:rPr>
          <w:rFonts w:ascii="GHEA Grapalat" w:eastAsia="Times New Roman" w:hAnsi="GHEA Grapalat" w:cs="Times New Roman"/>
          <w:color w:val="000000"/>
          <w:sz w:val="24"/>
          <w:szCs w:val="24"/>
          <w:lang w:val="en-US"/>
        </w:rPr>
        <w:t>է</w:t>
      </w:r>
      <w:r w:rsidRPr="000C517C">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հանձնաժողովի</w:t>
      </w:r>
      <w:proofErr w:type="spellEnd"/>
      <w:r w:rsidRPr="000C517C">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յուրաքանչյուր</w:t>
      </w:r>
      <w:proofErr w:type="spellEnd"/>
      <w:r w:rsidRPr="000C517C">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անդամի</w:t>
      </w:r>
      <w:proofErr w:type="spellEnd"/>
      <w:r w:rsidRPr="000C517C">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կողմից</w:t>
      </w:r>
      <w:proofErr w:type="spellEnd"/>
      <w:r w:rsidRPr="00D84954">
        <w:rPr>
          <w:rFonts w:ascii="GHEA Grapalat" w:eastAsia="Times New Roman" w:hAnsi="GHEA Grapalat" w:cs="Times New Roman"/>
          <w:color w:val="000000"/>
          <w:sz w:val="24"/>
          <w:szCs w:val="24"/>
          <w:lang w:val="en-US"/>
        </w:rPr>
        <w:t>։</w:t>
      </w:r>
      <w:r w:rsidRPr="000C517C">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Հայտի</w:t>
      </w:r>
      <w:proofErr w:type="spellEnd"/>
      <w:r w:rsidRPr="000C517C">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ստացած</w:t>
      </w:r>
      <w:proofErr w:type="spellEnd"/>
      <w:r w:rsidRPr="000C517C">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ընդհանուր</w:t>
      </w:r>
      <w:proofErr w:type="spellEnd"/>
      <w:r w:rsidRPr="000C517C">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միավորը</w:t>
      </w:r>
      <w:proofErr w:type="spellEnd"/>
      <w:r w:rsidRPr="000C517C">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հաշվարկվում</w:t>
      </w:r>
      <w:proofErr w:type="spellEnd"/>
      <w:r w:rsidRPr="000C517C">
        <w:rPr>
          <w:rFonts w:ascii="GHEA Grapalat" w:eastAsia="Times New Roman" w:hAnsi="GHEA Grapalat" w:cs="Times New Roman"/>
          <w:color w:val="000000"/>
          <w:sz w:val="24"/>
          <w:szCs w:val="24"/>
        </w:rPr>
        <w:t xml:space="preserve"> </w:t>
      </w:r>
      <w:r w:rsidRPr="00D84954">
        <w:rPr>
          <w:rFonts w:ascii="GHEA Grapalat" w:eastAsia="Times New Roman" w:hAnsi="GHEA Grapalat" w:cs="Times New Roman"/>
          <w:color w:val="000000"/>
          <w:sz w:val="24"/>
          <w:szCs w:val="24"/>
          <w:lang w:val="en-US"/>
        </w:rPr>
        <w:t>է</w:t>
      </w:r>
      <w:r w:rsidRPr="000C517C">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հանձնաժողովի</w:t>
      </w:r>
      <w:proofErr w:type="spellEnd"/>
      <w:r w:rsidRPr="000C517C">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անդամների</w:t>
      </w:r>
      <w:proofErr w:type="spellEnd"/>
      <w:r w:rsidRPr="000C517C">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կողմից</w:t>
      </w:r>
      <w:proofErr w:type="spellEnd"/>
      <w:r w:rsidRPr="000C517C">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տրված</w:t>
      </w:r>
      <w:proofErr w:type="spellEnd"/>
      <w:r w:rsidRPr="000C517C">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գնահատականների</w:t>
      </w:r>
      <w:proofErr w:type="spellEnd"/>
      <w:r w:rsidRPr="000C517C">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միջին</w:t>
      </w:r>
      <w:proofErr w:type="spellEnd"/>
      <w:r w:rsidRPr="000C517C">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թվաբանականով</w:t>
      </w:r>
      <w:proofErr w:type="spellEnd"/>
      <w:r w:rsidRPr="00D84954">
        <w:rPr>
          <w:rFonts w:ascii="GHEA Grapalat" w:eastAsia="Times New Roman" w:hAnsi="GHEA Grapalat" w:cs="Times New Roman"/>
          <w:color w:val="000000"/>
          <w:sz w:val="24"/>
          <w:szCs w:val="24"/>
          <w:lang w:val="en-US"/>
        </w:rPr>
        <w:t>։</w:t>
      </w:r>
    </w:p>
    <w:p w:rsidR="003B6397" w:rsidRPr="003B6397" w:rsidRDefault="00216B23" w:rsidP="00216B23">
      <w:pPr>
        <w:pStyle w:val="ListParagraph"/>
        <w:numPr>
          <w:ilvl w:val="0"/>
          <w:numId w:val="6"/>
        </w:numPr>
        <w:tabs>
          <w:tab w:val="left" w:pos="142"/>
          <w:tab w:val="left" w:pos="426"/>
          <w:tab w:val="left" w:pos="953"/>
        </w:tabs>
        <w:spacing w:before="185" w:line="360" w:lineRule="auto"/>
        <w:ind w:left="0" w:right="4" w:firstLine="0"/>
        <w:jc w:val="both"/>
        <w:rPr>
          <w:rFonts w:ascii="GHEA Grapalat" w:hAnsi="GHEA Grapalat"/>
          <w:b/>
          <w:sz w:val="24"/>
          <w:szCs w:val="24"/>
        </w:rPr>
      </w:pPr>
      <w:proofErr w:type="spellStart"/>
      <w:r w:rsidRPr="003B6397">
        <w:rPr>
          <w:rFonts w:ascii="GHEA Grapalat" w:eastAsia="Times New Roman" w:hAnsi="GHEA Grapalat" w:cs="Times New Roman"/>
          <w:color w:val="000000"/>
          <w:sz w:val="24"/>
          <w:szCs w:val="24"/>
          <w:lang w:val="en-US"/>
        </w:rPr>
        <w:t>Մրցույթի</w:t>
      </w:r>
      <w:proofErr w:type="spellEnd"/>
      <w:r w:rsidRPr="000C517C">
        <w:rPr>
          <w:rFonts w:ascii="GHEA Grapalat" w:eastAsia="Times New Roman" w:hAnsi="GHEA Grapalat" w:cs="Times New Roman"/>
          <w:color w:val="000000"/>
          <w:sz w:val="24"/>
          <w:szCs w:val="24"/>
        </w:rPr>
        <w:t xml:space="preserve"> </w:t>
      </w:r>
      <w:proofErr w:type="spellStart"/>
      <w:r w:rsidRPr="003B6397">
        <w:rPr>
          <w:rFonts w:ascii="GHEA Grapalat" w:eastAsia="Times New Roman" w:hAnsi="GHEA Grapalat" w:cs="Times New Roman"/>
          <w:color w:val="000000"/>
          <w:sz w:val="24"/>
          <w:szCs w:val="24"/>
          <w:lang w:val="en-US"/>
        </w:rPr>
        <w:t>արդյունքում</w:t>
      </w:r>
      <w:proofErr w:type="spellEnd"/>
      <w:r w:rsidRPr="000C517C">
        <w:rPr>
          <w:rFonts w:ascii="GHEA Grapalat" w:eastAsia="Times New Roman" w:hAnsi="GHEA Grapalat" w:cs="Times New Roman"/>
          <w:color w:val="000000"/>
          <w:sz w:val="24"/>
          <w:szCs w:val="24"/>
        </w:rPr>
        <w:t xml:space="preserve"> </w:t>
      </w:r>
      <w:proofErr w:type="spellStart"/>
      <w:r w:rsidRPr="003B6397">
        <w:rPr>
          <w:rFonts w:ascii="GHEA Grapalat" w:eastAsia="Times New Roman" w:hAnsi="GHEA Grapalat" w:cs="Times New Roman"/>
          <w:color w:val="000000"/>
          <w:sz w:val="24"/>
          <w:szCs w:val="24"/>
          <w:lang w:val="en-US"/>
        </w:rPr>
        <w:t>պարգևատրվում</w:t>
      </w:r>
      <w:proofErr w:type="spellEnd"/>
      <w:r w:rsidRPr="000C517C">
        <w:rPr>
          <w:rFonts w:ascii="GHEA Grapalat" w:eastAsia="Times New Roman" w:hAnsi="GHEA Grapalat" w:cs="Times New Roman"/>
          <w:color w:val="000000"/>
          <w:sz w:val="24"/>
          <w:szCs w:val="24"/>
        </w:rPr>
        <w:t xml:space="preserve"> </w:t>
      </w:r>
      <w:r w:rsidRPr="003B6397">
        <w:rPr>
          <w:rFonts w:ascii="GHEA Grapalat" w:eastAsia="Times New Roman" w:hAnsi="GHEA Grapalat" w:cs="Times New Roman"/>
          <w:color w:val="000000"/>
          <w:sz w:val="24"/>
          <w:szCs w:val="24"/>
          <w:lang w:val="en-US"/>
        </w:rPr>
        <w:t>է</w:t>
      </w:r>
      <w:r w:rsidRPr="000C517C">
        <w:rPr>
          <w:rFonts w:ascii="GHEA Grapalat" w:eastAsia="Times New Roman" w:hAnsi="GHEA Grapalat" w:cs="Times New Roman"/>
          <w:color w:val="000000"/>
          <w:sz w:val="24"/>
          <w:szCs w:val="24"/>
        </w:rPr>
        <w:t xml:space="preserve"> </w:t>
      </w:r>
      <w:proofErr w:type="spellStart"/>
      <w:r w:rsidRPr="003B6397">
        <w:rPr>
          <w:rFonts w:ascii="GHEA Grapalat" w:eastAsia="Times New Roman" w:hAnsi="GHEA Grapalat" w:cs="Times New Roman"/>
          <w:color w:val="000000"/>
          <w:sz w:val="24"/>
          <w:szCs w:val="24"/>
          <w:lang w:val="en-US"/>
        </w:rPr>
        <w:t>յուրաքանչյուր</w:t>
      </w:r>
      <w:proofErr w:type="spellEnd"/>
      <w:r w:rsidRPr="000C517C">
        <w:rPr>
          <w:rFonts w:ascii="GHEA Grapalat" w:eastAsia="Times New Roman" w:hAnsi="GHEA Grapalat" w:cs="Times New Roman"/>
          <w:color w:val="000000"/>
          <w:sz w:val="24"/>
          <w:szCs w:val="24"/>
        </w:rPr>
        <w:t xml:space="preserve"> </w:t>
      </w:r>
      <w:proofErr w:type="spellStart"/>
      <w:r w:rsidRPr="003B6397">
        <w:rPr>
          <w:rFonts w:ascii="GHEA Grapalat" w:eastAsia="Times New Roman" w:hAnsi="GHEA Grapalat" w:cs="Times New Roman"/>
          <w:color w:val="000000"/>
          <w:sz w:val="24"/>
          <w:szCs w:val="24"/>
          <w:lang w:val="en-US"/>
        </w:rPr>
        <w:t>անվանակարգում</w:t>
      </w:r>
      <w:proofErr w:type="spellEnd"/>
      <w:r w:rsidRPr="000C517C">
        <w:rPr>
          <w:rFonts w:ascii="GHEA Grapalat" w:eastAsia="Times New Roman" w:hAnsi="GHEA Grapalat" w:cs="Times New Roman"/>
          <w:color w:val="000000"/>
          <w:sz w:val="24"/>
          <w:szCs w:val="24"/>
        </w:rPr>
        <w:t xml:space="preserve"> </w:t>
      </w:r>
      <w:proofErr w:type="spellStart"/>
      <w:r w:rsidRPr="003B6397">
        <w:rPr>
          <w:rFonts w:ascii="GHEA Grapalat" w:eastAsia="Times New Roman" w:hAnsi="GHEA Grapalat" w:cs="Times New Roman"/>
          <w:color w:val="000000"/>
          <w:sz w:val="24"/>
          <w:szCs w:val="24"/>
          <w:lang w:val="en-US"/>
        </w:rPr>
        <w:t>առավելագույն</w:t>
      </w:r>
      <w:proofErr w:type="spellEnd"/>
      <w:r w:rsidRPr="000C517C">
        <w:rPr>
          <w:rFonts w:ascii="GHEA Grapalat" w:eastAsia="Times New Roman" w:hAnsi="GHEA Grapalat" w:cs="Times New Roman"/>
          <w:color w:val="000000"/>
          <w:sz w:val="24"/>
          <w:szCs w:val="24"/>
        </w:rPr>
        <w:t xml:space="preserve"> </w:t>
      </w:r>
      <w:proofErr w:type="spellStart"/>
      <w:r w:rsidRPr="003B6397">
        <w:rPr>
          <w:rFonts w:ascii="GHEA Grapalat" w:eastAsia="Times New Roman" w:hAnsi="GHEA Grapalat" w:cs="Times New Roman"/>
          <w:color w:val="000000"/>
          <w:sz w:val="24"/>
          <w:szCs w:val="24"/>
          <w:lang w:val="en-US"/>
        </w:rPr>
        <w:t>միավորներ</w:t>
      </w:r>
      <w:proofErr w:type="spellEnd"/>
      <w:r w:rsidRPr="000C517C">
        <w:rPr>
          <w:rFonts w:ascii="GHEA Grapalat" w:eastAsia="Times New Roman" w:hAnsi="GHEA Grapalat" w:cs="Times New Roman"/>
          <w:color w:val="000000"/>
          <w:sz w:val="24"/>
          <w:szCs w:val="24"/>
        </w:rPr>
        <w:t xml:space="preserve"> </w:t>
      </w:r>
      <w:proofErr w:type="spellStart"/>
      <w:r w:rsidRPr="003B6397">
        <w:rPr>
          <w:rFonts w:ascii="GHEA Grapalat" w:eastAsia="Times New Roman" w:hAnsi="GHEA Grapalat" w:cs="Times New Roman"/>
          <w:color w:val="000000"/>
          <w:sz w:val="24"/>
          <w:szCs w:val="24"/>
          <w:lang w:val="en-US"/>
        </w:rPr>
        <w:t>ստացած</w:t>
      </w:r>
      <w:proofErr w:type="spellEnd"/>
      <w:r w:rsidRPr="000C517C">
        <w:rPr>
          <w:rFonts w:ascii="GHEA Grapalat" w:eastAsia="Times New Roman" w:hAnsi="GHEA Grapalat" w:cs="Times New Roman"/>
          <w:color w:val="000000"/>
          <w:sz w:val="24"/>
          <w:szCs w:val="24"/>
        </w:rPr>
        <w:t xml:space="preserve"> </w:t>
      </w:r>
      <w:proofErr w:type="spellStart"/>
      <w:r w:rsidRPr="003B6397">
        <w:rPr>
          <w:rFonts w:ascii="GHEA Grapalat" w:eastAsia="Times New Roman" w:hAnsi="GHEA Grapalat" w:cs="Times New Roman"/>
          <w:color w:val="000000"/>
          <w:sz w:val="24"/>
          <w:szCs w:val="24"/>
          <w:lang w:val="en-US"/>
        </w:rPr>
        <w:t>մասնակիցը</w:t>
      </w:r>
      <w:proofErr w:type="spellEnd"/>
      <w:r w:rsidRPr="003B6397">
        <w:rPr>
          <w:rFonts w:ascii="GHEA Grapalat" w:eastAsia="Times New Roman" w:hAnsi="GHEA Grapalat" w:cs="Times New Roman"/>
          <w:color w:val="000000"/>
          <w:sz w:val="24"/>
          <w:szCs w:val="24"/>
          <w:lang w:val="en-US"/>
        </w:rPr>
        <w:t>՝</w:t>
      </w:r>
      <w:r w:rsidRPr="000C517C">
        <w:rPr>
          <w:rFonts w:ascii="GHEA Grapalat" w:eastAsia="Times New Roman" w:hAnsi="GHEA Grapalat" w:cs="Times New Roman"/>
          <w:color w:val="000000"/>
          <w:sz w:val="24"/>
          <w:szCs w:val="24"/>
        </w:rPr>
        <w:t xml:space="preserve"> </w:t>
      </w:r>
      <w:proofErr w:type="spellStart"/>
      <w:r w:rsidRPr="003B6397">
        <w:rPr>
          <w:rFonts w:ascii="GHEA Grapalat" w:eastAsia="Times New Roman" w:hAnsi="GHEA Grapalat" w:cs="Times New Roman"/>
          <w:color w:val="000000"/>
          <w:sz w:val="24"/>
          <w:szCs w:val="24"/>
          <w:lang w:val="en-US"/>
        </w:rPr>
        <w:t>ելնելով</w:t>
      </w:r>
      <w:proofErr w:type="spellEnd"/>
      <w:r w:rsidRPr="000C517C">
        <w:rPr>
          <w:rFonts w:ascii="GHEA Grapalat" w:eastAsia="Times New Roman" w:hAnsi="GHEA Grapalat" w:cs="Times New Roman"/>
          <w:color w:val="000000"/>
          <w:sz w:val="24"/>
          <w:szCs w:val="24"/>
        </w:rPr>
        <w:t xml:space="preserve"> </w:t>
      </w:r>
      <w:proofErr w:type="spellStart"/>
      <w:r w:rsidRPr="003B6397">
        <w:rPr>
          <w:rFonts w:ascii="GHEA Grapalat" w:eastAsia="Times New Roman" w:hAnsi="GHEA Grapalat" w:cs="Times New Roman"/>
          <w:color w:val="000000"/>
          <w:sz w:val="24"/>
          <w:szCs w:val="24"/>
          <w:lang w:val="en-US"/>
        </w:rPr>
        <w:t>տվյալ</w:t>
      </w:r>
      <w:proofErr w:type="spellEnd"/>
      <w:r w:rsidRPr="000C517C">
        <w:rPr>
          <w:rFonts w:ascii="GHEA Grapalat" w:eastAsia="Times New Roman" w:hAnsi="GHEA Grapalat" w:cs="Times New Roman"/>
          <w:color w:val="000000"/>
          <w:sz w:val="24"/>
          <w:szCs w:val="24"/>
        </w:rPr>
        <w:t xml:space="preserve"> </w:t>
      </w:r>
      <w:proofErr w:type="spellStart"/>
      <w:r w:rsidRPr="003B6397">
        <w:rPr>
          <w:rFonts w:ascii="GHEA Grapalat" w:eastAsia="Times New Roman" w:hAnsi="GHEA Grapalat" w:cs="Times New Roman"/>
          <w:color w:val="000000"/>
          <w:sz w:val="24"/>
          <w:szCs w:val="24"/>
          <w:lang w:val="en-US"/>
        </w:rPr>
        <w:t>մրցույթի</w:t>
      </w:r>
      <w:proofErr w:type="spellEnd"/>
      <w:r w:rsidRPr="000C517C">
        <w:rPr>
          <w:rFonts w:ascii="GHEA Grapalat" w:eastAsia="Times New Roman" w:hAnsi="GHEA Grapalat" w:cs="Times New Roman"/>
          <w:color w:val="000000"/>
          <w:sz w:val="24"/>
          <w:szCs w:val="24"/>
        </w:rPr>
        <w:t xml:space="preserve"> </w:t>
      </w:r>
      <w:proofErr w:type="spellStart"/>
      <w:r w:rsidRPr="003B6397">
        <w:rPr>
          <w:rFonts w:ascii="GHEA Grapalat" w:eastAsia="Times New Roman" w:hAnsi="GHEA Grapalat" w:cs="Times New Roman"/>
          <w:color w:val="000000"/>
          <w:sz w:val="24"/>
          <w:szCs w:val="24"/>
          <w:lang w:val="en-US"/>
        </w:rPr>
        <w:t>համար</w:t>
      </w:r>
      <w:proofErr w:type="spellEnd"/>
      <w:r w:rsidRPr="000C517C">
        <w:rPr>
          <w:rFonts w:ascii="GHEA Grapalat" w:eastAsia="Times New Roman" w:hAnsi="GHEA Grapalat" w:cs="Times New Roman"/>
          <w:color w:val="000000"/>
          <w:sz w:val="24"/>
          <w:szCs w:val="24"/>
        </w:rPr>
        <w:t xml:space="preserve"> </w:t>
      </w:r>
      <w:proofErr w:type="spellStart"/>
      <w:r w:rsidRPr="003B6397">
        <w:rPr>
          <w:rFonts w:ascii="GHEA Grapalat" w:eastAsia="Times New Roman" w:hAnsi="GHEA Grapalat" w:cs="Times New Roman"/>
          <w:color w:val="000000"/>
          <w:sz w:val="24"/>
          <w:szCs w:val="24"/>
          <w:lang w:val="en-US"/>
        </w:rPr>
        <w:t>հատկացված</w:t>
      </w:r>
      <w:proofErr w:type="spellEnd"/>
      <w:r w:rsidRPr="000C517C">
        <w:rPr>
          <w:rFonts w:ascii="GHEA Grapalat" w:eastAsia="Times New Roman" w:hAnsi="GHEA Grapalat" w:cs="Times New Roman"/>
          <w:color w:val="000000"/>
          <w:sz w:val="24"/>
          <w:szCs w:val="24"/>
        </w:rPr>
        <w:t xml:space="preserve"> </w:t>
      </w:r>
      <w:proofErr w:type="spellStart"/>
      <w:r w:rsidRPr="003B6397">
        <w:rPr>
          <w:rFonts w:ascii="GHEA Grapalat" w:eastAsia="Times New Roman" w:hAnsi="GHEA Grapalat" w:cs="Times New Roman"/>
          <w:color w:val="000000"/>
          <w:sz w:val="24"/>
          <w:szCs w:val="24"/>
          <w:lang w:val="en-US"/>
        </w:rPr>
        <w:t>միջոցների</w:t>
      </w:r>
      <w:proofErr w:type="spellEnd"/>
      <w:r w:rsidRPr="000C517C">
        <w:rPr>
          <w:rFonts w:ascii="GHEA Grapalat" w:eastAsia="Times New Roman" w:hAnsi="GHEA Grapalat" w:cs="Times New Roman"/>
          <w:color w:val="000000"/>
          <w:sz w:val="24"/>
          <w:szCs w:val="24"/>
        </w:rPr>
        <w:t xml:space="preserve"> </w:t>
      </w:r>
      <w:proofErr w:type="spellStart"/>
      <w:r w:rsidRPr="003B6397">
        <w:rPr>
          <w:rFonts w:ascii="GHEA Grapalat" w:eastAsia="Times New Roman" w:hAnsi="GHEA Grapalat" w:cs="Times New Roman"/>
          <w:color w:val="000000"/>
          <w:sz w:val="24"/>
          <w:szCs w:val="24"/>
          <w:lang w:val="en-US"/>
        </w:rPr>
        <w:t>ընդհանուր</w:t>
      </w:r>
      <w:proofErr w:type="spellEnd"/>
      <w:r w:rsidRPr="000C517C">
        <w:rPr>
          <w:rFonts w:ascii="GHEA Grapalat" w:eastAsia="Times New Roman" w:hAnsi="GHEA Grapalat" w:cs="Times New Roman"/>
          <w:color w:val="000000"/>
          <w:sz w:val="24"/>
          <w:szCs w:val="24"/>
        </w:rPr>
        <w:t xml:space="preserve"> </w:t>
      </w:r>
      <w:proofErr w:type="spellStart"/>
      <w:r w:rsidRPr="003B6397">
        <w:rPr>
          <w:rFonts w:ascii="GHEA Grapalat" w:eastAsia="Times New Roman" w:hAnsi="GHEA Grapalat" w:cs="Times New Roman"/>
          <w:color w:val="000000"/>
          <w:sz w:val="24"/>
          <w:szCs w:val="24"/>
          <w:lang w:val="en-US"/>
        </w:rPr>
        <w:t>ծավալից</w:t>
      </w:r>
      <w:proofErr w:type="spellEnd"/>
      <w:r w:rsidR="003B6397" w:rsidRPr="003B6397">
        <w:rPr>
          <w:rFonts w:ascii="GHEA Grapalat" w:eastAsia="Times New Roman" w:hAnsi="GHEA Grapalat" w:cs="Times New Roman"/>
          <w:color w:val="000000"/>
          <w:sz w:val="24"/>
          <w:szCs w:val="24"/>
          <w:lang w:val="hy-AM"/>
        </w:rPr>
        <w:t xml:space="preserve">: </w:t>
      </w:r>
    </w:p>
    <w:p w:rsidR="00216B23" w:rsidRPr="005A1492" w:rsidRDefault="00216B23" w:rsidP="00F22156">
      <w:pPr>
        <w:pStyle w:val="ListParagraph"/>
        <w:tabs>
          <w:tab w:val="left" w:pos="142"/>
          <w:tab w:val="left" w:pos="426"/>
          <w:tab w:val="left" w:pos="953"/>
        </w:tabs>
        <w:spacing w:before="185" w:line="360" w:lineRule="auto"/>
        <w:ind w:left="0" w:right="4" w:firstLine="0"/>
        <w:jc w:val="center"/>
        <w:rPr>
          <w:rFonts w:ascii="GHEA Grapalat" w:eastAsia="Times New Roman" w:hAnsi="GHEA Grapalat" w:cs="Times New Roman"/>
          <w:b/>
          <w:color w:val="000000"/>
          <w:sz w:val="24"/>
          <w:szCs w:val="24"/>
        </w:rPr>
      </w:pPr>
      <w:r w:rsidRPr="005A1492">
        <w:rPr>
          <w:rFonts w:ascii="GHEA Grapalat" w:eastAsia="Times New Roman" w:hAnsi="GHEA Grapalat" w:cs="Times New Roman"/>
          <w:b/>
          <w:color w:val="000000"/>
          <w:sz w:val="24"/>
          <w:szCs w:val="24"/>
        </w:rPr>
        <w:t xml:space="preserve">5. </w:t>
      </w:r>
      <w:r w:rsidRPr="00F22156">
        <w:rPr>
          <w:rFonts w:ascii="GHEA Grapalat" w:eastAsia="Times New Roman" w:hAnsi="GHEA Grapalat" w:cs="Times New Roman"/>
          <w:b/>
          <w:color w:val="000000"/>
          <w:sz w:val="24"/>
          <w:szCs w:val="24"/>
          <w:lang w:val="en-US"/>
        </w:rPr>
        <w:t>ՄՐՑՈՒՅԹԻ</w:t>
      </w:r>
      <w:r w:rsidRPr="005A1492">
        <w:rPr>
          <w:rFonts w:ascii="GHEA Grapalat" w:eastAsia="Times New Roman" w:hAnsi="GHEA Grapalat" w:cs="Times New Roman"/>
          <w:b/>
          <w:color w:val="000000"/>
          <w:sz w:val="24"/>
          <w:szCs w:val="24"/>
        </w:rPr>
        <w:t xml:space="preserve"> </w:t>
      </w:r>
      <w:r w:rsidRPr="00F22156">
        <w:rPr>
          <w:rFonts w:ascii="GHEA Grapalat" w:eastAsia="Times New Roman" w:hAnsi="GHEA Grapalat" w:cs="Times New Roman"/>
          <w:b/>
          <w:color w:val="000000"/>
          <w:sz w:val="24"/>
          <w:szCs w:val="24"/>
          <w:lang w:val="en-US"/>
        </w:rPr>
        <w:t>ԱՐԴՅՈՒՆՔՆԵՐՈՎ</w:t>
      </w:r>
      <w:r w:rsidRPr="005A1492">
        <w:rPr>
          <w:rFonts w:ascii="GHEA Grapalat" w:eastAsia="Times New Roman" w:hAnsi="GHEA Grapalat" w:cs="Times New Roman"/>
          <w:b/>
          <w:color w:val="000000"/>
          <w:sz w:val="24"/>
          <w:szCs w:val="24"/>
        </w:rPr>
        <w:t xml:space="preserve"> </w:t>
      </w:r>
      <w:r w:rsidRPr="00F22156">
        <w:rPr>
          <w:rFonts w:ascii="GHEA Grapalat" w:eastAsia="Times New Roman" w:hAnsi="GHEA Grapalat" w:cs="Times New Roman"/>
          <w:b/>
          <w:color w:val="000000"/>
          <w:sz w:val="24"/>
          <w:szCs w:val="24"/>
          <w:lang w:val="en-US"/>
        </w:rPr>
        <w:t>ՀԱՂԹՈՂ</w:t>
      </w:r>
      <w:r w:rsidRPr="005A1492">
        <w:rPr>
          <w:rFonts w:ascii="GHEA Grapalat" w:eastAsia="Times New Roman" w:hAnsi="GHEA Grapalat" w:cs="Times New Roman"/>
          <w:b/>
          <w:color w:val="000000"/>
          <w:sz w:val="24"/>
          <w:szCs w:val="24"/>
        </w:rPr>
        <w:t xml:space="preserve"> </w:t>
      </w:r>
      <w:r w:rsidRPr="00F22156">
        <w:rPr>
          <w:rFonts w:ascii="GHEA Grapalat" w:eastAsia="Times New Roman" w:hAnsi="GHEA Grapalat" w:cs="Times New Roman"/>
          <w:b/>
          <w:color w:val="000000"/>
          <w:sz w:val="24"/>
          <w:szCs w:val="24"/>
          <w:lang w:val="en-US"/>
        </w:rPr>
        <w:t>ՃԱՆԱՉՎԱԾ</w:t>
      </w:r>
      <w:r w:rsidRPr="005A1492">
        <w:rPr>
          <w:rFonts w:ascii="GHEA Grapalat" w:eastAsia="Times New Roman" w:hAnsi="GHEA Grapalat" w:cs="Times New Roman"/>
          <w:b/>
          <w:color w:val="000000"/>
          <w:sz w:val="24"/>
          <w:szCs w:val="24"/>
        </w:rPr>
        <w:t xml:space="preserve"> </w:t>
      </w:r>
      <w:r w:rsidRPr="00F22156">
        <w:rPr>
          <w:rFonts w:ascii="GHEA Grapalat" w:eastAsia="Times New Roman" w:hAnsi="GHEA Grapalat" w:cs="Times New Roman"/>
          <w:b/>
          <w:color w:val="000000"/>
          <w:sz w:val="24"/>
          <w:szCs w:val="24"/>
          <w:lang w:val="en-US"/>
        </w:rPr>
        <w:t>ՄԱՍՆԱԿԻՑՆԵՐԻ</w:t>
      </w:r>
      <w:r w:rsidRPr="005A1492">
        <w:rPr>
          <w:rFonts w:ascii="GHEA Grapalat" w:eastAsia="Times New Roman" w:hAnsi="GHEA Grapalat" w:cs="Times New Roman"/>
          <w:b/>
          <w:color w:val="000000"/>
          <w:sz w:val="24"/>
          <w:szCs w:val="24"/>
        </w:rPr>
        <w:t xml:space="preserve"> </w:t>
      </w:r>
      <w:r w:rsidRPr="00F22156">
        <w:rPr>
          <w:rFonts w:ascii="GHEA Grapalat" w:eastAsia="Times New Roman" w:hAnsi="GHEA Grapalat" w:cs="Times New Roman"/>
          <w:b/>
          <w:color w:val="000000"/>
          <w:sz w:val="24"/>
          <w:szCs w:val="24"/>
          <w:lang w:val="en-US"/>
        </w:rPr>
        <w:t>ՊԱՐԳԵՎԱՏՐՈՒՄ</w:t>
      </w:r>
    </w:p>
    <w:p w:rsidR="00216B23" w:rsidRPr="00CD1638" w:rsidRDefault="00216B23" w:rsidP="00216B23">
      <w:pPr>
        <w:pStyle w:val="ListParagraph"/>
        <w:numPr>
          <w:ilvl w:val="0"/>
          <w:numId w:val="6"/>
        </w:numPr>
        <w:tabs>
          <w:tab w:val="left" w:pos="142"/>
          <w:tab w:val="left" w:pos="426"/>
          <w:tab w:val="left" w:pos="953"/>
        </w:tabs>
        <w:spacing w:line="360" w:lineRule="auto"/>
        <w:ind w:left="0" w:right="4" w:firstLine="0"/>
        <w:jc w:val="both"/>
        <w:rPr>
          <w:rFonts w:ascii="GHEA Grapalat" w:eastAsia="Times New Roman" w:hAnsi="GHEA Grapalat" w:cs="Times New Roman"/>
          <w:color w:val="000000"/>
          <w:sz w:val="24"/>
          <w:szCs w:val="24"/>
        </w:rPr>
      </w:pPr>
      <w:proofErr w:type="spellStart"/>
      <w:r w:rsidRPr="00D84954">
        <w:rPr>
          <w:rFonts w:ascii="GHEA Grapalat" w:eastAsia="Times New Roman" w:hAnsi="GHEA Grapalat" w:cs="Times New Roman"/>
          <w:color w:val="000000"/>
          <w:sz w:val="24"/>
          <w:szCs w:val="24"/>
          <w:lang w:val="en-US"/>
        </w:rPr>
        <w:t>Մրցույթի</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արդյունքներով</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հաղթող</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ճանաչված</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մասնակիցներին</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կարող</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են</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տրվել</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նյութական</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պարգևներ</w:t>
      </w:r>
      <w:proofErr w:type="spellEnd"/>
      <w:r w:rsidRPr="00D84954">
        <w:rPr>
          <w:rFonts w:ascii="GHEA Grapalat" w:eastAsia="Times New Roman" w:hAnsi="GHEA Grapalat" w:cs="Times New Roman"/>
          <w:color w:val="000000"/>
          <w:sz w:val="24"/>
          <w:szCs w:val="24"/>
          <w:lang w:val="en-US"/>
        </w:rPr>
        <w:t>։</w:t>
      </w:r>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Դրամական</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պարգևի</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դեպքում</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դրա</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առավելագույն</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չափը</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հինգ</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հարյուր</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հազար</w:t>
      </w:r>
      <w:proofErr w:type="spellEnd"/>
      <w:r w:rsidRPr="00D84954">
        <w:rPr>
          <w:rFonts w:ascii="GHEA Grapalat" w:eastAsia="Times New Roman" w:hAnsi="GHEA Grapalat" w:cs="Times New Roman"/>
          <w:color w:val="000000"/>
          <w:sz w:val="24"/>
          <w:szCs w:val="24"/>
        </w:rPr>
        <w:t xml:space="preserve"> </w:t>
      </w:r>
      <w:r w:rsidRPr="00D84954">
        <w:rPr>
          <w:rFonts w:ascii="GHEA Grapalat" w:eastAsia="Times New Roman" w:hAnsi="GHEA Grapalat" w:cs="Times New Roman"/>
          <w:color w:val="000000"/>
          <w:sz w:val="24"/>
          <w:szCs w:val="24"/>
          <w:lang w:val="en-US"/>
        </w:rPr>
        <w:t>ՀՀ</w:t>
      </w:r>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դրամ</w:t>
      </w:r>
      <w:proofErr w:type="spellEnd"/>
      <w:r w:rsidRPr="00D84954">
        <w:rPr>
          <w:rFonts w:ascii="GHEA Grapalat" w:eastAsia="Times New Roman" w:hAnsi="GHEA Grapalat" w:cs="Times New Roman"/>
          <w:color w:val="000000"/>
          <w:sz w:val="24"/>
          <w:szCs w:val="24"/>
        </w:rPr>
        <w:t xml:space="preserve"> </w:t>
      </w:r>
      <w:r w:rsidRPr="00D84954">
        <w:rPr>
          <w:rFonts w:ascii="GHEA Grapalat" w:eastAsia="Times New Roman" w:hAnsi="GHEA Grapalat" w:cs="Times New Roman"/>
          <w:color w:val="000000"/>
          <w:sz w:val="24"/>
          <w:szCs w:val="24"/>
          <w:lang w:val="en-US"/>
        </w:rPr>
        <w:t>է</w:t>
      </w:r>
      <w:r w:rsidR="00A01F54">
        <w:rPr>
          <w:rFonts w:ascii="GHEA Grapalat" w:eastAsia="Times New Roman" w:hAnsi="GHEA Grapalat" w:cs="Times New Roman"/>
          <w:color w:val="000000"/>
          <w:sz w:val="24"/>
          <w:szCs w:val="24"/>
          <w:lang w:val="hy-AM"/>
        </w:rPr>
        <w:t>՝</w:t>
      </w:r>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անհատական</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հայտի</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դեպքում</w:t>
      </w:r>
      <w:proofErr w:type="spellEnd"/>
      <w:r w:rsidR="00A01F54">
        <w:rPr>
          <w:rFonts w:ascii="GHEA Grapalat" w:eastAsia="Times New Roman" w:hAnsi="GHEA Grapalat" w:cs="Times New Roman"/>
          <w:color w:val="000000"/>
          <w:sz w:val="24"/>
          <w:szCs w:val="24"/>
          <w:lang w:val="hy-AM"/>
        </w:rPr>
        <w:t>,</w:t>
      </w:r>
      <w:r w:rsidRPr="00D84954">
        <w:rPr>
          <w:rFonts w:ascii="GHEA Grapalat" w:eastAsia="Times New Roman" w:hAnsi="GHEA Grapalat" w:cs="Times New Roman"/>
          <w:color w:val="000000"/>
          <w:sz w:val="24"/>
          <w:szCs w:val="24"/>
        </w:rPr>
        <w:t xml:space="preserve"> </w:t>
      </w:r>
      <w:r w:rsidRPr="00D84954">
        <w:rPr>
          <w:rFonts w:ascii="GHEA Grapalat" w:eastAsia="Times New Roman" w:hAnsi="GHEA Grapalat" w:cs="Times New Roman"/>
          <w:color w:val="000000"/>
          <w:sz w:val="24"/>
          <w:szCs w:val="24"/>
          <w:lang w:val="en-US"/>
        </w:rPr>
        <w:t>և</w:t>
      </w:r>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մեկ</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միլիոն</w:t>
      </w:r>
      <w:proofErr w:type="spellEnd"/>
      <w:r w:rsidRPr="00D84954">
        <w:rPr>
          <w:rFonts w:ascii="GHEA Grapalat" w:eastAsia="Times New Roman" w:hAnsi="GHEA Grapalat" w:cs="Times New Roman"/>
          <w:color w:val="000000"/>
          <w:sz w:val="24"/>
          <w:szCs w:val="24"/>
        </w:rPr>
        <w:t xml:space="preserve"> </w:t>
      </w:r>
      <w:r w:rsidRPr="00D84954">
        <w:rPr>
          <w:rFonts w:ascii="GHEA Grapalat" w:eastAsia="Times New Roman" w:hAnsi="GHEA Grapalat" w:cs="Times New Roman"/>
          <w:color w:val="000000"/>
          <w:sz w:val="24"/>
          <w:szCs w:val="24"/>
          <w:lang w:val="en-US"/>
        </w:rPr>
        <w:t>ՀՀ</w:t>
      </w:r>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դրամ</w:t>
      </w:r>
      <w:proofErr w:type="spellEnd"/>
      <w:r w:rsidRPr="00D84954">
        <w:rPr>
          <w:rFonts w:ascii="GHEA Grapalat" w:eastAsia="Times New Roman" w:hAnsi="GHEA Grapalat" w:cs="Times New Roman"/>
          <w:color w:val="000000"/>
          <w:sz w:val="24"/>
          <w:szCs w:val="24"/>
          <w:lang w:val="en-US"/>
        </w:rPr>
        <w:t>՝</w:t>
      </w:r>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խմբային</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հայտի</w:t>
      </w:r>
      <w:proofErr w:type="spellEnd"/>
      <w:r w:rsidRPr="00D84954">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դեպքում</w:t>
      </w:r>
      <w:proofErr w:type="spellEnd"/>
      <w:r w:rsidRPr="00D84954">
        <w:rPr>
          <w:rFonts w:ascii="GHEA Grapalat" w:eastAsia="Times New Roman" w:hAnsi="GHEA Grapalat" w:cs="Times New Roman"/>
          <w:color w:val="000000"/>
          <w:sz w:val="24"/>
          <w:szCs w:val="24"/>
          <w:lang w:val="en-US"/>
        </w:rPr>
        <w:t>։</w:t>
      </w:r>
    </w:p>
    <w:p w:rsidR="00CD1638" w:rsidRPr="00D84954" w:rsidRDefault="00CD1638" w:rsidP="00216B23">
      <w:pPr>
        <w:pStyle w:val="ListParagraph"/>
        <w:numPr>
          <w:ilvl w:val="0"/>
          <w:numId w:val="6"/>
        </w:numPr>
        <w:tabs>
          <w:tab w:val="left" w:pos="142"/>
          <w:tab w:val="left" w:pos="426"/>
          <w:tab w:val="left" w:pos="953"/>
        </w:tabs>
        <w:spacing w:line="360" w:lineRule="auto"/>
        <w:ind w:left="0" w:right="4" w:firstLine="0"/>
        <w:jc w:val="both"/>
        <w:rPr>
          <w:rFonts w:ascii="GHEA Grapalat" w:eastAsia="Times New Roman" w:hAnsi="GHEA Grapalat" w:cs="Times New Roman"/>
          <w:color w:val="000000"/>
          <w:sz w:val="24"/>
          <w:szCs w:val="24"/>
        </w:rPr>
      </w:pPr>
      <w:r>
        <w:rPr>
          <w:rFonts w:ascii="GHEA Grapalat" w:eastAsia="Times New Roman" w:hAnsi="GHEA Grapalat" w:cs="Times New Roman"/>
          <w:color w:val="000000"/>
          <w:sz w:val="24"/>
          <w:szCs w:val="24"/>
          <w:lang w:val="hy-AM"/>
        </w:rPr>
        <w:t>Միևնույն անձը տվյալ տարում չի կարող պարգևատրվել տարբեր անվանակարգում:</w:t>
      </w:r>
    </w:p>
    <w:p w:rsidR="00216B23" w:rsidRPr="003B6397" w:rsidRDefault="00216B23" w:rsidP="00216B23">
      <w:pPr>
        <w:pStyle w:val="ListParagraph"/>
        <w:numPr>
          <w:ilvl w:val="0"/>
          <w:numId w:val="6"/>
        </w:numPr>
        <w:tabs>
          <w:tab w:val="left" w:pos="142"/>
          <w:tab w:val="left" w:pos="426"/>
          <w:tab w:val="left" w:pos="953"/>
        </w:tabs>
        <w:spacing w:line="360" w:lineRule="auto"/>
        <w:ind w:left="0" w:right="4" w:firstLine="0"/>
        <w:jc w:val="both"/>
        <w:rPr>
          <w:rFonts w:ascii="GHEA Grapalat" w:eastAsia="Times New Roman" w:hAnsi="GHEA Grapalat" w:cs="Times New Roman"/>
          <w:color w:val="000000"/>
          <w:sz w:val="24"/>
          <w:szCs w:val="24"/>
        </w:rPr>
      </w:pPr>
      <w:proofErr w:type="spellStart"/>
      <w:r w:rsidRPr="00D84954">
        <w:rPr>
          <w:rFonts w:ascii="GHEA Grapalat" w:eastAsia="Times New Roman" w:hAnsi="GHEA Grapalat" w:cs="Times New Roman"/>
          <w:color w:val="000000"/>
          <w:sz w:val="24"/>
          <w:szCs w:val="24"/>
          <w:lang w:val="en-US"/>
        </w:rPr>
        <w:t>Մրցույթի</w:t>
      </w:r>
      <w:proofErr w:type="spellEnd"/>
      <w:r w:rsidRPr="003B6397">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արդյունքներով</w:t>
      </w:r>
      <w:proofErr w:type="spellEnd"/>
      <w:r w:rsidRPr="003B6397">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հաղթող</w:t>
      </w:r>
      <w:proofErr w:type="spellEnd"/>
      <w:r w:rsidRPr="003B6397">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ճանաչված</w:t>
      </w:r>
      <w:proofErr w:type="spellEnd"/>
      <w:r w:rsidRPr="003B6397">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մասնակիցների</w:t>
      </w:r>
      <w:proofErr w:type="spellEnd"/>
      <w:r w:rsidRPr="003B6397">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վերաբերյալ</w:t>
      </w:r>
      <w:proofErr w:type="spellEnd"/>
      <w:r w:rsidRPr="003B6397">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տեղեկատվությունը</w:t>
      </w:r>
      <w:proofErr w:type="spellEnd"/>
      <w:r w:rsidRPr="003B6397">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հրապարակվում</w:t>
      </w:r>
      <w:proofErr w:type="spellEnd"/>
      <w:r w:rsidRPr="003B6397">
        <w:rPr>
          <w:rFonts w:ascii="GHEA Grapalat" w:eastAsia="Times New Roman" w:hAnsi="GHEA Grapalat" w:cs="Times New Roman"/>
          <w:color w:val="000000"/>
          <w:sz w:val="24"/>
          <w:szCs w:val="24"/>
        </w:rPr>
        <w:t xml:space="preserve"> </w:t>
      </w:r>
      <w:r w:rsidRPr="00D84954">
        <w:rPr>
          <w:rFonts w:ascii="GHEA Grapalat" w:eastAsia="Times New Roman" w:hAnsi="GHEA Grapalat" w:cs="Times New Roman"/>
          <w:color w:val="000000"/>
          <w:sz w:val="24"/>
          <w:szCs w:val="24"/>
          <w:lang w:val="en-US"/>
        </w:rPr>
        <w:t>է</w:t>
      </w:r>
      <w:r w:rsidRPr="003B6397">
        <w:rPr>
          <w:rFonts w:ascii="GHEA Grapalat" w:eastAsia="Times New Roman" w:hAnsi="GHEA Grapalat" w:cs="Times New Roman"/>
          <w:color w:val="000000"/>
          <w:sz w:val="24"/>
          <w:szCs w:val="24"/>
        </w:rPr>
        <w:t xml:space="preserve"> </w:t>
      </w:r>
      <w:proofErr w:type="spellStart"/>
      <w:r w:rsidR="00A01F54" w:rsidRPr="00D84954">
        <w:rPr>
          <w:rFonts w:ascii="GHEA Grapalat" w:eastAsia="Times New Roman" w:hAnsi="GHEA Grapalat" w:cs="Times New Roman"/>
          <w:color w:val="000000"/>
          <w:sz w:val="24"/>
          <w:szCs w:val="24"/>
          <w:lang w:val="en-US"/>
        </w:rPr>
        <w:t>արդյունքներն</w:t>
      </w:r>
      <w:proofErr w:type="spellEnd"/>
      <w:r w:rsidR="00A01F54" w:rsidRPr="003B6397">
        <w:rPr>
          <w:rFonts w:ascii="GHEA Grapalat" w:eastAsia="Times New Roman" w:hAnsi="GHEA Grapalat" w:cs="Times New Roman"/>
          <w:color w:val="000000"/>
          <w:sz w:val="24"/>
          <w:szCs w:val="24"/>
        </w:rPr>
        <w:t xml:space="preserve"> </w:t>
      </w:r>
      <w:proofErr w:type="spellStart"/>
      <w:r w:rsidR="00A01F54" w:rsidRPr="00D84954">
        <w:rPr>
          <w:rFonts w:ascii="GHEA Grapalat" w:eastAsia="Times New Roman" w:hAnsi="GHEA Grapalat" w:cs="Times New Roman"/>
          <w:color w:val="000000"/>
          <w:sz w:val="24"/>
          <w:szCs w:val="24"/>
          <w:lang w:val="en-US"/>
        </w:rPr>
        <w:t>ամփոփելուց</w:t>
      </w:r>
      <w:proofErr w:type="spellEnd"/>
      <w:r w:rsidR="00A01F54" w:rsidRPr="003B6397">
        <w:rPr>
          <w:rFonts w:ascii="GHEA Grapalat" w:eastAsia="Times New Roman" w:hAnsi="GHEA Grapalat" w:cs="Times New Roman"/>
          <w:color w:val="000000"/>
          <w:sz w:val="24"/>
          <w:szCs w:val="24"/>
        </w:rPr>
        <w:t xml:space="preserve"> </w:t>
      </w:r>
      <w:proofErr w:type="spellStart"/>
      <w:r w:rsidR="00A01F54" w:rsidRPr="00D84954">
        <w:rPr>
          <w:rFonts w:ascii="GHEA Grapalat" w:eastAsia="Times New Roman" w:hAnsi="GHEA Grapalat" w:cs="Times New Roman"/>
          <w:color w:val="000000"/>
          <w:sz w:val="24"/>
          <w:szCs w:val="24"/>
          <w:lang w:val="en-US"/>
        </w:rPr>
        <w:t>հետո</w:t>
      </w:r>
      <w:proofErr w:type="spellEnd"/>
      <w:r w:rsidR="00A01F54">
        <w:rPr>
          <w:rFonts w:ascii="GHEA Grapalat" w:eastAsia="Times New Roman" w:hAnsi="GHEA Grapalat" w:cs="Times New Roman"/>
          <w:color w:val="000000"/>
          <w:sz w:val="24"/>
          <w:szCs w:val="24"/>
          <w:lang w:val="hy-AM"/>
        </w:rPr>
        <w:t>՝</w:t>
      </w:r>
      <w:r w:rsidR="00A01F54" w:rsidRPr="003B6397">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նախարարության</w:t>
      </w:r>
      <w:proofErr w:type="spellEnd"/>
      <w:r w:rsidRPr="003B6397">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պաշտոնական</w:t>
      </w:r>
      <w:proofErr w:type="spellEnd"/>
      <w:r w:rsidRPr="003B6397">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կայքում</w:t>
      </w:r>
      <w:proofErr w:type="spellEnd"/>
      <w:r w:rsidR="00A01F54">
        <w:rPr>
          <w:rFonts w:ascii="GHEA Grapalat" w:eastAsia="Times New Roman" w:hAnsi="GHEA Grapalat" w:cs="Times New Roman"/>
          <w:color w:val="000000"/>
          <w:sz w:val="24"/>
          <w:szCs w:val="24"/>
          <w:lang w:val="hy-AM"/>
        </w:rPr>
        <w:t>՝</w:t>
      </w:r>
      <w:r w:rsidRPr="003B6397">
        <w:rPr>
          <w:rFonts w:ascii="GHEA Grapalat" w:eastAsia="Times New Roman" w:hAnsi="GHEA Grapalat" w:cs="Times New Roman"/>
          <w:color w:val="000000"/>
          <w:sz w:val="24"/>
          <w:szCs w:val="24"/>
        </w:rPr>
        <w:t xml:space="preserve"> </w:t>
      </w:r>
      <w:r w:rsidR="003B6397">
        <w:rPr>
          <w:rFonts w:ascii="GHEA Grapalat" w:eastAsia="Times New Roman" w:hAnsi="GHEA Grapalat" w:cs="Times New Roman"/>
          <w:color w:val="000000"/>
          <w:sz w:val="24"/>
          <w:szCs w:val="24"/>
          <w:lang w:val="hy-AM"/>
        </w:rPr>
        <w:t>յոթ</w:t>
      </w:r>
      <w:r w:rsidRPr="003B6397">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աշխատանքային</w:t>
      </w:r>
      <w:proofErr w:type="spellEnd"/>
      <w:r w:rsidRPr="003B6397">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օրվա</w:t>
      </w:r>
      <w:proofErr w:type="spellEnd"/>
      <w:r w:rsidRPr="003B6397">
        <w:rPr>
          <w:rFonts w:ascii="GHEA Grapalat" w:eastAsia="Times New Roman" w:hAnsi="GHEA Grapalat" w:cs="Times New Roman"/>
          <w:color w:val="000000"/>
          <w:sz w:val="24"/>
          <w:szCs w:val="24"/>
        </w:rPr>
        <w:t xml:space="preserve"> </w:t>
      </w:r>
      <w:proofErr w:type="spellStart"/>
      <w:r w:rsidRPr="00D84954">
        <w:rPr>
          <w:rFonts w:ascii="GHEA Grapalat" w:eastAsia="Times New Roman" w:hAnsi="GHEA Grapalat" w:cs="Times New Roman"/>
          <w:color w:val="000000"/>
          <w:sz w:val="24"/>
          <w:szCs w:val="24"/>
          <w:lang w:val="en-US"/>
        </w:rPr>
        <w:t>ընթացքում</w:t>
      </w:r>
      <w:proofErr w:type="spellEnd"/>
      <w:r w:rsidRPr="00D84954">
        <w:rPr>
          <w:rFonts w:ascii="GHEA Grapalat" w:eastAsia="Times New Roman" w:hAnsi="GHEA Grapalat" w:cs="Times New Roman"/>
          <w:color w:val="000000"/>
          <w:sz w:val="24"/>
          <w:szCs w:val="24"/>
          <w:lang w:val="en-US"/>
        </w:rPr>
        <w:t>։</w:t>
      </w:r>
    </w:p>
    <w:p w:rsidR="0072298C" w:rsidRPr="003B6397" w:rsidRDefault="0072298C" w:rsidP="00D84954">
      <w:pPr>
        <w:pStyle w:val="ListParagraph"/>
        <w:tabs>
          <w:tab w:val="left" w:pos="142"/>
          <w:tab w:val="left" w:pos="426"/>
          <w:tab w:val="left" w:pos="953"/>
        </w:tabs>
        <w:spacing w:line="360" w:lineRule="auto"/>
        <w:ind w:left="0" w:right="4" w:firstLine="0"/>
        <w:jc w:val="both"/>
        <w:rPr>
          <w:rFonts w:ascii="GHEA Grapalat" w:eastAsia="Times New Roman" w:hAnsi="GHEA Grapalat" w:cs="Times New Roman"/>
          <w:color w:val="000000"/>
          <w:sz w:val="24"/>
          <w:szCs w:val="24"/>
        </w:rPr>
      </w:pPr>
    </w:p>
    <w:sectPr w:rsidR="0072298C" w:rsidRPr="003B6397" w:rsidSect="003B20C8">
      <w:pgSz w:w="12240" w:h="15840"/>
      <w:pgMar w:top="993" w:right="1183"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6A9E"/>
    <w:multiLevelType w:val="hybridMultilevel"/>
    <w:tmpl w:val="156645BA"/>
    <w:lvl w:ilvl="0" w:tplc="04090011">
      <w:start w:val="1"/>
      <w:numFmt w:val="decimal"/>
      <w:lvlText w:val="%1)"/>
      <w:lvlJc w:val="left"/>
      <w:pPr>
        <w:ind w:left="276" w:hanging="216"/>
      </w:pPr>
      <w:rPr>
        <w:rFonts w:hint="default"/>
        <w:spacing w:val="0"/>
        <w:w w:val="75"/>
        <w:sz w:val="26"/>
        <w:szCs w:val="26"/>
        <w:lang w:val="pt-PT" w:eastAsia="en-US" w:bidi="ar-SA"/>
      </w:rPr>
    </w:lvl>
    <w:lvl w:ilvl="1" w:tplc="163C7ABE">
      <w:start w:val="1"/>
      <w:numFmt w:val="upperRoman"/>
      <w:lvlText w:val="%2."/>
      <w:lvlJc w:val="left"/>
      <w:pPr>
        <w:ind w:left="2997" w:hanging="231"/>
      </w:pPr>
      <w:rPr>
        <w:rFonts w:ascii="Sylfaen" w:eastAsia="Sylfaen" w:hAnsi="Sylfaen" w:cs="Sylfaen" w:hint="default"/>
        <w:spacing w:val="0"/>
        <w:w w:val="75"/>
        <w:sz w:val="26"/>
        <w:szCs w:val="26"/>
        <w:lang w:val="pt-PT" w:eastAsia="en-US" w:bidi="ar-SA"/>
      </w:rPr>
    </w:lvl>
    <w:lvl w:ilvl="2" w:tplc="542470E2">
      <w:numFmt w:val="bullet"/>
      <w:lvlText w:val="•"/>
      <w:lvlJc w:val="left"/>
      <w:pPr>
        <w:ind w:left="3900" w:hanging="231"/>
      </w:pPr>
      <w:rPr>
        <w:rFonts w:hint="default"/>
        <w:lang w:val="pt-PT" w:eastAsia="en-US" w:bidi="ar-SA"/>
      </w:rPr>
    </w:lvl>
    <w:lvl w:ilvl="3" w:tplc="E8885938">
      <w:numFmt w:val="bullet"/>
      <w:lvlText w:val="•"/>
      <w:lvlJc w:val="left"/>
      <w:pPr>
        <w:ind w:left="4800" w:hanging="231"/>
      </w:pPr>
      <w:rPr>
        <w:rFonts w:hint="default"/>
        <w:lang w:val="pt-PT" w:eastAsia="en-US" w:bidi="ar-SA"/>
      </w:rPr>
    </w:lvl>
    <w:lvl w:ilvl="4" w:tplc="32509CAC">
      <w:numFmt w:val="bullet"/>
      <w:lvlText w:val="•"/>
      <w:lvlJc w:val="left"/>
      <w:pPr>
        <w:ind w:left="5700" w:hanging="231"/>
      </w:pPr>
      <w:rPr>
        <w:rFonts w:hint="default"/>
        <w:lang w:val="pt-PT" w:eastAsia="en-US" w:bidi="ar-SA"/>
      </w:rPr>
    </w:lvl>
    <w:lvl w:ilvl="5" w:tplc="ECE0FD1E">
      <w:numFmt w:val="bullet"/>
      <w:lvlText w:val="•"/>
      <w:lvlJc w:val="left"/>
      <w:pPr>
        <w:ind w:left="6600" w:hanging="231"/>
      </w:pPr>
      <w:rPr>
        <w:rFonts w:hint="default"/>
        <w:lang w:val="pt-PT" w:eastAsia="en-US" w:bidi="ar-SA"/>
      </w:rPr>
    </w:lvl>
    <w:lvl w:ilvl="6" w:tplc="FA288690">
      <w:numFmt w:val="bullet"/>
      <w:lvlText w:val="•"/>
      <w:lvlJc w:val="left"/>
      <w:pPr>
        <w:ind w:left="7500" w:hanging="231"/>
      </w:pPr>
      <w:rPr>
        <w:rFonts w:hint="default"/>
        <w:lang w:val="pt-PT" w:eastAsia="en-US" w:bidi="ar-SA"/>
      </w:rPr>
    </w:lvl>
    <w:lvl w:ilvl="7" w:tplc="BD087D1E">
      <w:numFmt w:val="bullet"/>
      <w:lvlText w:val="•"/>
      <w:lvlJc w:val="left"/>
      <w:pPr>
        <w:ind w:left="8400" w:hanging="231"/>
      </w:pPr>
      <w:rPr>
        <w:rFonts w:hint="default"/>
        <w:lang w:val="pt-PT" w:eastAsia="en-US" w:bidi="ar-SA"/>
      </w:rPr>
    </w:lvl>
    <w:lvl w:ilvl="8" w:tplc="5A56F086">
      <w:numFmt w:val="bullet"/>
      <w:lvlText w:val="•"/>
      <w:lvlJc w:val="left"/>
      <w:pPr>
        <w:ind w:left="9300" w:hanging="231"/>
      </w:pPr>
      <w:rPr>
        <w:rFonts w:hint="default"/>
        <w:lang w:val="pt-PT" w:eastAsia="en-US" w:bidi="ar-SA"/>
      </w:rPr>
    </w:lvl>
  </w:abstractNum>
  <w:abstractNum w:abstractNumId="1">
    <w:nsid w:val="104C71F5"/>
    <w:multiLevelType w:val="hybridMultilevel"/>
    <w:tmpl w:val="242C02E8"/>
    <w:lvl w:ilvl="0" w:tplc="DF3C9636">
      <w:start w:val="1"/>
      <w:numFmt w:val="decimal"/>
      <w:lvlText w:val="%1."/>
      <w:lvlJc w:val="left"/>
      <w:pPr>
        <w:ind w:left="276" w:hanging="216"/>
      </w:pPr>
      <w:rPr>
        <w:rFonts w:ascii="GHEA Grapalat" w:eastAsia="Sylfaen" w:hAnsi="GHEA Grapalat" w:cs="Sylfaen" w:hint="default"/>
        <w:b w:val="0"/>
        <w:spacing w:val="0"/>
        <w:w w:val="75"/>
        <w:sz w:val="26"/>
        <w:szCs w:val="26"/>
        <w:lang w:val="pt-PT" w:eastAsia="en-US" w:bidi="ar-SA"/>
      </w:rPr>
    </w:lvl>
    <w:lvl w:ilvl="1" w:tplc="163C7ABE">
      <w:start w:val="1"/>
      <w:numFmt w:val="upperRoman"/>
      <w:lvlText w:val="%2."/>
      <w:lvlJc w:val="left"/>
      <w:pPr>
        <w:ind w:left="2997" w:hanging="231"/>
      </w:pPr>
      <w:rPr>
        <w:rFonts w:ascii="Sylfaen" w:eastAsia="Sylfaen" w:hAnsi="Sylfaen" w:cs="Sylfaen" w:hint="default"/>
        <w:spacing w:val="0"/>
        <w:w w:val="75"/>
        <w:sz w:val="26"/>
        <w:szCs w:val="26"/>
        <w:lang w:val="pt-PT" w:eastAsia="en-US" w:bidi="ar-SA"/>
      </w:rPr>
    </w:lvl>
    <w:lvl w:ilvl="2" w:tplc="542470E2">
      <w:numFmt w:val="bullet"/>
      <w:lvlText w:val="•"/>
      <w:lvlJc w:val="left"/>
      <w:pPr>
        <w:ind w:left="3900" w:hanging="231"/>
      </w:pPr>
      <w:rPr>
        <w:rFonts w:hint="default"/>
        <w:lang w:val="pt-PT" w:eastAsia="en-US" w:bidi="ar-SA"/>
      </w:rPr>
    </w:lvl>
    <w:lvl w:ilvl="3" w:tplc="E8885938">
      <w:numFmt w:val="bullet"/>
      <w:lvlText w:val="•"/>
      <w:lvlJc w:val="left"/>
      <w:pPr>
        <w:ind w:left="4800" w:hanging="231"/>
      </w:pPr>
      <w:rPr>
        <w:rFonts w:hint="default"/>
        <w:lang w:val="pt-PT" w:eastAsia="en-US" w:bidi="ar-SA"/>
      </w:rPr>
    </w:lvl>
    <w:lvl w:ilvl="4" w:tplc="32509CAC">
      <w:numFmt w:val="bullet"/>
      <w:lvlText w:val="•"/>
      <w:lvlJc w:val="left"/>
      <w:pPr>
        <w:ind w:left="5700" w:hanging="231"/>
      </w:pPr>
      <w:rPr>
        <w:rFonts w:hint="default"/>
        <w:lang w:val="pt-PT" w:eastAsia="en-US" w:bidi="ar-SA"/>
      </w:rPr>
    </w:lvl>
    <w:lvl w:ilvl="5" w:tplc="ECE0FD1E">
      <w:numFmt w:val="bullet"/>
      <w:lvlText w:val="•"/>
      <w:lvlJc w:val="left"/>
      <w:pPr>
        <w:ind w:left="6600" w:hanging="231"/>
      </w:pPr>
      <w:rPr>
        <w:rFonts w:hint="default"/>
        <w:lang w:val="pt-PT" w:eastAsia="en-US" w:bidi="ar-SA"/>
      </w:rPr>
    </w:lvl>
    <w:lvl w:ilvl="6" w:tplc="FA288690">
      <w:numFmt w:val="bullet"/>
      <w:lvlText w:val="•"/>
      <w:lvlJc w:val="left"/>
      <w:pPr>
        <w:ind w:left="7500" w:hanging="231"/>
      </w:pPr>
      <w:rPr>
        <w:rFonts w:hint="default"/>
        <w:lang w:val="pt-PT" w:eastAsia="en-US" w:bidi="ar-SA"/>
      </w:rPr>
    </w:lvl>
    <w:lvl w:ilvl="7" w:tplc="BD087D1E">
      <w:numFmt w:val="bullet"/>
      <w:lvlText w:val="•"/>
      <w:lvlJc w:val="left"/>
      <w:pPr>
        <w:ind w:left="8400" w:hanging="231"/>
      </w:pPr>
      <w:rPr>
        <w:rFonts w:hint="default"/>
        <w:lang w:val="pt-PT" w:eastAsia="en-US" w:bidi="ar-SA"/>
      </w:rPr>
    </w:lvl>
    <w:lvl w:ilvl="8" w:tplc="5A56F086">
      <w:numFmt w:val="bullet"/>
      <w:lvlText w:val="•"/>
      <w:lvlJc w:val="left"/>
      <w:pPr>
        <w:ind w:left="9300" w:hanging="231"/>
      </w:pPr>
      <w:rPr>
        <w:rFonts w:hint="default"/>
        <w:lang w:val="pt-PT" w:eastAsia="en-US" w:bidi="ar-SA"/>
      </w:rPr>
    </w:lvl>
  </w:abstractNum>
  <w:abstractNum w:abstractNumId="2">
    <w:nsid w:val="13A71AFB"/>
    <w:multiLevelType w:val="hybridMultilevel"/>
    <w:tmpl w:val="89EE0600"/>
    <w:lvl w:ilvl="0" w:tplc="8732F9BA">
      <w:start w:val="2"/>
      <w:numFmt w:val="lowerRoman"/>
      <w:lvlText w:val="%1."/>
      <w:lvlJc w:val="left"/>
      <w:pPr>
        <w:ind w:left="3199" w:hanging="317"/>
        <w:jc w:val="right"/>
      </w:pPr>
      <w:rPr>
        <w:rFonts w:hint="default"/>
        <w:spacing w:val="0"/>
        <w:w w:val="75"/>
        <w:lang w:val="pt-PT" w:eastAsia="en-US" w:bidi="ar-SA"/>
      </w:rPr>
    </w:lvl>
    <w:lvl w:ilvl="1" w:tplc="1AA698F8">
      <w:numFmt w:val="bullet"/>
      <w:lvlText w:val="•"/>
      <w:lvlJc w:val="left"/>
      <w:pPr>
        <w:ind w:left="3990" w:hanging="317"/>
      </w:pPr>
      <w:rPr>
        <w:rFonts w:hint="default"/>
        <w:lang w:val="pt-PT" w:eastAsia="en-US" w:bidi="ar-SA"/>
      </w:rPr>
    </w:lvl>
    <w:lvl w:ilvl="2" w:tplc="E4C2A528">
      <w:numFmt w:val="bullet"/>
      <w:lvlText w:val="•"/>
      <w:lvlJc w:val="left"/>
      <w:pPr>
        <w:ind w:left="4780" w:hanging="317"/>
      </w:pPr>
      <w:rPr>
        <w:rFonts w:hint="default"/>
        <w:lang w:val="pt-PT" w:eastAsia="en-US" w:bidi="ar-SA"/>
      </w:rPr>
    </w:lvl>
    <w:lvl w:ilvl="3" w:tplc="91E6AD50">
      <w:numFmt w:val="bullet"/>
      <w:lvlText w:val="•"/>
      <w:lvlJc w:val="left"/>
      <w:pPr>
        <w:ind w:left="5570" w:hanging="317"/>
      </w:pPr>
      <w:rPr>
        <w:rFonts w:hint="default"/>
        <w:lang w:val="pt-PT" w:eastAsia="en-US" w:bidi="ar-SA"/>
      </w:rPr>
    </w:lvl>
    <w:lvl w:ilvl="4" w:tplc="652EEEB4">
      <w:numFmt w:val="bullet"/>
      <w:lvlText w:val="•"/>
      <w:lvlJc w:val="left"/>
      <w:pPr>
        <w:ind w:left="6360" w:hanging="317"/>
      </w:pPr>
      <w:rPr>
        <w:rFonts w:hint="default"/>
        <w:lang w:val="pt-PT" w:eastAsia="en-US" w:bidi="ar-SA"/>
      </w:rPr>
    </w:lvl>
    <w:lvl w:ilvl="5" w:tplc="32706404">
      <w:numFmt w:val="bullet"/>
      <w:lvlText w:val="•"/>
      <w:lvlJc w:val="left"/>
      <w:pPr>
        <w:ind w:left="7150" w:hanging="317"/>
      </w:pPr>
      <w:rPr>
        <w:rFonts w:hint="default"/>
        <w:lang w:val="pt-PT" w:eastAsia="en-US" w:bidi="ar-SA"/>
      </w:rPr>
    </w:lvl>
    <w:lvl w:ilvl="6" w:tplc="8B105584">
      <w:numFmt w:val="bullet"/>
      <w:lvlText w:val="•"/>
      <w:lvlJc w:val="left"/>
      <w:pPr>
        <w:ind w:left="7940" w:hanging="317"/>
      </w:pPr>
      <w:rPr>
        <w:rFonts w:hint="default"/>
        <w:lang w:val="pt-PT" w:eastAsia="en-US" w:bidi="ar-SA"/>
      </w:rPr>
    </w:lvl>
    <w:lvl w:ilvl="7" w:tplc="022A4580">
      <w:numFmt w:val="bullet"/>
      <w:lvlText w:val="•"/>
      <w:lvlJc w:val="left"/>
      <w:pPr>
        <w:ind w:left="8730" w:hanging="317"/>
      </w:pPr>
      <w:rPr>
        <w:rFonts w:hint="default"/>
        <w:lang w:val="pt-PT" w:eastAsia="en-US" w:bidi="ar-SA"/>
      </w:rPr>
    </w:lvl>
    <w:lvl w:ilvl="8" w:tplc="934435A4">
      <w:numFmt w:val="bullet"/>
      <w:lvlText w:val="•"/>
      <w:lvlJc w:val="left"/>
      <w:pPr>
        <w:ind w:left="9520" w:hanging="317"/>
      </w:pPr>
      <w:rPr>
        <w:rFonts w:hint="default"/>
        <w:lang w:val="pt-PT" w:eastAsia="en-US" w:bidi="ar-SA"/>
      </w:rPr>
    </w:lvl>
  </w:abstractNum>
  <w:abstractNum w:abstractNumId="3">
    <w:nsid w:val="15B90434"/>
    <w:multiLevelType w:val="hybridMultilevel"/>
    <w:tmpl w:val="EA149626"/>
    <w:lvl w:ilvl="0" w:tplc="CF78E81E">
      <w:start w:val="1"/>
      <w:numFmt w:val="decimal"/>
      <w:lvlText w:val="%1)"/>
      <w:lvlJc w:val="left"/>
      <w:pPr>
        <w:ind w:left="276" w:hanging="231"/>
      </w:pPr>
      <w:rPr>
        <w:rFonts w:ascii="Sylfaen" w:eastAsia="Sylfaen" w:hAnsi="Sylfaen" w:cs="Sylfaen" w:hint="default"/>
        <w:spacing w:val="0"/>
        <w:w w:val="75"/>
        <w:sz w:val="26"/>
        <w:szCs w:val="26"/>
        <w:lang w:val="pt-PT" w:eastAsia="en-US" w:bidi="ar-SA"/>
      </w:rPr>
    </w:lvl>
    <w:lvl w:ilvl="1" w:tplc="83D63F9C">
      <w:numFmt w:val="bullet"/>
      <w:lvlText w:val="•"/>
      <w:lvlJc w:val="left"/>
      <w:pPr>
        <w:ind w:left="1362" w:hanging="231"/>
      </w:pPr>
      <w:rPr>
        <w:rFonts w:hint="default"/>
        <w:lang w:val="pt-PT" w:eastAsia="en-US" w:bidi="ar-SA"/>
      </w:rPr>
    </w:lvl>
    <w:lvl w:ilvl="2" w:tplc="C5307DE4">
      <w:numFmt w:val="bullet"/>
      <w:lvlText w:val="•"/>
      <w:lvlJc w:val="left"/>
      <w:pPr>
        <w:ind w:left="2444" w:hanging="231"/>
      </w:pPr>
      <w:rPr>
        <w:rFonts w:hint="default"/>
        <w:lang w:val="pt-PT" w:eastAsia="en-US" w:bidi="ar-SA"/>
      </w:rPr>
    </w:lvl>
    <w:lvl w:ilvl="3" w:tplc="2664150E">
      <w:numFmt w:val="bullet"/>
      <w:lvlText w:val="•"/>
      <w:lvlJc w:val="left"/>
      <w:pPr>
        <w:ind w:left="3526" w:hanging="231"/>
      </w:pPr>
      <w:rPr>
        <w:rFonts w:hint="default"/>
        <w:lang w:val="pt-PT" w:eastAsia="en-US" w:bidi="ar-SA"/>
      </w:rPr>
    </w:lvl>
    <w:lvl w:ilvl="4" w:tplc="0C849B1A">
      <w:numFmt w:val="bullet"/>
      <w:lvlText w:val="•"/>
      <w:lvlJc w:val="left"/>
      <w:pPr>
        <w:ind w:left="4608" w:hanging="231"/>
      </w:pPr>
      <w:rPr>
        <w:rFonts w:hint="default"/>
        <w:lang w:val="pt-PT" w:eastAsia="en-US" w:bidi="ar-SA"/>
      </w:rPr>
    </w:lvl>
    <w:lvl w:ilvl="5" w:tplc="A91C0C10">
      <w:numFmt w:val="bullet"/>
      <w:lvlText w:val="•"/>
      <w:lvlJc w:val="left"/>
      <w:pPr>
        <w:ind w:left="5690" w:hanging="231"/>
      </w:pPr>
      <w:rPr>
        <w:rFonts w:hint="default"/>
        <w:lang w:val="pt-PT" w:eastAsia="en-US" w:bidi="ar-SA"/>
      </w:rPr>
    </w:lvl>
    <w:lvl w:ilvl="6" w:tplc="0F4E6D8E">
      <w:numFmt w:val="bullet"/>
      <w:lvlText w:val="•"/>
      <w:lvlJc w:val="left"/>
      <w:pPr>
        <w:ind w:left="6772" w:hanging="231"/>
      </w:pPr>
      <w:rPr>
        <w:rFonts w:hint="default"/>
        <w:lang w:val="pt-PT" w:eastAsia="en-US" w:bidi="ar-SA"/>
      </w:rPr>
    </w:lvl>
    <w:lvl w:ilvl="7" w:tplc="6F50CD98">
      <w:numFmt w:val="bullet"/>
      <w:lvlText w:val="•"/>
      <w:lvlJc w:val="left"/>
      <w:pPr>
        <w:ind w:left="7854" w:hanging="231"/>
      </w:pPr>
      <w:rPr>
        <w:rFonts w:hint="default"/>
        <w:lang w:val="pt-PT" w:eastAsia="en-US" w:bidi="ar-SA"/>
      </w:rPr>
    </w:lvl>
    <w:lvl w:ilvl="8" w:tplc="F7F88836">
      <w:numFmt w:val="bullet"/>
      <w:lvlText w:val="•"/>
      <w:lvlJc w:val="left"/>
      <w:pPr>
        <w:ind w:left="8936" w:hanging="231"/>
      </w:pPr>
      <w:rPr>
        <w:rFonts w:hint="default"/>
        <w:lang w:val="pt-PT" w:eastAsia="en-US" w:bidi="ar-SA"/>
      </w:rPr>
    </w:lvl>
  </w:abstractNum>
  <w:abstractNum w:abstractNumId="4">
    <w:nsid w:val="16155404"/>
    <w:multiLevelType w:val="hybridMultilevel"/>
    <w:tmpl w:val="1E12DFD2"/>
    <w:lvl w:ilvl="0" w:tplc="10807876">
      <w:start w:val="1"/>
      <w:numFmt w:val="decimal"/>
      <w:lvlText w:val="%1)"/>
      <w:lvlJc w:val="left"/>
      <w:pPr>
        <w:ind w:left="276" w:hanging="231"/>
      </w:pPr>
      <w:rPr>
        <w:rFonts w:ascii="GHEA Grapalat" w:eastAsia="Sylfaen" w:hAnsi="GHEA Grapalat" w:cs="Sylfaen" w:hint="default"/>
        <w:spacing w:val="0"/>
        <w:w w:val="75"/>
        <w:sz w:val="26"/>
        <w:szCs w:val="26"/>
        <w:lang w:val="pt-PT" w:eastAsia="en-US" w:bidi="ar-SA"/>
      </w:rPr>
    </w:lvl>
    <w:lvl w:ilvl="1" w:tplc="755CD5F6">
      <w:numFmt w:val="bullet"/>
      <w:lvlText w:val="•"/>
      <w:lvlJc w:val="left"/>
      <w:pPr>
        <w:ind w:left="1362" w:hanging="231"/>
      </w:pPr>
      <w:rPr>
        <w:rFonts w:hint="default"/>
        <w:lang w:val="pt-PT" w:eastAsia="en-US" w:bidi="ar-SA"/>
      </w:rPr>
    </w:lvl>
    <w:lvl w:ilvl="2" w:tplc="E474FAD6">
      <w:numFmt w:val="bullet"/>
      <w:lvlText w:val="•"/>
      <w:lvlJc w:val="left"/>
      <w:pPr>
        <w:ind w:left="2444" w:hanging="231"/>
      </w:pPr>
      <w:rPr>
        <w:rFonts w:hint="default"/>
        <w:lang w:val="pt-PT" w:eastAsia="en-US" w:bidi="ar-SA"/>
      </w:rPr>
    </w:lvl>
    <w:lvl w:ilvl="3" w:tplc="A8C65F82">
      <w:numFmt w:val="bullet"/>
      <w:lvlText w:val="•"/>
      <w:lvlJc w:val="left"/>
      <w:pPr>
        <w:ind w:left="3526" w:hanging="231"/>
      </w:pPr>
      <w:rPr>
        <w:rFonts w:hint="default"/>
        <w:lang w:val="pt-PT" w:eastAsia="en-US" w:bidi="ar-SA"/>
      </w:rPr>
    </w:lvl>
    <w:lvl w:ilvl="4" w:tplc="51F23F9E">
      <w:numFmt w:val="bullet"/>
      <w:lvlText w:val="•"/>
      <w:lvlJc w:val="left"/>
      <w:pPr>
        <w:ind w:left="4608" w:hanging="231"/>
      </w:pPr>
      <w:rPr>
        <w:rFonts w:hint="default"/>
        <w:lang w:val="pt-PT" w:eastAsia="en-US" w:bidi="ar-SA"/>
      </w:rPr>
    </w:lvl>
    <w:lvl w:ilvl="5" w:tplc="12F20E02">
      <w:numFmt w:val="bullet"/>
      <w:lvlText w:val="•"/>
      <w:lvlJc w:val="left"/>
      <w:pPr>
        <w:ind w:left="5690" w:hanging="231"/>
      </w:pPr>
      <w:rPr>
        <w:rFonts w:hint="default"/>
        <w:lang w:val="pt-PT" w:eastAsia="en-US" w:bidi="ar-SA"/>
      </w:rPr>
    </w:lvl>
    <w:lvl w:ilvl="6" w:tplc="DDC8C584">
      <w:numFmt w:val="bullet"/>
      <w:lvlText w:val="•"/>
      <w:lvlJc w:val="left"/>
      <w:pPr>
        <w:ind w:left="6772" w:hanging="231"/>
      </w:pPr>
      <w:rPr>
        <w:rFonts w:hint="default"/>
        <w:lang w:val="pt-PT" w:eastAsia="en-US" w:bidi="ar-SA"/>
      </w:rPr>
    </w:lvl>
    <w:lvl w:ilvl="7" w:tplc="F6EA272A">
      <w:numFmt w:val="bullet"/>
      <w:lvlText w:val="•"/>
      <w:lvlJc w:val="left"/>
      <w:pPr>
        <w:ind w:left="7854" w:hanging="231"/>
      </w:pPr>
      <w:rPr>
        <w:rFonts w:hint="default"/>
        <w:lang w:val="pt-PT" w:eastAsia="en-US" w:bidi="ar-SA"/>
      </w:rPr>
    </w:lvl>
    <w:lvl w:ilvl="8" w:tplc="FD52DDB0">
      <w:numFmt w:val="bullet"/>
      <w:lvlText w:val="•"/>
      <w:lvlJc w:val="left"/>
      <w:pPr>
        <w:ind w:left="8936" w:hanging="231"/>
      </w:pPr>
      <w:rPr>
        <w:rFonts w:hint="default"/>
        <w:lang w:val="pt-PT" w:eastAsia="en-US" w:bidi="ar-SA"/>
      </w:rPr>
    </w:lvl>
  </w:abstractNum>
  <w:abstractNum w:abstractNumId="5">
    <w:nsid w:val="273C59A5"/>
    <w:multiLevelType w:val="hybridMultilevel"/>
    <w:tmpl w:val="4FACD7A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3922FF6"/>
    <w:multiLevelType w:val="hybridMultilevel"/>
    <w:tmpl w:val="38B4DB52"/>
    <w:lvl w:ilvl="0" w:tplc="04090011">
      <w:start w:val="1"/>
      <w:numFmt w:val="decimal"/>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7">
    <w:nsid w:val="36104FA5"/>
    <w:multiLevelType w:val="hybridMultilevel"/>
    <w:tmpl w:val="C7F24B2E"/>
    <w:lvl w:ilvl="0" w:tplc="5FE2C7C0">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nsid w:val="396926CD"/>
    <w:multiLevelType w:val="hybridMultilevel"/>
    <w:tmpl w:val="6B9810AE"/>
    <w:lvl w:ilvl="0" w:tplc="EE4A1B30">
      <w:start w:val="1"/>
      <w:numFmt w:val="decimal"/>
      <w:lvlText w:val="%1."/>
      <w:lvlJc w:val="left"/>
      <w:pPr>
        <w:ind w:left="720" w:hanging="360"/>
      </w:pPr>
      <w:rPr>
        <w:rFonts w:hint="default"/>
        <w:w w:val="7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3518F9"/>
    <w:multiLevelType w:val="hybridMultilevel"/>
    <w:tmpl w:val="F3B053C2"/>
    <w:lvl w:ilvl="0" w:tplc="04090011">
      <w:start w:val="1"/>
      <w:numFmt w:val="decimal"/>
      <w:lvlText w:val="%1)"/>
      <w:lvlJc w:val="left"/>
      <w:pPr>
        <w:ind w:left="513" w:hanging="360"/>
      </w:p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0">
    <w:nsid w:val="44DE313A"/>
    <w:multiLevelType w:val="hybridMultilevel"/>
    <w:tmpl w:val="6470B748"/>
    <w:lvl w:ilvl="0" w:tplc="F4A2A97A">
      <w:start w:val="1"/>
      <w:numFmt w:val="decimal"/>
      <w:lvlText w:val="%1)"/>
      <w:lvlJc w:val="left"/>
      <w:pPr>
        <w:ind w:left="866" w:hanging="231"/>
      </w:pPr>
      <w:rPr>
        <w:rFonts w:ascii="Sylfaen" w:eastAsia="Sylfaen" w:hAnsi="Sylfaen" w:cs="Sylfaen" w:hint="default"/>
        <w:spacing w:val="0"/>
        <w:w w:val="75"/>
        <w:sz w:val="26"/>
        <w:szCs w:val="26"/>
        <w:lang w:val="pt-PT" w:eastAsia="en-US" w:bidi="ar-SA"/>
      </w:rPr>
    </w:lvl>
    <w:lvl w:ilvl="1" w:tplc="2E7C96C2">
      <w:numFmt w:val="bullet"/>
      <w:lvlText w:val="•"/>
      <w:lvlJc w:val="left"/>
      <w:pPr>
        <w:ind w:left="1884" w:hanging="231"/>
      </w:pPr>
      <w:rPr>
        <w:rFonts w:hint="default"/>
        <w:lang w:val="pt-PT" w:eastAsia="en-US" w:bidi="ar-SA"/>
      </w:rPr>
    </w:lvl>
    <w:lvl w:ilvl="2" w:tplc="012A1D06">
      <w:numFmt w:val="bullet"/>
      <w:lvlText w:val="•"/>
      <w:lvlJc w:val="left"/>
      <w:pPr>
        <w:ind w:left="2908" w:hanging="231"/>
      </w:pPr>
      <w:rPr>
        <w:rFonts w:hint="default"/>
        <w:lang w:val="pt-PT" w:eastAsia="en-US" w:bidi="ar-SA"/>
      </w:rPr>
    </w:lvl>
    <w:lvl w:ilvl="3" w:tplc="DC124B4E">
      <w:numFmt w:val="bullet"/>
      <w:lvlText w:val="•"/>
      <w:lvlJc w:val="left"/>
      <w:pPr>
        <w:ind w:left="3932" w:hanging="231"/>
      </w:pPr>
      <w:rPr>
        <w:rFonts w:hint="default"/>
        <w:lang w:val="pt-PT" w:eastAsia="en-US" w:bidi="ar-SA"/>
      </w:rPr>
    </w:lvl>
    <w:lvl w:ilvl="4" w:tplc="78887F2A">
      <w:numFmt w:val="bullet"/>
      <w:lvlText w:val="•"/>
      <w:lvlJc w:val="left"/>
      <w:pPr>
        <w:ind w:left="4956" w:hanging="231"/>
      </w:pPr>
      <w:rPr>
        <w:rFonts w:hint="default"/>
        <w:lang w:val="pt-PT" w:eastAsia="en-US" w:bidi="ar-SA"/>
      </w:rPr>
    </w:lvl>
    <w:lvl w:ilvl="5" w:tplc="E83A8C36">
      <w:numFmt w:val="bullet"/>
      <w:lvlText w:val="•"/>
      <w:lvlJc w:val="left"/>
      <w:pPr>
        <w:ind w:left="5980" w:hanging="231"/>
      </w:pPr>
      <w:rPr>
        <w:rFonts w:hint="default"/>
        <w:lang w:val="pt-PT" w:eastAsia="en-US" w:bidi="ar-SA"/>
      </w:rPr>
    </w:lvl>
    <w:lvl w:ilvl="6" w:tplc="8D5681D8">
      <w:numFmt w:val="bullet"/>
      <w:lvlText w:val="•"/>
      <w:lvlJc w:val="left"/>
      <w:pPr>
        <w:ind w:left="7004" w:hanging="231"/>
      </w:pPr>
      <w:rPr>
        <w:rFonts w:hint="default"/>
        <w:lang w:val="pt-PT" w:eastAsia="en-US" w:bidi="ar-SA"/>
      </w:rPr>
    </w:lvl>
    <w:lvl w:ilvl="7" w:tplc="DB46CD42">
      <w:numFmt w:val="bullet"/>
      <w:lvlText w:val="•"/>
      <w:lvlJc w:val="left"/>
      <w:pPr>
        <w:ind w:left="8028" w:hanging="231"/>
      </w:pPr>
      <w:rPr>
        <w:rFonts w:hint="default"/>
        <w:lang w:val="pt-PT" w:eastAsia="en-US" w:bidi="ar-SA"/>
      </w:rPr>
    </w:lvl>
    <w:lvl w:ilvl="8" w:tplc="081A4540">
      <w:numFmt w:val="bullet"/>
      <w:lvlText w:val="•"/>
      <w:lvlJc w:val="left"/>
      <w:pPr>
        <w:ind w:left="9052" w:hanging="231"/>
      </w:pPr>
      <w:rPr>
        <w:rFonts w:hint="default"/>
        <w:lang w:val="pt-PT" w:eastAsia="en-US" w:bidi="ar-SA"/>
      </w:rPr>
    </w:lvl>
  </w:abstractNum>
  <w:abstractNum w:abstractNumId="11">
    <w:nsid w:val="510E4D12"/>
    <w:multiLevelType w:val="hybridMultilevel"/>
    <w:tmpl w:val="CF34AF5E"/>
    <w:lvl w:ilvl="0" w:tplc="1E9E0484">
      <w:start w:val="1"/>
      <w:numFmt w:val="decimal"/>
      <w:lvlText w:val="%1)"/>
      <w:lvlJc w:val="left"/>
      <w:pPr>
        <w:ind w:left="276" w:hanging="231"/>
      </w:pPr>
      <w:rPr>
        <w:rFonts w:ascii="Sylfaen" w:eastAsia="Sylfaen" w:hAnsi="Sylfaen" w:cs="Sylfaen" w:hint="default"/>
        <w:spacing w:val="0"/>
        <w:w w:val="75"/>
        <w:sz w:val="26"/>
        <w:szCs w:val="26"/>
        <w:lang w:val="pt-PT" w:eastAsia="en-US" w:bidi="ar-SA"/>
      </w:rPr>
    </w:lvl>
    <w:lvl w:ilvl="1" w:tplc="B43274CE">
      <w:numFmt w:val="bullet"/>
      <w:lvlText w:val="•"/>
      <w:lvlJc w:val="left"/>
      <w:pPr>
        <w:ind w:left="1362" w:hanging="231"/>
      </w:pPr>
      <w:rPr>
        <w:rFonts w:hint="default"/>
        <w:lang w:val="pt-PT" w:eastAsia="en-US" w:bidi="ar-SA"/>
      </w:rPr>
    </w:lvl>
    <w:lvl w:ilvl="2" w:tplc="8F9AA3BC">
      <w:numFmt w:val="bullet"/>
      <w:lvlText w:val="•"/>
      <w:lvlJc w:val="left"/>
      <w:pPr>
        <w:ind w:left="2444" w:hanging="231"/>
      </w:pPr>
      <w:rPr>
        <w:rFonts w:hint="default"/>
        <w:lang w:val="pt-PT" w:eastAsia="en-US" w:bidi="ar-SA"/>
      </w:rPr>
    </w:lvl>
    <w:lvl w:ilvl="3" w:tplc="ECC4A7FC">
      <w:numFmt w:val="bullet"/>
      <w:lvlText w:val="•"/>
      <w:lvlJc w:val="left"/>
      <w:pPr>
        <w:ind w:left="3526" w:hanging="231"/>
      </w:pPr>
      <w:rPr>
        <w:rFonts w:hint="default"/>
        <w:lang w:val="pt-PT" w:eastAsia="en-US" w:bidi="ar-SA"/>
      </w:rPr>
    </w:lvl>
    <w:lvl w:ilvl="4" w:tplc="1CDA3C94">
      <w:numFmt w:val="bullet"/>
      <w:lvlText w:val="•"/>
      <w:lvlJc w:val="left"/>
      <w:pPr>
        <w:ind w:left="4608" w:hanging="231"/>
      </w:pPr>
      <w:rPr>
        <w:rFonts w:hint="default"/>
        <w:lang w:val="pt-PT" w:eastAsia="en-US" w:bidi="ar-SA"/>
      </w:rPr>
    </w:lvl>
    <w:lvl w:ilvl="5" w:tplc="73C81B12">
      <w:numFmt w:val="bullet"/>
      <w:lvlText w:val="•"/>
      <w:lvlJc w:val="left"/>
      <w:pPr>
        <w:ind w:left="5690" w:hanging="231"/>
      </w:pPr>
      <w:rPr>
        <w:rFonts w:hint="default"/>
        <w:lang w:val="pt-PT" w:eastAsia="en-US" w:bidi="ar-SA"/>
      </w:rPr>
    </w:lvl>
    <w:lvl w:ilvl="6" w:tplc="003A0DA2">
      <w:numFmt w:val="bullet"/>
      <w:lvlText w:val="•"/>
      <w:lvlJc w:val="left"/>
      <w:pPr>
        <w:ind w:left="6772" w:hanging="231"/>
      </w:pPr>
      <w:rPr>
        <w:rFonts w:hint="default"/>
        <w:lang w:val="pt-PT" w:eastAsia="en-US" w:bidi="ar-SA"/>
      </w:rPr>
    </w:lvl>
    <w:lvl w:ilvl="7" w:tplc="5E3CBA4E">
      <w:numFmt w:val="bullet"/>
      <w:lvlText w:val="•"/>
      <w:lvlJc w:val="left"/>
      <w:pPr>
        <w:ind w:left="7854" w:hanging="231"/>
      </w:pPr>
      <w:rPr>
        <w:rFonts w:hint="default"/>
        <w:lang w:val="pt-PT" w:eastAsia="en-US" w:bidi="ar-SA"/>
      </w:rPr>
    </w:lvl>
    <w:lvl w:ilvl="8" w:tplc="C6900BF2">
      <w:numFmt w:val="bullet"/>
      <w:lvlText w:val="•"/>
      <w:lvlJc w:val="left"/>
      <w:pPr>
        <w:ind w:left="8936" w:hanging="231"/>
      </w:pPr>
      <w:rPr>
        <w:rFonts w:hint="default"/>
        <w:lang w:val="pt-PT" w:eastAsia="en-US" w:bidi="ar-SA"/>
      </w:rPr>
    </w:lvl>
  </w:abstractNum>
  <w:abstractNum w:abstractNumId="12">
    <w:nsid w:val="663A161D"/>
    <w:multiLevelType w:val="hybridMultilevel"/>
    <w:tmpl w:val="0686C412"/>
    <w:lvl w:ilvl="0" w:tplc="04090011">
      <w:start w:val="1"/>
      <w:numFmt w:val="decimal"/>
      <w:lvlText w:val="%1)"/>
      <w:lvlJc w:val="left"/>
      <w:pPr>
        <w:ind w:left="276" w:hanging="216"/>
      </w:pPr>
      <w:rPr>
        <w:rFonts w:hint="default"/>
        <w:spacing w:val="0"/>
        <w:w w:val="75"/>
        <w:sz w:val="26"/>
        <w:szCs w:val="26"/>
        <w:lang w:val="pt-PT" w:eastAsia="en-US" w:bidi="ar-SA"/>
      </w:rPr>
    </w:lvl>
    <w:lvl w:ilvl="1" w:tplc="163C7ABE">
      <w:start w:val="1"/>
      <w:numFmt w:val="upperRoman"/>
      <w:lvlText w:val="%2."/>
      <w:lvlJc w:val="left"/>
      <w:pPr>
        <w:ind w:left="2997" w:hanging="231"/>
      </w:pPr>
      <w:rPr>
        <w:rFonts w:ascii="Sylfaen" w:eastAsia="Sylfaen" w:hAnsi="Sylfaen" w:cs="Sylfaen" w:hint="default"/>
        <w:spacing w:val="0"/>
        <w:w w:val="75"/>
        <w:sz w:val="26"/>
        <w:szCs w:val="26"/>
        <w:lang w:val="pt-PT" w:eastAsia="en-US" w:bidi="ar-SA"/>
      </w:rPr>
    </w:lvl>
    <w:lvl w:ilvl="2" w:tplc="542470E2">
      <w:numFmt w:val="bullet"/>
      <w:lvlText w:val="•"/>
      <w:lvlJc w:val="left"/>
      <w:pPr>
        <w:ind w:left="3900" w:hanging="231"/>
      </w:pPr>
      <w:rPr>
        <w:rFonts w:hint="default"/>
        <w:lang w:val="pt-PT" w:eastAsia="en-US" w:bidi="ar-SA"/>
      </w:rPr>
    </w:lvl>
    <w:lvl w:ilvl="3" w:tplc="E8885938">
      <w:numFmt w:val="bullet"/>
      <w:lvlText w:val="•"/>
      <w:lvlJc w:val="left"/>
      <w:pPr>
        <w:ind w:left="4800" w:hanging="231"/>
      </w:pPr>
      <w:rPr>
        <w:rFonts w:hint="default"/>
        <w:lang w:val="pt-PT" w:eastAsia="en-US" w:bidi="ar-SA"/>
      </w:rPr>
    </w:lvl>
    <w:lvl w:ilvl="4" w:tplc="32509CAC">
      <w:numFmt w:val="bullet"/>
      <w:lvlText w:val="•"/>
      <w:lvlJc w:val="left"/>
      <w:pPr>
        <w:ind w:left="5700" w:hanging="231"/>
      </w:pPr>
      <w:rPr>
        <w:rFonts w:hint="default"/>
        <w:lang w:val="pt-PT" w:eastAsia="en-US" w:bidi="ar-SA"/>
      </w:rPr>
    </w:lvl>
    <w:lvl w:ilvl="5" w:tplc="ECE0FD1E">
      <w:numFmt w:val="bullet"/>
      <w:lvlText w:val="•"/>
      <w:lvlJc w:val="left"/>
      <w:pPr>
        <w:ind w:left="6600" w:hanging="231"/>
      </w:pPr>
      <w:rPr>
        <w:rFonts w:hint="default"/>
        <w:lang w:val="pt-PT" w:eastAsia="en-US" w:bidi="ar-SA"/>
      </w:rPr>
    </w:lvl>
    <w:lvl w:ilvl="6" w:tplc="FA288690">
      <w:numFmt w:val="bullet"/>
      <w:lvlText w:val="•"/>
      <w:lvlJc w:val="left"/>
      <w:pPr>
        <w:ind w:left="7500" w:hanging="231"/>
      </w:pPr>
      <w:rPr>
        <w:rFonts w:hint="default"/>
        <w:lang w:val="pt-PT" w:eastAsia="en-US" w:bidi="ar-SA"/>
      </w:rPr>
    </w:lvl>
    <w:lvl w:ilvl="7" w:tplc="BD087D1E">
      <w:numFmt w:val="bullet"/>
      <w:lvlText w:val="•"/>
      <w:lvlJc w:val="left"/>
      <w:pPr>
        <w:ind w:left="8400" w:hanging="231"/>
      </w:pPr>
      <w:rPr>
        <w:rFonts w:hint="default"/>
        <w:lang w:val="pt-PT" w:eastAsia="en-US" w:bidi="ar-SA"/>
      </w:rPr>
    </w:lvl>
    <w:lvl w:ilvl="8" w:tplc="5A56F086">
      <w:numFmt w:val="bullet"/>
      <w:lvlText w:val="•"/>
      <w:lvlJc w:val="left"/>
      <w:pPr>
        <w:ind w:left="9300" w:hanging="231"/>
      </w:pPr>
      <w:rPr>
        <w:rFonts w:hint="default"/>
        <w:lang w:val="pt-PT" w:eastAsia="en-US" w:bidi="ar-SA"/>
      </w:rPr>
    </w:lvl>
  </w:abstractNum>
  <w:num w:numId="1">
    <w:abstractNumId w:val="11"/>
  </w:num>
  <w:num w:numId="2">
    <w:abstractNumId w:val="10"/>
  </w:num>
  <w:num w:numId="3">
    <w:abstractNumId w:val="2"/>
  </w:num>
  <w:num w:numId="4">
    <w:abstractNumId w:val="4"/>
  </w:num>
  <w:num w:numId="5">
    <w:abstractNumId w:val="3"/>
  </w:num>
  <w:num w:numId="6">
    <w:abstractNumId w:val="1"/>
  </w:num>
  <w:num w:numId="7">
    <w:abstractNumId w:val="5"/>
  </w:num>
  <w:num w:numId="8">
    <w:abstractNumId w:val="6"/>
  </w:num>
  <w:num w:numId="9">
    <w:abstractNumId w:val="8"/>
  </w:num>
  <w:num w:numId="10">
    <w:abstractNumId w:val="12"/>
  </w:num>
  <w:num w:numId="11">
    <w:abstractNumId w:val="0"/>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16B23"/>
    <w:rsid w:val="00095439"/>
    <w:rsid w:val="000A67B2"/>
    <w:rsid w:val="000C517C"/>
    <w:rsid w:val="00104D59"/>
    <w:rsid w:val="00130D63"/>
    <w:rsid w:val="00144EB5"/>
    <w:rsid w:val="001471D4"/>
    <w:rsid w:val="001E6C8B"/>
    <w:rsid w:val="002073CA"/>
    <w:rsid w:val="00216B23"/>
    <w:rsid w:val="00233470"/>
    <w:rsid w:val="00267839"/>
    <w:rsid w:val="0029279B"/>
    <w:rsid w:val="00324D14"/>
    <w:rsid w:val="003B20C8"/>
    <w:rsid w:val="003B6397"/>
    <w:rsid w:val="004A7069"/>
    <w:rsid w:val="004D714E"/>
    <w:rsid w:val="00556E2F"/>
    <w:rsid w:val="005A1492"/>
    <w:rsid w:val="006E1AB4"/>
    <w:rsid w:val="007002CC"/>
    <w:rsid w:val="0072071E"/>
    <w:rsid w:val="0072298C"/>
    <w:rsid w:val="00771F1D"/>
    <w:rsid w:val="00782C06"/>
    <w:rsid w:val="00935621"/>
    <w:rsid w:val="00987A72"/>
    <w:rsid w:val="00A01F54"/>
    <w:rsid w:val="00AE38D2"/>
    <w:rsid w:val="00B011CC"/>
    <w:rsid w:val="00BB49F5"/>
    <w:rsid w:val="00BC7A40"/>
    <w:rsid w:val="00CD1638"/>
    <w:rsid w:val="00CE30CB"/>
    <w:rsid w:val="00D1648C"/>
    <w:rsid w:val="00D84954"/>
    <w:rsid w:val="00EB0BE5"/>
    <w:rsid w:val="00EF5101"/>
    <w:rsid w:val="00F22156"/>
    <w:rsid w:val="00FF4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16B23"/>
    <w:pPr>
      <w:widowControl w:val="0"/>
      <w:autoSpaceDE w:val="0"/>
      <w:autoSpaceDN w:val="0"/>
      <w:spacing w:after="0" w:line="240" w:lineRule="auto"/>
    </w:pPr>
    <w:rPr>
      <w:rFonts w:ascii="Sylfaen" w:eastAsia="Sylfaen" w:hAnsi="Sylfaen" w:cs="Sylfaen"/>
      <w:lang w:val="pt-PT"/>
    </w:rPr>
  </w:style>
  <w:style w:type="paragraph" w:styleId="Heading4">
    <w:name w:val="heading 4"/>
    <w:basedOn w:val="Normal"/>
    <w:next w:val="Normal"/>
    <w:link w:val="Heading4Char"/>
    <w:qFormat/>
    <w:rsid w:val="003B20C8"/>
    <w:pPr>
      <w:keepNext/>
      <w:widowControl/>
      <w:autoSpaceDE/>
      <w:autoSpaceDN/>
      <w:jc w:val="center"/>
      <w:outlineLvl w:val="3"/>
    </w:pPr>
    <w:rPr>
      <w:rFonts w:ascii="Arial Armenian" w:eastAsia="Times New Roman" w:hAnsi="Arial Armenian" w:cs="Times New Roman"/>
      <w:b/>
      <w:sz w:val="23"/>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16B23"/>
    <w:pPr>
      <w:ind w:left="275"/>
    </w:pPr>
    <w:rPr>
      <w:sz w:val="26"/>
      <w:szCs w:val="26"/>
    </w:rPr>
  </w:style>
  <w:style w:type="character" w:customStyle="1" w:styleId="BodyTextChar">
    <w:name w:val="Body Text Char"/>
    <w:basedOn w:val="DefaultParagraphFont"/>
    <w:link w:val="BodyText"/>
    <w:uiPriority w:val="1"/>
    <w:rsid w:val="00216B23"/>
    <w:rPr>
      <w:rFonts w:ascii="Sylfaen" w:eastAsia="Sylfaen" w:hAnsi="Sylfaen" w:cs="Sylfaen"/>
      <w:sz w:val="26"/>
      <w:szCs w:val="26"/>
      <w:lang w:val="pt-PT"/>
    </w:rPr>
  </w:style>
  <w:style w:type="paragraph" w:styleId="ListParagraph">
    <w:name w:val="List Paragraph"/>
    <w:basedOn w:val="Normal"/>
    <w:uiPriority w:val="34"/>
    <w:qFormat/>
    <w:rsid w:val="00216B23"/>
    <w:pPr>
      <w:ind w:left="275" w:firstLine="360"/>
    </w:pPr>
  </w:style>
  <w:style w:type="paragraph" w:styleId="NormalWeb">
    <w:name w:val="Normal (Web)"/>
    <w:basedOn w:val="Normal"/>
    <w:uiPriority w:val="99"/>
    <w:unhideWhenUsed/>
    <w:rsid w:val="00216B23"/>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rsid w:val="003B20C8"/>
    <w:rPr>
      <w:rFonts w:ascii="Arial Armenian" w:eastAsia="Times New Roman" w:hAnsi="Arial Armenian" w:cs="Times New Roman"/>
      <w:b/>
      <w:sz w:val="23"/>
      <w:szCs w:val="20"/>
      <w:lang w:val="en-GB" w:eastAsia="ru-RU"/>
    </w:rPr>
  </w:style>
  <w:style w:type="paragraph" w:styleId="BalloonText">
    <w:name w:val="Balloon Text"/>
    <w:basedOn w:val="Normal"/>
    <w:link w:val="BalloonTextChar"/>
    <w:uiPriority w:val="99"/>
    <w:semiHidden/>
    <w:unhideWhenUsed/>
    <w:rsid w:val="003B20C8"/>
    <w:rPr>
      <w:rFonts w:ascii="Tahoma" w:hAnsi="Tahoma" w:cs="Tahoma"/>
      <w:sz w:val="16"/>
      <w:szCs w:val="16"/>
    </w:rPr>
  </w:style>
  <w:style w:type="character" w:customStyle="1" w:styleId="BalloonTextChar">
    <w:name w:val="Balloon Text Char"/>
    <w:basedOn w:val="DefaultParagraphFont"/>
    <w:link w:val="BalloonText"/>
    <w:uiPriority w:val="99"/>
    <w:semiHidden/>
    <w:rsid w:val="003B20C8"/>
    <w:rPr>
      <w:rFonts w:ascii="Tahoma" w:eastAsia="Sylfaen" w:hAnsi="Tahoma" w:cs="Tahoma"/>
      <w:sz w:val="16"/>
      <w:szCs w:val="16"/>
      <w:lang w:val="pt-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20030-201A-44B5-BF48-7E09CA34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32</cp:revision>
  <dcterms:created xsi:type="dcterms:W3CDTF">2024-07-22T10:55:00Z</dcterms:created>
  <dcterms:modified xsi:type="dcterms:W3CDTF">2024-07-23T09:25:00Z</dcterms:modified>
</cp:coreProperties>
</file>