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1C96D6" w14:textId="376BE729" w:rsidR="004B6C91" w:rsidRPr="008157ED" w:rsidRDefault="004B6C91" w:rsidP="00875358">
      <w:pPr>
        <w:pStyle w:val="NormalWeb"/>
        <w:shd w:val="clear" w:color="auto" w:fill="FFFFFF"/>
        <w:spacing w:before="0" w:beforeAutospacing="0" w:after="0" w:afterAutospacing="0"/>
        <w:jc w:val="right"/>
        <w:rPr>
          <w:rFonts w:ascii="GHEA Grapalat" w:hAnsi="GHEA Grapalat"/>
          <w:i/>
          <w:color w:val="000000"/>
          <w:lang w:val="hy-AM"/>
        </w:rPr>
      </w:pPr>
      <w:r w:rsidRPr="008157ED">
        <w:rPr>
          <w:rFonts w:ascii="GHEA Grapalat" w:hAnsi="GHEA Grapalat"/>
          <w:i/>
          <w:color w:val="000000"/>
          <w:lang w:val="hy-AM"/>
        </w:rPr>
        <w:t xml:space="preserve">Նախագիծ </w:t>
      </w:r>
    </w:p>
    <w:p w14:paraId="32726147" w14:textId="77777777" w:rsidR="00D2618C" w:rsidRPr="004B6C91" w:rsidRDefault="00D2618C" w:rsidP="00D2618C">
      <w:pPr>
        <w:spacing w:before="100" w:beforeAutospacing="1" w:after="100" w:afterAutospacing="1" w:line="240" w:lineRule="auto"/>
        <w:jc w:val="center"/>
        <w:outlineLvl w:val="1"/>
        <w:rPr>
          <w:rFonts w:ascii="GHEA Grapalat" w:eastAsia="Times New Roman" w:hAnsi="GHEA Grapalat" w:cs="Times New Roman"/>
          <w:color w:val="000000"/>
          <w:sz w:val="20"/>
          <w:szCs w:val="20"/>
        </w:rPr>
      </w:pPr>
      <w:r w:rsidRPr="004B6C91">
        <w:rPr>
          <w:rFonts w:ascii="GHEA Grapalat" w:eastAsia="Times New Roman" w:hAnsi="GHEA Grapalat" w:cs="Times New Roman"/>
          <w:color w:val="000000"/>
          <w:sz w:val="20"/>
          <w:szCs w:val="20"/>
        </w:rPr>
        <w:t>ՀԱՅԱՍՏԱՆԻ ՀԱՆՐԱՊԵՏՈՒԹՅԱՆ</w:t>
      </w:r>
      <w:r w:rsidRPr="004B6C91">
        <w:rPr>
          <w:rFonts w:ascii="GHEA Grapalat" w:eastAsia="Times New Roman" w:hAnsi="GHEA Grapalat" w:cs="Times New Roman"/>
          <w:color w:val="000000"/>
          <w:sz w:val="20"/>
          <w:szCs w:val="20"/>
        </w:rPr>
        <w:br/>
        <w:t>ՕՐԵՆՔԸ</w:t>
      </w:r>
    </w:p>
    <w:p w14:paraId="260EF6A5" w14:textId="3F18B8B2" w:rsidR="00A72F26" w:rsidRPr="004B6C91" w:rsidRDefault="00265752" w:rsidP="00D2618C">
      <w:pPr>
        <w:spacing w:before="100" w:beforeAutospacing="1" w:after="100" w:afterAutospacing="1" w:line="240" w:lineRule="auto"/>
        <w:jc w:val="center"/>
        <w:outlineLvl w:val="1"/>
        <w:rPr>
          <w:rFonts w:ascii="GHEA Grapalat" w:eastAsia="Times New Roman" w:hAnsi="GHEA Grapalat" w:cs="Times New Roman"/>
          <w:color w:val="000000"/>
          <w:sz w:val="20"/>
          <w:szCs w:val="20"/>
        </w:rPr>
      </w:pPr>
      <w:r w:rsidRPr="004B6C91">
        <w:rPr>
          <w:rFonts w:ascii="GHEA Grapalat" w:eastAsia="Times New Roman" w:hAnsi="GHEA Grapalat" w:cs="Times New Roman"/>
          <w:color w:val="000000"/>
          <w:sz w:val="20"/>
          <w:szCs w:val="20"/>
        </w:rPr>
        <w:t>«</w:t>
      </w:r>
      <w:r w:rsidR="00875358" w:rsidRPr="004B6C91">
        <w:rPr>
          <w:rFonts w:ascii="GHEA Grapalat" w:eastAsia="Times New Roman" w:hAnsi="GHEA Grapalat" w:cs="Times New Roman"/>
          <w:color w:val="000000"/>
          <w:sz w:val="20"/>
          <w:szCs w:val="20"/>
        </w:rPr>
        <w:t>ՀԱՅԱՍՏԱՆԻ</w:t>
      </w:r>
      <w:r w:rsidR="00875358" w:rsidRPr="004B6C91">
        <w:rPr>
          <w:rFonts w:ascii="Calibri" w:eastAsia="Times New Roman" w:hAnsi="Calibri" w:cs="Calibri"/>
          <w:color w:val="000000"/>
          <w:sz w:val="20"/>
          <w:szCs w:val="20"/>
        </w:rPr>
        <w:t> </w:t>
      </w:r>
      <w:r w:rsidR="00875358" w:rsidRPr="004B6C91">
        <w:rPr>
          <w:rFonts w:ascii="GHEA Grapalat" w:eastAsia="Times New Roman" w:hAnsi="GHEA Grapalat" w:cs="Times New Roman"/>
          <w:color w:val="000000"/>
          <w:sz w:val="20"/>
          <w:szCs w:val="20"/>
        </w:rPr>
        <w:t>ՀԱՆՐԱՊԵՏՈՒԹՅԱՆ</w:t>
      </w:r>
      <w:r w:rsidR="00875358" w:rsidRPr="004B6C91">
        <w:rPr>
          <w:rFonts w:ascii="Calibri" w:eastAsia="Times New Roman" w:hAnsi="Calibri" w:cs="Calibri"/>
          <w:color w:val="000000"/>
          <w:sz w:val="20"/>
          <w:szCs w:val="20"/>
        </w:rPr>
        <w:t> </w:t>
      </w:r>
      <w:r w:rsidR="00875358" w:rsidRPr="004B6C91">
        <w:rPr>
          <w:rFonts w:ascii="GHEA Grapalat" w:eastAsia="Times New Roman" w:hAnsi="GHEA Grapalat" w:cs="Times New Roman"/>
          <w:color w:val="000000"/>
          <w:sz w:val="20"/>
          <w:szCs w:val="20"/>
        </w:rPr>
        <w:t>ՔՐԵԱԿԱՆ</w:t>
      </w:r>
      <w:r w:rsidR="00875358" w:rsidRPr="004B6C91">
        <w:rPr>
          <w:rFonts w:ascii="Calibri" w:eastAsia="Times New Roman" w:hAnsi="Calibri" w:cs="Calibri"/>
          <w:color w:val="000000"/>
          <w:sz w:val="20"/>
          <w:szCs w:val="20"/>
        </w:rPr>
        <w:t> </w:t>
      </w:r>
      <w:r w:rsidR="00875358" w:rsidRPr="004B6C91">
        <w:rPr>
          <w:rFonts w:ascii="GHEA Grapalat" w:eastAsia="Times New Roman" w:hAnsi="GHEA Grapalat" w:cs="Times New Roman"/>
          <w:color w:val="000000"/>
          <w:sz w:val="20"/>
          <w:szCs w:val="20"/>
        </w:rPr>
        <w:t>ՕՐԵՆՍԳՐՔՈՒՄ</w:t>
      </w:r>
      <w:r w:rsidR="00875358" w:rsidRPr="004B6C91">
        <w:rPr>
          <w:rFonts w:ascii="Calibri" w:eastAsia="Times New Roman" w:hAnsi="Calibri" w:cs="Calibri"/>
          <w:color w:val="000000"/>
          <w:sz w:val="20"/>
          <w:szCs w:val="20"/>
        </w:rPr>
        <w:t> </w:t>
      </w:r>
      <w:r w:rsidR="00875358" w:rsidRPr="004B6C91">
        <w:rPr>
          <w:rFonts w:ascii="GHEA Grapalat" w:eastAsia="Times New Roman" w:hAnsi="GHEA Grapalat" w:cs="Times New Roman"/>
          <w:color w:val="000000"/>
          <w:sz w:val="20"/>
          <w:szCs w:val="20"/>
        </w:rPr>
        <w:t>ԼՐԱՑՈՒՄ</w:t>
      </w:r>
      <w:r w:rsidR="00875358" w:rsidRPr="004B6C91">
        <w:rPr>
          <w:rFonts w:ascii="Calibri" w:eastAsia="Times New Roman" w:hAnsi="Calibri" w:cs="Calibri"/>
          <w:color w:val="000000"/>
          <w:sz w:val="20"/>
          <w:szCs w:val="20"/>
        </w:rPr>
        <w:t> </w:t>
      </w:r>
      <w:r w:rsidR="00875358" w:rsidRPr="004B6C91">
        <w:rPr>
          <w:rFonts w:ascii="GHEA Grapalat" w:eastAsia="Times New Roman" w:hAnsi="GHEA Grapalat" w:cs="Times New Roman"/>
          <w:color w:val="000000"/>
          <w:sz w:val="20"/>
          <w:szCs w:val="20"/>
        </w:rPr>
        <w:t>ԿԱՏԱՐԵԼՈՒ</w:t>
      </w:r>
      <w:r w:rsidR="00875358" w:rsidRPr="004B6C91">
        <w:rPr>
          <w:rFonts w:ascii="Calibri" w:eastAsia="Times New Roman" w:hAnsi="Calibri" w:cs="Calibri"/>
          <w:color w:val="000000"/>
          <w:sz w:val="20"/>
          <w:szCs w:val="20"/>
        </w:rPr>
        <w:t> </w:t>
      </w:r>
      <w:r w:rsidR="00875358" w:rsidRPr="004B6C91">
        <w:rPr>
          <w:rFonts w:ascii="GHEA Grapalat" w:eastAsia="Times New Roman" w:hAnsi="GHEA Grapalat" w:cs="Times New Roman"/>
          <w:color w:val="000000"/>
          <w:sz w:val="20"/>
          <w:szCs w:val="20"/>
        </w:rPr>
        <w:t>ՄԱՍԻՆ</w:t>
      </w:r>
      <w:r w:rsidRPr="004B6C91">
        <w:rPr>
          <w:rFonts w:ascii="GHEA Grapalat" w:eastAsia="Times New Roman" w:hAnsi="GHEA Grapalat" w:cs="Times New Roman"/>
          <w:color w:val="000000"/>
          <w:sz w:val="20"/>
          <w:szCs w:val="20"/>
        </w:rPr>
        <w:t xml:space="preserve">» </w:t>
      </w:r>
    </w:p>
    <w:p w14:paraId="0B3AD5C0" w14:textId="0617A207" w:rsidR="00265752" w:rsidRPr="004B6C91" w:rsidRDefault="00875358" w:rsidP="009F061B">
      <w:pPr>
        <w:ind w:firstLine="360"/>
        <w:jc w:val="both"/>
        <w:rPr>
          <w:rFonts w:ascii="GHEA Grapalat" w:eastAsia="Times New Roman" w:hAnsi="GHEA Grapalat" w:cs="Times New Roman"/>
          <w:color w:val="000000"/>
          <w:sz w:val="20"/>
          <w:szCs w:val="20"/>
        </w:rPr>
      </w:pPr>
      <w:r w:rsidRPr="004B6C91">
        <w:rPr>
          <w:rFonts w:ascii="GHEA Grapalat" w:eastAsia="Times New Roman" w:hAnsi="GHEA Grapalat" w:cs="Times New Roman"/>
          <w:b/>
          <w:color w:val="000000"/>
          <w:sz w:val="20"/>
          <w:szCs w:val="20"/>
        </w:rPr>
        <w:t>Հոդված</w:t>
      </w:r>
      <w:r w:rsidRPr="004B6C91">
        <w:rPr>
          <w:rFonts w:ascii="Calibri" w:eastAsia="Times New Roman" w:hAnsi="Calibri" w:cs="Calibri"/>
          <w:b/>
          <w:color w:val="000000"/>
          <w:sz w:val="20"/>
          <w:szCs w:val="20"/>
        </w:rPr>
        <w:t> </w:t>
      </w:r>
      <w:r w:rsidRPr="004B6C91">
        <w:rPr>
          <w:rFonts w:ascii="GHEA Grapalat" w:eastAsia="Times New Roman" w:hAnsi="GHEA Grapalat" w:cs="Times New Roman"/>
          <w:b/>
          <w:color w:val="000000"/>
          <w:sz w:val="20"/>
          <w:szCs w:val="20"/>
        </w:rPr>
        <w:t>1.</w:t>
      </w:r>
      <w:r w:rsidRPr="004B6C91">
        <w:rPr>
          <w:rFonts w:ascii="Calibri" w:eastAsia="Times New Roman" w:hAnsi="Calibri" w:cs="Calibri"/>
          <w:color w:val="000000"/>
          <w:sz w:val="20"/>
          <w:szCs w:val="20"/>
        </w:rPr>
        <w:t> </w:t>
      </w:r>
      <w:r w:rsidR="00265752" w:rsidRPr="004B6C91">
        <w:rPr>
          <w:rFonts w:ascii="GHEA Grapalat" w:eastAsia="Times New Roman" w:hAnsi="GHEA Grapalat" w:cs="Times New Roman"/>
          <w:color w:val="000000"/>
          <w:sz w:val="20"/>
          <w:szCs w:val="20"/>
        </w:rPr>
        <w:t xml:space="preserve"> </w:t>
      </w:r>
      <w:r w:rsidRPr="004B6C91">
        <w:rPr>
          <w:rFonts w:ascii="GHEA Grapalat" w:eastAsia="Times New Roman" w:hAnsi="GHEA Grapalat" w:cs="Times New Roman"/>
          <w:color w:val="000000"/>
          <w:sz w:val="20"/>
          <w:szCs w:val="20"/>
        </w:rPr>
        <w:t>2021 թվականի մայիսի 5-ի Հայաստանի Հանրապետության քրեական օրենսգիր</w:t>
      </w:r>
      <w:r w:rsidR="00265752" w:rsidRPr="004B6C91">
        <w:rPr>
          <w:rFonts w:ascii="GHEA Grapalat" w:eastAsia="Times New Roman" w:hAnsi="GHEA Grapalat" w:cs="Times New Roman"/>
          <w:color w:val="000000"/>
          <w:sz w:val="20"/>
          <w:szCs w:val="20"/>
        </w:rPr>
        <w:t>ք</w:t>
      </w:r>
      <w:r w:rsidRPr="004B6C91">
        <w:rPr>
          <w:rFonts w:ascii="GHEA Grapalat" w:eastAsia="Times New Roman" w:hAnsi="GHEA Grapalat" w:cs="Times New Roman"/>
          <w:color w:val="000000"/>
          <w:sz w:val="20"/>
          <w:szCs w:val="20"/>
        </w:rPr>
        <w:t xml:space="preserve">ը </w:t>
      </w:r>
      <w:r w:rsidR="00265752" w:rsidRPr="004B6C91">
        <w:rPr>
          <w:rFonts w:ascii="GHEA Grapalat" w:eastAsia="Times New Roman" w:hAnsi="GHEA Grapalat" w:cs="Times New Roman"/>
          <w:color w:val="000000"/>
          <w:sz w:val="20"/>
          <w:szCs w:val="20"/>
        </w:rPr>
        <w:t>լրացնել հետևյալ բովանդակությամբ 2</w:t>
      </w:r>
      <w:r w:rsidR="00881843">
        <w:rPr>
          <w:rFonts w:ascii="GHEA Grapalat" w:eastAsia="Times New Roman" w:hAnsi="GHEA Grapalat" w:cs="Times New Roman"/>
          <w:color w:val="000000"/>
          <w:sz w:val="20"/>
          <w:szCs w:val="20"/>
        </w:rPr>
        <w:t>96</w:t>
      </w:r>
      <w:r w:rsidR="00265752" w:rsidRPr="004B6C91">
        <w:rPr>
          <w:rFonts w:ascii="GHEA Grapalat" w:eastAsia="Times New Roman" w:hAnsi="GHEA Grapalat" w:cs="Times New Roman"/>
          <w:color w:val="000000"/>
          <w:sz w:val="20"/>
          <w:szCs w:val="20"/>
        </w:rPr>
        <w:t xml:space="preserve">.1 -ին հոդվածով. </w:t>
      </w:r>
    </w:p>
    <w:p w14:paraId="00BBB175" w14:textId="53AFAD33" w:rsidR="009F061B" w:rsidRPr="004B6C91" w:rsidRDefault="00265752" w:rsidP="009F061B">
      <w:pPr>
        <w:ind w:firstLine="360"/>
        <w:jc w:val="both"/>
        <w:rPr>
          <w:rFonts w:ascii="GHEA Grapalat" w:eastAsia="Times New Roman" w:hAnsi="GHEA Grapalat" w:cs="Times New Roman"/>
          <w:color w:val="000000"/>
          <w:sz w:val="20"/>
          <w:szCs w:val="20"/>
        </w:rPr>
      </w:pPr>
      <w:r w:rsidRPr="004B6C91">
        <w:rPr>
          <w:rFonts w:ascii="GHEA Grapalat" w:eastAsia="Times New Roman" w:hAnsi="GHEA Grapalat" w:cs="Times New Roman"/>
          <w:color w:val="000000"/>
          <w:sz w:val="20"/>
          <w:szCs w:val="20"/>
        </w:rPr>
        <w:t>«</w:t>
      </w:r>
      <w:r w:rsidR="009F061B" w:rsidRPr="004B6C91">
        <w:rPr>
          <w:rFonts w:ascii="GHEA Grapalat" w:eastAsia="Times New Roman" w:hAnsi="GHEA Grapalat" w:cs="Times New Roman"/>
          <w:color w:val="000000"/>
          <w:sz w:val="20"/>
          <w:szCs w:val="20"/>
        </w:rPr>
        <w:t>Հոդված 2</w:t>
      </w:r>
      <w:r w:rsidR="00881843">
        <w:rPr>
          <w:rFonts w:ascii="GHEA Grapalat" w:eastAsia="Times New Roman" w:hAnsi="GHEA Grapalat" w:cs="Times New Roman"/>
          <w:color w:val="000000"/>
          <w:sz w:val="20"/>
          <w:szCs w:val="20"/>
        </w:rPr>
        <w:t>96</w:t>
      </w:r>
      <w:r w:rsidR="009F061B" w:rsidRPr="004B6C91">
        <w:rPr>
          <w:rFonts w:ascii="GHEA Grapalat" w:eastAsia="Times New Roman" w:hAnsi="GHEA Grapalat" w:cs="Times New Roman"/>
          <w:color w:val="000000"/>
          <w:sz w:val="20"/>
          <w:szCs w:val="20"/>
        </w:rPr>
        <w:t xml:space="preserve">.1   </w:t>
      </w:r>
      <w:r w:rsidR="000502BE" w:rsidRPr="004B6C91">
        <w:rPr>
          <w:rFonts w:ascii="GHEA Grapalat" w:eastAsia="Times New Roman" w:hAnsi="GHEA Grapalat" w:cs="Times New Roman"/>
          <w:color w:val="000000"/>
          <w:sz w:val="20"/>
          <w:szCs w:val="20"/>
        </w:rPr>
        <w:t xml:space="preserve">Խաղային գործունեության </w:t>
      </w:r>
      <w:r w:rsidR="00014E10" w:rsidRPr="004B6C91">
        <w:rPr>
          <w:rFonts w:ascii="GHEA Grapalat" w:eastAsia="Times New Roman" w:hAnsi="GHEA Grapalat" w:cs="Times New Roman"/>
          <w:color w:val="000000"/>
          <w:sz w:val="20"/>
          <w:szCs w:val="20"/>
        </w:rPr>
        <w:t xml:space="preserve">կազմակերպման </w:t>
      </w:r>
      <w:r w:rsidR="009F061B" w:rsidRPr="004B6C91">
        <w:rPr>
          <w:rFonts w:ascii="GHEA Grapalat" w:eastAsia="Times New Roman" w:hAnsi="GHEA Grapalat" w:cs="Times New Roman"/>
          <w:color w:val="000000"/>
          <w:sz w:val="20"/>
          <w:szCs w:val="20"/>
        </w:rPr>
        <w:t>պահանջ</w:t>
      </w:r>
      <w:r w:rsidR="00803A7D">
        <w:rPr>
          <w:rFonts w:ascii="GHEA Grapalat" w:eastAsia="Times New Roman" w:hAnsi="GHEA Grapalat" w:cs="Times New Roman"/>
          <w:color w:val="000000"/>
          <w:sz w:val="20"/>
          <w:szCs w:val="20"/>
        </w:rPr>
        <w:t>ն</w:t>
      </w:r>
      <w:r w:rsidR="009F061B" w:rsidRPr="004B6C91">
        <w:rPr>
          <w:rFonts w:ascii="GHEA Grapalat" w:eastAsia="Times New Roman" w:hAnsi="GHEA Grapalat" w:cs="Times New Roman"/>
          <w:color w:val="000000"/>
          <w:sz w:val="20"/>
          <w:szCs w:val="20"/>
        </w:rPr>
        <w:t xml:space="preserve">երը </w:t>
      </w:r>
      <w:r w:rsidR="00014E10" w:rsidRPr="004B6C91">
        <w:rPr>
          <w:rFonts w:ascii="GHEA Grapalat" w:eastAsia="Times New Roman" w:hAnsi="GHEA Grapalat" w:cs="Times New Roman"/>
          <w:color w:val="000000"/>
          <w:sz w:val="20"/>
          <w:szCs w:val="20"/>
        </w:rPr>
        <w:t>խախտելը</w:t>
      </w:r>
    </w:p>
    <w:p w14:paraId="3742B4DC" w14:textId="788F0FCE" w:rsidR="00545F46" w:rsidRPr="004B6C91" w:rsidRDefault="009104BC" w:rsidP="004B6C91">
      <w:pPr>
        <w:pStyle w:val="ListParagraph"/>
        <w:numPr>
          <w:ilvl w:val="0"/>
          <w:numId w:val="2"/>
        </w:numPr>
        <w:spacing w:line="360" w:lineRule="auto"/>
        <w:ind w:left="0" w:firstLine="450"/>
        <w:jc w:val="both"/>
        <w:rPr>
          <w:rFonts w:ascii="GHEA Grapalat" w:eastAsia="Times New Roman" w:hAnsi="GHEA Grapalat" w:cs="Times New Roman"/>
          <w:color w:val="000000"/>
          <w:sz w:val="20"/>
          <w:szCs w:val="20"/>
        </w:rPr>
      </w:pPr>
      <w:r w:rsidRPr="004B6C91">
        <w:rPr>
          <w:rFonts w:ascii="GHEA Grapalat" w:eastAsia="Times New Roman" w:hAnsi="GHEA Grapalat" w:cs="Times New Roman"/>
          <w:color w:val="000000"/>
          <w:sz w:val="20"/>
          <w:szCs w:val="20"/>
        </w:rPr>
        <w:t>«</w:t>
      </w:r>
      <w:r w:rsidR="00545F46" w:rsidRPr="004B6C91">
        <w:rPr>
          <w:rFonts w:ascii="GHEA Grapalat" w:eastAsia="Times New Roman" w:hAnsi="GHEA Grapalat" w:cs="Times New Roman"/>
          <w:color w:val="000000"/>
          <w:sz w:val="20"/>
          <w:szCs w:val="20"/>
        </w:rPr>
        <w:t xml:space="preserve">Խաղային գործունեության </w:t>
      </w:r>
      <w:r w:rsidRPr="004B6C91">
        <w:rPr>
          <w:rFonts w:ascii="GHEA Grapalat" w:eastAsia="Times New Roman" w:hAnsi="GHEA Grapalat" w:cs="Times New Roman"/>
          <w:color w:val="000000"/>
          <w:sz w:val="20"/>
          <w:szCs w:val="20"/>
        </w:rPr>
        <w:t xml:space="preserve">կարգավորման մասին» </w:t>
      </w:r>
      <w:r w:rsidR="00545F46" w:rsidRPr="004B6C91">
        <w:rPr>
          <w:rFonts w:ascii="GHEA Grapalat" w:eastAsia="Times New Roman" w:hAnsi="GHEA Grapalat" w:cs="Times New Roman"/>
          <w:color w:val="000000"/>
          <w:sz w:val="20"/>
          <w:szCs w:val="20"/>
        </w:rPr>
        <w:t>օրենքով սահմանված պահանջները շրջանցելու նպատակով խաղային հաշիվներ ստեղծելը</w:t>
      </w:r>
      <w:r w:rsidR="00F360BC">
        <w:rPr>
          <w:rFonts w:ascii="GHEA Grapalat" w:eastAsia="Times New Roman" w:hAnsi="GHEA Grapalat" w:cs="Times New Roman"/>
          <w:color w:val="000000"/>
          <w:sz w:val="20"/>
          <w:szCs w:val="20"/>
          <w:lang w:val="en-US"/>
        </w:rPr>
        <w:t xml:space="preserve"> </w:t>
      </w:r>
      <w:proofErr w:type="spellStart"/>
      <w:r w:rsidR="00F360BC">
        <w:rPr>
          <w:rFonts w:ascii="GHEA Grapalat" w:eastAsia="Times New Roman" w:hAnsi="GHEA Grapalat" w:cs="Times New Roman"/>
          <w:color w:val="000000"/>
          <w:sz w:val="20"/>
          <w:szCs w:val="20"/>
          <w:lang w:val="en-US"/>
        </w:rPr>
        <w:t>կամ</w:t>
      </w:r>
      <w:proofErr w:type="spellEnd"/>
      <w:r w:rsidR="00545F46" w:rsidRPr="004B6C91">
        <w:rPr>
          <w:rFonts w:ascii="GHEA Grapalat" w:eastAsia="Times New Roman" w:hAnsi="GHEA Grapalat" w:cs="Times New Roman"/>
          <w:color w:val="000000"/>
          <w:sz w:val="20"/>
          <w:szCs w:val="20"/>
        </w:rPr>
        <w:t xml:space="preserve"> դրանք համալրելը</w:t>
      </w:r>
      <w:r w:rsidR="00F360BC">
        <w:rPr>
          <w:rFonts w:ascii="GHEA Grapalat" w:eastAsia="Times New Roman" w:hAnsi="GHEA Grapalat" w:cs="Times New Roman"/>
          <w:color w:val="000000"/>
          <w:sz w:val="20"/>
          <w:szCs w:val="20"/>
        </w:rPr>
        <w:t xml:space="preserve"> կամ</w:t>
      </w:r>
      <w:r w:rsidR="00545F46" w:rsidRPr="004B6C91">
        <w:rPr>
          <w:rFonts w:ascii="GHEA Grapalat" w:eastAsia="Times New Roman" w:hAnsi="GHEA Grapalat" w:cs="Times New Roman"/>
          <w:color w:val="000000"/>
          <w:sz w:val="20"/>
          <w:szCs w:val="20"/>
        </w:rPr>
        <w:t xml:space="preserve"> խաղադրույքների կատարման եւ դրամական  շահումների ստացումն արտարժույթով իրականացնելու նպատակով`   համացանցային հաղորդակարգի (IP) հասցեի</w:t>
      </w:r>
      <w:r w:rsidR="00980F63">
        <w:rPr>
          <w:rFonts w:ascii="GHEA Grapalat" w:eastAsia="Times New Roman" w:hAnsi="GHEA Grapalat" w:cs="Times New Roman"/>
          <w:color w:val="000000"/>
          <w:sz w:val="20"/>
          <w:szCs w:val="20"/>
        </w:rPr>
        <w:t xml:space="preserve"> </w:t>
      </w:r>
      <w:r w:rsidR="00545F46" w:rsidRPr="004B6C91">
        <w:rPr>
          <w:rFonts w:ascii="GHEA Grapalat" w:eastAsia="Times New Roman" w:hAnsi="GHEA Grapalat" w:cs="Times New Roman"/>
          <w:color w:val="000000"/>
          <w:sz w:val="20"/>
          <w:szCs w:val="20"/>
        </w:rPr>
        <w:t>փոփոխելը, ինչպես նաև ցանկացած այլ եղանակով օրենքով սահմանված պահանջները շրջանցելը`</w:t>
      </w:r>
    </w:p>
    <w:p w14:paraId="3A15DA7C" w14:textId="77777777" w:rsidR="00014E10" w:rsidRPr="004B6C91" w:rsidRDefault="00014E10" w:rsidP="00014E10">
      <w:pPr>
        <w:spacing w:line="360" w:lineRule="auto"/>
        <w:ind w:firstLine="270"/>
        <w:jc w:val="both"/>
        <w:rPr>
          <w:rFonts w:ascii="GHEA Grapalat" w:eastAsia="Times New Roman" w:hAnsi="GHEA Grapalat" w:cs="Times New Roman"/>
          <w:color w:val="000000"/>
          <w:sz w:val="20"/>
          <w:szCs w:val="20"/>
        </w:rPr>
      </w:pPr>
      <w:r w:rsidRPr="004B6C91">
        <w:rPr>
          <w:rFonts w:ascii="GHEA Grapalat" w:eastAsia="Times New Roman" w:hAnsi="GHEA Grapalat" w:cs="Times New Roman"/>
          <w:color w:val="000000"/>
          <w:sz w:val="20"/>
          <w:szCs w:val="20"/>
        </w:rPr>
        <w:t xml:space="preserve">պատժվում է տուգանքով՝ առավելագույնը քսանապատիկի չափով, կամ հանրային աշխատանքներով՝ ութսունից հարյուր հիսուն ժամ տևողությամբ, կամ ազատության սահմանափակմամբ՝ առավելագույնը երկու տարի ժամկետով, կամ կարճաժամկետ ազատազրկմամբ՝ մեկից երկու ամիս ժամկետով, կամ ազատազրկմամբ՝ առավելագույնը երկու տարի ժամկետով: </w:t>
      </w:r>
    </w:p>
    <w:p w14:paraId="370F45E8" w14:textId="6B2159B0" w:rsidR="0023432E" w:rsidRPr="004B6C91" w:rsidRDefault="002E3DF4" w:rsidP="004B6C91">
      <w:pPr>
        <w:pStyle w:val="ListParagraph"/>
        <w:numPr>
          <w:ilvl w:val="0"/>
          <w:numId w:val="2"/>
        </w:numPr>
        <w:spacing w:line="360" w:lineRule="auto"/>
        <w:ind w:left="0" w:firstLine="360"/>
        <w:jc w:val="both"/>
        <w:rPr>
          <w:rFonts w:ascii="GHEA Grapalat" w:eastAsia="Times New Roman" w:hAnsi="GHEA Grapalat" w:cs="Times New Roman"/>
          <w:color w:val="000000"/>
          <w:sz w:val="20"/>
          <w:szCs w:val="20"/>
        </w:rPr>
      </w:pPr>
      <w:r w:rsidRPr="004B6C91">
        <w:rPr>
          <w:rFonts w:ascii="GHEA Grapalat" w:eastAsia="Times New Roman" w:hAnsi="GHEA Grapalat" w:cs="Times New Roman"/>
          <w:color w:val="000000"/>
          <w:sz w:val="20"/>
          <w:szCs w:val="20"/>
        </w:rPr>
        <w:t>Անձի կողմից իրեն պատկանող բանկային (այդ թվում</w:t>
      </w:r>
      <w:r w:rsidR="00980F63">
        <w:rPr>
          <w:rFonts w:ascii="GHEA Grapalat" w:eastAsia="Times New Roman" w:hAnsi="GHEA Grapalat" w:cs="Times New Roman"/>
          <w:color w:val="000000"/>
          <w:sz w:val="20"/>
          <w:szCs w:val="20"/>
        </w:rPr>
        <w:t>`</w:t>
      </w:r>
      <w:r w:rsidRPr="004B6C91">
        <w:rPr>
          <w:rFonts w:ascii="GHEA Grapalat" w:eastAsia="Times New Roman" w:hAnsi="GHEA Grapalat" w:cs="Times New Roman"/>
          <w:color w:val="000000"/>
          <w:sz w:val="20"/>
          <w:szCs w:val="20"/>
        </w:rPr>
        <w:t xml:space="preserve"> քարտային) հաշիվների տրամադրումը այլ անձին</w:t>
      </w:r>
      <w:r w:rsidR="00875358" w:rsidRPr="004B6C91">
        <w:rPr>
          <w:rFonts w:ascii="GHEA Grapalat" w:eastAsia="Times New Roman" w:hAnsi="GHEA Grapalat" w:cs="Times New Roman"/>
          <w:color w:val="000000"/>
          <w:sz w:val="20"/>
          <w:szCs w:val="20"/>
        </w:rPr>
        <w:t xml:space="preserve"> կամ անձի կողմից իրեն չպատկանող բանկային (այդ թվում</w:t>
      </w:r>
      <w:r w:rsidR="00980F63">
        <w:rPr>
          <w:rFonts w:ascii="GHEA Grapalat" w:eastAsia="Times New Roman" w:hAnsi="GHEA Grapalat" w:cs="Times New Roman"/>
          <w:color w:val="000000"/>
          <w:sz w:val="20"/>
          <w:szCs w:val="20"/>
        </w:rPr>
        <w:t>`</w:t>
      </w:r>
      <w:r w:rsidR="00875358" w:rsidRPr="004B6C91">
        <w:rPr>
          <w:rFonts w:ascii="GHEA Grapalat" w:eastAsia="Times New Roman" w:hAnsi="GHEA Grapalat" w:cs="Times New Roman"/>
          <w:color w:val="000000"/>
          <w:sz w:val="20"/>
          <w:szCs w:val="20"/>
        </w:rPr>
        <w:t xml:space="preserve"> քարտային) հաշիվների օգտագործումը</w:t>
      </w:r>
      <w:r w:rsidR="00014E10" w:rsidRPr="004B6C91">
        <w:rPr>
          <w:rFonts w:ascii="GHEA Grapalat" w:eastAsia="Times New Roman" w:hAnsi="GHEA Grapalat" w:cs="Times New Roman"/>
          <w:color w:val="000000"/>
          <w:sz w:val="20"/>
          <w:szCs w:val="20"/>
        </w:rPr>
        <w:t>`</w:t>
      </w:r>
      <w:r w:rsidRPr="004B6C91">
        <w:rPr>
          <w:rFonts w:ascii="GHEA Grapalat" w:eastAsia="Times New Roman" w:hAnsi="GHEA Grapalat" w:cs="Times New Roman"/>
          <w:color w:val="000000"/>
          <w:sz w:val="20"/>
          <w:szCs w:val="20"/>
        </w:rPr>
        <w:t xml:space="preserve"> օրենքով սահմանված </w:t>
      </w:r>
      <w:r w:rsidR="0023432E" w:rsidRPr="004B6C91">
        <w:rPr>
          <w:rFonts w:ascii="GHEA Grapalat" w:eastAsia="Times New Roman" w:hAnsi="GHEA Grapalat" w:cs="Times New Roman"/>
          <w:color w:val="000000"/>
          <w:sz w:val="20"/>
          <w:szCs w:val="20"/>
        </w:rPr>
        <w:t>խաղային հաշիվների համալրման</w:t>
      </w:r>
      <w:r w:rsidR="00F360BC">
        <w:rPr>
          <w:rFonts w:ascii="GHEA Grapalat" w:eastAsia="Times New Roman" w:hAnsi="GHEA Grapalat" w:cs="Times New Roman"/>
          <w:color w:val="000000"/>
          <w:sz w:val="20"/>
          <w:szCs w:val="20"/>
        </w:rPr>
        <w:t xml:space="preserve"> կամ </w:t>
      </w:r>
      <w:bookmarkStart w:id="0" w:name="_GoBack"/>
      <w:bookmarkEnd w:id="0"/>
      <w:r w:rsidR="0023432E" w:rsidRPr="004B6C91">
        <w:rPr>
          <w:rFonts w:ascii="GHEA Grapalat" w:eastAsia="Times New Roman" w:hAnsi="GHEA Grapalat" w:cs="Times New Roman"/>
          <w:color w:val="000000"/>
          <w:sz w:val="20"/>
          <w:szCs w:val="20"/>
        </w:rPr>
        <w:t xml:space="preserve">խաղադրույքների կատարման եւ դրամական  շահումների </w:t>
      </w:r>
      <w:r w:rsidR="00875358" w:rsidRPr="004B6C91">
        <w:rPr>
          <w:rFonts w:ascii="GHEA Grapalat" w:eastAsia="Times New Roman" w:hAnsi="GHEA Grapalat" w:cs="Times New Roman"/>
          <w:color w:val="000000"/>
          <w:sz w:val="20"/>
          <w:szCs w:val="20"/>
        </w:rPr>
        <w:t>ստացման</w:t>
      </w:r>
      <w:r w:rsidR="0023432E" w:rsidRPr="004B6C91">
        <w:rPr>
          <w:rFonts w:ascii="GHEA Grapalat" w:eastAsia="Times New Roman" w:hAnsi="GHEA Grapalat" w:cs="Times New Roman"/>
          <w:color w:val="000000"/>
          <w:sz w:val="20"/>
          <w:szCs w:val="20"/>
        </w:rPr>
        <w:t xml:space="preserve"> նպատակով</w:t>
      </w:r>
      <w:r w:rsidR="00B96CC4" w:rsidRPr="004B6C91">
        <w:rPr>
          <w:rFonts w:ascii="GHEA Grapalat" w:eastAsia="Times New Roman" w:hAnsi="GHEA Grapalat" w:cs="Times New Roman"/>
          <w:color w:val="000000"/>
          <w:sz w:val="20"/>
          <w:szCs w:val="20"/>
        </w:rPr>
        <w:t>`</w:t>
      </w:r>
      <w:r w:rsidR="0023432E" w:rsidRPr="004B6C91">
        <w:rPr>
          <w:rFonts w:ascii="GHEA Grapalat" w:eastAsia="Times New Roman" w:hAnsi="GHEA Grapalat" w:cs="Times New Roman"/>
          <w:color w:val="000000"/>
          <w:sz w:val="20"/>
          <w:szCs w:val="20"/>
        </w:rPr>
        <w:t xml:space="preserve"> </w:t>
      </w:r>
    </w:p>
    <w:p w14:paraId="5FF9AC45" w14:textId="05DE9A8C" w:rsidR="00A72F26" w:rsidRPr="004B6C91" w:rsidRDefault="00014E10" w:rsidP="00014E10">
      <w:pPr>
        <w:spacing w:line="360" w:lineRule="auto"/>
        <w:ind w:firstLine="270"/>
        <w:jc w:val="both"/>
        <w:rPr>
          <w:rFonts w:ascii="GHEA Grapalat" w:eastAsia="Times New Roman" w:hAnsi="GHEA Grapalat" w:cs="Times New Roman"/>
          <w:color w:val="000000"/>
          <w:sz w:val="20"/>
          <w:szCs w:val="20"/>
        </w:rPr>
      </w:pPr>
      <w:r w:rsidRPr="004B6C91">
        <w:rPr>
          <w:rFonts w:ascii="GHEA Grapalat" w:eastAsia="Times New Roman" w:hAnsi="GHEA Grapalat" w:cs="Times New Roman"/>
          <w:color w:val="000000"/>
          <w:sz w:val="20"/>
          <w:szCs w:val="20"/>
        </w:rPr>
        <w:t>պատժվում է տուգանքով՝ առավելագույնը քսանապատիկի չափով, կամ հանրային աշխատանքներով՝ ութսունից հարյուր հիսուն ժամ տևողությամբ, կամ ազատության սահմանափակմամբ՝ առավելագույնը երկու տարի ժամկետով, կամ կարճաժամկետ ազատազրկմամբ՝ մեկից երկու ամիս ժամկետով, կամ ազատազրկմամբ՝ առավելագույնը երկու տարի ժամկետով:</w:t>
      </w:r>
      <w:r w:rsidR="00265752" w:rsidRPr="004B6C91">
        <w:rPr>
          <w:rFonts w:ascii="GHEA Grapalat" w:eastAsia="Times New Roman" w:hAnsi="GHEA Grapalat" w:cs="Times New Roman"/>
          <w:color w:val="000000"/>
          <w:sz w:val="20"/>
          <w:szCs w:val="20"/>
        </w:rPr>
        <w:t>»:</w:t>
      </w:r>
    </w:p>
    <w:p w14:paraId="424F14FC" w14:textId="77777777" w:rsidR="000036F4" w:rsidRPr="000036F4" w:rsidRDefault="004B6C91" w:rsidP="000036F4">
      <w:pPr>
        <w:shd w:val="clear" w:color="auto" w:fill="FFFFFF"/>
        <w:spacing w:after="0" w:line="276" w:lineRule="auto"/>
        <w:ind w:firstLine="375"/>
        <w:jc w:val="both"/>
        <w:rPr>
          <w:rFonts w:ascii="GHEA Grapalat" w:eastAsia="Times New Roman" w:hAnsi="GHEA Grapalat" w:cs="Times New Roman"/>
          <w:color w:val="000000"/>
          <w:sz w:val="20"/>
          <w:szCs w:val="20"/>
        </w:rPr>
      </w:pPr>
      <w:r w:rsidRPr="004B6C91">
        <w:rPr>
          <w:rFonts w:ascii="GHEA Grapalat" w:eastAsia="Times New Roman" w:hAnsi="GHEA Grapalat" w:cs="Times New Roman"/>
          <w:b/>
          <w:color w:val="000000"/>
          <w:sz w:val="20"/>
          <w:szCs w:val="20"/>
        </w:rPr>
        <w:t>Հոդված 2</w:t>
      </w:r>
      <w:r w:rsidRPr="000036F4">
        <w:rPr>
          <w:rFonts w:ascii="GHEA Grapalat" w:eastAsia="Times New Roman" w:hAnsi="GHEA Grapalat" w:cs="Times New Roman"/>
          <w:color w:val="000000"/>
          <w:sz w:val="20"/>
          <w:szCs w:val="20"/>
        </w:rPr>
        <w:t>.</w:t>
      </w:r>
      <w:r w:rsidRPr="004B6C91">
        <w:rPr>
          <w:rFonts w:ascii="GHEA Grapalat" w:eastAsia="Times New Roman" w:hAnsi="GHEA Grapalat" w:cs="Times New Roman"/>
          <w:color w:val="000000"/>
          <w:sz w:val="20"/>
          <w:szCs w:val="20"/>
        </w:rPr>
        <w:t xml:space="preserve"> </w:t>
      </w:r>
      <w:r w:rsidR="000036F4" w:rsidRPr="000036F4">
        <w:rPr>
          <w:rFonts w:ascii="GHEA Grapalat" w:eastAsia="Times New Roman" w:hAnsi="GHEA Grapalat" w:cs="Times New Roman"/>
          <w:color w:val="000000"/>
          <w:sz w:val="20"/>
          <w:szCs w:val="20"/>
        </w:rPr>
        <w:t>Սույն օրենքն ուժի մեջ է մտնում «Խաղային գործունեության կարգավորման մասին» օրենքն ամբողջությամբ գործողության մեջ դրվելու օրվանից։</w:t>
      </w:r>
    </w:p>
    <w:p w14:paraId="47DBB0D2" w14:textId="4F35140D" w:rsidR="004B6C91" w:rsidRPr="004B6C91" w:rsidRDefault="004B6C91" w:rsidP="000036F4">
      <w:pPr>
        <w:spacing w:before="100" w:beforeAutospacing="1" w:after="100" w:afterAutospacing="1" w:line="276" w:lineRule="auto"/>
        <w:jc w:val="both"/>
        <w:rPr>
          <w:rFonts w:ascii="GHEA Grapalat" w:eastAsia="Times New Roman" w:hAnsi="GHEA Grapalat" w:cs="Times New Roman"/>
          <w:color w:val="000000"/>
          <w:sz w:val="20"/>
          <w:szCs w:val="20"/>
        </w:rPr>
      </w:pPr>
    </w:p>
    <w:p w14:paraId="0852CEDA" w14:textId="77777777" w:rsidR="00A72F26" w:rsidRPr="004B6C91" w:rsidRDefault="00A72F26" w:rsidP="00014E10">
      <w:pPr>
        <w:pStyle w:val="ListParagraph"/>
        <w:spacing w:line="360" w:lineRule="auto"/>
        <w:ind w:left="360"/>
        <w:jc w:val="both"/>
        <w:rPr>
          <w:rFonts w:ascii="GHEA Grapalat" w:eastAsia="Times New Roman" w:hAnsi="GHEA Grapalat" w:cs="Times New Roman"/>
          <w:color w:val="000000"/>
          <w:sz w:val="20"/>
          <w:szCs w:val="20"/>
        </w:rPr>
      </w:pPr>
    </w:p>
    <w:sectPr w:rsidR="00A72F26" w:rsidRPr="004B6C91" w:rsidSect="009727FE">
      <w:pgSz w:w="11906" w:h="16838" w:code="9"/>
      <w:pgMar w:top="1440" w:right="926"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67D2E"/>
    <w:multiLevelType w:val="hybridMultilevel"/>
    <w:tmpl w:val="2AC64D74"/>
    <w:lvl w:ilvl="0" w:tplc="494A0F66">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62D835D9"/>
    <w:multiLevelType w:val="hybridMultilevel"/>
    <w:tmpl w:val="632C0874"/>
    <w:lvl w:ilvl="0" w:tplc="AC443988">
      <w:start w:val="1"/>
      <w:numFmt w:val="decimal"/>
      <w:lvlText w:val="%1."/>
      <w:lvlJc w:val="left"/>
      <w:pPr>
        <w:ind w:left="450" w:hanging="360"/>
      </w:pPr>
      <w:rPr>
        <w:rFonts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9B3"/>
    <w:rsid w:val="000036F4"/>
    <w:rsid w:val="00014E10"/>
    <w:rsid w:val="000502BE"/>
    <w:rsid w:val="000C29B3"/>
    <w:rsid w:val="00124EDB"/>
    <w:rsid w:val="0023432E"/>
    <w:rsid w:val="00265752"/>
    <w:rsid w:val="00281BBA"/>
    <w:rsid w:val="00294616"/>
    <w:rsid w:val="002A1ECF"/>
    <w:rsid w:val="002D082D"/>
    <w:rsid w:val="002E3DF4"/>
    <w:rsid w:val="003C280E"/>
    <w:rsid w:val="003D71E2"/>
    <w:rsid w:val="0044040B"/>
    <w:rsid w:val="004B6C91"/>
    <w:rsid w:val="004D5281"/>
    <w:rsid w:val="004D5A8B"/>
    <w:rsid w:val="00545F46"/>
    <w:rsid w:val="006A3D7E"/>
    <w:rsid w:val="007741A6"/>
    <w:rsid w:val="00803A7D"/>
    <w:rsid w:val="008157ED"/>
    <w:rsid w:val="00875358"/>
    <w:rsid w:val="00881843"/>
    <w:rsid w:val="009104BC"/>
    <w:rsid w:val="009727FE"/>
    <w:rsid w:val="00980F63"/>
    <w:rsid w:val="009C4466"/>
    <w:rsid w:val="009F061B"/>
    <w:rsid w:val="00A72F26"/>
    <w:rsid w:val="00AE0F3B"/>
    <w:rsid w:val="00B57090"/>
    <w:rsid w:val="00B96CC4"/>
    <w:rsid w:val="00D2618C"/>
    <w:rsid w:val="00D559A2"/>
    <w:rsid w:val="00DA7196"/>
    <w:rsid w:val="00F360BC"/>
    <w:rsid w:val="00F52089"/>
    <w:rsid w:val="00F670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936BD"/>
  <w15:chartTrackingRefBased/>
  <w15:docId w15:val="{A860D58C-AB11-4F77-A355-2DE92509D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hy-AM"/>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C29B3"/>
    <w:rPr>
      <w:sz w:val="16"/>
      <w:szCs w:val="16"/>
    </w:rPr>
  </w:style>
  <w:style w:type="paragraph" w:styleId="CommentText">
    <w:name w:val="annotation text"/>
    <w:basedOn w:val="Normal"/>
    <w:link w:val="CommentTextChar"/>
    <w:uiPriority w:val="99"/>
    <w:unhideWhenUsed/>
    <w:rsid w:val="000C29B3"/>
    <w:pPr>
      <w:spacing w:line="240" w:lineRule="auto"/>
    </w:pPr>
    <w:rPr>
      <w:sz w:val="20"/>
      <w:szCs w:val="20"/>
      <w:lang w:val="en-US"/>
    </w:rPr>
  </w:style>
  <w:style w:type="character" w:customStyle="1" w:styleId="CommentTextChar">
    <w:name w:val="Comment Text Char"/>
    <w:basedOn w:val="DefaultParagraphFont"/>
    <w:link w:val="CommentText"/>
    <w:uiPriority w:val="99"/>
    <w:rsid w:val="000C29B3"/>
    <w:rPr>
      <w:sz w:val="20"/>
      <w:szCs w:val="20"/>
    </w:rPr>
  </w:style>
  <w:style w:type="paragraph" w:styleId="BalloonText">
    <w:name w:val="Balloon Text"/>
    <w:basedOn w:val="Normal"/>
    <w:link w:val="BalloonTextChar"/>
    <w:uiPriority w:val="99"/>
    <w:semiHidden/>
    <w:unhideWhenUsed/>
    <w:rsid w:val="000C29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29B3"/>
    <w:rPr>
      <w:rFonts w:ascii="Segoe UI" w:hAnsi="Segoe UI" w:cs="Segoe UI"/>
      <w:sz w:val="18"/>
      <w:szCs w:val="18"/>
      <w:lang w:val="hy-AM"/>
    </w:rPr>
  </w:style>
  <w:style w:type="paragraph" w:styleId="ListParagraph">
    <w:name w:val="List Paragraph"/>
    <w:basedOn w:val="Normal"/>
    <w:uiPriority w:val="34"/>
    <w:qFormat/>
    <w:rsid w:val="009F061B"/>
    <w:pPr>
      <w:ind w:left="720"/>
      <w:contextualSpacing/>
    </w:pPr>
  </w:style>
  <w:style w:type="paragraph" w:styleId="NormalWeb">
    <w:name w:val="Normal (Web)"/>
    <w:basedOn w:val="Normal"/>
    <w:uiPriority w:val="99"/>
    <w:semiHidden/>
    <w:unhideWhenUsed/>
    <w:rsid w:val="00A72F26"/>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80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255</Words>
  <Characters>1458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tax</Company>
  <LinksUpToDate>false</LinksUpToDate>
  <CharactersWithSpaces>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Marine Asatryan</dc:creator>
  <cp:keywords/>
  <dc:description/>
  <cp:lastModifiedBy>Marine Asatryan</cp:lastModifiedBy>
  <cp:revision>9</cp:revision>
  <dcterms:created xsi:type="dcterms:W3CDTF">2024-07-11T07:32:00Z</dcterms:created>
  <dcterms:modified xsi:type="dcterms:W3CDTF">2024-07-23T08:17:00Z</dcterms:modified>
</cp:coreProperties>
</file>