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B" w:rsidRDefault="003A7B3B" w:rsidP="003A7B3B">
      <w:pPr>
        <w:spacing w:after="0" w:line="360" w:lineRule="auto"/>
        <w:ind w:left="-540" w:right="120" w:firstLine="540"/>
        <w:jc w:val="right"/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ՆԱԽԱԳԻԾ</w:t>
      </w:r>
    </w:p>
    <w:p w:rsidR="003A7B3B" w:rsidRDefault="003A7B3B" w:rsidP="003A7B3B">
      <w:pPr>
        <w:spacing w:after="0" w:line="360" w:lineRule="auto"/>
        <w:ind w:right="120"/>
        <w:jc w:val="center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3A7B3B" w:rsidRDefault="003A7B3B" w:rsidP="003A7B3B">
      <w:pPr>
        <w:spacing w:after="0" w:line="360" w:lineRule="auto"/>
        <w:ind w:right="120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proofErr w:type="gramStart"/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ՀԱՅԱՍՏԱՆԻ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ՀԱՆՐԱՊԵՏՈՒԹՅԱՆ</w:t>
      </w:r>
      <w:proofErr w:type="gramEnd"/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ՓՈԽՎԱՐՉԱՊԵՏԻ</w:t>
      </w:r>
    </w:p>
    <w:p w:rsidR="003A7B3B" w:rsidRDefault="003A7B3B" w:rsidP="003A7B3B">
      <w:pPr>
        <w:spacing w:after="0" w:line="360" w:lineRule="auto"/>
        <w:ind w:right="120"/>
        <w:jc w:val="center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Ր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Շ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ՈՒ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</w:t>
      </w:r>
      <w:r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                                                                                                                                                 </w:t>
      </w:r>
    </w:p>
    <w:p w:rsidR="003A7B3B" w:rsidRDefault="003A7B3B" w:rsidP="003A7B3B">
      <w:pPr>
        <w:spacing w:after="0" w:line="360" w:lineRule="auto"/>
        <w:ind w:right="120"/>
        <w:jc w:val="right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N________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</w:p>
    <w:p w:rsidR="003A7B3B" w:rsidRDefault="003A7B3B" w:rsidP="003A7B3B">
      <w:pPr>
        <w:spacing w:after="0" w:line="360" w:lineRule="auto"/>
        <w:ind w:right="120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3A7B3B" w:rsidRDefault="003A7B3B" w:rsidP="003A7B3B">
      <w:pPr>
        <w:spacing w:after="0" w:line="360" w:lineRule="auto"/>
        <w:ind w:right="120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ՀԱՅԱՍՏԱՆԻ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ՀԱՆՐԱՊԵՏՈՒԹՅԱՆ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ԱՌԱՋԻՆ ՓՈԽՎԱՐՉԱՊԵՏԻ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2018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ԹՎԱԿԱՆԻ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 xml:space="preserve">ՆՈՅԵՄԲԵՐԻ 5-Ի 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N 270-Ն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ՈՐՈՇՄԱՆ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ՄԵՋ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ՓՈՓՈԽՈՒԹՅՈՒՆՆԵՐ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ԿԱՏԱՐԵԼՈՒ</w:t>
      </w:r>
      <w:r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ՄԱՍԻՆ</w:t>
      </w:r>
    </w:p>
    <w:p w:rsidR="003A7B3B" w:rsidRDefault="003A7B3B" w:rsidP="003A7B3B">
      <w:pPr>
        <w:spacing w:after="0" w:line="360" w:lineRule="auto"/>
        <w:ind w:right="120"/>
        <w:jc w:val="right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3A7B3B" w:rsidRDefault="003A7B3B" w:rsidP="003A7B3B">
      <w:pPr>
        <w:tabs>
          <w:tab w:val="left" w:pos="9540"/>
        </w:tabs>
        <w:spacing w:after="0" w:line="360" w:lineRule="auto"/>
        <w:ind w:right="120"/>
        <w:jc w:val="both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       Հիմք ընդունելով 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«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Նորմատիվ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իրավական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ակտերի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մասին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»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օրենքի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33-րդ և 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34-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րդ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հոդվածները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՝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Հայաստանի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Հանրապետության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կառավարությունը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ո ր ո շ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ու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մ  է.</w:t>
      </w:r>
    </w:p>
    <w:p w:rsidR="003A7B3B" w:rsidRDefault="003A7B3B" w:rsidP="003A7B3B">
      <w:pPr>
        <w:tabs>
          <w:tab w:val="left" w:pos="9540"/>
        </w:tabs>
        <w:spacing w:after="0" w:line="360" w:lineRule="auto"/>
        <w:ind w:right="1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1</w:t>
      </w:r>
      <w:r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փոխվարչապետի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2018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թվականի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նոյեմբերի 5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ի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«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Պետական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գաղտնիք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պարունակող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տեղեկությունների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հետ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առնչվող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քաղաքացիական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ծառայության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պաշտոններ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զբաղեցնող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անձանց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պաշտոնի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նշանակման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,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վերապատրաստման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,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կատարողականի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գնահատման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հետ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կապված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առանձնահատկությունները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և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քաղաքացիական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ծառայության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պաշտոնների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ցանկը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հաստատելու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մասին</w:t>
      </w:r>
      <w:proofErr w:type="spellEnd"/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» N </w:t>
      </w: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270</w:t>
      </w:r>
      <w:r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-Ն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այսուհետ՝ Որոշում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մեջ կատարել հետևյալ փոփոխությունները</w:t>
      </w:r>
      <w:r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3A7B3B" w:rsidRDefault="003A7B3B" w:rsidP="003A7B3B">
      <w:pPr>
        <w:pStyle w:val="ListParagraph"/>
        <w:numPr>
          <w:ilvl w:val="0"/>
          <w:numId w:val="1"/>
        </w:numPr>
        <w:tabs>
          <w:tab w:val="left" w:pos="9540"/>
        </w:tabs>
        <w:spacing w:after="0" w:line="360" w:lineRule="auto"/>
        <w:ind w:right="1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վերնագրում և ամբողջ տեքստում «գնահատման» բառը փոխարինել «կառավարման» բառով՝ համապատասխան հոլովաձևերով։</w:t>
      </w:r>
    </w:p>
    <w:p w:rsidR="003A7B3B" w:rsidRDefault="003A7B3B" w:rsidP="003A7B3B">
      <w:pPr>
        <w:pStyle w:val="ListParagraph"/>
        <w:numPr>
          <w:ilvl w:val="0"/>
          <w:numId w:val="1"/>
        </w:numPr>
        <w:tabs>
          <w:tab w:val="left" w:pos="9540"/>
        </w:tabs>
        <w:spacing w:after="0" w:line="360" w:lineRule="auto"/>
        <w:ind w:right="1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N 1 հավելվածի 3-րդ կետի 12-րդ ենթակետը շարադրել հետևյալ խմբագրությամբ</w:t>
      </w:r>
      <w:r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3A7B3B" w:rsidRDefault="003A7B3B" w:rsidP="003A7B3B">
      <w:pPr>
        <w:pStyle w:val="ListParagraph"/>
        <w:tabs>
          <w:tab w:val="left" w:pos="9540"/>
        </w:tabs>
        <w:spacing w:after="0" w:line="360" w:lineRule="auto"/>
        <w:ind w:right="1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«12) պետական գաղտնիքին առնչվող քաղաքացիական ծառայողի կատարողականի կառավարման գործընթացն իրականացվում է Հայաստանի Հանրապետության կառավարության որոշմամբ սահմանված կարգով</w:t>
      </w:r>
      <w:r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»։</w:t>
      </w:r>
    </w:p>
    <w:p w:rsidR="003A7B3B" w:rsidRDefault="003A7B3B" w:rsidP="003A7B3B">
      <w:pPr>
        <w:tabs>
          <w:tab w:val="left" w:pos="9540"/>
        </w:tabs>
        <w:spacing w:after="0" w:line="360" w:lineRule="auto"/>
        <w:ind w:right="120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որոշումն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ուժի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մեջ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մտնում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2026 թվականի հունվարի 1-ից։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1845E7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A7B3B" w:rsidRPr="003A7B3B" w:rsidRDefault="003A7B3B" w:rsidP="003A7B3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7B3B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3A7B3B" w:rsidRPr="003A7B3B" w:rsidRDefault="003A7B3B" w:rsidP="003A7B3B">
      <w:pPr>
        <w:spacing w:after="0" w:line="360" w:lineRule="auto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r w:rsidRPr="003A7B3B">
        <w:rPr>
          <w:rFonts w:ascii="GHEA Grapalat" w:hAnsi="GHEA Grapalat"/>
          <w:b/>
          <w:sz w:val="24"/>
          <w:szCs w:val="24"/>
          <w:lang w:val="hy-AM"/>
        </w:rPr>
        <w:t>«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ՀԱՅԱՍՏԱՆԻ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ՀԱՆՐԱՊԵՏՈՒԹՅԱՆ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ԱՌԱՋԻՆ ՓՈԽՎԱՐՉԱՊԵՏԻ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2018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ԹՎԱԿԱՆԻ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 xml:space="preserve">ՆՈՅԵՄԲԵՐԻ- 5Ի 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N 270-Ն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ՈՐՈՇՄԱՆ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ՄԵՋ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ՓՈՓՈԽՈՒԹՅՈՒՆՆԵՐ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ԿԱՏԱՐԵԼՈՒ</w:t>
      </w:r>
      <w:r w:rsidRPr="003A7B3B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ՄԱՍԻՆ</w:t>
      </w:r>
      <w:r w:rsidRPr="003A7B3B">
        <w:rPr>
          <w:rFonts w:ascii="GHEA Grapalat" w:hAnsi="GHEA Grapalat"/>
          <w:b/>
          <w:sz w:val="24"/>
          <w:szCs w:val="24"/>
          <w:lang w:val="hy-AM"/>
        </w:rPr>
        <w:t>» ՓՈԽՎԱՐՉԱՊԵՏԻ ՈՐՈՇՄԱՆ ՆԱԽԱԳԾԻ ԸՆԴՈՒՆՄԱՆ</w:t>
      </w:r>
    </w:p>
    <w:p w:rsidR="003A7B3B" w:rsidRPr="003A7B3B" w:rsidRDefault="003A7B3B" w:rsidP="003A7B3B">
      <w:pPr>
        <w:spacing w:after="0" w:line="360" w:lineRule="auto"/>
        <w:jc w:val="both"/>
        <w:rPr>
          <w:rFonts w:ascii="GHEA Grapalat" w:eastAsia="Tahoma" w:hAnsi="GHEA Grapalat" w:cs="Tahoma"/>
          <w:bCs/>
          <w:i/>
          <w:color w:val="000000"/>
          <w:sz w:val="24"/>
          <w:szCs w:val="24"/>
          <w:lang w:val="hy-AM" w:eastAsia="hy-AM" w:bidi="hy-AM"/>
        </w:rPr>
      </w:pPr>
    </w:p>
    <w:p w:rsidR="003A7B3B" w:rsidRPr="003A7B3B" w:rsidRDefault="003A7B3B" w:rsidP="003A7B3B">
      <w:pPr>
        <w:numPr>
          <w:ilvl w:val="0"/>
          <w:numId w:val="2"/>
        </w:numPr>
        <w:spacing w:after="0" w:line="360" w:lineRule="auto"/>
        <w:ind w:left="0" w:firstLine="450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A7B3B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>Ընթացիկ իրավիճակը և իրավական ակտի ընդունման անհրաժեշտությունը</w:t>
      </w:r>
      <w:bookmarkStart w:id="0" w:name="bookmark0"/>
    </w:p>
    <w:p w:rsidR="003A7B3B" w:rsidRPr="003A7B3B" w:rsidRDefault="003A7B3B" w:rsidP="003A7B3B">
      <w:pPr>
        <w:spacing w:after="0" w:line="360" w:lineRule="auto"/>
        <w:ind w:firstLine="45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proofErr w:type="spellStart"/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փոխվարչապետի</w:t>
      </w:r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2018 </w:t>
      </w:r>
      <w:proofErr w:type="spellStart"/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>թվականի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 w:rsidRPr="003A7B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նոյեմբերի 5</w:t>
      </w:r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-</w:t>
      </w:r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>ի</w:t>
      </w:r>
      <w:r w:rsidRPr="003A7B3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N </w:t>
      </w:r>
      <w:r w:rsidRPr="003A7B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270</w:t>
      </w:r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-Ն </w:t>
      </w:r>
      <w:proofErr w:type="spellStart"/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որոշմամբ</w:t>
      </w:r>
      <w:proofErr w:type="spellEnd"/>
      <w:r w:rsidRPr="003A7B3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(այսուհետ՝ Որոշում)</w:t>
      </w:r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կարգավորվում</w:t>
      </w:r>
      <w:proofErr w:type="spellEnd"/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Sylfaen"/>
          <w:sz w:val="24"/>
          <w:szCs w:val="24"/>
          <w:lang w:val="fr-FR" w:eastAsia="ru-RU"/>
        </w:rPr>
        <w:t>են</w:t>
      </w:r>
      <w:proofErr w:type="spellEnd"/>
      <w:r w:rsidRPr="003A7B3B">
        <w:rPr>
          <w:rFonts w:ascii="GHEA Grapalat" w:hAnsi="GHEA Grapalat"/>
          <w:sz w:val="24"/>
          <w:szCs w:val="24"/>
          <w:lang w:val="hy-AM"/>
        </w:rPr>
        <w:t xml:space="preserve"> պ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ետական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գաղտնիք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պարունակող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տեղեկությունների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հետ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առնչվող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քաղաքացիական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ծառայության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պաշտոններ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զբաղեցնող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անձանց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պաշտոնի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նշանակման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,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վերապատրաստման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,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կատարողականի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գնահատման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հետ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կապված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առանձնահատկությունները</w:t>
      </w:r>
      <w:proofErr w:type="spellEnd"/>
      <w:r w:rsidRPr="003A7B3B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։</w:t>
      </w:r>
    </w:p>
    <w:p w:rsidR="003A7B3B" w:rsidRPr="003A7B3B" w:rsidRDefault="003A7B3B" w:rsidP="003A7B3B">
      <w:pPr>
        <w:keepNext/>
        <w:keepLines/>
        <w:spacing w:after="0" w:line="360" w:lineRule="auto"/>
        <w:jc w:val="both"/>
        <w:rPr>
          <w:i/>
          <w:sz w:val="24"/>
          <w:szCs w:val="24"/>
          <w:lang w:val="hy-AM"/>
        </w:rPr>
      </w:pPr>
      <w:r w:rsidRPr="003A7B3B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ab/>
        <w:t>2. Առաջարկվող կարգավորման բնույթը</w:t>
      </w:r>
      <w:bookmarkEnd w:id="0"/>
    </w:p>
    <w:p w:rsidR="003A7B3B" w:rsidRPr="003A7B3B" w:rsidRDefault="003A7B3B" w:rsidP="003A7B3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7B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Նախագծով առաջարկվում է Որոշման ամբողջ տեքստում «գնահատման» բառը փոխարինել «կառավարման» բառով Որոշման մեջ կիրառվող հասկացությունների և «Պետական ծառայողի կատարողականի կառավարման, կատարողականի գնահատման հիման վրա աշխատանքի արդյունավետության բարձրացմանն ուղղված միջոցների սահմանման կարգը, ինչպես նաև քրեակատարողական և փրկարարական ծառայողների կատարողականների կառավարման կարգը հաստատելու մասին» կառավարության որոշման նախագծի հասկացությունների համապատասխանությունը ապահովելու նպատակով։</w:t>
      </w:r>
    </w:p>
    <w:p w:rsidR="003A7B3B" w:rsidRPr="003A7B3B" w:rsidRDefault="003A7B3B" w:rsidP="003A7B3B">
      <w:pPr>
        <w:keepNext/>
        <w:keepLines/>
        <w:widowControl w:val="0"/>
        <w:tabs>
          <w:tab w:val="left" w:pos="1073"/>
        </w:tabs>
        <w:spacing w:after="0" w:line="360" w:lineRule="auto"/>
        <w:contextualSpacing/>
        <w:jc w:val="both"/>
        <w:outlineLvl w:val="0"/>
        <w:rPr>
          <w:rFonts w:ascii="GHEA Grapalat" w:eastAsia="Tahoma" w:hAnsi="GHEA Grapalat" w:cs="Tahoma"/>
          <w:i/>
          <w:color w:val="000000"/>
          <w:sz w:val="24"/>
          <w:szCs w:val="24"/>
          <w:lang w:val="hy-AM" w:eastAsia="hy-AM" w:bidi="hy-AM"/>
        </w:rPr>
      </w:pPr>
      <w:bookmarkStart w:id="1" w:name="bookmark1"/>
      <w:r w:rsidRPr="003A7B3B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 xml:space="preserve">     3. Նախագծի մշակման գործընթացում ներգրավված ինստիտուտները, անձինք և նրանց դիրքորոշումը</w:t>
      </w:r>
      <w:bookmarkEnd w:id="1"/>
    </w:p>
    <w:p w:rsidR="003A7B3B" w:rsidRPr="003A7B3B" w:rsidRDefault="003A7B3B" w:rsidP="003A7B3B">
      <w:pPr>
        <w:spacing w:after="0" w:line="36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3A7B3B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ab/>
        <w:t>Նախագիծը մշակվել է Վարչապետի աշխատակազմի քաղաքացիական ծառայության գրասենյակի կողմից:</w:t>
      </w:r>
    </w:p>
    <w:p w:rsidR="003A7B3B" w:rsidRPr="003A7B3B" w:rsidRDefault="003A7B3B" w:rsidP="003A7B3B">
      <w:pPr>
        <w:keepNext/>
        <w:keepLines/>
        <w:widowControl w:val="0"/>
        <w:tabs>
          <w:tab w:val="left" w:pos="1077"/>
        </w:tabs>
        <w:spacing w:after="0" w:line="360" w:lineRule="auto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:rsidR="003A7B3B" w:rsidRPr="003A7B3B" w:rsidRDefault="003A7B3B" w:rsidP="003A7B3B">
      <w:pPr>
        <w:keepNext/>
        <w:keepLines/>
        <w:widowControl w:val="0"/>
        <w:tabs>
          <w:tab w:val="left" w:pos="1077"/>
        </w:tabs>
        <w:spacing w:after="0" w:line="360" w:lineRule="auto"/>
        <w:jc w:val="both"/>
        <w:outlineLvl w:val="0"/>
        <w:rPr>
          <w:sz w:val="24"/>
          <w:szCs w:val="24"/>
          <w:lang w:val="hy-AM"/>
        </w:rPr>
      </w:pPr>
      <w:r w:rsidRPr="003A7B3B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 xml:space="preserve">     4. Ակնկալվող արդյունքը</w:t>
      </w:r>
    </w:p>
    <w:p w:rsidR="003A7B3B" w:rsidRPr="003A7B3B" w:rsidRDefault="003A7B3B" w:rsidP="003A7B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7B3B">
        <w:rPr>
          <w:rFonts w:ascii="GHEA Grapalat" w:hAnsi="GHEA Grapalat"/>
          <w:sz w:val="24"/>
          <w:szCs w:val="24"/>
          <w:lang w:val="hy-AM"/>
        </w:rPr>
        <w:t xml:space="preserve">      Նախագծի ընդունմամբ </w:t>
      </w:r>
      <w:r w:rsidRPr="003A7B3B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մեջ կիրառվող և «Պետական ծառայողի կատարողականի կառավարման, կատարողականի գնահատման հիման վրա աշխատանքի արդյունավետության բարձրացմանն ուղղված միջոցների սահմանման կարգը, ինչպես նաև քրեակատարողական և փրկարարական ծառայողների կատարողականների կառավարման կարգը հաստատելու մասին» Կառավարության որոշման նախագծով սահմանվող հասկացությունները կներդաշնակեցվեն</w:t>
      </w:r>
      <w:r w:rsidRPr="003A7B3B">
        <w:rPr>
          <w:rFonts w:ascii="GHEA Grapalat" w:hAnsi="GHEA Grapalat"/>
          <w:sz w:val="24"/>
          <w:szCs w:val="24"/>
          <w:lang w:val="hy-AM"/>
        </w:rPr>
        <w:t>։</w:t>
      </w:r>
    </w:p>
    <w:p w:rsidR="003A7B3B" w:rsidRPr="003A7B3B" w:rsidRDefault="003A7B3B" w:rsidP="003A7B3B">
      <w:pPr>
        <w:keepNext/>
        <w:keepLines/>
        <w:widowControl w:val="0"/>
        <w:tabs>
          <w:tab w:val="left" w:pos="1077"/>
        </w:tabs>
        <w:spacing w:after="0" w:line="360" w:lineRule="auto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:rsidR="003A7B3B" w:rsidRPr="003A7B3B" w:rsidRDefault="003A7B3B" w:rsidP="003A7B3B">
      <w:pPr>
        <w:keepNext/>
        <w:keepLines/>
        <w:widowControl w:val="0"/>
        <w:tabs>
          <w:tab w:val="left" w:pos="1077"/>
        </w:tabs>
        <w:spacing w:after="0" w:line="360" w:lineRule="auto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3A7B3B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 xml:space="preserve">     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3A7B3B" w:rsidRPr="003A7B3B" w:rsidRDefault="003A7B3B" w:rsidP="003A7B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7B3B">
        <w:rPr>
          <w:rFonts w:ascii="GHEA Grapalat" w:hAnsi="GHEA Grapalat"/>
          <w:sz w:val="24"/>
          <w:szCs w:val="24"/>
          <w:lang w:val="hy-AM"/>
        </w:rPr>
        <w:t xml:space="preserve">      «Հայաստանի Հանրապետության առաջին փոխվարչապետի 2018 թվականի նոյեմբերի 5-ի N 270-Ն որոշման մեջ փոփոխություններ կատարելու մասին» փոխվարչապետի որոշման նախագծի ընդունմամբ </w:t>
      </w:r>
      <w:r w:rsidRPr="003A7B3B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af-ZA" w:eastAsia="ru-RU"/>
        </w:rPr>
        <w:t>պետական բյուջեում ծախսերի և եկամուտների էական ավելացումներ կամ նվազեցումներ չեն նախատեսվում։</w:t>
      </w:r>
    </w:p>
    <w:p w:rsidR="003A7B3B" w:rsidRPr="003A7B3B" w:rsidRDefault="003A7B3B" w:rsidP="003A7B3B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</w:p>
    <w:p w:rsidR="003A7B3B" w:rsidRPr="003A7B3B" w:rsidRDefault="003A7B3B" w:rsidP="003A7B3B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3A7B3B">
        <w:rPr>
          <w:rFonts w:ascii="GHEA Grapalat" w:hAnsi="GHEA Grapalat"/>
          <w:b/>
          <w:i/>
          <w:sz w:val="24"/>
          <w:szCs w:val="24"/>
          <w:lang w:val="hy-AM"/>
        </w:rPr>
        <w:t xml:space="preserve">    6. </w:t>
      </w:r>
      <w:r w:rsidRPr="003A7B3B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A7B3B" w:rsidRPr="003A7B3B" w:rsidRDefault="003A7B3B" w:rsidP="003A7B3B">
      <w:pPr>
        <w:spacing w:after="0" w:line="360" w:lineRule="auto"/>
        <w:jc w:val="both"/>
        <w:rPr>
          <w:sz w:val="24"/>
          <w:szCs w:val="24"/>
          <w:lang w:val="hy-AM"/>
        </w:rPr>
      </w:pPr>
      <w:r w:rsidRPr="003A7B3B">
        <w:rPr>
          <w:rFonts w:ascii="GHEA Grapalat" w:eastAsia="GHEA Grapalat" w:hAnsi="GHEA Grapalat" w:cs="GHEA Grapalat"/>
          <w:noProof/>
          <w:color w:val="000000"/>
          <w:sz w:val="24"/>
          <w:szCs w:val="24"/>
          <w:lang w:val="hy-AM" w:eastAsia="ru-RU"/>
        </w:rPr>
        <w:tab/>
        <w:t xml:space="preserve">Նախագիծը չի բխում </w:t>
      </w:r>
      <w:r w:rsidRPr="003A7B3B">
        <w:rPr>
          <w:rFonts w:ascii="GHEA Grapalat" w:hAnsi="GHEA Grapalat"/>
          <w:sz w:val="24"/>
          <w:szCs w:val="24"/>
          <w:lang w:val="hy-AM"/>
        </w:rPr>
        <w:t>Հայաստանի վերափոխման ռազմավարություն 2050,</w:t>
      </w:r>
      <w:bookmarkStart w:id="2" w:name="_GoBack"/>
      <w:bookmarkEnd w:id="2"/>
      <w:r w:rsidRPr="003A7B3B">
        <w:rPr>
          <w:rFonts w:ascii="GHEA Grapalat" w:hAnsi="GHEA Grapalat"/>
          <w:sz w:val="24"/>
          <w:szCs w:val="24"/>
          <w:lang w:val="hy-AM"/>
        </w:rPr>
        <w:t xml:space="preserve"> Կառավարության 2021-2026 թթ. ծրագրից, ինչպես նաև ոլորտային և/կամ այլ ռազմավարություններից</w:t>
      </w:r>
      <w:r w:rsidRPr="003A7B3B">
        <w:rPr>
          <w:rFonts w:ascii="GHEA Grapalat" w:eastAsia="GHEA Grapalat" w:hAnsi="GHEA Grapalat" w:cs="GHEA Grapalat"/>
          <w:noProof/>
          <w:color w:val="000000"/>
          <w:sz w:val="24"/>
          <w:szCs w:val="24"/>
          <w:lang w:val="hy-AM" w:eastAsia="ru-RU"/>
        </w:rPr>
        <w:t>։</w:t>
      </w:r>
    </w:p>
    <w:p w:rsidR="003A7B3B" w:rsidRPr="003A7B3B" w:rsidRDefault="003A7B3B" w:rsidP="003A7B3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sectPr w:rsidR="003A7B3B" w:rsidRPr="003A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012"/>
    <w:multiLevelType w:val="hybridMultilevel"/>
    <w:tmpl w:val="3F9C9A80"/>
    <w:lvl w:ilvl="0" w:tplc="CFC2D926">
      <w:start w:val="1"/>
      <w:numFmt w:val="decimal"/>
      <w:lvlText w:val="%1."/>
      <w:lvlJc w:val="left"/>
      <w:pPr>
        <w:ind w:left="1308" w:hanging="600"/>
      </w:pPr>
      <w:rPr>
        <w:rFonts w:eastAsia="Tahoma" w:cs="Tahoma"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04919"/>
    <w:multiLevelType w:val="hybridMultilevel"/>
    <w:tmpl w:val="A6A82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9"/>
    <w:rsid w:val="003A7B3B"/>
    <w:rsid w:val="005C78E3"/>
    <w:rsid w:val="007F219D"/>
    <w:rsid w:val="00B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ED3B"/>
  <w15:chartTrackingRefBased/>
  <w15:docId w15:val="{1B5D2A05-678D-4FA3-920C-3D72AD1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3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/>
  <dc:description/>
  <cp:lastModifiedBy>Aghasi</cp:lastModifiedBy>
  <cp:revision>3</cp:revision>
  <dcterms:created xsi:type="dcterms:W3CDTF">2024-05-22T14:59:00Z</dcterms:created>
  <dcterms:modified xsi:type="dcterms:W3CDTF">2024-05-22T15:00:00Z</dcterms:modified>
</cp:coreProperties>
</file>