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19" w:rsidRPr="007B07FA" w:rsidRDefault="00925319" w:rsidP="00925319">
      <w:pPr>
        <w:jc w:val="right"/>
        <w:rPr>
          <w:rFonts w:ascii="GHEA Grapalat" w:hAnsi="GHEA Grapalat"/>
          <w:sz w:val="24"/>
          <w:szCs w:val="24"/>
          <w:lang w:val="en-US"/>
        </w:rPr>
      </w:pPr>
      <w:r w:rsidRPr="007B07FA">
        <w:rPr>
          <w:rFonts w:ascii="GHEA Grapalat" w:hAnsi="GHEA Grapalat" w:cs="Sylfaen"/>
          <w:sz w:val="24"/>
          <w:szCs w:val="24"/>
        </w:rPr>
        <w:t>ՆԱԽԱԳԻԾ</w:t>
      </w:r>
    </w:p>
    <w:p w:rsidR="00925319" w:rsidRPr="007B07FA" w:rsidRDefault="00925319" w:rsidP="00925319">
      <w:pPr>
        <w:rPr>
          <w:rFonts w:ascii="GHEA Grapalat" w:hAnsi="GHEA Grapalat"/>
          <w:sz w:val="24"/>
          <w:szCs w:val="24"/>
          <w:lang w:val="en-US"/>
        </w:rPr>
      </w:pPr>
    </w:p>
    <w:p w:rsidR="00925319" w:rsidRPr="007B07FA" w:rsidRDefault="00925319" w:rsidP="00925319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7B07FA">
        <w:rPr>
          <w:rFonts w:ascii="GHEA Grapalat" w:hAnsi="GHEA Grapalat" w:cs="Sylfaen"/>
          <w:sz w:val="24"/>
          <w:szCs w:val="24"/>
        </w:rPr>
        <w:t>ՀԱՅԱ</w:t>
      </w:r>
      <w:r w:rsidRPr="007B07FA">
        <w:rPr>
          <w:rFonts w:ascii="GHEA Grapalat" w:hAnsi="GHEA Grapalat"/>
          <w:sz w:val="24"/>
          <w:szCs w:val="24"/>
          <w:lang w:val="fr-FR"/>
        </w:rPr>
        <w:t>U</w:t>
      </w:r>
      <w:r w:rsidRPr="007B07FA">
        <w:rPr>
          <w:rFonts w:ascii="GHEA Grapalat" w:hAnsi="GHEA Grapalat" w:cs="Sylfaen"/>
          <w:sz w:val="24"/>
          <w:szCs w:val="24"/>
        </w:rPr>
        <w:t>ՏԱՆԻ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</w:rPr>
        <w:t>ՀԱՆՐԱՊԵՏՈՒԹՅԱՆ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</w:rPr>
        <w:t>ԿԱՌԱՎԱՐՈՒԹՅ</w:t>
      </w:r>
      <w:r w:rsidRPr="007B07FA">
        <w:rPr>
          <w:rFonts w:ascii="GHEA Grapalat" w:hAnsi="GHEA Grapalat" w:cs="Sylfaen"/>
          <w:sz w:val="24"/>
          <w:szCs w:val="24"/>
          <w:lang w:val="en-US"/>
        </w:rPr>
        <w:t>ՈՒ</w:t>
      </w:r>
      <w:r w:rsidRPr="007B07FA">
        <w:rPr>
          <w:rFonts w:ascii="GHEA Grapalat" w:hAnsi="GHEA Grapalat" w:cs="Sylfaen"/>
          <w:sz w:val="24"/>
          <w:szCs w:val="24"/>
        </w:rPr>
        <w:t>Ն</w:t>
      </w:r>
    </w:p>
    <w:p w:rsidR="00925319" w:rsidRPr="00296607" w:rsidRDefault="00925319" w:rsidP="00925319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7B07FA">
        <w:rPr>
          <w:rFonts w:ascii="GHEA Grapalat" w:hAnsi="GHEA Grapalat" w:cs="Sylfaen"/>
          <w:sz w:val="24"/>
          <w:szCs w:val="24"/>
        </w:rPr>
        <w:t>ՈՐՈՇՈՒՄ</w:t>
      </w:r>
    </w:p>
    <w:p w:rsidR="00925319" w:rsidRPr="007B07FA" w:rsidRDefault="00925319" w:rsidP="00925319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7B07FA">
        <w:rPr>
          <w:rFonts w:ascii="GHEA Grapalat" w:hAnsi="GHEA Grapalat"/>
          <w:sz w:val="24"/>
          <w:szCs w:val="24"/>
          <w:lang w:val="fr-FR"/>
        </w:rPr>
        <w:t xml:space="preserve">------ </w:t>
      </w:r>
      <w:r w:rsidR="00523525">
        <w:rPr>
          <w:rFonts w:ascii="GHEA Grapalat" w:hAnsi="GHEA Grapalat"/>
          <w:sz w:val="24"/>
          <w:szCs w:val="24"/>
          <w:lang w:val="fr-FR"/>
        </w:rPr>
        <w:t>--------------------------- 202</w:t>
      </w:r>
      <w:r w:rsidR="0030638F">
        <w:rPr>
          <w:rFonts w:ascii="GHEA Grapalat" w:hAnsi="GHEA Grapalat"/>
          <w:sz w:val="24"/>
          <w:szCs w:val="24"/>
          <w:lang w:val="fr-FR"/>
        </w:rPr>
        <w:t>4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  <w:lang w:val="fr-FR"/>
        </w:rPr>
        <w:t>թ</w:t>
      </w:r>
      <w:r w:rsidRPr="007B07FA">
        <w:rPr>
          <w:rFonts w:ascii="GHEA Grapalat" w:hAnsi="GHEA Grapalat"/>
          <w:sz w:val="24"/>
          <w:szCs w:val="24"/>
          <w:lang w:val="fr-FR"/>
        </w:rPr>
        <w:t>. №  ---------  -</w:t>
      </w:r>
      <w:r w:rsidRPr="007B07FA">
        <w:rPr>
          <w:rFonts w:ascii="GHEA Grapalat" w:hAnsi="GHEA Grapalat" w:cs="Sylfaen"/>
          <w:sz w:val="24"/>
          <w:szCs w:val="24"/>
          <w:lang w:val="fr-FR"/>
        </w:rPr>
        <w:t>Ն</w:t>
      </w:r>
    </w:p>
    <w:p w:rsidR="00925319" w:rsidRPr="007B07FA" w:rsidRDefault="00925319" w:rsidP="00925319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925319" w:rsidRPr="007B07FA" w:rsidRDefault="00925319" w:rsidP="00193D9D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  <w:r w:rsidRPr="007B07FA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 w:rsidR="00081C46">
        <w:rPr>
          <w:rFonts w:ascii="GHEA Grapalat" w:hAnsi="GHEA Grapalat"/>
          <w:sz w:val="24"/>
          <w:szCs w:val="24"/>
          <w:lang w:val="fr-FR"/>
        </w:rPr>
        <w:t xml:space="preserve"> 2018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  <w:lang w:val="en-US"/>
        </w:rPr>
        <w:t>ԹՎԱԿԱՆԻ</w:t>
      </w:r>
    </w:p>
    <w:p w:rsidR="00925319" w:rsidRPr="007B07FA" w:rsidRDefault="00081C46" w:rsidP="00193D9D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ԱՊՐԻԼԻ</w:t>
      </w:r>
      <w:r w:rsidRPr="00081C46">
        <w:rPr>
          <w:rFonts w:ascii="GHEA Grapalat" w:hAnsi="GHEA Grapalat"/>
          <w:sz w:val="24"/>
          <w:szCs w:val="24"/>
          <w:lang w:val="fr-FR"/>
        </w:rPr>
        <w:t xml:space="preserve"> 12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>-</w:t>
      </w:r>
      <w:r w:rsidR="00925319" w:rsidRPr="007B07FA">
        <w:rPr>
          <w:rFonts w:ascii="GHEA Grapalat" w:hAnsi="GHEA Grapalat" w:cs="Sylfaen"/>
          <w:sz w:val="24"/>
          <w:szCs w:val="24"/>
          <w:lang w:val="en-US"/>
        </w:rPr>
        <w:t>Ի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№</w:t>
      </w:r>
      <w:r>
        <w:rPr>
          <w:rFonts w:ascii="GHEA Grapalat" w:hAnsi="GHEA Grapalat"/>
          <w:sz w:val="24"/>
          <w:szCs w:val="24"/>
          <w:lang w:val="fr-FR"/>
        </w:rPr>
        <w:t xml:space="preserve"> 450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>-</w:t>
      </w:r>
      <w:r w:rsidR="00925319" w:rsidRPr="007B07FA">
        <w:rPr>
          <w:rFonts w:ascii="GHEA Grapalat" w:hAnsi="GHEA Grapalat" w:cs="Sylfaen"/>
          <w:sz w:val="24"/>
          <w:szCs w:val="24"/>
          <w:lang w:val="fr-FR"/>
        </w:rPr>
        <w:t>Ն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7B07FA">
        <w:rPr>
          <w:rFonts w:ascii="GHEA Grapalat" w:hAnsi="GHEA Grapalat" w:cs="Sylfaen"/>
          <w:sz w:val="24"/>
          <w:szCs w:val="24"/>
          <w:lang w:val="fr-FR"/>
        </w:rPr>
        <w:t>ՈՐՈՇՄԱՆ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7B07FA">
        <w:rPr>
          <w:rFonts w:ascii="GHEA Grapalat" w:hAnsi="GHEA Grapalat" w:cs="Sylfaen"/>
          <w:sz w:val="24"/>
          <w:szCs w:val="24"/>
          <w:lang w:val="fr-FR"/>
        </w:rPr>
        <w:t>ՄԵՋ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="00A10A80">
        <w:rPr>
          <w:rFonts w:ascii="GHEA Grapalat" w:hAnsi="GHEA Grapalat"/>
          <w:sz w:val="24"/>
          <w:szCs w:val="24"/>
          <w:lang w:val="hy-AM"/>
        </w:rPr>
        <w:t>ՓՈՓՈԽՈՒԹՅՈՒՆ</w:t>
      </w:r>
      <w:r w:rsidR="00AC6AA8">
        <w:rPr>
          <w:rFonts w:ascii="GHEA Grapalat" w:hAnsi="GHEA Grapalat"/>
          <w:sz w:val="24"/>
          <w:szCs w:val="24"/>
          <w:lang w:val="hy-AM"/>
        </w:rPr>
        <w:t>ՆԵՐ</w:t>
      </w:r>
      <w:r w:rsidR="00A10A80">
        <w:rPr>
          <w:rFonts w:ascii="GHEA Grapalat" w:hAnsi="GHEA Grapalat"/>
          <w:sz w:val="24"/>
          <w:szCs w:val="24"/>
          <w:lang w:val="hy-AM"/>
        </w:rPr>
        <w:t xml:space="preserve"> ԵՎ </w:t>
      </w:r>
      <w:r>
        <w:rPr>
          <w:rFonts w:ascii="GHEA Grapalat" w:hAnsi="GHEA Grapalat" w:cs="Sylfaen"/>
          <w:sz w:val="24"/>
          <w:szCs w:val="24"/>
        </w:rPr>
        <w:t>ԼՐԱՑՈՒՄ</w:t>
      </w:r>
      <w:r w:rsidR="00AC6AA8">
        <w:rPr>
          <w:rFonts w:ascii="GHEA Grapalat" w:hAnsi="GHEA Grapalat" w:cs="Sylfaen"/>
          <w:sz w:val="24"/>
          <w:szCs w:val="24"/>
          <w:lang w:val="hy-AM"/>
        </w:rPr>
        <w:t>ՆԵՐ</w:t>
      </w:r>
      <w:r w:rsidR="00EF1A41" w:rsidRPr="00EF1A4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F1A4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25319" w:rsidRPr="007B07FA">
        <w:rPr>
          <w:rFonts w:ascii="GHEA Grapalat" w:hAnsi="GHEA Grapalat" w:cs="Sylfaen"/>
          <w:sz w:val="24"/>
          <w:szCs w:val="24"/>
          <w:lang w:val="fr-FR"/>
        </w:rPr>
        <w:t>ԿԱՏԱՐԵԼՈՒ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7B07FA">
        <w:rPr>
          <w:rFonts w:ascii="GHEA Grapalat" w:hAnsi="GHEA Grapalat" w:cs="Sylfaen"/>
          <w:sz w:val="24"/>
          <w:szCs w:val="24"/>
          <w:lang w:val="fr-FR"/>
        </w:rPr>
        <w:t>ՄԱՍԻՆ</w:t>
      </w:r>
    </w:p>
    <w:p w:rsidR="00925319" w:rsidRPr="007B07FA" w:rsidRDefault="00925319" w:rsidP="00925319">
      <w:pPr>
        <w:rPr>
          <w:rFonts w:ascii="GHEA Grapalat" w:hAnsi="GHEA Grapalat"/>
          <w:sz w:val="24"/>
          <w:szCs w:val="24"/>
          <w:lang w:val="fr-FR"/>
        </w:rPr>
      </w:pPr>
    </w:p>
    <w:p w:rsidR="006B330B" w:rsidRDefault="005F717B" w:rsidP="00BB400D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B06B79">
        <w:rPr>
          <w:rFonts w:ascii="GHEA Grapalat" w:hAnsi="GHEA Grapalat" w:cs="Sylfaen"/>
          <w:sz w:val="24"/>
          <w:szCs w:val="24"/>
          <w:lang w:val="hy-AM"/>
        </w:rPr>
        <w:t>Հ</w:t>
      </w:r>
      <w:r w:rsidR="00925319" w:rsidRPr="00B06B79">
        <w:rPr>
          <w:rFonts w:ascii="GHEA Grapalat" w:hAnsi="GHEA Grapalat" w:cs="Sylfaen"/>
          <w:sz w:val="24"/>
          <w:szCs w:val="24"/>
          <w:lang w:val="hy-AM"/>
        </w:rPr>
        <w:t>ամաձայն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«</w:t>
      </w:r>
      <w:r w:rsidR="00925319" w:rsidRPr="00B06B79">
        <w:rPr>
          <w:rFonts w:ascii="GHEA Grapalat" w:hAnsi="GHEA Grapalat" w:cs="Sylfaen"/>
          <w:sz w:val="24"/>
          <w:szCs w:val="24"/>
          <w:lang w:val="hy-AM"/>
        </w:rPr>
        <w:t>Նորմատիվ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B06B79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B06B79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B06B79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» </w:t>
      </w:r>
      <w:r w:rsidR="00925319" w:rsidRPr="00B06B79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33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noBreakHyphen/>
      </w:r>
      <w:r w:rsidR="00925319" w:rsidRPr="00B06B79">
        <w:rPr>
          <w:rFonts w:ascii="GHEA Grapalat" w:hAnsi="GHEA Grapalat" w:cs="Sylfaen"/>
          <w:sz w:val="24"/>
          <w:szCs w:val="24"/>
          <w:lang w:val="hy-AM"/>
        </w:rPr>
        <w:t>րդ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B06B79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="00192258">
        <w:rPr>
          <w:rFonts w:ascii="GHEA Grapalat" w:hAnsi="GHEA Grapalat"/>
          <w:sz w:val="24"/>
          <w:szCs w:val="24"/>
          <w:lang w:val="fr-FR"/>
        </w:rPr>
        <w:t>և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34-</w:t>
      </w:r>
      <w:r w:rsidR="00925319" w:rsidRPr="007B07FA">
        <w:rPr>
          <w:rFonts w:ascii="GHEA Grapalat" w:hAnsi="GHEA Grapalat" w:cs="Sylfaen"/>
          <w:sz w:val="24"/>
          <w:szCs w:val="24"/>
          <w:lang w:val="fr-FR"/>
        </w:rPr>
        <w:t>րդ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7B07FA">
        <w:rPr>
          <w:rFonts w:ascii="GHEA Grapalat" w:hAnsi="GHEA Grapalat" w:cs="Sylfaen"/>
          <w:sz w:val="24"/>
          <w:szCs w:val="24"/>
          <w:lang w:val="fr-FR"/>
        </w:rPr>
        <w:t>հոդվածի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1-</w:t>
      </w:r>
      <w:r w:rsidR="00925319" w:rsidRPr="007B07FA">
        <w:rPr>
          <w:rFonts w:ascii="GHEA Grapalat" w:hAnsi="GHEA Grapalat" w:cs="Sylfaen"/>
          <w:sz w:val="24"/>
          <w:szCs w:val="24"/>
          <w:lang w:val="fr-FR"/>
        </w:rPr>
        <w:t>ին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="00192258" w:rsidRPr="00B06B79">
        <w:rPr>
          <w:rFonts w:ascii="GHEA Grapalat" w:hAnsi="GHEA Grapalat"/>
          <w:sz w:val="24"/>
          <w:szCs w:val="24"/>
          <w:lang w:val="hy-AM"/>
        </w:rPr>
        <w:t>մասի</w:t>
      </w:r>
      <w:r w:rsidR="00523525" w:rsidRPr="00B06B79">
        <w:rPr>
          <w:rFonts w:ascii="GHEA Grapalat" w:hAnsi="GHEA Grapalat"/>
          <w:sz w:val="24"/>
          <w:szCs w:val="24"/>
          <w:lang w:val="hy-AM"/>
        </w:rPr>
        <w:t>՝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B06B79">
        <w:rPr>
          <w:rFonts w:ascii="GHEA Grapalat" w:hAnsi="GHEA Grapalat" w:cs="Sylfaen"/>
          <w:sz w:val="24"/>
          <w:szCs w:val="24"/>
          <w:lang w:val="hy-AM"/>
        </w:rPr>
        <w:t>Հայա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>u</w:t>
      </w:r>
      <w:r w:rsidR="00925319" w:rsidRPr="00B06B79">
        <w:rPr>
          <w:rFonts w:ascii="GHEA Grapalat" w:hAnsi="GHEA Grapalat" w:cs="Sylfaen"/>
          <w:sz w:val="24"/>
          <w:szCs w:val="24"/>
          <w:lang w:val="hy-AM"/>
        </w:rPr>
        <w:t>տանի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B06B7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B06B79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B06B79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B06B79">
        <w:rPr>
          <w:rFonts w:ascii="GHEA Grapalat" w:hAnsi="GHEA Grapalat" w:cs="Sylfaen"/>
          <w:sz w:val="24"/>
          <w:szCs w:val="24"/>
          <w:lang w:val="hy-AM"/>
        </w:rPr>
        <w:t>է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.  </w:t>
      </w:r>
    </w:p>
    <w:p w:rsidR="00205A25" w:rsidRDefault="00007120" w:rsidP="00BB400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07120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2018 թվականի ապրիլի 12-ի «Սպորտի բնագավառում նշանակալի նվաճումներ ունեցող քաղաքացիներին պարտադիր զինվորական ծառայության զորակոչից տարկետում տալու կարգը և պայմանները սահմանելու մասին»  № 450-Ն որոշման  </w:t>
      </w:r>
      <w:r w:rsidRPr="00007120">
        <w:rPr>
          <w:rFonts w:ascii="GHEA Grapalat" w:hAnsi="GHEA Grapalat"/>
          <w:sz w:val="24"/>
          <w:szCs w:val="24"/>
          <w:lang w:val="fr-FR"/>
        </w:rPr>
        <w:t>(</w:t>
      </w:r>
      <w:r>
        <w:rPr>
          <w:rFonts w:ascii="GHEA Grapalat" w:hAnsi="GHEA Grapalat"/>
          <w:sz w:val="24"/>
          <w:szCs w:val="24"/>
          <w:lang w:val="hy-AM"/>
        </w:rPr>
        <w:t>այսուհետ՝ Որոշում</w:t>
      </w:r>
      <w:r w:rsidRPr="00007120">
        <w:rPr>
          <w:rFonts w:ascii="GHEA Grapalat" w:hAnsi="GHEA Grapalat"/>
          <w:sz w:val="24"/>
          <w:szCs w:val="24"/>
          <w:lang w:val="fr-FR"/>
        </w:rPr>
        <w:t>)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="00205A25">
        <w:rPr>
          <w:rFonts w:ascii="GHEA Grapalat" w:hAnsi="GHEA Grapalat"/>
          <w:sz w:val="24"/>
          <w:szCs w:val="24"/>
          <w:lang w:val="hy-AM"/>
        </w:rPr>
        <w:t>հավելվածում կատարել հետևյալ փոփոխություններն ու լրացումները.</w:t>
      </w:r>
    </w:p>
    <w:p w:rsidR="00205A25" w:rsidRDefault="00EE1348" w:rsidP="00BB400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Հավելվածի</w:t>
      </w:r>
      <w:r w:rsidRPr="00EE1348">
        <w:rPr>
          <w:rFonts w:ascii="GHEA Grapalat" w:hAnsi="GHEA Grapalat"/>
          <w:sz w:val="24"/>
          <w:szCs w:val="24"/>
          <w:lang w:val="hy-AM"/>
        </w:rPr>
        <w:tab/>
        <w:t xml:space="preserve">  5-րդ կետի 2-րդ ենթակետում  «(բացառությամբ կատաների),» բառերը փոխարինել «(սանդա ոճ, սպորտային թաոլու ոճ),» բառերով</w:t>
      </w:r>
      <w:r w:rsidR="00A6142F">
        <w:rPr>
          <w:rFonts w:ascii="GHEA Grapalat" w:hAnsi="GHEA Grapalat"/>
          <w:sz w:val="24"/>
          <w:szCs w:val="24"/>
          <w:lang w:val="hy-AM"/>
        </w:rPr>
        <w:t>:</w:t>
      </w:r>
    </w:p>
    <w:p w:rsidR="00A6142F" w:rsidRDefault="00A6142F" w:rsidP="00BB400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Հավելվածի </w:t>
      </w:r>
      <w:r w:rsidRPr="00A6142F">
        <w:rPr>
          <w:rFonts w:ascii="GHEA Grapalat" w:hAnsi="GHEA Grapalat"/>
          <w:sz w:val="24"/>
          <w:szCs w:val="24"/>
          <w:lang w:val="hy-AM"/>
        </w:rPr>
        <w:t>5-րդ կետի 2-րդ ենթակետը  «սամբո,» բառից հետո  լրացնել  «կարատե, քիք-բոքսինգ, մուայթայ,» բառերով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BB400D" w:rsidRPr="00BB400D" w:rsidRDefault="00A6142F" w:rsidP="005627B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BB400D">
        <w:rPr>
          <w:rFonts w:ascii="GHEA Grapalat" w:hAnsi="GHEA Grapalat"/>
          <w:sz w:val="24"/>
          <w:szCs w:val="24"/>
          <w:lang w:val="hy-AM"/>
        </w:rPr>
        <w:t xml:space="preserve">Հավելվածի </w:t>
      </w:r>
      <w:r w:rsidR="00BB400D" w:rsidRPr="00BB400D">
        <w:rPr>
          <w:rFonts w:ascii="GHEA Grapalat" w:hAnsi="GHEA Grapalat"/>
          <w:sz w:val="24"/>
          <w:szCs w:val="24"/>
          <w:lang w:val="hy-AM"/>
        </w:rPr>
        <w:t xml:space="preserve">5-րդ կետի 2.1 ենթակետը «(WBA) վարկածներով)» բառերից հետո լրացնել «և խառը մենամարտեր (Խառը մենամարտերի միջազգային ֆեդերացիա (IMMAF) սիրողական վարկածով կամ (UFC) պրոֆեսիոնալ վարկածով)» բառերով, նույն ենթակետում «մարզաձևից» բառը փոխարինել «մարզաձևերից» բառով: </w:t>
      </w:r>
      <w:bookmarkStart w:id="0" w:name="_GoBack"/>
      <w:bookmarkEnd w:id="0"/>
    </w:p>
    <w:p w:rsidR="005C2779" w:rsidRPr="00FC5F22" w:rsidRDefault="00C00881" w:rsidP="00BB400D">
      <w:pPr>
        <w:pStyle w:val="a3"/>
        <w:numPr>
          <w:ilvl w:val="0"/>
          <w:numId w:val="1"/>
        </w:numPr>
        <w:tabs>
          <w:tab w:val="left" w:pos="90"/>
        </w:tabs>
        <w:spacing w:after="0" w:line="360" w:lineRule="auto"/>
        <w:ind w:left="0" w:firstLine="709"/>
        <w:jc w:val="both"/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</w:pPr>
      <w:r w:rsidRPr="00FC5F22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Սույն որոշումն ուժի մեջ է մտնում </w:t>
      </w:r>
      <w:r w:rsidR="00817748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պաշտոնական հրապարակման օրվան հաջորդող </w:t>
      </w:r>
      <w:r w:rsidR="00ED2C73" w:rsidRPr="00BB400D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տասներորդ</w:t>
      </w:r>
      <w:r w:rsidR="00817748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օրը</w:t>
      </w:r>
      <w:r w:rsidR="004C690A" w:rsidRPr="004C690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:</w:t>
      </w:r>
    </w:p>
    <w:sectPr w:rsidR="005C2779" w:rsidRPr="00FC5F22" w:rsidSect="00FC5F2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1659"/>
    <w:multiLevelType w:val="hybridMultilevel"/>
    <w:tmpl w:val="C3B46DAA"/>
    <w:lvl w:ilvl="0" w:tplc="30E2B7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494CEF"/>
    <w:multiLevelType w:val="hybridMultilevel"/>
    <w:tmpl w:val="882445E4"/>
    <w:lvl w:ilvl="0" w:tplc="BD2E2552">
      <w:start w:val="1"/>
      <w:numFmt w:val="decimal"/>
      <w:lvlText w:val="%1."/>
      <w:lvlJc w:val="left"/>
      <w:pPr>
        <w:ind w:left="1776" w:hanging="360"/>
      </w:pPr>
      <w:rPr>
        <w:rFonts w:ascii="GHEA Grapalat" w:eastAsiaTheme="minorHAnsi" w:hAnsi="GHEA Grapalat" w:cstheme="minorBidi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3C2C2166"/>
    <w:multiLevelType w:val="hybridMultilevel"/>
    <w:tmpl w:val="659C870E"/>
    <w:lvl w:ilvl="0" w:tplc="44667AB2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51DC1"/>
    <w:multiLevelType w:val="hybridMultilevel"/>
    <w:tmpl w:val="AE3E2958"/>
    <w:lvl w:ilvl="0" w:tplc="97F28A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compat/>
  <w:rsids>
    <w:rsidRoot w:val="00A46ABD"/>
    <w:rsid w:val="00007120"/>
    <w:rsid w:val="00033A5D"/>
    <w:rsid w:val="0005014B"/>
    <w:rsid w:val="00061416"/>
    <w:rsid w:val="00065401"/>
    <w:rsid w:val="0008191B"/>
    <w:rsid w:val="00081C46"/>
    <w:rsid w:val="000C222F"/>
    <w:rsid w:val="000E5951"/>
    <w:rsid w:val="000F020F"/>
    <w:rsid w:val="00116521"/>
    <w:rsid w:val="0012504E"/>
    <w:rsid w:val="001855AC"/>
    <w:rsid w:val="00192258"/>
    <w:rsid w:val="00193D9D"/>
    <w:rsid w:val="001A3CFA"/>
    <w:rsid w:val="001A5A60"/>
    <w:rsid w:val="001B6A14"/>
    <w:rsid w:val="001F5489"/>
    <w:rsid w:val="00205A25"/>
    <w:rsid w:val="002139A9"/>
    <w:rsid w:val="00223A81"/>
    <w:rsid w:val="00233393"/>
    <w:rsid w:val="00246B55"/>
    <w:rsid w:val="00274DDD"/>
    <w:rsid w:val="00296607"/>
    <w:rsid w:val="002B023D"/>
    <w:rsid w:val="002B26C0"/>
    <w:rsid w:val="002D3F67"/>
    <w:rsid w:val="0030638F"/>
    <w:rsid w:val="00306B17"/>
    <w:rsid w:val="0033026F"/>
    <w:rsid w:val="00340D05"/>
    <w:rsid w:val="0034362E"/>
    <w:rsid w:val="00367D31"/>
    <w:rsid w:val="00374C1C"/>
    <w:rsid w:val="00392991"/>
    <w:rsid w:val="003A453B"/>
    <w:rsid w:val="003A56A6"/>
    <w:rsid w:val="003C53DF"/>
    <w:rsid w:val="003C7FBF"/>
    <w:rsid w:val="003D5EEC"/>
    <w:rsid w:val="003E0AC0"/>
    <w:rsid w:val="003F22B2"/>
    <w:rsid w:val="004038B2"/>
    <w:rsid w:val="00407454"/>
    <w:rsid w:val="00421A01"/>
    <w:rsid w:val="004330BE"/>
    <w:rsid w:val="004420ED"/>
    <w:rsid w:val="00462284"/>
    <w:rsid w:val="004642BB"/>
    <w:rsid w:val="0048370B"/>
    <w:rsid w:val="004A2ACE"/>
    <w:rsid w:val="004C690A"/>
    <w:rsid w:val="004D6D89"/>
    <w:rsid w:val="0050700A"/>
    <w:rsid w:val="00521B5E"/>
    <w:rsid w:val="00523525"/>
    <w:rsid w:val="005439A7"/>
    <w:rsid w:val="00560C83"/>
    <w:rsid w:val="005627BC"/>
    <w:rsid w:val="005C2779"/>
    <w:rsid w:val="005F717B"/>
    <w:rsid w:val="00600CD6"/>
    <w:rsid w:val="006138E8"/>
    <w:rsid w:val="00646ACD"/>
    <w:rsid w:val="006553F1"/>
    <w:rsid w:val="00692BA0"/>
    <w:rsid w:val="006B0563"/>
    <w:rsid w:val="006B330B"/>
    <w:rsid w:val="006B3F93"/>
    <w:rsid w:val="006C6EC9"/>
    <w:rsid w:val="006E1108"/>
    <w:rsid w:val="006F2DF1"/>
    <w:rsid w:val="00702837"/>
    <w:rsid w:val="00704336"/>
    <w:rsid w:val="00720D42"/>
    <w:rsid w:val="00737E9B"/>
    <w:rsid w:val="007B07FA"/>
    <w:rsid w:val="007C4306"/>
    <w:rsid w:val="007E034B"/>
    <w:rsid w:val="00817748"/>
    <w:rsid w:val="00817AF2"/>
    <w:rsid w:val="00826E63"/>
    <w:rsid w:val="0084346B"/>
    <w:rsid w:val="00890013"/>
    <w:rsid w:val="008917C5"/>
    <w:rsid w:val="008A3CC9"/>
    <w:rsid w:val="008B3F25"/>
    <w:rsid w:val="008B3F35"/>
    <w:rsid w:val="008E19FD"/>
    <w:rsid w:val="008E3094"/>
    <w:rsid w:val="008E5AE8"/>
    <w:rsid w:val="00906BCA"/>
    <w:rsid w:val="00925319"/>
    <w:rsid w:val="00932D02"/>
    <w:rsid w:val="00941CED"/>
    <w:rsid w:val="00942736"/>
    <w:rsid w:val="00966AC1"/>
    <w:rsid w:val="009C2324"/>
    <w:rsid w:val="009D3F1E"/>
    <w:rsid w:val="009E5CE3"/>
    <w:rsid w:val="00A04535"/>
    <w:rsid w:val="00A10A80"/>
    <w:rsid w:val="00A140B8"/>
    <w:rsid w:val="00A226EB"/>
    <w:rsid w:val="00A305F0"/>
    <w:rsid w:val="00A46ABD"/>
    <w:rsid w:val="00A6142F"/>
    <w:rsid w:val="00A63872"/>
    <w:rsid w:val="00A86172"/>
    <w:rsid w:val="00A947CD"/>
    <w:rsid w:val="00AA5D22"/>
    <w:rsid w:val="00AA6A27"/>
    <w:rsid w:val="00AB201C"/>
    <w:rsid w:val="00AC5AFC"/>
    <w:rsid w:val="00AC6AA8"/>
    <w:rsid w:val="00AF1724"/>
    <w:rsid w:val="00B0246C"/>
    <w:rsid w:val="00B06701"/>
    <w:rsid w:val="00B06B79"/>
    <w:rsid w:val="00B11B95"/>
    <w:rsid w:val="00B15DBE"/>
    <w:rsid w:val="00B30848"/>
    <w:rsid w:val="00B47E00"/>
    <w:rsid w:val="00B93FC4"/>
    <w:rsid w:val="00BB400D"/>
    <w:rsid w:val="00C00881"/>
    <w:rsid w:val="00C208B0"/>
    <w:rsid w:val="00C20F85"/>
    <w:rsid w:val="00C343E2"/>
    <w:rsid w:val="00C54820"/>
    <w:rsid w:val="00CA155D"/>
    <w:rsid w:val="00CB4895"/>
    <w:rsid w:val="00CB66D0"/>
    <w:rsid w:val="00CE2C3D"/>
    <w:rsid w:val="00D331F2"/>
    <w:rsid w:val="00D415B6"/>
    <w:rsid w:val="00D61B9D"/>
    <w:rsid w:val="00D726B4"/>
    <w:rsid w:val="00D769C9"/>
    <w:rsid w:val="00E114F1"/>
    <w:rsid w:val="00E4695D"/>
    <w:rsid w:val="00E635E9"/>
    <w:rsid w:val="00EA05BC"/>
    <w:rsid w:val="00EA0A0E"/>
    <w:rsid w:val="00ED2C73"/>
    <w:rsid w:val="00ED47AF"/>
    <w:rsid w:val="00EE1348"/>
    <w:rsid w:val="00EF1A41"/>
    <w:rsid w:val="00F14860"/>
    <w:rsid w:val="00F16DFA"/>
    <w:rsid w:val="00FB430F"/>
    <w:rsid w:val="00FC5BE0"/>
    <w:rsid w:val="00FC5F22"/>
    <w:rsid w:val="00FF3FF6"/>
    <w:rsid w:val="00FF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0B"/>
    <w:pPr>
      <w:ind w:left="720"/>
      <w:contextualSpacing/>
    </w:pPr>
  </w:style>
  <w:style w:type="character" w:styleId="a4">
    <w:name w:val="Strong"/>
    <w:basedOn w:val="a0"/>
    <w:uiPriority w:val="22"/>
    <w:qFormat/>
    <w:rsid w:val="00C008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0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07F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05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956C9-C1EB-4555-8D19-3E9BF4EF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2024-05-06T13:17:00Z</cp:lastPrinted>
  <dcterms:created xsi:type="dcterms:W3CDTF">2024-01-25T19:37:00Z</dcterms:created>
  <dcterms:modified xsi:type="dcterms:W3CDTF">2024-05-13T07:34:00Z</dcterms:modified>
</cp:coreProperties>
</file>