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EC0" w:rsidRPr="00801367" w:rsidRDefault="005E7074" w:rsidP="002C201E">
      <w:pPr>
        <w:spacing w:line="360" w:lineRule="auto"/>
        <w:ind w:firstLine="567"/>
        <w:jc w:val="right"/>
        <w:rPr>
          <w:rFonts w:ascii="GHEA Grapalat" w:eastAsia="GHEA Grapalat" w:hAnsi="GHEA Grapalat" w:cs="GHEA Grapalat"/>
          <w:b/>
          <w:color w:val="000000"/>
        </w:rPr>
      </w:pPr>
      <w:bookmarkStart w:id="0" w:name="_Hlk145077556"/>
      <w:r w:rsidRPr="00801367">
        <w:rPr>
          <w:rFonts w:ascii="GHEA Grapalat" w:eastAsia="GHEA Grapalat" w:hAnsi="GHEA Grapalat" w:cs="GHEA Grapalat"/>
          <w:b/>
          <w:color w:val="000000"/>
        </w:rPr>
        <w:t xml:space="preserve">    </w:t>
      </w:r>
      <w:r w:rsidR="001C7EC0" w:rsidRPr="00801367">
        <w:rPr>
          <w:rFonts w:ascii="GHEA Grapalat" w:eastAsia="GHEA Grapalat" w:hAnsi="GHEA Grapalat" w:cs="GHEA Grapalat"/>
          <w:b/>
          <w:color w:val="000000"/>
        </w:rPr>
        <w:t>ՆԱԽԱԳԻԾ</w:t>
      </w:r>
    </w:p>
    <w:p w:rsidR="007751B6" w:rsidRPr="00801367" w:rsidRDefault="007751B6" w:rsidP="002C201E">
      <w:pPr>
        <w:spacing w:line="360" w:lineRule="auto"/>
        <w:ind w:firstLine="567"/>
        <w:jc w:val="right"/>
        <w:rPr>
          <w:rFonts w:ascii="GHEA Grapalat" w:hAnsi="GHEA Grapalat"/>
          <w:noProof/>
        </w:rPr>
      </w:pPr>
    </w:p>
    <w:p w:rsidR="00B81EE9" w:rsidRPr="00801367" w:rsidRDefault="00B81EE9" w:rsidP="002C201E">
      <w:pPr>
        <w:spacing w:line="360" w:lineRule="auto"/>
        <w:ind w:firstLine="567"/>
        <w:jc w:val="center"/>
        <w:rPr>
          <w:rFonts w:ascii="GHEA Grapalat" w:hAnsi="GHEA Grapalat" w:cs="Sylfaen"/>
          <w:b/>
          <w:noProof/>
        </w:rPr>
      </w:pPr>
      <w:r w:rsidRPr="00801367">
        <w:rPr>
          <w:rFonts w:ascii="GHEA Grapalat" w:hAnsi="GHEA Grapalat" w:cs="Sylfaen"/>
          <w:b/>
          <w:noProof/>
          <w:lang w:val="hy-AM"/>
        </w:rPr>
        <w:t>ՀԱՅԱՍՏԱՆԻ</w:t>
      </w:r>
      <w:r w:rsidRPr="00801367">
        <w:rPr>
          <w:rFonts w:ascii="GHEA Grapalat" w:hAnsi="GHEA Grapalat"/>
          <w:b/>
          <w:noProof/>
          <w:lang w:val="hy-AM"/>
        </w:rPr>
        <w:t xml:space="preserve"> </w:t>
      </w:r>
      <w:r w:rsidRPr="00801367">
        <w:rPr>
          <w:rFonts w:ascii="GHEA Grapalat" w:hAnsi="GHEA Grapalat" w:cs="Sylfaen"/>
          <w:b/>
          <w:noProof/>
          <w:lang w:val="hy-AM"/>
        </w:rPr>
        <w:t xml:space="preserve">ՀԱՆՐԱՊԵՏՈՒԹՅԱՆ </w:t>
      </w:r>
      <w:r w:rsidRPr="00801367">
        <w:rPr>
          <w:rFonts w:ascii="GHEA Grapalat" w:hAnsi="GHEA Grapalat" w:cs="Sylfaen"/>
          <w:b/>
          <w:noProof/>
        </w:rPr>
        <w:t>ԿԱՌԱՎԱՐՈՒԹՅԱՆ</w:t>
      </w:r>
    </w:p>
    <w:p w:rsidR="00B81EE9" w:rsidRPr="00801367" w:rsidRDefault="00B81EE9" w:rsidP="002C201E">
      <w:pPr>
        <w:spacing w:line="360" w:lineRule="auto"/>
        <w:ind w:firstLine="567"/>
        <w:jc w:val="center"/>
        <w:rPr>
          <w:rFonts w:ascii="GHEA Grapalat" w:hAnsi="GHEA Grapalat" w:cs="Sylfaen"/>
          <w:b/>
          <w:noProof/>
        </w:rPr>
      </w:pPr>
      <w:r w:rsidRPr="00801367">
        <w:rPr>
          <w:rFonts w:ascii="GHEA Grapalat" w:hAnsi="GHEA Grapalat" w:cs="Sylfaen"/>
          <w:b/>
          <w:noProof/>
          <w:lang w:val="hy-AM"/>
        </w:rPr>
        <w:t xml:space="preserve"> </w:t>
      </w:r>
      <w:r w:rsidRPr="00801367">
        <w:rPr>
          <w:rFonts w:ascii="GHEA Grapalat" w:hAnsi="GHEA Grapalat" w:cs="Sylfaen"/>
          <w:b/>
          <w:noProof/>
        </w:rPr>
        <w:t>ՈՐՈՇՈՒՄ</w:t>
      </w:r>
      <w:r w:rsidR="00244791" w:rsidRPr="00801367">
        <w:rPr>
          <w:rFonts w:ascii="GHEA Grapalat" w:hAnsi="GHEA Grapalat" w:cs="Sylfaen"/>
          <w:b/>
          <w:noProof/>
          <w:lang w:val="hy-AM"/>
        </w:rPr>
        <w:t>Ը</w:t>
      </w:r>
      <w:r w:rsidRPr="00801367">
        <w:rPr>
          <w:rFonts w:ascii="GHEA Grapalat" w:hAnsi="GHEA Grapalat" w:cs="Sylfaen"/>
          <w:b/>
          <w:noProof/>
        </w:rPr>
        <w:t xml:space="preserve"> </w:t>
      </w:r>
    </w:p>
    <w:p w:rsidR="002C6070" w:rsidRPr="00801367" w:rsidRDefault="002C6070" w:rsidP="002C201E">
      <w:pPr>
        <w:spacing w:line="360" w:lineRule="auto"/>
        <w:ind w:firstLine="567"/>
        <w:jc w:val="center"/>
        <w:rPr>
          <w:rFonts w:ascii="GHEA Grapalat" w:hAnsi="GHEA Grapalat" w:cs="Sylfaen"/>
          <w:b/>
          <w:noProof/>
        </w:rPr>
      </w:pPr>
    </w:p>
    <w:p w:rsidR="00B81EE9" w:rsidRPr="00801367" w:rsidRDefault="00EF7E8B" w:rsidP="002C201E">
      <w:pPr>
        <w:spacing w:line="360" w:lineRule="auto"/>
        <w:ind w:firstLine="567"/>
        <w:rPr>
          <w:rFonts w:ascii="GHEA Grapalat" w:hAnsi="GHEA Grapalat"/>
          <w:b/>
          <w:noProof/>
          <w:lang w:val="hy-AM"/>
        </w:rPr>
      </w:pPr>
      <w:r w:rsidRPr="00801367">
        <w:rPr>
          <w:rFonts w:ascii="GHEA Grapalat" w:hAnsi="GHEA Grapalat" w:cs="Sylfaen"/>
          <w:b/>
          <w:noProof/>
          <w:lang w:val="hy-AM"/>
        </w:rPr>
        <w:t xml:space="preserve">  </w:t>
      </w:r>
      <w:r w:rsidR="00B81EE9" w:rsidRPr="00801367">
        <w:rPr>
          <w:rFonts w:ascii="GHEA Grapalat" w:hAnsi="GHEA Grapalat" w:cs="Sylfaen"/>
          <w:b/>
          <w:noProof/>
          <w:lang w:val="hy-AM"/>
        </w:rPr>
        <w:t xml:space="preserve"> </w:t>
      </w:r>
      <w:r w:rsidR="00B81EE9" w:rsidRPr="00801367">
        <w:rPr>
          <w:rFonts w:ascii="GHEA Grapalat" w:hAnsi="GHEA Grapalat"/>
          <w:b/>
          <w:noProof/>
          <w:lang w:val="hy-AM"/>
        </w:rPr>
        <w:t>«</w:t>
      </w:r>
      <w:r w:rsidR="00B81EE9" w:rsidRPr="00801367">
        <w:rPr>
          <w:rFonts w:ascii="GHEA Grapalat" w:hAnsi="GHEA Grapalat" w:cs="Sylfaen"/>
          <w:b/>
          <w:noProof/>
          <w:lang w:val="hy-AM"/>
        </w:rPr>
        <w:t xml:space="preserve"> </w:t>
      </w:r>
      <w:r w:rsidRPr="00801367">
        <w:rPr>
          <w:rFonts w:ascii="GHEA Grapalat" w:hAnsi="GHEA Grapalat" w:cs="Sylfaen"/>
          <w:b/>
          <w:noProof/>
          <w:lang w:val="hy-AM"/>
        </w:rPr>
        <w:t xml:space="preserve">   </w:t>
      </w:r>
      <w:r w:rsidR="00B81EE9" w:rsidRPr="00801367">
        <w:rPr>
          <w:rFonts w:ascii="GHEA Grapalat" w:hAnsi="GHEA Grapalat" w:cs="Sylfaen"/>
          <w:b/>
          <w:noProof/>
          <w:lang w:val="hy-AM"/>
        </w:rPr>
        <w:t xml:space="preserve">  </w:t>
      </w:r>
      <w:r w:rsidR="00B81EE9" w:rsidRPr="00801367">
        <w:rPr>
          <w:rFonts w:ascii="GHEA Grapalat" w:hAnsi="GHEA Grapalat"/>
          <w:b/>
          <w:noProof/>
          <w:lang w:val="hy-AM"/>
        </w:rPr>
        <w:t>»____________202</w:t>
      </w:r>
      <w:r w:rsidR="005C7DB4">
        <w:rPr>
          <w:rFonts w:ascii="GHEA Grapalat" w:hAnsi="GHEA Grapalat"/>
          <w:b/>
          <w:noProof/>
        </w:rPr>
        <w:t>4</w:t>
      </w:r>
      <w:r w:rsidR="001C7EC0" w:rsidRPr="00801367">
        <w:rPr>
          <w:rFonts w:ascii="GHEA Grapalat" w:hAnsi="GHEA Grapalat"/>
          <w:b/>
          <w:noProof/>
          <w:lang w:val="hy-AM"/>
        </w:rPr>
        <w:t xml:space="preserve"> ԹՎԱԿԱՆ</w:t>
      </w:r>
      <w:r w:rsidR="00680119">
        <w:rPr>
          <w:rFonts w:ascii="GHEA Grapalat" w:hAnsi="GHEA Grapalat"/>
          <w:b/>
          <w:noProof/>
        </w:rPr>
        <w:t>Ի</w:t>
      </w:r>
      <w:r w:rsidR="006F762A" w:rsidRPr="00801367">
        <w:rPr>
          <w:rFonts w:ascii="GHEA Grapalat" w:hAnsi="GHEA Grapalat"/>
          <w:b/>
          <w:noProof/>
        </w:rPr>
        <w:t xml:space="preserve"> </w:t>
      </w:r>
      <w:r w:rsidR="00B81EE9" w:rsidRPr="00801367">
        <w:rPr>
          <w:rFonts w:ascii="GHEA Grapalat" w:hAnsi="GHEA Grapalat"/>
          <w:b/>
          <w:noProof/>
          <w:lang w:val="hy-AM"/>
        </w:rPr>
        <w:t xml:space="preserve">  </w:t>
      </w:r>
      <w:r w:rsidR="00B1147C" w:rsidRPr="00801367">
        <w:rPr>
          <w:rFonts w:ascii="GHEA Grapalat" w:hAnsi="GHEA Grapalat"/>
          <w:b/>
          <w:noProof/>
          <w:lang w:val="hy-AM"/>
        </w:rPr>
        <w:t xml:space="preserve">     </w:t>
      </w:r>
      <w:r w:rsidR="00316F04" w:rsidRPr="00801367">
        <w:rPr>
          <w:rFonts w:ascii="GHEA Grapalat" w:hAnsi="GHEA Grapalat"/>
          <w:b/>
          <w:noProof/>
          <w:lang w:val="hy-AM"/>
        </w:rPr>
        <w:t xml:space="preserve">       </w:t>
      </w:r>
      <w:r w:rsidR="00B1147C" w:rsidRPr="00801367">
        <w:rPr>
          <w:rFonts w:ascii="GHEA Grapalat" w:hAnsi="GHEA Grapalat"/>
          <w:b/>
          <w:noProof/>
          <w:lang w:val="hy-AM"/>
        </w:rPr>
        <w:t xml:space="preserve">       </w:t>
      </w:r>
      <w:r w:rsidR="00B81EE9" w:rsidRPr="00801367">
        <w:rPr>
          <w:rFonts w:ascii="GHEA Grapalat" w:hAnsi="GHEA Grapalat"/>
          <w:b/>
          <w:noProof/>
          <w:lang w:val="hy-AM"/>
        </w:rPr>
        <w:t xml:space="preserve">      </w:t>
      </w:r>
      <w:r w:rsidR="00D751AF">
        <w:rPr>
          <w:rFonts w:ascii="GHEA Grapalat" w:hAnsi="GHEA Grapalat"/>
          <w:b/>
          <w:noProof/>
        </w:rPr>
        <w:t xml:space="preserve">                  </w:t>
      </w:r>
      <w:r w:rsidR="00B81EE9" w:rsidRPr="00801367">
        <w:rPr>
          <w:rFonts w:ascii="GHEA Grapalat" w:hAnsi="GHEA Grapalat"/>
          <w:b/>
          <w:noProof/>
          <w:lang w:val="hy-AM"/>
        </w:rPr>
        <w:t xml:space="preserve">    </w:t>
      </w:r>
      <w:r w:rsidR="001C7EC0" w:rsidRPr="00801367">
        <w:rPr>
          <w:rFonts w:ascii="GHEA Grapalat" w:hAnsi="GHEA Grapalat"/>
          <w:b/>
          <w:noProof/>
          <w:lang w:val="hy-AM"/>
        </w:rPr>
        <w:t xml:space="preserve">N </w:t>
      </w:r>
      <w:r w:rsidR="00B81EE9" w:rsidRPr="00801367">
        <w:rPr>
          <w:rFonts w:ascii="GHEA Grapalat" w:hAnsi="GHEA Grapalat"/>
          <w:b/>
          <w:noProof/>
          <w:lang w:val="hy-AM"/>
        </w:rPr>
        <w:t>________</w:t>
      </w:r>
      <w:r w:rsidR="00D34417" w:rsidRPr="00801367">
        <w:rPr>
          <w:rFonts w:ascii="GHEA Grapalat" w:hAnsi="GHEA Grapalat"/>
          <w:b/>
          <w:noProof/>
          <w:lang w:val="hy-AM"/>
        </w:rPr>
        <w:t>Ն</w:t>
      </w:r>
    </w:p>
    <w:p w:rsidR="00B81EE9" w:rsidRPr="00801367" w:rsidRDefault="00B81EE9" w:rsidP="002C201E">
      <w:pPr>
        <w:spacing w:line="360" w:lineRule="auto"/>
        <w:ind w:firstLine="567"/>
        <w:rPr>
          <w:rFonts w:ascii="GHEA Grapalat" w:hAnsi="GHEA Grapalat"/>
          <w:b/>
          <w:noProof/>
          <w:lang w:val="hy-AM"/>
        </w:rPr>
      </w:pPr>
    </w:p>
    <w:p w:rsidR="00B81EE9" w:rsidRPr="00801367" w:rsidRDefault="00B81EE9" w:rsidP="002C201E">
      <w:pPr>
        <w:spacing w:line="360" w:lineRule="auto"/>
        <w:ind w:firstLine="567"/>
        <w:jc w:val="center"/>
        <w:rPr>
          <w:rStyle w:val="Strong"/>
          <w:rFonts w:ascii="GHEA Grapalat" w:eastAsia="Calibri" w:hAnsi="GHEA Grapalat"/>
          <w:lang w:val="hy-AM"/>
        </w:rPr>
      </w:pPr>
      <w:r w:rsidRPr="00801367">
        <w:rPr>
          <w:rFonts w:ascii="GHEA Grapalat" w:hAnsi="GHEA Grapalat" w:cs="Sylfaen"/>
          <w:b/>
          <w:noProof/>
          <w:lang w:val="hy-AM"/>
        </w:rPr>
        <w:t>ՀԱՅԱՍՏԱՆԻ</w:t>
      </w:r>
      <w:r w:rsidRPr="00801367">
        <w:rPr>
          <w:rFonts w:ascii="GHEA Grapalat" w:hAnsi="GHEA Grapalat"/>
          <w:b/>
          <w:noProof/>
          <w:lang w:val="hy-AM"/>
        </w:rPr>
        <w:t xml:space="preserve"> </w:t>
      </w:r>
      <w:r w:rsidRPr="00801367">
        <w:rPr>
          <w:rFonts w:ascii="GHEA Grapalat" w:hAnsi="GHEA Grapalat" w:cs="Sylfaen"/>
          <w:b/>
          <w:noProof/>
          <w:lang w:val="hy-AM"/>
        </w:rPr>
        <w:t>ՀԱՆՐԱՊԵՏՈՒԹՅԱՆ ԿԱՌԱՎԱՐՈՒԹՅԱՆ 20</w:t>
      </w:r>
      <w:r w:rsidR="005F1361" w:rsidRPr="00801367">
        <w:rPr>
          <w:rFonts w:ascii="GHEA Grapalat" w:hAnsi="GHEA Grapalat" w:cs="Sylfaen"/>
          <w:b/>
          <w:noProof/>
          <w:lang w:val="hy-AM"/>
        </w:rPr>
        <w:t>2</w:t>
      </w:r>
      <w:r w:rsidR="002170AC" w:rsidRPr="002170AC">
        <w:rPr>
          <w:rFonts w:ascii="GHEA Grapalat" w:hAnsi="GHEA Grapalat" w:cs="Sylfaen"/>
          <w:b/>
          <w:noProof/>
          <w:lang w:val="hy-AM"/>
        </w:rPr>
        <w:t>0</w:t>
      </w:r>
      <w:r w:rsidRPr="00801367">
        <w:rPr>
          <w:rFonts w:ascii="GHEA Grapalat" w:hAnsi="GHEA Grapalat" w:cs="Sylfaen"/>
          <w:b/>
          <w:noProof/>
          <w:lang w:val="hy-AM"/>
        </w:rPr>
        <w:t xml:space="preserve"> ԹՎԱԿԱՆԻ</w:t>
      </w:r>
      <w:r w:rsidR="00893C43" w:rsidRPr="00801367">
        <w:rPr>
          <w:rFonts w:ascii="GHEA Grapalat" w:hAnsi="GHEA Grapalat" w:cs="Sylfaen"/>
          <w:b/>
          <w:noProof/>
          <w:lang w:val="hy-AM"/>
        </w:rPr>
        <w:t xml:space="preserve"> </w:t>
      </w:r>
      <w:r w:rsidR="002170AC" w:rsidRPr="002170AC">
        <w:rPr>
          <w:rFonts w:ascii="GHEA Grapalat" w:hAnsi="GHEA Grapalat" w:cs="Sylfaen"/>
          <w:b/>
          <w:noProof/>
          <w:lang w:val="hy-AM"/>
        </w:rPr>
        <w:t>ՄԱՅԻՍԻ 21</w:t>
      </w:r>
      <w:r w:rsidRPr="00801367">
        <w:rPr>
          <w:rFonts w:ascii="GHEA Grapalat" w:hAnsi="GHEA Grapalat" w:cs="Sylfaen"/>
          <w:b/>
          <w:noProof/>
          <w:lang w:val="hy-AM"/>
        </w:rPr>
        <w:t>-Ի</w:t>
      </w:r>
      <w:r w:rsidRPr="00801367">
        <w:rPr>
          <w:rFonts w:ascii="GHEA Grapalat" w:hAnsi="GHEA Grapalat"/>
          <w:b/>
          <w:noProof/>
          <w:lang w:val="hy-AM"/>
        </w:rPr>
        <w:t xml:space="preserve"> N </w:t>
      </w:r>
      <w:r w:rsidR="002170AC" w:rsidRPr="002170AC">
        <w:rPr>
          <w:rFonts w:ascii="GHEA Grapalat" w:hAnsi="GHEA Grapalat"/>
          <w:b/>
          <w:noProof/>
          <w:lang w:val="hy-AM"/>
        </w:rPr>
        <w:t>809</w:t>
      </w:r>
      <w:r w:rsidRPr="00801367">
        <w:rPr>
          <w:rFonts w:ascii="GHEA Grapalat" w:hAnsi="GHEA Grapalat"/>
          <w:b/>
          <w:noProof/>
          <w:lang w:val="hy-AM"/>
        </w:rPr>
        <w:t>-</w:t>
      </w:r>
      <w:r w:rsidR="005F1361" w:rsidRPr="00801367">
        <w:rPr>
          <w:rFonts w:ascii="GHEA Grapalat" w:hAnsi="GHEA Grapalat"/>
          <w:b/>
          <w:noProof/>
          <w:lang w:val="hy-AM"/>
        </w:rPr>
        <w:t>Ն</w:t>
      </w:r>
      <w:r w:rsidRPr="00801367">
        <w:rPr>
          <w:rFonts w:ascii="GHEA Grapalat" w:hAnsi="GHEA Grapalat"/>
          <w:b/>
          <w:noProof/>
          <w:lang w:val="hy-AM"/>
        </w:rPr>
        <w:t xml:space="preserve"> </w:t>
      </w:r>
      <w:r w:rsidR="00AC1E1A" w:rsidRPr="00801367">
        <w:rPr>
          <w:rStyle w:val="Strong"/>
          <w:rFonts w:ascii="GHEA Grapalat" w:eastAsia="Calibri" w:hAnsi="GHEA Grapalat"/>
          <w:lang w:val="hy-AM"/>
        </w:rPr>
        <w:t xml:space="preserve">ՈՐՈՇՄԱՆ ՄԵՋ </w:t>
      </w:r>
      <w:r w:rsidR="00965B85" w:rsidRPr="00801367">
        <w:rPr>
          <w:rStyle w:val="Strong"/>
          <w:rFonts w:ascii="GHEA Grapalat" w:eastAsia="Calibri" w:hAnsi="GHEA Grapalat"/>
          <w:lang w:val="hy-AM"/>
        </w:rPr>
        <w:t>ԼՐԱՑՈՒՄ</w:t>
      </w:r>
      <w:r w:rsidR="005F1361" w:rsidRPr="00801367">
        <w:rPr>
          <w:rStyle w:val="Strong"/>
          <w:rFonts w:ascii="GHEA Grapalat" w:eastAsia="Calibri" w:hAnsi="GHEA Grapalat"/>
          <w:lang w:val="hy-AM"/>
        </w:rPr>
        <w:t>ՆԵՐ</w:t>
      </w:r>
      <w:r w:rsidR="00AC1E1A" w:rsidRPr="00801367">
        <w:rPr>
          <w:rStyle w:val="Strong"/>
          <w:rFonts w:ascii="GHEA Grapalat" w:eastAsia="Calibri" w:hAnsi="GHEA Grapalat"/>
          <w:lang w:val="hy-AM"/>
        </w:rPr>
        <w:t xml:space="preserve"> ԿԱՏԱՐԵԼՈՒ ՄԱՍԻՆ</w:t>
      </w:r>
    </w:p>
    <w:p w:rsidR="005F1361" w:rsidRPr="00801367" w:rsidRDefault="005F1361" w:rsidP="002C201E">
      <w:pPr>
        <w:spacing w:line="360" w:lineRule="auto"/>
        <w:ind w:firstLine="567"/>
        <w:jc w:val="center"/>
        <w:rPr>
          <w:rFonts w:ascii="GHEA Grapalat" w:hAnsi="GHEA Grapalat" w:cs="Sylfaen"/>
          <w:b/>
          <w:noProof/>
          <w:color w:val="FF0000"/>
          <w:lang w:val="hy-AM"/>
        </w:rPr>
      </w:pPr>
    </w:p>
    <w:p w:rsidR="00523521" w:rsidRPr="00801367" w:rsidRDefault="00E64359" w:rsidP="002C201E">
      <w:pPr>
        <w:spacing w:line="360" w:lineRule="auto"/>
        <w:ind w:firstLine="567"/>
        <w:jc w:val="both"/>
        <w:rPr>
          <w:rFonts w:ascii="GHEA Grapalat" w:hAnsi="GHEA Grapalat"/>
          <w:lang w:val="hy-AM"/>
        </w:rPr>
      </w:pPr>
      <w:r w:rsidRPr="00E64359">
        <w:rPr>
          <w:rFonts w:ascii="GHEA Grapalat" w:hAnsi="GHEA Grapalat"/>
          <w:color w:val="000000"/>
          <w:shd w:val="clear" w:color="auto" w:fill="FFFFFF"/>
          <w:lang w:val="hy-AM"/>
        </w:rPr>
        <w:t>Ղ</w:t>
      </w:r>
      <w:r w:rsidR="00B81EE9" w:rsidRPr="00801367">
        <w:rPr>
          <w:rFonts w:ascii="GHEA Grapalat" w:hAnsi="GHEA Grapalat" w:cs="Sylfaen"/>
          <w:lang w:val="hy-AM"/>
        </w:rPr>
        <w:t>եկավարվելով</w:t>
      </w:r>
      <w:r w:rsidR="00B81EE9" w:rsidRPr="00801367">
        <w:rPr>
          <w:rFonts w:ascii="GHEA Grapalat" w:hAnsi="GHEA Grapalat"/>
          <w:lang w:val="pt-BR"/>
        </w:rPr>
        <w:t xml:space="preserve"> «Նորմատիվ ի</w:t>
      </w:r>
      <w:r w:rsidR="00B81EE9" w:rsidRPr="00801367">
        <w:rPr>
          <w:rFonts w:ascii="GHEA Grapalat" w:hAnsi="GHEA Grapalat" w:cs="Sylfaen"/>
          <w:lang w:val="hy-AM"/>
        </w:rPr>
        <w:t>րավական</w:t>
      </w:r>
      <w:r w:rsidR="00B81EE9" w:rsidRPr="00801367">
        <w:rPr>
          <w:rFonts w:ascii="GHEA Grapalat" w:hAnsi="GHEA Grapalat"/>
          <w:lang w:val="pt-BR"/>
        </w:rPr>
        <w:t xml:space="preserve"> </w:t>
      </w:r>
      <w:r w:rsidR="00B81EE9" w:rsidRPr="00801367">
        <w:rPr>
          <w:rFonts w:ascii="GHEA Grapalat" w:hAnsi="GHEA Grapalat" w:cs="Sylfaen"/>
          <w:lang w:val="hy-AM"/>
        </w:rPr>
        <w:t>ակտերի</w:t>
      </w:r>
      <w:r w:rsidR="00B81EE9" w:rsidRPr="00801367">
        <w:rPr>
          <w:rFonts w:ascii="GHEA Grapalat" w:hAnsi="GHEA Grapalat"/>
          <w:lang w:val="pt-BR"/>
        </w:rPr>
        <w:t xml:space="preserve"> </w:t>
      </w:r>
      <w:r w:rsidR="00B81EE9" w:rsidRPr="00801367">
        <w:rPr>
          <w:rFonts w:ascii="GHEA Grapalat" w:hAnsi="GHEA Grapalat" w:cs="Sylfaen"/>
          <w:lang w:val="hy-AM"/>
        </w:rPr>
        <w:t>մասին</w:t>
      </w:r>
      <w:r w:rsidR="00B81EE9" w:rsidRPr="00801367">
        <w:rPr>
          <w:rFonts w:ascii="GHEA Grapalat" w:hAnsi="GHEA Grapalat"/>
          <w:lang w:val="pt-BR"/>
        </w:rPr>
        <w:t xml:space="preserve">» </w:t>
      </w:r>
      <w:r w:rsidR="00B81EE9" w:rsidRPr="00801367">
        <w:rPr>
          <w:rFonts w:ascii="GHEA Grapalat" w:hAnsi="GHEA Grapalat" w:cs="Sylfaen"/>
          <w:lang w:val="hy-AM"/>
        </w:rPr>
        <w:t>օրենքի</w:t>
      </w:r>
      <w:r w:rsidR="00B81EE9" w:rsidRPr="00801367">
        <w:rPr>
          <w:rFonts w:ascii="GHEA Grapalat" w:hAnsi="GHEA Grapalat"/>
          <w:lang w:val="pt-BR"/>
        </w:rPr>
        <w:t xml:space="preserve"> </w:t>
      </w:r>
      <w:r w:rsidR="00523521" w:rsidRPr="00801367">
        <w:rPr>
          <w:rFonts w:ascii="GHEA Grapalat" w:hAnsi="GHEA Grapalat"/>
          <w:lang w:val="hy-AM"/>
        </w:rPr>
        <w:t xml:space="preserve">33-րդ և </w:t>
      </w:r>
      <w:r w:rsidR="00B81EE9" w:rsidRPr="00801367">
        <w:rPr>
          <w:rFonts w:ascii="GHEA Grapalat" w:hAnsi="GHEA Grapalat"/>
          <w:lang w:val="pt-BR"/>
        </w:rPr>
        <w:t>3</w:t>
      </w:r>
      <w:r w:rsidR="00B638F4" w:rsidRPr="00801367">
        <w:rPr>
          <w:rFonts w:ascii="GHEA Grapalat" w:hAnsi="GHEA Grapalat"/>
          <w:lang w:val="hy-AM"/>
        </w:rPr>
        <w:t>4</w:t>
      </w:r>
      <w:r w:rsidR="00B81EE9" w:rsidRPr="00801367">
        <w:rPr>
          <w:rFonts w:ascii="GHEA Grapalat" w:hAnsi="GHEA Grapalat"/>
          <w:lang w:val="pt-BR"/>
        </w:rPr>
        <w:t>-</w:t>
      </w:r>
      <w:r w:rsidR="00B81EE9" w:rsidRPr="00801367">
        <w:rPr>
          <w:rFonts w:ascii="GHEA Grapalat" w:hAnsi="GHEA Grapalat" w:cs="Sylfaen"/>
          <w:lang w:val="hy-AM"/>
        </w:rPr>
        <w:t>րդ</w:t>
      </w:r>
      <w:r w:rsidR="00B81EE9" w:rsidRPr="00801367">
        <w:rPr>
          <w:rFonts w:ascii="GHEA Grapalat" w:hAnsi="GHEA Grapalat" w:cs="Sylfaen"/>
          <w:lang w:val="pt-BR"/>
        </w:rPr>
        <w:t xml:space="preserve"> հոդված</w:t>
      </w:r>
      <w:r w:rsidR="00523521" w:rsidRPr="00801367">
        <w:rPr>
          <w:rFonts w:ascii="GHEA Grapalat" w:hAnsi="GHEA Grapalat" w:cs="Sylfaen"/>
          <w:lang w:val="hy-AM"/>
        </w:rPr>
        <w:t>ներով</w:t>
      </w:r>
      <w:r w:rsidR="00520A70" w:rsidRPr="00801367">
        <w:rPr>
          <w:rFonts w:ascii="GHEA Grapalat" w:hAnsi="GHEA Grapalat"/>
          <w:lang w:val="hy-AM"/>
        </w:rPr>
        <w:t>՝</w:t>
      </w:r>
      <w:r w:rsidR="00607A94" w:rsidRPr="00801367">
        <w:rPr>
          <w:rFonts w:ascii="GHEA Grapalat" w:hAnsi="GHEA Grapalat"/>
          <w:lang w:val="pt-BR"/>
        </w:rPr>
        <w:t xml:space="preserve"> </w:t>
      </w:r>
      <w:r w:rsidR="00523521" w:rsidRPr="00801367">
        <w:rPr>
          <w:rFonts w:ascii="GHEA Grapalat" w:hAnsi="GHEA Grapalat"/>
          <w:lang w:val="hy-AM"/>
        </w:rPr>
        <w:t xml:space="preserve">Հայաստանի Հանրապետության կառավարությունը որոշում </w:t>
      </w:r>
      <w:r w:rsidR="00244791" w:rsidRPr="00801367">
        <w:rPr>
          <w:rFonts w:ascii="GHEA Grapalat" w:hAnsi="GHEA Grapalat"/>
          <w:lang w:val="hy-AM"/>
        </w:rPr>
        <w:t>է.</w:t>
      </w:r>
    </w:p>
    <w:p w:rsidR="00DC11C5" w:rsidRPr="00801367" w:rsidRDefault="009A543E" w:rsidP="002C201E">
      <w:pPr>
        <w:spacing w:line="360" w:lineRule="auto"/>
        <w:ind w:firstLine="567"/>
        <w:jc w:val="both"/>
        <w:rPr>
          <w:rFonts w:ascii="GHEA Grapalat" w:hAnsi="GHEA Grapalat"/>
          <w:lang w:val="hy-AM"/>
        </w:rPr>
      </w:pPr>
      <w:r w:rsidRPr="00801367">
        <w:rPr>
          <w:rFonts w:ascii="GHEA Grapalat" w:hAnsi="GHEA Grapalat"/>
          <w:lang w:val="hy-AM"/>
        </w:rPr>
        <w:t>1</w:t>
      </w:r>
      <w:r w:rsidR="00244791" w:rsidRPr="00801367">
        <w:rPr>
          <w:rFonts w:ascii="GHEA Grapalat" w:hAnsi="GHEA Grapalat"/>
          <w:lang w:val="hy-AM"/>
        </w:rPr>
        <w:t>.</w:t>
      </w:r>
      <w:r w:rsidRPr="00801367">
        <w:rPr>
          <w:rFonts w:ascii="GHEA Grapalat" w:hAnsi="GHEA Grapalat"/>
          <w:lang w:val="hy-AM"/>
        </w:rPr>
        <w:t xml:space="preserve"> </w:t>
      </w:r>
      <w:r w:rsidR="00520A70" w:rsidRPr="00801367">
        <w:rPr>
          <w:rFonts w:ascii="GHEA Grapalat" w:hAnsi="GHEA Grapalat"/>
          <w:lang w:val="hy-AM"/>
        </w:rPr>
        <w:t xml:space="preserve">Հայաստանի Հանրապետության </w:t>
      </w:r>
      <w:r w:rsidR="00DC11C5" w:rsidRPr="00801367">
        <w:rPr>
          <w:rFonts w:ascii="GHEA Grapalat" w:hAnsi="GHEA Grapalat"/>
          <w:lang w:val="hy-AM"/>
        </w:rPr>
        <w:t xml:space="preserve">կառավարության </w:t>
      </w:r>
      <w:r w:rsidR="00B6096D" w:rsidRPr="00801367">
        <w:rPr>
          <w:rFonts w:ascii="GHEA Grapalat" w:hAnsi="GHEA Grapalat"/>
          <w:lang w:val="hy-AM"/>
        </w:rPr>
        <w:t>202</w:t>
      </w:r>
      <w:r w:rsidR="002170AC" w:rsidRPr="002170AC">
        <w:rPr>
          <w:rFonts w:ascii="GHEA Grapalat" w:hAnsi="GHEA Grapalat"/>
          <w:lang w:val="hy-AM"/>
        </w:rPr>
        <w:t>0</w:t>
      </w:r>
      <w:r w:rsidR="00244791" w:rsidRPr="00801367">
        <w:rPr>
          <w:rFonts w:ascii="GHEA Grapalat" w:hAnsi="GHEA Grapalat"/>
          <w:lang w:val="hy-AM"/>
        </w:rPr>
        <w:t xml:space="preserve"> </w:t>
      </w:r>
      <w:r w:rsidR="00B6096D" w:rsidRPr="00801367">
        <w:rPr>
          <w:rFonts w:ascii="GHEA Grapalat" w:hAnsi="GHEA Grapalat" w:cs="GHEA Grapalat"/>
          <w:lang w:val="hy-AM"/>
        </w:rPr>
        <w:t>թ</w:t>
      </w:r>
      <w:r w:rsidR="00244791" w:rsidRPr="00801367">
        <w:rPr>
          <w:rFonts w:ascii="GHEA Grapalat" w:hAnsi="GHEA Grapalat" w:cs="GHEA Grapalat"/>
          <w:lang w:val="hy-AM"/>
        </w:rPr>
        <w:t>վականի</w:t>
      </w:r>
      <w:r w:rsidR="00B6096D" w:rsidRPr="00801367">
        <w:rPr>
          <w:rFonts w:ascii="GHEA Grapalat" w:hAnsi="GHEA Grapalat"/>
          <w:lang w:val="hy-AM"/>
        </w:rPr>
        <w:t xml:space="preserve"> </w:t>
      </w:r>
      <w:r w:rsidR="002170AC" w:rsidRPr="002170AC">
        <w:rPr>
          <w:rFonts w:ascii="GHEA Grapalat" w:hAnsi="GHEA Grapalat"/>
          <w:lang w:val="hy-AM"/>
        </w:rPr>
        <w:t>մայիսի 21</w:t>
      </w:r>
      <w:r w:rsidR="00B6096D" w:rsidRPr="00801367">
        <w:rPr>
          <w:rFonts w:ascii="GHEA Grapalat" w:hAnsi="GHEA Grapalat"/>
          <w:lang w:val="hy-AM"/>
        </w:rPr>
        <w:t>-ի «</w:t>
      </w:r>
      <w:r w:rsidR="002170AC" w:rsidRPr="002170AC">
        <w:rPr>
          <w:rStyle w:val="Strong"/>
          <w:rFonts w:ascii="GHEA Grapalat" w:hAnsi="GHEA Grapalat"/>
          <w:b w:val="0"/>
          <w:color w:val="000000"/>
          <w:shd w:val="clear" w:color="auto" w:fill="FFFFFF"/>
          <w:lang w:val="hy-AM"/>
        </w:rPr>
        <w:t xml:space="preserve">Հարկադիր կատարման ծառայության </w:t>
      </w:r>
      <w:r w:rsidR="00D751AF" w:rsidRPr="00D751AF">
        <w:rPr>
          <w:rStyle w:val="Strong"/>
          <w:rFonts w:ascii="GHEA Grapalat" w:hAnsi="GHEA Grapalat"/>
          <w:b w:val="0"/>
          <w:color w:val="000000"/>
          <w:shd w:val="clear" w:color="auto" w:fill="FFFFFF"/>
          <w:lang w:val="hy-AM"/>
        </w:rPr>
        <w:t>և</w:t>
      </w:r>
      <w:r w:rsidR="002170AC" w:rsidRPr="002170AC">
        <w:rPr>
          <w:rStyle w:val="Strong"/>
          <w:rFonts w:ascii="GHEA Grapalat" w:hAnsi="GHEA Grapalat"/>
          <w:b w:val="0"/>
          <w:color w:val="000000"/>
          <w:shd w:val="clear" w:color="auto" w:fill="FFFFFF"/>
          <w:lang w:val="hy-AM"/>
        </w:rPr>
        <w:t xml:space="preserve"> քրեակատարողական ծառայության պաշտոններին համապատասխանող սկզբնական կոչումները սահմանելու մասին</w:t>
      </w:r>
      <w:r w:rsidR="00B6096D" w:rsidRPr="00801367">
        <w:rPr>
          <w:rFonts w:ascii="GHEA Grapalat" w:hAnsi="GHEA Grapalat"/>
          <w:lang w:val="hy-AM"/>
        </w:rPr>
        <w:t xml:space="preserve">» </w:t>
      </w:r>
      <w:r w:rsidR="006F762A" w:rsidRPr="00801367">
        <w:rPr>
          <w:rFonts w:ascii="GHEA Grapalat" w:hAnsi="GHEA Grapalat"/>
          <w:lang w:val="hy-AM"/>
        </w:rPr>
        <w:t xml:space="preserve">N </w:t>
      </w:r>
      <w:r w:rsidR="002170AC" w:rsidRPr="002170AC">
        <w:rPr>
          <w:rFonts w:ascii="GHEA Grapalat" w:hAnsi="GHEA Grapalat"/>
          <w:lang w:val="hy-AM"/>
        </w:rPr>
        <w:t>80</w:t>
      </w:r>
      <w:r w:rsidR="002170AC" w:rsidRPr="00451B67">
        <w:rPr>
          <w:rFonts w:ascii="GHEA Grapalat" w:hAnsi="GHEA Grapalat"/>
          <w:lang w:val="hy-AM"/>
        </w:rPr>
        <w:t>9</w:t>
      </w:r>
      <w:r w:rsidR="00B6096D" w:rsidRPr="00801367">
        <w:rPr>
          <w:rFonts w:ascii="GHEA Grapalat" w:hAnsi="GHEA Grapalat"/>
          <w:lang w:val="hy-AM"/>
        </w:rPr>
        <w:t>-</w:t>
      </w:r>
      <w:r w:rsidR="00BC5919" w:rsidRPr="00801367">
        <w:rPr>
          <w:rFonts w:ascii="GHEA Grapalat" w:hAnsi="GHEA Grapalat"/>
          <w:lang w:val="hy-AM"/>
        </w:rPr>
        <w:t>Ն</w:t>
      </w:r>
      <w:r w:rsidR="00B6096D" w:rsidRPr="00801367">
        <w:rPr>
          <w:rFonts w:ascii="GHEA Grapalat" w:hAnsi="GHEA Grapalat"/>
          <w:lang w:val="hy-AM"/>
        </w:rPr>
        <w:t xml:space="preserve"> որոշման</w:t>
      </w:r>
      <w:r w:rsidR="00801367">
        <w:rPr>
          <w:rFonts w:ascii="GHEA Grapalat" w:hAnsi="GHEA Grapalat"/>
          <w:lang w:val="hy-AM"/>
        </w:rPr>
        <w:t xml:space="preserve"> (այսուհետ</w:t>
      </w:r>
      <w:r w:rsidR="00BC5919" w:rsidRPr="00801367">
        <w:rPr>
          <w:rFonts w:ascii="GHEA Grapalat" w:hAnsi="GHEA Grapalat"/>
          <w:lang w:val="hy-AM"/>
        </w:rPr>
        <w:t>՝ Որոշում)</w:t>
      </w:r>
      <w:r w:rsidR="0071422F" w:rsidRPr="00801367">
        <w:rPr>
          <w:rFonts w:ascii="GHEA Grapalat" w:hAnsi="GHEA Grapalat"/>
          <w:lang w:val="hy-AM"/>
        </w:rPr>
        <w:t xml:space="preserve"> մեջ </w:t>
      </w:r>
      <w:r w:rsidR="00B6096D" w:rsidRPr="00801367">
        <w:rPr>
          <w:rFonts w:ascii="GHEA Grapalat" w:hAnsi="GHEA Grapalat"/>
          <w:lang w:val="hy-AM"/>
        </w:rPr>
        <w:t>կատարել հետևյալ</w:t>
      </w:r>
      <w:r w:rsidR="006F762A" w:rsidRPr="00801367">
        <w:rPr>
          <w:rFonts w:ascii="GHEA Grapalat" w:hAnsi="GHEA Grapalat"/>
          <w:lang w:val="hy-AM"/>
        </w:rPr>
        <w:t xml:space="preserve"> լրացումնե</w:t>
      </w:r>
      <w:r w:rsidR="00B6096D" w:rsidRPr="00801367">
        <w:rPr>
          <w:rFonts w:ascii="GHEA Grapalat" w:hAnsi="GHEA Grapalat"/>
          <w:lang w:val="hy-AM"/>
        </w:rPr>
        <w:t>րը.</w:t>
      </w:r>
    </w:p>
    <w:p w:rsidR="00451B67" w:rsidRPr="00451B67" w:rsidRDefault="00DC11C5" w:rsidP="002C201E">
      <w:pPr>
        <w:pStyle w:val="ListParagraph"/>
        <w:spacing w:line="360" w:lineRule="auto"/>
        <w:ind w:left="0" w:firstLine="567"/>
        <w:jc w:val="both"/>
        <w:rPr>
          <w:rFonts w:ascii="GHEA Grapalat" w:hAnsi="GHEA Grapalat"/>
          <w:lang w:val="hy-AM"/>
        </w:rPr>
      </w:pPr>
      <w:r w:rsidRPr="00801367">
        <w:rPr>
          <w:rFonts w:ascii="GHEA Grapalat" w:hAnsi="GHEA Grapalat"/>
          <w:lang w:val="hy-AM"/>
        </w:rPr>
        <w:t>1</w:t>
      </w:r>
      <w:r w:rsidR="009A543E" w:rsidRPr="00801367">
        <w:rPr>
          <w:rFonts w:ascii="GHEA Grapalat" w:hAnsi="GHEA Grapalat"/>
          <w:lang w:val="hy-AM"/>
        </w:rPr>
        <w:t>)</w:t>
      </w:r>
      <w:r w:rsidRPr="00801367">
        <w:rPr>
          <w:rFonts w:ascii="GHEA Grapalat" w:hAnsi="GHEA Grapalat"/>
          <w:lang w:val="hy-AM"/>
        </w:rPr>
        <w:t xml:space="preserve"> </w:t>
      </w:r>
      <w:r w:rsidR="00451B67" w:rsidRPr="00451B67">
        <w:rPr>
          <w:rFonts w:ascii="GHEA Grapalat" w:hAnsi="GHEA Grapalat"/>
          <w:lang w:val="hy-AM"/>
        </w:rPr>
        <w:t xml:space="preserve">Որոշման </w:t>
      </w:r>
      <w:r w:rsidR="002448B2" w:rsidRPr="002448B2">
        <w:rPr>
          <w:rFonts w:ascii="GHEA Grapalat" w:hAnsi="GHEA Grapalat"/>
          <w:lang w:val="hy-AM"/>
        </w:rPr>
        <w:t>N</w:t>
      </w:r>
      <w:r w:rsidR="00451B67" w:rsidRPr="00451B67">
        <w:rPr>
          <w:rFonts w:ascii="GHEA Grapalat" w:hAnsi="GHEA Grapalat"/>
          <w:lang w:val="hy-AM"/>
        </w:rPr>
        <w:t xml:space="preserve"> 2 հավելվածով սահմանված աղյուսակի 2-րդ սյունակում</w:t>
      </w:r>
      <w:r w:rsidR="002448B2" w:rsidRPr="002448B2">
        <w:rPr>
          <w:rFonts w:ascii="GHEA Grapalat" w:hAnsi="GHEA Grapalat"/>
          <w:lang w:val="hy-AM"/>
        </w:rPr>
        <w:t xml:space="preserve"> </w:t>
      </w:r>
      <w:r w:rsidR="00451B67" w:rsidRPr="00451B67">
        <w:rPr>
          <w:rFonts w:ascii="GHEA Grapalat" w:hAnsi="GHEA Grapalat"/>
          <w:lang w:val="hy-AM"/>
        </w:rPr>
        <w:t>«Քրեակատարողական հիմնարկի պետ» բառերից առաջ</w:t>
      </w:r>
      <w:r w:rsidR="002448B2" w:rsidRPr="002448B2">
        <w:rPr>
          <w:rFonts w:ascii="GHEA Grapalat" w:hAnsi="GHEA Grapalat"/>
          <w:lang w:val="hy-AM"/>
        </w:rPr>
        <w:t xml:space="preserve"> </w:t>
      </w:r>
      <w:r w:rsidR="00451B67" w:rsidRPr="00451B67">
        <w:rPr>
          <w:rFonts w:ascii="GHEA Grapalat" w:hAnsi="GHEA Grapalat"/>
          <w:lang w:val="hy-AM"/>
        </w:rPr>
        <w:t>լրացնել «Քրեակատարողական ծառայության կենտրոնական մարմնի վարչության</w:t>
      </w:r>
      <w:r w:rsidR="002448B2" w:rsidRPr="002448B2">
        <w:rPr>
          <w:rFonts w:ascii="GHEA Grapalat" w:hAnsi="GHEA Grapalat"/>
          <w:lang w:val="hy-AM"/>
        </w:rPr>
        <w:t xml:space="preserve"> </w:t>
      </w:r>
      <w:r w:rsidR="00451B67" w:rsidRPr="00451B67">
        <w:rPr>
          <w:rFonts w:ascii="GHEA Grapalat" w:hAnsi="GHEA Grapalat"/>
          <w:lang w:val="hy-AM"/>
        </w:rPr>
        <w:t>պետ,» բառերը.</w:t>
      </w:r>
    </w:p>
    <w:p w:rsidR="00451B67" w:rsidRPr="00451B67" w:rsidRDefault="00451B67" w:rsidP="002C201E">
      <w:pPr>
        <w:pStyle w:val="ListParagraph"/>
        <w:spacing w:line="360" w:lineRule="auto"/>
        <w:ind w:left="0" w:firstLine="567"/>
        <w:jc w:val="both"/>
        <w:rPr>
          <w:rFonts w:ascii="GHEA Grapalat" w:hAnsi="GHEA Grapalat"/>
          <w:lang w:val="hy-AM"/>
        </w:rPr>
      </w:pPr>
      <w:r w:rsidRPr="00451B67">
        <w:rPr>
          <w:rFonts w:ascii="GHEA Grapalat" w:hAnsi="GHEA Grapalat"/>
          <w:lang w:val="hy-AM"/>
        </w:rPr>
        <w:t xml:space="preserve">2) Որոշման </w:t>
      </w:r>
      <w:r w:rsidR="002448B2" w:rsidRPr="002448B2">
        <w:rPr>
          <w:rFonts w:ascii="GHEA Grapalat" w:hAnsi="GHEA Grapalat"/>
          <w:lang w:val="hy-AM"/>
        </w:rPr>
        <w:t>N</w:t>
      </w:r>
      <w:r w:rsidRPr="00451B67">
        <w:rPr>
          <w:rFonts w:ascii="GHEA Grapalat" w:hAnsi="GHEA Grapalat"/>
          <w:lang w:val="hy-AM"/>
        </w:rPr>
        <w:t xml:space="preserve"> 2 հավելվածով սահմանված աղյուսակի 3-րդ սյունակում</w:t>
      </w:r>
      <w:r w:rsidR="002448B2" w:rsidRPr="002448B2">
        <w:rPr>
          <w:rFonts w:ascii="GHEA Grapalat" w:hAnsi="GHEA Grapalat"/>
          <w:lang w:val="hy-AM"/>
        </w:rPr>
        <w:t xml:space="preserve"> </w:t>
      </w:r>
      <w:r w:rsidRPr="00451B67">
        <w:rPr>
          <w:rFonts w:ascii="GHEA Grapalat" w:hAnsi="GHEA Grapalat"/>
          <w:lang w:val="hy-AM"/>
        </w:rPr>
        <w:t>«Քրեակատարողական հիմնարկի պետի տեղակալ» բառերից առաջ լրացնել</w:t>
      </w:r>
      <w:r w:rsidR="002448B2" w:rsidRPr="002448B2">
        <w:rPr>
          <w:rFonts w:ascii="GHEA Grapalat" w:hAnsi="GHEA Grapalat"/>
          <w:lang w:val="hy-AM"/>
        </w:rPr>
        <w:t xml:space="preserve"> </w:t>
      </w:r>
      <w:r w:rsidRPr="00451B67">
        <w:rPr>
          <w:rFonts w:ascii="GHEA Grapalat" w:hAnsi="GHEA Grapalat"/>
          <w:lang w:val="hy-AM"/>
        </w:rPr>
        <w:t>«Քրեակատարողական ծառայության կենտրոնական մարմնի վարչության պետի</w:t>
      </w:r>
      <w:r w:rsidR="002448B2" w:rsidRPr="002448B2">
        <w:rPr>
          <w:rFonts w:ascii="GHEA Grapalat" w:hAnsi="GHEA Grapalat"/>
          <w:lang w:val="hy-AM"/>
        </w:rPr>
        <w:t xml:space="preserve"> </w:t>
      </w:r>
      <w:r w:rsidRPr="00451B67">
        <w:rPr>
          <w:rFonts w:ascii="GHEA Grapalat" w:hAnsi="GHEA Grapalat"/>
          <w:lang w:val="hy-AM"/>
        </w:rPr>
        <w:t>տեղակալ,» բառերը.</w:t>
      </w:r>
    </w:p>
    <w:p w:rsidR="00451B67" w:rsidRPr="00451B67" w:rsidRDefault="00451B67" w:rsidP="002C201E">
      <w:pPr>
        <w:pStyle w:val="ListParagraph"/>
        <w:spacing w:line="360" w:lineRule="auto"/>
        <w:ind w:left="0" w:firstLine="567"/>
        <w:jc w:val="both"/>
        <w:rPr>
          <w:rFonts w:ascii="GHEA Grapalat" w:hAnsi="GHEA Grapalat"/>
          <w:lang w:val="hy-AM"/>
        </w:rPr>
      </w:pPr>
      <w:r w:rsidRPr="00451B67">
        <w:rPr>
          <w:rFonts w:ascii="GHEA Grapalat" w:hAnsi="GHEA Grapalat"/>
          <w:lang w:val="hy-AM"/>
        </w:rPr>
        <w:t xml:space="preserve">3) Որոշման </w:t>
      </w:r>
      <w:r w:rsidR="002448B2" w:rsidRPr="002448B2">
        <w:rPr>
          <w:rFonts w:ascii="GHEA Grapalat" w:hAnsi="GHEA Grapalat"/>
          <w:lang w:val="hy-AM"/>
        </w:rPr>
        <w:t>N</w:t>
      </w:r>
      <w:r w:rsidRPr="00451B67">
        <w:rPr>
          <w:rFonts w:ascii="GHEA Grapalat" w:hAnsi="GHEA Grapalat"/>
          <w:lang w:val="hy-AM"/>
        </w:rPr>
        <w:t xml:space="preserve"> 2 հավելվածով սահմանված աղյուսակի 4-րդ սյունակում</w:t>
      </w:r>
      <w:r w:rsidR="002448B2" w:rsidRPr="002448B2">
        <w:rPr>
          <w:rFonts w:ascii="GHEA Grapalat" w:hAnsi="GHEA Grapalat"/>
          <w:lang w:val="hy-AM"/>
        </w:rPr>
        <w:t xml:space="preserve"> </w:t>
      </w:r>
      <w:r w:rsidRPr="00451B67">
        <w:rPr>
          <w:rFonts w:ascii="GHEA Grapalat" w:hAnsi="GHEA Grapalat"/>
          <w:lang w:val="hy-AM"/>
        </w:rPr>
        <w:t>«Քրեակատարողական ծառայության կենտրոնական մարմնի գլխավոր մասնագետ»</w:t>
      </w:r>
      <w:r w:rsidR="002448B2" w:rsidRPr="002448B2">
        <w:rPr>
          <w:rFonts w:ascii="GHEA Grapalat" w:hAnsi="GHEA Grapalat"/>
          <w:lang w:val="hy-AM"/>
        </w:rPr>
        <w:t xml:space="preserve"> </w:t>
      </w:r>
      <w:r w:rsidRPr="00451B67">
        <w:rPr>
          <w:rFonts w:ascii="GHEA Grapalat" w:hAnsi="GHEA Grapalat"/>
          <w:lang w:val="hy-AM"/>
        </w:rPr>
        <w:t>բառերից հետո լրացնել «Քրեակատարողական ծառայության կենտրոնական մարմնի</w:t>
      </w:r>
      <w:r w:rsidR="002448B2" w:rsidRPr="002448B2">
        <w:rPr>
          <w:rFonts w:ascii="GHEA Grapalat" w:hAnsi="GHEA Grapalat"/>
          <w:lang w:val="hy-AM"/>
        </w:rPr>
        <w:t xml:space="preserve"> </w:t>
      </w:r>
      <w:r w:rsidRPr="00451B67">
        <w:rPr>
          <w:rFonts w:ascii="GHEA Grapalat" w:hAnsi="GHEA Grapalat"/>
          <w:lang w:val="hy-AM"/>
        </w:rPr>
        <w:t>վարչության ավագ օպերլիազոր, քրեակատարողական ծառայության կենտրոնական</w:t>
      </w:r>
      <w:r w:rsidR="002448B2" w:rsidRPr="002448B2">
        <w:rPr>
          <w:rFonts w:ascii="GHEA Grapalat" w:hAnsi="GHEA Grapalat"/>
          <w:lang w:val="hy-AM"/>
        </w:rPr>
        <w:t xml:space="preserve"> </w:t>
      </w:r>
      <w:r w:rsidRPr="00451B67">
        <w:rPr>
          <w:rFonts w:ascii="GHEA Grapalat" w:hAnsi="GHEA Grapalat"/>
          <w:lang w:val="hy-AM"/>
        </w:rPr>
        <w:t>մարմնի վարչության տարածքային բաժնի պետ,» բառերը.</w:t>
      </w:r>
    </w:p>
    <w:p w:rsidR="002448B2" w:rsidRPr="00E64359" w:rsidRDefault="00451B67" w:rsidP="002C201E">
      <w:pPr>
        <w:pStyle w:val="ListParagraph"/>
        <w:spacing w:line="360" w:lineRule="auto"/>
        <w:ind w:left="0" w:firstLine="567"/>
        <w:jc w:val="both"/>
        <w:rPr>
          <w:rFonts w:ascii="GHEA Grapalat" w:hAnsi="GHEA Grapalat"/>
          <w:lang w:val="hy-AM"/>
        </w:rPr>
      </w:pPr>
      <w:r w:rsidRPr="00451B67">
        <w:rPr>
          <w:rFonts w:ascii="GHEA Grapalat" w:hAnsi="GHEA Grapalat"/>
          <w:lang w:val="hy-AM"/>
        </w:rPr>
        <w:t xml:space="preserve">4) Որոշման </w:t>
      </w:r>
      <w:r w:rsidR="002448B2" w:rsidRPr="002448B2">
        <w:rPr>
          <w:rFonts w:ascii="GHEA Grapalat" w:hAnsi="GHEA Grapalat"/>
          <w:lang w:val="hy-AM"/>
        </w:rPr>
        <w:t>N</w:t>
      </w:r>
      <w:r w:rsidRPr="00451B67">
        <w:rPr>
          <w:rFonts w:ascii="GHEA Grapalat" w:hAnsi="GHEA Grapalat"/>
          <w:lang w:val="hy-AM"/>
        </w:rPr>
        <w:t xml:space="preserve"> 2 հավելվածով սահմանված աղյուսակի 5-րդ սյունակում՝</w:t>
      </w:r>
      <w:r w:rsidR="002448B2" w:rsidRPr="002448B2">
        <w:rPr>
          <w:rFonts w:ascii="GHEA Grapalat" w:hAnsi="GHEA Grapalat"/>
          <w:lang w:val="hy-AM"/>
        </w:rPr>
        <w:t xml:space="preserve"> </w:t>
      </w:r>
    </w:p>
    <w:p w:rsidR="002448B2" w:rsidRPr="00E64359" w:rsidRDefault="00451B67" w:rsidP="002C201E">
      <w:pPr>
        <w:pStyle w:val="ListParagraph"/>
        <w:spacing w:line="360" w:lineRule="auto"/>
        <w:ind w:left="0" w:firstLine="567"/>
        <w:jc w:val="both"/>
        <w:rPr>
          <w:rFonts w:ascii="GHEA Grapalat" w:hAnsi="GHEA Grapalat"/>
          <w:lang w:val="hy-AM"/>
        </w:rPr>
      </w:pPr>
      <w:r w:rsidRPr="00451B67">
        <w:rPr>
          <w:rFonts w:ascii="GHEA Grapalat" w:hAnsi="GHEA Grapalat"/>
          <w:lang w:val="hy-AM"/>
        </w:rPr>
        <w:t>ա. «Քրեակատարողական հիմնարկի բաժնի պետի տեղակալ» բառերից առաջ</w:t>
      </w:r>
      <w:r w:rsidR="002448B2" w:rsidRPr="00E64359">
        <w:rPr>
          <w:rFonts w:ascii="GHEA Grapalat" w:hAnsi="GHEA Grapalat"/>
          <w:lang w:val="hy-AM"/>
        </w:rPr>
        <w:t xml:space="preserve"> </w:t>
      </w:r>
      <w:r w:rsidRPr="00451B67">
        <w:rPr>
          <w:rFonts w:ascii="GHEA Grapalat" w:hAnsi="GHEA Grapalat"/>
          <w:lang w:val="hy-AM"/>
        </w:rPr>
        <w:t>լրացնել «Քրեակատարողական ծառայության կենտրոնական մարմնի վարչության</w:t>
      </w:r>
      <w:r w:rsidR="002448B2" w:rsidRPr="00E64359">
        <w:rPr>
          <w:rFonts w:ascii="GHEA Grapalat" w:hAnsi="GHEA Grapalat"/>
          <w:lang w:val="hy-AM"/>
        </w:rPr>
        <w:t xml:space="preserve"> </w:t>
      </w:r>
      <w:r w:rsidRPr="00451B67">
        <w:rPr>
          <w:rFonts w:ascii="GHEA Grapalat" w:hAnsi="GHEA Grapalat"/>
          <w:lang w:val="hy-AM"/>
        </w:rPr>
        <w:t xml:space="preserve">տարածքային </w:t>
      </w:r>
      <w:r w:rsidRPr="00451B67">
        <w:rPr>
          <w:rFonts w:ascii="GHEA Grapalat" w:hAnsi="GHEA Grapalat"/>
          <w:lang w:val="hy-AM"/>
        </w:rPr>
        <w:lastRenderedPageBreak/>
        <w:t>բաժնի պետի տեղակալ</w:t>
      </w:r>
      <w:r w:rsidR="002448B2" w:rsidRPr="00E64359">
        <w:rPr>
          <w:rFonts w:ascii="GHEA Grapalat" w:hAnsi="GHEA Grapalat"/>
          <w:lang w:val="hy-AM"/>
        </w:rPr>
        <w:t>,</w:t>
      </w:r>
      <w:r w:rsidRPr="00451B67">
        <w:rPr>
          <w:rFonts w:ascii="GHEA Grapalat" w:hAnsi="GHEA Grapalat"/>
          <w:lang w:val="hy-AM"/>
        </w:rPr>
        <w:t xml:space="preserve"> քրեակատարողական ծառայության</w:t>
      </w:r>
      <w:r w:rsidR="002448B2" w:rsidRPr="00E64359">
        <w:rPr>
          <w:rFonts w:ascii="GHEA Grapalat" w:hAnsi="GHEA Grapalat"/>
          <w:lang w:val="hy-AM"/>
        </w:rPr>
        <w:t xml:space="preserve"> </w:t>
      </w:r>
      <w:r w:rsidRPr="00451B67">
        <w:rPr>
          <w:rFonts w:ascii="GHEA Grapalat" w:hAnsi="GHEA Grapalat"/>
          <w:lang w:val="hy-AM"/>
        </w:rPr>
        <w:t>կենտրոնական մարմնի վարչության տարա</w:t>
      </w:r>
      <w:r w:rsidR="002448B2">
        <w:rPr>
          <w:rFonts w:ascii="GHEA Grapalat" w:hAnsi="GHEA Grapalat"/>
          <w:lang w:val="hy-AM"/>
        </w:rPr>
        <w:t>ծքային բաժանմունքի պետ,» բառերը</w:t>
      </w:r>
      <w:r w:rsidR="002448B2" w:rsidRPr="00E64359">
        <w:rPr>
          <w:rFonts w:ascii="GHEA Grapalat" w:hAnsi="GHEA Grapalat"/>
          <w:lang w:val="hy-AM"/>
        </w:rPr>
        <w:t>.</w:t>
      </w:r>
    </w:p>
    <w:p w:rsidR="00451B67" w:rsidRPr="00E64359" w:rsidRDefault="00451B67" w:rsidP="002C201E">
      <w:pPr>
        <w:pStyle w:val="ListParagraph"/>
        <w:spacing w:line="360" w:lineRule="auto"/>
        <w:ind w:left="0" w:firstLine="567"/>
        <w:jc w:val="both"/>
        <w:rPr>
          <w:rFonts w:ascii="GHEA Grapalat" w:hAnsi="GHEA Grapalat"/>
          <w:lang w:val="hy-AM"/>
        </w:rPr>
      </w:pPr>
      <w:r w:rsidRPr="00451B67">
        <w:rPr>
          <w:rFonts w:ascii="GHEA Grapalat" w:hAnsi="GHEA Grapalat"/>
          <w:lang w:val="hy-AM"/>
        </w:rPr>
        <w:t>բ. «Քրեակատարողական հիմնարկի գլխավոր մասնագետ» բառերից հետո</w:t>
      </w:r>
      <w:r w:rsidR="002448B2" w:rsidRPr="00E64359">
        <w:rPr>
          <w:rFonts w:ascii="GHEA Grapalat" w:hAnsi="GHEA Grapalat"/>
          <w:lang w:val="hy-AM"/>
        </w:rPr>
        <w:t xml:space="preserve"> </w:t>
      </w:r>
      <w:r w:rsidRPr="00451B67">
        <w:rPr>
          <w:rFonts w:ascii="GHEA Grapalat" w:hAnsi="GHEA Grapalat"/>
          <w:lang w:val="hy-AM"/>
        </w:rPr>
        <w:t>լրացնել «Քրեակատարողական ծառայության կենտրոնական մարմնի վարչության</w:t>
      </w:r>
      <w:r w:rsidR="002448B2" w:rsidRPr="00E64359">
        <w:rPr>
          <w:rFonts w:ascii="GHEA Grapalat" w:hAnsi="GHEA Grapalat"/>
          <w:lang w:val="hy-AM"/>
        </w:rPr>
        <w:t xml:space="preserve"> </w:t>
      </w:r>
      <w:r w:rsidRPr="00451B67">
        <w:rPr>
          <w:rFonts w:ascii="GHEA Grapalat" w:hAnsi="GHEA Grapalat"/>
          <w:lang w:val="hy-AM"/>
        </w:rPr>
        <w:t>օպերլիազոր, քրեակատարողական ծառայության կենտրոնական մարմնի</w:t>
      </w:r>
      <w:r w:rsidR="002448B2" w:rsidRPr="00E64359">
        <w:rPr>
          <w:rFonts w:ascii="GHEA Grapalat" w:hAnsi="GHEA Grapalat"/>
          <w:lang w:val="hy-AM"/>
        </w:rPr>
        <w:t xml:space="preserve"> </w:t>
      </w:r>
      <w:r w:rsidRPr="00451B67">
        <w:rPr>
          <w:rFonts w:ascii="GHEA Grapalat" w:hAnsi="GHEA Grapalat"/>
          <w:lang w:val="hy-AM"/>
        </w:rPr>
        <w:t>վարչության տարածքայի</w:t>
      </w:r>
      <w:r w:rsidR="002448B2">
        <w:rPr>
          <w:rFonts w:ascii="GHEA Grapalat" w:hAnsi="GHEA Grapalat"/>
          <w:lang w:val="hy-AM"/>
        </w:rPr>
        <w:t>ն բաժնի ավագ օպերլիազոր» բառերը</w:t>
      </w:r>
      <w:r w:rsidR="002448B2" w:rsidRPr="00E64359">
        <w:rPr>
          <w:rFonts w:ascii="GHEA Grapalat" w:hAnsi="GHEA Grapalat"/>
          <w:lang w:val="hy-AM"/>
        </w:rPr>
        <w:t>.</w:t>
      </w:r>
    </w:p>
    <w:p w:rsidR="008C4FBA" w:rsidRPr="00451B67" w:rsidRDefault="00451B67" w:rsidP="002C201E">
      <w:pPr>
        <w:pStyle w:val="ListParagraph"/>
        <w:spacing w:line="360" w:lineRule="auto"/>
        <w:ind w:left="0" w:firstLine="567"/>
        <w:jc w:val="both"/>
        <w:rPr>
          <w:rFonts w:ascii="GHEA Grapalat" w:hAnsi="GHEA Grapalat" w:cs="SylfaenRegular"/>
          <w:lang w:val="hy-AM"/>
        </w:rPr>
      </w:pPr>
      <w:r w:rsidRPr="00451B67">
        <w:rPr>
          <w:rFonts w:ascii="GHEA Grapalat" w:hAnsi="GHEA Grapalat"/>
          <w:lang w:val="hy-AM"/>
        </w:rPr>
        <w:t xml:space="preserve">5) Որոշման </w:t>
      </w:r>
      <w:r w:rsidR="002448B2" w:rsidRPr="002448B2">
        <w:rPr>
          <w:rFonts w:ascii="GHEA Grapalat" w:hAnsi="GHEA Grapalat"/>
          <w:lang w:val="hy-AM"/>
        </w:rPr>
        <w:t>N</w:t>
      </w:r>
      <w:r w:rsidRPr="00451B67">
        <w:rPr>
          <w:rFonts w:ascii="GHEA Grapalat" w:hAnsi="GHEA Grapalat"/>
          <w:lang w:val="hy-AM"/>
        </w:rPr>
        <w:t xml:space="preserve"> 2 հավելվածով սահմանված աղյուսակի 6-րդ սյունակում</w:t>
      </w:r>
      <w:r w:rsidR="002448B2" w:rsidRPr="00E64359">
        <w:rPr>
          <w:rFonts w:ascii="GHEA Grapalat" w:hAnsi="GHEA Grapalat"/>
          <w:lang w:val="hy-AM"/>
        </w:rPr>
        <w:t xml:space="preserve"> </w:t>
      </w:r>
      <w:r w:rsidRPr="00451B67">
        <w:rPr>
          <w:rFonts w:ascii="GHEA Grapalat" w:hAnsi="GHEA Grapalat"/>
          <w:lang w:val="hy-AM"/>
        </w:rPr>
        <w:t>«Քրեակատարողական ծառայության կենտրոնական մարմնի առաջին կարգի մասնագետ» բառերից հետո լրացնել «քրեակատարողական ծառայության</w:t>
      </w:r>
      <w:r w:rsidR="002448B2" w:rsidRPr="00E64359">
        <w:rPr>
          <w:rFonts w:ascii="GHEA Grapalat" w:hAnsi="GHEA Grapalat"/>
          <w:lang w:val="hy-AM"/>
        </w:rPr>
        <w:t xml:space="preserve"> </w:t>
      </w:r>
      <w:r w:rsidRPr="00451B67">
        <w:rPr>
          <w:rFonts w:ascii="GHEA Grapalat" w:hAnsi="GHEA Grapalat"/>
          <w:lang w:val="hy-AM"/>
        </w:rPr>
        <w:t>կենտրոնական մարմնի վարչության տարածքային բաժանմունքի ավագ օպերլիազոր,</w:t>
      </w:r>
      <w:r w:rsidR="002448B2" w:rsidRPr="00E64359">
        <w:rPr>
          <w:rFonts w:ascii="GHEA Grapalat" w:hAnsi="GHEA Grapalat"/>
          <w:lang w:val="hy-AM"/>
        </w:rPr>
        <w:t xml:space="preserve"> </w:t>
      </w:r>
      <w:r w:rsidRPr="00451B67">
        <w:rPr>
          <w:rFonts w:ascii="GHEA Grapalat" w:hAnsi="GHEA Grapalat"/>
          <w:lang w:val="hy-AM"/>
        </w:rPr>
        <w:t>Քրեակատարողական ծառայության կենտրոնական մարմնի վարչության</w:t>
      </w:r>
      <w:r w:rsidR="002448B2" w:rsidRPr="00E64359">
        <w:rPr>
          <w:rFonts w:ascii="GHEA Grapalat" w:hAnsi="GHEA Grapalat"/>
          <w:lang w:val="hy-AM"/>
        </w:rPr>
        <w:t xml:space="preserve"> </w:t>
      </w:r>
      <w:r w:rsidRPr="00451B67">
        <w:rPr>
          <w:rFonts w:ascii="GHEA Grapalat" w:hAnsi="GHEA Grapalat"/>
          <w:lang w:val="hy-AM"/>
        </w:rPr>
        <w:t>տարածքային բաժնի  օպերիազոր, քրեակատարողական ծառայության</w:t>
      </w:r>
      <w:r w:rsidR="002448B2" w:rsidRPr="00E64359">
        <w:rPr>
          <w:rFonts w:ascii="GHEA Grapalat" w:hAnsi="GHEA Grapalat"/>
          <w:lang w:val="hy-AM"/>
        </w:rPr>
        <w:t xml:space="preserve"> </w:t>
      </w:r>
      <w:r w:rsidRPr="00451B67">
        <w:rPr>
          <w:rFonts w:ascii="GHEA Grapalat" w:hAnsi="GHEA Grapalat"/>
          <w:lang w:val="hy-AM"/>
        </w:rPr>
        <w:t>կենտրոնական մարմնի վարչության տարածքային բաժանմունքի օպերլիազոր,»</w:t>
      </w:r>
      <w:r w:rsidR="002448B2" w:rsidRPr="00E64359">
        <w:rPr>
          <w:rFonts w:ascii="GHEA Grapalat" w:hAnsi="GHEA Grapalat"/>
          <w:lang w:val="hy-AM"/>
        </w:rPr>
        <w:t xml:space="preserve"> </w:t>
      </w:r>
      <w:r w:rsidRPr="00451B67">
        <w:rPr>
          <w:rFonts w:ascii="GHEA Grapalat" w:hAnsi="GHEA Grapalat"/>
          <w:lang w:val="hy-AM"/>
        </w:rPr>
        <w:t>բառերը:</w:t>
      </w:r>
    </w:p>
    <w:p w:rsidR="00E6349D" w:rsidRPr="00BD369D" w:rsidRDefault="003A466A" w:rsidP="00E6349D">
      <w:pPr>
        <w:pStyle w:val="NormalWeb"/>
        <w:shd w:val="clear" w:color="auto" w:fill="FFFFFF"/>
        <w:spacing w:before="0" w:beforeAutospacing="0" w:after="0" w:afterAutospacing="0" w:line="360" w:lineRule="auto"/>
        <w:ind w:firstLine="360"/>
        <w:jc w:val="both"/>
        <w:rPr>
          <w:rFonts w:ascii="GHEA Grapalat" w:eastAsiaTheme="minorHAnsi" w:hAnsi="GHEA Grapalat" w:cstheme="minorBidi"/>
          <w:bCs/>
          <w:color w:val="000000" w:themeColor="text1"/>
          <w:lang w:val="hy-AM"/>
        </w:rPr>
      </w:pPr>
      <w:r w:rsidRPr="00801367">
        <w:rPr>
          <w:rFonts w:ascii="GHEA Grapalat" w:hAnsi="GHEA Grapalat" w:cs="SylfaenRegular"/>
          <w:lang w:val="hy-AM"/>
        </w:rPr>
        <w:t>2</w:t>
      </w:r>
      <w:r w:rsidR="008C4FBA" w:rsidRPr="00801367">
        <w:rPr>
          <w:rFonts w:ascii="GHEA Grapalat" w:hAnsi="GHEA Grapalat" w:cs="SylfaenRegular"/>
          <w:lang w:val="hy-AM"/>
        </w:rPr>
        <w:t>.</w:t>
      </w:r>
      <w:r w:rsidRPr="00801367">
        <w:rPr>
          <w:rFonts w:ascii="GHEA Grapalat" w:hAnsi="GHEA Grapalat" w:cs="SylfaenRegular"/>
          <w:lang w:val="hy-AM"/>
        </w:rPr>
        <w:t xml:space="preserve"> </w:t>
      </w:r>
      <w:r w:rsidR="00E6349D" w:rsidRPr="00BD369D">
        <w:rPr>
          <w:rFonts w:ascii="GHEA Grapalat" w:eastAsiaTheme="minorHAnsi" w:hAnsi="GHEA Grapalat" w:cstheme="minorBidi"/>
          <w:color w:val="000000" w:themeColor="text1"/>
          <w:lang w:val="hy-AM"/>
        </w:rPr>
        <w:t>Հայաստանի Հանրապետության կառավարության 2020 թվականի մայիսի 21-ի «Հարկադիր կատարման ծառայության և քրեակատարողական ծառայության պաշտոններին համապատասխանող սկզբնական կոչումները սահմանելու մասին</w:t>
      </w:r>
      <w:r w:rsidR="00E6349D" w:rsidRPr="00BD369D">
        <w:rPr>
          <w:rFonts w:ascii="GHEA Grapalat" w:eastAsiaTheme="minorHAnsi" w:hAnsi="GHEA Grapalat" w:cstheme="minorBidi"/>
          <w:bCs/>
          <w:color w:val="000000" w:themeColor="text1"/>
          <w:lang w:val="hy-AM"/>
        </w:rPr>
        <w:t>»</w:t>
      </w:r>
      <w:r w:rsidR="00E6349D" w:rsidRPr="00BD369D">
        <w:rPr>
          <w:rFonts w:ascii="GHEA Grapalat" w:hAnsi="GHEA Grapalat"/>
          <w:color w:val="000000" w:themeColor="text1"/>
          <w:lang w:val="hy-AM"/>
        </w:rPr>
        <w:t xml:space="preserve"> </w:t>
      </w:r>
      <w:r w:rsidR="00E6349D" w:rsidRPr="00BD369D">
        <w:rPr>
          <w:rFonts w:ascii="GHEA Grapalat" w:eastAsiaTheme="minorHAnsi" w:hAnsi="GHEA Grapalat" w:cstheme="minorBidi"/>
          <w:bCs/>
          <w:color w:val="000000" w:themeColor="text1"/>
          <w:lang w:val="hy-AM"/>
        </w:rPr>
        <w:t>N 809-Ն որոշման (այսուհետև՝ Որոշում) մեջ կատարել հետևյալ լրացումները.</w:t>
      </w:r>
    </w:p>
    <w:p w:rsidR="00E6349D" w:rsidRPr="000D58D8" w:rsidRDefault="00E6349D" w:rsidP="00E6349D">
      <w:pPr>
        <w:spacing w:line="360" w:lineRule="auto"/>
        <w:ind w:firstLine="360"/>
        <w:jc w:val="both"/>
        <w:rPr>
          <w:rFonts w:ascii="GHEA Grapalat" w:hAnsi="GHEA Grapalat"/>
          <w:color w:val="000000" w:themeColor="text1"/>
          <w:lang w:val="hy-AM"/>
        </w:rPr>
      </w:pPr>
      <w:r w:rsidRPr="00BD369D">
        <w:rPr>
          <w:rFonts w:ascii="GHEA Grapalat" w:hAnsi="GHEA Grapalat"/>
          <w:bCs/>
          <w:color w:val="000000" w:themeColor="text1"/>
          <w:lang w:val="hy-AM"/>
        </w:rPr>
        <w:t>1)</w:t>
      </w:r>
      <w:r w:rsidRPr="00BD369D">
        <w:rPr>
          <w:rFonts w:ascii="GHEA Grapalat" w:hAnsi="GHEA Grapalat"/>
          <w:color w:val="000000" w:themeColor="text1"/>
          <w:lang w:val="hy-AM"/>
        </w:rPr>
        <w:t xml:space="preserve"> Որոշման </w:t>
      </w:r>
      <w:r>
        <w:rPr>
          <w:rFonts w:ascii="GHEA Grapalat" w:hAnsi="GHEA Grapalat"/>
          <w:color w:val="000000" w:themeColor="text1"/>
          <w:lang w:val="hy-AM"/>
        </w:rPr>
        <w:t>վերնագ</w:t>
      </w:r>
      <w:r w:rsidRPr="00BD369D">
        <w:rPr>
          <w:rFonts w:ascii="GHEA Grapalat" w:hAnsi="GHEA Grapalat"/>
          <w:color w:val="000000" w:themeColor="text1"/>
          <w:lang w:val="hy-AM"/>
        </w:rPr>
        <w:t>իրը շարադրել հետևյալ խմբագրությամբ.</w:t>
      </w:r>
    </w:p>
    <w:p w:rsidR="00E6349D" w:rsidRPr="000D58D8" w:rsidRDefault="00E6349D" w:rsidP="00E6349D">
      <w:pPr>
        <w:spacing w:line="360" w:lineRule="auto"/>
        <w:ind w:firstLine="360"/>
        <w:jc w:val="both"/>
        <w:rPr>
          <w:rFonts w:ascii="GHEA Grapalat" w:hAnsi="GHEA Grapalat"/>
          <w:color w:val="000000" w:themeColor="text1"/>
          <w:lang w:val="hy-AM"/>
        </w:rPr>
      </w:pPr>
      <w:r w:rsidRPr="00BD369D">
        <w:rPr>
          <w:rFonts w:ascii="GHEA Grapalat" w:hAnsi="GHEA Grapalat"/>
          <w:color w:val="000000" w:themeColor="text1"/>
          <w:lang w:val="hy-AM"/>
        </w:rPr>
        <w:t>«</w:t>
      </w:r>
      <w:r w:rsidRPr="00E6349D">
        <w:rPr>
          <w:rStyle w:val="Strong"/>
          <w:rFonts w:ascii="GHEA Grapalat" w:hAnsi="GHEA Grapalat"/>
          <w:b w:val="0"/>
          <w:color w:val="000000"/>
          <w:shd w:val="clear" w:color="auto" w:fill="FFFFFF"/>
          <w:lang w:val="hy-AM"/>
        </w:rPr>
        <w:t>ՀԱՐԿԱԴԻՐ ԿԱՏԱՐՄԱՆ ԾԱՌԱՅՈՒԹՅԱՆ, ՔՐԵԱԿԱՏԱՐՈՂԱԿԱՆ ԾԱՌԱՅՈՒԹՅԱՆ ԵՎ ՊՐՈԲԱՑԻԱՅԻ ԾԱՌԱՅՈՒԹՅԱՆ ՊԱՇՏՈՆՆԵՐԻՆ ՀԱՄԱՊԱՏԱՍԽԱՆՈՂ ՍԿԶԲՆԱԿԱՆ ԿՈՉՈՒՄՆԵՐԸ ՍԱՀՄԱՆԵԼՈՒ ՄԱՍԻՆ</w:t>
      </w:r>
      <w:r w:rsidRPr="00BD369D">
        <w:rPr>
          <w:rFonts w:ascii="GHEA Grapalat" w:hAnsi="GHEA Grapalat"/>
          <w:color w:val="000000" w:themeColor="text1"/>
          <w:lang w:val="hy-AM"/>
        </w:rPr>
        <w:t>»</w:t>
      </w:r>
      <w:r w:rsidRPr="000D58D8">
        <w:rPr>
          <w:rFonts w:ascii="GHEA Grapalat" w:hAnsi="GHEA Grapalat"/>
          <w:color w:val="000000" w:themeColor="text1"/>
          <w:lang w:val="hy-AM"/>
        </w:rPr>
        <w:t>.</w:t>
      </w:r>
    </w:p>
    <w:p w:rsidR="00E6349D" w:rsidRPr="00E6349D" w:rsidRDefault="00E6349D" w:rsidP="00E6349D">
      <w:pPr>
        <w:spacing w:line="360" w:lineRule="auto"/>
        <w:ind w:firstLine="360"/>
        <w:jc w:val="both"/>
        <w:rPr>
          <w:rFonts w:ascii="GHEA Grapalat" w:hAnsi="GHEA Grapalat"/>
          <w:color w:val="000000" w:themeColor="text1"/>
          <w:lang w:val="hy-AM"/>
        </w:rPr>
      </w:pPr>
      <w:r w:rsidRPr="00BD369D">
        <w:rPr>
          <w:rFonts w:ascii="GHEA Grapalat" w:hAnsi="GHEA Grapalat"/>
          <w:bCs/>
          <w:color w:val="000000" w:themeColor="text1"/>
          <w:lang w:val="hy-AM"/>
        </w:rPr>
        <w:t>2)</w:t>
      </w:r>
      <w:r w:rsidRPr="00BD369D">
        <w:rPr>
          <w:rFonts w:ascii="GHEA Grapalat" w:hAnsi="GHEA Grapalat"/>
          <w:color w:val="000000" w:themeColor="text1"/>
          <w:lang w:val="hy-AM"/>
        </w:rPr>
        <w:t xml:space="preserve"> Որոշման նախաբան</w:t>
      </w:r>
      <w:r w:rsidRPr="002A278B">
        <w:rPr>
          <w:rFonts w:ascii="GHEA Grapalat" w:hAnsi="GHEA Grapalat"/>
          <w:color w:val="000000" w:themeColor="text1"/>
          <w:lang w:val="hy-AM"/>
        </w:rPr>
        <w:t xml:space="preserve">ը շարադրել հետևյալ խմբագրությամբ. </w:t>
      </w:r>
    </w:p>
    <w:p w:rsidR="00E6349D" w:rsidRPr="002A278B" w:rsidRDefault="00E6349D" w:rsidP="00E6349D">
      <w:pPr>
        <w:spacing w:line="360" w:lineRule="auto"/>
        <w:ind w:firstLine="360"/>
        <w:jc w:val="both"/>
        <w:rPr>
          <w:rFonts w:ascii="GHEA Grapalat" w:hAnsi="GHEA Grapalat"/>
          <w:color w:val="000000" w:themeColor="text1"/>
          <w:lang w:val="hy-AM"/>
        </w:rPr>
      </w:pPr>
      <w:r w:rsidRPr="002A278B">
        <w:rPr>
          <w:rFonts w:ascii="GHEA Grapalat" w:hAnsi="GHEA Grapalat"/>
          <w:color w:val="000000" w:themeColor="text1"/>
          <w:lang w:val="hy-AM"/>
        </w:rPr>
        <w:t>«</w:t>
      </w:r>
      <w:r w:rsidRPr="002A278B">
        <w:rPr>
          <w:rFonts w:ascii="GHEA Grapalat" w:hAnsi="GHEA Grapalat"/>
          <w:color w:val="000000"/>
          <w:shd w:val="clear" w:color="auto" w:fill="FFFFFF"/>
          <w:lang w:val="hy-AM"/>
        </w:rPr>
        <w:t>Հիմք ընդունելով «Հարկադիր կատարումն ապահովող ծառայության մասին» ՀՕ-40-Ն օրենքի 7-րդ հոդվածի 3.1-րդ մասը</w:t>
      </w:r>
      <w:r w:rsidRPr="00E6349D">
        <w:rPr>
          <w:rFonts w:ascii="GHEA Grapalat" w:hAnsi="GHEA Grapalat"/>
          <w:color w:val="000000"/>
          <w:shd w:val="clear" w:color="auto" w:fill="FFFFFF"/>
          <w:lang w:val="hy-AM"/>
        </w:rPr>
        <w:t>,</w:t>
      </w:r>
      <w:r w:rsidRPr="002A278B">
        <w:rPr>
          <w:rFonts w:ascii="GHEA Grapalat" w:hAnsi="GHEA Grapalat"/>
          <w:color w:val="000000"/>
          <w:shd w:val="clear" w:color="auto" w:fill="FFFFFF"/>
          <w:lang w:val="hy-AM"/>
        </w:rPr>
        <w:t xml:space="preserve"> «Քրեակատարողական ծառայության մասին» ՀՕ</w:t>
      </w:r>
      <w:r>
        <w:rPr>
          <w:rFonts w:ascii="GHEA Grapalat" w:hAnsi="GHEA Grapalat"/>
          <w:color w:val="000000"/>
          <w:shd w:val="clear" w:color="auto" w:fill="FFFFFF"/>
          <w:lang w:val="hy-AM"/>
        </w:rPr>
        <w:t>-</w:t>
      </w:r>
      <w:r w:rsidRPr="002A278B">
        <w:rPr>
          <w:rFonts w:ascii="GHEA Grapalat" w:hAnsi="GHEA Grapalat"/>
          <w:color w:val="000000"/>
          <w:shd w:val="clear" w:color="auto" w:fill="FFFFFF"/>
          <w:lang w:val="hy-AM"/>
        </w:rPr>
        <w:t>160-Ն օրենքի 12-րդ հոդվածի 3.1-րդ մասը</w:t>
      </w:r>
      <w:r w:rsidRPr="00E6349D">
        <w:rPr>
          <w:rFonts w:ascii="GHEA Grapalat" w:hAnsi="GHEA Grapalat"/>
          <w:color w:val="000000"/>
          <w:shd w:val="clear" w:color="auto" w:fill="FFFFFF"/>
          <w:lang w:val="hy-AM"/>
        </w:rPr>
        <w:t xml:space="preserve"> և </w:t>
      </w:r>
      <w:r w:rsidRPr="00BD369D">
        <w:rPr>
          <w:rFonts w:ascii="GHEA Grapalat" w:hAnsi="GHEA Grapalat"/>
          <w:color w:val="000000" w:themeColor="text1"/>
          <w:lang w:val="hy-AM"/>
        </w:rPr>
        <w:t>«</w:t>
      </w:r>
      <w:r w:rsidRPr="00BD369D">
        <w:rPr>
          <w:rFonts w:ascii="GHEA Grapalat" w:hAnsi="GHEA Grapalat"/>
          <w:color w:val="000000"/>
          <w:shd w:val="clear" w:color="auto" w:fill="FFFFFF"/>
          <w:lang w:val="hy-AM"/>
        </w:rPr>
        <w:t>Պրոբացիայի ծառայության մասին</w:t>
      </w:r>
      <w:r w:rsidRPr="00BD369D">
        <w:rPr>
          <w:rFonts w:ascii="GHEA Grapalat" w:hAnsi="GHEA Grapalat"/>
          <w:color w:val="000000" w:themeColor="text1"/>
          <w:lang w:val="hy-AM"/>
        </w:rPr>
        <w:t>» օրենքի 57-րդ հոդվածը</w:t>
      </w:r>
      <w:r w:rsidRPr="002A278B">
        <w:rPr>
          <w:rFonts w:ascii="GHEA Grapalat" w:hAnsi="GHEA Grapalat"/>
          <w:color w:val="000000"/>
          <w:shd w:val="clear" w:color="auto" w:fill="FFFFFF"/>
          <w:lang w:val="hy-AM"/>
        </w:rPr>
        <w:t>՝ Հայաստանի Հանրապետության կառավարությունը</w:t>
      </w:r>
      <w:r w:rsidRPr="002A278B">
        <w:rPr>
          <w:rFonts w:ascii="Arial" w:hAnsi="Arial" w:cs="Arial"/>
          <w:color w:val="000000"/>
          <w:shd w:val="clear" w:color="auto" w:fill="FFFFFF"/>
          <w:lang w:val="hy-AM"/>
        </w:rPr>
        <w:t> </w:t>
      </w:r>
      <w:r w:rsidRPr="002A278B">
        <w:rPr>
          <w:rStyle w:val="Emphasis"/>
          <w:rFonts w:ascii="GHEA Grapalat" w:hAnsi="GHEA Grapalat"/>
          <w:bCs/>
          <w:color w:val="000000"/>
          <w:shd w:val="clear" w:color="auto" w:fill="FFFFFF"/>
          <w:lang w:val="hy-AM"/>
        </w:rPr>
        <w:t>որոշում է</w:t>
      </w:r>
      <w:r w:rsidRPr="002A278B">
        <w:rPr>
          <w:rFonts w:ascii="GHEA Grapalat" w:hAnsi="GHEA Grapalat"/>
          <w:color w:val="000000" w:themeColor="text1"/>
          <w:lang w:val="hy-AM"/>
        </w:rPr>
        <w:t>.».</w:t>
      </w:r>
    </w:p>
    <w:p w:rsidR="00E6349D" w:rsidRPr="000D58D8" w:rsidRDefault="00E6349D" w:rsidP="00E6349D">
      <w:pPr>
        <w:spacing w:line="360" w:lineRule="auto"/>
        <w:ind w:firstLine="360"/>
        <w:jc w:val="both"/>
        <w:rPr>
          <w:rFonts w:ascii="GHEA Grapalat" w:hAnsi="GHEA Grapalat"/>
          <w:bCs/>
          <w:color w:val="000000" w:themeColor="text1"/>
          <w:lang w:val="hy-AM"/>
        </w:rPr>
      </w:pPr>
      <w:r w:rsidRPr="00BD369D">
        <w:rPr>
          <w:rFonts w:ascii="GHEA Grapalat" w:hAnsi="GHEA Grapalat"/>
          <w:color w:val="000000" w:themeColor="text1"/>
          <w:lang w:val="hy-AM"/>
        </w:rPr>
        <w:t>3</w:t>
      </w:r>
      <w:r w:rsidRPr="00BD369D">
        <w:rPr>
          <w:rFonts w:ascii="GHEA Grapalat" w:hAnsi="GHEA Grapalat"/>
          <w:bCs/>
          <w:color w:val="000000" w:themeColor="text1"/>
          <w:lang w:val="hy-AM"/>
        </w:rPr>
        <w:t>) Որոշման 1-ին կետը լրացնել հետևյալ բովանդակությամբ 3-րդ ենթակետ</w:t>
      </w:r>
      <w:r w:rsidRPr="000D58D8">
        <w:rPr>
          <w:rFonts w:ascii="GHEA Grapalat" w:hAnsi="GHEA Grapalat"/>
          <w:bCs/>
          <w:color w:val="000000" w:themeColor="text1"/>
          <w:lang w:val="hy-AM"/>
        </w:rPr>
        <w:t>ով</w:t>
      </w:r>
      <w:r w:rsidRPr="000D58D8">
        <w:rPr>
          <w:rFonts w:ascii="Cambria Math" w:hAnsi="Cambria Math" w:cs="Cambria Math"/>
          <w:bCs/>
          <w:color w:val="000000" w:themeColor="text1"/>
          <w:lang w:val="hy-AM"/>
        </w:rPr>
        <w:t>.</w:t>
      </w:r>
    </w:p>
    <w:p w:rsidR="00E6349D" w:rsidRPr="00BD369D" w:rsidRDefault="00E6349D" w:rsidP="00E6349D">
      <w:pPr>
        <w:spacing w:line="360" w:lineRule="auto"/>
        <w:ind w:firstLine="360"/>
        <w:jc w:val="both"/>
        <w:rPr>
          <w:rFonts w:ascii="GHEA Grapalat" w:hAnsi="GHEA Grapalat"/>
          <w:color w:val="000000"/>
          <w:shd w:val="clear" w:color="auto" w:fill="FFFFFF"/>
          <w:lang w:val="hy-AM"/>
        </w:rPr>
      </w:pPr>
      <w:r w:rsidRPr="00BD369D">
        <w:rPr>
          <w:rFonts w:ascii="GHEA Grapalat" w:hAnsi="GHEA Grapalat"/>
          <w:color w:val="000000" w:themeColor="text1"/>
          <w:lang w:val="hy-AM"/>
        </w:rPr>
        <w:t>«3</w:t>
      </w:r>
      <w:r w:rsidRPr="00BD369D">
        <w:rPr>
          <w:rFonts w:ascii="GHEA Grapalat" w:hAnsi="GHEA Grapalat"/>
          <w:bCs/>
          <w:color w:val="000000" w:themeColor="text1"/>
          <w:lang w:val="hy-AM"/>
        </w:rPr>
        <w:t>)</w:t>
      </w:r>
      <w:r w:rsidRPr="00BD369D">
        <w:rPr>
          <w:rFonts w:ascii="GHEA Grapalat" w:hAnsi="GHEA Grapalat"/>
          <w:color w:val="000000" w:themeColor="text1"/>
          <w:lang w:val="hy-AM"/>
        </w:rPr>
        <w:t xml:space="preserve"> </w:t>
      </w:r>
      <w:r w:rsidRPr="00BD369D">
        <w:rPr>
          <w:rFonts w:ascii="GHEA Grapalat" w:hAnsi="GHEA Grapalat"/>
          <w:color w:val="000000"/>
          <w:shd w:val="clear" w:color="auto" w:fill="FFFFFF"/>
          <w:lang w:val="hy-AM"/>
        </w:rPr>
        <w:t xml:space="preserve">պրոբացիայի </w:t>
      </w:r>
      <w:r w:rsidRPr="000D58D8">
        <w:rPr>
          <w:rFonts w:ascii="GHEA Grapalat" w:hAnsi="GHEA Grapalat"/>
          <w:color w:val="000000"/>
          <w:shd w:val="clear" w:color="auto" w:fill="FFFFFF"/>
          <w:lang w:val="hy-AM"/>
        </w:rPr>
        <w:t>ծառայության պաշտոններին համապատասխանող սկզբնական կոչումները՝</w:t>
      </w:r>
      <w:r w:rsidRPr="00BD369D">
        <w:rPr>
          <w:rFonts w:ascii="GHEA Grapalat" w:hAnsi="GHEA Grapalat"/>
          <w:color w:val="000000"/>
          <w:shd w:val="clear" w:color="auto" w:fill="FFFFFF"/>
          <w:lang w:val="hy-AM"/>
        </w:rPr>
        <w:t xml:space="preserve"> համաձայն </w:t>
      </w:r>
      <w:bookmarkStart w:id="1" w:name="_Hlk155274301"/>
      <w:r w:rsidRPr="00BD369D">
        <w:rPr>
          <w:rFonts w:ascii="GHEA Grapalat" w:hAnsi="GHEA Grapalat"/>
          <w:color w:val="000000"/>
          <w:shd w:val="clear" w:color="auto" w:fill="FFFFFF"/>
          <w:lang w:val="hy-AM"/>
        </w:rPr>
        <w:t>N 3 հավելվածի</w:t>
      </w:r>
      <w:bookmarkEnd w:id="1"/>
      <w:r w:rsidRPr="00BD369D">
        <w:rPr>
          <w:rFonts w:ascii="GHEA Grapalat" w:hAnsi="GHEA Grapalat"/>
          <w:color w:val="000000" w:themeColor="text1"/>
          <w:lang w:val="hy-AM"/>
        </w:rPr>
        <w:t>»</w:t>
      </w:r>
      <w:r w:rsidRPr="00BD369D">
        <w:rPr>
          <w:rFonts w:ascii="GHEA Grapalat" w:hAnsi="GHEA Grapalat"/>
          <w:color w:val="000000"/>
          <w:shd w:val="clear" w:color="auto" w:fill="FFFFFF"/>
          <w:lang w:val="hy-AM"/>
        </w:rPr>
        <w:t>:</w:t>
      </w:r>
    </w:p>
    <w:p w:rsidR="00E6349D" w:rsidRDefault="00E6349D" w:rsidP="00E6349D">
      <w:pPr>
        <w:spacing w:line="360" w:lineRule="auto"/>
        <w:ind w:firstLine="360"/>
        <w:jc w:val="both"/>
        <w:rPr>
          <w:rFonts w:ascii="GHEA Grapalat" w:hAnsi="GHEA Grapalat"/>
          <w:b/>
          <w:bCs/>
          <w:color w:val="000000"/>
          <w:lang w:val="hy-AM" w:eastAsia="ru-RU"/>
        </w:rPr>
      </w:pPr>
      <w:r w:rsidRPr="00E6349D">
        <w:rPr>
          <w:rFonts w:ascii="GHEA Grapalat" w:hAnsi="GHEA Grapalat"/>
          <w:color w:val="000000"/>
          <w:shd w:val="clear" w:color="auto" w:fill="FFFFFF"/>
          <w:lang w:val="hy-AM" w:eastAsia="ru-RU"/>
        </w:rPr>
        <w:t>3</w:t>
      </w:r>
      <w:r w:rsidRPr="00BD369D">
        <w:rPr>
          <w:rFonts w:ascii="Cambria Math" w:hAnsi="Cambria Math" w:cs="Cambria Math"/>
          <w:color w:val="000000"/>
          <w:shd w:val="clear" w:color="auto" w:fill="FFFFFF"/>
          <w:lang w:val="hy-AM" w:eastAsia="ru-RU"/>
        </w:rPr>
        <w:t>.</w:t>
      </w:r>
      <w:r w:rsidRPr="00BD369D">
        <w:rPr>
          <w:rFonts w:ascii="GHEA Grapalat" w:hAnsi="GHEA Grapalat"/>
          <w:color w:val="000000"/>
          <w:shd w:val="clear" w:color="auto" w:fill="FFFFFF"/>
          <w:lang w:val="hy-AM" w:eastAsia="ru-RU"/>
        </w:rPr>
        <w:t xml:space="preserve"> </w:t>
      </w:r>
      <w:r w:rsidRPr="00BD369D">
        <w:rPr>
          <w:rFonts w:ascii="GHEA Grapalat" w:hAnsi="GHEA Grapalat"/>
          <w:color w:val="000000"/>
          <w:shd w:val="clear" w:color="auto" w:fill="FFFFFF"/>
          <w:lang w:val="hy-AM"/>
        </w:rPr>
        <w:t>Սույն որոշումն ուժի մեջ է մտնում պաշտոնական հրապարակմանը հաջորդող օրվանից:</w:t>
      </w:r>
    </w:p>
    <w:p w:rsidR="00E6349D" w:rsidRPr="00B4489D" w:rsidRDefault="00E6349D" w:rsidP="00E6349D">
      <w:pPr>
        <w:jc w:val="right"/>
        <w:rPr>
          <w:rFonts w:ascii="GHEA Grapalat" w:hAnsi="GHEA Grapalat"/>
          <w:b/>
          <w:bCs/>
          <w:color w:val="000000"/>
          <w:lang w:val="hy-AM" w:eastAsia="ru-RU"/>
        </w:rPr>
      </w:pPr>
      <w:r>
        <w:rPr>
          <w:rFonts w:ascii="GHEA Grapalat" w:hAnsi="GHEA Grapalat"/>
          <w:b/>
          <w:bCs/>
          <w:color w:val="000000"/>
          <w:lang w:val="hy-AM" w:eastAsia="ru-RU"/>
        </w:rPr>
        <w:lastRenderedPageBreak/>
        <w:t>Հավելված</w:t>
      </w:r>
    </w:p>
    <w:p w:rsidR="00E6349D" w:rsidRPr="00BD369D" w:rsidRDefault="00E6349D" w:rsidP="00E6349D">
      <w:pPr>
        <w:jc w:val="right"/>
        <w:rPr>
          <w:rFonts w:ascii="GHEA Grapalat" w:hAnsi="GHEA Grapalat"/>
          <w:b/>
          <w:bCs/>
          <w:color w:val="000000"/>
          <w:lang w:val="hy-AM" w:eastAsia="ru-RU"/>
        </w:rPr>
      </w:pPr>
      <w:r w:rsidRPr="00BD369D">
        <w:rPr>
          <w:rFonts w:ascii="GHEA Grapalat" w:hAnsi="GHEA Grapalat"/>
          <w:b/>
          <w:bCs/>
          <w:color w:val="000000"/>
          <w:lang w:val="hy-AM" w:eastAsia="ru-RU"/>
        </w:rPr>
        <w:t>ՀՀ կառավարության 2024 թվականի</w:t>
      </w:r>
    </w:p>
    <w:p w:rsidR="00E6349D" w:rsidRPr="00396307" w:rsidRDefault="00E6349D" w:rsidP="00E6349D">
      <w:pPr>
        <w:shd w:val="clear" w:color="auto" w:fill="FFFFFF"/>
        <w:jc w:val="right"/>
        <w:rPr>
          <w:rFonts w:ascii="Calibri" w:hAnsi="Calibri" w:cs="Calibri"/>
          <w:b/>
          <w:bCs/>
          <w:color w:val="000000"/>
          <w:lang w:val="hy-AM" w:eastAsia="ru-RU"/>
        </w:rPr>
      </w:pPr>
      <w:r w:rsidRPr="002A278B">
        <w:rPr>
          <w:rFonts w:ascii="GHEA Grapalat" w:hAnsi="GHEA Grapalat"/>
          <w:b/>
          <w:bCs/>
          <w:color w:val="000000"/>
          <w:lang w:val="hy-AM" w:eastAsia="ru-RU"/>
        </w:rPr>
        <w:t>______________</w:t>
      </w:r>
      <w:r w:rsidRPr="00B4489D">
        <w:rPr>
          <w:rFonts w:ascii="GHEA Grapalat" w:hAnsi="GHEA Grapalat"/>
          <w:b/>
          <w:bCs/>
          <w:color w:val="000000"/>
          <w:lang w:val="hy-AM" w:eastAsia="ru-RU"/>
        </w:rPr>
        <w:t>-</w:t>
      </w:r>
      <w:r w:rsidRPr="00BD369D">
        <w:rPr>
          <w:rFonts w:ascii="GHEA Grapalat" w:hAnsi="GHEA Grapalat"/>
          <w:b/>
          <w:bCs/>
          <w:color w:val="000000"/>
          <w:lang w:val="hy-AM" w:eastAsia="ru-RU"/>
        </w:rPr>
        <w:t xml:space="preserve">ի N </w:t>
      </w:r>
      <w:r>
        <w:rPr>
          <w:rFonts w:ascii="GHEA Grapalat" w:hAnsi="GHEA Grapalat"/>
          <w:b/>
          <w:bCs/>
          <w:color w:val="000000"/>
          <w:lang w:val="hy-AM" w:eastAsia="ru-RU"/>
        </w:rPr>
        <w:t>___</w:t>
      </w:r>
      <w:r w:rsidRPr="00396307">
        <w:rPr>
          <w:rFonts w:ascii="GHEA Grapalat" w:hAnsi="GHEA Grapalat"/>
          <w:b/>
          <w:bCs/>
          <w:color w:val="000000"/>
          <w:lang w:val="hy-AM" w:eastAsia="ru-RU"/>
        </w:rPr>
        <w:t>-</w:t>
      </w:r>
      <w:r w:rsidRPr="00BD369D">
        <w:rPr>
          <w:rFonts w:ascii="GHEA Grapalat" w:hAnsi="GHEA Grapalat"/>
          <w:b/>
          <w:bCs/>
          <w:color w:val="000000"/>
          <w:lang w:val="hy-AM" w:eastAsia="ru-RU"/>
        </w:rPr>
        <w:t>Ն որոշման</w:t>
      </w:r>
    </w:p>
    <w:p w:rsidR="00E6349D" w:rsidRPr="00396307" w:rsidRDefault="00E6349D" w:rsidP="00E6349D">
      <w:pPr>
        <w:shd w:val="clear" w:color="auto" w:fill="FFFFFF"/>
        <w:jc w:val="right"/>
        <w:rPr>
          <w:rFonts w:ascii="Calibri" w:hAnsi="Calibri" w:cs="Calibri"/>
          <w:b/>
          <w:bCs/>
          <w:color w:val="000000"/>
          <w:lang w:val="hy-AM" w:eastAsia="ru-RU"/>
        </w:rPr>
      </w:pPr>
    </w:p>
    <w:p w:rsidR="00E6349D" w:rsidRPr="00396307" w:rsidRDefault="00E6349D" w:rsidP="00E6349D">
      <w:pPr>
        <w:shd w:val="clear" w:color="auto" w:fill="FFFFFF"/>
        <w:jc w:val="right"/>
        <w:rPr>
          <w:rFonts w:ascii="Calibri" w:hAnsi="Calibri" w:cs="Calibri"/>
          <w:b/>
          <w:bCs/>
          <w:color w:val="000000"/>
          <w:lang w:val="hy-AM" w:eastAsia="ru-RU"/>
        </w:rPr>
      </w:pPr>
    </w:p>
    <w:p w:rsidR="00E6349D" w:rsidRPr="00BD369D" w:rsidRDefault="00E6349D" w:rsidP="00E6349D">
      <w:pPr>
        <w:jc w:val="right"/>
        <w:rPr>
          <w:rFonts w:ascii="GHEA Grapalat" w:hAnsi="GHEA Grapalat"/>
          <w:b/>
          <w:bCs/>
          <w:color w:val="000000"/>
          <w:lang w:val="hy-AM" w:eastAsia="ru-RU"/>
        </w:rPr>
      </w:pPr>
      <w:r w:rsidRPr="00BD369D">
        <w:rPr>
          <w:rFonts w:ascii="GHEA Grapalat" w:hAnsi="GHEA Grapalat"/>
          <w:color w:val="000000" w:themeColor="text1"/>
          <w:lang w:val="hy-AM"/>
        </w:rPr>
        <w:t>«</w:t>
      </w:r>
      <w:r w:rsidRPr="00BD369D">
        <w:rPr>
          <w:rFonts w:ascii="GHEA Grapalat" w:hAnsi="GHEA Grapalat"/>
          <w:b/>
          <w:bCs/>
          <w:color w:val="000000"/>
          <w:lang w:val="hy-AM" w:eastAsia="ru-RU"/>
        </w:rPr>
        <w:t>Հավելված N 3</w:t>
      </w:r>
    </w:p>
    <w:p w:rsidR="00E6349D" w:rsidRPr="00BD369D" w:rsidRDefault="00E6349D" w:rsidP="00E6349D">
      <w:pPr>
        <w:jc w:val="right"/>
        <w:rPr>
          <w:rFonts w:ascii="GHEA Grapalat" w:hAnsi="GHEA Grapalat"/>
          <w:b/>
          <w:bCs/>
          <w:color w:val="000000"/>
          <w:lang w:val="hy-AM" w:eastAsia="ru-RU"/>
        </w:rPr>
      </w:pPr>
      <w:r w:rsidRPr="00BD369D">
        <w:rPr>
          <w:rFonts w:ascii="GHEA Grapalat" w:hAnsi="GHEA Grapalat"/>
          <w:b/>
          <w:bCs/>
          <w:color w:val="000000"/>
          <w:lang w:val="hy-AM" w:eastAsia="ru-RU"/>
        </w:rPr>
        <w:t>ՀՀ կառավարության 2020 թվականի</w:t>
      </w:r>
    </w:p>
    <w:p w:rsidR="00E6349D" w:rsidRPr="000D58D8" w:rsidRDefault="00E6349D" w:rsidP="00E6349D">
      <w:pPr>
        <w:shd w:val="clear" w:color="auto" w:fill="FFFFFF"/>
        <w:jc w:val="right"/>
        <w:rPr>
          <w:rFonts w:ascii="GHEA Grapalat" w:hAnsi="GHEA Grapalat"/>
          <w:b/>
          <w:bCs/>
          <w:color w:val="000000"/>
          <w:lang w:val="hy-AM" w:eastAsia="ru-RU"/>
        </w:rPr>
      </w:pPr>
      <w:r w:rsidRPr="00BD369D">
        <w:rPr>
          <w:rFonts w:ascii="GHEA Grapalat" w:hAnsi="GHEA Grapalat"/>
          <w:b/>
          <w:bCs/>
          <w:color w:val="000000"/>
          <w:lang w:val="hy-AM" w:eastAsia="ru-RU"/>
        </w:rPr>
        <w:t>մայիսի 21-ի N 809-Ն որոշման</w:t>
      </w:r>
    </w:p>
    <w:p w:rsidR="00E6349D" w:rsidRPr="000D58D8" w:rsidRDefault="00E6349D" w:rsidP="00E6349D">
      <w:pPr>
        <w:shd w:val="clear" w:color="auto" w:fill="FFFFFF"/>
        <w:jc w:val="right"/>
        <w:rPr>
          <w:rFonts w:ascii="GHEA Grapalat" w:hAnsi="GHEA Grapalat"/>
          <w:b/>
          <w:bCs/>
          <w:color w:val="000000"/>
          <w:lang w:val="hy-AM" w:eastAsia="ru-RU"/>
        </w:rPr>
      </w:pPr>
    </w:p>
    <w:p w:rsidR="00E6349D" w:rsidRPr="000D58D8" w:rsidRDefault="00E6349D" w:rsidP="00E6349D">
      <w:pPr>
        <w:shd w:val="clear" w:color="auto" w:fill="FFFFFF"/>
        <w:jc w:val="right"/>
        <w:rPr>
          <w:rFonts w:ascii="GHEA Grapalat" w:hAnsi="GHEA Grapalat"/>
          <w:b/>
          <w:bCs/>
          <w:color w:val="000000"/>
          <w:lang w:val="hy-AM" w:eastAsia="ru-RU"/>
        </w:rPr>
      </w:pPr>
    </w:p>
    <w:p w:rsidR="00E6349D" w:rsidRPr="000D58D8" w:rsidRDefault="00E6349D" w:rsidP="00E6349D">
      <w:pPr>
        <w:shd w:val="clear" w:color="auto" w:fill="FFFFFF"/>
        <w:jc w:val="right"/>
        <w:rPr>
          <w:rFonts w:ascii="Calibri" w:hAnsi="Calibri" w:cs="Calibri"/>
          <w:b/>
          <w:bCs/>
          <w:color w:val="000000"/>
          <w:lang w:val="hy-AM" w:eastAsia="ru-RU"/>
        </w:rPr>
      </w:pPr>
    </w:p>
    <w:p w:rsidR="00E6349D" w:rsidRPr="00BD369D" w:rsidRDefault="00E6349D" w:rsidP="00E6349D">
      <w:pPr>
        <w:shd w:val="clear" w:color="auto" w:fill="FFFFFF"/>
        <w:jc w:val="center"/>
        <w:rPr>
          <w:rFonts w:ascii="GHEA Grapalat" w:hAnsi="GHEA Grapalat"/>
          <w:color w:val="000000"/>
          <w:lang w:val="hy-AM" w:eastAsia="ru-RU"/>
        </w:rPr>
      </w:pPr>
      <w:r w:rsidRPr="00BD369D">
        <w:rPr>
          <w:rFonts w:ascii="GHEA Grapalat" w:hAnsi="GHEA Grapalat" w:cs="Arial Unicode"/>
          <w:b/>
          <w:bCs/>
          <w:color w:val="000000"/>
          <w:lang w:val="hy-AM" w:eastAsia="ru-RU"/>
        </w:rPr>
        <w:t>ՊՐՈԲԱՑԻԱՅԻ</w:t>
      </w:r>
      <w:r w:rsidRPr="00BD369D">
        <w:rPr>
          <w:rFonts w:ascii="GHEA Grapalat" w:hAnsi="GHEA Grapalat"/>
          <w:b/>
          <w:bCs/>
          <w:color w:val="000000"/>
          <w:lang w:val="hy-AM" w:eastAsia="ru-RU"/>
        </w:rPr>
        <w:t xml:space="preserve"> </w:t>
      </w:r>
      <w:r w:rsidRPr="00BD369D">
        <w:rPr>
          <w:rFonts w:ascii="GHEA Grapalat" w:hAnsi="GHEA Grapalat" w:cs="Arial Unicode"/>
          <w:b/>
          <w:bCs/>
          <w:color w:val="000000"/>
          <w:lang w:val="hy-AM" w:eastAsia="ru-RU"/>
        </w:rPr>
        <w:t>ԾԱՌԱՅՈՒԹՅԱՆ</w:t>
      </w:r>
      <w:r w:rsidRPr="00BD369D">
        <w:rPr>
          <w:rFonts w:ascii="GHEA Grapalat" w:hAnsi="GHEA Grapalat"/>
          <w:b/>
          <w:bCs/>
          <w:color w:val="000000"/>
          <w:lang w:val="hy-AM" w:eastAsia="ru-RU"/>
        </w:rPr>
        <w:t xml:space="preserve"> </w:t>
      </w:r>
      <w:r w:rsidRPr="00BD369D">
        <w:rPr>
          <w:rFonts w:ascii="GHEA Grapalat" w:hAnsi="GHEA Grapalat" w:cs="Arial Unicode"/>
          <w:b/>
          <w:bCs/>
          <w:color w:val="000000"/>
          <w:lang w:val="hy-AM" w:eastAsia="ru-RU"/>
        </w:rPr>
        <w:t>ՊԱՇՏՈՆՆԵՐԻՆ</w:t>
      </w:r>
      <w:r w:rsidRPr="003B39D6">
        <w:rPr>
          <w:rFonts w:ascii="Calibri" w:hAnsi="Calibri" w:cs="Calibri"/>
          <w:b/>
          <w:bCs/>
          <w:color w:val="000000"/>
          <w:lang w:val="hy-AM" w:eastAsia="ru-RU"/>
        </w:rPr>
        <w:t xml:space="preserve"> </w:t>
      </w:r>
      <w:r w:rsidRPr="00BD369D">
        <w:rPr>
          <w:rFonts w:ascii="GHEA Grapalat" w:hAnsi="GHEA Grapalat" w:cs="Arial Unicode"/>
          <w:b/>
          <w:bCs/>
          <w:color w:val="000000"/>
          <w:lang w:val="hy-AM" w:eastAsia="ru-RU"/>
        </w:rPr>
        <w:t>ՀԱՄԱՊԱՏԱՍԽԱՆՈՂ</w:t>
      </w:r>
      <w:r w:rsidRPr="00BD369D">
        <w:rPr>
          <w:rFonts w:ascii="GHEA Grapalat" w:hAnsi="GHEA Grapalat"/>
          <w:b/>
          <w:bCs/>
          <w:color w:val="000000"/>
          <w:lang w:val="hy-AM" w:eastAsia="ru-RU"/>
        </w:rPr>
        <w:t xml:space="preserve"> </w:t>
      </w:r>
      <w:r w:rsidRPr="00BD369D">
        <w:rPr>
          <w:rFonts w:ascii="GHEA Grapalat" w:hAnsi="GHEA Grapalat" w:cs="Arial Unicode"/>
          <w:b/>
          <w:bCs/>
          <w:color w:val="000000"/>
          <w:lang w:val="hy-AM" w:eastAsia="ru-RU"/>
        </w:rPr>
        <w:t>ՍԿԶԲՆԱԿԱՆ</w:t>
      </w:r>
      <w:r w:rsidRPr="00BD369D">
        <w:rPr>
          <w:rFonts w:ascii="GHEA Grapalat" w:hAnsi="GHEA Grapalat"/>
          <w:b/>
          <w:bCs/>
          <w:color w:val="000000"/>
          <w:lang w:val="hy-AM" w:eastAsia="ru-RU"/>
        </w:rPr>
        <w:t xml:space="preserve"> </w:t>
      </w:r>
      <w:r w:rsidRPr="00BD369D">
        <w:rPr>
          <w:rFonts w:ascii="GHEA Grapalat" w:hAnsi="GHEA Grapalat" w:cs="Arial Unicode"/>
          <w:b/>
          <w:bCs/>
          <w:color w:val="000000"/>
          <w:lang w:val="hy-AM" w:eastAsia="ru-RU"/>
        </w:rPr>
        <w:t>ԿՈՉՈՒՄՆԵՐ</w:t>
      </w:r>
    </w:p>
    <w:p w:rsidR="00E6349D" w:rsidRPr="003B39D6" w:rsidRDefault="00E6349D" w:rsidP="00E6349D">
      <w:pPr>
        <w:shd w:val="clear" w:color="auto" w:fill="FFFFFF"/>
        <w:jc w:val="center"/>
        <w:rPr>
          <w:rFonts w:ascii="GHEA Grapalat" w:hAnsi="GHEA Grapalat"/>
          <w:color w:val="000000"/>
          <w:lang w:val="hy-AM" w:eastAsia="ru-RU"/>
        </w:rPr>
      </w:pPr>
    </w:p>
    <w:p w:rsidR="00E6349D" w:rsidRPr="00B4489D" w:rsidRDefault="00E6349D" w:rsidP="00E6349D">
      <w:pPr>
        <w:pStyle w:val="ListParagraph"/>
        <w:numPr>
          <w:ilvl w:val="0"/>
          <w:numId w:val="15"/>
        </w:numPr>
        <w:shd w:val="clear" w:color="auto" w:fill="FFFFFF"/>
        <w:ind w:left="0" w:firstLine="567"/>
        <w:jc w:val="both"/>
        <w:rPr>
          <w:rFonts w:ascii="Calibri" w:hAnsi="Calibri" w:cs="Calibri"/>
          <w:color w:val="000000"/>
          <w:shd w:val="clear" w:color="auto" w:fill="FFFFFF"/>
          <w:lang w:val="hy-AM"/>
        </w:rPr>
      </w:pPr>
      <w:r w:rsidRPr="00BD369D">
        <w:rPr>
          <w:rFonts w:ascii="GHEA Grapalat" w:hAnsi="GHEA Grapalat"/>
          <w:color w:val="000000"/>
          <w:shd w:val="clear" w:color="auto" w:fill="FFFFFF"/>
          <w:lang w:val="hy-AM"/>
        </w:rPr>
        <w:t>Պրոբացիայի</w:t>
      </w:r>
      <w:r w:rsidRPr="003B39D6">
        <w:rPr>
          <w:rFonts w:ascii="Calibri" w:hAnsi="Calibri" w:cs="Calibri"/>
          <w:color w:val="000000"/>
          <w:shd w:val="clear" w:color="auto" w:fill="FFFFFF"/>
          <w:lang w:val="hy-AM"/>
        </w:rPr>
        <w:t xml:space="preserve"> </w:t>
      </w:r>
      <w:r w:rsidRPr="00BD369D">
        <w:rPr>
          <w:rFonts w:ascii="GHEA Grapalat" w:hAnsi="GHEA Grapalat"/>
          <w:color w:val="000000"/>
          <w:shd w:val="clear" w:color="auto" w:fill="FFFFFF"/>
          <w:lang w:val="hy-AM"/>
        </w:rPr>
        <w:t>ծառայությունում</w:t>
      </w:r>
      <w:r w:rsidRPr="007F4B80">
        <w:rPr>
          <w:rFonts w:ascii="GHEA Grapalat" w:hAnsi="GHEA Grapalat"/>
          <w:color w:val="000000"/>
          <w:shd w:val="clear" w:color="auto" w:fill="FFFFFF"/>
          <w:lang w:val="hy-AM"/>
        </w:rPr>
        <w:t xml:space="preserve"> պրոբացիայի</w:t>
      </w:r>
      <w:r w:rsidRPr="00BD369D">
        <w:rPr>
          <w:rFonts w:ascii="GHEA Grapalat" w:hAnsi="GHEA Grapalat"/>
          <w:color w:val="000000"/>
          <w:shd w:val="clear" w:color="auto" w:fill="FFFFFF"/>
          <w:lang w:val="hy-AM"/>
        </w:rPr>
        <w:t xml:space="preserve"> ծառայության պաշտոնի նշանակելիս զինվորական կամ հատուկ կոչում (դասային աստիճան, որակավորման դաս) չունեցող կամ պրոբացիայի ծառայության տվյալ պաշտոնին համապատասխան սկզբնական կոչումից ավելի ցածր զինվորական կամ հատուկ կոչում (դասային աստիճան, որակավորման դաս) ունեցող քաղաքացիներին շնորհվում են պրոբացիայի ծառայության տվյալ պաշտոնին համապատասխան հետևյալ սկզբնական կոչումները՝</w:t>
      </w:r>
      <w:r w:rsidRPr="00BD369D">
        <w:rPr>
          <w:rFonts w:ascii="Calibri" w:hAnsi="Calibri" w:cs="Calibri"/>
          <w:color w:val="000000"/>
          <w:shd w:val="clear" w:color="auto" w:fill="FFFFFF"/>
          <w:lang w:val="hy-AM"/>
        </w:rPr>
        <w:t> </w:t>
      </w:r>
    </w:p>
    <w:p w:rsidR="00E6349D" w:rsidRPr="00BD369D" w:rsidRDefault="00E6349D" w:rsidP="00E6349D">
      <w:pPr>
        <w:pStyle w:val="ListParagraph"/>
        <w:shd w:val="clear" w:color="auto" w:fill="FFFFFF"/>
        <w:ind w:left="567"/>
        <w:jc w:val="both"/>
        <w:rPr>
          <w:rFonts w:ascii="Calibri" w:hAnsi="Calibri" w:cs="Calibri"/>
          <w:color w:val="000000"/>
          <w:shd w:val="clear" w:color="auto" w:fill="FFFFFF"/>
          <w:lang w:val="hy-AM"/>
        </w:rPr>
      </w:pPr>
    </w:p>
    <w:p w:rsidR="00E6349D" w:rsidRPr="00BD369D" w:rsidRDefault="00E6349D" w:rsidP="00E6349D">
      <w:pPr>
        <w:shd w:val="clear" w:color="auto" w:fill="FFFFFF"/>
        <w:ind w:firstLine="567"/>
        <w:jc w:val="both"/>
        <w:rPr>
          <w:rFonts w:ascii="Calibri" w:hAnsi="Calibri" w:cs="Calibri"/>
          <w:color w:val="000000"/>
          <w:shd w:val="clear" w:color="auto" w:fill="FFFFFF"/>
          <w:lang w:val="hy-AM"/>
        </w:rPr>
      </w:pPr>
    </w:p>
    <w:tbl>
      <w:tblPr>
        <w:tblW w:w="10679"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229"/>
        <w:gridCol w:w="4450"/>
      </w:tblGrid>
      <w:tr w:rsidR="00E6349D" w:rsidRPr="00BD369D" w:rsidTr="002F6E4C">
        <w:trPr>
          <w:tblCellSpacing w:w="0" w:type="dxa"/>
          <w:jc w:val="center"/>
        </w:trPr>
        <w:tc>
          <w:tcPr>
            <w:tcW w:w="6229" w:type="dxa"/>
            <w:tcBorders>
              <w:top w:val="outset" w:sz="6" w:space="0" w:color="auto"/>
              <w:left w:val="outset" w:sz="6" w:space="0" w:color="auto"/>
              <w:bottom w:val="outset" w:sz="6" w:space="0" w:color="auto"/>
              <w:right w:val="outset" w:sz="6" w:space="0" w:color="auto"/>
            </w:tcBorders>
            <w:shd w:val="clear" w:color="auto" w:fill="FFFFFF"/>
            <w:hideMark/>
          </w:tcPr>
          <w:p w:rsidR="00E6349D" w:rsidRPr="00BD369D" w:rsidRDefault="00E6349D" w:rsidP="002F6E4C">
            <w:pPr>
              <w:spacing w:before="100" w:beforeAutospacing="1" w:after="100" w:afterAutospacing="1" w:line="360" w:lineRule="auto"/>
              <w:rPr>
                <w:rFonts w:ascii="GHEA Grapalat" w:hAnsi="GHEA Grapalat"/>
                <w:color w:val="000000"/>
                <w:lang w:val="hy-AM" w:eastAsia="ru-RU"/>
              </w:rPr>
            </w:pPr>
            <w:r w:rsidRPr="00BD369D">
              <w:rPr>
                <w:rFonts w:ascii="GHEA Grapalat" w:hAnsi="GHEA Grapalat"/>
                <w:color w:val="000000"/>
                <w:lang w:val="hy-AM" w:eastAsia="ru-RU"/>
              </w:rPr>
              <w:t>Պաշտոնի անվանումը</w:t>
            </w:r>
          </w:p>
        </w:tc>
        <w:tc>
          <w:tcPr>
            <w:tcW w:w="4450" w:type="dxa"/>
            <w:tcBorders>
              <w:top w:val="outset" w:sz="6" w:space="0" w:color="auto"/>
              <w:left w:val="outset" w:sz="6" w:space="0" w:color="auto"/>
              <w:bottom w:val="outset" w:sz="6" w:space="0" w:color="auto"/>
              <w:right w:val="outset" w:sz="6" w:space="0" w:color="auto"/>
            </w:tcBorders>
            <w:shd w:val="clear" w:color="auto" w:fill="FFFFFF"/>
            <w:hideMark/>
          </w:tcPr>
          <w:p w:rsidR="00E6349D" w:rsidRPr="00BD369D" w:rsidRDefault="00E6349D" w:rsidP="002F6E4C">
            <w:pPr>
              <w:spacing w:before="100" w:beforeAutospacing="1" w:after="100" w:afterAutospacing="1" w:line="360" w:lineRule="auto"/>
              <w:rPr>
                <w:rFonts w:ascii="GHEA Grapalat" w:hAnsi="GHEA Grapalat"/>
                <w:color w:val="000000"/>
                <w:lang w:val="hy-AM" w:eastAsia="ru-RU"/>
              </w:rPr>
            </w:pPr>
            <w:r w:rsidRPr="00BD369D">
              <w:rPr>
                <w:rFonts w:ascii="GHEA Grapalat" w:hAnsi="GHEA Grapalat"/>
                <w:color w:val="000000"/>
                <w:lang w:val="hy-AM" w:eastAsia="ru-RU"/>
              </w:rPr>
              <w:t>Սկզբնական կոչումը</w:t>
            </w:r>
          </w:p>
        </w:tc>
      </w:tr>
      <w:tr w:rsidR="00E6349D" w:rsidRPr="00BD369D" w:rsidTr="002F6E4C">
        <w:trPr>
          <w:tblCellSpacing w:w="0" w:type="dxa"/>
          <w:jc w:val="center"/>
        </w:trPr>
        <w:tc>
          <w:tcPr>
            <w:tcW w:w="6229" w:type="dxa"/>
            <w:tcBorders>
              <w:top w:val="outset" w:sz="6" w:space="0" w:color="auto"/>
              <w:left w:val="outset" w:sz="6" w:space="0" w:color="auto"/>
              <w:bottom w:val="outset" w:sz="6" w:space="0" w:color="auto"/>
              <w:right w:val="outset" w:sz="6" w:space="0" w:color="auto"/>
            </w:tcBorders>
            <w:shd w:val="clear" w:color="auto" w:fill="FFFFFF"/>
            <w:hideMark/>
          </w:tcPr>
          <w:p w:rsidR="00E6349D" w:rsidRPr="00BD369D" w:rsidRDefault="00E6349D" w:rsidP="002F6E4C">
            <w:pPr>
              <w:spacing w:before="100" w:beforeAutospacing="1" w:after="100" w:afterAutospacing="1" w:line="360" w:lineRule="auto"/>
              <w:rPr>
                <w:rFonts w:ascii="GHEA Grapalat" w:hAnsi="GHEA Grapalat"/>
                <w:color w:val="000000"/>
                <w:lang w:val="hy-AM" w:eastAsia="ru-RU"/>
              </w:rPr>
            </w:pPr>
            <w:r w:rsidRPr="00BD369D">
              <w:rPr>
                <w:rFonts w:ascii="GHEA Grapalat" w:hAnsi="GHEA Grapalat"/>
                <w:color w:val="000000"/>
                <w:shd w:val="clear" w:color="auto" w:fill="FFFFFF"/>
                <w:lang w:val="hy-AM"/>
              </w:rPr>
              <w:t>Պրոբացիայի</w:t>
            </w:r>
            <w:r w:rsidRPr="00BD369D">
              <w:rPr>
                <w:rFonts w:ascii="Calibri" w:hAnsi="Calibri" w:cs="Calibri"/>
                <w:color w:val="000000"/>
                <w:shd w:val="clear" w:color="auto" w:fill="FFFFFF"/>
                <w:lang w:val="hy-AM"/>
              </w:rPr>
              <w:t> </w:t>
            </w:r>
            <w:r w:rsidRPr="00BD369D">
              <w:rPr>
                <w:rFonts w:ascii="GHEA Grapalat" w:hAnsi="GHEA Grapalat"/>
                <w:color w:val="000000"/>
                <w:shd w:val="clear" w:color="auto" w:fill="FFFFFF"/>
                <w:lang w:val="hy-AM"/>
              </w:rPr>
              <w:t>ծառայության</w:t>
            </w:r>
            <w:r w:rsidRPr="00BD369D">
              <w:rPr>
                <w:rFonts w:ascii="Calibri" w:hAnsi="Calibri" w:cs="Calibri"/>
                <w:color w:val="000000"/>
                <w:shd w:val="clear" w:color="auto" w:fill="FFFFFF"/>
                <w:lang w:val="hy-AM"/>
              </w:rPr>
              <w:t> </w:t>
            </w:r>
            <w:r w:rsidRPr="00BD369D">
              <w:rPr>
                <w:rFonts w:ascii="GHEA Grapalat" w:hAnsi="GHEA Grapalat"/>
                <w:color w:val="000000"/>
                <w:shd w:val="clear" w:color="auto" w:fill="FFFFFF"/>
                <w:lang w:val="hy-AM"/>
              </w:rPr>
              <w:t>բաժնի պետ</w:t>
            </w:r>
          </w:p>
        </w:tc>
        <w:tc>
          <w:tcPr>
            <w:tcW w:w="4450" w:type="dxa"/>
            <w:tcBorders>
              <w:top w:val="outset" w:sz="6" w:space="0" w:color="auto"/>
              <w:left w:val="outset" w:sz="6" w:space="0" w:color="auto"/>
              <w:bottom w:val="outset" w:sz="6" w:space="0" w:color="auto"/>
              <w:right w:val="outset" w:sz="6" w:space="0" w:color="auto"/>
            </w:tcBorders>
            <w:shd w:val="clear" w:color="auto" w:fill="FFFFFF"/>
            <w:hideMark/>
          </w:tcPr>
          <w:p w:rsidR="00E6349D" w:rsidRPr="00680119" w:rsidRDefault="00E6349D" w:rsidP="00680119">
            <w:pPr>
              <w:spacing w:before="100" w:beforeAutospacing="1" w:after="100" w:afterAutospacing="1" w:line="360" w:lineRule="auto"/>
              <w:rPr>
                <w:rFonts w:ascii="GHEA Grapalat" w:hAnsi="GHEA Grapalat"/>
                <w:color w:val="000000"/>
                <w:lang w:eastAsia="ru-RU"/>
              </w:rPr>
            </w:pPr>
            <w:r w:rsidRPr="00BD369D">
              <w:rPr>
                <w:rFonts w:ascii="GHEA Grapalat" w:hAnsi="GHEA Grapalat"/>
                <w:color w:val="000000"/>
                <w:lang w:val="hy-AM" w:eastAsia="ru-RU"/>
              </w:rPr>
              <w:t xml:space="preserve">արդարադատության </w:t>
            </w:r>
            <w:proofErr w:type="spellStart"/>
            <w:r w:rsidR="00680119">
              <w:rPr>
                <w:rFonts w:ascii="GHEA Grapalat" w:hAnsi="GHEA Grapalat"/>
                <w:color w:val="000000"/>
                <w:lang w:eastAsia="ru-RU"/>
              </w:rPr>
              <w:t>մայոր</w:t>
            </w:r>
            <w:proofErr w:type="spellEnd"/>
          </w:p>
        </w:tc>
      </w:tr>
      <w:tr w:rsidR="00E6349D" w:rsidRPr="00BD369D" w:rsidTr="002F6E4C">
        <w:trPr>
          <w:trHeight w:val="308"/>
          <w:tblCellSpacing w:w="0" w:type="dxa"/>
          <w:jc w:val="center"/>
        </w:trPr>
        <w:tc>
          <w:tcPr>
            <w:tcW w:w="6229" w:type="dxa"/>
            <w:tcBorders>
              <w:top w:val="outset" w:sz="6" w:space="0" w:color="auto"/>
              <w:left w:val="outset" w:sz="6" w:space="0" w:color="auto"/>
              <w:bottom w:val="outset" w:sz="6" w:space="0" w:color="auto"/>
              <w:right w:val="outset" w:sz="6" w:space="0" w:color="auto"/>
            </w:tcBorders>
            <w:shd w:val="clear" w:color="auto" w:fill="FFFFFF"/>
            <w:hideMark/>
          </w:tcPr>
          <w:p w:rsidR="00E6349D" w:rsidRPr="00680119" w:rsidRDefault="00E6349D" w:rsidP="002F6E4C">
            <w:pPr>
              <w:spacing w:before="100" w:beforeAutospacing="1" w:after="100" w:afterAutospacing="1" w:line="360" w:lineRule="auto"/>
              <w:rPr>
                <w:rFonts w:ascii="GHEA Grapalat" w:hAnsi="GHEA Grapalat"/>
                <w:color w:val="000000"/>
                <w:lang w:eastAsia="ru-RU"/>
              </w:rPr>
            </w:pPr>
            <w:r w:rsidRPr="00BD369D">
              <w:rPr>
                <w:rFonts w:ascii="GHEA Grapalat" w:hAnsi="GHEA Grapalat"/>
                <w:color w:val="000000"/>
                <w:shd w:val="clear" w:color="auto" w:fill="FFFFFF"/>
                <w:lang w:val="hy-AM"/>
              </w:rPr>
              <w:t>Պրոբացիայի</w:t>
            </w:r>
            <w:r w:rsidRPr="00BD369D">
              <w:rPr>
                <w:rFonts w:ascii="Calibri" w:hAnsi="Calibri" w:cs="Calibri"/>
                <w:color w:val="000000"/>
                <w:shd w:val="clear" w:color="auto" w:fill="FFFFFF"/>
                <w:lang w:val="hy-AM"/>
              </w:rPr>
              <w:t> </w:t>
            </w:r>
            <w:r w:rsidRPr="00BD369D">
              <w:rPr>
                <w:rFonts w:ascii="GHEA Grapalat" w:hAnsi="GHEA Grapalat"/>
                <w:color w:val="000000"/>
                <w:shd w:val="clear" w:color="auto" w:fill="FFFFFF"/>
                <w:lang w:val="hy-AM"/>
              </w:rPr>
              <w:t>ծառայության</w:t>
            </w:r>
            <w:r w:rsidRPr="00BD369D">
              <w:rPr>
                <w:rFonts w:ascii="Calibri" w:hAnsi="Calibri" w:cs="Calibri"/>
                <w:color w:val="000000"/>
                <w:shd w:val="clear" w:color="auto" w:fill="FFFFFF"/>
                <w:lang w:val="hy-AM"/>
              </w:rPr>
              <w:t> </w:t>
            </w:r>
            <w:r w:rsidRPr="00BD369D">
              <w:rPr>
                <w:rFonts w:ascii="GHEA Grapalat" w:hAnsi="GHEA Grapalat"/>
                <w:color w:val="000000"/>
                <w:shd w:val="clear" w:color="auto" w:fill="FFFFFF"/>
                <w:lang w:val="hy-AM"/>
              </w:rPr>
              <w:t>բաժնի պետի տեղակալ</w:t>
            </w:r>
            <w:r w:rsidR="00680119">
              <w:rPr>
                <w:rFonts w:ascii="GHEA Grapalat" w:hAnsi="GHEA Grapalat"/>
                <w:color w:val="000000"/>
                <w:shd w:val="clear" w:color="auto" w:fill="FFFFFF"/>
              </w:rPr>
              <w:t xml:space="preserve">, </w:t>
            </w:r>
            <w:r w:rsidR="00680119" w:rsidRPr="00BD369D">
              <w:rPr>
                <w:rFonts w:ascii="GHEA Grapalat" w:hAnsi="GHEA Grapalat"/>
                <w:color w:val="000000"/>
                <w:shd w:val="clear" w:color="auto" w:fill="FFFFFF"/>
                <w:lang w:val="hy-AM"/>
              </w:rPr>
              <w:t>Պրոբացիայի</w:t>
            </w:r>
            <w:r w:rsidR="00680119" w:rsidRPr="00BD369D">
              <w:rPr>
                <w:rFonts w:ascii="Calibri" w:hAnsi="Calibri" w:cs="Calibri"/>
                <w:color w:val="000000"/>
                <w:shd w:val="clear" w:color="auto" w:fill="FFFFFF"/>
                <w:lang w:val="hy-AM"/>
              </w:rPr>
              <w:t> </w:t>
            </w:r>
            <w:r w:rsidR="00680119" w:rsidRPr="00BD369D">
              <w:rPr>
                <w:rFonts w:ascii="GHEA Grapalat" w:hAnsi="GHEA Grapalat"/>
                <w:color w:val="000000"/>
                <w:shd w:val="clear" w:color="auto" w:fill="FFFFFF"/>
                <w:lang w:val="hy-AM"/>
              </w:rPr>
              <w:t>ծառայության</w:t>
            </w:r>
            <w:r w:rsidR="00680119" w:rsidRPr="00BD369D">
              <w:rPr>
                <w:rFonts w:ascii="Calibri" w:hAnsi="Calibri" w:cs="Calibri"/>
                <w:color w:val="000000"/>
                <w:shd w:val="clear" w:color="auto" w:fill="FFFFFF"/>
                <w:lang w:val="hy-AM"/>
              </w:rPr>
              <w:t> </w:t>
            </w:r>
            <w:r w:rsidR="00680119" w:rsidRPr="00BD369D">
              <w:rPr>
                <w:rFonts w:ascii="GHEA Grapalat" w:hAnsi="GHEA Grapalat"/>
                <w:color w:val="000000"/>
                <w:shd w:val="clear" w:color="auto" w:fill="FFFFFF"/>
                <w:lang w:val="hy-AM"/>
              </w:rPr>
              <w:t>գլխավոր ծառայող</w:t>
            </w:r>
          </w:p>
        </w:tc>
        <w:tc>
          <w:tcPr>
            <w:tcW w:w="4450" w:type="dxa"/>
            <w:tcBorders>
              <w:top w:val="outset" w:sz="6" w:space="0" w:color="auto"/>
              <w:left w:val="outset" w:sz="6" w:space="0" w:color="auto"/>
              <w:bottom w:val="outset" w:sz="6" w:space="0" w:color="auto"/>
              <w:right w:val="outset" w:sz="6" w:space="0" w:color="auto"/>
            </w:tcBorders>
            <w:shd w:val="clear" w:color="auto" w:fill="FFFFFF"/>
            <w:hideMark/>
          </w:tcPr>
          <w:p w:rsidR="00E6349D" w:rsidRPr="00680119" w:rsidRDefault="00E6349D" w:rsidP="00680119">
            <w:pPr>
              <w:spacing w:before="100" w:beforeAutospacing="1" w:after="100" w:afterAutospacing="1" w:line="360" w:lineRule="auto"/>
              <w:rPr>
                <w:rFonts w:ascii="GHEA Grapalat" w:hAnsi="GHEA Grapalat"/>
                <w:color w:val="000000"/>
                <w:lang w:eastAsia="ru-RU"/>
              </w:rPr>
            </w:pPr>
            <w:r w:rsidRPr="00BD369D">
              <w:rPr>
                <w:rFonts w:ascii="GHEA Grapalat" w:hAnsi="GHEA Grapalat"/>
                <w:color w:val="000000"/>
                <w:lang w:val="hy-AM" w:eastAsia="ru-RU"/>
              </w:rPr>
              <w:t xml:space="preserve">արդարադատության </w:t>
            </w:r>
            <w:proofErr w:type="spellStart"/>
            <w:r w:rsidR="00680119">
              <w:rPr>
                <w:rFonts w:ascii="GHEA Grapalat" w:hAnsi="GHEA Grapalat"/>
                <w:color w:val="000000"/>
                <w:lang w:eastAsia="ru-RU"/>
              </w:rPr>
              <w:t>կապիտան</w:t>
            </w:r>
            <w:proofErr w:type="spellEnd"/>
          </w:p>
        </w:tc>
      </w:tr>
      <w:tr w:rsidR="00E6349D" w:rsidRPr="00BD369D" w:rsidTr="002F6E4C">
        <w:trPr>
          <w:tblCellSpacing w:w="0" w:type="dxa"/>
          <w:jc w:val="center"/>
        </w:trPr>
        <w:tc>
          <w:tcPr>
            <w:tcW w:w="6229" w:type="dxa"/>
            <w:tcBorders>
              <w:top w:val="outset" w:sz="6" w:space="0" w:color="auto"/>
              <w:left w:val="outset" w:sz="6" w:space="0" w:color="auto"/>
              <w:bottom w:val="outset" w:sz="6" w:space="0" w:color="auto"/>
              <w:right w:val="outset" w:sz="6" w:space="0" w:color="auto"/>
            </w:tcBorders>
            <w:shd w:val="clear" w:color="auto" w:fill="FFFFFF"/>
            <w:hideMark/>
          </w:tcPr>
          <w:p w:rsidR="00E6349D" w:rsidRPr="00BD369D" w:rsidRDefault="00E6349D" w:rsidP="002F6E4C">
            <w:pPr>
              <w:spacing w:before="100" w:beforeAutospacing="1" w:after="100" w:afterAutospacing="1" w:line="360" w:lineRule="auto"/>
              <w:rPr>
                <w:rFonts w:ascii="GHEA Grapalat" w:hAnsi="GHEA Grapalat"/>
                <w:color w:val="000000"/>
                <w:lang w:val="hy-AM" w:eastAsia="ru-RU"/>
              </w:rPr>
            </w:pPr>
            <w:r w:rsidRPr="00BD369D">
              <w:rPr>
                <w:rFonts w:ascii="GHEA Grapalat" w:hAnsi="GHEA Grapalat"/>
                <w:color w:val="000000"/>
                <w:shd w:val="clear" w:color="auto" w:fill="FFFFFF"/>
                <w:lang w:val="hy-AM"/>
              </w:rPr>
              <w:t>Պրոբացիայի</w:t>
            </w:r>
            <w:r w:rsidRPr="00BD369D">
              <w:rPr>
                <w:rFonts w:ascii="Calibri" w:hAnsi="Calibri" w:cs="Calibri"/>
                <w:color w:val="000000"/>
                <w:shd w:val="clear" w:color="auto" w:fill="FFFFFF"/>
                <w:lang w:val="hy-AM"/>
              </w:rPr>
              <w:t> </w:t>
            </w:r>
            <w:r w:rsidRPr="00BD369D">
              <w:rPr>
                <w:rFonts w:ascii="GHEA Grapalat" w:hAnsi="GHEA Grapalat"/>
                <w:color w:val="000000"/>
                <w:shd w:val="clear" w:color="auto" w:fill="FFFFFF"/>
                <w:lang w:val="hy-AM"/>
              </w:rPr>
              <w:t>ծառայության</w:t>
            </w:r>
            <w:r w:rsidRPr="00BD369D">
              <w:rPr>
                <w:rFonts w:ascii="Calibri" w:hAnsi="Calibri" w:cs="Calibri"/>
                <w:color w:val="000000"/>
                <w:shd w:val="clear" w:color="auto" w:fill="FFFFFF"/>
                <w:lang w:val="hy-AM"/>
              </w:rPr>
              <w:t> </w:t>
            </w:r>
            <w:r w:rsidRPr="00BD369D">
              <w:rPr>
                <w:rFonts w:ascii="GHEA Grapalat" w:hAnsi="GHEA Grapalat"/>
                <w:color w:val="000000"/>
                <w:shd w:val="clear" w:color="auto" w:fill="FFFFFF"/>
                <w:lang w:val="hy-AM"/>
              </w:rPr>
              <w:t>ավագ ծառայող</w:t>
            </w:r>
          </w:p>
        </w:tc>
        <w:tc>
          <w:tcPr>
            <w:tcW w:w="4450" w:type="dxa"/>
            <w:tcBorders>
              <w:top w:val="outset" w:sz="6" w:space="0" w:color="auto"/>
              <w:left w:val="outset" w:sz="6" w:space="0" w:color="auto"/>
              <w:bottom w:val="outset" w:sz="6" w:space="0" w:color="auto"/>
              <w:right w:val="outset" w:sz="6" w:space="0" w:color="auto"/>
            </w:tcBorders>
            <w:shd w:val="clear" w:color="auto" w:fill="FFFFFF"/>
            <w:hideMark/>
          </w:tcPr>
          <w:p w:rsidR="00E6349D" w:rsidRPr="00680119" w:rsidRDefault="00E6349D" w:rsidP="00680119">
            <w:pPr>
              <w:spacing w:before="100" w:beforeAutospacing="1" w:after="100" w:afterAutospacing="1" w:line="360" w:lineRule="auto"/>
              <w:rPr>
                <w:rFonts w:ascii="GHEA Grapalat" w:hAnsi="GHEA Grapalat"/>
                <w:color w:val="000000"/>
                <w:lang w:eastAsia="ru-RU"/>
              </w:rPr>
            </w:pPr>
            <w:r w:rsidRPr="00BD369D">
              <w:rPr>
                <w:rFonts w:ascii="GHEA Grapalat" w:hAnsi="GHEA Grapalat"/>
                <w:color w:val="000000"/>
                <w:lang w:val="hy-AM" w:eastAsia="ru-RU"/>
              </w:rPr>
              <w:t xml:space="preserve">արդարադատության </w:t>
            </w:r>
            <w:proofErr w:type="spellStart"/>
            <w:r w:rsidR="00680119">
              <w:rPr>
                <w:rFonts w:ascii="GHEA Grapalat" w:hAnsi="GHEA Grapalat"/>
                <w:color w:val="000000"/>
                <w:lang w:eastAsia="ru-RU"/>
              </w:rPr>
              <w:t>ավագ</w:t>
            </w:r>
            <w:proofErr w:type="spellEnd"/>
            <w:r w:rsidR="00680119">
              <w:rPr>
                <w:rFonts w:ascii="GHEA Grapalat" w:hAnsi="GHEA Grapalat"/>
                <w:color w:val="000000"/>
                <w:lang w:eastAsia="ru-RU"/>
              </w:rPr>
              <w:t xml:space="preserve"> </w:t>
            </w:r>
            <w:proofErr w:type="spellStart"/>
            <w:r w:rsidR="00680119">
              <w:rPr>
                <w:rFonts w:ascii="GHEA Grapalat" w:hAnsi="GHEA Grapalat"/>
                <w:color w:val="000000"/>
                <w:lang w:eastAsia="ru-RU"/>
              </w:rPr>
              <w:t>լեյտենանտ</w:t>
            </w:r>
            <w:proofErr w:type="spellEnd"/>
          </w:p>
        </w:tc>
      </w:tr>
      <w:tr w:rsidR="00E6349D" w:rsidRPr="00BD369D" w:rsidTr="002F6E4C">
        <w:trPr>
          <w:tblCellSpacing w:w="0" w:type="dxa"/>
          <w:jc w:val="center"/>
        </w:trPr>
        <w:tc>
          <w:tcPr>
            <w:tcW w:w="6229" w:type="dxa"/>
            <w:tcBorders>
              <w:top w:val="outset" w:sz="6" w:space="0" w:color="auto"/>
              <w:left w:val="outset" w:sz="6" w:space="0" w:color="auto"/>
              <w:bottom w:val="outset" w:sz="6" w:space="0" w:color="auto"/>
              <w:right w:val="outset" w:sz="6" w:space="0" w:color="auto"/>
            </w:tcBorders>
            <w:shd w:val="clear" w:color="auto" w:fill="FFFFFF"/>
            <w:hideMark/>
          </w:tcPr>
          <w:p w:rsidR="00E6349D" w:rsidRPr="00BD369D" w:rsidRDefault="00E6349D" w:rsidP="002F6E4C">
            <w:pPr>
              <w:spacing w:before="100" w:beforeAutospacing="1" w:after="100" w:afterAutospacing="1" w:line="360" w:lineRule="auto"/>
              <w:rPr>
                <w:rFonts w:ascii="GHEA Grapalat" w:hAnsi="GHEA Grapalat"/>
                <w:color w:val="000000"/>
                <w:lang w:val="hy-AM" w:eastAsia="ru-RU"/>
              </w:rPr>
            </w:pPr>
            <w:r w:rsidRPr="00BD369D">
              <w:rPr>
                <w:rFonts w:ascii="GHEA Grapalat" w:hAnsi="GHEA Grapalat"/>
                <w:color w:val="000000"/>
                <w:shd w:val="clear" w:color="auto" w:fill="FFFFFF"/>
                <w:lang w:val="hy-AM"/>
              </w:rPr>
              <w:t>Պրոբացիայի</w:t>
            </w:r>
            <w:r w:rsidRPr="00BD369D">
              <w:rPr>
                <w:rFonts w:ascii="Calibri" w:hAnsi="Calibri" w:cs="Calibri"/>
                <w:color w:val="000000"/>
                <w:shd w:val="clear" w:color="auto" w:fill="FFFFFF"/>
                <w:lang w:val="hy-AM"/>
              </w:rPr>
              <w:t> </w:t>
            </w:r>
            <w:r w:rsidRPr="00BD369D">
              <w:rPr>
                <w:rFonts w:ascii="GHEA Grapalat" w:hAnsi="GHEA Grapalat"/>
                <w:color w:val="000000"/>
                <w:shd w:val="clear" w:color="auto" w:fill="FFFFFF"/>
                <w:lang w:val="hy-AM"/>
              </w:rPr>
              <w:t>ծառայության</w:t>
            </w:r>
            <w:r w:rsidRPr="00BD369D">
              <w:rPr>
                <w:rFonts w:ascii="Calibri" w:hAnsi="Calibri" w:cs="Calibri"/>
                <w:color w:val="000000"/>
                <w:shd w:val="clear" w:color="auto" w:fill="FFFFFF"/>
                <w:lang w:val="hy-AM"/>
              </w:rPr>
              <w:t> </w:t>
            </w:r>
            <w:r w:rsidRPr="00BD369D">
              <w:rPr>
                <w:rFonts w:ascii="GHEA Grapalat" w:hAnsi="GHEA Grapalat"/>
                <w:color w:val="000000"/>
                <w:shd w:val="clear" w:color="auto" w:fill="FFFFFF"/>
                <w:lang w:val="hy-AM"/>
              </w:rPr>
              <w:t>մասնագետ</w:t>
            </w:r>
          </w:p>
        </w:tc>
        <w:tc>
          <w:tcPr>
            <w:tcW w:w="4450" w:type="dxa"/>
            <w:tcBorders>
              <w:top w:val="outset" w:sz="6" w:space="0" w:color="auto"/>
              <w:left w:val="outset" w:sz="6" w:space="0" w:color="auto"/>
              <w:bottom w:val="outset" w:sz="6" w:space="0" w:color="auto"/>
              <w:right w:val="outset" w:sz="6" w:space="0" w:color="auto"/>
            </w:tcBorders>
            <w:shd w:val="clear" w:color="auto" w:fill="FFFFFF"/>
            <w:hideMark/>
          </w:tcPr>
          <w:p w:rsidR="00E6349D" w:rsidRPr="00BD369D" w:rsidRDefault="00E6349D" w:rsidP="002F6E4C">
            <w:pPr>
              <w:spacing w:before="100" w:beforeAutospacing="1" w:after="100" w:afterAutospacing="1" w:line="360" w:lineRule="auto"/>
              <w:rPr>
                <w:rFonts w:ascii="GHEA Grapalat" w:hAnsi="GHEA Grapalat"/>
                <w:color w:val="000000"/>
                <w:lang w:val="hy-AM" w:eastAsia="ru-RU"/>
              </w:rPr>
            </w:pPr>
            <w:r w:rsidRPr="00BD369D">
              <w:rPr>
                <w:rFonts w:ascii="GHEA Grapalat" w:hAnsi="GHEA Grapalat"/>
                <w:color w:val="000000"/>
                <w:shd w:val="clear" w:color="auto" w:fill="FFFFFF"/>
                <w:lang w:val="hy-AM"/>
              </w:rPr>
              <w:t>արդարադատության լեյտենանտ</w:t>
            </w:r>
          </w:p>
        </w:tc>
      </w:tr>
    </w:tbl>
    <w:p w:rsidR="00E6349D" w:rsidRPr="000D58D8" w:rsidRDefault="00E6349D" w:rsidP="00E6349D">
      <w:pPr>
        <w:spacing w:line="360" w:lineRule="auto"/>
        <w:jc w:val="both"/>
        <w:rPr>
          <w:rFonts w:ascii="GHEA Grapalat" w:hAnsi="GHEA Grapalat"/>
          <w:color w:val="000000" w:themeColor="text1"/>
        </w:rPr>
      </w:pPr>
      <w:r w:rsidRPr="00BD369D">
        <w:rPr>
          <w:rFonts w:ascii="GHEA Grapalat" w:hAnsi="GHEA Grapalat"/>
          <w:color w:val="000000" w:themeColor="text1"/>
          <w:lang w:val="hy-AM"/>
        </w:rPr>
        <w:t>»</w:t>
      </w:r>
      <w:r>
        <w:rPr>
          <w:rFonts w:ascii="GHEA Grapalat" w:hAnsi="GHEA Grapalat"/>
          <w:color w:val="000000" w:themeColor="text1"/>
        </w:rPr>
        <w:t>:</w:t>
      </w:r>
    </w:p>
    <w:p w:rsidR="00E6349D" w:rsidRDefault="00E6349D" w:rsidP="002C201E">
      <w:pPr>
        <w:autoSpaceDE w:val="0"/>
        <w:autoSpaceDN w:val="0"/>
        <w:adjustRightInd w:val="0"/>
        <w:spacing w:line="360" w:lineRule="auto"/>
        <w:ind w:firstLine="567"/>
        <w:jc w:val="both"/>
        <w:rPr>
          <w:rFonts w:ascii="GHEA Grapalat" w:hAnsi="GHEA Grapalat" w:cs="SylfaenRegular"/>
        </w:rPr>
      </w:pPr>
    </w:p>
    <w:p w:rsidR="00607A94" w:rsidRPr="00801367" w:rsidRDefault="00652AAC" w:rsidP="00E6349D">
      <w:pPr>
        <w:pStyle w:val="ListParagraph"/>
        <w:spacing w:line="360" w:lineRule="auto"/>
        <w:ind w:left="2832"/>
        <w:rPr>
          <w:rFonts w:ascii="GHEA Grapalat" w:hAnsi="GHEA Grapalat"/>
          <w:b/>
          <w:lang w:val="hy-AM"/>
        </w:rPr>
      </w:pPr>
      <w:r w:rsidRPr="00801367">
        <w:rPr>
          <w:rFonts w:ascii="GHEA Grapalat" w:hAnsi="GHEA Grapalat" w:cs="GHEA Grapalat"/>
          <w:lang w:val="hy-AM"/>
        </w:rPr>
        <w:t xml:space="preserve">                                           </w:t>
      </w:r>
    </w:p>
    <w:p w:rsidR="00B11191" w:rsidRPr="00801367" w:rsidRDefault="00B11191" w:rsidP="002C201E">
      <w:pPr>
        <w:spacing w:line="360" w:lineRule="auto"/>
        <w:ind w:left="-284" w:firstLine="567"/>
        <w:jc w:val="center"/>
        <w:rPr>
          <w:rFonts w:ascii="GHEA Grapalat" w:hAnsi="GHEA Grapalat" w:cs="Sylfaen"/>
          <w:b/>
          <w:lang w:val="hy-AM"/>
        </w:rPr>
      </w:pPr>
    </w:p>
    <w:p w:rsidR="00B11191" w:rsidRPr="00801367" w:rsidRDefault="00B11191" w:rsidP="002C201E">
      <w:pPr>
        <w:spacing w:line="360" w:lineRule="auto"/>
        <w:ind w:left="-284" w:firstLine="567"/>
        <w:jc w:val="center"/>
        <w:rPr>
          <w:rFonts w:ascii="GHEA Grapalat" w:hAnsi="GHEA Grapalat" w:cs="Sylfaen"/>
          <w:b/>
          <w:lang w:val="hy-AM"/>
        </w:rPr>
      </w:pPr>
    </w:p>
    <w:bookmarkEnd w:id="0"/>
    <w:p w:rsidR="00B11191" w:rsidRPr="00801367" w:rsidRDefault="00B11191" w:rsidP="002C201E">
      <w:pPr>
        <w:spacing w:line="360" w:lineRule="auto"/>
        <w:rPr>
          <w:rFonts w:ascii="GHEA Grapalat" w:hAnsi="GHEA Grapalat" w:cs="Sylfaen"/>
          <w:b/>
          <w:lang w:val="hy-AM"/>
        </w:rPr>
      </w:pPr>
    </w:p>
    <w:sectPr w:rsidR="00B11191" w:rsidRPr="00801367" w:rsidSect="00EC7EE4">
      <w:footerReference w:type="default" r:id="rId8"/>
      <w:pgSz w:w="11906" w:h="16838"/>
      <w:pgMar w:top="851" w:right="567" w:bottom="567" w:left="1134" w:header="709" w:footer="2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D2D" w:rsidRDefault="00D64D2D" w:rsidP="00B81EE9">
      <w:r>
        <w:separator/>
      </w:r>
    </w:p>
  </w:endnote>
  <w:endnote w:type="continuationSeparator" w:id="0">
    <w:p w:rsidR="00D64D2D" w:rsidRDefault="00D64D2D" w:rsidP="00B81E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GHEA Grapalat">
    <w:panose1 w:val="00000000000000000000"/>
    <w:charset w:val="00"/>
    <w:family w:val="modern"/>
    <w:notTrueType/>
    <w:pitch w:val="variable"/>
    <w:sig w:usb0="A00006AF" w:usb1="5000204B" w:usb2="00000000" w:usb3="00000000" w:csb0="0000009F" w:csb1="00000000"/>
  </w:font>
  <w:font w:name="SylfaenRegular">
    <w:altName w:val="Sylfae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
    <w:panose1 w:val="020B0604020202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w:panose1 w:val="020B0604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3170"/>
      <w:docPartObj>
        <w:docPartGallery w:val="Page Numbers (Bottom of Page)"/>
        <w:docPartUnique/>
      </w:docPartObj>
    </w:sdtPr>
    <w:sdtContent>
      <w:p w:rsidR="00A138CA" w:rsidRDefault="00C2153B">
        <w:pPr>
          <w:pStyle w:val="Footer"/>
          <w:jc w:val="right"/>
        </w:pPr>
        <w:r>
          <w:rPr>
            <w:noProof/>
          </w:rPr>
          <w:fldChar w:fldCharType="begin"/>
        </w:r>
        <w:r w:rsidR="00A138CA">
          <w:rPr>
            <w:noProof/>
          </w:rPr>
          <w:instrText xml:space="preserve"> PAGE   \* MERGEFORMAT </w:instrText>
        </w:r>
        <w:r>
          <w:rPr>
            <w:noProof/>
          </w:rPr>
          <w:fldChar w:fldCharType="separate"/>
        </w:r>
        <w:r w:rsidR="00680119">
          <w:rPr>
            <w:noProof/>
          </w:rPr>
          <w:t>3</w:t>
        </w:r>
        <w:r>
          <w:rPr>
            <w:noProof/>
          </w:rPr>
          <w:fldChar w:fldCharType="end"/>
        </w:r>
      </w:p>
    </w:sdtContent>
  </w:sdt>
  <w:p w:rsidR="00A138CA" w:rsidRDefault="00A138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D2D" w:rsidRDefault="00D64D2D" w:rsidP="00B81EE9">
      <w:r>
        <w:separator/>
      </w:r>
    </w:p>
  </w:footnote>
  <w:footnote w:type="continuationSeparator" w:id="0">
    <w:p w:rsidR="00D64D2D" w:rsidRDefault="00D64D2D" w:rsidP="00B81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B4D3"/>
    <w:multiLevelType w:val="hybridMultilevel"/>
    <w:tmpl w:val="515A586E"/>
    <w:lvl w:ilvl="0" w:tplc="04190011">
      <w:start w:val="1"/>
      <w:numFmt w:val="decimal"/>
      <w:lvlText w:val="%1)"/>
      <w:lvlJc w:val="left"/>
      <w:pPr>
        <w:ind w:left="720" w:hanging="360"/>
      </w:pPr>
    </w:lvl>
    <w:lvl w:ilvl="1" w:tplc="079667B6">
      <w:start w:val="1"/>
      <w:numFmt w:val="lowerLetter"/>
      <w:lvlText w:val="%2."/>
      <w:lvlJc w:val="left"/>
      <w:pPr>
        <w:ind w:left="1440" w:hanging="360"/>
      </w:pPr>
    </w:lvl>
    <w:lvl w:ilvl="2" w:tplc="1046CFC2">
      <w:start w:val="1"/>
      <w:numFmt w:val="lowerRoman"/>
      <w:lvlText w:val="%3."/>
      <w:lvlJc w:val="right"/>
      <w:pPr>
        <w:ind w:left="2160" w:hanging="180"/>
      </w:pPr>
    </w:lvl>
    <w:lvl w:ilvl="3" w:tplc="E8547E7E">
      <w:start w:val="1"/>
      <w:numFmt w:val="decimal"/>
      <w:lvlText w:val="%4."/>
      <w:lvlJc w:val="left"/>
      <w:pPr>
        <w:ind w:left="2880" w:hanging="360"/>
      </w:pPr>
    </w:lvl>
    <w:lvl w:ilvl="4" w:tplc="178462DE">
      <w:start w:val="1"/>
      <w:numFmt w:val="lowerLetter"/>
      <w:lvlText w:val="%5."/>
      <w:lvlJc w:val="left"/>
      <w:pPr>
        <w:ind w:left="3600" w:hanging="360"/>
      </w:pPr>
    </w:lvl>
    <w:lvl w:ilvl="5" w:tplc="615C6F7C">
      <w:start w:val="1"/>
      <w:numFmt w:val="lowerRoman"/>
      <w:lvlText w:val="%6."/>
      <w:lvlJc w:val="right"/>
      <w:pPr>
        <w:ind w:left="4320" w:hanging="180"/>
      </w:pPr>
    </w:lvl>
    <w:lvl w:ilvl="6" w:tplc="730402D2">
      <w:start w:val="1"/>
      <w:numFmt w:val="decimal"/>
      <w:lvlText w:val="%7."/>
      <w:lvlJc w:val="left"/>
      <w:pPr>
        <w:ind w:left="5040" w:hanging="360"/>
      </w:pPr>
    </w:lvl>
    <w:lvl w:ilvl="7" w:tplc="76FC031A">
      <w:start w:val="1"/>
      <w:numFmt w:val="lowerLetter"/>
      <w:lvlText w:val="%8."/>
      <w:lvlJc w:val="left"/>
      <w:pPr>
        <w:ind w:left="5760" w:hanging="360"/>
      </w:pPr>
    </w:lvl>
    <w:lvl w:ilvl="8" w:tplc="6A3E65E0">
      <w:start w:val="1"/>
      <w:numFmt w:val="lowerRoman"/>
      <w:lvlText w:val="%9."/>
      <w:lvlJc w:val="right"/>
      <w:pPr>
        <w:ind w:left="6480" w:hanging="180"/>
      </w:pPr>
    </w:lvl>
  </w:abstractNum>
  <w:abstractNum w:abstractNumId="1">
    <w:nsid w:val="1591B2D2"/>
    <w:multiLevelType w:val="hybridMultilevel"/>
    <w:tmpl w:val="AEF802A6"/>
    <w:lvl w:ilvl="0" w:tplc="E06C2DB6">
      <w:start w:val="1"/>
      <w:numFmt w:val="bullet"/>
      <w:lvlText w:val=""/>
      <w:lvlJc w:val="left"/>
      <w:pPr>
        <w:ind w:left="720" w:hanging="360"/>
      </w:pPr>
      <w:rPr>
        <w:rFonts w:ascii="Symbol" w:hAnsi="Symbol" w:hint="default"/>
      </w:rPr>
    </w:lvl>
    <w:lvl w:ilvl="1" w:tplc="F99C8BA4">
      <w:start w:val="1"/>
      <w:numFmt w:val="bullet"/>
      <w:lvlText w:val="o"/>
      <w:lvlJc w:val="left"/>
      <w:pPr>
        <w:ind w:left="1440" w:hanging="360"/>
      </w:pPr>
      <w:rPr>
        <w:rFonts w:ascii="Courier New" w:hAnsi="Courier New" w:hint="default"/>
      </w:rPr>
    </w:lvl>
    <w:lvl w:ilvl="2" w:tplc="993E6700">
      <w:start w:val="1"/>
      <w:numFmt w:val="bullet"/>
      <w:lvlText w:val=""/>
      <w:lvlJc w:val="left"/>
      <w:pPr>
        <w:ind w:left="2160" w:hanging="360"/>
      </w:pPr>
      <w:rPr>
        <w:rFonts w:ascii="Wingdings" w:hAnsi="Wingdings" w:hint="default"/>
      </w:rPr>
    </w:lvl>
    <w:lvl w:ilvl="3" w:tplc="DFE4CC1C">
      <w:start w:val="1"/>
      <w:numFmt w:val="bullet"/>
      <w:lvlText w:val=""/>
      <w:lvlJc w:val="left"/>
      <w:pPr>
        <w:ind w:left="2880" w:hanging="360"/>
      </w:pPr>
      <w:rPr>
        <w:rFonts w:ascii="Symbol" w:hAnsi="Symbol" w:hint="default"/>
      </w:rPr>
    </w:lvl>
    <w:lvl w:ilvl="4" w:tplc="064CE792">
      <w:start w:val="1"/>
      <w:numFmt w:val="bullet"/>
      <w:lvlText w:val="o"/>
      <w:lvlJc w:val="left"/>
      <w:pPr>
        <w:ind w:left="3600" w:hanging="360"/>
      </w:pPr>
      <w:rPr>
        <w:rFonts w:ascii="Courier New" w:hAnsi="Courier New" w:hint="default"/>
      </w:rPr>
    </w:lvl>
    <w:lvl w:ilvl="5" w:tplc="5AD4DDBC">
      <w:start w:val="1"/>
      <w:numFmt w:val="bullet"/>
      <w:lvlText w:val=""/>
      <w:lvlJc w:val="left"/>
      <w:pPr>
        <w:ind w:left="4320" w:hanging="360"/>
      </w:pPr>
      <w:rPr>
        <w:rFonts w:ascii="Wingdings" w:hAnsi="Wingdings" w:hint="default"/>
      </w:rPr>
    </w:lvl>
    <w:lvl w:ilvl="6" w:tplc="3A1A567E">
      <w:start w:val="1"/>
      <w:numFmt w:val="bullet"/>
      <w:lvlText w:val=""/>
      <w:lvlJc w:val="left"/>
      <w:pPr>
        <w:ind w:left="5040" w:hanging="360"/>
      </w:pPr>
      <w:rPr>
        <w:rFonts w:ascii="Symbol" w:hAnsi="Symbol" w:hint="default"/>
      </w:rPr>
    </w:lvl>
    <w:lvl w:ilvl="7" w:tplc="B8981E40">
      <w:start w:val="1"/>
      <w:numFmt w:val="bullet"/>
      <w:lvlText w:val="o"/>
      <w:lvlJc w:val="left"/>
      <w:pPr>
        <w:ind w:left="5760" w:hanging="360"/>
      </w:pPr>
      <w:rPr>
        <w:rFonts w:ascii="Courier New" w:hAnsi="Courier New" w:hint="default"/>
      </w:rPr>
    </w:lvl>
    <w:lvl w:ilvl="8" w:tplc="D39A3B8A">
      <w:start w:val="1"/>
      <w:numFmt w:val="bullet"/>
      <w:lvlText w:val=""/>
      <w:lvlJc w:val="left"/>
      <w:pPr>
        <w:ind w:left="6480" w:hanging="360"/>
      </w:pPr>
      <w:rPr>
        <w:rFonts w:ascii="Wingdings" w:hAnsi="Wingdings" w:hint="default"/>
      </w:rPr>
    </w:lvl>
  </w:abstractNum>
  <w:abstractNum w:abstractNumId="2">
    <w:nsid w:val="1F20358C"/>
    <w:multiLevelType w:val="hybridMultilevel"/>
    <w:tmpl w:val="62CEEF2E"/>
    <w:lvl w:ilvl="0" w:tplc="65A2924A">
      <w:start w:val="1"/>
      <w:numFmt w:val="bullet"/>
      <w:lvlText w:val=""/>
      <w:lvlJc w:val="left"/>
      <w:pPr>
        <w:ind w:left="720" w:hanging="360"/>
      </w:pPr>
      <w:rPr>
        <w:rFonts w:ascii="Symbol" w:hAnsi="Symbol" w:hint="default"/>
      </w:rPr>
    </w:lvl>
    <w:lvl w:ilvl="1" w:tplc="882093E2">
      <w:start w:val="1"/>
      <w:numFmt w:val="bullet"/>
      <w:lvlText w:val="o"/>
      <w:lvlJc w:val="left"/>
      <w:pPr>
        <w:ind w:left="1440" w:hanging="360"/>
      </w:pPr>
      <w:rPr>
        <w:rFonts w:ascii="Courier New" w:hAnsi="Courier New" w:hint="default"/>
      </w:rPr>
    </w:lvl>
    <w:lvl w:ilvl="2" w:tplc="B6F45B7E">
      <w:start w:val="1"/>
      <w:numFmt w:val="bullet"/>
      <w:lvlText w:val=""/>
      <w:lvlJc w:val="left"/>
      <w:pPr>
        <w:ind w:left="2160" w:hanging="360"/>
      </w:pPr>
      <w:rPr>
        <w:rFonts w:ascii="Wingdings" w:hAnsi="Wingdings" w:hint="default"/>
      </w:rPr>
    </w:lvl>
    <w:lvl w:ilvl="3" w:tplc="6C4029D6">
      <w:start w:val="1"/>
      <w:numFmt w:val="bullet"/>
      <w:lvlText w:val=""/>
      <w:lvlJc w:val="left"/>
      <w:pPr>
        <w:ind w:left="2880" w:hanging="360"/>
      </w:pPr>
      <w:rPr>
        <w:rFonts w:ascii="Symbol" w:hAnsi="Symbol" w:hint="default"/>
      </w:rPr>
    </w:lvl>
    <w:lvl w:ilvl="4" w:tplc="39C82784">
      <w:start w:val="1"/>
      <w:numFmt w:val="bullet"/>
      <w:lvlText w:val="o"/>
      <w:lvlJc w:val="left"/>
      <w:pPr>
        <w:ind w:left="3600" w:hanging="360"/>
      </w:pPr>
      <w:rPr>
        <w:rFonts w:ascii="Courier New" w:hAnsi="Courier New" w:hint="default"/>
      </w:rPr>
    </w:lvl>
    <w:lvl w:ilvl="5" w:tplc="5FEEA28A">
      <w:start w:val="1"/>
      <w:numFmt w:val="bullet"/>
      <w:lvlText w:val=""/>
      <w:lvlJc w:val="left"/>
      <w:pPr>
        <w:ind w:left="4320" w:hanging="360"/>
      </w:pPr>
      <w:rPr>
        <w:rFonts w:ascii="Wingdings" w:hAnsi="Wingdings" w:hint="default"/>
      </w:rPr>
    </w:lvl>
    <w:lvl w:ilvl="6" w:tplc="2BF0FDE6">
      <w:start w:val="1"/>
      <w:numFmt w:val="bullet"/>
      <w:lvlText w:val=""/>
      <w:lvlJc w:val="left"/>
      <w:pPr>
        <w:ind w:left="5040" w:hanging="360"/>
      </w:pPr>
      <w:rPr>
        <w:rFonts w:ascii="Symbol" w:hAnsi="Symbol" w:hint="default"/>
      </w:rPr>
    </w:lvl>
    <w:lvl w:ilvl="7" w:tplc="058E78B6">
      <w:start w:val="1"/>
      <w:numFmt w:val="bullet"/>
      <w:lvlText w:val="o"/>
      <w:lvlJc w:val="left"/>
      <w:pPr>
        <w:ind w:left="5760" w:hanging="360"/>
      </w:pPr>
      <w:rPr>
        <w:rFonts w:ascii="Courier New" w:hAnsi="Courier New" w:hint="default"/>
      </w:rPr>
    </w:lvl>
    <w:lvl w:ilvl="8" w:tplc="772436BE">
      <w:start w:val="1"/>
      <w:numFmt w:val="bullet"/>
      <w:lvlText w:val=""/>
      <w:lvlJc w:val="left"/>
      <w:pPr>
        <w:ind w:left="6480" w:hanging="360"/>
      </w:pPr>
      <w:rPr>
        <w:rFonts w:ascii="Wingdings" w:hAnsi="Wingdings" w:hint="default"/>
      </w:rPr>
    </w:lvl>
  </w:abstractNum>
  <w:abstractNum w:abstractNumId="3">
    <w:nsid w:val="25584D37"/>
    <w:multiLevelType w:val="hybridMultilevel"/>
    <w:tmpl w:val="25CA3CBA"/>
    <w:lvl w:ilvl="0" w:tplc="70C000B2">
      <w:start w:val="1"/>
      <w:numFmt w:val="decimal"/>
      <w:lvlText w:val="%1."/>
      <w:lvlJc w:val="left"/>
      <w:pPr>
        <w:ind w:left="927" w:hanging="360"/>
      </w:pPr>
      <w:rPr>
        <w:rFonts w:eastAsia="Times New Roman" w:cs="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9BC169"/>
    <w:multiLevelType w:val="hybridMultilevel"/>
    <w:tmpl w:val="FFFFFFFF"/>
    <w:lvl w:ilvl="0" w:tplc="E53CD5B4">
      <w:start w:val="1"/>
      <w:numFmt w:val="bullet"/>
      <w:lvlText w:val=""/>
      <w:lvlJc w:val="left"/>
      <w:pPr>
        <w:ind w:left="720" w:hanging="360"/>
      </w:pPr>
      <w:rPr>
        <w:rFonts w:ascii="Symbol" w:hAnsi="Symbol" w:hint="default"/>
      </w:rPr>
    </w:lvl>
    <w:lvl w:ilvl="1" w:tplc="03B23CE8">
      <w:start w:val="1"/>
      <w:numFmt w:val="bullet"/>
      <w:lvlText w:val="o"/>
      <w:lvlJc w:val="left"/>
      <w:pPr>
        <w:ind w:left="1440" w:hanging="360"/>
      </w:pPr>
      <w:rPr>
        <w:rFonts w:ascii="Courier New" w:hAnsi="Courier New" w:hint="default"/>
      </w:rPr>
    </w:lvl>
    <w:lvl w:ilvl="2" w:tplc="F28CADE8">
      <w:start w:val="1"/>
      <w:numFmt w:val="bullet"/>
      <w:lvlText w:val=""/>
      <w:lvlJc w:val="left"/>
      <w:pPr>
        <w:ind w:left="2160" w:hanging="360"/>
      </w:pPr>
      <w:rPr>
        <w:rFonts w:ascii="Wingdings" w:hAnsi="Wingdings" w:hint="default"/>
      </w:rPr>
    </w:lvl>
    <w:lvl w:ilvl="3" w:tplc="44329E48">
      <w:start w:val="1"/>
      <w:numFmt w:val="bullet"/>
      <w:lvlText w:val=""/>
      <w:lvlJc w:val="left"/>
      <w:pPr>
        <w:ind w:left="2880" w:hanging="360"/>
      </w:pPr>
      <w:rPr>
        <w:rFonts w:ascii="Symbol" w:hAnsi="Symbol" w:hint="default"/>
      </w:rPr>
    </w:lvl>
    <w:lvl w:ilvl="4" w:tplc="B4EAF2F8">
      <w:start w:val="1"/>
      <w:numFmt w:val="bullet"/>
      <w:lvlText w:val="o"/>
      <w:lvlJc w:val="left"/>
      <w:pPr>
        <w:ind w:left="3600" w:hanging="360"/>
      </w:pPr>
      <w:rPr>
        <w:rFonts w:ascii="Courier New" w:hAnsi="Courier New" w:hint="default"/>
      </w:rPr>
    </w:lvl>
    <w:lvl w:ilvl="5" w:tplc="B78CEB18">
      <w:start w:val="1"/>
      <w:numFmt w:val="bullet"/>
      <w:lvlText w:val=""/>
      <w:lvlJc w:val="left"/>
      <w:pPr>
        <w:ind w:left="4320" w:hanging="360"/>
      </w:pPr>
      <w:rPr>
        <w:rFonts w:ascii="Wingdings" w:hAnsi="Wingdings" w:hint="default"/>
      </w:rPr>
    </w:lvl>
    <w:lvl w:ilvl="6" w:tplc="75A84264">
      <w:start w:val="1"/>
      <w:numFmt w:val="bullet"/>
      <w:lvlText w:val=""/>
      <w:lvlJc w:val="left"/>
      <w:pPr>
        <w:ind w:left="5040" w:hanging="360"/>
      </w:pPr>
      <w:rPr>
        <w:rFonts w:ascii="Symbol" w:hAnsi="Symbol" w:hint="default"/>
      </w:rPr>
    </w:lvl>
    <w:lvl w:ilvl="7" w:tplc="59C6809E">
      <w:start w:val="1"/>
      <w:numFmt w:val="bullet"/>
      <w:lvlText w:val="o"/>
      <w:lvlJc w:val="left"/>
      <w:pPr>
        <w:ind w:left="5760" w:hanging="360"/>
      </w:pPr>
      <w:rPr>
        <w:rFonts w:ascii="Courier New" w:hAnsi="Courier New" w:hint="default"/>
      </w:rPr>
    </w:lvl>
    <w:lvl w:ilvl="8" w:tplc="CF54625E">
      <w:start w:val="1"/>
      <w:numFmt w:val="bullet"/>
      <w:lvlText w:val=""/>
      <w:lvlJc w:val="left"/>
      <w:pPr>
        <w:ind w:left="6480" w:hanging="360"/>
      </w:pPr>
      <w:rPr>
        <w:rFonts w:ascii="Wingdings" w:hAnsi="Wingdings" w:hint="default"/>
      </w:rPr>
    </w:lvl>
  </w:abstractNum>
  <w:abstractNum w:abstractNumId="5">
    <w:nsid w:val="273E3DC9"/>
    <w:multiLevelType w:val="hybridMultilevel"/>
    <w:tmpl w:val="1A8CEFA6"/>
    <w:lvl w:ilvl="0" w:tplc="05341B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1827EF8"/>
    <w:multiLevelType w:val="hybridMultilevel"/>
    <w:tmpl w:val="9CCA6038"/>
    <w:lvl w:ilvl="0" w:tplc="F6F48F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3F30746"/>
    <w:multiLevelType w:val="hybridMultilevel"/>
    <w:tmpl w:val="5498E02A"/>
    <w:lvl w:ilvl="0" w:tplc="C80E5968">
      <w:start w:val="1"/>
      <w:numFmt w:val="decimal"/>
      <w:lvlText w:val="%1."/>
      <w:lvlJc w:val="left"/>
      <w:pPr>
        <w:ind w:left="1095" w:hanging="420"/>
      </w:pPr>
      <w:rPr>
        <w:rFonts w:eastAsia="Times New Roman" w:cs="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4ACD4E48"/>
    <w:multiLevelType w:val="hybridMultilevel"/>
    <w:tmpl w:val="23A49A74"/>
    <w:lvl w:ilvl="0" w:tplc="6FF2F53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9">
    <w:nsid w:val="51B547B7"/>
    <w:multiLevelType w:val="hybridMultilevel"/>
    <w:tmpl w:val="3208A610"/>
    <w:lvl w:ilvl="0" w:tplc="F1CCE55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nsid w:val="528F76BC"/>
    <w:multiLevelType w:val="hybridMultilevel"/>
    <w:tmpl w:val="29AAB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7493C1"/>
    <w:multiLevelType w:val="multilevel"/>
    <w:tmpl w:val="41A48C42"/>
    <w:lvl w:ilvl="0">
      <w:start w:val="1"/>
      <w:numFmt w:val="decimal"/>
      <w:lvlText w:val="%1)"/>
      <w:lvlJc w:val="left"/>
      <w:pPr>
        <w:ind w:left="720" w:hanging="360"/>
      </w:pPr>
      <w:rPr>
        <w:rFonts w:ascii="GHEA Grapalat" w:eastAsia="Times New Roman" w:hAnsi="GHEA Grapalat" w:cs="SylfaenRegula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3CA1426"/>
    <w:multiLevelType w:val="hybridMultilevel"/>
    <w:tmpl w:val="646057AA"/>
    <w:lvl w:ilvl="0" w:tplc="89EE106C">
      <w:start w:val="1"/>
      <w:numFmt w:val="decimal"/>
      <w:lvlText w:val="%1."/>
      <w:lvlJc w:val="left"/>
      <w:pPr>
        <w:ind w:left="735" w:hanging="360"/>
      </w:pPr>
      <w:rPr>
        <w:rFonts w:ascii="GHEA Grapalat" w:eastAsia="Times New Roman" w:hAnsi="GHEA Grapalat" w:cs="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691662AA"/>
    <w:multiLevelType w:val="hybridMultilevel"/>
    <w:tmpl w:val="5486FFAC"/>
    <w:lvl w:ilvl="0" w:tplc="28B880D6">
      <w:start w:val="1"/>
      <w:numFmt w:val="decimal"/>
      <w:lvlText w:val="%1."/>
      <w:lvlJc w:val="left"/>
      <w:pPr>
        <w:ind w:left="720" w:hanging="360"/>
      </w:pPr>
    </w:lvl>
    <w:lvl w:ilvl="1" w:tplc="F8F09E0E">
      <w:start w:val="1"/>
      <w:numFmt w:val="lowerLetter"/>
      <w:lvlText w:val="%2."/>
      <w:lvlJc w:val="left"/>
      <w:pPr>
        <w:ind w:left="1440" w:hanging="360"/>
      </w:pPr>
    </w:lvl>
    <w:lvl w:ilvl="2" w:tplc="0888B776">
      <w:start w:val="1"/>
      <w:numFmt w:val="lowerRoman"/>
      <w:lvlText w:val="%3."/>
      <w:lvlJc w:val="right"/>
      <w:pPr>
        <w:ind w:left="2160" w:hanging="180"/>
      </w:pPr>
    </w:lvl>
    <w:lvl w:ilvl="3" w:tplc="E1503CDC">
      <w:start w:val="1"/>
      <w:numFmt w:val="decimal"/>
      <w:lvlText w:val="%4."/>
      <w:lvlJc w:val="left"/>
      <w:pPr>
        <w:ind w:left="2880" w:hanging="360"/>
      </w:pPr>
    </w:lvl>
    <w:lvl w:ilvl="4" w:tplc="11BCBE1C">
      <w:start w:val="1"/>
      <w:numFmt w:val="lowerLetter"/>
      <w:lvlText w:val="%5."/>
      <w:lvlJc w:val="left"/>
      <w:pPr>
        <w:ind w:left="3600" w:hanging="360"/>
      </w:pPr>
    </w:lvl>
    <w:lvl w:ilvl="5" w:tplc="EE189C00">
      <w:start w:val="1"/>
      <w:numFmt w:val="lowerRoman"/>
      <w:lvlText w:val="%6."/>
      <w:lvlJc w:val="right"/>
      <w:pPr>
        <w:ind w:left="4320" w:hanging="180"/>
      </w:pPr>
    </w:lvl>
    <w:lvl w:ilvl="6" w:tplc="268E771E">
      <w:start w:val="1"/>
      <w:numFmt w:val="decimal"/>
      <w:lvlText w:val="%7."/>
      <w:lvlJc w:val="left"/>
      <w:pPr>
        <w:ind w:left="5040" w:hanging="360"/>
      </w:pPr>
    </w:lvl>
    <w:lvl w:ilvl="7" w:tplc="6060BE2A">
      <w:start w:val="1"/>
      <w:numFmt w:val="lowerLetter"/>
      <w:lvlText w:val="%8."/>
      <w:lvlJc w:val="left"/>
      <w:pPr>
        <w:ind w:left="5760" w:hanging="360"/>
      </w:pPr>
    </w:lvl>
    <w:lvl w:ilvl="8" w:tplc="DAF47A9A">
      <w:start w:val="1"/>
      <w:numFmt w:val="lowerRoman"/>
      <w:lvlText w:val="%9."/>
      <w:lvlJc w:val="right"/>
      <w:pPr>
        <w:ind w:left="6480" w:hanging="180"/>
      </w:pPr>
    </w:lvl>
  </w:abstractNum>
  <w:abstractNum w:abstractNumId="14">
    <w:nsid w:val="7C036207"/>
    <w:multiLevelType w:val="hybridMultilevel"/>
    <w:tmpl w:val="9668A16E"/>
    <w:lvl w:ilvl="0" w:tplc="04190001">
      <w:start w:val="1"/>
      <w:numFmt w:val="bullet"/>
      <w:lvlText w:val=""/>
      <w:lvlJc w:val="left"/>
      <w:pPr>
        <w:ind w:left="1287" w:hanging="360"/>
      </w:pPr>
      <w:rPr>
        <w:rFonts w:ascii="Symbol" w:hAnsi="Symbol" w:hint="default"/>
      </w:rPr>
    </w:lvl>
    <w:lvl w:ilvl="1" w:tplc="042B0003" w:tentative="1">
      <w:start w:val="1"/>
      <w:numFmt w:val="bullet"/>
      <w:lvlText w:val="o"/>
      <w:lvlJc w:val="left"/>
      <w:pPr>
        <w:ind w:left="2007" w:hanging="360"/>
      </w:pPr>
      <w:rPr>
        <w:rFonts w:ascii="Courier New" w:hAnsi="Courier New" w:cs="Courier New" w:hint="default"/>
      </w:rPr>
    </w:lvl>
    <w:lvl w:ilvl="2" w:tplc="042B0005" w:tentative="1">
      <w:start w:val="1"/>
      <w:numFmt w:val="bullet"/>
      <w:lvlText w:val=""/>
      <w:lvlJc w:val="left"/>
      <w:pPr>
        <w:ind w:left="2727" w:hanging="360"/>
      </w:pPr>
      <w:rPr>
        <w:rFonts w:ascii="Wingdings" w:hAnsi="Wingdings" w:hint="default"/>
      </w:rPr>
    </w:lvl>
    <w:lvl w:ilvl="3" w:tplc="042B0001" w:tentative="1">
      <w:start w:val="1"/>
      <w:numFmt w:val="bullet"/>
      <w:lvlText w:val=""/>
      <w:lvlJc w:val="left"/>
      <w:pPr>
        <w:ind w:left="3447" w:hanging="360"/>
      </w:pPr>
      <w:rPr>
        <w:rFonts w:ascii="Symbol" w:hAnsi="Symbol" w:hint="default"/>
      </w:rPr>
    </w:lvl>
    <w:lvl w:ilvl="4" w:tplc="042B0003" w:tentative="1">
      <w:start w:val="1"/>
      <w:numFmt w:val="bullet"/>
      <w:lvlText w:val="o"/>
      <w:lvlJc w:val="left"/>
      <w:pPr>
        <w:ind w:left="4167" w:hanging="360"/>
      </w:pPr>
      <w:rPr>
        <w:rFonts w:ascii="Courier New" w:hAnsi="Courier New" w:cs="Courier New" w:hint="default"/>
      </w:rPr>
    </w:lvl>
    <w:lvl w:ilvl="5" w:tplc="042B0005" w:tentative="1">
      <w:start w:val="1"/>
      <w:numFmt w:val="bullet"/>
      <w:lvlText w:val=""/>
      <w:lvlJc w:val="left"/>
      <w:pPr>
        <w:ind w:left="4887" w:hanging="360"/>
      </w:pPr>
      <w:rPr>
        <w:rFonts w:ascii="Wingdings" w:hAnsi="Wingdings" w:hint="default"/>
      </w:rPr>
    </w:lvl>
    <w:lvl w:ilvl="6" w:tplc="042B0001" w:tentative="1">
      <w:start w:val="1"/>
      <w:numFmt w:val="bullet"/>
      <w:lvlText w:val=""/>
      <w:lvlJc w:val="left"/>
      <w:pPr>
        <w:ind w:left="5607" w:hanging="360"/>
      </w:pPr>
      <w:rPr>
        <w:rFonts w:ascii="Symbol" w:hAnsi="Symbol" w:hint="default"/>
      </w:rPr>
    </w:lvl>
    <w:lvl w:ilvl="7" w:tplc="042B0003" w:tentative="1">
      <w:start w:val="1"/>
      <w:numFmt w:val="bullet"/>
      <w:lvlText w:val="o"/>
      <w:lvlJc w:val="left"/>
      <w:pPr>
        <w:ind w:left="6327" w:hanging="360"/>
      </w:pPr>
      <w:rPr>
        <w:rFonts w:ascii="Courier New" w:hAnsi="Courier New" w:cs="Courier New" w:hint="default"/>
      </w:rPr>
    </w:lvl>
    <w:lvl w:ilvl="8" w:tplc="042B0005" w:tentative="1">
      <w:start w:val="1"/>
      <w:numFmt w:val="bullet"/>
      <w:lvlText w:val=""/>
      <w:lvlJc w:val="left"/>
      <w:pPr>
        <w:ind w:left="7047" w:hanging="360"/>
      </w:pPr>
      <w:rPr>
        <w:rFonts w:ascii="Wingdings" w:hAnsi="Wingdings" w:hint="default"/>
      </w:rPr>
    </w:lvl>
  </w:abstractNum>
  <w:num w:numId="1">
    <w:abstractNumId w:val="10"/>
  </w:num>
  <w:num w:numId="2">
    <w:abstractNumId w:val="5"/>
  </w:num>
  <w:num w:numId="3">
    <w:abstractNumId w:val="9"/>
  </w:num>
  <w:num w:numId="4">
    <w:abstractNumId w:val="7"/>
  </w:num>
  <w:num w:numId="5">
    <w:abstractNumId w:val="3"/>
  </w:num>
  <w:num w:numId="6">
    <w:abstractNumId w:val="8"/>
  </w:num>
  <w:num w:numId="7">
    <w:abstractNumId w:val="6"/>
  </w:num>
  <w:num w:numId="8">
    <w:abstractNumId w:val="13"/>
  </w:num>
  <w:num w:numId="9">
    <w:abstractNumId w:val="0"/>
  </w:num>
  <w:num w:numId="10">
    <w:abstractNumId w:val="1"/>
  </w:num>
  <w:num w:numId="11">
    <w:abstractNumId w:val="2"/>
  </w:num>
  <w:num w:numId="12">
    <w:abstractNumId w:val="4"/>
  </w:num>
  <w:num w:numId="13">
    <w:abstractNumId w:val="11"/>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hdrShapeDefaults>
    <o:shapedefaults v:ext="edit" spidmax="59394"/>
  </w:hdrShapeDefaults>
  <w:footnotePr>
    <w:footnote w:id="-1"/>
    <w:footnote w:id="0"/>
  </w:footnotePr>
  <w:endnotePr>
    <w:endnote w:id="-1"/>
    <w:endnote w:id="0"/>
  </w:endnotePr>
  <w:compat/>
  <w:rsids>
    <w:rsidRoot w:val="00B81EE9"/>
    <w:rsid w:val="00020874"/>
    <w:rsid w:val="00020EAE"/>
    <w:rsid w:val="000670DC"/>
    <w:rsid w:val="000816BA"/>
    <w:rsid w:val="00082806"/>
    <w:rsid w:val="000A349E"/>
    <w:rsid w:val="000A6418"/>
    <w:rsid w:val="000B4E50"/>
    <w:rsid w:val="000C5DB7"/>
    <w:rsid w:val="000D55D9"/>
    <w:rsid w:val="000E74BB"/>
    <w:rsid w:val="000F128D"/>
    <w:rsid w:val="00114AB4"/>
    <w:rsid w:val="00123861"/>
    <w:rsid w:val="00131C97"/>
    <w:rsid w:val="0015548F"/>
    <w:rsid w:val="00157806"/>
    <w:rsid w:val="00173017"/>
    <w:rsid w:val="00175178"/>
    <w:rsid w:val="00176986"/>
    <w:rsid w:val="00181F10"/>
    <w:rsid w:val="00187783"/>
    <w:rsid w:val="001968E7"/>
    <w:rsid w:val="001A1C9F"/>
    <w:rsid w:val="001B577B"/>
    <w:rsid w:val="001B63AE"/>
    <w:rsid w:val="001C539A"/>
    <w:rsid w:val="001C576A"/>
    <w:rsid w:val="001C7EC0"/>
    <w:rsid w:val="001D0D45"/>
    <w:rsid w:val="001D7351"/>
    <w:rsid w:val="001F2E99"/>
    <w:rsid w:val="00203729"/>
    <w:rsid w:val="00207C9F"/>
    <w:rsid w:val="002170AC"/>
    <w:rsid w:val="00240B56"/>
    <w:rsid w:val="00244791"/>
    <w:rsid w:val="002448B2"/>
    <w:rsid w:val="00247966"/>
    <w:rsid w:val="00251035"/>
    <w:rsid w:val="00254AA6"/>
    <w:rsid w:val="0025780F"/>
    <w:rsid w:val="002578C6"/>
    <w:rsid w:val="00265722"/>
    <w:rsid w:val="00266684"/>
    <w:rsid w:val="00272012"/>
    <w:rsid w:val="00292752"/>
    <w:rsid w:val="00293A09"/>
    <w:rsid w:val="00297099"/>
    <w:rsid w:val="0029718B"/>
    <w:rsid w:val="002972CF"/>
    <w:rsid w:val="002C201E"/>
    <w:rsid w:val="002C6070"/>
    <w:rsid w:val="002E66AD"/>
    <w:rsid w:val="00312378"/>
    <w:rsid w:val="00315372"/>
    <w:rsid w:val="00316BC5"/>
    <w:rsid w:val="00316F04"/>
    <w:rsid w:val="0032681D"/>
    <w:rsid w:val="003304D6"/>
    <w:rsid w:val="003331A2"/>
    <w:rsid w:val="00335224"/>
    <w:rsid w:val="00340107"/>
    <w:rsid w:val="003474A4"/>
    <w:rsid w:val="00370D1B"/>
    <w:rsid w:val="00371D65"/>
    <w:rsid w:val="00375E12"/>
    <w:rsid w:val="00381065"/>
    <w:rsid w:val="003A466A"/>
    <w:rsid w:val="003A7C2E"/>
    <w:rsid w:val="003B6D90"/>
    <w:rsid w:val="003C0DFF"/>
    <w:rsid w:val="003D700F"/>
    <w:rsid w:val="004060F0"/>
    <w:rsid w:val="00407D70"/>
    <w:rsid w:val="0041111F"/>
    <w:rsid w:val="00414E63"/>
    <w:rsid w:val="0042467C"/>
    <w:rsid w:val="00442D89"/>
    <w:rsid w:val="00444586"/>
    <w:rsid w:val="00445A5C"/>
    <w:rsid w:val="00451B67"/>
    <w:rsid w:val="00452E49"/>
    <w:rsid w:val="00472BB4"/>
    <w:rsid w:val="004C2898"/>
    <w:rsid w:val="004C67E5"/>
    <w:rsid w:val="004D7763"/>
    <w:rsid w:val="004E2183"/>
    <w:rsid w:val="00500A73"/>
    <w:rsid w:val="00512C56"/>
    <w:rsid w:val="00520A70"/>
    <w:rsid w:val="00523521"/>
    <w:rsid w:val="00523D23"/>
    <w:rsid w:val="005277A6"/>
    <w:rsid w:val="00532245"/>
    <w:rsid w:val="00534FD3"/>
    <w:rsid w:val="00556096"/>
    <w:rsid w:val="00580697"/>
    <w:rsid w:val="00583861"/>
    <w:rsid w:val="005867A1"/>
    <w:rsid w:val="005B4C98"/>
    <w:rsid w:val="005C17FC"/>
    <w:rsid w:val="005C7DB4"/>
    <w:rsid w:val="005D06F0"/>
    <w:rsid w:val="005D6AB6"/>
    <w:rsid w:val="005D78BD"/>
    <w:rsid w:val="005E17D2"/>
    <w:rsid w:val="005E7074"/>
    <w:rsid w:val="005E7BCD"/>
    <w:rsid w:val="005F1361"/>
    <w:rsid w:val="005F4AF7"/>
    <w:rsid w:val="006041E1"/>
    <w:rsid w:val="00607A94"/>
    <w:rsid w:val="00612564"/>
    <w:rsid w:val="00621972"/>
    <w:rsid w:val="00624FDC"/>
    <w:rsid w:val="00627F41"/>
    <w:rsid w:val="00634FA8"/>
    <w:rsid w:val="006452A0"/>
    <w:rsid w:val="00652AAC"/>
    <w:rsid w:val="00662564"/>
    <w:rsid w:val="006630EC"/>
    <w:rsid w:val="00672441"/>
    <w:rsid w:val="00675405"/>
    <w:rsid w:val="00680119"/>
    <w:rsid w:val="00686E4D"/>
    <w:rsid w:val="006A0264"/>
    <w:rsid w:val="006A275C"/>
    <w:rsid w:val="006B5C86"/>
    <w:rsid w:val="006C6CE1"/>
    <w:rsid w:val="006D0968"/>
    <w:rsid w:val="006D3E48"/>
    <w:rsid w:val="006D6889"/>
    <w:rsid w:val="006D6B80"/>
    <w:rsid w:val="006F762A"/>
    <w:rsid w:val="0071422F"/>
    <w:rsid w:val="00724252"/>
    <w:rsid w:val="007273F6"/>
    <w:rsid w:val="00757539"/>
    <w:rsid w:val="007611B5"/>
    <w:rsid w:val="00763C4C"/>
    <w:rsid w:val="00767E3D"/>
    <w:rsid w:val="00772489"/>
    <w:rsid w:val="007751B6"/>
    <w:rsid w:val="00781CB9"/>
    <w:rsid w:val="00784022"/>
    <w:rsid w:val="00791AB9"/>
    <w:rsid w:val="007928E4"/>
    <w:rsid w:val="00793DD2"/>
    <w:rsid w:val="007949CE"/>
    <w:rsid w:val="007A10E8"/>
    <w:rsid w:val="007A1AF4"/>
    <w:rsid w:val="007A1B05"/>
    <w:rsid w:val="007B36D3"/>
    <w:rsid w:val="007C7AFC"/>
    <w:rsid w:val="007D373F"/>
    <w:rsid w:val="007D556B"/>
    <w:rsid w:val="007D5711"/>
    <w:rsid w:val="007E16C4"/>
    <w:rsid w:val="007E30B6"/>
    <w:rsid w:val="007E522F"/>
    <w:rsid w:val="007F2CBC"/>
    <w:rsid w:val="00801367"/>
    <w:rsid w:val="00801526"/>
    <w:rsid w:val="008137CF"/>
    <w:rsid w:val="00822FB8"/>
    <w:rsid w:val="00830D43"/>
    <w:rsid w:val="008353F9"/>
    <w:rsid w:val="00842B16"/>
    <w:rsid w:val="00846293"/>
    <w:rsid w:val="008657F8"/>
    <w:rsid w:val="00873D0E"/>
    <w:rsid w:val="008809E9"/>
    <w:rsid w:val="00880AF8"/>
    <w:rsid w:val="0088239A"/>
    <w:rsid w:val="0088552C"/>
    <w:rsid w:val="00893C43"/>
    <w:rsid w:val="008A53D1"/>
    <w:rsid w:val="008A579A"/>
    <w:rsid w:val="008A587C"/>
    <w:rsid w:val="008B0C59"/>
    <w:rsid w:val="008B724B"/>
    <w:rsid w:val="008B788A"/>
    <w:rsid w:val="008C2DAC"/>
    <w:rsid w:val="008C4FBA"/>
    <w:rsid w:val="008D3C53"/>
    <w:rsid w:val="008E5739"/>
    <w:rsid w:val="008F36CA"/>
    <w:rsid w:val="009071F2"/>
    <w:rsid w:val="009207C1"/>
    <w:rsid w:val="00936F0C"/>
    <w:rsid w:val="00941DC6"/>
    <w:rsid w:val="00946D92"/>
    <w:rsid w:val="009473B3"/>
    <w:rsid w:val="00957E4A"/>
    <w:rsid w:val="00965B85"/>
    <w:rsid w:val="009758AD"/>
    <w:rsid w:val="00975DFF"/>
    <w:rsid w:val="009A168A"/>
    <w:rsid w:val="009A3243"/>
    <w:rsid w:val="009A3F1E"/>
    <w:rsid w:val="009A543E"/>
    <w:rsid w:val="009A6432"/>
    <w:rsid w:val="009A6E95"/>
    <w:rsid w:val="009D1E72"/>
    <w:rsid w:val="009D314E"/>
    <w:rsid w:val="009E03BD"/>
    <w:rsid w:val="00A006E1"/>
    <w:rsid w:val="00A060B5"/>
    <w:rsid w:val="00A12DDB"/>
    <w:rsid w:val="00A138CA"/>
    <w:rsid w:val="00A24413"/>
    <w:rsid w:val="00A313D3"/>
    <w:rsid w:val="00A474B3"/>
    <w:rsid w:val="00A52B53"/>
    <w:rsid w:val="00A53A2E"/>
    <w:rsid w:val="00A604D5"/>
    <w:rsid w:val="00A65D87"/>
    <w:rsid w:val="00A75E54"/>
    <w:rsid w:val="00A82A72"/>
    <w:rsid w:val="00A96F6C"/>
    <w:rsid w:val="00AC1E1A"/>
    <w:rsid w:val="00AC4686"/>
    <w:rsid w:val="00AE4002"/>
    <w:rsid w:val="00AF3679"/>
    <w:rsid w:val="00B11191"/>
    <w:rsid w:val="00B1147C"/>
    <w:rsid w:val="00B16132"/>
    <w:rsid w:val="00B3667C"/>
    <w:rsid w:val="00B54007"/>
    <w:rsid w:val="00B57348"/>
    <w:rsid w:val="00B6096D"/>
    <w:rsid w:val="00B638F4"/>
    <w:rsid w:val="00B6673F"/>
    <w:rsid w:val="00B81E68"/>
    <w:rsid w:val="00B81EE9"/>
    <w:rsid w:val="00BA6D00"/>
    <w:rsid w:val="00BB56AF"/>
    <w:rsid w:val="00BB6145"/>
    <w:rsid w:val="00BC0522"/>
    <w:rsid w:val="00BC5919"/>
    <w:rsid w:val="00BE2598"/>
    <w:rsid w:val="00C2153B"/>
    <w:rsid w:val="00C215AD"/>
    <w:rsid w:val="00C505EE"/>
    <w:rsid w:val="00C76654"/>
    <w:rsid w:val="00C9728E"/>
    <w:rsid w:val="00CB506D"/>
    <w:rsid w:val="00CB6C28"/>
    <w:rsid w:val="00CC0321"/>
    <w:rsid w:val="00CD1BF2"/>
    <w:rsid w:val="00CF4078"/>
    <w:rsid w:val="00D01CEC"/>
    <w:rsid w:val="00D05D2B"/>
    <w:rsid w:val="00D07A0B"/>
    <w:rsid w:val="00D12FC6"/>
    <w:rsid w:val="00D3108C"/>
    <w:rsid w:val="00D34417"/>
    <w:rsid w:val="00D45B35"/>
    <w:rsid w:val="00D55175"/>
    <w:rsid w:val="00D55D3A"/>
    <w:rsid w:val="00D64D2D"/>
    <w:rsid w:val="00D751AF"/>
    <w:rsid w:val="00D8253A"/>
    <w:rsid w:val="00D9479B"/>
    <w:rsid w:val="00D95BBF"/>
    <w:rsid w:val="00DA24A4"/>
    <w:rsid w:val="00DA271F"/>
    <w:rsid w:val="00DB320D"/>
    <w:rsid w:val="00DC0847"/>
    <w:rsid w:val="00DC11C5"/>
    <w:rsid w:val="00DC6E31"/>
    <w:rsid w:val="00DD0789"/>
    <w:rsid w:val="00DD7949"/>
    <w:rsid w:val="00E03709"/>
    <w:rsid w:val="00E11132"/>
    <w:rsid w:val="00E12404"/>
    <w:rsid w:val="00E22ACE"/>
    <w:rsid w:val="00E317CD"/>
    <w:rsid w:val="00E321AC"/>
    <w:rsid w:val="00E5267A"/>
    <w:rsid w:val="00E6349D"/>
    <w:rsid w:val="00E64359"/>
    <w:rsid w:val="00E703DB"/>
    <w:rsid w:val="00E72329"/>
    <w:rsid w:val="00E90370"/>
    <w:rsid w:val="00EA468D"/>
    <w:rsid w:val="00EA7B40"/>
    <w:rsid w:val="00EB6DC5"/>
    <w:rsid w:val="00EC7EE4"/>
    <w:rsid w:val="00EE2C23"/>
    <w:rsid w:val="00EF1FC5"/>
    <w:rsid w:val="00EF6114"/>
    <w:rsid w:val="00EF7E8B"/>
    <w:rsid w:val="00F07F3E"/>
    <w:rsid w:val="00F116AA"/>
    <w:rsid w:val="00F15A90"/>
    <w:rsid w:val="00F15E9D"/>
    <w:rsid w:val="00F20674"/>
    <w:rsid w:val="00F27D2B"/>
    <w:rsid w:val="00F30079"/>
    <w:rsid w:val="00F32527"/>
    <w:rsid w:val="00F34775"/>
    <w:rsid w:val="00F46D0B"/>
    <w:rsid w:val="00F47667"/>
    <w:rsid w:val="00F47BC6"/>
    <w:rsid w:val="00F5130D"/>
    <w:rsid w:val="00F97609"/>
    <w:rsid w:val="00FA57A4"/>
    <w:rsid w:val="00FB30D5"/>
    <w:rsid w:val="00FC7784"/>
    <w:rsid w:val="00FD3F12"/>
    <w:rsid w:val="00FD5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E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838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A271F"/>
    <w:pPr>
      <w:keepNext/>
      <w:jc w:val="center"/>
      <w:outlineLvl w:val="1"/>
    </w:pPr>
    <w:rPr>
      <w:rFonts w:ascii="Baltica" w:eastAsia="Arial Unicode MS" w:hAnsi="Baltica" w:cs="Arial Unicode MS"/>
      <w:b/>
      <w:szCs w:val="20"/>
    </w:rPr>
  </w:style>
  <w:style w:type="paragraph" w:styleId="Heading3">
    <w:name w:val="heading 3"/>
    <w:basedOn w:val="Normal"/>
    <w:next w:val="Normal"/>
    <w:link w:val="Heading3Char"/>
    <w:uiPriority w:val="9"/>
    <w:unhideWhenUsed/>
    <w:qFormat/>
    <w:rsid w:val="0058386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8386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8386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EE9"/>
    <w:pPr>
      <w:tabs>
        <w:tab w:val="center" w:pos="4677"/>
        <w:tab w:val="right" w:pos="9355"/>
      </w:tabs>
    </w:pPr>
  </w:style>
  <w:style w:type="character" w:customStyle="1" w:styleId="HeaderChar">
    <w:name w:val="Header Char"/>
    <w:basedOn w:val="DefaultParagraphFont"/>
    <w:link w:val="Header"/>
    <w:uiPriority w:val="99"/>
    <w:rsid w:val="00B81EE9"/>
  </w:style>
  <w:style w:type="paragraph" w:styleId="Footer">
    <w:name w:val="footer"/>
    <w:basedOn w:val="Normal"/>
    <w:link w:val="FooterChar"/>
    <w:uiPriority w:val="99"/>
    <w:unhideWhenUsed/>
    <w:rsid w:val="00B81EE9"/>
    <w:pPr>
      <w:tabs>
        <w:tab w:val="center" w:pos="4677"/>
        <w:tab w:val="right" w:pos="9355"/>
      </w:tabs>
    </w:pPr>
  </w:style>
  <w:style w:type="character" w:customStyle="1" w:styleId="FooterChar">
    <w:name w:val="Footer Char"/>
    <w:basedOn w:val="DefaultParagraphFont"/>
    <w:link w:val="Footer"/>
    <w:uiPriority w:val="99"/>
    <w:rsid w:val="00B81EE9"/>
  </w:style>
  <w:style w:type="character" w:styleId="Strong">
    <w:name w:val="Strong"/>
    <w:basedOn w:val="DefaultParagraphFont"/>
    <w:uiPriority w:val="22"/>
    <w:qFormat/>
    <w:rsid w:val="00B81EE9"/>
    <w:rPr>
      <w:b/>
      <w:bCs/>
    </w:rPr>
  </w:style>
  <w:style w:type="paragraph" w:styleId="ListParagraph">
    <w:name w:val="List Paragraph"/>
    <w:aliases w:val="Akapit z listą BS,List Paragraph 1,List_Paragraph,Multilevel para_II,List Paragraph (numbered (a)),OBC Bullet,List Paragraph11,Normal numbered,List Paragraph1,List Paragraph2,List Paragraph3,Numbered List Paragraph,Bullet paras,Liste 1,3"/>
    <w:basedOn w:val="Normal"/>
    <w:link w:val="ListParagraphChar"/>
    <w:uiPriority w:val="34"/>
    <w:qFormat/>
    <w:rsid w:val="003304D6"/>
    <w:pPr>
      <w:ind w:left="720"/>
      <w:contextualSpacing/>
    </w:pPr>
  </w:style>
  <w:style w:type="character" w:styleId="CommentReference">
    <w:name w:val="annotation reference"/>
    <w:basedOn w:val="DefaultParagraphFont"/>
    <w:uiPriority w:val="99"/>
    <w:semiHidden/>
    <w:unhideWhenUsed/>
    <w:rsid w:val="00EA468D"/>
    <w:rPr>
      <w:sz w:val="16"/>
      <w:szCs w:val="16"/>
    </w:rPr>
  </w:style>
  <w:style w:type="paragraph" w:styleId="CommentText">
    <w:name w:val="annotation text"/>
    <w:basedOn w:val="Normal"/>
    <w:link w:val="CommentTextChar"/>
    <w:uiPriority w:val="99"/>
    <w:semiHidden/>
    <w:unhideWhenUsed/>
    <w:rsid w:val="00EA468D"/>
    <w:rPr>
      <w:sz w:val="20"/>
      <w:szCs w:val="20"/>
    </w:rPr>
  </w:style>
  <w:style w:type="character" w:customStyle="1" w:styleId="CommentTextChar">
    <w:name w:val="Comment Text Char"/>
    <w:basedOn w:val="DefaultParagraphFont"/>
    <w:link w:val="CommentText"/>
    <w:uiPriority w:val="99"/>
    <w:semiHidden/>
    <w:rsid w:val="00EA468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A468D"/>
    <w:rPr>
      <w:b/>
      <w:bCs/>
    </w:rPr>
  </w:style>
  <w:style w:type="character" w:customStyle="1" w:styleId="CommentSubjectChar">
    <w:name w:val="Comment Subject Char"/>
    <w:basedOn w:val="CommentTextChar"/>
    <w:link w:val="CommentSubject"/>
    <w:uiPriority w:val="99"/>
    <w:semiHidden/>
    <w:rsid w:val="00EA468D"/>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EA46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68D"/>
    <w:rPr>
      <w:rFonts w:ascii="Segoe UI" w:eastAsia="Times New Roman" w:hAnsi="Segoe UI" w:cs="Segoe UI"/>
      <w:sz w:val="18"/>
      <w:szCs w:val="18"/>
      <w:lang w:val="en-US"/>
    </w:rPr>
  </w:style>
  <w:style w:type="character" w:customStyle="1" w:styleId="Heading2Char">
    <w:name w:val="Heading 2 Char"/>
    <w:basedOn w:val="DefaultParagraphFont"/>
    <w:link w:val="Heading2"/>
    <w:rsid w:val="00DA271F"/>
    <w:rPr>
      <w:rFonts w:ascii="Baltica" w:eastAsia="Arial Unicode MS" w:hAnsi="Baltica" w:cs="Arial Unicode MS"/>
      <w:b/>
      <w:sz w:val="24"/>
      <w:szCs w:val="20"/>
      <w:lang w:val="en-US"/>
    </w:rPr>
  </w:style>
  <w:style w:type="paragraph" w:styleId="NoSpacing">
    <w:name w:val="No Spacing"/>
    <w:uiPriority w:val="1"/>
    <w:qFormat/>
    <w:rsid w:val="00583861"/>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583861"/>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583861"/>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583861"/>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rsid w:val="00583861"/>
    <w:rPr>
      <w:rFonts w:asciiTheme="majorHAnsi" w:eastAsiaTheme="majorEastAsia" w:hAnsiTheme="majorHAnsi" w:cstheme="majorBidi"/>
      <w:color w:val="243F60" w:themeColor="accent1" w:themeShade="7F"/>
      <w:sz w:val="24"/>
      <w:szCs w:val="24"/>
      <w:lang w:val="en-U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1,Char Char Char Char,Char Char Char"/>
    <w:basedOn w:val="Normal"/>
    <w:link w:val="NormalWebChar"/>
    <w:uiPriority w:val="99"/>
    <w:unhideWhenUsed/>
    <w:qFormat/>
    <w:rsid w:val="007B36D3"/>
    <w:pPr>
      <w:spacing w:before="100" w:beforeAutospacing="1" w:after="100" w:afterAutospacing="1"/>
    </w:pPr>
    <w:rPr>
      <w:lang w:val="ru-RU" w:eastAsia="ru-RU"/>
    </w:rPr>
  </w:style>
  <w:style w:type="table" w:styleId="TableGrid">
    <w:name w:val="Table Grid"/>
    <w:basedOn w:val="TableNormal"/>
    <w:uiPriority w:val="39"/>
    <w:rsid w:val="00251035"/>
    <w:pPr>
      <w:spacing w:after="0" w:line="240" w:lineRule="auto"/>
    </w:pPr>
    <w:rPr>
      <w:kern w:val="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List Paragraph2 Char,3 Char"/>
    <w:link w:val="ListParagraph"/>
    <w:uiPriority w:val="34"/>
    <w:qFormat/>
    <w:rsid w:val="00F07F3E"/>
    <w:rPr>
      <w:rFonts w:ascii="Times New Roman" w:eastAsia="Times New Roman" w:hAnsi="Times New Roman" w:cs="Times New Roman"/>
      <w:sz w:val="24"/>
      <w:szCs w:val="24"/>
      <w:lang w:val="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1 Char"/>
    <w:link w:val="NormalWeb"/>
    <w:uiPriority w:val="99"/>
    <w:locked/>
    <w:rsid w:val="00F07F3E"/>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E6349D"/>
    <w:rPr>
      <w:i/>
      <w:iCs/>
    </w:rPr>
  </w:style>
</w:styles>
</file>

<file path=word/webSettings.xml><?xml version="1.0" encoding="utf-8"?>
<w:webSettings xmlns:r="http://schemas.openxmlformats.org/officeDocument/2006/relationships" xmlns:w="http://schemas.openxmlformats.org/wordprocessingml/2006/main">
  <w:divs>
    <w:div w:id="229581157">
      <w:bodyDiv w:val="1"/>
      <w:marLeft w:val="0"/>
      <w:marRight w:val="0"/>
      <w:marTop w:val="0"/>
      <w:marBottom w:val="0"/>
      <w:divBdr>
        <w:top w:val="none" w:sz="0" w:space="0" w:color="auto"/>
        <w:left w:val="none" w:sz="0" w:space="0" w:color="auto"/>
        <w:bottom w:val="none" w:sz="0" w:space="0" w:color="auto"/>
        <w:right w:val="none" w:sz="0" w:space="0" w:color="auto"/>
      </w:divBdr>
    </w:div>
    <w:div w:id="306209657">
      <w:bodyDiv w:val="1"/>
      <w:marLeft w:val="0"/>
      <w:marRight w:val="0"/>
      <w:marTop w:val="0"/>
      <w:marBottom w:val="0"/>
      <w:divBdr>
        <w:top w:val="none" w:sz="0" w:space="0" w:color="auto"/>
        <w:left w:val="none" w:sz="0" w:space="0" w:color="auto"/>
        <w:bottom w:val="none" w:sz="0" w:space="0" w:color="auto"/>
        <w:right w:val="none" w:sz="0" w:space="0" w:color="auto"/>
      </w:divBdr>
    </w:div>
    <w:div w:id="827479632">
      <w:bodyDiv w:val="1"/>
      <w:marLeft w:val="0"/>
      <w:marRight w:val="0"/>
      <w:marTop w:val="0"/>
      <w:marBottom w:val="0"/>
      <w:divBdr>
        <w:top w:val="none" w:sz="0" w:space="0" w:color="auto"/>
        <w:left w:val="none" w:sz="0" w:space="0" w:color="auto"/>
        <w:bottom w:val="none" w:sz="0" w:space="0" w:color="auto"/>
        <w:right w:val="none" w:sz="0" w:space="0" w:color="auto"/>
      </w:divBdr>
    </w:div>
    <w:div w:id="990521545">
      <w:bodyDiv w:val="1"/>
      <w:marLeft w:val="0"/>
      <w:marRight w:val="0"/>
      <w:marTop w:val="0"/>
      <w:marBottom w:val="0"/>
      <w:divBdr>
        <w:top w:val="none" w:sz="0" w:space="0" w:color="auto"/>
        <w:left w:val="none" w:sz="0" w:space="0" w:color="auto"/>
        <w:bottom w:val="none" w:sz="0" w:space="0" w:color="auto"/>
        <w:right w:val="none" w:sz="0" w:space="0" w:color="auto"/>
      </w:divBdr>
    </w:div>
    <w:div w:id="1132164749">
      <w:bodyDiv w:val="1"/>
      <w:marLeft w:val="0"/>
      <w:marRight w:val="0"/>
      <w:marTop w:val="0"/>
      <w:marBottom w:val="0"/>
      <w:divBdr>
        <w:top w:val="none" w:sz="0" w:space="0" w:color="auto"/>
        <w:left w:val="none" w:sz="0" w:space="0" w:color="auto"/>
        <w:bottom w:val="none" w:sz="0" w:space="0" w:color="auto"/>
        <w:right w:val="none" w:sz="0" w:space="0" w:color="auto"/>
      </w:divBdr>
    </w:div>
    <w:div w:id="1222598167">
      <w:bodyDiv w:val="1"/>
      <w:marLeft w:val="0"/>
      <w:marRight w:val="0"/>
      <w:marTop w:val="0"/>
      <w:marBottom w:val="0"/>
      <w:divBdr>
        <w:top w:val="none" w:sz="0" w:space="0" w:color="auto"/>
        <w:left w:val="none" w:sz="0" w:space="0" w:color="auto"/>
        <w:bottom w:val="none" w:sz="0" w:space="0" w:color="auto"/>
        <w:right w:val="none" w:sz="0" w:space="0" w:color="auto"/>
      </w:divBdr>
    </w:div>
    <w:div w:id="1903979052">
      <w:bodyDiv w:val="1"/>
      <w:marLeft w:val="0"/>
      <w:marRight w:val="0"/>
      <w:marTop w:val="0"/>
      <w:marBottom w:val="0"/>
      <w:divBdr>
        <w:top w:val="none" w:sz="0" w:space="0" w:color="auto"/>
        <w:left w:val="none" w:sz="0" w:space="0" w:color="auto"/>
        <w:bottom w:val="none" w:sz="0" w:space="0" w:color="auto"/>
        <w:right w:val="none" w:sz="0" w:space="0" w:color="auto"/>
      </w:divBdr>
    </w:div>
    <w:div w:id="19443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50BDB-EABC-4C2B-85BA-91D61B85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663</Words>
  <Characters>3784</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https://mul2-moj.gov.am/tasks/700136/oneclick/edc8f576effbc15a7c99cfbf8c6607e13424258e41db6dd242c1e6cc5fccdc7e.docx?token=54f94512a126a55ee68d398591e24a35</cp:keywords>
  <cp:lastModifiedBy>T-Hayrapetyan</cp:lastModifiedBy>
  <cp:revision>24</cp:revision>
  <cp:lastPrinted>2023-09-25T06:28:00Z</cp:lastPrinted>
  <dcterms:created xsi:type="dcterms:W3CDTF">2023-09-28T07:20:00Z</dcterms:created>
  <dcterms:modified xsi:type="dcterms:W3CDTF">2024-01-12T08:03:00Z</dcterms:modified>
</cp:coreProperties>
</file>