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AC" w:rsidRDefault="007F3BAC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Հավելված 1 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br/>
      </w:r>
      <w:r w:rsidR="00702238">
        <w:rPr>
          <w:rFonts w:ascii="GHEA Grapalat" w:hAnsi="GHEA Grapalat" w:cs="Sylfaen"/>
          <w:bCs/>
          <w:sz w:val="20"/>
          <w:szCs w:val="20"/>
        </w:rPr>
        <w:t>Չարենցավ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ան համայնքի ավագանու </w:t>
      </w:r>
      <w:r>
        <w:rPr>
          <w:rFonts w:ascii="GHEA Grapalat" w:hAnsi="GHEA Grapalat" w:cs="Sylfaen"/>
          <w:bCs/>
          <w:sz w:val="20"/>
          <w:szCs w:val="20"/>
          <w:lang w:val="hy-AM"/>
        </w:rPr>
        <w:br/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>202</w:t>
      </w:r>
      <w:r w:rsidR="00696B4A">
        <w:rPr>
          <w:rFonts w:ascii="GHEA Grapalat" w:hAnsi="GHEA Grapalat" w:cs="Sylfaen"/>
          <w:bCs/>
          <w:sz w:val="20"/>
          <w:szCs w:val="20"/>
          <w:lang w:val="hy-AM"/>
        </w:rPr>
        <w:t>3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 թվականի դեկտեմբերի</w:t>
      </w:r>
      <w:r w:rsidR="00123214">
        <w:rPr>
          <w:rFonts w:ascii="GHEA Grapalat" w:hAnsi="GHEA Grapalat" w:cs="Sylfaen"/>
          <w:bCs/>
          <w:sz w:val="20"/>
          <w:szCs w:val="20"/>
          <w:lang w:val="hy-AM"/>
        </w:rPr>
        <w:t xml:space="preserve"> 2</w:t>
      </w:r>
      <w:r w:rsidR="00702238">
        <w:rPr>
          <w:rFonts w:ascii="GHEA Grapalat" w:hAnsi="GHEA Grapalat" w:cs="Sylfaen"/>
          <w:bCs/>
          <w:sz w:val="20"/>
          <w:szCs w:val="20"/>
        </w:rPr>
        <w:t>0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 - ի </w:t>
      </w:r>
      <w:r>
        <w:rPr>
          <w:rFonts w:ascii="GHEA Grapalat" w:hAnsi="GHEA Grapalat" w:cs="Sylfaen"/>
          <w:bCs/>
          <w:sz w:val="20"/>
          <w:szCs w:val="20"/>
          <w:lang w:val="hy-AM"/>
        </w:rPr>
        <w:br/>
      </w:r>
      <w:r w:rsidR="00123214">
        <w:rPr>
          <w:rFonts w:ascii="GHEA Grapalat" w:hAnsi="GHEA Grapalat" w:cs="Sylfaen"/>
          <w:bCs/>
          <w:sz w:val="20"/>
          <w:szCs w:val="20"/>
        </w:rPr>
        <w:t xml:space="preserve">N  </w:t>
      </w:r>
      <w:r w:rsidR="005A3BF9">
        <w:rPr>
          <w:rFonts w:ascii="GHEA Grapalat" w:hAnsi="GHEA Grapalat" w:cs="Sylfaen"/>
          <w:bCs/>
          <w:sz w:val="20"/>
          <w:szCs w:val="20"/>
        </w:rPr>
        <w:t>------</w:t>
      </w:r>
      <w:r>
        <w:rPr>
          <w:rFonts w:ascii="GHEA Grapalat" w:hAnsi="GHEA Grapalat" w:cs="Sylfaen"/>
          <w:bCs/>
          <w:sz w:val="20"/>
          <w:szCs w:val="20"/>
        </w:rPr>
        <w:t xml:space="preserve">- </w:t>
      </w:r>
      <w:r>
        <w:rPr>
          <w:rFonts w:ascii="GHEA Grapalat" w:hAnsi="GHEA Grapalat" w:cs="Sylfaen"/>
          <w:bCs/>
          <w:sz w:val="20"/>
          <w:szCs w:val="20"/>
          <w:lang w:val="hy-AM"/>
        </w:rPr>
        <w:t>Ն որոշման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</w:p>
    <w:p w:rsidR="006C1BE4" w:rsidRDefault="006C1BE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6C1BE4" w:rsidRPr="000E23F4" w:rsidRDefault="006C1BE4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0E23F4">
        <w:rPr>
          <w:rFonts w:ascii="GHEA Grapalat" w:hAnsi="GHEA Grapalat" w:cs="Sylfaen"/>
          <w:b/>
          <w:bCs/>
          <w:sz w:val="24"/>
          <w:szCs w:val="24"/>
          <w:lang w:val="hy-AM"/>
        </w:rPr>
        <w:t>ՀԱՄԱՅՆՔԻ ՂԵԿԱՎԱՐԻ ԲՅՈՒՋԵՏԱՅԻՆ ՈՒՂԵՐՁԸ</w:t>
      </w:r>
      <w:r w:rsidRPr="000E23F4">
        <w:rPr>
          <w:rFonts w:ascii="GHEA Grapalat" w:hAnsi="GHEA Grapalat" w:cs="Sylfaen"/>
          <w:b/>
          <w:bCs/>
          <w:sz w:val="24"/>
          <w:szCs w:val="24"/>
          <w:lang w:val="hy-AM"/>
        </w:rPr>
        <w:br/>
      </w:r>
    </w:p>
    <w:p w:rsidR="00EA27C3" w:rsidRPr="005A3BF9" w:rsidRDefault="006C1BE4" w:rsidP="005A3BF9">
      <w:pPr>
        <w:pStyle w:val="ListParagraph"/>
        <w:numPr>
          <w:ilvl w:val="0"/>
          <w:numId w:val="10"/>
        </w:numPr>
        <w:tabs>
          <w:tab w:val="left" w:pos="9639"/>
        </w:tabs>
        <w:spacing w:after="0"/>
        <w:jc w:val="both"/>
        <w:rPr>
          <w:rFonts w:ascii="GHEA Grapalat" w:hAnsi="GHEA Grapalat" w:cs="Sylfaen"/>
          <w:b/>
          <w:lang w:val="hy-AM"/>
        </w:rPr>
      </w:pPr>
      <w:r w:rsidRPr="005A3BF9">
        <w:rPr>
          <w:rFonts w:ascii="GHEA Grapalat" w:hAnsi="GHEA Grapalat" w:cs="Sylfaen"/>
          <w:b/>
          <w:lang w:val="hy-AM"/>
        </w:rPr>
        <w:t>ՀԱՄԱՅՆՔԻ ՂԵԿԱՎԱՐԻ ԶԵԿՈՒՅՑԸ ԲՅՈՒՋԵՏԱՅԻՆ ՏԱՐՎԱ ՀԱՄԱՅՆՔԻ ԶԱՐԳԱՑՄԱՆ ՀԻՄՆԱԿԱՆ ՈՒՂՂՈՒԹՅՈՒՆՆԵՐԻ ՄԱՍԻՆ</w:t>
      </w:r>
    </w:p>
    <w:p w:rsidR="006C1BE4" w:rsidRPr="006C1BE4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lang w:val="hy-AM"/>
        </w:rPr>
      </w:pPr>
    </w:p>
    <w:p w:rsidR="00EA27C3" w:rsidRPr="006C1BE4" w:rsidRDefault="00EA27C3" w:rsidP="00EA27C3">
      <w:pPr>
        <w:spacing w:after="0" w:line="276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Համայնքի 20</w:t>
      </w:r>
      <w:r w:rsidR="00702238" w:rsidRPr="00702238">
        <w:rPr>
          <w:rFonts w:ascii="GHEA Grapalat" w:hAnsi="GHEA Grapalat" w:cs="Sylfaen"/>
          <w:sz w:val="20"/>
          <w:szCs w:val="20"/>
          <w:lang w:val="hy-AM"/>
        </w:rPr>
        <w:t>2</w:t>
      </w:r>
      <w:r w:rsidR="00696B4A">
        <w:rPr>
          <w:rFonts w:ascii="GHEA Grapalat" w:hAnsi="GHEA Grapalat" w:cs="Sylfaen"/>
          <w:sz w:val="20"/>
          <w:szCs w:val="20"/>
          <w:lang w:val="hy-AM"/>
        </w:rPr>
        <w:t>4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թվականի  բյուջետային քաղաքականության հիմնական ուղղություններն են՝</w:t>
      </w:r>
      <w:r w:rsidR="006C1BE4" w:rsidRPr="006C1BE4">
        <w:rPr>
          <w:rFonts w:ascii="GHEA Grapalat" w:hAnsi="GHEA Grapalat" w:cs="Sylfaen"/>
          <w:sz w:val="20"/>
          <w:szCs w:val="20"/>
          <w:lang w:val="hy-AM"/>
        </w:rPr>
        <w:br/>
      </w:r>
      <w:r w:rsidRPr="006C1BE4">
        <w:rPr>
          <w:rFonts w:ascii="GHEA Grapalat" w:hAnsi="GHEA Grapalat" w:cs="Sylfaen"/>
          <w:sz w:val="20"/>
          <w:szCs w:val="20"/>
          <w:lang w:val="hy-AM"/>
        </w:rPr>
        <w:t>Բարելավել համայնքի ֆինանսական վիճակը՝ ճշ</w:t>
      </w:r>
      <w:r w:rsidR="00804171">
        <w:rPr>
          <w:rFonts w:ascii="GHEA Grapalat" w:hAnsi="GHEA Grapalat" w:cs="Sylfaen"/>
          <w:sz w:val="20"/>
          <w:szCs w:val="20"/>
          <w:lang w:val="hy-AM"/>
        </w:rPr>
        <w:t>գր</w:t>
      </w:r>
      <w:r w:rsidRPr="006C1BE4">
        <w:rPr>
          <w:rFonts w:ascii="GHEA Grapalat" w:hAnsi="GHEA Grapalat" w:cs="Sylfaen"/>
          <w:sz w:val="20"/>
          <w:szCs w:val="20"/>
          <w:lang w:val="hy-AM"/>
        </w:rPr>
        <w:t>տելով հողի հարկի և գույքահարկի</w:t>
      </w:r>
      <w:r w:rsidR="00702238" w:rsidRPr="00702238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02238" w:rsidRPr="00702238">
        <w:rPr>
          <w:rFonts w:ascii="GHEA Grapalat" w:hAnsi="GHEA Grapalat" w:cs="Sylfaen"/>
          <w:sz w:val="20"/>
          <w:szCs w:val="20"/>
          <w:lang w:val="hy-AM"/>
        </w:rPr>
        <w:t>ինչպես նաև անշարժ գույքի հարկի</w:t>
      </w:r>
      <w:r w:rsidR="00702238" w:rsidRPr="006C1BE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բազաները,</w:t>
      </w:r>
      <w:r w:rsidR="00702238" w:rsidRPr="007022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բարձրացնելով  սեփական եկամուտների հավաքագրման մակարդակը և նպատակային օգտ</w:t>
      </w:r>
      <w:r w:rsidR="006C1BE4" w:rsidRPr="006C1BE4">
        <w:rPr>
          <w:rFonts w:ascii="GHEA Grapalat" w:hAnsi="GHEA Grapalat" w:cs="Sylfaen"/>
          <w:sz w:val="20"/>
          <w:szCs w:val="20"/>
          <w:lang w:val="hy-AM"/>
        </w:rPr>
        <w:t>ագործելով բյուջետային միջոցները։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Բարձրացնել</w:t>
      </w:r>
      <w:r w:rsidR="001A522F" w:rsidRPr="006C1BE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ՏԻՄ-երի,</w:t>
      </w:r>
      <w:bookmarkStart w:id="0" w:name="_GoBack"/>
      <w:bookmarkEnd w:id="0"/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համայնք</w:t>
      </w:r>
      <w:r w:rsidR="00804171">
        <w:rPr>
          <w:rFonts w:ascii="GHEA Grapalat" w:hAnsi="GHEA Grapalat" w:cs="Sylfaen"/>
          <w:sz w:val="20"/>
          <w:szCs w:val="20"/>
          <w:lang w:val="hy-AM"/>
        </w:rPr>
        <w:t xml:space="preserve">ապետարանի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աշխատակազմի,</w:t>
      </w:r>
      <w:r w:rsidR="0080417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համայնքային կազմակերպությունների և բնակիչների հետ աշխատանքի արդյունավետությունը</w:t>
      </w:r>
      <w:r w:rsidR="006C1BE4" w:rsidRPr="006C1BE4">
        <w:rPr>
          <w:rFonts w:ascii="GHEA Grapalat" w:hAnsi="GHEA Grapalat" w:cs="Sylfaen"/>
          <w:sz w:val="20"/>
          <w:szCs w:val="20"/>
          <w:lang w:val="hy-AM"/>
        </w:rPr>
        <w:t>։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Իրականացնել կրթության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մշակույթի և սպորտի բնագավառների համայնքային ենթակառուցվածքների պահպանման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շահագործման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նորոգման,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գույքային վերազինման 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և այլ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: 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Խոցելի խմբերին և բազմազավակ ընտանիքներին ցուցաբերել աջակցություն</w:t>
      </w:r>
      <w:r w:rsidR="00FA32C6" w:rsidRPr="006C1BE4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6C1BE4" w:rsidRPr="006C1BE4" w:rsidRDefault="00EA27C3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Կապիտալ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ներդրումներ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կատարել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բնակարանային</w:t>
      </w:r>
      <w:r w:rsidR="0080417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տնտեսության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տնտեսության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բնագավառներում, ավելաց</w:t>
      </w:r>
      <w:r w:rsidR="005A3BF9">
        <w:rPr>
          <w:rFonts w:ascii="GHEA Grapalat" w:hAnsi="GHEA Grapalat" w:cs="Sylfaen"/>
          <w:sz w:val="20"/>
          <w:szCs w:val="20"/>
          <w:lang w:val="hy-AM"/>
        </w:rPr>
        <w:t>նել փողոցային լուսավորությունը</w:t>
      </w:r>
      <w:r w:rsidR="006C1BE4" w:rsidRPr="006C1BE4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6C1BE4" w:rsidRPr="006C1BE4" w:rsidRDefault="006C1BE4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Խթանել համայնքում գենդերային, հաշմանդամության և խոցելի խմբերի համար ծրագրերի իրականացումը</w:t>
      </w:r>
      <w:r w:rsidR="00EA27C3" w:rsidRPr="006C1BE4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EA27C3" w:rsidRPr="006C1BE4" w:rsidRDefault="00FA32C6" w:rsidP="006C1BE4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Կիրականացվի օրենքով համայնքի ղեկավարին վերապահված լիազորություններ՝ պ</w:t>
      </w:r>
      <w:r w:rsidR="00EA27C3" w:rsidRPr="006C1BE4">
        <w:rPr>
          <w:rFonts w:ascii="GHEA Grapalat" w:hAnsi="GHEA Grapalat" w:cs="Sylfaen"/>
          <w:sz w:val="20"/>
          <w:szCs w:val="20"/>
          <w:lang w:val="hy-AM"/>
        </w:rPr>
        <w:t>աշտպանության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04171">
        <w:rPr>
          <w:rFonts w:ascii="GHEA Grapalat" w:hAnsi="GHEA Grapalat" w:cs="Sylfaen"/>
          <w:sz w:val="20"/>
          <w:szCs w:val="20"/>
          <w:lang w:val="hy-AM"/>
        </w:rPr>
        <w:t xml:space="preserve">և </w:t>
      </w:r>
      <w:r w:rsidR="00EB459A" w:rsidRPr="00EB459A">
        <w:rPr>
          <w:rFonts w:ascii="GHEA Grapalat" w:hAnsi="GHEA Grapalat" w:cs="Sylfaen"/>
          <w:sz w:val="20"/>
          <w:szCs w:val="20"/>
          <w:lang w:val="hy-AM"/>
        </w:rPr>
        <w:t>արտակարգ իրավիճակների</w:t>
      </w:r>
      <w:r w:rsidR="00EB459A">
        <w:rPr>
          <w:rFonts w:ascii="GHEA Grapalat" w:hAnsi="GHEA Grapalat" w:cs="Sylfaen"/>
          <w:sz w:val="20"/>
          <w:szCs w:val="20"/>
          <w:lang w:val="hy-AM"/>
        </w:rPr>
        <w:t xml:space="preserve"> պայմաններում գործողություններ իրականացնելու </w:t>
      </w:r>
      <w:r w:rsidR="00804171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ոլորտում։</w:t>
      </w:r>
    </w:p>
    <w:p w:rsidR="00EA27C3" w:rsidRPr="006C1BE4" w:rsidRDefault="00EA27C3" w:rsidP="006C1BE4">
      <w:pPr>
        <w:tabs>
          <w:tab w:val="left" w:pos="426"/>
        </w:tabs>
        <w:spacing w:after="0" w:line="276" w:lineRule="auto"/>
        <w:ind w:right="-1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Համայնքի 202</w:t>
      </w:r>
      <w:r w:rsidR="00696B4A">
        <w:rPr>
          <w:rFonts w:ascii="GHEA Grapalat" w:hAnsi="GHEA Grapalat" w:cs="Sylfaen"/>
          <w:sz w:val="20"/>
          <w:szCs w:val="20"/>
          <w:lang w:val="hy-AM"/>
        </w:rPr>
        <w:t>4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թվականի զարգացման հիմնական ուղղությունները միտված են բնակչության կենսական մակարդակի բարելավմանը, շրջակա միջավայրի պահպանմանը, </w:t>
      </w:r>
      <w:r w:rsidR="00804171">
        <w:rPr>
          <w:rFonts w:ascii="GHEA Grapalat" w:hAnsi="GHEA Grapalat" w:cs="Sylfaen"/>
          <w:sz w:val="20"/>
          <w:szCs w:val="20"/>
          <w:lang w:val="hy-AM"/>
        </w:rPr>
        <w:t xml:space="preserve">համայնքում 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հարմարավետ ու բարեկեցիկ միջավայրի ստեղծմանը, համայնքային ենթակառուցվածքների արդիականացմանն ու զարգացմանը, ինչպես նաև համայնքում գենդերային հավասարությանը:   </w:t>
      </w:r>
    </w:p>
    <w:p w:rsidR="006C1BE4" w:rsidRPr="006C1BE4" w:rsidRDefault="00EA27C3" w:rsidP="006C1BE4">
      <w:pPr>
        <w:spacing w:after="0" w:line="276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Ես դիմում եմ համայնքի բնակիչներին, ավագանուն, աշխատակազմի և համայնքային կազմակերպությունների աշխատակիցներին՝ շահագրգիռ և սրտացավ մոտեցում ցուցաբերել համայնքի 202</w:t>
      </w:r>
      <w:r w:rsidR="00696B4A">
        <w:rPr>
          <w:rFonts w:ascii="GHEA Grapalat" w:hAnsi="GHEA Grapalat" w:cs="Sylfaen"/>
          <w:sz w:val="20"/>
          <w:szCs w:val="20"/>
          <w:lang w:val="hy-AM"/>
        </w:rPr>
        <w:t>4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թվականի  բյուջեի միջոցների գոյացման, դրանց նպատակային և հասցեական օգտագործման, բյուջեի կատարման և վերահսկման համար:</w:t>
      </w:r>
      <w:r w:rsidR="006C1BE4" w:rsidRPr="006C1BE4">
        <w:rPr>
          <w:rFonts w:ascii="GHEA Grapalat" w:hAnsi="GHEA Grapalat" w:cs="Sylfaen"/>
          <w:sz w:val="20"/>
          <w:szCs w:val="20"/>
          <w:lang w:val="hy-AM"/>
        </w:rPr>
        <w:tab/>
      </w:r>
    </w:p>
    <w:p w:rsidR="006C1BE4" w:rsidRDefault="006C1BE4" w:rsidP="006C1BE4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696B4A" w:rsidRDefault="00696B4A" w:rsidP="00696B4A">
      <w:pPr>
        <w:spacing w:after="0" w:line="276" w:lineRule="auto"/>
        <w:contextualSpacing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11C4E" w:rsidRPr="00592A67" w:rsidRDefault="006C1BE4" w:rsidP="00696B4A">
      <w:pPr>
        <w:spacing w:after="0" w:line="276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92A67">
        <w:rPr>
          <w:rFonts w:ascii="GHEA Grapalat" w:hAnsi="GHEA Grapalat" w:cs="Sylfaen"/>
          <w:b/>
          <w:sz w:val="24"/>
          <w:szCs w:val="24"/>
          <w:lang w:val="hy-AM"/>
        </w:rPr>
        <w:t>ՀԱՄԱՅՆՔԻ ՂԵԿԱՎԱՐ՝</w:t>
      </w:r>
      <w:r w:rsidRPr="00592A67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592A67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592A67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592A67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702238" w:rsidRPr="00592A67">
        <w:rPr>
          <w:rFonts w:ascii="GHEA Grapalat" w:hAnsi="GHEA Grapalat" w:cs="Sylfaen"/>
          <w:b/>
          <w:sz w:val="24"/>
          <w:szCs w:val="24"/>
          <w:lang w:val="hy-AM"/>
        </w:rPr>
        <w:t>Հ. ՇԱՀԳԱԼԴՅԱՆ</w:t>
      </w:r>
    </w:p>
    <w:p w:rsidR="002E4E24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2E4E24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2E4E24" w:rsidRPr="005A3BF9" w:rsidRDefault="002E4E24" w:rsidP="005A3BF9">
      <w:pPr>
        <w:spacing w:after="0" w:line="276" w:lineRule="auto"/>
        <w:contextualSpacing/>
        <w:rPr>
          <w:rFonts w:ascii="Sylfaen" w:hAnsi="Sylfaen"/>
          <w:b/>
          <w:sz w:val="20"/>
          <w:szCs w:val="20"/>
          <w:lang w:val="hy-AM"/>
        </w:rPr>
      </w:pPr>
    </w:p>
    <w:sectPr w:rsidR="002E4E24" w:rsidRPr="005A3BF9" w:rsidSect="006C1BE4">
      <w:footerReference w:type="default" r:id="rId7"/>
      <w:pgSz w:w="11907" w:h="16840" w:code="9"/>
      <w:pgMar w:top="284" w:right="851" w:bottom="284" w:left="1134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6F" w:rsidRDefault="00891F6F" w:rsidP="002437F2">
      <w:pPr>
        <w:spacing w:after="0" w:line="240" w:lineRule="auto"/>
      </w:pPr>
      <w:r>
        <w:separator/>
      </w:r>
    </w:p>
  </w:endnote>
  <w:endnote w:type="continuationSeparator" w:id="0">
    <w:p w:rsidR="00891F6F" w:rsidRDefault="00891F6F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38" w:rsidRDefault="007022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3BF9">
      <w:rPr>
        <w:noProof/>
      </w:rPr>
      <w:t>2</w:t>
    </w:r>
    <w:r>
      <w:fldChar w:fldCharType="end"/>
    </w:r>
  </w:p>
  <w:p w:rsidR="00702238" w:rsidRDefault="00702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6F" w:rsidRDefault="00891F6F" w:rsidP="002437F2">
      <w:pPr>
        <w:spacing w:after="0" w:line="240" w:lineRule="auto"/>
      </w:pPr>
      <w:r>
        <w:separator/>
      </w:r>
    </w:p>
  </w:footnote>
  <w:footnote w:type="continuationSeparator" w:id="0">
    <w:p w:rsidR="00891F6F" w:rsidRDefault="00891F6F" w:rsidP="002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27C"/>
      </v:shape>
    </w:pict>
  </w:numPicBullet>
  <w:numPicBullet w:numPicBulletId="1">
    <w:pict>
      <v:shape id="_x0000_i1039" type="#_x0000_t75" style="width:11.25pt;height:11.25pt" o:bullet="t">
        <v:imagedata r:id="rId2" o:title="mso5E47"/>
      </v:shape>
    </w:pict>
  </w:numPicBullet>
  <w:abstractNum w:abstractNumId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>
    <w:nsid w:val="28377C9D"/>
    <w:multiLevelType w:val="multilevel"/>
    <w:tmpl w:val="0366C95E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491775"/>
    <w:multiLevelType w:val="hybridMultilevel"/>
    <w:tmpl w:val="98D0127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342663B5"/>
    <w:multiLevelType w:val="hybridMultilevel"/>
    <w:tmpl w:val="E2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>
    <w:nsid w:val="6E4777D8"/>
    <w:multiLevelType w:val="hybridMultilevel"/>
    <w:tmpl w:val="1A20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7C3"/>
    <w:rsid w:val="000A5ECF"/>
    <w:rsid w:val="000E232A"/>
    <w:rsid w:val="000E23F4"/>
    <w:rsid w:val="0011662C"/>
    <w:rsid w:val="00123214"/>
    <w:rsid w:val="001A522F"/>
    <w:rsid w:val="001C60B6"/>
    <w:rsid w:val="001C75FE"/>
    <w:rsid w:val="00204A25"/>
    <w:rsid w:val="002437F2"/>
    <w:rsid w:val="002E2EB6"/>
    <w:rsid w:val="002E4E24"/>
    <w:rsid w:val="0040255F"/>
    <w:rsid w:val="00411C4E"/>
    <w:rsid w:val="00592A67"/>
    <w:rsid w:val="005A3BF9"/>
    <w:rsid w:val="00602F7B"/>
    <w:rsid w:val="00662D5C"/>
    <w:rsid w:val="00696B4A"/>
    <w:rsid w:val="006C1BE4"/>
    <w:rsid w:val="006C43A9"/>
    <w:rsid w:val="007002FA"/>
    <w:rsid w:val="00702238"/>
    <w:rsid w:val="007227C0"/>
    <w:rsid w:val="007F3BAC"/>
    <w:rsid w:val="00804171"/>
    <w:rsid w:val="00891F6F"/>
    <w:rsid w:val="00980032"/>
    <w:rsid w:val="00994352"/>
    <w:rsid w:val="009F6E0A"/>
    <w:rsid w:val="00A2621A"/>
    <w:rsid w:val="00A85B9A"/>
    <w:rsid w:val="00B129A2"/>
    <w:rsid w:val="00B43616"/>
    <w:rsid w:val="00C06DA7"/>
    <w:rsid w:val="00C16328"/>
    <w:rsid w:val="00C34D42"/>
    <w:rsid w:val="00D7570C"/>
    <w:rsid w:val="00D86895"/>
    <w:rsid w:val="00DF0BC0"/>
    <w:rsid w:val="00E85234"/>
    <w:rsid w:val="00EA27C3"/>
    <w:rsid w:val="00EB459A"/>
    <w:rsid w:val="00F52C9D"/>
    <w:rsid w:val="00FA32C6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021E4-FF2A-4A0B-8A3F-EE1FA524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C3"/>
    <w:pPr>
      <w:spacing w:after="160" w:line="256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7C3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7C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7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27C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27C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7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27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27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A27C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27C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A27C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A27C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A27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A27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A27C3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uiPriority w:val="10"/>
    <w:qFormat/>
    <w:rsid w:val="00EA27C3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A2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A27C3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7C3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C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BAC"/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E4E2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intech</cp:lastModifiedBy>
  <cp:revision>26</cp:revision>
  <cp:lastPrinted>2022-12-23T07:59:00Z</cp:lastPrinted>
  <dcterms:created xsi:type="dcterms:W3CDTF">2020-12-24T14:10:00Z</dcterms:created>
  <dcterms:modified xsi:type="dcterms:W3CDTF">2023-12-05T11:38:00Z</dcterms:modified>
</cp:coreProperties>
</file>