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1C" w:rsidRPr="00060C28" w:rsidRDefault="00950E9F" w:rsidP="00EF0ACF">
      <w:pPr>
        <w:pStyle w:val="mechtex"/>
        <w:ind w:left="5760"/>
        <w:jc w:val="left"/>
        <w:rPr>
          <w:rFonts w:ascii="GHEA Grapalat" w:hAnsi="GHEA Grapalat"/>
          <w:spacing w:val="-8"/>
          <w:sz w:val="24"/>
          <w:szCs w:val="24"/>
        </w:rPr>
      </w:pPr>
      <w:bookmarkStart w:id="0" w:name="_GoBack"/>
      <w:bookmarkEnd w:id="0"/>
      <w:r w:rsidRPr="00060C28">
        <w:rPr>
          <w:rFonts w:ascii="GHEA Grapalat" w:hAnsi="GHEA Grapalat"/>
          <w:spacing w:val="-8"/>
          <w:sz w:val="24"/>
          <w:szCs w:val="24"/>
        </w:rPr>
        <w:t xml:space="preserve">                    </w:t>
      </w:r>
      <w:r w:rsidR="002D181C" w:rsidRPr="00060C28">
        <w:rPr>
          <w:rFonts w:ascii="GHEA Grapalat" w:hAnsi="GHEA Grapalat"/>
          <w:spacing w:val="-8"/>
          <w:sz w:val="24"/>
          <w:szCs w:val="24"/>
        </w:rPr>
        <w:t xml:space="preserve">   Հավելված N 1</w:t>
      </w:r>
    </w:p>
    <w:p w:rsidR="002D181C" w:rsidRPr="00060C28" w:rsidRDefault="00950E9F" w:rsidP="00EA01C1">
      <w:pPr>
        <w:pStyle w:val="mechtex"/>
        <w:ind w:left="3600" w:firstLine="720"/>
        <w:jc w:val="right"/>
        <w:rPr>
          <w:rFonts w:ascii="GHEA Grapalat" w:hAnsi="GHEA Grapalat"/>
          <w:spacing w:val="-6"/>
          <w:sz w:val="24"/>
          <w:szCs w:val="24"/>
        </w:rPr>
      </w:pPr>
      <w:r w:rsidRPr="00060C28">
        <w:rPr>
          <w:rFonts w:ascii="GHEA Grapalat" w:hAnsi="GHEA Grapalat"/>
          <w:spacing w:val="-6"/>
          <w:sz w:val="24"/>
          <w:szCs w:val="24"/>
        </w:rPr>
        <w:t xml:space="preserve">       </w:t>
      </w:r>
      <w:r w:rsidRPr="00060C28">
        <w:rPr>
          <w:rFonts w:ascii="GHEA Grapalat" w:hAnsi="GHEA Grapalat"/>
          <w:spacing w:val="-6"/>
          <w:sz w:val="24"/>
          <w:szCs w:val="24"/>
        </w:rPr>
        <w:tab/>
        <w:t xml:space="preserve">     </w:t>
      </w:r>
      <w:r w:rsidR="002D181C" w:rsidRPr="00060C28">
        <w:rPr>
          <w:rFonts w:ascii="GHEA Grapalat" w:hAnsi="GHEA Grapalat"/>
          <w:spacing w:val="-6"/>
          <w:sz w:val="24"/>
          <w:szCs w:val="24"/>
        </w:rPr>
        <w:t xml:space="preserve">    ՀՀ կառավարության 20</w:t>
      </w:r>
      <w:r w:rsidRPr="00060C28">
        <w:rPr>
          <w:rFonts w:ascii="GHEA Grapalat" w:hAnsi="GHEA Grapalat"/>
          <w:spacing w:val="-6"/>
          <w:sz w:val="24"/>
          <w:szCs w:val="24"/>
        </w:rPr>
        <w:t xml:space="preserve">20 </w:t>
      </w:r>
      <w:r w:rsidR="002D181C" w:rsidRPr="00060C28">
        <w:rPr>
          <w:rFonts w:ascii="GHEA Grapalat" w:hAnsi="GHEA Grapalat"/>
          <w:spacing w:val="-6"/>
          <w:sz w:val="24"/>
          <w:szCs w:val="24"/>
        </w:rPr>
        <w:t>թվականի</w:t>
      </w:r>
    </w:p>
    <w:p w:rsidR="0045194A" w:rsidRPr="00060C28" w:rsidRDefault="002D181C" w:rsidP="00EA01C1">
      <w:pPr>
        <w:pStyle w:val="mechtex"/>
        <w:jc w:val="right"/>
        <w:rPr>
          <w:rFonts w:ascii="GHEA Grapalat" w:hAnsi="GHEA Grapalat" w:cs="Sylfaen"/>
          <w:sz w:val="24"/>
          <w:szCs w:val="24"/>
        </w:rPr>
      </w:pPr>
      <w:r w:rsidRPr="00060C28">
        <w:rPr>
          <w:rFonts w:ascii="GHEA Grapalat" w:hAnsi="GHEA Grapalat"/>
          <w:spacing w:val="-2"/>
          <w:sz w:val="24"/>
          <w:szCs w:val="24"/>
        </w:rPr>
        <w:tab/>
      </w:r>
      <w:r w:rsidRPr="00060C28">
        <w:rPr>
          <w:rFonts w:ascii="GHEA Grapalat" w:hAnsi="GHEA Grapalat"/>
          <w:spacing w:val="-2"/>
          <w:sz w:val="24"/>
          <w:szCs w:val="24"/>
        </w:rPr>
        <w:tab/>
      </w:r>
      <w:r w:rsidRPr="00060C28">
        <w:rPr>
          <w:rFonts w:ascii="GHEA Grapalat" w:hAnsi="GHEA Grapalat"/>
          <w:spacing w:val="-2"/>
          <w:sz w:val="24"/>
          <w:szCs w:val="24"/>
        </w:rPr>
        <w:tab/>
      </w:r>
      <w:r w:rsidRPr="00060C28">
        <w:rPr>
          <w:rFonts w:ascii="GHEA Grapalat" w:hAnsi="GHEA Grapalat"/>
          <w:spacing w:val="-2"/>
          <w:sz w:val="24"/>
          <w:szCs w:val="24"/>
        </w:rPr>
        <w:tab/>
      </w:r>
      <w:r w:rsidRPr="00060C28">
        <w:rPr>
          <w:rFonts w:ascii="GHEA Grapalat" w:hAnsi="GHEA Grapalat"/>
          <w:spacing w:val="-2"/>
          <w:sz w:val="24"/>
          <w:szCs w:val="24"/>
        </w:rPr>
        <w:tab/>
      </w:r>
      <w:r w:rsidRPr="00060C28">
        <w:rPr>
          <w:rFonts w:ascii="GHEA Grapalat" w:hAnsi="GHEA Grapalat"/>
          <w:spacing w:val="-2"/>
          <w:sz w:val="24"/>
          <w:szCs w:val="24"/>
        </w:rPr>
        <w:tab/>
      </w:r>
      <w:r w:rsidR="00950E9F" w:rsidRPr="00060C28">
        <w:rPr>
          <w:rFonts w:ascii="GHEA Grapalat" w:hAnsi="GHEA Grapalat"/>
          <w:spacing w:val="-2"/>
          <w:sz w:val="24"/>
          <w:szCs w:val="24"/>
        </w:rPr>
        <w:t xml:space="preserve">--------------   --- </w:t>
      </w:r>
      <w:r w:rsidRPr="00060C28">
        <w:rPr>
          <w:rFonts w:ascii="GHEA Grapalat" w:hAnsi="GHEA Grapalat" w:cs="Sylfaen"/>
          <w:spacing w:val="-2"/>
          <w:sz w:val="24"/>
          <w:szCs w:val="24"/>
          <w:lang w:val="pt-BR"/>
        </w:rPr>
        <w:t>-</w:t>
      </w:r>
      <w:r w:rsidRPr="00060C28">
        <w:rPr>
          <w:rFonts w:ascii="GHEA Grapalat" w:hAnsi="GHEA Grapalat"/>
          <w:spacing w:val="-2"/>
          <w:sz w:val="24"/>
          <w:szCs w:val="24"/>
        </w:rPr>
        <w:t xml:space="preserve">ի N </w:t>
      </w:r>
      <w:r w:rsidR="00950E9F" w:rsidRPr="00060C28">
        <w:rPr>
          <w:rFonts w:ascii="GHEA Grapalat" w:hAnsi="GHEA Grapalat"/>
          <w:spacing w:val="-2"/>
          <w:sz w:val="24"/>
          <w:szCs w:val="24"/>
        </w:rPr>
        <w:t>-----</w:t>
      </w:r>
      <w:r w:rsidRPr="00060C28">
        <w:rPr>
          <w:rFonts w:ascii="GHEA Grapalat" w:hAnsi="GHEA Grapalat"/>
          <w:spacing w:val="-2"/>
          <w:sz w:val="24"/>
          <w:szCs w:val="24"/>
        </w:rPr>
        <w:t xml:space="preserve"> - </w:t>
      </w:r>
      <w:r w:rsidR="00210374" w:rsidRPr="00060C28">
        <w:rPr>
          <w:rFonts w:ascii="GHEA Grapalat" w:hAnsi="GHEA Grapalat"/>
          <w:spacing w:val="-2"/>
          <w:sz w:val="24"/>
          <w:szCs w:val="24"/>
        </w:rPr>
        <w:t>Լ</w:t>
      </w:r>
      <w:r w:rsidRPr="00060C28">
        <w:rPr>
          <w:rFonts w:ascii="GHEA Grapalat" w:hAnsi="GHEA Grapalat"/>
          <w:spacing w:val="-2"/>
          <w:sz w:val="24"/>
          <w:szCs w:val="24"/>
        </w:rPr>
        <w:t xml:space="preserve"> </w:t>
      </w:r>
      <w:r w:rsidR="00266AB5" w:rsidRPr="00060C28">
        <w:rPr>
          <w:rFonts w:ascii="GHEA Grapalat" w:hAnsi="GHEA Grapalat"/>
          <w:spacing w:val="-2"/>
          <w:sz w:val="24"/>
          <w:szCs w:val="24"/>
          <w:lang w:val="hy-AM"/>
        </w:rPr>
        <w:t>ո</w:t>
      </w:r>
      <w:r w:rsidRPr="00060C28">
        <w:rPr>
          <w:rFonts w:ascii="GHEA Grapalat" w:hAnsi="GHEA Grapalat"/>
          <w:spacing w:val="-2"/>
          <w:sz w:val="24"/>
          <w:szCs w:val="24"/>
        </w:rPr>
        <w:t>րոշման</w:t>
      </w:r>
    </w:p>
    <w:p w:rsidR="0045194A" w:rsidRPr="00060C28" w:rsidRDefault="0045194A" w:rsidP="00EF0ACF">
      <w:pPr>
        <w:pStyle w:val="mechtex"/>
        <w:jc w:val="left"/>
        <w:rPr>
          <w:rFonts w:ascii="GHEA Grapalat" w:hAnsi="GHEA Grapalat" w:cs="Arial"/>
          <w:sz w:val="24"/>
          <w:szCs w:val="24"/>
          <w:lang w:val="hy-AM"/>
        </w:rPr>
      </w:pPr>
    </w:p>
    <w:p w:rsidR="0045194A" w:rsidRPr="00060C28" w:rsidRDefault="0045194A" w:rsidP="00EF0ACF">
      <w:pPr>
        <w:pStyle w:val="mechtex"/>
        <w:jc w:val="left"/>
        <w:rPr>
          <w:rFonts w:ascii="GHEA Grapalat" w:hAnsi="GHEA Grapalat" w:cs="Arial"/>
          <w:sz w:val="24"/>
          <w:szCs w:val="24"/>
          <w:lang w:val="hy-AM"/>
        </w:rPr>
      </w:pPr>
    </w:p>
    <w:p w:rsidR="0045194A" w:rsidRPr="00060C28" w:rsidRDefault="0045194A" w:rsidP="00EF0ACF">
      <w:pPr>
        <w:tabs>
          <w:tab w:val="num" w:pos="567"/>
          <w:tab w:val="left" w:pos="720"/>
          <w:tab w:val="left" w:pos="900"/>
        </w:tabs>
        <w:spacing w:after="120"/>
        <w:jc w:val="center"/>
        <w:rPr>
          <w:rFonts w:ascii="GHEA Grapalat" w:hAnsi="GHEA Grapalat" w:cs="Times Armenian"/>
          <w:sz w:val="24"/>
          <w:szCs w:val="24"/>
          <w:lang w:val="hy-AM"/>
        </w:rPr>
      </w:pPr>
      <w:r w:rsidRPr="00060C28">
        <w:rPr>
          <w:rFonts w:ascii="GHEA Grapalat" w:hAnsi="GHEA Grapalat" w:cs="Sylfaen"/>
          <w:sz w:val="24"/>
          <w:szCs w:val="24"/>
          <w:lang w:val="hy-AM"/>
        </w:rPr>
        <w:t>ՀԱՇՄԱՆԴԱՄՈՒԹՅՈՒՆ ՈՒՆԵՑՈՂ ԱՆՁԱՆՑ</w:t>
      </w:r>
      <w:r w:rsidRPr="00060C2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60C28">
        <w:rPr>
          <w:rFonts w:ascii="GHEA Grapalat" w:hAnsi="GHEA Grapalat" w:cs="Sylfaen"/>
          <w:sz w:val="24"/>
          <w:szCs w:val="24"/>
          <w:lang w:val="hy-AM"/>
        </w:rPr>
        <w:t>ՍՈՑԻԱԼԱԿԱՆ</w:t>
      </w:r>
    </w:p>
    <w:p w:rsidR="0045194A" w:rsidRPr="00060C28" w:rsidRDefault="0045194A" w:rsidP="00EF0ACF">
      <w:pPr>
        <w:tabs>
          <w:tab w:val="num" w:pos="567"/>
          <w:tab w:val="left" w:pos="720"/>
          <w:tab w:val="left" w:pos="900"/>
        </w:tabs>
        <w:spacing w:after="120"/>
        <w:jc w:val="center"/>
        <w:rPr>
          <w:rFonts w:ascii="GHEA Grapalat" w:hAnsi="GHEA Grapalat" w:cs="Times Armenian"/>
          <w:sz w:val="24"/>
          <w:szCs w:val="24"/>
          <w:lang w:val="hy-AM"/>
        </w:rPr>
      </w:pPr>
      <w:r w:rsidRPr="00060C28">
        <w:rPr>
          <w:rFonts w:ascii="GHEA Grapalat" w:hAnsi="GHEA Grapalat" w:cs="Sylfaen"/>
          <w:sz w:val="24"/>
          <w:szCs w:val="24"/>
          <w:lang w:val="hy-AM"/>
        </w:rPr>
        <w:t>ՆԵՐԱՌՄԱՆ 20</w:t>
      </w:r>
      <w:r w:rsidR="00AE5EEC" w:rsidRPr="00060C28">
        <w:rPr>
          <w:rFonts w:ascii="GHEA Grapalat" w:hAnsi="GHEA Grapalat" w:cs="Sylfaen"/>
          <w:sz w:val="24"/>
          <w:szCs w:val="24"/>
          <w:lang w:val="hy-AM"/>
        </w:rPr>
        <w:t>2</w:t>
      </w:r>
      <w:r w:rsidR="00950E9F" w:rsidRPr="00CE7408">
        <w:rPr>
          <w:rFonts w:ascii="GHEA Grapalat" w:hAnsi="GHEA Grapalat" w:cs="Sylfaen"/>
          <w:sz w:val="24"/>
          <w:szCs w:val="24"/>
          <w:lang w:val="hy-AM"/>
        </w:rPr>
        <w:t xml:space="preserve">1 </w:t>
      </w:r>
      <w:r w:rsidRPr="00060C28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060C2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60C28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060C2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60C28">
        <w:rPr>
          <w:rFonts w:ascii="GHEA Grapalat" w:hAnsi="GHEA Grapalat" w:cs="Sylfaen"/>
          <w:sz w:val="24"/>
          <w:szCs w:val="24"/>
          <w:lang w:val="hy-AM"/>
        </w:rPr>
        <w:t>ԾՐԱԳԻՐ</w:t>
      </w:r>
    </w:p>
    <w:p w:rsidR="0045194A" w:rsidRPr="00060C28" w:rsidRDefault="0045194A" w:rsidP="00EF0ACF">
      <w:pPr>
        <w:tabs>
          <w:tab w:val="left" w:pos="720"/>
          <w:tab w:val="left" w:pos="900"/>
        </w:tabs>
        <w:spacing w:after="120"/>
        <w:jc w:val="center"/>
        <w:rPr>
          <w:rFonts w:ascii="GHEA Grapalat" w:hAnsi="GHEA Grapalat"/>
          <w:sz w:val="24"/>
          <w:szCs w:val="24"/>
          <w:lang w:val="hy-AM"/>
        </w:rPr>
      </w:pPr>
      <w:r w:rsidRPr="00060C28">
        <w:rPr>
          <w:rFonts w:ascii="GHEA Grapalat" w:hAnsi="GHEA Grapalat"/>
          <w:sz w:val="24"/>
          <w:szCs w:val="24"/>
          <w:lang w:val="hy-AM"/>
        </w:rPr>
        <w:t>I. ՆԵՐԱԾՈՒԹՅՈՒՆ</w:t>
      </w:r>
    </w:p>
    <w:p w:rsidR="0045194A" w:rsidRPr="00060C28" w:rsidRDefault="0045194A" w:rsidP="00C46EF6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20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Հաշմանդամություն ունեցող</w:t>
      </w:r>
      <w:r w:rsidR="00D51988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 անձանց սոցիալական ներառման 2021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թ. տարեկան ծրագիրը (այսուհետ` Տարեկան ծրագիր) մշակվել է</w:t>
      </w:r>
      <w:r w:rsidR="00D51988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 հիմք ընդունելով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«Հայաստանի Հանրապետությունում հաշմանդամների սոցիալական պաշտպանության մասին» Հայաստանի Հանրապետության օրենքի 5.1 հոդված</w:t>
      </w:r>
      <w:r w:rsidR="00D51988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ի պահանջները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:</w:t>
      </w:r>
    </w:p>
    <w:p w:rsidR="0045194A" w:rsidRPr="00060C28" w:rsidRDefault="0045194A" w:rsidP="00C46EF6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20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Տարեկան ծրագիրը ընդգրկում է</w:t>
      </w:r>
      <w:r w:rsidR="00AA08D7" w:rsidRPr="00CE740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 </w:t>
      </w:r>
      <w:r w:rsidR="00AA08D7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2021 թվականի ընթացքում պետական </w:t>
      </w:r>
      <w:r w:rsidR="00AA08D7" w:rsidRPr="00CE740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կառավարման և տեղական ինքնակառավարման </w:t>
      </w:r>
      <w:r w:rsidR="00AA08D7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մարմինների կողմից իրականացման ենթակա </w:t>
      </w:r>
      <w:r w:rsidR="00577684" w:rsidRPr="00060C28">
        <w:rPr>
          <w:rFonts w:ascii="GHEA Grapalat" w:hAnsi="GHEA Grapalat" w:cs="Sylfaen"/>
          <w:sz w:val="24"/>
          <w:szCs w:val="24"/>
          <w:lang w:val="hy-AM"/>
        </w:rPr>
        <w:t>հաշմանդամություն</w:t>
      </w:r>
      <w:r w:rsidR="00577684" w:rsidRPr="00060C28">
        <w:rPr>
          <w:rFonts w:ascii="GHEA Grapalat" w:hAnsi="GHEA Grapalat"/>
          <w:sz w:val="24"/>
          <w:szCs w:val="24"/>
          <w:lang w:val="hy-AM"/>
        </w:rPr>
        <w:t xml:space="preserve"> </w:t>
      </w:r>
      <w:r w:rsidR="00577684" w:rsidRPr="00060C28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="00577684" w:rsidRPr="00060C28">
        <w:rPr>
          <w:rFonts w:ascii="GHEA Grapalat" w:hAnsi="GHEA Grapalat"/>
          <w:sz w:val="24"/>
          <w:szCs w:val="24"/>
          <w:lang w:val="hy-AM"/>
        </w:rPr>
        <w:t xml:space="preserve"> </w:t>
      </w:r>
      <w:r w:rsidR="00577684" w:rsidRPr="00060C28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577684" w:rsidRPr="00060C28">
        <w:rPr>
          <w:rFonts w:ascii="GHEA Grapalat" w:hAnsi="GHEA Grapalat"/>
          <w:sz w:val="24"/>
          <w:szCs w:val="24"/>
          <w:lang w:val="hy-AM"/>
        </w:rPr>
        <w:t xml:space="preserve"> </w:t>
      </w:r>
      <w:r w:rsidR="00577684" w:rsidRPr="00060C28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="00577684" w:rsidRPr="00060C28">
        <w:rPr>
          <w:rFonts w:ascii="GHEA Grapalat" w:hAnsi="GHEA Grapalat"/>
          <w:sz w:val="24"/>
          <w:szCs w:val="24"/>
          <w:lang w:val="hy-AM"/>
        </w:rPr>
        <w:t xml:space="preserve"> խթանման </w:t>
      </w:r>
      <w:r w:rsidR="00577684" w:rsidRPr="00CE7408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577684" w:rsidRPr="00060C28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="00577684" w:rsidRPr="00060C28">
        <w:rPr>
          <w:rFonts w:ascii="GHEA Grapalat" w:hAnsi="GHEA Grapalat"/>
          <w:sz w:val="24"/>
          <w:szCs w:val="24"/>
          <w:lang w:val="hy-AM"/>
        </w:rPr>
        <w:t xml:space="preserve"> </w:t>
      </w:r>
      <w:r w:rsidR="00577684" w:rsidRPr="00060C28">
        <w:rPr>
          <w:rFonts w:ascii="GHEA Grapalat" w:hAnsi="GHEA Grapalat" w:cs="Sylfaen"/>
          <w:sz w:val="24"/>
          <w:szCs w:val="24"/>
          <w:lang w:val="hy-AM"/>
        </w:rPr>
        <w:t>ոլորտում</w:t>
      </w:r>
      <w:r w:rsidR="00577684" w:rsidRPr="00060C28">
        <w:rPr>
          <w:rFonts w:ascii="GHEA Grapalat" w:hAnsi="GHEA Grapalat"/>
          <w:sz w:val="24"/>
          <w:szCs w:val="24"/>
          <w:lang w:val="hy-AM"/>
        </w:rPr>
        <w:t xml:space="preserve"> </w:t>
      </w:r>
      <w:r w:rsidR="00577684" w:rsidRPr="00060C28">
        <w:rPr>
          <w:rFonts w:ascii="GHEA Grapalat" w:hAnsi="GHEA Grapalat" w:cs="Sylfaen"/>
          <w:sz w:val="24"/>
          <w:szCs w:val="24"/>
          <w:lang w:val="hy-AM"/>
        </w:rPr>
        <w:t>իրականացվող</w:t>
      </w:r>
      <w:r w:rsidR="00577684" w:rsidRPr="00060C28">
        <w:rPr>
          <w:rFonts w:ascii="GHEA Grapalat" w:hAnsi="GHEA Grapalat"/>
          <w:sz w:val="24"/>
          <w:szCs w:val="24"/>
          <w:lang w:val="hy-AM"/>
        </w:rPr>
        <w:t xml:space="preserve"> </w:t>
      </w:r>
      <w:r w:rsidR="00577684" w:rsidRPr="00060C28">
        <w:rPr>
          <w:rFonts w:ascii="GHEA Grapalat" w:hAnsi="GHEA Grapalat" w:cs="Sylfaen"/>
          <w:sz w:val="24"/>
          <w:szCs w:val="24"/>
          <w:lang w:val="hy-AM"/>
        </w:rPr>
        <w:t>ամենամյա</w:t>
      </w:r>
      <w:r w:rsidR="00577684" w:rsidRPr="00060C28">
        <w:rPr>
          <w:rFonts w:ascii="GHEA Grapalat" w:hAnsi="GHEA Grapalat"/>
          <w:sz w:val="24"/>
          <w:szCs w:val="24"/>
          <w:lang w:val="hy-AM"/>
        </w:rPr>
        <w:t xml:space="preserve"> </w:t>
      </w:r>
      <w:r w:rsidR="00577684" w:rsidRPr="00060C28">
        <w:rPr>
          <w:rFonts w:ascii="GHEA Grapalat" w:hAnsi="GHEA Grapalat" w:cs="Sylfaen"/>
          <w:sz w:val="24"/>
          <w:szCs w:val="24"/>
          <w:lang w:val="hy-AM"/>
        </w:rPr>
        <w:t>միջոցառումներ</w:t>
      </w:r>
      <w:r w:rsidR="00577684" w:rsidRPr="00CE7408">
        <w:rPr>
          <w:rFonts w:ascii="GHEA Grapalat" w:hAnsi="GHEA Grapalat" w:cs="Sylfaen"/>
          <w:sz w:val="24"/>
          <w:szCs w:val="24"/>
          <w:lang w:val="hy-AM"/>
        </w:rPr>
        <w:t>ը</w:t>
      </w:r>
      <w:r w:rsidR="00577684" w:rsidRPr="00060C28">
        <w:rPr>
          <w:rFonts w:ascii="GHEA Grapalat" w:hAnsi="GHEA Grapalat"/>
          <w:sz w:val="24"/>
          <w:szCs w:val="24"/>
          <w:lang w:val="hy-AM"/>
        </w:rPr>
        <w:t xml:space="preserve">, </w:t>
      </w:r>
      <w:r w:rsidR="00577684" w:rsidRPr="00060C28">
        <w:rPr>
          <w:rFonts w:ascii="GHEA Grapalat" w:hAnsi="GHEA Grapalat" w:cs="Sylfaen"/>
          <w:sz w:val="24"/>
          <w:szCs w:val="24"/>
          <w:lang w:val="hy-AM"/>
        </w:rPr>
        <w:t>ծրագրեր</w:t>
      </w:r>
      <w:r w:rsidR="00577684" w:rsidRPr="00CE7408">
        <w:rPr>
          <w:rFonts w:ascii="GHEA Grapalat" w:hAnsi="GHEA Grapalat" w:cs="Sylfaen"/>
          <w:sz w:val="24"/>
          <w:szCs w:val="24"/>
          <w:lang w:val="hy-AM"/>
        </w:rPr>
        <w:t>ը</w:t>
      </w:r>
      <w:r w:rsidR="00577684" w:rsidRPr="00CE7408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577684" w:rsidRPr="00060C28">
        <w:rPr>
          <w:rFonts w:ascii="GHEA Grapalat" w:hAnsi="GHEA Grapalat" w:cs="Sylfaen"/>
          <w:sz w:val="24"/>
          <w:szCs w:val="24"/>
          <w:lang w:val="hy-AM"/>
        </w:rPr>
        <w:t>գործողություններ</w:t>
      </w:r>
      <w:r w:rsidR="00577684" w:rsidRPr="00CE7408">
        <w:rPr>
          <w:rFonts w:ascii="GHEA Grapalat" w:hAnsi="GHEA Grapalat" w:cs="Sylfaen"/>
          <w:sz w:val="24"/>
          <w:szCs w:val="24"/>
          <w:lang w:val="hy-AM"/>
        </w:rPr>
        <w:t>ը:</w:t>
      </w:r>
    </w:p>
    <w:p w:rsidR="0045194A" w:rsidRPr="00060C28" w:rsidRDefault="0045194A" w:rsidP="00C46EF6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20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Ծրագիրը կազմ</w:t>
      </w:r>
      <w:r w:rsidR="00FD11AA" w:rsidRPr="00CE7408">
        <w:rPr>
          <w:rFonts w:ascii="GHEA Grapalat" w:hAnsi="GHEA Grapalat" w:cs="Sylfaen"/>
          <w:bCs/>
          <w:sz w:val="24"/>
          <w:szCs w:val="24"/>
          <w:lang w:val="hy-AM" w:eastAsia="en-US"/>
        </w:rPr>
        <w:t>վել է հիմք ընդունելով</w:t>
      </w:r>
      <w:r w:rsidR="00AC1B35" w:rsidRPr="00CE740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ՄԱԿ-ի 2006թ. «Հաշմանդամություն ունեցող անձանց իրավունքների մասին» կոնվենցիայի /այսուհետ` Կոնվենցիա/ դրույթները, </w:t>
      </w:r>
      <w:r w:rsidRPr="00060C28">
        <w:rPr>
          <w:rFonts w:ascii="GHEA Grapalat" w:eastAsia="Calibri" w:hAnsi="GHEA Grapalat" w:cs="Sylfaen"/>
          <w:sz w:val="24"/>
          <w:szCs w:val="24"/>
          <w:lang w:val="hy-AM"/>
        </w:rPr>
        <w:t>ՄԱԿ-ի հաշմանդամություն ունեցող անձանց իրավունքների հարցերով կոմիտեի 2017թ. մայիսի 8-ի CRPD/C/ARM/CO/1 դիտարկումները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, ՀՀ կառավարության </w:t>
      </w:r>
      <w:r w:rsidRPr="00060C28">
        <w:rPr>
          <w:rFonts w:ascii="GHEA Grapalat" w:hAnsi="GHEA Grapalat"/>
          <w:sz w:val="24"/>
          <w:szCs w:val="24"/>
          <w:lang w:val="hy-AM"/>
        </w:rPr>
        <w:t xml:space="preserve">2017 թվականի հունվարի 12-ի </w:t>
      </w:r>
      <w:r w:rsidRPr="00060C28">
        <w:rPr>
          <w:rFonts w:ascii="GHEA Grapalat" w:hAnsi="GHEA Grapalat" w:cs="Tahoma"/>
          <w:sz w:val="24"/>
          <w:szCs w:val="24"/>
          <w:lang w:val="hy-AM"/>
        </w:rPr>
        <w:t>«Հաշմանդամություն</w:t>
      </w:r>
      <w:r w:rsidRPr="00060C2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060C28">
        <w:rPr>
          <w:rFonts w:ascii="GHEA Grapalat" w:hAnsi="GHEA Grapalat" w:cs="Tahoma"/>
          <w:sz w:val="24"/>
          <w:szCs w:val="24"/>
          <w:lang w:val="hy-AM"/>
        </w:rPr>
        <w:t>ունեցող</w:t>
      </w:r>
      <w:r w:rsidRPr="00060C2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060C28">
        <w:rPr>
          <w:rFonts w:ascii="GHEA Grapalat" w:hAnsi="GHEA Grapalat" w:cs="Tahoma"/>
          <w:sz w:val="24"/>
          <w:szCs w:val="24"/>
          <w:lang w:val="hy-AM"/>
        </w:rPr>
        <w:t>անձանց</w:t>
      </w:r>
      <w:r w:rsidRPr="00060C2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060C28">
        <w:rPr>
          <w:rFonts w:ascii="GHEA Grapalat" w:hAnsi="GHEA Grapalat" w:cs="Tahoma"/>
          <w:sz w:val="24"/>
          <w:szCs w:val="24"/>
          <w:lang w:val="hy-AM"/>
        </w:rPr>
        <w:t>սոցիալական</w:t>
      </w:r>
      <w:r w:rsidRPr="00060C28">
        <w:rPr>
          <w:rFonts w:ascii="GHEA Grapalat" w:hAnsi="GHEA Grapalat" w:cs="Tahoma"/>
          <w:spacing w:val="-4"/>
          <w:sz w:val="24"/>
          <w:szCs w:val="24"/>
          <w:lang w:val="cs-CZ"/>
        </w:rPr>
        <w:t xml:space="preserve"> </w:t>
      </w:r>
      <w:r w:rsidRPr="00060C28">
        <w:rPr>
          <w:rFonts w:ascii="GHEA Grapalat" w:hAnsi="GHEA Grapalat" w:cs="Tahoma"/>
          <w:spacing w:val="-4"/>
          <w:sz w:val="24"/>
          <w:szCs w:val="24"/>
          <w:lang w:val="hy-AM"/>
        </w:rPr>
        <w:t xml:space="preserve">ներառման </w:t>
      </w:r>
      <w:r w:rsidRPr="00060C28">
        <w:rPr>
          <w:rFonts w:ascii="GHEA Grapalat" w:hAnsi="GHEA Grapalat"/>
          <w:spacing w:val="-4"/>
          <w:sz w:val="24"/>
          <w:szCs w:val="24"/>
          <w:lang w:val="hy-AM"/>
        </w:rPr>
        <w:t xml:space="preserve">2017-2021 </w:t>
      </w:r>
      <w:r w:rsidRPr="00060C28">
        <w:rPr>
          <w:rFonts w:ascii="GHEA Grapalat" w:hAnsi="GHEA Grapalat" w:cs="Tahoma"/>
          <w:spacing w:val="-4"/>
          <w:sz w:val="24"/>
          <w:szCs w:val="24"/>
          <w:lang w:val="hy-AM"/>
        </w:rPr>
        <w:t>թվականների</w:t>
      </w:r>
      <w:r w:rsidRPr="00060C28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 </w:t>
      </w:r>
      <w:r w:rsidRPr="00060C28">
        <w:rPr>
          <w:rFonts w:ascii="GHEA Grapalat" w:hAnsi="GHEA Grapalat" w:cs="Tahoma"/>
          <w:spacing w:val="-4"/>
          <w:sz w:val="24"/>
          <w:szCs w:val="24"/>
          <w:lang w:val="hy-AM"/>
        </w:rPr>
        <w:t>համալիր</w:t>
      </w:r>
      <w:r w:rsidRPr="00060C28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 </w:t>
      </w:r>
      <w:r w:rsidRPr="00060C28">
        <w:rPr>
          <w:rFonts w:ascii="GHEA Grapalat" w:hAnsi="GHEA Grapalat" w:cs="Tahoma"/>
          <w:spacing w:val="-4"/>
          <w:sz w:val="24"/>
          <w:szCs w:val="24"/>
          <w:lang w:val="hy-AM"/>
        </w:rPr>
        <w:t>ծրագրին</w:t>
      </w:r>
      <w:r w:rsidRPr="00060C28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 </w:t>
      </w:r>
      <w:r w:rsidRPr="00060C28">
        <w:rPr>
          <w:rFonts w:ascii="GHEA Grapalat" w:hAnsi="GHEA Grapalat" w:cs="Tahoma"/>
          <w:spacing w:val="-4"/>
          <w:sz w:val="24"/>
          <w:szCs w:val="24"/>
          <w:lang w:val="hy-AM"/>
        </w:rPr>
        <w:t>և</w:t>
      </w:r>
      <w:r w:rsidRPr="00060C28">
        <w:rPr>
          <w:rFonts w:ascii="GHEA Grapalat" w:hAnsi="GHEA Grapalat" w:cs="Tahoma"/>
          <w:sz w:val="24"/>
          <w:szCs w:val="24"/>
          <w:lang w:val="hy-AM"/>
        </w:rPr>
        <w:t xml:space="preserve"> ծրագրի</w:t>
      </w:r>
      <w:r w:rsidRPr="00060C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0C28">
        <w:rPr>
          <w:rFonts w:ascii="GHEA Grapalat" w:hAnsi="GHEA Grapalat" w:cs="Tahoma"/>
          <w:sz w:val="24"/>
          <w:szCs w:val="24"/>
          <w:lang w:val="hy-AM"/>
        </w:rPr>
        <w:t>իրականացումն ապահովող</w:t>
      </w:r>
      <w:r w:rsidRPr="00060C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0C28">
        <w:rPr>
          <w:rFonts w:ascii="GHEA Grapalat" w:hAnsi="GHEA Grapalat" w:cs="Tahoma"/>
          <w:sz w:val="24"/>
          <w:szCs w:val="24"/>
          <w:lang w:val="hy-AM"/>
        </w:rPr>
        <w:t>միջոցառումների</w:t>
      </w:r>
      <w:r w:rsidRPr="00060C28">
        <w:rPr>
          <w:rFonts w:ascii="GHEA Grapalat" w:hAnsi="GHEA Grapalat"/>
          <w:sz w:val="24"/>
          <w:szCs w:val="24"/>
          <w:lang w:val="cs-CZ"/>
        </w:rPr>
        <w:t xml:space="preserve"> </w:t>
      </w:r>
      <w:r w:rsidRPr="00060C28">
        <w:rPr>
          <w:rFonts w:ascii="GHEA Grapalat" w:hAnsi="GHEA Grapalat" w:cs="Tahoma"/>
          <w:sz w:val="24"/>
          <w:szCs w:val="24"/>
          <w:lang w:val="hy-AM"/>
        </w:rPr>
        <w:t>ցանկին</w:t>
      </w:r>
      <w:r w:rsidRPr="00060C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0C28">
        <w:rPr>
          <w:rFonts w:ascii="GHEA Grapalat" w:hAnsi="GHEA Grapalat" w:cs="Tahoma"/>
          <w:sz w:val="24"/>
          <w:szCs w:val="24"/>
          <w:lang w:val="hy-AM"/>
        </w:rPr>
        <w:t>հավանություն</w:t>
      </w:r>
      <w:r w:rsidRPr="00060C28">
        <w:rPr>
          <w:rFonts w:ascii="GHEA Grapalat" w:hAnsi="GHEA Grapalat" w:cs="Arial Armenian"/>
          <w:sz w:val="24"/>
          <w:szCs w:val="24"/>
          <w:lang w:val="cs-CZ"/>
        </w:rPr>
        <w:t xml:space="preserve"> </w:t>
      </w:r>
      <w:r w:rsidRPr="00060C28">
        <w:rPr>
          <w:rFonts w:ascii="GHEA Grapalat" w:hAnsi="GHEA Grapalat" w:cs="Tahoma"/>
          <w:sz w:val="24"/>
          <w:szCs w:val="24"/>
          <w:lang w:val="hy-AM"/>
        </w:rPr>
        <w:t>տալու</w:t>
      </w:r>
      <w:r w:rsidRPr="00060C28">
        <w:rPr>
          <w:rFonts w:ascii="GHEA Grapalat" w:hAnsi="GHEA Grapalat" w:cs="Arial Armenian"/>
          <w:sz w:val="24"/>
          <w:szCs w:val="24"/>
          <w:lang w:val="cs-CZ"/>
        </w:rPr>
        <w:t xml:space="preserve"> </w:t>
      </w:r>
      <w:r w:rsidRPr="00060C28">
        <w:rPr>
          <w:rFonts w:ascii="GHEA Grapalat" w:hAnsi="GHEA Grapalat" w:cs="Tahoma"/>
          <w:sz w:val="24"/>
          <w:szCs w:val="24"/>
          <w:lang w:val="hy-AM"/>
        </w:rPr>
        <w:t>մասին»</w:t>
      </w:r>
      <w:r w:rsidRPr="00060C28">
        <w:rPr>
          <w:rFonts w:ascii="GHEA Grapalat" w:hAnsi="GHEA Grapalat"/>
          <w:sz w:val="24"/>
          <w:szCs w:val="24"/>
          <w:lang w:val="hy-AM"/>
        </w:rPr>
        <w:t xml:space="preserve"> N 1 արձանագրային որոշումը,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 ինչպես նաև հ</w:t>
      </w:r>
      <w:r w:rsidR="00FD11AA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անրապետական գործադիր մարմինների</w:t>
      </w:r>
      <w:r w:rsidR="00FD11AA" w:rsidRPr="00CE740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,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Երևանի քաղաքապետարանի</w:t>
      </w:r>
      <w:r w:rsidR="00FD11AA" w:rsidRPr="00CE740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 և Մարդու իավունքների պաշտպանի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կողմից ներկայացված առաջարկությունները:  </w:t>
      </w:r>
    </w:p>
    <w:p w:rsidR="0045194A" w:rsidRPr="00060C28" w:rsidRDefault="0045194A" w:rsidP="00C46EF6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</w:p>
    <w:p w:rsidR="0045194A" w:rsidRPr="00060C28" w:rsidRDefault="0045194A" w:rsidP="00810446">
      <w:pPr>
        <w:tabs>
          <w:tab w:val="left" w:pos="720"/>
          <w:tab w:val="left" w:pos="900"/>
        </w:tabs>
        <w:autoSpaceDE w:val="0"/>
        <w:autoSpaceDN w:val="0"/>
        <w:adjustRightInd w:val="0"/>
        <w:contextualSpacing/>
        <w:jc w:val="center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II. ՏԱՐԵԿԱՆ ԾՐԱԳՐԻ </w:t>
      </w:r>
      <w:r w:rsidR="00E553F9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ՆՊԱՏԱԿԸ ԵՎ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ԽՆԴԻՐՆԵՐԸ</w:t>
      </w:r>
    </w:p>
    <w:p w:rsidR="0045194A" w:rsidRPr="00060C28" w:rsidRDefault="0045194A" w:rsidP="00C46EF6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</w:p>
    <w:p w:rsidR="0045194A" w:rsidRPr="00060C28" w:rsidRDefault="0045194A" w:rsidP="00C46EF6">
      <w:pPr>
        <w:tabs>
          <w:tab w:val="left" w:pos="720"/>
          <w:tab w:val="left" w:pos="900"/>
        </w:tabs>
        <w:autoSpaceDE w:val="0"/>
        <w:autoSpaceDN w:val="0"/>
        <w:adjustRightInd w:val="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Ծրագրի նպատակն է`</w:t>
      </w:r>
    </w:p>
    <w:p w:rsidR="0045194A" w:rsidRPr="00060C28" w:rsidRDefault="00F630BC" w:rsidP="00C46EF6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Calibri"/>
          <w:sz w:val="24"/>
          <w:szCs w:val="24"/>
          <w:lang w:val="hy-AM"/>
        </w:rPr>
        <w:t xml:space="preserve">Հավասար և մատչելի պայմաններ ապահովել </w:t>
      </w:r>
      <w:r w:rsidR="0045194A" w:rsidRPr="00060C28">
        <w:rPr>
          <w:rFonts w:ascii="GHEA Grapalat" w:hAnsi="GHEA Grapalat" w:cs="Calibri"/>
          <w:sz w:val="24"/>
          <w:szCs w:val="24"/>
          <w:lang w:val="hy-AM"/>
        </w:rPr>
        <w:t>հաշմանդամութ</w:t>
      </w:r>
      <w:r w:rsidRPr="00060C28">
        <w:rPr>
          <w:rFonts w:ascii="GHEA Grapalat" w:hAnsi="GHEA Grapalat" w:cs="Calibri"/>
          <w:sz w:val="24"/>
          <w:szCs w:val="24"/>
          <w:lang w:val="hy-AM"/>
        </w:rPr>
        <w:t>յուն ունեցող անձանց իրավունքներն</w:t>
      </w:r>
      <w:r w:rsidR="0045194A" w:rsidRPr="00060C28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060C28">
        <w:rPr>
          <w:rFonts w:ascii="GHEA Grapalat" w:hAnsi="GHEA Grapalat" w:cs="Calibri"/>
          <w:sz w:val="24"/>
          <w:szCs w:val="24"/>
          <w:lang w:val="hy-AM"/>
        </w:rPr>
        <w:t>իրացնելու և հասարակական կյանքին նրանց մասնակցությունը խթանելու համար:</w:t>
      </w:r>
    </w:p>
    <w:p w:rsidR="0045194A" w:rsidRPr="00060C28" w:rsidRDefault="0045194A" w:rsidP="00C46EF6">
      <w:pPr>
        <w:tabs>
          <w:tab w:val="left" w:pos="720"/>
          <w:tab w:val="left" w:pos="900"/>
        </w:tabs>
        <w:autoSpaceDE w:val="0"/>
        <w:autoSpaceDN w:val="0"/>
        <w:adjustRightInd w:val="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Ծրագրի խնդիրներն են`</w:t>
      </w:r>
    </w:p>
    <w:p w:rsidR="0045194A" w:rsidRPr="00060C28" w:rsidRDefault="0045194A" w:rsidP="00C46EF6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20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Calibri"/>
          <w:sz w:val="24"/>
          <w:szCs w:val="24"/>
          <w:lang w:val="hy-AM"/>
        </w:rPr>
        <w:t>հաշմանդամություն ունեցող անձանց իրավունքների իրացումն ապահովող օրենսդրական դաշտի բարելավումը,</w:t>
      </w:r>
    </w:p>
    <w:p w:rsidR="0045194A" w:rsidRPr="00060C28" w:rsidRDefault="0045194A" w:rsidP="00C46EF6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20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Arian AMU"/>
          <w:sz w:val="24"/>
          <w:szCs w:val="24"/>
          <w:lang w:val="hy-AM"/>
        </w:rPr>
        <w:t>հաշմանդամություն ունեցող անձանց համար ներառական կրթության</w:t>
      </w:r>
      <w:r w:rsidR="00E26BF7" w:rsidRPr="00060C28">
        <w:rPr>
          <w:rFonts w:ascii="GHEA Grapalat" w:hAnsi="GHEA Grapalat" w:cs="Arian AMU"/>
          <w:sz w:val="24"/>
          <w:szCs w:val="24"/>
          <w:lang w:val="hy-AM"/>
        </w:rPr>
        <w:t>,</w:t>
      </w:r>
      <w:r w:rsidRPr="00060C28">
        <w:rPr>
          <w:rFonts w:ascii="GHEA Grapalat" w:hAnsi="GHEA Grapalat" w:cs="Arian AMU"/>
          <w:sz w:val="24"/>
          <w:szCs w:val="24"/>
          <w:lang w:val="hy-AM"/>
        </w:rPr>
        <w:t xml:space="preserve"> աշխատանքի ու զբաղվածության պետական երաշխիքների  ապահովումը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,</w:t>
      </w:r>
    </w:p>
    <w:p w:rsidR="009646E0" w:rsidRPr="00060C28" w:rsidRDefault="009646E0" w:rsidP="00C46EF6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20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lastRenderedPageBreak/>
        <w:t>հաշմանդամություն ունեցող անձանց համար առողջապահական և սոցիալական ծառայությունների մատչելիության ապահովումը,</w:t>
      </w:r>
    </w:p>
    <w:p w:rsidR="0045194A" w:rsidRPr="00060C28" w:rsidRDefault="0045194A" w:rsidP="00C46EF6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20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Arian AMU"/>
          <w:sz w:val="24"/>
          <w:szCs w:val="24"/>
          <w:lang w:val="hy-AM"/>
        </w:rPr>
        <w:t xml:space="preserve">հաշմանդամություն ունեցող անձի իրավունքների իրացման համար անհրաժեշտ պայմանների և կարիքների գնահատումն` ըստ Առողջապահության համաշխարհային կազմակերպության ֆունկցիաների միջազգային դասակարգման </w:t>
      </w:r>
      <w:r w:rsidRPr="00060C28">
        <w:rPr>
          <w:rFonts w:ascii="GHEA Grapalat" w:eastAsia="Calibri" w:hAnsi="GHEA Grapalat" w:cs="Sylfaen"/>
          <w:bCs/>
          <w:sz w:val="24"/>
          <w:szCs w:val="24"/>
          <w:lang w:val="hy-AM" w:eastAsia="en-US"/>
        </w:rPr>
        <w:t xml:space="preserve">/այսուհետ` ԱՀԿ ՖՄԴ/ </w:t>
      </w:r>
      <w:r w:rsidRPr="00060C28">
        <w:rPr>
          <w:rFonts w:ascii="GHEA Grapalat" w:hAnsi="GHEA Grapalat" w:cs="Arian AMU"/>
          <w:sz w:val="24"/>
          <w:szCs w:val="24"/>
          <w:lang w:val="hy-AM"/>
        </w:rPr>
        <w:t xml:space="preserve"> սկզբունքների և մոտեցումների,</w:t>
      </w:r>
    </w:p>
    <w:p w:rsidR="0045194A" w:rsidRPr="00060C28" w:rsidRDefault="0045194A" w:rsidP="00C46EF6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20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հաշմանդամություն ունեցող անձանց համար մարզական և մշակութային ծրագրերի մատչելիության ապահովումը,</w:t>
      </w:r>
    </w:p>
    <w:p w:rsidR="0045194A" w:rsidRPr="0069374B" w:rsidRDefault="0045194A" w:rsidP="00C46EF6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20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Calibri"/>
          <w:sz w:val="24"/>
          <w:szCs w:val="24"/>
          <w:lang w:val="hy-AM"/>
        </w:rPr>
        <w:t>հաշմանդամություն ունեցող անձանց հարցերով զբաղվող հասարակական կազմա</w:t>
      </w:r>
      <w:r w:rsidR="002D181C" w:rsidRPr="00060C28">
        <w:rPr>
          <w:rFonts w:ascii="GHEA Grapalat" w:hAnsi="GHEA Grapalat" w:cs="Calibri"/>
          <w:sz w:val="24"/>
          <w:szCs w:val="24"/>
          <w:lang w:val="hy-AM"/>
        </w:rPr>
        <w:softHyphen/>
      </w:r>
      <w:r w:rsidRPr="00060C28">
        <w:rPr>
          <w:rFonts w:ascii="GHEA Grapalat" w:hAnsi="GHEA Grapalat" w:cs="Calibri"/>
          <w:sz w:val="24"/>
          <w:szCs w:val="24"/>
          <w:lang w:val="hy-AM"/>
        </w:rPr>
        <w:t>կեր</w:t>
      </w:r>
      <w:r w:rsidR="002D181C" w:rsidRPr="00060C28">
        <w:rPr>
          <w:rFonts w:ascii="GHEA Grapalat" w:hAnsi="GHEA Grapalat" w:cs="Calibri"/>
          <w:sz w:val="24"/>
          <w:szCs w:val="24"/>
          <w:lang w:val="hy-AM"/>
        </w:rPr>
        <w:softHyphen/>
      </w:r>
      <w:r w:rsidRPr="00060C28">
        <w:rPr>
          <w:rFonts w:ascii="GHEA Grapalat" w:hAnsi="GHEA Grapalat" w:cs="Calibri"/>
          <w:sz w:val="24"/>
          <w:szCs w:val="24"/>
          <w:lang w:val="hy-AM"/>
        </w:rPr>
        <w:t xml:space="preserve">պությունների և պետական </w:t>
      </w:r>
      <w:r w:rsidRPr="0069374B">
        <w:rPr>
          <w:rFonts w:ascii="GHEA Grapalat" w:hAnsi="GHEA Grapalat" w:cs="Calibri"/>
          <w:sz w:val="24"/>
          <w:szCs w:val="24"/>
          <w:lang w:val="hy-AM"/>
        </w:rPr>
        <w:t xml:space="preserve">կառույցների միջև համագործակցության արդյունավետության </w:t>
      </w:r>
      <w:r w:rsidRPr="0069374B">
        <w:rPr>
          <w:rFonts w:ascii="GHEA Grapalat" w:hAnsi="GHEA Grapalat" w:cs="Sylfaen"/>
          <w:bCs/>
          <w:sz w:val="24"/>
          <w:szCs w:val="24"/>
          <w:lang w:val="hy-AM" w:eastAsia="en-US"/>
        </w:rPr>
        <w:t>բարձրացումը,</w:t>
      </w:r>
    </w:p>
    <w:p w:rsidR="0045194A" w:rsidRPr="0069374B" w:rsidRDefault="0045194A" w:rsidP="00C46EF6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20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69374B">
        <w:rPr>
          <w:rFonts w:ascii="GHEA Grapalat" w:hAnsi="GHEA Grapalat" w:cs="Calibri"/>
          <w:sz w:val="24"/>
          <w:szCs w:val="24"/>
          <w:lang w:val="hy-AM"/>
        </w:rPr>
        <w:t>հաշմանդամության հիմնախնդիրների լուծմանն ու համընհանուր դիզայնի սկզբունքների ներդրմանն ուղղված քաղաքականության վերաբերյալ հասարակության իրազեկվածության բարձրացումը</w:t>
      </w:r>
      <w:r w:rsidRPr="0069374B">
        <w:rPr>
          <w:rFonts w:ascii="GHEA Grapalat" w:hAnsi="GHEA Grapalat" w:cs="Sylfaen"/>
          <w:bCs/>
          <w:sz w:val="24"/>
          <w:szCs w:val="24"/>
          <w:lang w:val="hy-AM" w:eastAsia="en-US"/>
        </w:rPr>
        <w:t>,</w:t>
      </w:r>
    </w:p>
    <w:p w:rsidR="0045194A" w:rsidRPr="00060C28" w:rsidRDefault="0045194A" w:rsidP="00C46EF6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20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69374B">
        <w:rPr>
          <w:rFonts w:ascii="GHEA Grapalat" w:hAnsi="GHEA Grapalat" w:cs="Calibri"/>
          <w:sz w:val="24"/>
          <w:szCs w:val="24"/>
          <w:lang w:val="hy-AM"/>
        </w:rPr>
        <w:t>հաշմանդամություն ունեցող անձանց համար իրենց</w:t>
      </w:r>
      <w:r w:rsidRPr="00060C28">
        <w:rPr>
          <w:rFonts w:ascii="GHEA Grapalat" w:hAnsi="GHEA Grapalat" w:cs="Calibri"/>
          <w:sz w:val="24"/>
          <w:szCs w:val="24"/>
          <w:lang w:val="hy-AM"/>
        </w:rPr>
        <w:t xml:space="preserve"> ապրելու վայրը ընտրելու, աջակցության ծառայություններից հավասարապես օգտվելու և անձնական օգնական ունենալու հնարա</w:t>
      </w:r>
      <w:r w:rsidR="002D181C" w:rsidRPr="00060C28">
        <w:rPr>
          <w:rFonts w:ascii="GHEA Grapalat" w:hAnsi="GHEA Grapalat" w:cs="Calibri"/>
          <w:sz w:val="24"/>
          <w:szCs w:val="24"/>
          <w:lang w:val="hy-AM"/>
        </w:rPr>
        <w:softHyphen/>
      </w:r>
      <w:r w:rsidRPr="00060C28">
        <w:rPr>
          <w:rFonts w:ascii="GHEA Grapalat" w:hAnsi="GHEA Grapalat" w:cs="Calibri"/>
          <w:sz w:val="24"/>
          <w:szCs w:val="24"/>
          <w:lang w:val="hy-AM"/>
        </w:rPr>
        <w:t>վորությունների ապահովումը:</w:t>
      </w:r>
    </w:p>
    <w:p w:rsidR="0045194A" w:rsidRPr="00060C28" w:rsidRDefault="0045194A" w:rsidP="00C46EF6">
      <w:pPr>
        <w:tabs>
          <w:tab w:val="left" w:pos="720"/>
          <w:tab w:val="left" w:pos="900"/>
        </w:tabs>
        <w:autoSpaceDE w:val="0"/>
        <w:autoSpaceDN w:val="0"/>
        <w:adjustRightInd w:val="0"/>
        <w:spacing w:after="20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</w:p>
    <w:p w:rsidR="00F53FDD" w:rsidRPr="00060C28" w:rsidRDefault="00F53FDD" w:rsidP="00C46EF6">
      <w:pPr>
        <w:tabs>
          <w:tab w:val="left" w:pos="720"/>
          <w:tab w:val="left" w:pos="900"/>
        </w:tabs>
        <w:spacing w:after="120"/>
        <w:contextualSpacing/>
        <w:jc w:val="both"/>
        <w:rPr>
          <w:rFonts w:ascii="GHEA Grapalat" w:hAnsi="GHEA Grapalat" w:cs="Sylfaen"/>
          <w:sz w:val="24"/>
          <w:szCs w:val="24"/>
          <w:lang w:val="et-EE"/>
        </w:rPr>
      </w:pPr>
    </w:p>
    <w:p w:rsidR="0045194A" w:rsidRPr="00060C28" w:rsidRDefault="0045194A" w:rsidP="00810446">
      <w:pPr>
        <w:tabs>
          <w:tab w:val="left" w:pos="720"/>
          <w:tab w:val="left" w:pos="900"/>
        </w:tabs>
        <w:spacing w:after="120"/>
        <w:contextualSpacing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060C28">
        <w:rPr>
          <w:rFonts w:ascii="GHEA Grapalat" w:hAnsi="GHEA Grapalat" w:cs="Sylfaen"/>
          <w:sz w:val="24"/>
          <w:szCs w:val="24"/>
          <w:lang w:val="et-EE"/>
        </w:rPr>
        <w:t>III. ՆԵՐԿԱ</w:t>
      </w:r>
      <w:r w:rsidRPr="00060C28">
        <w:rPr>
          <w:rFonts w:ascii="GHEA Grapalat" w:hAnsi="GHEA Grapalat" w:cs="Times Armenian"/>
          <w:sz w:val="24"/>
          <w:szCs w:val="24"/>
          <w:lang w:val="et-EE"/>
        </w:rPr>
        <w:t xml:space="preserve">  </w:t>
      </w:r>
      <w:r w:rsidRPr="00060C28">
        <w:rPr>
          <w:rFonts w:ascii="GHEA Grapalat" w:hAnsi="GHEA Grapalat" w:cs="Sylfaen"/>
          <w:sz w:val="24"/>
          <w:szCs w:val="24"/>
          <w:lang w:val="et-EE"/>
        </w:rPr>
        <w:t>ԻՐԱՎԻՃԱԿԸ</w:t>
      </w:r>
    </w:p>
    <w:p w:rsidR="0045194A" w:rsidRPr="00060C28" w:rsidRDefault="0045194A" w:rsidP="00C46EF6">
      <w:pPr>
        <w:tabs>
          <w:tab w:val="left" w:pos="720"/>
          <w:tab w:val="left" w:pos="900"/>
        </w:tabs>
        <w:spacing w:after="1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4801D4" w:rsidRPr="00060C28" w:rsidRDefault="00D2198D" w:rsidP="00C46EF6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20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Մեկնարկել են «Հաշմանդամություն ունեցող անձանց իրավունքների մասին» ՄԱԿ-ի կոնվենցիայի կամընտիր արձանագրությունը վավերացնելու ուղղությամբ աշխատանքները և ներկայումս իրականացվում են ներպետական ընթացակարգեր` Միջազգային պայմանագրերի մասին ՀՀ օրենքի դրույթներին համապատասխան:</w:t>
      </w:r>
      <w:r w:rsidRPr="00060C28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 </w:t>
      </w:r>
    </w:p>
    <w:p w:rsidR="008919E1" w:rsidRPr="00060C28" w:rsidRDefault="008919E1" w:rsidP="00C46EF6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20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Arian AMU"/>
          <w:color w:val="000000"/>
          <w:sz w:val="24"/>
          <w:szCs w:val="24"/>
          <w:lang w:val="hy-AM"/>
        </w:rPr>
        <w:t>Հաշմանդամություն ունեցող անձանց իրավունքների ու ազատությունների իրականացման համար բարենպաստ պայմաններ, հասարակական կյանքում նրանց հավասար մասնակցությունը և արդյունավետ սոցիալական ներառումն ապահովելու նպատակով նոր խմբագրությամբ մշակվել և ներկայումս շրջանառվում է «Հաշմանդամություն ունեցող անձանց իրավունքների մասին» օրենքի նախագիծը:</w:t>
      </w:r>
      <w:r w:rsidRPr="00060C2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:rsidR="00577684" w:rsidRPr="00060C28" w:rsidRDefault="00D8756A" w:rsidP="00C46EF6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20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Calibri"/>
          <w:sz w:val="24"/>
          <w:szCs w:val="24"/>
          <w:lang w:val="hy-AM"/>
        </w:rPr>
        <w:t>Ա</w:t>
      </w:r>
      <w:r w:rsidR="0045194A" w:rsidRPr="00060C28">
        <w:rPr>
          <w:rFonts w:ascii="GHEA Grapalat" w:hAnsi="GHEA Grapalat" w:cs="Calibri"/>
          <w:sz w:val="24"/>
          <w:szCs w:val="24"/>
          <w:lang w:val="hy-AM"/>
        </w:rPr>
        <w:t>շխատանքներ են տարվում</w:t>
      </w:r>
      <w:r w:rsidRPr="00060C28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8919E1" w:rsidRPr="00060C28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հաշմանդամության գնահատման նոր` մարդու իրավունքների վրա հիմնված համակարգ ներդնելու ուղղությամբ: </w:t>
      </w:r>
      <w:r w:rsidR="008919E1" w:rsidRPr="00060C28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8919E1" w:rsidRPr="00060C28">
        <w:rPr>
          <w:rFonts w:ascii="GHEA Grapalat" w:hAnsi="GHEA Grapalat" w:cs="Arian AMU"/>
          <w:color w:val="000000"/>
          <w:sz w:val="24"/>
          <w:szCs w:val="24"/>
          <w:lang w:val="hy-AM"/>
        </w:rPr>
        <w:t>Նպատակն է` բժշկասոցիալական փորձաքննությունից անցնել անձի ֆունկցիոնալության գնահատման մոդելի, որը հնարավորություն կընձեռի իրականացնել անձի կարիքների բազմակողմանի գնահատում, հաշմանդամությունը դիտարկել ըստ անձի ֆունկցիոնալության սահմանափակման աստիճանի, նրա գործունեության և մասնակցության վրա միջավայրային գործոնների ունեցած ազդեցության համատեքստում և որոշել յուրաքանչյուր անձի անհատական ծառայությունների փաթեթը:</w:t>
      </w:r>
      <w:r w:rsidR="008919E1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 </w:t>
      </w:r>
    </w:p>
    <w:p w:rsidR="0045194A" w:rsidRPr="00060C28" w:rsidRDefault="008919E1" w:rsidP="00C46EF6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20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Ն</w:t>
      </w:r>
      <w:r w:rsidR="00D8756A" w:rsidRPr="00060C28">
        <w:rPr>
          <w:rFonts w:ascii="GHEA Grapalat" w:hAnsi="GHEA Grapalat" w:cs="Calibri"/>
          <w:sz w:val="24"/>
          <w:szCs w:val="24"/>
          <w:lang w:val="hy-AM"/>
        </w:rPr>
        <w:t>որ մոդել ներդնելու</w:t>
      </w:r>
      <w:r w:rsidRPr="00060C28">
        <w:rPr>
          <w:rFonts w:ascii="GHEA Grapalat" w:hAnsi="GHEA Grapalat" w:cs="Calibri"/>
          <w:sz w:val="24"/>
          <w:szCs w:val="24"/>
          <w:lang w:val="hy-AM"/>
        </w:rPr>
        <w:t xml:space="preserve"> իրավական հիմքերն ապահովելու նպատակով մ</w:t>
      </w:r>
      <w:r w:rsidR="00D8756A" w:rsidRPr="00060C28">
        <w:rPr>
          <w:rFonts w:ascii="GHEA Grapalat" w:hAnsi="GHEA Grapalat"/>
          <w:sz w:val="24"/>
          <w:szCs w:val="24"/>
          <w:lang w:val="hy-AM"/>
        </w:rPr>
        <w:t xml:space="preserve">շակվել </w:t>
      </w:r>
      <w:r w:rsidRPr="00060C28">
        <w:rPr>
          <w:rFonts w:ascii="GHEA Grapalat" w:hAnsi="GHEA Grapalat"/>
          <w:sz w:val="24"/>
          <w:szCs w:val="24"/>
          <w:lang w:val="hy-AM"/>
        </w:rPr>
        <w:t xml:space="preserve"> և շրջանառության մեջ է դրվել </w:t>
      </w:r>
      <w:r w:rsidR="00D8756A" w:rsidRPr="00060C28">
        <w:rPr>
          <w:rFonts w:ascii="GHEA Grapalat" w:hAnsi="GHEA Grapalat"/>
          <w:sz w:val="24"/>
          <w:szCs w:val="24"/>
          <w:lang w:val="hy-AM"/>
        </w:rPr>
        <w:t xml:space="preserve"> «Անձի ֆունկցիոնալության գնահատման մասին» </w:t>
      </w:r>
      <w:r w:rsidR="00D8756A" w:rsidRPr="00060C28">
        <w:rPr>
          <w:rFonts w:ascii="GHEA Grapalat" w:hAnsi="GHEA Grapalat"/>
          <w:sz w:val="24"/>
          <w:szCs w:val="24"/>
          <w:lang w:val="hy-AM"/>
        </w:rPr>
        <w:lastRenderedPageBreak/>
        <w:t>օրենքի նախագիծը</w:t>
      </w:r>
      <w:r w:rsidRPr="00060C28">
        <w:rPr>
          <w:rFonts w:ascii="GHEA Grapalat" w:hAnsi="GHEA Grapalat"/>
          <w:sz w:val="24"/>
          <w:szCs w:val="24"/>
          <w:lang w:val="hy-AM"/>
        </w:rPr>
        <w:t xml:space="preserve">, ինչպես նաև մշակվել է </w:t>
      </w:r>
      <w:r w:rsidR="00D8756A" w:rsidRPr="00060C28">
        <w:rPr>
          <w:rFonts w:ascii="GHEA Grapalat" w:hAnsi="GHEA Grapalat" w:cs="Calibri"/>
          <w:sz w:val="24"/>
          <w:szCs w:val="24"/>
          <w:lang w:val="hy-AM"/>
        </w:rPr>
        <w:t>«</w:t>
      </w:r>
      <w:r w:rsidR="00D8756A" w:rsidRPr="00060C28">
        <w:rPr>
          <w:rFonts w:ascii="GHEA Grapalat" w:hAnsi="GHEA Grapalat" w:cs="Sylfaen"/>
          <w:sz w:val="24"/>
          <w:szCs w:val="24"/>
          <w:lang w:val="hy-AM"/>
        </w:rPr>
        <w:t>Հաշմանդամության</w:t>
      </w:r>
      <w:r w:rsidR="00D8756A" w:rsidRPr="00060C28">
        <w:rPr>
          <w:rFonts w:ascii="GHEA Grapalat" w:hAnsi="GHEA Grapalat"/>
          <w:sz w:val="24"/>
          <w:szCs w:val="24"/>
          <w:lang w:val="hy-AM"/>
        </w:rPr>
        <w:t xml:space="preserve"> </w:t>
      </w:r>
      <w:r w:rsidR="00D8756A" w:rsidRPr="00060C28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="00D8756A" w:rsidRPr="00060C28">
        <w:rPr>
          <w:rFonts w:ascii="GHEA Grapalat" w:hAnsi="GHEA Grapalat"/>
          <w:sz w:val="24"/>
          <w:szCs w:val="24"/>
          <w:lang w:val="hy-AM"/>
        </w:rPr>
        <w:t xml:space="preserve"> </w:t>
      </w:r>
      <w:r w:rsidR="00D8756A" w:rsidRPr="00060C28">
        <w:rPr>
          <w:rFonts w:ascii="GHEA Grapalat" w:hAnsi="GHEA Grapalat" w:cs="Sylfaen"/>
          <w:sz w:val="24"/>
          <w:szCs w:val="24"/>
          <w:lang w:val="hy-AM"/>
        </w:rPr>
        <w:t>համակարգի</w:t>
      </w:r>
      <w:r w:rsidR="00D8756A" w:rsidRPr="00060C28">
        <w:rPr>
          <w:rFonts w:ascii="GHEA Grapalat" w:hAnsi="GHEA Grapalat"/>
          <w:sz w:val="24"/>
          <w:szCs w:val="24"/>
          <w:lang w:val="hy-AM"/>
        </w:rPr>
        <w:t xml:space="preserve"> </w:t>
      </w:r>
      <w:r w:rsidR="00D8756A" w:rsidRPr="00060C28">
        <w:rPr>
          <w:rFonts w:ascii="GHEA Grapalat" w:hAnsi="GHEA Grapalat" w:cs="Sylfaen"/>
          <w:sz w:val="24"/>
          <w:szCs w:val="24"/>
          <w:lang w:val="hy-AM"/>
        </w:rPr>
        <w:t>բարեփոխումների</w:t>
      </w:r>
      <w:r w:rsidR="00D8756A" w:rsidRPr="00060C28">
        <w:rPr>
          <w:rFonts w:ascii="GHEA Grapalat" w:hAnsi="GHEA Grapalat"/>
          <w:sz w:val="24"/>
          <w:szCs w:val="24"/>
          <w:lang w:val="hy-AM"/>
        </w:rPr>
        <w:t xml:space="preserve"> </w:t>
      </w:r>
      <w:r w:rsidR="00D8756A" w:rsidRPr="00060C28">
        <w:rPr>
          <w:rFonts w:ascii="GHEA Grapalat" w:hAnsi="GHEA Grapalat" w:cs="Sylfaen"/>
          <w:sz w:val="24"/>
          <w:szCs w:val="24"/>
          <w:lang w:val="hy-AM"/>
        </w:rPr>
        <w:t>և</w:t>
      </w:r>
      <w:r w:rsidR="00D8756A" w:rsidRPr="00060C28">
        <w:rPr>
          <w:rFonts w:ascii="GHEA Grapalat" w:hAnsi="GHEA Grapalat"/>
          <w:sz w:val="24"/>
          <w:szCs w:val="24"/>
          <w:lang w:val="hy-AM"/>
        </w:rPr>
        <w:t xml:space="preserve"> </w:t>
      </w:r>
      <w:r w:rsidR="004630DE" w:rsidRPr="00060C28">
        <w:rPr>
          <w:rFonts w:ascii="GHEA Grapalat" w:hAnsi="GHEA Grapalat" w:cs="Sylfaen"/>
          <w:bCs/>
          <w:sz w:val="24"/>
          <w:szCs w:val="24"/>
          <w:lang w:val="hy-AM"/>
        </w:rPr>
        <w:t xml:space="preserve">ֆունցիոնալության </w:t>
      </w:r>
      <w:r w:rsidR="00D8756A" w:rsidRPr="00060C28">
        <w:rPr>
          <w:rFonts w:ascii="GHEA Grapalat" w:hAnsi="GHEA Grapalat"/>
          <w:sz w:val="24"/>
          <w:szCs w:val="24"/>
          <w:lang w:val="hy-AM"/>
        </w:rPr>
        <w:t xml:space="preserve"> </w:t>
      </w:r>
      <w:r w:rsidR="00D8756A" w:rsidRPr="00060C28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="00D8756A" w:rsidRPr="00060C28">
        <w:rPr>
          <w:rFonts w:ascii="GHEA Grapalat" w:hAnsi="GHEA Grapalat"/>
          <w:sz w:val="24"/>
          <w:szCs w:val="24"/>
          <w:lang w:val="hy-AM"/>
        </w:rPr>
        <w:t xml:space="preserve"> </w:t>
      </w:r>
      <w:r w:rsidR="00D8756A" w:rsidRPr="00060C28">
        <w:rPr>
          <w:rFonts w:ascii="GHEA Grapalat" w:hAnsi="GHEA Grapalat" w:cs="Sylfaen"/>
          <w:sz w:val="24"/>
          <w:szCs w:val="24"/>
          <w:lang w:val="hy-AM"/>
        </w:rPr>
        <w:t>համակարգի</w:t>
      </w:r>
      <w:r w:rsidR="00D8756A" w:rsidRPr="00060C28">
        <w:rPr>
          <w:rFonts w:ascii="GHEA Grapalat" w:hAnsi="GHEA Grapalat"/>
          <w:sz w:val="24"/>
          <w:szCs w:val="24"/>
          <w:lang w:val="hy-AM"/>
        </w:rPr>
        <w:t xml:space="preserve"> </w:t>
      </w:r>
      <w:r w:rsidR="00D8756A" w:rsidRPr="00060C28">
        <w:rPr>
          <w:rFonts w:ascii="GHEA Grapalat" w:hAnsi="GHEA Grapalat" w:cs="Sylfaen"/>
          <w:sz w:val="24"/>
          <w:szCs w:val="24"/>
          <w:lang w:val="hy-AM"/>
        </w:rPr>
        <w:t>ներդրման</w:t>
      </w:r>
      <w:r w:rsidR="004630DE" w:rsidRPr="00060C28">
        <w:rPr>
          <w:rFonts w:ascii="GHEA Grapalat" w:hAnsi="GHEA Grapalat" w:cs="Sylfaen"/>
          <w:sz w:val="24"/>
          <w:szCs w:val="24"/>
          <w:lang w:val="hy-AM"/>
        </w:rPr>
        <w:t>»</w:t>
      </w:r>
      <w:r w:rsidR="00D8756A" w:rsidRPr="00060C28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sz w:val="24"/>
          <w:szCs w:val="24"/>
          <w:lang w:val="hy-AM"/>
        </w:rPr>
        <w:t>ծրագիրը</w:t>
      </w:r>
      <w:r w:rsidR="00D8756A" w:rsidRPr="00060C28">
        <w:rPr>
          <w:rFonts w:ascii="GHEA Grapalat" w:hAnsi="GHEA Grapalat"/>
          <w:sz w:val="24"/>
          <w:szCs w:val="24"/>
          <w:lang w:val="hy-AM"/>
        </w:rPr>
        <w:t>:</w:t>
      </w:r>
    </w:p>
    <w:p w:rsidR="00D20423" w:rsidRPr="00060C28" w:rsidRDefault="0045194A" w:rsidP="00C46EF6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20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Պետական նպատակային ծրագրերի շրջանակներում հաշմանդամություն ունեցող անձանց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վերականգնողական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անհատական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ծրագրի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հիման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վրա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տրամադրվում են </w:t>
      </w:r>
      <w:r w:rsidR="00DB4688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աջակցող միջոցներ</w:t>
      </w:r>
      <w:r w:rsidR="00ED6E89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,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այդ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թվում՝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պրոթեզներ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օրթեզներ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քայլակներ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անվասայլակներ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լսողական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սարքեր և այլն՝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հասարակական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կյանքում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նրանց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մասնակցությունը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խթանելու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նպատակով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ED6E89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Համաձայն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ՀՀ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կառավարության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2018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դեկտեմբերի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20-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N 1516-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Ն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որոշման՝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2019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թվականից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աջակցող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միջոցներ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ձեռք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բերելու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նպատակով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տրամադրվում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պետական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հավաստագրեր:</w:t>
      </w:r>
      <w:r w:rsidR="00A25193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Պետական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հավաստագրի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միջոցով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շահառուն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հնարավորություն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ստանում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ընտրել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ձեռք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բերել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իր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կարիքին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համարժեք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աջակցող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միջոցը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ԱՍՀՆ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հետ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պայմանագիր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կնքած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իրեն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հարմար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ED6E89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կազմակերպությունից</w:t>
      </w:r>
      <w:r w:rsidR="00ED6E89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:  </w:t>
      </w:r>
      <w:r w:rsidR="00DC67D7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Աջակցող միջոցների տրամադրման գործընթացում պետական հավաստագրերի ներդր</w:t>
      </w:r>
      <w:r w:rsidR="00ED6E89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ման արդյունքում ընդլայնվել է </w:t>
      </w:r>
      <w:r w:rsidR="003468C0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աջակցող միջոցների տեսական</w:t>
      </w:r>
      <w:r w:rsidR="00ED6E89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ին</w:t>
      </w:r>
      <w:r w:rsidR="00E90925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,</w:t>
      </w:r>
      <w:r w:rsidR="00ED6E89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 մեծացել է ծառայություն մատուցող կազմակերպությունների մրցակցությունը, որի արդյունքում բարձրացել է նաև աջակցող միջոցների որակը:</w:t>
      </w:r>
      <w:r w:rsidR="00AC1089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 </w:t>
      </w:r>
      <w:r w:rsidR="009B7AD8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Ներդրված</w:t>
      </w:r>
      <w:r w:rsidR="009B7AD8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B7AD8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նոր</w:t>
      </w:r>
      <w:r w:rsidR="009B7AD8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B7AD8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մեխանիզմները</w:t>
      </w:r>
      <w:r w:rsidR="009B7AD8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B7AD8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թույլ</w:t>
      </w:r>
      <w:r w:rsidR="009B7AD8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B7AD8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="009B7AD8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B7AD8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տալիս նաև</w:t>
      </w:r>
      <w:r w:rsidR="009B7AD8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B7AD8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ապահովել</w:t>
      </w:r>
      <w:r w:rsidR="009B7AD8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9B7AD8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պետական</w:t>
      </w:r>
      <w:r w:rsidR="009B7AD8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B7AD8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միջոցներով</w:t>
      </w:r>
      <w:r w:rsidR="009B7AD8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B7AD8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տրամադրվող</w:t>
      </w:r>
      <w:r w:rsidR="009B7AD8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B7AD8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աջակցող</w:t>
      </w:r>
      <w:r w:rsidR="009B7AD8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B7AD8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միջոցների</w:t>
      </w:r>
      <w:r w:rsidR="009B7AD8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B7AD8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ողջ</w:t>
      </w:r>
      <w:r w:rsidR="009B7AD8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B7AD8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պահանջարկը</w:t>
      </w:r>
      <w:r w:rsidR="009B7AD8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9B7AD8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այսինքն՝</w:t>
      </w:r>
      <w:r w:rsidR="009B7AD8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B7AD8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աջակցող</w:t>
      </w:r>
      <w:r w:rsidR="009B7AD8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B7AD8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միջոցներ</w:t>
      </w:r>
      <w:r w:rsidR="009B7AD8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B7AD8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ստանալու</w:t>
      </w:r>
      <w:r w:rsidR="009B7AD8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B7AD8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մասին</w:t>
      </w:r>
      <w:r w:rsidR="009B7AD8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9B7AD8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բոլոր</w:t>
      </w:r>
      <w:r w:rsidR="009B7AD8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B7AD8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դիմումները</w:t>
      </w:r>
      <w:r w:rsidR="009B7AD8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B7AD8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բավարարվում</w:t>
      </w:r>
      <w:r w:rsidR="009B7AD8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B7AD8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="009B7AD8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B7AD8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օրենսդրությամբ</w:t>
      </w:r>
      <w:r w:rsidR="009B7AD8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B7AD8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="009B7AD8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B7AD8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կարգով</w:t>
      </w:r>
      <w:r w:rsidR="009B7AD8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B7AD8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9B7AD8" w:rsidRPr="00060C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B7AD8" w:rsidRPr="00060C28">
        <w:rPr>
          <w:rFonts w:ascii="GHEA Grapalat" w:hAnsi="GHEA Grapalat" w:cs="Sylfaen"/>
          <w:color w:val="000000"/>
          <w:sz w:val="24"/>
          <w:szCs w:val="24"/>
          <w:lang w:val="hy-AM"/>
        </w:rPr>
        <w:t>ժամկետներում</w:t>
      </w:r>
      <w:r w:rsidR="009B7AD8" w:rsidRPr="00060C28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D20423" w:rsidRPr="00060C28" w:rsidRDefault="00D20423" w:rsidP="00C46EF6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20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Հաշմանդամություն ունեցող անձանց խնամքը և սոցիալական սպասարկումն իրականացվում է ինչպես շուրջօրյա խնամքի հաստատություններում, այնպես էլ տնային պայմաններում:</w:t>
      </w:r>
      <w:r w:rsidR="00ED6E89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 </w:t>
      </w:r>
    </w:p>
    <w:p w:rsidR="009B7AD8" w:rsidRPr="00060C28" w:rsidRDefault="009B7AD8" w:rsidP="00C46EF6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200"/>
        <w:contextualSpacing/>
        <w:jc w:val="both"/>
        <w:rPr>
          <w:rFonts w:ascii="GHEA Grapalat" w:hAnsi="GHEA Grapalat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Միաժամանակ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,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ԱՍՀՆ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կողմից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մշակվում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է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Arial Armenian"/>
          <w:bCs/>
          <w:sz w:val="24"/>
          <w:szCs w:val="24"/>
          <w:lang w:val="hy-AM" w:eastAsia="en-US"/>
        </w:rPr>
        <w:t>«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Հաշմանդամություն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ունեցող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անձանց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խնամքի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ծառայությունների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փոխակերպման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2020-2024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թվականների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միջոցառումների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ծրագիրը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և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ծրագրի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իրականացման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ժամանակացույցը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հաստատելու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մասին</w:t>
      </w:r>
      <w:r w:rsidRPr="00060C28">
        <w:rPr>
          <w:rFonts w:ascii="GHEA Grapalat" w:hAnsi="GHEA Grapalat" w:cs="Arial Armenian"/>
          <w:bCs/>
          <w:sz w:val="24"/>
          <w:szCs w:val="24"/>
          <w:lang w:val="hy-AM" w:eastAsia="en-US"/>
        </w:rPr>
        <w:t>»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ՀՀ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կառավարության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որոշման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նախագիծը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: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Նախագծի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նպատակն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է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ապահովել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հաշմանդամություն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ունեցող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,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այդ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թվում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`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հոգեկան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առողջության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և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մտավոր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խնդիրներ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ունեցող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անձանց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անկախ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կյանքի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իրավունքը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և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խնամքի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շուրջօրյա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հաստատություններում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ապրող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851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անձի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համար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այլընտրանքային՝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համայնքահենք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ծառայությունների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մատուցումը՝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կանխարգելելով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հաշմանդամություն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ունեցող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անձանց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մուտքը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խնամքի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շուրջօրյա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մեծ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հաստատություններ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: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Այդ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ծառայությունները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պետք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է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հասանելի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լինեն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հաշմանդամություն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ունեցող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յուրաքանչյուր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անձի՝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անկախ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նրա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հաշմանդամության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տեսակից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,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բնակության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վայրից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,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սեռից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և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այլն։</w:t>
      </w:r>
    </w:p>
    <w:p w:rsidR="009B7AD8" w:rsidRPr="00060C28" w:rsidRDefault="009B7AD8" w:rsidP="00C46EF6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200"/>
        <w:contextualSpacing/>
        <w:jc w:val="both"/>
        <w:rPr>
          <w:rFonts w:ascii="GHEA Grapalat" w:hAnsi="GHEA Grapalat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Այս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համատեքստում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,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նախատեսվում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է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իրականացնել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ապաինստիտուցիոնալացման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գործընթաց՝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զուգընթաց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ստեղծելով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համայնքահենք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ծառայություններ՝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համայնքային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փոքր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խմբային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տներ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,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պաշտպանված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բնակարաններ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,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անձնական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օգնականի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և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տնային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խնամքի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ծառայությունններ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: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Մասնավորապես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,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ներկայումս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միջոցներ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են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ձեռնարկվում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անձնական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օգնականի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ծառայություններ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ներդնելու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և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համայնքային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խմբային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փոքր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տներ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ստեղծելու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ուղղությամբ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>:</w:t>
      </w:r>
    </w:p>
    <w:p w:rsidR="00D20423" w:rsidRPr="00060C28" w:rsidRDefault="009B7AD8" w:rsidP="00C46EF6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200"/>
        <w:contextualSpacing/>
        <w:jc w:val="both"/>
        <w:rPr>
          <w:rFonts w:ascii="GHEA Grapalat" w:hAnsi="GHEA Grapalat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lastRenderedPageBreak/>
        <w:t xml:space="preserve"> ՀՀ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պետական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բյուջեի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առանձին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ծախսային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միջոցառումների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շրջանակներում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իրականացվում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են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հաշմանդամություն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ունեցող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անձանց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ցերեկային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խնամքի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և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սոցիալ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>-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վերականգնողական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ծառայություններ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`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ուղղված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հաշմանդամություն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ունեցող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անձանց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ցերեկային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խնամքի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կազմակերպմանը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,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նրանց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սոցիալական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ներառմանը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և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անկախ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կյանքի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հմտությունների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ձևավորմանը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>:</w:t>
      </w:r>
      <w:r w:rsidR="00DC737B" w:rsidRPr="00CE740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="00DC737B" w:rsidRPr="00CE7408">
        <w:rPr>
          <w:rFonts w:ascii="GHEA Grapalat" w:hAnsi="GHEA Grapalat" w:cs="Sylfaen"/>
          <w:bCs/>
          <w:sz w:val="24"/>
          <w:szCs w:val="24"/>
          <w:lang w:val="hy-AM" w:eastAsia="en-US"/>
        </w:rPr>
        <w:t>Ծ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առայությունների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իրականացման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նպատակով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հայտարարվում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են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մրցույթներ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,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որոնց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կարող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են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մասնակցել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ԱՍՀՆ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կողմից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սահմանված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կարգով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հավաստագրված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կազմակերպությունները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: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Մրցույթների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արդյունքում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հաղթող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կազմակերպություններին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ՀՀ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պետական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բյուջեից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տրամադրվում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են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դրամաշնորհներ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`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ցերեկային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կենտրոններում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հաշմանդամություն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ունեցող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անձանց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խնամքը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,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զբաղվածությունը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,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անհրաժեշտ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հմտությունների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ուսուցումը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կազմակերպելու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նպատակով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: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Այս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մոտեցումը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թույլ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է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տալիս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ընդլայնել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ծառայությունների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աշխարհագրությունը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,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միաժամանակ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,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կազմակերպությունների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միջև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մրցակցության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պայմաններում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բարձրանում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է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նաև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մատուցվող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ծառայությունների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որակը</w:t>
      </w:r>
      <w:r w:rsidRPr="00060C28">
        <w:rPr>
          <w:rFonts w:ascii="GHEA Grapalat" w:hAnsi="GHEA Grapalat"/>
          <w:bCs/>
          <w:sz w:val="24"/>
          <w:szCs w:val="24"/>
          <w:lang w:val="hy-AM" w:eastAsia="en-US"/>
        </w:rPr>
        <w:t>:</w:t>
      </w:r>
    </w:p>
    <w:p w:rsidR="009B7AD8" w:rsidRPr="00060C28" w:rsidRDefault="009B7AD8" w:rsidP="00C46EF6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200"/>
        <w:contextualSpacing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060C28">
        <w:rPr>
          <w:rFonts w:ascii="GHEA Grapalat" w:hAnsi="GHEA Grapalat" w:cs="Calibri"/>
          <w:sz w:val="24"/>
          <w:szCs w:val="24"/>
          <w:lang w:val="hy-AM"/>
        </w:rPr>
        <w:t>Հաշմանդամություն ունեցող անձանց տվյալները մուտքագրվում են «Հաշմանդամություն ունեցող անձանց հաշվառման» տեղեկատվական համակարգ: Տեղեկատվական համակարգը ամփոփում է տարանջատված տվյալներ, ըստ հաշմանդամություն ունեցող անձանց խմբերի, սեռի, տարիքի, բնակության վայրի, կենսագործունեության սահմանափակման աստիճանի: Տեղեկատվական համակարգը հնարավորություն է տալիս անհրաժեշտ վերլուծություններ իրականացնել թվարկված բոլոր չափանիշներով:</w:t>
      </w:r>
    </w:p>
    <w:p w:rsidR="00285E44" w:rsidRPr="00060C28" w:rsidRDefault="009B7AD8" w:rsidP="00C46EF6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20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Calibri"/>
          <w:sz w:val="24"/>
          <w:szCs w:val="24"/>
          <w:lang w:val="hy-AM"/>
        </w:rPr>
        <w:t xml:space="preserve">Միաժամանակ հաշմանդամություն ունեցող անձանց տրամադրվող աջակցող միջոցների հաշվառումն իրականացվում է «Պրոթեզաօրթոպեդիկ և վերականգնողական պարագաների տրամադրման» տեղեկատվական համակարգում: Պարբերաբար լրամշակվում և արդիականացվում են </w:t>
      </w:r>
      <w:r w:rsidR="000A3380" w:rsidRPr="00060C28">
        <w:rPr>
          <w:rFonts w:ascii="GHEA Grapalat" w:hAnsi="GHEA Grapalat" w:cs="Calibri"/>
          <w:sz w:val="24"/>
          <w:szCs w:val="24"/>
          <w:lang w:val="hy-AM"/>
        </w:rPr>
        <w:t>տեղեկատվական համակարգեր</w:t>
      </w:r>
      <w:r w:rsidRPr="00060C28">
        <w:rPr>
          <w:rFonts w:ascii="GHEA Grapalat" w:hAnsi="GHEA Grapalat" w:cs="Calibri"/>
          <w:sz w:val="24"/>
          <w:szCs w:val="24"/>
          <w:lang w:val="hy-AM"/>
        </w:rPr>
        <w:t xml:space="preserve">ը` համապատասխանեցնելով ոլորտի </w:t>
      </w:r>
      <w:r w:rsidR="00285E44" w:rsidRPr="00060C28">
        <w:rPr>
          <w:rFonts w:ascii="GHEA Grapalat" w:hAnsi="GHEA Grapalat" w:cs="Calibri"/>
          <w:sz w:val="24"/>
          <w:szCs w:val="24"/>
          <w:lang w:val="hy-AM"/>
        </w:rPr>
        <w:t>օրենսդրությանը:</w:t>
      </w:r>
    </w:p>
    <w:p w:rsidR="007F0525" w:rsidRPr="00060C28" w:rsidRDefault="007F0525" w:rsidP="00C46EF6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20</w:t>
      </w:r>
      <w:r w:rsidR="00285E44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20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թ. հունիսի 30-ի դրությամբ հանրապետությունում հաշվառված է </w:t>
      </w:r>
      <w:r w:rsidR="00736E31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1</w:t>
      </w:r>
      <w:r w:rsidR="00C34E44" w:rsidRPr="00CE7408">
        <w:rPr>
          <w:rFonts w:ascii="GHEA Grapalat" w:hAnsi="GHEA Grapalat" w:cs="Sylfaen"/>
          <w:bCs/>
          <w:sz w:val="24"/>
          <w:szCs w:val="24"/>
          <w:lang w:val="hy-AM" w:eastAsia="en-US"/>
        </w:rPr>
        <w:t>90989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 հաշմանդամություն ունեցող անձ, որից </w:t>
      </w:r>
      <w:r w:rsidR="00E74ADB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10</w:t>
      </w:r>
      <w:r w:rsidR="00DB0707" w:rsidRPr="00CE7408">
        <w:rPr>
          <w:rFonts w:ascii="GHEA Grapalat" w:hAnsi="GHEA Grapalat" w:cs="Sylfaen"/>
          <w:bCs/>
          <w:sz w:val="24"/>
          <w:szCs w:val="24"/>
          <w:lang w:val="hy-AM" w:eastAsia="en-US"/>
        </w:rPr>
        <w:t>1381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 անձ /5</w:t>
      </w:r>
      <w:r w:rsidR="00DB0707" w:rsidRPr="00CE7408">
        <w:rPr>
          <w:rFonts w:ascii="GHEA Grapalat" w:hAnsi="GHEA Grapalat" w:cs="Sylfaen"/>
          <w:bCs/>
          <w:sz w:val="24"/>
          <w:szCs w:val="24"/>
          <w:lang w:val="hy-AM" w:eastAsia="en-US"/>
        </w:rPr>
        <w:t>3</w:t>
      </w:r>
      <w:r w:rsidR="00166931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,1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%/ աշխատանքային տարիքի են:</w:t>
      </w:r>
    </w:p>
    <w:p w:rsidR="004A1166" w:rsidRPr="00060C28" w:rsidRDefault="004A1166" w:rsidP="00C46EF6">
      <w:pPr>
        <w:pStyle w:val="ListParagraph"/>
        <w:numPr>
          <w:ilvl w:val="0"/>
          <w:numId w:val="1"/>
        </w:numPr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2020 թ. հուլիսի 1-ի դրությամբ զբաղվածության տարածքային կենտրոններում հաշվառված է 2387 հաշմանդամություն ունեցող գործազուրկ անձ: 2019 թվականի ընթացքում աշխատանքի է տեղավորվել 234 հաշմանդամություն ունեցող անձ, որից 38-ը զբաղվածության կարգավորման պետական ծրագրերի արդյունքում: Զբաղվածության կարգավորման պետական ծրագրերում ընդգրկվել է 126 հաշմանդամություն ունեցող անձ:</w:t>
      </w:r>
    </w:p>
    <w:p w:rsidR="002969D6" w:rsidRPr="00060C28" w:rsidRDefault="00D8756A" w:rsidP="00C46EF6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20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Առողջապահության, զբաղվածության, կրթության և սոցիալական ոլորտներում իրականացվում են բժշկական, մասնագիտական և սոցիալական վերականգնման հասցեական ծրագրեր՝ ուղղված հաշմանդամություն ունեցող անձանց անկախ կյանքի պայմանների ապահովմանը, ֆիզիկական, մտավոր, սոցիալական ու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lastRenderedPageBreak/>
        <w:t xml:space="preserve">մասնագիտակական կարողությունների զարգացմանն ու կյանքի բոլոր բնագավառներում նրանց ներառմանն ու մասնակցությանը: </w:t>
      </w:r>
    </w:p>
    <w:p w:rsidR="0045194A" w:rsidRPr="00060C28" w:rsidRDefault="003F390F" w:rsidP="00C46EF6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20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Շարունակվում են աշխատանքները ներառական կրթության ընդլայնման ուղղությամբ: Համընդհանուր ներառական կրթության համակարգին անցմամբ, տարեց-տարի նվազում է առանձին ներառական կրթություն իրականացնող հանրակրթական դպրոցների և դրանցում սովորող կրթության առանձնահատուկ պայմանների կարիք ունեցող երեխաների թիվը: 2018-2019 ուսումնական տարում  ներառական կրթություն է իրականացվել հանրապետության 136 հանրակրթական դպրոցներում, որոնցում սովորել է շուրջ 3330 կրթության առանձնահատուկ պայմանների կարիք ունեցող երեխա:</w:t>
      </w:r>
      <w:r w:rsidR="0045194A" w:rsidRPr="00060C28">
        <w:rPr>
          <w:rFonts w:ascii="GHEA Grapalat" w:hAnsi="GHEA Grapalat" w:cs="GHEA Grapalat"/>
          <w:sz w:val="24"/>
          <w:szCs w:val="24"/>
          <w:lang w:val="hy-AM"/>
        </w:rPr>
        <w:t xml:space="preserve">  </w:t>
      </w:r>
    </w:p>
    <w:p w:rsidR="0045194A" w:rsidRPr="00060C28" w:rsidRDefault="0045194A" w:rsidP="00C46EF6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20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Sylfaen"/>
          <w:sz w:val="24"/>
          <w:szCs w:val="24"/>
          <w:lang w:val="hy-AM"/>
        </w:rPr>
        <w:t>Երեխաների կրթության առանձնահատուկ պայմանների կարիքի գնահատումն իրականացվում է հանրապետական և տարածքային մանկավարժահոգեբանական աջակցության կենտրոնների կողմից: Գնահատման հիմքում դրված են ԱՀԿ ՖՄԴ սկզբունքները:</w:t>
      </w:r>
    </w:p>
    <w:p w:rsidR="0086702B" w:rsidRPr="00060C28" w:rsidRDefault="0045194A" w:rsidP="00C46EF6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20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Calibri"/>
          <w:sz w:val="24"/>
          <w:szCs w:val="24"/>
          <w:lang w:val="hy-AM"/>
        </w:rPr>
        <w:t>1-ին և 2-րդ խմբի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 հաշմանդամություն ունեցող և </w:t>
      </w:r>
      <w:r w:rsidR="00F1646C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«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հաշմանդամ երեխա</w:t>
      </w:r>
      <w:r w:rsidR="00F1646C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»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 կարգավիճակ ունեցող անձանց համար</w:t>
      </w:r>
      <w:r w:rsidRPr="00060C28">
        <w:rPr>
          <w:rFonts w:ascii="GHEA Grapalat" w:hAnsi="GHEA Grapalat" w:cs="Sylfaen"/>
          <w:sz w:val="24"/>
          <w:szCs w:val="24"/>
          <w:lang w:val="hy-AM"/>
        </w:rPr>
        <w:t xml:space="preserve"> ա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պահովվել է անվճար հիմունքներով կրթությունը միջին մասնագիտական  և բարձրագույն ուսումնական հաստատություններում:</w:t>
      </w:r>
    </w:p>
    <w:p w:rsidR="0045194A" w:rsidRPr="00060C28" w:rsidRDefault="0045194A" w:rsidP="00C46EF6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20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Հասարակության իրազեկության բար</w:t>
      </w:r>
      <w:r w:rsidR="00A87C01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ձրացման նպատակով` հաշմանդամությա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ն</w:t>
      </w:r>
      <w:r w:rsidR="00A87C01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 ոլորտում իրականացվող բարեփոխումների,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խնդիրներ</w:t>
      </w:r>
      <w:r w:rsidR="00A87C01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ի կարգավորման արդի մոտեցումների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պարբերաբար լուսաբանվել են  հեռուստատեսությամբ` նախարարության մասնագետների և ոլորտում գործող շահագրգիռ հասարակական կազմակերպությունների կողմից:</w:t>
      </w:r>
    </w:p>
    <w:p w:rsidR="0045194A" w:rsidRPr="00060C28" w:rsidRDefault="0045194A" w:rsidP="00C46EF6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20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Հաշմանդամություն ունեցող անձանց  </w:t>
      </w:r>
      <w:r w:rsidRPr="00060C28">
        <w:rPr>
          <w:rFonts w:ascii="GHEA Grapalat" w:hAnsi="GHEA Grapalat" w:cs="Calibri"/>
          <w:sz w:val="24"/>
          <w:szCs w:val="24"/>
          <w:lang w:val="hy-AM"/>
        </w:rPr>
        <w:t>իրավունքների պաշտպանության գործընթացում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 ՀՀ աշխատանքի և սոցիալական հարցերի նախարարությունը սերտ համագործակցում է հանրապետական գործադիր մարմինների, տեղական ինքնակառավարման մարմինների, հաշմանդամություն ունեցող անձանց հարցերով զբաղվող հասարակական և միջազգային կազմակերպությունների հետ:</w:t>
      </w:r>
    </w:p>
    <w:p w:rsidR="00D0000D" w:rsidRPr="00060C28" w:rsidRDefault="00D0000D" w:rsidP="00C46EF6">
      <w:pPr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200"/>
        <w:ind w:left="36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</w:p>
    <w:p w:rsidR="0045194A" w:rsidRPr="00060C28" w:rsidRDefault="0045194A" w:rsidP="00C46EF6">
      <w:pPr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20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</w:p>
    <w:p w:rsidR="0045194A" w:rsidRPr="00060C28" w:rsidRDefault="0045194A" w:rsidP="00810446">
      <w:pPr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contextualSpacing/>
        <w:jc w:val="center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IV. ՀԱՇՄԱՆԴԱՄՈՒԹՅՈՒՆ ՈՒՆԵՑՈՂ ԱՆՁԱՆՑ </w:t>
      </w:r>
      <w:r w:rsidR="003C64B0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ՍՈՑԻԱԼԱԿԱՆ ՆԵՐԱՌՄԱՆ ՈԼՈՐՏՈՒՄ 202</w:t>
      </w:r>
      <w:r w:rsidR="00AB19DF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1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 ԹՎԱԿԱՆԻՆ ՆԱԽԱՏԵՍՎՈՂ ՄԻՋՈՑԱՌՈՒՄՆԵՐԸ</w:t>
      </w:r>
    </w:p>
    <w:p w:rsidR="0045194A" w:rsidRPr="00060C28" w:rsidRDefault="0045194A" w:rsidP="00C46EF6">
      <w:pPr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</w:p>
    <w:p w:rsidR="00D20423" w:rsidRPr="00060C28" w:rsidRDefault="00D20423" w:rsidP="00C46EF6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20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202</w:t>
      </w:r>
      <w:r w:rsidR="00AB19DF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1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թ. տարեկան ծրագրով նախատեսվող միջոցառումները նպատակաուղղված են հաշմանդամություն ունեցող անձանց սոցիալական ներառման համար անհրաժեշտ հավասար հնարավորությունների և անկախ կյանքի պայմանների ապահովմանը, առողջապահության, զբաղվածության, կրթության և սոցիալական այլ ոլորտներում նրանց մասնակցությունը խոչընդոտող արգելքների վերացմանը:</w:t>
      </w:r>
    </w:p>
    <w:p w:rsidR="00346259" w:rsidRPr="00060C28" w:rsidRDefault="00346259" w:rsidP="00C46EF6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20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Հաշմանդամություն ունեցող անձանց սոցիալական ներառման և նրանց կյանքի որակի բարձրացման նպատակով, բոլոր ոլորտներում իրականացվելու են նրանց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lastRenderedPageBreak/>
        <w:t>իրավունքների և հիմնարար ազատությունների պաշտպանությանն ուղղված միջոցառումներ:</w:t>
      </w:r>
    </w:p>
    <w:p w:rsidR="0045194A" w:rsidRPr="00060C28" w:rsidRDefault="0045194A" w:rsidP="00C46EF6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Շարունակվելու են աշխատանքները հաշմանդամություն ունեցող անձանց  հիմնախնդիրները կանոնակարգող օրենսդրությունը Կոնվենցիայի դրույթներին համապատասխանեցնելու ուղղությամբ, մասնավորապես՝ </w:t>
      </w:r>
    </w:p>
    <w:p w:rsidR="0045194A" w:rsidRPr="00060C28" w:rsidRDefault="0045194A" w:rsidP="00C46EF6">
      <w:pPr>
        <w:pStyle w:val="ListParagraph"/>
        <w:numPr>
          <w:ilvl w:val="0"/>
          <w:numId w:val="7"/>
        </w:num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«Հաշմանդամություն ունեցող անձանց իրավունքների մասին»</w:t>
      </w:r>
      <w:r w:rsidR="000A18DD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 ՀՀ օրենքի ընդունում և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համապատասխան ենթաօրենսդրական ակտերի միջոցով հաշմանդամություն ունեցող անձանց իրավունքների պաշտպ</w:t>
      </w:r>
      <w:r w:rsidR="00D20423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անության մեխանիզմների  ներդնում.</w:t>
      </w:r>
    </w:p>
    <w:p w:rsidR="000A18DD" w:rsidRPr="00060C28" w:rsidRDefault="000A18DD" w:rsidP="00C46EF6">
      <w:pPr>
        <w:numPr>
          <w:ilvl w:val="0"/>
          <w:numId w:val="7"/>
        </w:numPr>
        <w:tabs>
          <w:tab w:val="left" w:pos="720"/>
          <w:tab w:val="left" w:pos="900"/>
        </w:tabs>
        <w:autoSpaceDE w:val="0"/>
        <w:autoSpaceDN w:val="0"/>
        <w:adjustRightInd w:val="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«Ֆունկցիոնալության գնահատման մասին» ՀՀ օրենքի ընդունում, հաշմանդամություն ունեցող անձի ֆունկցիոնալության գնահատման և ծառայությունների տրամադրման նոր համակարգի ներդնում.</w:t>
      </w:r>
    </w:p>
    <w:p w:rsidR="0045194A" w:rsidRPr="00060C28" w:rsidRDefault="0045194A" w:rsidP="00C46EF6">
      <w:pPr>
        <w:numPr>
          <w:ilvl w:val="0"/>
          <w:numId w:val="7"/>
        </w:numPr>
        <w:tabs>
          <w:tab w:val="left" w:pos="720"/>
          <w:tab w:val="left" w:pos="900"/>
        </w:tabs>
        <w:autoSpaceDE w:val="0"/>
        <w:autoSpaceDN w:val="0"/>
        <w:adjustRightInd w:val="0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Հաշմանդամություն ունեցող անձանց սոցիալական ներառման 2017-2021թթ. համալիր ծրագրից </w:t>
      </w:r>
      <w:r w:rsidR="0072518F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բխող միջոցառումների իրականացում:</w:t>
      </w:r>
    </w:p>
    <w:p w:rsidR="009C6C7C" w:rsidRPr="00060C28" w:rsidRDefault="00E32138" w:rsidP="00C46EF6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200"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Հաշմանդամություն ունեցող անձանց անկախ ապրելու և համայնքում ն</w:t>
      </w:r>
      <w:r w:rsidR="0072518F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երառվելու իրավունքն ապահովելու նպատակով իրականացվելու են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հաշմանդամություն ունեցող անձանց (այդ թվում հոգեկան առողջության և մտավոր խնդիրներ ունեցող) մատուցվող խնամքի ծառայություններ</w:t>
      </w:r>
      <w:r w:rsidR="0072518F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ի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 ապաինստիտուցիոնալաց</w:t>
      </w:r>
      <w:r w:rsidR="0072518F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ման աշխատանքներ: Մասնավորապես այլ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ընտրանքա</w:t>
      </w:r>
      <w:r w:rsidR="0072518F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յին համայնքային ծառայությունների, այդ թվում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` համայնքային փոքր տներ, տնային խնամքի ծառայություններ</w:t>
      </w:r>
      <w:r w:rsidR="0072518F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ի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, անձնական օգնականի ծառայություններ</w:t>
      </w:r>
      <w:r w:rsidR="0072518F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ի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 ներդնելուն ուղղված աշխատանքներ</w:t>
      </w:r>
      <w:r w:rsidR="0048208D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:</w:t>
      </w:r>
    </w:p>
    <w:p w:rsidR="009C6C7C" w:rsidRPr="00060C28" w:rsidRDefault="0045194A" w:rsidP="00C46EF6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200"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Ապահովվելու է հաշմանդամություն ունեցող անձանց </w:t>
      </w:r>
      <w:r w:rsidR="00BF654F" w:rsidRPr="00CE740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 և նրանց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հիմնահարցերով զբաղվող կազմակերպությունների ներգրավվածությունը հաշմանդամություն ունեցող անձանց առնչվող օրենսդրությունը, քաղաքականությունները, ռազմավարություններն ու գործողությունների ծրագրերը մշակելիս:</w:t>
      </w:r>
    </w:p>
    <w:p w:rsidR="003A6ECA" w:rsidRPr="00060C28" w:rsidRDefault="00E671AD" w:rsidP="00C46EF6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200"/>
        <w:jc w:val="both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Հաշմանդամություն ունեցող անձանց սոցիալական ներառման ուղղված 20</w:t>
      </w:r>
      <w:r w:rsidR="00D20423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2</w:t>
      </w:r>
      <w:r w:rsidR="00AB19DF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1</w:t>
      </w:r>
      <w:r w:rsidR="00D20423"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Sylfaen"/>
          <w:bCs/>
          <w:sz w:val="24"/>
          <w:szCs w:val="24"/>
          <w:lang w:val="hy-AM" w:eastAsia="en-US"/>
        </w:rPr>
        <w:t>թվականի համար նախատեսված միջոցառումներն իրականացվելու են 12 հիմնական ուղղություններով` համաձայն N 2 հավելվածի:</w:t>
      </w:r>
    </w:p>
    <w:p w:rsidR="00BF654F" w:rsidRPr="00CE7408" w:rsidRDefault="00BF654F" w:rsidP="00C46EF6">
      <w:pPr>
        <w:pStyle w:val="mechtex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F654F" w:rsidRPr="00CE7408" w:rsidRDefault="00BF654F" w:rsidP="00C46EF6">
      <w:pPr>
        <w:pStyle w:val="mechtex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5599C" w:rsidRPr="00060C28" w:rsidRDefault="00D5599C" w:rsidP="00C46EF6">
      <w:pPr>
        <w:pStyle w:val="mechtex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060C28">
        <w:rPr>
          <w:rFonts w:ascii="GHEA Grapalat" w:hAnsi="GHEA Grapalat" w:cs="Sylfaen"/>
          <w:sz w:val="24"/>
          <w:szCs w:val="24"/>
          <w:lang w:val="hy-AM"/>
        </w:rPr>
        <w:t xml:space="preserve"> ՀԱՅԱՍՏԱՆԻ</w:t>
      </w:r>
      <w:r w:rsidRPr="00060C28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060C2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:rsidR="00D5599C" w:rsidRPr="00060C28" w:rsidRDefault="00D5599C" w:rsidP="00C46EF6">
      <w:pPr>
        <w:pStyle w:val="mechtex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0C28">
        <w:rPr>
          <w:rFonts w:ascii="GHEA Grapalat" w:hAnsi="GHEA Grapalat" w:cs="Sylfaen"/>
          <w:sz w:val="24"/>
          <w:szCs w:val="24"/>
          <w:lang w:val="hy-AM"/>
        </w:rPr>
        <w:t xml:space="preserve">ՎԱՐՉԱՊԵՏԻ ԱՇԽԱՏԱԿԱԶՄԻ </w:t>
      </w:r>
    </w:p>
    <w:p w:rsidR="00AD2359" w:rsidRPr="00060C28" w:rsidRDefault="00D5599C" w:rsidP="00C46EF6">
      <w:pPr>
        <w:jc w:val="both"/>
        <w:rPr>
          <w:rFonts w:ascii="GHEA Grapalat" w:hAnsi="GHEA Grapalat"/>
          <w:sz w:val="24"/>
          <w:szCs w:val="24"/>
          <w:lang w:val="hy-AM"/>
        </w:rPr>
        <w:sectPr w:rsidR="00AD2359" w:rsidRPr="00060C28" w:rsidSect="00346259">
          <w:headerReference w:type="default" r:id="rId9"/>
          <w:pgSz w:w="12240" w:h="15840"/>
          <w:pgMar w:top="990" w:right="1260" w:bottom="1440" w:left="1260" w:header="720" w:footer="720" w:gutter="0"/>
          <w:cols w:space="720"/>
          <w:docGrid w:linePitch="360"/>
        </w:sectPr>
      </w:pPr>
      <w:r w:rsidRPr="00060C28">
        <w:rPr>
          <w:rFonts w:ascii="GHEA Grapalat" w:hAnsi="GHEA Grapalat" w:cs="Sylfaen"/>
          <w:sz w:val="24"/>
          <w:szCs w:val="24"/>
          <w:lang w:val="hy-AM"/>
        </w:rPr>
        <w:t xml:space="preserve">                        ՂԵԿԱՎԱՐ</w:t>
      </w:r>
      <w:r w:rsidR="00BF654F" w:rsidRPr="00060C28">
        <w:rPr>
          <w:rFonts w:ascii="GHEA Grapalat" w:hAnsi="GHEA Grapalat" w:cs="Arial Armenian"/>
          <w:sz w:val="24"/>
          <w:szCs w:val="24"/>
          <w:lang w:val="hy-AM"/>
        </w:rPr>
        <w:tab/>
      </w:r>
      <w:r w:rsidR="00BF654F" w:rsidRPr="00060C28">
        <w:rPr>
          <w:rFonts w:ascii="GHEA Grapalat" w:hAnsi="GHEA Grapalat" w:cs="Arial Armenian"/>
          <w:sz w:val="24"/>
          <w:szCs w:val="24"/>
          <w:lang w:val="hy-AM"/>
        </w:rPr>
        <w:tab/>
      </w:r>
      <w:r w:rsidR="00BF654F" w:rsidRPr="00060C28">
        <w:rPr>
          <w:rFonts w:ascii="GHEA Grapalat" w:hAnsi="GHEA Grapalat" w:cs="Arial Armenian"/>
          <w:sz w:val="24"/>
          <w:szCs w:val="24"/>
          <w:lang w:val="hy-AM"/>
        </w:rPr>
        <w:tab/>
      </w:r>
      <w:r w:rsidRPr="00060C28">
        <w:rPr>
          <w:rFonts w:ascii="GHEA Grapalat" w:hAnsi="GHEA Grapalat" w:cs="Arial Armenian"/>
          <w:sz w:val="24"/>
          <w:szCs w:val="24"/>
          <w:lang w:val="hy-AM"/>
        </w:rPr>
        <w:tab/>
      </w:r>
      <w:r w:rsidRPr="00060C28">
        <w:rPr>
          <w:rFonts w:ascii="GHEA Grapalat" w:hAnsi="GHEA Grapalat" w:cs="Arial Armenian"/>
          <w:sz w:val="24"/>
          <w:szCs w:val="24"/>
          <w:lang w:val="hy-AM"/>
        </w:rPr>
        <w:tab/>
      </w:r>
      <w:r w:rsidR="00FF0F7A" w:rsidRPr="00CE7408">
        <w:rPr>
          <w:rFonts w:ascii="GHEA Grapalat" w:hAnsi="GHEA Grapalat" w:cs="Arial Armenian"/>
          <w:sz w:val="24"/>
          <w:szCs w:val="24"/>
          <w:lang w:val="hy-AM"/>
        </w:rPr>
        <w:t xml:space="preserve">       </w:t>
      </w:r>
      <w:r w:rsidRPr="00060C28">
        <w:rPr>
          <w:rFonts w:ascii="GHEA Grapalat" w:hAnsi="GHEA Grapalat" w:cs="Arial Armenian"/>
          <w:sz w:val="24"/>
          <w:szCs w:val="24"/>
          <w:lang w:val="hy-AM"/>
        </w:rPr>
        <w:t xml:space="preserve">          Է</w:t>
      </w:r>
      <w:r w:rsidRPr="00060C28">
        <w:rPr>
          <w:rFonts w:ascii="GHEA Grapalat" w:hAnsi="GHEA Grapalat" w:cs="Sylfaen"/>
          <w:sz w:val="24"/>
          <w:szCs w:val="24"/>
          <w:lang w:val="hy-AM"/>
        </w:rPr>
        <w:t>.</w:t>
      </w:r>
      <w:r w:rsidR="00FF0F7A" w:rsidRPr="00CE740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60C28">
        <w:rPr>
          <w:rFonts w:ascii="GHEA Grapalat" w:hAnsi="GHEA Grapalat" w:cs="Arial Armenian"/>
          <w:sz w:val="24"/>
          <w:szCs w:val="24"/>
          <w:lang w:val="hy-AM"/>
        </w:rPr>
        <w:t>ԱՂԱՋԱՆ</w:t>
      </w:r>
      <w:r w:rsidRPr="00060C28">
        <w:rPr>
          <w:rFonts w:ascii="GHEA Grapalat" w:hAnsi="GHEA Grapalat" w:cs="Sylfaen"/>
          <w:sz w:val="24"/>
          <w:szCs w:val="24"/>
          <w:lang w:val="hy-AM"/>
        </w:rPr>
        <w:t>ՅԱՆ</w:t>
      </w:r>
    </w:p>
    <w:p w:rsidR="002D181C" w:rsidRPr="00060C28" w:rsidRDefault="002D181C" w:rsidP="00C46EF6">
      <w:pPr>
        <w:pStyle w:val="mechtex"/>
        <w:ind w:left="10080" w:firstLine="72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  <w:r w:rsidRPr="00060C28">
        <w:rPr>
          <w:rFonts w:ascii="GHEA Grapalat" w:hAnsi="GHEA Grapalat"/>
          <w:spacing w:val="-8"/>
          <w:sz w:val="24"/>
          <w:szCs w:val="24"/>
          <w:lang w:val="hy-AM"/>
        </w:rPr>
        <w:lastRenderedPageBreak/>
        <w:t>Հավելված N 2</w:t>
      </w:r>
    </w:p>
    <w:p w:rsidR="002D181C" w:rsidRPr="00060C28" w:rsidRDefault="002D181C" w:rsidP="00C46EF6">
      <w:pPr>
        <w:pStyle w:val="mechtex"/>
        <w:ind w:left="3600" w:firstLine="720"/>
        <w:jc w:val="right"/>
        <w:rPr>
          <w:rFonts w:ascii="GHEA Grapalat" w:hAnsi="GHEA Grapalat"/>
          <w:spacing w:val="-6"/>
          <w:sz w:val="24"/>
          <w:szCs w:val="24"/>
          <w:lang w:val="hy-AM"/>
        </w:rPr>
      </w:pPr>
      <w:r w:rsidRPr="00060C28">
        <w:rPr>
          <w:rFonts w:ascii="GHEA Grapalat" w:hAnsi="GHEA Grapalat"/>
          <w:spacing w:val="-6"/>
          <w:sz w:val="24"/>
          <w:szCs w:val="24"/>
          <w:lang w:val="hy-AM"/>
        </w:rPr>
        <w:t xml:space="preserve">       </w:t>
      </w:r>
      <w:r w:rsidRPr="00060C28">
        <w:rPr>
          <w:rFonts w:ascii="GHEA Grapalat" w:hAnsi="GHEA Grapalat"/>
          <w:spacing w:val="-6"/>
          <w:sz w:val="24"/>
          <w:szCs w:val="24"/>
          <w:lang w:val="hy-AM"/>
        </w:rPr>
        <w:tab/>
        <w:t xml:space="preserve">   </w:t>
      </w:r>
      <w:r w:rsidRPr="00060C28">
        <w:rPr>
          <w:rFonts w:ascii="GHEA Grapalat" w:hAnsi="GHEA Grapalat"/>
          <w:spacing w:val="-6"/>
          <w:sz w:val="24"/>
          <w:szCs w:val="24"/>
          <w:lang w:val="hy-AM"/>
        </w:rPr>
        <w:tab/>
      </w:r>
      <w:r w:rsidRPr="00060C28">
        <w:rPr>
          <w:rFonts w:ascii="GHEA Grapalat" w:hAnsi="GHEA Grapalat"/>
          <w:spacing w:val="-6"/>
          <w:sz w:val="24"/>
          <w:szCs w:val="24"/>
          <w:lang w:val="hy-AM"/>
        </w:rPr>
        <w:tab/>
      </w:r>
      <w:r w:rsidRPr="00060C28">
        <w:rPr>
          <w:rFonts w:ascii="GHEA Grapalat" w:hAnsi="GHEA Grapalat"/>
          <w:spacing w:val="-6"/>
          <w:sz w:val="24"/>
          <w:szCs w:val="24"/>
          <w:lang w:val="hy-AM"/>
        </w:rPr>
        <w:tab/>
      </w:r>
      <w:r w:rsidRPr="00060C28">
        <w:rPr>
          <w:rFonts w:ascii="GHEA Grapalat" w:hAnsi="GHEA Grapalat"/>
          <w:spacing w:val="-6"/>
          <w:sz w:val="24"/>
          <w:szCs w:val="24"/>
          <w:lang w:val="hy-AM"/>
        </w:rPr>
        <w:tab/>
      </w:r>
      <w:r w:rsidRPr="00060C28">
        <w:rPr>
          <w:rFonts w:ascii="GHEA Grapalat" w:hAnsi="GHEA Grapalat"/>
          <w:spacing w:val="-6"/>
          <w:sz w:val="24"/>
          <w:szCs w:val="24"/>
          <w:lang w:val="hy-AM"/>
        </w:rPr>
        <w:tab/>
      </w:r>
      <w:r w:rsidRPr="00060C28">
        <w:rPr>
          <w:rFonts w:ascii="GHEA Grapalat" w:hAnsi="GHEA Grapalat"/>
          <w:spacing w:val="-6"/>
          <w:sz w:val="24"/>
          <w:szCs w:val="24"/>
          <w:lang w:val="hy-AM"/>
        </w:rPr>
        <w:tab/>
        <w:t xml:space="preserve">  ՀՀ կառավարության 20</w:t>
      </w:r>
      <w:r w:rsidR="00C46EF6" w:rsidRPr="00CE7408">
        <w:rPr>
          <w:rFonts w:ascii="GHEA Grapalat" w:hAnsi="GHEA Grapalat"/>
          <w:spacing w:val="-6"/>
          <w:sz w:val="24"/>
          <w:szCs w:val="24"/>
          <w:lang w:val="hy-AM"/>
        </w:rPr>
        <w:t>20</w:t>
      </w:r>
      <w:r w:rsidRPr="00060C28">
        <w:rPr>
          <w:rFonts w:ascii="GHEA Grapalat" w:hAnsi="GHEA Grapalat"/>
          <w:spacing w:val="-6"/>
          <w:sz w:val="24"/>
          <w:szCs w:val="24"/>
          <w:lang w:val="hy-AM"/>
        </w:rPr>
        <w:t xml:space="preserve"> թվականի</w:t>
      </w:r>
    </w:p>
    <w:p w:rsidR="0013635C" w:rsidRPr="00060C28" w:rsidRDefault="002D181C" w:rsidP="00C46EF6">
      <w:pPr>
        <w:pStyle w:val="mechtex"/>
        <w:jc w:val="right"/>
        <w:rPr>
          <w:rFonts w:ascii="GHEA Grapalat" w:hAnsi="GHEA Grapalat" w:cs="Sylfaen"/>
          <w:spacing w:val="-4"/>
          <w:sz w:val="24"/>
          <w:szCs w:val="24"/>
          <w:lang w:val="pt-BR"/>
        </w:rPr>
      </w:pPr>
      <w:r w:rsidRPr="00060C28">
        <w:rPr>
          <w:rFonts w:ascii="GHEA Grapalat" w:hAnsi="GHEA Grapalat"/>
          <w:spacing w:val="-2"/>
          <w:sz w:val="24"/>
          <w:szCs w:val="24"/>
          <w:lang w:val="hy-AM"/>
        </w:rPr>
        <w:tab/>
      </w:r>
      <w:r w:rsidRPr="00060C28">
        <w:rPr>
          <w:rFonts w:ascii="GHEA Grapalat" w:hAnsi="GHEA Grapalat"/>
          <w:spacing w:val="-2"/>
          <w:sz w:val="24"/>
          <w:szCs w:val="24"/>
          <w:lang w:val="hy-AM"/>
        </w:rPr>
        <w:tab/>
      </w:r>
      <w:r w:rsidRPr="00060C28">
        <w:rPr>
          <w:rFonts w:ascii="GHEA Grapalat" w:hAnsi="GHEA Grapalat"/>
          <w:spacing w:val="-2"/>
          <w:sz w:val="24"/>
          <w:szCs w:val="24"/>
          <w:lang w:val="hy-AM"/>
        </w:rPr>
        <w:tab/>
      </w:r>
      <w:r w:rsidR="003D38FA" w:rsidRPr="00060C28">
        <w:rPr>
          <w:rFonts w:ascii="GHEA Grapalat" w:hAnsi="GHEA Grapalat"/>
          <w:spacing w:val="-2"/>
          <w:sz w:val="24"/>
          <w:szCs w:val="24"/>
          <w:lang w:val="hy-AM"/>
        </w:rPr>
        <w:tab/>
      </w:r>
      <w:r w:rsidR="003D38FA" w:rsidRPr="00060C28">
        <w:rPr>
          <w:rFonts w:ascii="GHEA Grapalat" w:hAnsi="GHEA Grapalat"/>
          <w:spacing w:val="-2"/>
          <w:sz w:val="24"/>
          <w:szCs w:val="24"/>
          <w:lang w:val="hy-AM"/>
        </w:rPr>
        <w:tab/>
      </w:r>
      <w:r w:rsidR="003D38FA" w:rsidRPr="00060C28">
        <w:rPr>
          <w:rFonts w:ascii="GHEA Grapalat" w:hAnsi="GHEA Grapalat"/>
          <w:spacing w:val="-2"/>
          <w:sz w:val="24"/>
          <w:szCs w:val="24"/>
          <w:lang w:val="hy-AM"/>
        </w:rPr>
        <w:tab/>
        <w:t xml:space="preserve">   </w:t>
      </w:r>
      <w:r w:rsidR="003D38FA" w:rsidRPr="00060C28">
        <w:rPr>
          <w:rFonts w:ascii="GHEA Grapalat" w:hAnsi="GHEA Grapalat"/>
          <w:spacing w:val="-2"/>
          <w:sz w:val="24"/>
          <w:szCs w:val="24"/>
          <w:lang w:val="hy-AM"/>
        </w:rPr>
        <w:tab/>
        <w:t xml:space="preserve"> </w:t>
      </w:r>
      <w:r w:rsidR="003D38FA" w:rsidRPr="00060C28">
        <w:rPr>
          <w:rFonts w:ascii="GHEA Grapalat" w:hAnsi="GHEA Grapalat"/>
          <w:spacing w:val="-2"/>
          <w:sz w:val="24"/>
          <w:szCs w:val="24"/>
          <w:lang w:val="hy-AM"/>
        </w:rPr>
        <w:tab/>
      </w:r>
      <w:r w:rsidR="003D38FA" w:rsidRPr="00060C28">
        <w:rPr>
          <w:rFonts w:ascii="GHEA Grapalat" w:hAnsi="GHEA Grapalat"/>
          <w:spacing w:val="-2"/>
          <w:sz w:val="24"/>
          <w:szCs w:val="24"/>
          <w:lang w:val="hy-AM"/>
        </w:rPr>
        <w:tab/>
      </w:r>
      <w:r w:rsidR="003D38FA" w:rsidRPr="00060C28">
        <w:rPr>
          <w:rFonts w:ascii="GHEA Grapalat" w:hAnsi="GHEA Grapalat"/>
          <w:spacing w:val="-2"/>
          <w:sz w:val="24"/>
          <w:szCs w:val="24"/>
          <w:lang w:val="hy-AM"/>
        </w:rPr>
        <w:tab/>
      </w:r>
      <w:r w:rsidR="003D38FA" w:rsidRPr="00060C28">
        <w:rPr>
          <w:rFonts w:ascii="GHEA Grapalat" w:hAnsi="GHEA Grapalat"/>
          <w:spacing w:val="-2"/>
          <w:sz w:val="24"/>
          <w:szCs w:val="24"/>
          <w:lang w:val="hy-AM"/>
        </w:rPr>
        <w:tab/>
        <w:t xml:space="preserve">                 </w:t>
      </w:r>
      <w:r w:rsidR="00C46EF6" w:rsidRPr="00CE7408">
        <w:rPr>
          <w:rFonts w:ascii="GHEA Grapalat" w:hAnsi="GHEA Grapalat"/>
          <w:spacing w:val="-2"/>
          <w:sz w:val="24"/>
          <w:szCs w:val="24"/>
          <w:lang w:val="hy-AM"/>
        </w:rPr>
        <w:t xml:space="preserve">--------------   --- </w:t>
      </w:r>
      <w:r w:rsidR="00C46EF6" w:rsidRPr="00060C28">
        <w:rPr>
          <w:rFonts w:ascii="GHEA Grapalat" w:hAnsi="GHEA Grapalat" w:cs="Sylfaen"/>
          <w:spacing w:val="-2"/>
          <w:sz w:val="24"/>
          <w:szCs w:val="24"/>
          <w:lang w:val="pt-BR"/>
        </w:rPr>
        <w:t>-</w:t>
      </w:r>
      <w:r w:rsidR="00C46EF6" w:rsidRPr="00CE7408">
        <w:rPr>
          <w:rFonts w:ascii="GHEA Grapalat" w:hAnsi="GHEA Grapalat"/>
          <w:spacing w:val="-2"/>
          <w:sz w:val="24"/>
          <w:szCs w:val="24"/>
          <w:lang w:val="hy-AM"/>
        </w:rPr>
        <w:t xml:space="preserve">ի N ----- - Լ </w:t>
      </w:r>
      <w:r w:rsidR="00C46EF6" w:rsidRPr="00060C28">
        <w:rPr>
          <w:rFonts w:ascii="GHEA Grapalat" w:hAnsi="GHEA Grapalat"/>
          <w:spacing w:val="-2"/>
          <w:sz w:val="24"/>
          <w:szCs w:val="24"/>
          <w:lang w:val="hy-AM"/>
        </w:rPr>
        <w:t>ո</w:t>
      </w:r>
      <w:r w:rsidR="00C46EF6" w:rsidRPr="00CE7408">
        <w:rPr>
          <w:rFonts w:ascii="GHEA Grapalat" w:hAnsi="GHEA Grapalat"/>
          <w:spacing w:val="-2"/>
          <w:sz w:val="24"/>
          <w:szCs w:val="24"/>
          <w:lang w:val="hy-AM"/>
        </w:rPr>
        <w:t>րոշման</w:t>
      </w:r>
      <w:r w:rsidR="00C46EF6" w:rsidRPr="00060C28">
        <w:rPr>
          <w:rFonts w:ascii="GHEA Grapalat" w:hAnsi="GHEA Grapalat" w:cs="Sylfaen"/>
          <w:spacing w:val="-4"/>
          <w:sz w:val="24"/>
          <w:szCs w:val="24"/>
          <w:lang w:val="pt-BR"/>
        </w:rPr>
        <w:t xml:space="preserve"> </w:t>
      </w:r>
    </w:p>
    <w:p w:rsidR="00C46EF6" w:rsidRPr="00060C28" w:rsidRDefault="00C46EF6" w:rsidP="00C46EF6">
      <w:pPr>
        <w:pStyle w:val="mechtex"/>
        <w:jc w:val="left"/>
        <w:rPr>
          <w:rFonts w:ascii="GHEA Grapalat" w:hAnsi="GHEA Grapalat" w:cs="Sylfaen"/>
          <w:spacing w:val="-6"/>
          <w:sz w:val="24"/>
          <w:szCs w:val="24"/>
          <w:lang w:val="hy-AM"/>
        </w:rPr>
      </w:pPr>
    </w:p>
    <w:p w:rsidR="006863E9" w:rsidRPr="00060C28" w:rsidRDefault="006863E9" w:rsidP="00EF0ACF">
      <w:pPr>
        <w:rPr>
          <w:rFonts w:ascii="GHEA Grapalat" w:hAnsi="GHEA Grapalat"/>
          <w:sz w:val="24"/>
          <w:szCs w:val="24"/>
          <w:lang w:val="hy-AM"/>
        </w:rPr>
      </w:pPr>
    </w:p>
    <w:p w:rsidR="006863E9" w:rsidRPr="00060C28" w:rsidRDefault="006863E9" w:rsidP="00EF0ACF">
      <w:pPr>
        <w:rPr>
          <w:rFonts w:ascii="GHEA Grapalat" w:hAnsi="GHEA Grapalat"/>
          <w:sz w:val="24"/>
          <w:szCs w:val="24"/>
          <w:lang w:val="hy-AM"/>
        </w:rPr>
      </w:pPr>
    </w:p>
    <w:p w:rsidR="006863E9" w:rsidRPr="00060C28" w:rsidRDefault="006863E9" w:rsidP="00EF0ACF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60C28">
        <w:rPr>
          <w:rFonts w:ascii="GHEA Grapalat" w:eastAsia="Calibri" w:hAnsi="GHEA Grapalat" w:cs="GHEA Grapalat"/>
          <w:b/>
          <w:bCs/>
          <w:sz w:val="24"/>
          <w:szCs w:val="24"/>
          <w:lang w:val="hy-AM" w:eastAsia="en-US"/>
        </w:rPr>
        <w:t>Հաշմանդամություն ունեցող անձանց սոցիալական ներառման 202</w:t>
      </w:r>
      <w:r w:rsidR="00FF0F7A" w:rsidRPr="00CE7408">
        <w:rPr>
          <w:rFonts w:ascii="GHEA Grapalat" w:eastAsia="Calibri" w:hAnsi="GHEA Grapalat" w:cs="GHEA Grapalat"/>
          <w:b/>
          <w:bCs/>
          <w:sz w:val="24"/>
          <w:szCs w:val="24"/>
          <w:lang w:val="hy-AM" w:eastAsia="en-US"/>
        </w:rPr>
        <w:t>1</w:t>
      </w:r>
      <w:r w:rsidRPr="00060C28">
        <w:rPr>
          <w:rFonts w:ascii="GHEA Grapalat" w:eastAsia="Calibri" w:hAnsi="GHEA Grapalat" w:cs="GHEA Grapalat"/>
          <w:b/>
          <w:bCs/>
          <w:sz w:val="24"/>
          <w:szCs w:val="24"/>
          <w:lang w:val="hy-AM" w:eastAsia="en-US"/>
        </w:rPr>
        <w:t xml:space="preserve"> </w:t>
      </w:r>
      <w:r w:rsidRPr="00060C28">
        <w:rPr>
          <w:rFonts w:ascii="GHEA Grapalat" w:hAnsi="GHEA Grapalat" w:cs="Arial"/>
          <w:b/>
          <w:bCs/>
          <w:sz w:val="24"/>
          <w:szCs w:val="24"/>
          <w:lang w:val="hy-AM"/>
        </w:rPr>
        <w:t>թվականի տարեկան</w:t>
      </w:r>
    </w:p>
    <w:p w:rsidR="006863E9" w:rsidRPr="00060C28" w:rsidRDefault="006863E9" w:rsidP="00EF0ACF">
      <w:pPr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060C28">
        <w:rPr>
          <w:rFonts w:ascii="GHEA Grapalat" w:hAnsi="GHEA Grapalat" w:cs="Arial"/>
          <w:b/>
          <w:bCs/>
          <w:sz w:val="24"/>
          <w:szCs w:val="24"/>
          <w:lang w:val="hy-AM"/>
        </w:rPr>
        <w:t>ծրագրի միջոցառումների ցանկ</w:t>
      </w:r>
    </w:p>
    <w:p w:rsidR="006863E9" w:rsidRPr="00060C28" w:rsidRDefault="006863E9" w:rsidP="00EF0ACF">
      <w:pPr>
        <w:autoSpaceDE w:val="0"/>
        <w:autoSpaceDN w:val="0"/>
        <w:adjustRightInd w:val="0"/>
        <w:rPr>
          <w:rFonts w:ascii="GHEA Grapalat" w:eastAsia="Calibri" w:hAnsi="GHEA Grapalat" w:cs="GHEA Grapalat"/>
          <w:bCs/>
          <w:sz w:val="24"/>
          <w:szCs w:val="24"/>
          <w:lang w:val="hy-AM" w:eastAsia="en-US"/>
        </w:rPr>
      </w:pPr>
    </w:p>
    <w:tbl>
      <w:tblPr>
        <w:tblW w:w="14513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4387"/>
        <w:gridCol w:w="23"/>
        <w:gridCol w:w="2520"/>
        <w:gridCol w:w="67"/>
        <w:gridCol w:w="203"/>
        <w:gridCol w:w="1327"/>
        <w:gridCol w:w="113"/>
        <w:gridCol w:w="2137"/>
        <w:gridCol w:w="113"/>
        <w:gridCol w:w="2700"/>
      </w:tblGrid>
      <w:tr w:rsidR="00FD6CA0" w:rsidRPr="00060C28" w:rsidTr="00F21EBA">
        <w:tc>
          <w:tcPr>
            <w:tcW w:w="923" w:type="dxa"/>
            <w:shd w:val="clear" w:color="auto" w:fill="auto"/>
          </w:tcPr>
          <w:p w:rsidR="006863E9" w:rsidRPr="00060C28" w:rsidRDefault="006863E9" w:rsidP="00EF0ACF">
            <w:pPr>
              <w:autoSpaceDE w:val="0"/>
              <w:autoSpaceDN w:val="0"/>
              <w:adjustRightInd w:val="0"/>
              <w:rPr>
                <w:rFonts w:ascii="GHEA Grapalat" w:eastAsia="Calibri" w:hAnsi="GHEA Grapalat" w:cs="GHEA Grapalat"/>
                <w:b/>
                <w:bCs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GHEA Grapalat"/>
                <w:b/>
                <w:sz w:val="24"/>
                <w:szCs w:val="24"/>
                <w:lang w:eastAsia="en-US"/>
              </w:rPr>
              <w:t>Հ/Հ</w:t>
            </w:r>
          </w:p>
        </w:tc>
        <w:tc>
          <w:tcPr>
            <w:tcW w:w="4387" w:type="dxa"/>
            <w:shd w:val="clear" w:color="auto" w:fill="auto"/>
          </w:tcPr>
          <w:p w:rsidR="006863E9" w:rsidRPr="00060C28" w:rsidRDefault="006863E9" w:rsidP="00EF0ACF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 Grapalat"/>
                <w:b/>
                <w:bCs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GHEA Grapalat"/>
                <w:b/>
                <w:bCs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6863E9" w:rsidRPr="00060C28" w:rsidRDefault="006863E9" w:rsidP="00EF0ACF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 Grapalat"/>
                <w:b/>
                <w:bCs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GHEA Grapalat"/>
                <w:b/>
                <w:bCs/>
                <w:sz w:val="24"/>
                <w:szCs w:val="24"/>
                <w:lang w:eastAsia="en-US"/>
              </w:rPr>
              <w:t>Պատասխանատու կատարողը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6863E9" w:rsidRPr="00060C28" w:rsidRDefault="006863E9" w:rsidP="00EF0ACF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 Grapalat"/>
                <w:b/>
                <w:bCs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GHEA Grapalat"/>
                <w:b/>
                <w:bCs/>
                <w:sz w:val="24"/>
                <w:szCs w:val="24"/>
                <w:lang w:eastAsia="en-US"/>
              </w:rPr>
              <w:t>Կատարման ժամկետը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6863E9" w:rsidRPr="00060C28" w:rsidRDefault="006863E9" w:rsidP="00EF0ACF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 Grapalat"/>
                <w:b/>
                <w:bCs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GHEA Grapalat"/>
                <w:b/>
                <w:bCs/>
                <w:sz w:val="24"/>
                <w:szCs w:val="24"/>
                <w:lang w:eastAsia="en-US"/>
              </w:rPr>
              <w:t>Ֆինանսավորման չափը և  աղբյուրը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6863E9" w:rsidRPr="00060C28" w:rsidRDefault="006863E9" w:rsidP="00EF0ACF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 Grapalat"/>
                <w:b/>
                <w:bCs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GHEA Grapalat"/>
                <w:b/>
                <w:bCs/>
                <w:sz w:val="24"/>
                <w:szCs w:val="24"/>
                <w:lang w:eastAsia="en-US"/>
              </w:rPr>
              <w:t>Ակնկալվող արդյունքը</w:t>
            </w:r>
          </w:p>
        </w:tc>
      </w:tr>
      <w:tr w:rsidR="00FD6CA0" w:rsidRPr="00060C28" w:rsidTr="00F21EBA">
        <w:tc>
          <w:tcPr>
            <w:tcW w:w="923" w:type="dxa"/>
            <w:shd w:val="clear" w:color="auto" w:fill="auto"/>
          </w:tcPr>
          <w:p w:rsidR="006863E9" w:rsidRPr="00060C28" w:rsidRDefault="006863E9" w:rsidP="009E292F">
            <w:pPr>
              <w:autoSpaceDE w:val="0"/>
              <w:autoSpaceDN w:val="0"/>
              <w:adjustRightInd w:val="0"/>
              <w:rPr>
                <w:rFonts w:ascii="GHEA Grapalat" w:eastAsia="Calibri" w:hAnsi="GHEA Grapalat" w:cs="GHEA Grapalat"/>
                <w:b/>
                <w:bCs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GHEA Grapalat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590" w:type="dxa"/>
            <w:gridSpan w:val="10"/>
            <w:shd w:val="clear" w:color="auto" w:fill="auto"/>
          </w:tcPr>
          <w:p w:rsidR="00505175" w:rsidRPr="00060C28" w:rsidRDefault="00505175" w:rsidP="009E292F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Հաշմանդամություն ունեցող անձանց իրավունքների պաշտպանությանն ու սոցիալական ներառմանն ուղղված իրավական դաշտի ապահովում </w:t>
            </w:r>
          </w:p>
        </w:tc>
      </w:tr>
      <w:tr w:rsidR="00F7395A" w:rsidRPr="001E1F0C" w:rsidTr="00D64B6D">
        <w:trPr>
          <w:trHeight w:val="1610"/>
        </w:trPr>
        <w:tc>
          <w:tcPr>
            <w:tcW w:w="923" w:type="dxa"/>
            <w:shd w:val="clear" w:color="auto" w:fill="auto"/>
          </w:tcPr>
          <w:p w:rsidR="00E23AB5" w:rsidRPr="00060C28" w:rsidRDefault="00E23AB5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t>1.</w:t>
            </w: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1</w:t>
            </w: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E106FF" w:rsidRPr="00060C28" w:rsidRDefault="00E23AB5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 w:cs="Calibri"/>
                <w:sz w:val="24"/>
                <w:szCs w:val="24"/>
                <w:lang w:val="hy-AM"/>
              </w:rPr>
              <w:t>ՄԱԿ</w:t>
            </w:r>
            <w:r w:rsidRPr="00060C28">
              <w:rPr>
                <w:rFonts w:ascii="GHEA Grapalat" w:hAnsi="GHEA Grapalat" w:cs="Helvetica"/>
                <w:sz w:val="24"/>
                <w:szCs w:val="24"/>
                <w:lang w:val="hy-AM"/>
              </w:rPr>
              <w:t>-</w:t>
            </w:r>
            <w:r w:rsidRPr="00060C28">
              <w:rPr>
                <w:rFonts w:ascii="GHEA Grapalat" w:hAnsi="GHEA Grapalat" w:cs="Calibri"/>
                <w:sz w:val="24"/>
                <w:szCs w:val="24"/>
                <w:lang w:val="hy-AM"/>
              </w:rPr>
              <w:t>ի</w:t>
            </w:r>
            <w:r w:rsidRPr="00060C28">
              <w:rPr>
                <w:rFonts w:ascii="GHEA Grapalat" w:hAnsi="GHEA Grapalat" w:cs="Helvetica"/>
                <w:sz w:val="24"/>
                <w:szCs w:val="24"/>
                <w:lang w:val="hy-AM"/>
              </w:rPr>
              <w:t xml:space="preserve"> </w:t>
            </w:r>
            <w:r w:rsidR="006E795C" w:rsidRPr="00060C28">
              <w:rPr>
                <w:rFonts w:ascii="GHEA Grapalat" w:hAnsi="GHEA Grapalat" w:cs="Helvetica"/>
                <w:sz w:val="24"/>
                <w:szCs w:val="24"/>
                <w:lang w:val="hy-AM"/>
              </w:rPr>
              <w:t xml:space="preserve">2006թ. </w:t>
            </w:r>
            <w:r w:rsidRPr="00060C28">
              <w:rPr>
                <w:rFonts w:ascii="GHEA Grapalat" w:hAnsi="GHEA Grapalat" w:cs="Helvetica"/>
                <w:sz w:val="24"/>
                <w:szCs w:val="24"/>
                <w:lang w:val="hy-AM"/>
              </w:rPr>
              <w:t>«Հ</w:t>
            </w:r>
            <w:r w:rsidRPr="00060C28">
              <w:rPr>
                <w:rFonts w:ascii="GHEA Grapalat" w:hAnsi="GHEA Grapalat" w:cs="Calibri"/>
                <w:sz w:val="24"/>
                <w:szCs w:val="24"/>
                <w:lang w:val="hy-AM"/>
              </w:rPr>
              <w:t>աշմանդամություն</w:t>
            </w:r>
            <w:r w:rsidRPr="00060C28">
              <w:rPr>
                <w:rFonts w:ascii="GHEA Grapalat" w:hAnsi="GHEA Grapalat" w:cs="Helvetica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Calibri"/>
                <w:sz w:val="24"/>
                <w:szCs w:val="24"/>
                <w:lang w:val="hy-AM"/>
              </w:rPr>
              <w:t>ունեցող</w:t>
            </w:r>
            <w:r w:rsidRPr="00060C28">
              <w:rPr>
                <w:rFonts w:ascii="GHEA Grapalat" w:hAnsi="GHEA Grapalat" w:cs="Helvetica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Calibri"/>
                <w:sz w:val="24"/>
                <w:szCs w:val="24"/>
                <w:lang w:val="hy-AM"/>
              </w:rPr>
              <w:t>անձանց</w:t>
            </w:r>
            <w:r w:rsidRPr="00060C28">
              <w:rPr>
                <w:rFonts w:ascii="GHEA Grapalat" w:hAnsi="GHEA Grapalat" w:cs="Helvetica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Calibri"/>
                <w:sz w:val="24"/>
                <w:szCs w:val="24"/>
                <w:lang w:val="hy-AM"/>
              </w:rPr>
              <w:t>իրավունքների</w:t>
            </w:r>
            <w:r w:rsidRPr="00060C28">
              <w:rPr>
                <w:rFonts w:ascii="GHEA Grapalat" w:hAnsi="GHEA Grapalat" w:cs="Helvetica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Calibri"/>
                <w:sz w:val="24"/>
                <w:szCs w:val="24"/>
                <w:lang w:val="hy-AM"/>
              </w:rPr>
              <w:t>մասին</w:t>
            </w:r>
            <w:r w:rsidRPr="00060C28">
              <w:rPr>
                <w:rFonts w:ascii="GHEA Grapalat" w:hAnsi="GHEA Grapalat" w:cs="Helvetica"/>
                <w:sz w:val="24"/>
                <w:szCs w:val="24"/>
                <w:lang w:val="hy-AM"/>
              </w:rPr>
              <w:t xml:space="preserve">» </w:t>
            </w:r>
            <w:r w:rsidRPr="00060C28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կոնվենցիայի կամընտիր արձանագրության վավերացմանն ուղղված աշխատանքների իրականացում </w:t>
            </w:r>
          </w:p>
          <w:p w:rsidR="00E106FF" w:rsidRPr="00060C28" w:rsidRDefault="00E106F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  <w:p w:rsidR="00E23AB5" w:rsidRPr="00060C28" w:rsidRDefault="00E23AB5" w:rsidP="009E292F">
            <w:pPr>
              <w:tabs>
                <w:tab w:val="left" w:pos="3681"/>
              </w:tabs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2587" w:type="dxa"/>
            <w:gridSpan w:val="2"/>
            <w:shd w:val="clear" w:color="auto" w:fill="auto"/>
          </w:tcPr>
          <w:p w:rsidR="006E795C" w:rsidRPr="00060C28" w:rsidRDefault="00EC307B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Արտաքին գործերի նախարարություն</w:t>
            </w:r>
          </w:p>
          <w:p w:rsidR="006E795C" w:rsidRPr="00060C28" w:rsidRDefault="006E795C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  <w:p w:rsidR="00E23AB5" w:rsidRPr="00060C28" w:rsidRDefault="00E23AB5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Աշխատանքի և սոցիալական հարցերի </w:t>
            </w:r>
            <w:r w:rsidR="00C064CD"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նախարարություն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E23AB5" w:rsidRPr="00060C28" w:rsidRDefault="00E23AB5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Տարվա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E23AB5" w:rsidRPr="00060C28" w:rsidRDefault="00E23AB5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Ֆինանսավորում չի պահանջվում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E23AB5" w:rsidRPr="00060C28" w:rsidRDefault="00E23AB5" w:rsidP="009E292F">
            <w:pPr>
              <w:spacing w:after="200"/>
              <w:ind w:right="-31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Հաշմանդամություն ունեցող անձանց իրավունքների և օրինական շահերի արդյունավետ պաշտպանության նո</w:t>
            </w:r>
            <w:r w:rsidR="00325ECE"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ր հնարավորությունների ամրագրում` </w:t>
            </w:r>
            <w:r w:rsidR="00325ECE" w:rsidRPr="00060C28">
              <w:rPr>
                <w:rFonts w:ascii="GHEA Grapalat" w:eastAsiaTheme="minorHAnsi" w:hAnsi="GHEA Grapalat" w:cstheme="minorBidi"/>
                <w:sz w:val="24"/>
                <w:szCs w:val="24"/>
                <w:lang w:val="hy-AM" w:eastAsia="en-US"/>
              </w:rPr>
              <w:t xml:space="preserve">«հաշմանդամություն ունեցող անձանց՝ Կոնվենցիայով սահմանված իրավունքների ենթադրյալ խախտումների </w:t>
            </w:r>
            <w:r w:rsidR="00325ECE" w:rsidRPr="00060C28">
              <w:rPr>
                <w:rFonts w:ascii="GHEA Grapalat" w:eastAsiaTheme="minorHAnsi" w:hAnsi="GHEA Grapalat" w:cstheme="minorBidi"/>
                <w:sz w:val="24"/>
                <w:szCs w:val="24"/>
                <w:lang w:val="hy-AM" w:eastAsia="en-US"/>
              </w:rPr>
              <w:lastRenderedPageBreak/>
              <w:t>վերաբերյալ հաղորդումների՝ Հաշմանադամություն ունեցող անձանց իրավունքների կոմիտե ներկայացնելու և կոմիտեի կողմից դրանք քննության առնելու իրավունքի նախատեսման միջոցով:</w:t>
            </w:r>
          </w:p>
        </w:tc>
      </w:tr>
      <w:tr w:rsidR="00FD6CA0" w:rsidRPr="001E1F0C" w:rsidTr="00D64B6D">
        <w:tc>
          <w:tcPr>
            <w:tcW w:w="923" w:type="dxa"/>
            <w:shd w:val="clear" w:color="auto" w:fill="auto"/>
          </w:tcPr>
          <w:p w:rsidR="00E23AB5" w:rsidRPr="00060C28" w:rsidRDefault="00E23AB5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lastRenderedPageBreak/>
              <w:t>1.2.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E23AB5" w:rsidRPr="00060C28" w:rsidRDefault="00B80EB5" w:rsidP="009E292F">
            <w:pPr>
              <w:pStyle w:val="mechtex"/>
              <w:tabs>
                <w:tab w:val="left" w:pos="810"/>
              </w:tabs>
              <w:jc w:val="lef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Arial"/>
                <w:spacing w:val="-2"/>
                <w:sz w:val="24"/>
                <w:szCs w:val="24"/>
                <w:lang w:val="hy-AM"/>
              </w:rPr>
              <w:t xml:space="preserve">«Անձի ֆունկցիոնալության գնահատման կարգը հաստատելու և </w:t>
            </w:r>
            <w:r w:rsidRPr="00060C28">
              <w:rPr>
                <w:rFonts w:ascii="GHEA Grapalat" w:eastAsia="Calibri" w:hAnsi="GHEA Grapalat"/>
                <w:sz w:val="24"/>
                <w:szCs w:val="24"/>
                <w:lang w:val="hy-AM"/>
              </w:rPr>
              <w:t>Հայաստանի Հանրապետության կառավարության 2006 թվականի մարտի 2-ի N 276-Ն որոշումն ուժը կորցրած ճանաչելու մասին</w:t>
            </w:r>
            <w:r w:rsidRPr="00060C28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» </w:t>
            </w:r>
            <w:r w:rsidRPr="00060C28">
              <w:rPr>
                <w:rFonts w:ascii="GHEA Grapalat" w:hAnsi="GHEA Grapalat" w:cs="Arial"/>
                <w:spacing w:val="-2"/>
                <w:sz w:val="24"/>
                <w:szCs w:val="24"/>
                <w:lang w:val="hy-AM"/>
              </w:rPr>
              <w:t xml:space="preserve">ՀՀ </w:t>
            </w:r>
            <w:r w:rsidR="00F76794" w:rsidRPr="00060C28">
              <w:rPr>
                <w:rFonts w:ascii="GHEA Grapalat" w:hAnsi="GHEA Grapalat" w:cs="Arial"/>
                <w:spacing w:val="-2"/>
                <w:sz w:val="24"/>
                <w:szCs w:val="24"/>
                <w:lang w:val="hy-AM"/>
              </w:rPr>
              <w:t>կառավարության որոշման նախագ</w:t>
            </w:r>
            <w:r w:rsidRPr="00060C28">
              <w:rPr>
                <w:rFonts w:ascii="GHEA Grapalat" w:hAnsi="GHEA Grapalat" w:cs="Arial"/>
                <w:spacing w:val="-2"/>
                <w:sz w:val="24"/>
                <w:szCs w:val="24"/>
                <w:lang w:val="hy-AM"/>
              </w:rPr>
              <w:t>ծ</w:t>
            </w:r>
            <w:r w:rsidR="00F76794" w:rsidRPr="00CE7408">
              <w:rPr>
                <w:rFonts w:ascii="GHEA Grapalat" w:hAnsi="GHEA Grapalat" w:cs="Arial"/>
                <w:spacing w:val="-2"/>
                <w:sz w:val="24"/>
                <w:szCs w:val="24"/>
                <w:lang w:val="hy-AM"/>
              </w:rPr>
              <w:t>ի ներկայացում վարչապետի աշխատակազմ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E23AB5" w:rsidRPr="00060C28" w:rsidRDefault="00E23AB5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Աշխատանքի և սոցիալական հարցերի նախարարություն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E23AB5" w:rsidRPr="00060C28" w:rsidRDefault="00E23AB5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Տարվա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E23AB5" w:rsidRPr="00060C28" w:rsidRDefault="00E23AB5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Ֆինանսավորում չի պահանջվում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E23AB5" w:rsidRPr="00060C28" w:rsidRDefault="00F76794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CE740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Անձի ֆունկցիոնալության գնահատման նոր մոդելի ներդրում</w:t>
            </w:r>
            <w:r w:rsidR="005B5D66" w:rsidRPr="00CE740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:</w:t>
            </w:r>
          </w:p>
        </w:tc>
      </w:tr>
      <w:tr w:rsidR="00FD6CA0" w:rsidRPr="001E1F0C" w:rsidTr="00D64B6D">
        <w:trPr>
          <w:trHeight w:val="352"/>
        </w:trPr>
        <w:tc>
          <w:tcPr>
            <w:tcW w:w="923" w:type="dxa"/>
            <w:shd w:val="clear" w:color="auto" w:fill="auto"/>
          </w:tcPr>
          <w:p w:rsidR="00890798" w:rsidRPr="00060C28" w:rsidRDefault="00890798" w:rsidP="009E292F">
            <w:pPr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  <w:t>1.3</w:t>
            </w:r>
            <w:r w:rsidRPr="00060C28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.</w:t>
            </w:r>
          </w:p>
          <w:p w:rsidR="00890798" w:rsidRPr="00060C28" w:rsidRDefault="00890798" w:rsidP="009E292F">
            <w:pPr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4410" w:type="dxa"/>
            <w:gridSpan w:val="2"/>
            <w:shd w:val="clear" w:color="auto" w:fill="auto"/>
          </w:tcPr>
          <w:p w:rsidR="00890798" w:rsidRPr="00CE7408" w:rsidRDefault="00B80EB5" w:rsidP="009E292F">
            <w:pPr>
              <w:pStyle w:val="mechtex"/>
              <w:tabs>
                <w:tab w:val="left" w:pos="810"/>
              </w:tabs>
              <w:jc w:val="left"/>
              <w:rPr>
                <w:rFonts w:ascii="GHEA Grapalat" w:eastAsia="Calibri" w:hAnsi="GHEA Grapalat" w:cs="Sylfaen"/>
                <w:color w:val="FF0000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 w:cs="Arial"/>
                <w:spacing w:val="-2"/>
                <w:sz w:val="24"/>
                <w:szCs w:val="24"/>
                <w:lang w:val="hy-AM"/>
              </w:rPr>
              <w:t xml:space="preserve">«Անձի ֆունկցիոնալության գնահատման չափորոշիչները հաստատելու և </w:t>
            </w:r>
            <w:r w:rsidRPr="00060C2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Հայաստանի Հանրապետության կառավարության 2003 թվականի </w:t>
            </w: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հունիսի 13-ի</w:t>
            </w:r>
            <w:r w:rsidRPr="00060C2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N 780-Ն որոշումն ուժը կորցրած ճանաչելու մասին</w:t>
            </w:r>
            <w:r w:rsidRPr="00060C28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» </w:t>
            </w:r>
            <w:r w:rsidRPr="00060C28">
              <w:rPr>
                <w:rFonts w:ascii="GHEA Grapalat" w:hAnsi="GHEA Grapalat" w:cs="Arial"/>
                <w:spacing w:val="-2"/>
                <w:sz w:val="24"/>
                <w:szCs w:val="24"/>
                <w:lang w:val="hy-AM"/>
              </w:rPr>
              <w:t>Հ</w:t>
            </w:r>
            <w:r w:rsidR="00F76794" w:rsidRPr="00060C28">
              <w:rPr>
                <w:rFonts w:ascii="GHEA Grapalat" w:hAnsi="GHEA Grapalat" w:cs="Arial"/>
                <w:spacing w:val="-2"/>
                <w:sz w:val="24"/>
                <w:szCs w:val="24"/>
                <w:lang w:val="hy-AM"/>
              </w:rPr>
              <w:t>Հ կառավարության որոշման նախագծ</w:t>
            </w:r>
            <w:r w:rsidR="00D64B6D" w:rsidRPr="00CE7408">
              <w:rPr>
                <w:rFonts w:ascii="GHEA Grapalat" w:hAnsi="GHEA Grapalat" w:cs="Arial"/>
                <w:spacing w:val="-2"/>
                <w:sz w:val="24"/>
                <w:szCs w:val="24"/>
                <w:lang w:val="hy-AM"/>
              </w:rPr>
              <w:t xml:space="preserve">ի ներկայացում </w:t>
            </w:r>
            <w:r w:rsidR="00F76794" w:rsidRPr="00CE7408">
              <w:rPr>
                <w:rFonts w:ascii="GHEA Grapalat" w:hAnsi="GHEA Grapalat" w:cs="Arial"/>
                <w:spacing w:val="-2"/>
                <w:sz w:val="24"/>
                <w:szCs w:val="24"/>
                <w:lang w:val="hy-AM"/>
              </w:rPr>
              <w:t>վարչապետի աշխատակազմ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890798" w:rsidRPr="00060C28" w:rsidRDefault="00890798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Աշխատանքի և սոցիալական հարցերի նախարարություն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890798" w:rsidRPr="00060C28" w:rsidRDefault="00890798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Տարվա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890798" w:rsidRPr="00060C28" w:rsidRDefault="00890798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Ֆինանսավորում չի պահանջվում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890798" w:rsidRPr="00060C28" w:rsidRDefault="00F76794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CE740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Անձի ֆունկցիոնալության գնահատման չափորոշիչների սահմանում</w:t>
            </w:r>
            <w:r w:rsidR="005B5D66" w:rsidRPr="00CE740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:</w:t>
            </w:r>
          </w:p>
        </w:tc>
      </w:tr>
      <w:tr w:rsidR="00FD6CA0" w:rsidRPr="001E1F0C" w:rsidTr="00D64B6D">
        <w:tc>
          <w:tcPr>
            <w:tcW w:w="923" w:type="dxa"/>
            <w:shd w:val="clear" w:color="auto" w:fill="auto"/>
          </w:tcPr>
          <w:p w:rsidR="00316688" w:rsidRPr="00060C28" w:rsidRDefault="00692A24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lastRenderedPageBreak/>
              <w:t>1.4</w:t>
            </w:r>
            <w:r w:rsidR="00446407"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316688" w:rsidRPr="00060C28" w:rsidRDefault="00B80EB5" w:rsidP="009E292F">
            <w:pPr>
              <w:pStyle w:val="mechtex"/>
              <w:tabs>
                <w:tab w:val="left" w:pos="810"/>
              </w:tabs>
              <w:jc w:val="left"/>
              <w:rPr>
                <w:rFonts w:ascii="GHEA Grapalat" w:hAnsi="GHEA Grapalat" w:cs="Arial"/>
                <w:sz w:val="24"/>
                <w:szCs w:val="24"/>
              </w:rPr>
            </w:pPr>
            <w:r w:rsidRPr="00060C28">
              <w:rPr>
                <w:rFonts w:ascii="GHEA Grapalat" w:hAnsi="GHEA Grapalat" w:cs="Arial"/>
                <w:spacing w:val="-2"/>
                <w:sz w:val="24"/>
                <w:szCs w:val="24"/>
                <w:lang w:val="hy-AM"/>
              </w:rPr>
              <w:t>«</w:t>
            </w:r>
            <w:r w:rsidRPr="00060C28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Ծառայությունների անհատական ծրագիրը կազմելու և իրականացնելու կարգը հաստատելու և </w:t>
            </w:r>
            <w:r w:rsidRPr="00060C28">
              <w:rPr>
                <w:rFonts w:ascii="GHEA Grapalat" w:eastAsia="Calibri" w:hAnsi="GHEA Grapalat"/>
                <w:sz w:val="24"/>
                <w:szCs w:val="24"/>
                <w:lang w:val="hy-AM"/>
              </w:rPr>
              <w:t>Հայաստանի Հանրապետության կառավարության 2017 թվականի</w:t>
            </w:r>
            <w:r w:rsidRPr="00060C2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2015 թվականի դեկտեմբերի 24 N-ի </w:t>
            </w:r>
            <w:r w:rsidRPr="00060C28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1535-Ն որոշումն ուժը կորցրած ճանաչելու </w:t>
            </w:r>
            <w:r w:rsidRPr="00060C28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մասին</w:t>
            </w:r>
            <w:r w:rsidRPr="00060C28">
              <w:rPr>
                <w:rFonts w:ascii="GHEA Grapalat" w:hAnsi="GHEA Grapalat" w:cs="Arial"/>
                <w:spacing w:val="-2"/>
                <w:sz w:val="24"/>
                <w:szCs w:val="24"/>
                <w:lang w:val="hy-AM"/>
              </w:rPr>
              <w:t>»</w:t>
            </w:r>
            <w:r w:rsidRPr="00060C28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ՀՀ կառավարության որոշման նախագծ</w:t>
            </w:r>
            <w:r w:rsidR="00F76794" w:rsidRPr="00060C28">
              <w:rPr>
                <w:rFonts w:ascii="GHEA Grapalat" w:eastAsia="Tahoma" w:hAnsi="GHEA Grapalat" w:cs="Tahoma"/>
                <w:sz w:val="24"/>
                <w:szCs w:val="24"/>
              </w:rPr>
              <w:t>ի ներայացում</w:t>
            </w:r>
            <w:r w:rsidR="00D64B6D" w:rsidRPr="00060C28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="00F76794" w:rsidRPr="00060C28">
              <w:rPr>
                <w:rFonts w:ascii="GHEA Grapalat" w:eastAsia="Tahoma" w:hAnsi="GHEA Grapalat" w:cs="Tahoma"/>
                <w:sz w:val="24"/>
                <w:szCs w:val="24"/>
              </w:rPr>
              <w:t>վարչապետի աշխատակազմ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316688" w:rsidRPr="00060C28" w:rsidRDefault="00316688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Աշխատանքի և սոցիալական հարցերի նախարարություն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316688" w:rsidRPr="00060C28" w:rsidRDefault="00316688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Տարվա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316688" w:rsidRPr="00060C28" w:rsidRDefault="00316688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Ֆինանսավորում չի պահանջվում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316688" w:rsidRPr="00CE7408" w:rsidRDefault="00F76794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CE740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Անձի ֆունկցիոնալության գնահատման արդյունքում ծառայությունների ան</w:t>
            </w:r>
            <w:r w:rsidR="001479C2" w:rsidRPr="00CE740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հ</w:t>
            </w:r>
            <w:r w:rsidRPr="00CE740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ատական ծրագրի մշակման և իրականացման մեխանիզմների ամրագրում</w:t>
            </w:r>
            <w:r w:rsidR="005B5D66" w:rsidRPr="00CE740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:</w:t>
            </w:r>
          </w:p>
        </w:tc>
      </w:tr>
      <w:tr w:rsidR="006237C8" w:rsidRPr="001E1F0C" w:rsidTr="00D64B6D">
        <w:tc>
          <w:tcPr>
            <w:tcW w:w="923" w:type="dxa"/>
            <w:shd w:val="clear" w:color="auto" w:fill="auto"/>
          </w:tcPr>
          <w:p w:rsidR="002A791E" w:rsidRPr="00060C28" w:rsidRDefault="00446407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2A791E" w:rsidRPr="00060C28" w:rsidRDefault="002A791E" w:rsidP="009E292F">
            <w:pPr>
              <w:rPr>
                <w:rFonts w:ascii="GHEA Grapalat" w:hAnsi="GHEA Grapalat" w:cs="Arial"/>
                <w:sz w:val="24"/>
                <w:szCs w:val="24"/>
              </w:rPr>
            </w:pPr>
            <w:r w:rsidRPr="00060C28">
              <w:rPr>
                <w:rFonts w:ascii="GHEA Grapalat" w:hAnsi="GHEA Grapalat" w:cs="Arial"/>
                <w:sz w:val="24"/>
                <w:szCs w:val="24"/>
                <w:lang w:val="hy-AM"/>
              </w:rPr>
              <w:t>«Սոցիալական ձեռնարկատիրության զարգացման հայեցակարգը հաստատելու մասին» ՀՀ կառավարության որոշման նախագծի նե</w:t>
            </w:r>
            <w:r w:rsidR="006237C8" w:rsidRPr="00060C28">
              <w:rPr>
                <w:rFonts w:ascii="GHEA Grapalat" w:hAnsi="GHEA Grapalat" w:cs="Arial"/>
                <w:sz w:val="24"/>
                <w:szCs w:val="24"/>
                <w:lang w:val="hy-AM"/>
              </w:rPr>
              <w:t>րկայացու</w:t>
            </w:r>
            <w:r w:rsidR="001479C2" w:rsidRPr="00060C28">
              <w:rPr>
                <w:rFonts w:ascii="GHEA Grapalat" w:hAnsi="GHEA Grapalat" w:cs="Arial"/>
                <w:sz w:val="24"/>
                <w:szCs w:val="24"/>
              </w:rPr>
              <w:t>մ</w:t>
            </w:r>
            <w:r w:rsidR="006237C8" w:rsidRPr="00060C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վարչապետի աշխատակազմ</w:t>
            </w:r>
            <w:r w:rsidR="00D64B6D" w:rsidRPr="00060C28">
              <w:rPr>
                <w:rFonts w:ascii="GHEA Grapalat" w:hAnsi="GHEA Grapalat" w:cs="Arial"/>
                <w:sz w:val="24"/>
                <w:szCs w:val="24"/>
              </w:rPr>
              <w:t xml:space="preserve">  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2A791E" w:rsidRPr="00060C28" w:rsidRDefault="002A791E" w:rsidP="009E292F">
            <w:pP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Էկոնոմիկայի նախարարություն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2A791E" w:rsidRPr="00060C28" w:rsidRDefault="002A791E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Տարվա ընթացք</w:t>
            </w:r>
            <w:r w:rsidR="001479C2"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 xml:space="preserve">  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2A791E" w:rsidRPr="00060C28" w:rsidRDefault="002A791E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Ֆինանսավորում չի պահանջվում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2A791E" w:rsidRPr="00CE7408" w:rsidRDefault="002F0E4B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6237C8" w:rsidRPr="00060C28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աշմանդամություն ունեցող անձանց </w:t>
            </w:r>
            <w:r w:rsidRPr="00060C28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աշխատանքային գործունեության խթանում</w:t>
            </w:r>
            <w:r w:rsidR="005B5D66" w:rsidRPr="00CE7408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</w:tc>
      </w:tr>
      <w:tr w:rsidR="00E22DD4" w:rsidRPr="001E1F0C" w:rsidTr="00D64B6D">
        <w:tc>
          <w:tcPr>
            <w:tcW w:w="923" w:type="dxa"/>
            <w:shd w:val="clear" w:color="auto" w:fill="auto"/>
          </w:tcPr>
          <w:p w:rsidR="00E22DD4" w:rsidRPr="00060C28" w:rsidRDefault="00446407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E22DD4" w:rsidRPr="00060C28" w:rsidRDefault="00E22DD4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«Լեզվի մասին» և «Տեղեկատվության ազատության մասին» ՀՀ օրենքների համապատասխանեցում Հաշմանդամություն ունեցող անձանց իրավունքների մասին կոնվենցիային 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E22DD4" w:rsidRPr="00060C28" w:rsidRDefault="00E22DD4" w:rsidP="009E292F">
            <w:pPr>
              <w:rPr>
                <w:rFonts w:ascii="GHEA Grapalat" w:hAnsi="GHEA Grapalat"/>
                <w:sz w:val="24"/>
                <w:szCs w:val="24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Արդարադատության նախարարություն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E22DD4" w:rsidRPr="00060C28" w:rsidRDefault="00E22DD4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Տարվա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E22DD4" w:rsidRPr="00060C28" w:rsidRDefault="00E22DD4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>Օրենքով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>չարգելված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>այլ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>աղբյուրներ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E22DD4" w:rsidRPr="00CE7408" w:rsidRDefault="00E22DD4" w:rsidP="009E292F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Հայերեն ժեստերի լեզվի ճանաչում, տարածում և պահպանում, հաշմանդամություն ունեցող անձանց տեղեկատվություն ստանալու և փնտրելու իրավունքի ապահովում</w:t>
            </w:r>
            <w:r w:rsidR="005B5D66" w:rsidRPr="00CE740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:</w:t>
            </w:r>
          </w:p>
        </w:tc>
      </w:tr>
      <w:tr w:rsidR="00BB6C27" w:rsidRPr="001E1F0C" w:rsidTr="00D64B6D">
        <w:tc>
          <w:tcPr>
            <w:tcW w:w="923" w:type="dxa"/>
            <w:shd w:val="clear" w:color="auto" w:fill="auto"/>
          </w:tcPr>
          <w:p w:rsidR="00446407" w:rsidRPr="00060C28" w:rsidRDefault="00446407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t>1.7.</w:t>
            </w:r>
          </w:p>
          <w:p w:rsidR="00446407" w:rsidRPr="00060C28" w:rsidRDefault="00446407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</w:p>
          <w:p w:rsidR="00BB6C27" w:rsidRPr="00060C28" w:rsidRDefault="00BB6C27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ՄԻՊ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Հեռուստատեսության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ռադիոյի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օրենքում փոփոխություններ կատարելու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մասին» ՀՀ օրենքի նախագծի ներկայավում վարչապետի աշխատակազմ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B660AC" w:rsidRPr="00060C28" w:rsidRDefault="00BE1774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lastRenderedPageBreak/>
              <w:t>Բ</w:t>
            </w:r>
            <w:r w:rsidR="00B660AC"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արձր տեխնոլոգիական արդյունաբերության</w:t>
            </w:r>
            <w:r w:rsidR="00B660AC" w:rsidRPr="00CE740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 </w:t>
            </w:r>
            <w:r w:rsidR="00B660AC" w:rsidRPr="00CE740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lastRenderedPageBreak/>
              <w:t>նախարարություն</w:t>
            </w:r>
          </w:p>
          <w:p w:rsidR="00BB6C27" w:rsidRPr="00CE740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660AC" w:rsidRPr="00060C28" w:rsidRDefault="00B660AC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Հանրային հեռուստառադիոընկերության խորհուրդ</w:t>
            </w:r>
          </w:p>
          <w:p w:rsidR="00B660AC" w:rsidRPr="00060C28" w:rsidRDefault="00B660AC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B660AC" w:rsidRPr="00060C28" w:rsidRDefault="00B660AC" w:rsidP="009E292F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lastRenderedPageBreak/>
              <w:t>Տարվա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>Օրենքով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>չարգելված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>այլ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>աղբյուրներ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BB6C27" w:rsidRPr="00060C28" w:rsidRDefault="00BB6C27" w:rsidP="009E292F">
            <w:pPr>
              <w:pStyle w:val="ListParagraph"/>
              <w:tabs>
                <w:tab w:val="left" w:pos="360"/>
              </w:tabs>
              <w:spacing w:after="240"/>
              <w:ind w:left="0"/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Հեռուստատեսությամբ եթեր արձակվող հեռուստահաղորդումն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երի մատչելիության մեխանիզմների  հստակեցում, հեռ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ուստահաղորդումների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հեռարձակման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մատչելիության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եղանակների ընդլայնում, դրանց չափաքանակների ավելացում: </w:t>
            </w:r>
          </w:p>
        </w:tc>
      </w:tr>
      <w:tr w:rsidR="00BB6C27" w:rsidRPr="00060C28" w:rsidTr="00F21EBA">
        <w:tc>
          <w:tcPr>
            <w:tcW w:w="923" w:type="dxa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3590" w:type="dxa"/>
            <w:gridSpan w:val="10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Հաշմանդամություն</w:t>
            </w:r>
            <w:r w:rsidRPr="00060C28">
              <w:rPr>
                <w:rFonts w:ascii="GHEA Grapalat" w:hAnsi="GHEA Grapalat" w:cs="Helvetica"/>
                <w:b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ունեցող</w:t>
            </w:r>
            <w:r w:rsidRPr="00060C28">
              <w:rPr>
                <w:rFonts w:ascii="GHEA Grapalat" w:hAnsi="GHEA Grapalat" w:cs="Helvetica"/>
                <w:b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անձանց</w:t>
            </w:r>
            <w:r w:rsidRPr="00060C28">
              <w:rPr>
                <w:rFonts w:ascii="GHEA Grapalat" w:hAnsi="GHEA Grapalat" w:cs="Helvetica"/>
                <w:b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համար</w:t>
            </w:r>
            <w:r w:rsidRPr="00060C28">
              <w:rPr>
                <w:rFonts w:ascii="GHEA Grapalat" w:hAnsi="GHEA Grapalat" w:cs="Helvetica"/>
                <w:b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ֆիզիկական</w:t>
            </w:r>
            <w:r w:rsidRPr="00060C28">
              <w:rPr>
                <w:rFonts w:ascii="GHEA Grapalat" w:hAnsi="GHEA Grapalat" w:cs="Helvetica"/>
                <w:b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միջավայրի</w:t>
            </w:r>
            <w:r w:rsidRPr="00060C28">
              <w:rPr>
                <w:rFonts w:ascii="GHEA Grapalat" w:hAnsi="GHEA Grapalat" w:cs="Helvetica"/>
                <w:b/>
                <w:sz w:val="24"/>
                <w:szCs w:val="24"/>
                <w:lang w:val="hy-AM"/>
              </w:rPr>
              <w:t xml:space="preserve">, </w:t>
            </w:r>
            <w:r w:rsidRPr="00060C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տրանսպորտային</w:t>
            </w:r>
            <w:r w:rsidRPr="00060C28">
              <w:rPr>
                <w:rFonts w:ascii="GHEA Grapalat" w:hAnsi="GHEA Grapalat" w:cs="Helvetica"/>
                <w:b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միջոցների</w:t>
            </w:r>
            <w:r w:rsidRPr="00060C28">
              <w:rPr>
                <w:rFonts w:ascii="GHEA Grapalat" w:hAnsi="GHEA Grapalat" w:cs="Helvetica"/>
                <w:b/>
                <w:sz w:val="24"/>
                <w:szCs w:val="24"/>
                <w:lang w:val="hy-AM"/>
              </w:rPr>
              <w:t xml:space="preserve">, </w:t>
            </w:r>
            <w:r w:rsidRPr="00060C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տեղեկատվության</w:t>
            </w:r>
            <w:r w:rsidRPr="00060C28">
              <w:rPr>
                <w:rFonts w:ascii="GHEA Grapalat" w:hAnsi="GHEA Grapalat" w:cs="Helvetica"/>
                <w:b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մատչելիության</w:t>
            </w:r>
            <w:r w:rsidRPr="00060C28">
              <w:rPr>
                <w:rFonts w:ascii="GHEA Grapalat" w:hAnsi="GHEA Grapalat" w:cs="Helvetica"/>
                <w:b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իրավունքի</w:t>
            </w:r>
            <w:r w:rsidRPr="00060C28">
              <w:rPr>
                <w:rFonts w:ascii="GHEA Grapalat" w:hAnsi="GHEA Grapalat" w:cs="Helvetica"/>
                <w:b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ապահովում</w:t>
            </w:r>
          </w:p>
        </w:tc>
      </w:tr>
      <w:tr w:rsidR="00BB6C27" w:rsidRPr="001E1F0C" w:rsidTr="00BE1774">
        <w:tc>
          <w:tcPr>
            <w:tcW w:w="923" w:type="dxa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387" w:type="dxa"/>
            <w:shd w:val="clear" w:color="auto" w:fill="auto"/>
          </w:tcPr>
          <w:p w:rsidR="00BB6C27" w:rsidRPr="00060C28" w:rsidRDefault="00BB6C27" w:rsidP="009E292F">
            <w:pPr>
              <w:spacing w:after="200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 xml:space="preserve">Հասարակական և արտադրական նշանակության շենքերի և շինությունների ճարտարապետահատակագծային առաջադրանքների նախագծման թույլատրությունների  փուլում հաշմանդամություն ունեցող անձանց հարցերով զբաղվող ՀԿ- ների ներգրավում </w:t>
            </w:r>
          </w:p>
        </w:tc>
        <w:tc>
          <w:tcPr>
            <w:tcW w:w="2813" w:type="dxa"/>
            <w:gridSpan w:val="4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 xml:space="preserve">Երևանի քաղաքապետարան (համաձայնությամբ) </w:t>
            </w: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Տեղական ինքնակառավարման մարմիններ</w:t>
            </w: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BB6C27" w:rsidRPr="00060C28" w:rsidRDefault="00BB6C27" w:rsidP="009E292F">
            <w:pPr>
              <w:spacing w:after="20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 xml:space="preserve">Տարվա ընթացքում </w:t>
            </w:r>
          </w:p>
          <w:p w:rsidR="00BB6C27" w:rsidRPr="00060C28" w:rsidRDefault="00BB6C27" w:rsidP="009E292F">
            <w:pPr>
              <w:spacing w:after="200"/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2137" w:type="dxa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>Ֆինանսավորում չի պահանջում</w:t>
            </w: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813" w:type="dxa"/>
            <w:gridSpan w:val="2"/>
            <w:shd w:val="clear" w:color="auto" w:fill="auto"/>
          </w:tcPr>
          <w:p w:rsidR="00BB6C27" w:rsidRPr="00CE7408" w:rsidRDefault="00BB6C27" w:rsidP="009E292F">
            <w:pPr>
              <w:ind w:right="7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 xml:space="preserve">Հաշմանդամություն ունեցող անձանց հարցերով զբաղվող ՀԿ-ների մասնակցություն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մատչելիության նորմերի համապատասխանության որոշարկման գործընթացին</w:t>
            </w:r>
            <w:r w:rsidR="005B5D66" w:rsidRPr="00CE7408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BB6C27" w:rsidRPr="001E1F0C" w:rsidTr="00BE1774">
        <w:trPr>
          <w:trHeight w:val="1792"/>
        </w:trPr>
        <w:tc>
          <w:tcPr>
            <w:tcW w:w="923" w:type="dxa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387" w:type="dxa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Պետական  բյուջեի և վարկային միջոցների հաշվին կառուցվող և վերակառուցվող շենքերի և շինությունների նախագծային առաջարկների մշակման  փուլում  </w:t>
            </w:r>
            <w:r w:rsidRPr="00060C28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 xml:space="preserve">հաշմանդամություն  ունեցող անձանց հարցերով զբաղվող հասարակական կազմակերպությունների ներգրավման նպատակով  իրազեկման  աշխատանքների կազմակերպում </w:t>
            </w:r>
          </w:p>
          <w:p w:rsidR="00BB6C27" w:rsidRPr="00060C28" w:rsidRDefault="00BB6C27" w:rsidP="009E292F">
            <w:pPr>
              <w:spacing w:after="200"/>
              <w:contextualSpacing/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2813" w:type="dxa"/>
            <w:gridSpan w:val="4"/>
            <w:shd w:val="clear" w:color="auto" w:fill="auto"/>
          </w:tcPr>
          <w:p w:rsidR="00BB6C27" w:rsidRPr="00060C28" w:rsidRDefault="00BB6C27" w:rsidP="009E292F">
            <w:pPr>
              <w:spacing w:after="20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lastRenderedPageBreak/>
              <w:t>Քաղաքաշինության կոմիտե</w:t>
            </w:r>
          </w:p>
          <w:p w:rsidR="00BB6C27" w:rsidRPr="00060C28" w:rsidRDefault="00BB6C27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 xml:space="preserve">Տարվա ընթացքում </w:t>
            </w:r>
          </w:p>
          <w:p w:rsidR="00BB6C27" w:rsidRPr="00060C28" w:rsidRDefault="00BB6C27" w:rsidP="009E292F">
            <w:pPr>
              <w:spacing w:after="200"/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2137" w:type="dxa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eastAsia="en-US"/>
              </w:rPr>
              <w:t>Ֆինանսավորում չի պահանջում</w:t>
            </w: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813" w:type="dxa"/>
            <w:gridSpan w:val="2"/>
            <w:shd w:val="clear" w:color="auto" w:fill="auto"/>
          </w:tcPr>
          <w:p w:rsidR="00BB6C27" w:rsidRPr="00060C28" w:rsidRDefault="00BB6C27" w:rsidP="009E292F">
            <w:pPr>
              <w:ind w:right="72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Հաշմանդամություն ունեցող անձանց կարիքների վերհանման արդյունքում</w:t>
            </w:r>
          </w:p>
          <w:p w:rsidR="00BB6C27" w:rsidRPr="00060C28" w:rsidRDefault="00BB6C27" w:rsidP="009E292F">
            <w:pPr>
              <w:ind w:left="33" w:right="72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գործող նորմատիվային դաշտի կատարելագործում,</w:t>
            </w:r>
          </w:p>
          <w:p w:rsidR="00BB6C27" w:rsidRPr="00CE7408" w:rsidRDefault="00BB6C27" w:rsidP="009E292F">
            <w:pPr>
              <w:ind w:left="33" w:right="72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շենքերում և շինություններում քաղաքաշինական առավել հարմարավե</w:t>
            </w:r>
            <w:r w:rsidR="00B660AC"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տ, մատչելի  միջավայրի ձևավորում</w:t>
            </w:r>
            <w:r w:rsidR="005B5D66" w:rsidRPr="00CE7408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BB6C27" w:rsidRPr="00060C28" w:rsidTr="00BE1774">
        <w:tc>
          <w:tcPr>
            <w:tcW w:w="923" w:type="dxa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4387" w:type="dxa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Հաշմանդամություն ունեցող անձանց համար թվային ծառայությունների հասանելիության ապահովում</w:t>
            </w:r>
          </w:p>
        </w:tc>
        <w:tc>
          <w:tcPr>
            <w:tcW w:w="2813" w:type="dxa"/>
            <w:gridSpan w:val="4"/>
            <w:shd w:val="clear" w:color="auto" w:fill="auto"/>
          </w:tcPr>
          <w:p w:rsidR="00BB6C27" w:rsidRPr="00060C28" w:rsidRDefault="00BE1774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Բ</w:t>
            </w:r>
            <w:r w:rsidR="00BB6C27"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արձր տեխնոլոգիական արդյունաբերության</w:t>
            </w:r>
            <w:r w:rsidR="00B660AC" w:rsidRPr="00CE740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 նախարարություն</w:t>
            </w:r>
          </w:p>
          <w:p w:rsidR="00BB6C27" w:rsidRPr="00060C28" w:rsidRDefault="00BB6C27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  <w:p w:rsidR="00BE1774" w:rsidRDefault="00BE1774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Աշխատանքի և սոցիալական հարցերի նախարարություն</w:t>
            </w:r>
          </w:p>
          <w:p w:rsidR="00BB6C27" w:rsidRPr="00060C28" w:rsidRDefault="00BB6C27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 </w:t>
            </w:r>
          </w:p>
          <w:p w:rsidR="00BB6C27" w:rsidRPr="00060C28" w:rsidRDefault="00BB6C27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Հասարակական կազմակերպութկուններ</w:t>
            </w:r>
          </w:p>
          <w:p w:rsidR="00BB6C27" w:rsidRPr="00060C28" w:rsidRDefault="00BB6C27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BB6C27" w:rsidRPr="00060C28" w:rsidRDefault="00BB6C27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Տարվա ընթացքում </w:t>
            </w:r>
          </w:p>
        </w:tc>
        <w:tc>
          <w:tcPr>
            <w:tcW w:w="2137" w:type="dxa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Օ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րենքով չարգելված այլ միջոցներով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1. Հաշմանդամների խնդիրներով զբաղ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վ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ող ՀԿ-ների հետ քննարկումներ</w:t>
            </w:r>
          </w:p>
          <w:p w:rsidR="00BB6C27" w:rsidRPr="00060C28" w:rsidRDefault="00BB6C27" w:rsidP="009E292F">
            <w:pP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2. Հաշմանդամություն ունեցող անձանց՝ Պետական ծառայությունների միասնական հարթակից հավասար իրավունքներուվ օգտվելու պահանջների ուսումնասիրում</w:t>
            </w:r>
          </w:p>
          <w:p w:rsidR="00BB6C27" w:rsidRPr="00060C28" w:rsidRDefault="00BB6C27" w:rsidP="009E292F">
            <w:pP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 xml:space="preserve">3. Հարմարեցված տեխնիկական լուծումների (Text to Speach, Speach to Text փոխակերպումներ և 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lastRenderedPageBreak/>
              <w:t>այլն) մշակում և իրականացում</w:t>
            </w:r>
            <w:r w:rsidR="005B5D66"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:</w:t>
            </w:r>
          </w:p>
        </w:tc>
      </w:tr>
      <w:tr w:rsidR="00BB6C27" w:rsidRPr="001E1F0C" w:rsidTr="00BE1774">
        <w:tc>
          <w:tcPr>
            <w:tcW w:w="923" w:type="dxa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lastRenderedPageBreak/>
              <w:t>2.4.</w:t>
            </w:r>
          </w:p>
        </w:tc>
        <w:tc>
          <w:tcPr>
            <w:tcW w:w="4387" w:type="dxa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Հեռուստատեսությամբ եթեր արձակվող հեռուստահաղորդումների մատչելիության ապահովում հաշմանդամություն ունեցող անձանց համար</w:t>
            </w:r>
          </w:p>
        </w:tc>
        <w:tc>
          <w:tcPr>
            <w:tcW w:w="2813" w:type="dxa"/>
            <w:gridSpan w:val="4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Հանրային հեռուստառադիոընկերության խորհուրդ</w:t>
            </w: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BB6C27" w:rsidRPr="00060C28" w:rsidRDefault="00BB6C27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  <w:p w:rsidR="00BB6C27" w:rsidRPr="00060C28" w:rsidRDefault="00B660AC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CE740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Մ</w:t>
            </w:r>
            <w:r w:rsidR="00BB6C27"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ասնավոր հեռուստաընկերություններ</w:t>
            </w: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BB6C27" w:rsidRPr="00060C28" w:rsidRDefault="00BB6C27" w:rsidP="009E292F">
            <w:pP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Տարավա ընթացքում</w:t>
            </w:r>
          </w:p>
        </w:tc>
        <w:tc>
          <w:tcPr>
            <w:tcW w:w="2137" w:type="dxa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Օ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րենքով չարգելված այլ միջոցներով</w:t>
            </w:r>
          </w:p>
          <w:p w:rsidR="00BB6C27" w:rsidRPr="00060C28" w:rsidRDefault="00BB6C27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  <w:p w:rsidR="00BB6C27" w:rsidRPr="00060C28" w:rsidRDefault="00BB6C27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/>
                <w:sz w:val="24"/>
                <w:szCs w:val="24"/>
              </w:rPr>
              <w:t>Պետական և մասնավոր հեռուստընկերությունների բյուջե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BB6C27" w:rsidRPr="00CE740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Սուրդաթարգմանությամբ և հայերեն լուսագրով  հեռուստատեսային հաղորդումների ապահովում</w:t>
            </w:r>
            <w:r w:rsidR="005B5D66" w:rsidRPr="00CE740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BB6C27" w:rsidRPr="00060C28" w:rsidRDefault="00BB6C27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B6C27" w:rsidRPr="001E1F0C" w:rsidTr="00BE1774">
        <w:tc>
          <w:tcPr>
            <w:tcW w:w="923" w:type="dxa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2.5.</w:t>
            </w:r>
          </w:p>
        </w:tc>
        <w:tc>
          <w:tcPr>
            <w:tcW w:w="4387" w:type="dxa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Ընտրական տեղամասային կենտրոնների  մատչելիության համապարփակ հետազոտություն</w:t>
            </w:r>
          </w:p>
        </w:tc>
        <w:tc>
          <w:tcPr>
            <w:tcW w:w="2813" w:type="dxa"/>
            <w:gridSpan w:val="4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Կենտրոնական ընտրական հանձանժողով </w:t>
            </w: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«Ագաթ» հաշմանդամություն ունեցող ականնաց իրավունքերի պաշտպանության կենտրոն ՀԿ </w:t>
            </w: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Ընտրական համակարգերի միջազգային 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հաստատության հայաստանյան մասնաճյուղ</w:t>
            </w: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BB6C27" w:rsidRPr="00060C28" w:rsidRDefault="00BB6C27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lastRenderedPageBreak/>
              <w:t>Տարվա ընթացքում</w:t>
            </w:r>
          </w:p>
        </w:tc>
        <w:tc>
          <w:tcPr>
            <w:tcW w:w="2137" w:type="dxa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Օ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րենքով չարգելված այլ միջոցներով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BB6C27" w:rsidRPr="00CE7408" w:rsidRDefault="00BB6C27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Հետազոտության արդյունքներով նոր իրավակագավորումների մշակում, </w:t>
            </w:r>
            <w:r w:rsidR="00B660AC" w:rsidRPr="00CE740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ը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նտրական գործընթացներում հաշմանդամություն ունեցող անձաց իրավունքների իրացում</w:t>
            </w:r>
            <w:r w:rsidR="005B5D66" w:rsidRPr="00CE740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:</w:t>
            </w:r>
          </w:p>
        </w:tc>
      </w:tr>
      <w:tr w:rsidR="00BB6C27" w:rsidRPr="001E1F0C" w:rsidTr="00BE1774">
        <w:tc>
          <w:tcPr>
            <w:tcW w:w="923" w:type="dxa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lastRenderedPageBreak/>
              <w:t>2.</w:t>
            </w: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6</w:t>
            </w: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Հաշմանդամություն ունեցող անձանց</w:t>
            </w:r>
            <w:r w:rsidRPr="00060C28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 xml:space="preserve"> </w:t>
            </w: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սպասարկման համար հարմարեցված  </w:t>
            </w:r>
            <w:r w:rsidRPr="00060C28"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  <w:t>տրանսպորտային միջոցներ</w:t>
            </w: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ի ձեռք բերում </w:t>
            </w:r>
          </w:p>
          <w:p w:rsidR="00BB6C27" w:rsidRPr="00060C28" w:rsidRDefault="00BB6C27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</w:p>
          <w:p w:rsidR="00BB6C27" w:rsidRPr="00060C28" w:rsidRDefault="00BB6C27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</w:p>
          <w:p w:rsidR="00BB6C27" w:rsidRPr="00060C28" w:rsidRDefault="00BB6C27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</w:p>
          <w:p w:rsidR="00BB6C27" w:rsidRPr="00060C28" w:rsidRDefault="00BB6C27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</w:p>
          <w:p w:rsidR="00BB6C27" w:rsidRPr="00060C28" w:rsidRDefault="00BB6C27" w:rsidP="009E292F">
            <w:pPr>
              <w:tabs>
                <w:tab w:val="left" w:pos="1618"/>
              </w:tabs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</w:p>
        </w:tc>
        <w:tc>
          <w:tcPr>
            <w:tcW w:w="2813" w:type="dxa"/>
            <w:gridSpan w:val="4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Երևանի քաղաքապետարան</w:t>
            </w:r>
          </w:p>
          <w:p w:rsidR="00BB6C27" w:rsidRPr="00060C28" w:rsidRDefault="00BB6C27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(համաձայնությամբ)</w:t>
            </w:r>
          </w:p>
          <w:p w:rsidR="00BB6C27" w:rsidRPr="00060C28" w:rsidRDefault="00BB6C27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</w:p>
          <w:p w:rsidR="00BB6C27" w:rsidRPr="00060C28" w:rsidRDefault="00BB6C27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 xml:space="preserve">Տարածքային կառավարման և ենթակառուցվածքների նախարարություն </w:t>
            </w:r>
          </w:p>
          <w:p w:rsidR="00BB6C27" w:rsidRPr="00060C28" w:rsidRDefault="00BB6C27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 xml:space="preserve">Տարվա ընթացքում </w:t>
            </w:r>
          </w:p>
          <w:p w:rsidR="00BB6C27" w:rsidRPr="00060C28" w:rsidRDefault="00BB6C27" w:rsidP="009E292F">
            <w:pPr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</w:p>
        </w:tc>
        <w:tc>
          <w:tcPr>
            <w:tcW w:w="2137" w:type="dxa"/>
            <w:shd w:val="clear" w:color="auto" w:fill="auto"/>
          </w:tcPr>
          <w:p w:rsidR="00B660AC" w:rsidRPr="00060C28" w:rsidRDefault="00BB6C27" w:rsidP="009E292F">
            <w:pPr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Համայնքային բյուջեներ,</w:t>
            </w:r>
          </w:p>
          <w:p w:rsidR="00BB6C27" w:rsidRPr="00060C28" w:rsidRDefault="00BB6C27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դոնոր կազմակերպություններ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BB6C27" w:rsidRPr="00CE740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Հաշմանդամություն ունեցող անձանց համար հասարակական տրանսպորտից օգտվելու մատչելիության և հարմարավետության  ապահովում</w:t>
            </w:r>
            <w:r w:rsidR="005B5D66" w:rsidRPr="00CE740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BB6C27" w:rsidRPr="001E1F0C" w:rsidTr="00BE1774">
        <w:tc>
          <w:tcPr>
            <w:tcW w:w="923" w:type="dxa"/>
            <w:shd w:val="clear" w:color="auto" w:fill="auto"/>
          </w:tcPr>
          <w:p w:rsidR="00FA6C59" w:rsidRPr="00060C28" w:rsidRDefault="00FA6C59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t>2.7.</w:t>
            </w:r>
          </w:p>
          <w:p w:rsidR="00FA6C59" w:rsidRPr="00060C28" w:rsidRDefault="00FA6C59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</w:p>
          <w:p w:rsidR="00BB6C27" w:rsidRPr="00060C28" w:rsidRDefault="00BB6C27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ՄԻՊ</w:t>
            </w:r>
          </w:p>
        </w:tc>
        <w:tc>
          <w:tcPr>
            <w:tcW w:w="4387" w:type="dxa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Երևանում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բոլոր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մարզերում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տրանսպորտի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կանգառների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ամբողջական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հարմարեցման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 մանրամասն գործողությունների ծրագրի և ժամանակցույցի մշակում</w:t>
            </w:r>
          </w:p>
        </w:tc>
        <w:tc>
          <w:tcPr>
            <w:tcW w:w="2813" w:type="dxa"/>
            <w:gridSpan w:val="4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Երևանի քաղաքապետարան</w:t>
            </w:r>
          </w:p>
          <w:p w:rsidR="00BB6C27" w:rsidRPr="00060C28" w:rsidRDefault="00BB6C27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(համաձայնությամբ)</w:t>
            </w:r>
          </w:p>
          <w:p w:rsidR="00BB6C27" w:rsidRPr="00060C28" w:rsidRDefault="00BB6C27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</w:p>
          <w:p w:rsidR="00BB6C27" w:rsidRPr="00060C28" w:rsidRDefault="00BB6C27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 xml:space="preserve">Տարածքային կառավարման և ենթակառուցվածքների նախարարություն </w:t>
            </w:r>
          </w:p>
          <w:p w:rsidR="00BB6C27" w:rsidRPr="00060C28" w:rsidRDefault="00BB6C27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 xml:space="preserve">Տարվա ընթացքում </w:t>
            </w:r>
          </w:p>
          <w:p w:rsidR="00BB6C27" w:rsidRPr="00060C28" w:rsidRDefault="00BB6C27" w:rsidP="009E292F">
            <w:pPr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</w:p>
        </w:tc>
        <w:tc>
          <w:tcPr>
            <w:tcW w:w="2137" w:type="dxa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Համայնքային բյուջեներ, դոնոր կազմակերպություններ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BB6C27" w:rsidRPr="00CE740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Փոխադրամիջոցների և կանգառների  մատչելիության ապահովում հաշմանդա</w:t>
            </w:r>
            <w:r w:rsidR="005B5D66" w:rsidRPr="00060C28">
              <w:rPr>
                <w:rFonts w:ascii="GHEA Grapalat" w:hAnsi="GHEA Grapalat"/>
                <w:sz w:val="24"/>
                <w:szCs w:val="24"/>
                <w:lang w:val="hy-AM"/>
              </w:rPr>
              <w:t>,մություն ունեցող անձանց համար:</w:t>
            </w:r>
          </w:p>
          <w:p w:rsidR="00BB6C27" w:rsidRPr="00060C28" w:rsidRDefault="00BB6C27" w:rsidP="009E292F">
            <w:pPr>
              <w:pStyle w:val="ListParagraph"/>
              <w:tabs>
                <w:tab w:val="left" w:pos="360"/>
              </w:tabs>
              <w:spacing w:after="240" w:line="360" w:lineRule="auto"/>
              <w:ind w:left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B6C27" w:rsidRPr="00060C28" w:rsidRDefault="00BB6C27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</w:p>
        </w:tc>
      </w:tr>
      <w:tr w:rsidR="00BB6C27" w:rsidRPr="001E1F0C" w:rsidTr="00BE1774">
        <w:trPr>
          <w:trHeight w:val="352"/>
        </w:trPr>
        <w:tc>
          <w:tcPr>
            <w:tcW w:w="923" w:type="dxa"/>
            <w:shd w:val="clear" w:color="auto" w:fill="auto"/>
          </w:tcPr>
          <w:p w:rsidR="00FA6C59" w:rsidRPr="00060C28" w:rsidRDefault="00FA6C59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t>2.8.</w:t>
            </w:r>
          </w:p>
          <w:p w:rsidR="00FA6C59" w:rsidRPr="00060C28" w:rsidRDefault="00FA6C59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</w:p>
          <w:p w:rsidR="00BB6C27" w:rsidRPr="00060C28" w:rsidRDefault="00BB6C27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ՄԻՊ</w:t>
            </w:r>
          </w:p>
        </w:tc>
        <w:tc>
          <w:tcPr>
            <w:tcW w:w="4387" w:type="dxa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Նոր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կառուցվող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հիմնովին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վերանորոգվող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քաղաքաշինական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օբյեկտների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մատչելիության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ապահովման նկատմամբ վերահսկողության իրականացում </w:t>
            </w:r>
          </w:p>
        </w:tc>
        <w:tc>
          <w:tcPr>
            <w:tcW w:w="2813" w:type="dxa"/>
            <w:gridSpan w:val="4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 xml:space="preserve">Տարածքային կառավարման և ենթակառուցվածքների նախարարություն </w:t>
            </w:r>
          </w:p>
          <w:p w:rsidR="00BB6C27" w:rsidRPr="00060C28" w:rsidRDefault="00BB6C27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Երևանի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քաղաքապետարան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համաձայնությամբ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Տեղական ինքնակառավարման մարմիններ (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համաձայնությամբ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:rsidR="00BB6C27" w:rsidRPr="00060C28" w:rsidRDefault="00BB6C27" w:rsidP="009E292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lastRenderedPageBreak/>
              <w:t xml:space="preserve">Տարվա ընթացքում </w:t>
            </w:r>
          </w:p>
          <w:p w:rsidR="00BB6C27" w:rsidRPr="00060C28" w:rsidRDefault="00BB6C27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2137" w:type="dxa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Համայնքային բյուջեներ,</w:t>
            </w:r>
          </w:p>
          <w:p w:rsidR="00BB6C27" w:rsidRPr="00060C28" w:rsidRDefault="00BB6C27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 դոնոր կազմակերպություններ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BB6C27" w:rsidRPr="00CE7408" w:rsidRDefault="00BB6C27" w:rsidP="009E292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Հաշմանդամություն ունեցող անձանց մատչելի պայմանների ապահովում, քաղաքաշինական և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ճարտարապետական միջավայրի բարելավում, ֆինանսական միջոցների ծ</w:t>
            </w:r>
            <w:r w:rsidR="005B5D66"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ախսարդյունավետության բարձրացում:</w:t>
            </w:r>
          </w:p>
        </w:tc>
      </w:tr>
      <w:tr w:rsidR="00F21EBA" w:rsidRPr="001E1F0C" w:rsidTr="00BE1774">
        <w:tc>
          <w:tcPr>
            <w:tcW w:w="923" w:type="dxa"/>
            <w:shd w:val="clear" w:color="auto" w:fill="auto"/>
          </w:tcPr>
          <w:p w:rsidR="00FA6C59" w:rsidRPr="00060C28" w:rsidRDefault="00FA6C59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lastRenderedPageBreak/>
              <w:t>2.9.</w:t>
            </w:r>
          </w:p>
          <w:p w:rsidR="00FA6C59" w:rsidRPr="00060C28" w:rsidRDefault="00FA6C59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</w:p>
          <w:p w:rsidR="00F21EBA" w:rsidRPr="00060C28" w:rsidRDefault="00F21EBA" w:rsidP="009E292F">
            <w:pPr>
              <w:rPr>
                <w:rFonts w:ascii="GHEA Grapalat" w:eastAsia="Calibri" w:hAnsi="GHEA Grapalat" w:cs="Arial"/>
                <w:b/>
                <w:color w:val="FF0000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ՄԻՊ</w:t>
            </w:r>
          </w:p>
        </w:tc>
        <w:tc>
          <w:tcPr>
            <w:tcW w:w="4387" w:type="dxa"/>
            <w:shd w:val="clear" w:color="auto" w:fill="auto"/>
          </w:tcPr>
          <w:p w:rsidR="00F21EBA" w:rsidRPr="00CE7408" w:rsidRDefault="00F21EBA" w:rsidP="009E292F">
            <w:pPr>
              <w:pStyle w:val="ListParagraph"/>
              <w:tabs>
                <w:tab w:val="left" w:pos="360"/>
              </w:tabs>
              <w:ind w:left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Հանրային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թվում՝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օրենսդիր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գործադիր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դատական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իշխանության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տեղական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ինքնակառավարման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բոլոր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մյուս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սեփականություն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հանդիսացող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շինությունների`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հաշմանդամություն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ունեցող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մատչելիության ապահովմանն ուղո</w:t>
            </w:r>
            <w:r w:rsidR="00FA6C59"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ւթյամբ աշխատանքների իրականացում</w:t>
            </w:r>
          </w:p>
        </w:tc>
        <w:tc>
          <w:tcPr>
            <w:tcW w:w="2813" w:type="dxa"/>
            <w:gridSpan w:val="4"/>
            <w:shd w:val="clear" w:color="auto" w:fill="auto"/>
          </w:tcPr>
          <w:p w:rsidR="00F21EBA" w:rsidRPr="00CE7408" w:rsidRDefault="00265E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E7408">
              <w:rPr>
                <w:rFonts w:ascii="GHEA Grapalat" w:hAnsi="GHEA Grapalat"/>
                <w:sz w:val="24"/>
                <w:szCs w:val="24"/>
                <w:lang w:val="hy-AM"/>
              </w:rPr>
              <w:t>Պետական կառավարման մարմիններ</w:t>
            </w:r>
          </w:p>
          <w:p w:rsidR="00265E27" w:rsidRPr="00CE7408" w:rsidRDefault="00265E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65E27" w:rsidRPr="00CE7408" w:rsidRDefault="00265E27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E740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Ազգային ժողով </w:t>
            </w:r>
          </w:p>
          <w:p w:rsidR="001E1F0C" w:rsidRPr="001E1F0C" w:rsidRDefault="001E1F0C" w:rsidP="001E1F0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համաձայնությամբ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:rsidR="00FA6C59" w:rsidRPr="00CE7408" w:rsidRDefault="00FA6C59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21EBA" w:rsidRPr="00CE7408" w:rsidRDefault="00F21EBA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Դատարաններ</w:t>
            </w:r>
          </w:p>
          <w:p w:rsidR="00FA6C59" w:rsidRPr="00060C28" w:rsidRDefault="00FA6C59" w:rsidP="009E292F">
            <w:pPr>
              <w:rPr>
                <w:rFonts w:ascii="GHEA Grapalat" w:hAnsi="GHEA Grapalat"/>
                <w:sz w:val="24"/>
                <w:szCs w:val="24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համաձայնությամբ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:rsidR="00FA6C59" w:rsidRPr="00060C28" w:rsidRDefault="00FA6C59" w:rsidP="009E292F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BD1414" w:rsidRPr="00060C28" w:rsidRDefault="00BD1414" w:rsidP="009E292F">
            <w:pPr>
              <w:rPr>
                <w:rFonts w:ascii="GHEA Grapalat" w:hAnsi="GHEA Grapalat"/>
                <w:sz w:val="24"/>
                <w:szCs w:val="24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Մարզպետարաններ</w:t>
            </w:r>
          </w:p>
          <w:p w:rsidR="00BD1414" w:rsidRPr="00060C28" w:rsidRDefault="00BD1414" w:rsidP="009E292F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F21EBA" w:rsidRPr="00060C28" w:rsidRDefault="00F21EBA" w:rsidP="009E292F">
            <w:pPr>
              <w:rPr>
                <w:rFonts w:ascii="GHEA Grapalat" w:hAnsi="GHEA Grapalat"/>
                <w:sz w:val="24"/>
                <w:szCs w:val="24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Համայնքապետարաններ</w:t>
            </w:r>
          </w:p>
          <w:p w:rsidR="00FA6C59" w:rsidRPr="00060C28" w:rsidRDefault="00FA6C59" w:rsidP="009E292F">
            <w:pPr>
              <w:rPr>
                <w:rFonts w:ascii="GHEA Grapalat" w:hAnsi="GHEA Grapalat"/>
                <w:sz w:val="24"/>
                <w:szCs w:val="24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համաձայնությամբ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:rsidR="00FA6C59" w:rsidRPr="00060C28" w:rsidRDefault="00FA6C59" w:rsidP="009E292F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F21EBA" w:rsidRPr="00060C28" w:rsidRDefault="00F21EBA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21EBA" w:rsidRPr="00060C28" w:rsidRDefault="00F21EBA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 xml:space="preserve">Տարվա ընթացքում </w:t>
            </w:r>
          </w:p>
          <w:p w:rsidR="00F21EBA" w:rsidRPr="00060C28" w:rsidRDefault="00F21EBA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2137" w:type="dxa"/>
            <w:shd w:val="clear" w:color="auto" w:fill="auto"/>
          </w:tcPr>
          <w:p w:rsidR="00F21EBA" w:rsidRPr="00060C28" w:rsidRDefault="00F21EBA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Պետական բյուջե,</w:t>
            </w:r>
          </w:p>
          <w:p w:rsidR="00F21EBA" w:rsidRPr="00060C28" w:rsidRDefault="00F21EBA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Համայնքային բյուջեներ,</w:t>
            </w:r>
          </w:p>
          <w:p w:rsidR="00F21EBA" w:rsidRPr="00060C28" w:rsidRDefault="00F21EBA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դոնոր կազմակերպություններ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F21EBA" w:rsidRPr="00CE7408" w:rsidRDefault="00FA6C59" w:rsidP="009E292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 մարմինների սեփակ</w:t>
            </w:r>
            <w:r w:rsidR="00F21EBA"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անություն հանդիսացող առնվազն 2 շենքի ֆիզիկական մի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ջավայրի մատչելիության ապահովում</w:t>
            </w:r>
            <w:r w:rsidR="005B5D66" w:rsidRPr="00CE7408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69374B" w:rsidRPr="00CE7408" w:rsidRDefault="0069374B" w:rsidP="009E292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BB6C27" w:rsidRPr="00060C28" w:rsidTr="00F21EBA">
        <w:tc>
          <w:tcPr>
            <w:tcW w:w="923" w:type="dxa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590" w:type="dxa"/>
            <w:gridSpan w:val="10"/>
            <w:shd w:val="clear" w:color="auto" w:fill="auto"/>
          </w:tcPr>
          <w:p w:rsidR="00BB6C27" w:rsidRPr="00060C28" w:rsidRDefault="00BB6C27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Հաշմանդամություն ունեցող անձանց կրթության իրավունքի ապահովում</w:t>
            </w:r>
          </w:p>
        </w:tc>
      </w:tr>
      <w:tr w:rsidR="00F85114" w:rsidRPr="001E1F0C" w:rsidTr="00BE1774">
        <w:tc>
          <w:tcPr>
            <w:tcW w:w="923" w:type="dxa"/>
            <w:shd w:val="clear" w:color="auto" w:fill="auto"/>
          </w:tcPr>
          <w:p w:rsidR="00F85114" w:rsidRPr="00060C28" w:rsidRDefault="00F85114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387" w:type="dxa"/>
            <w:shd w:val="clear" w:color="auto" w:fill="auto"/>
          </w:tcPr>
          <w:p w:rsidR="00F85114" w:rsidRPr="00060C28" w:rsidRDefault="00F85114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Նախադպրոցական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ուսումնական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հաստատությունների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շենքային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պայմանների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հարմարեցում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հաշմանդամություն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ունեցող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սաների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կարիքներին:</w:t>
            </w:r>
          </w:p>
          <w:p w:rsidR="00F85114" w:rsidRPr="00060C28" w:rsidRDefault="00F85114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</w:p>
          <w:p w:rsidR="00F85114" w:rsidRPr="00060C28" w:rsidRDefault="00F85114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</w:p>
          <w:p w:rsidR="00F85114" w:rsidRPr="00060C28" w:rsidRDefault="00F85114" w:rsidP="009E292F">
            <w:pPr>
              <w:tabs>
                <w:tab w:val="left" w:pos="1493"/>
              </w:tabs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</w:p>
        </w:tc>
        <w:tc>
          <w:tcPr>
            <w:tcW w:w="2543" w:type="dxa"/>
            <w:gridSpan w:val="2"/>
            <w:shd w:val="clear" w:color="auto" w:fill="auto"/>
          </w:tcPr>
          <w:p w:rsidR="00F85114" w:rsidRPr="00060C28" w:rsidRDefault="00F85114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Երևանի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քաղաքապետարան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(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համաձայնությամբ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:rsidR="00F85114" w:rsidRPr="00060C28" w:rsidRDefault="00F85114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</w:p>
          <w:p w:rsidR="00F85114" w:rsidRPr="00060C28" w:rsidRDefault="00F85114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 xml:space="preserve">Տարածքային կառավարման և ենթակառուցվածքների նախարարություն </w:t>
            </w:r>
          </w:p>
          <w:p w:rsidR="00F85114" w:rsidRPr="00060C28" w:rsidRDefault="00F85114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1710" w:type="dxa"/>
            <w:gridSpan w:val="4"/>
            <w:shd w:val="clear" w:color="auto" w:fill="auto"/>
          </w:tcPr>
          <w:p w:rsidR="00F85114" w:rsidRPr="00060C28" w:rsidRDefault="00F85114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lastRenderedPageBreak/>
              <w:t xml:space="preserve">Տարվա ընթացքում </w:t>
            </w:r>
          </w:p>
          <w:p w:rsidR="00F85114" w:rsidRPr="00060C28" w:rsidRDefault="00F85114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2137" w:type="dxa"/>
            <w:shd w:val="clear" w:color="auto" w:fill="auto"/>
          </w:tcPr>
          <w:p w:rsidR="00F85114" w:rsidRPr="00060C28" w:rsidRDefault="00F85114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lastRenderedPageBreak/>
              <w:t xml:space="preserve">Համայնքային բյուջեներ, դոնոր </w:t>
            </w: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lastRenderedPageBreak/>
              <w:t>կազմակերպություններ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F85114" w:rsidRPr="00CE7408" w:rsidRDefault="00F85114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Հաշմանդամություն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ունեցող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երեխաների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համար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նախադպրոցական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կրթության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մատչելիության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թեքահարթակների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կառուցում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մուտքերի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մոտ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միջանցքներում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սանհանգույցների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հարմարեցում</w:t>
            </w:r>
            <w:r w:rsidR="005B5D66" w:rsidRPr="00CE7408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F85114" w:rsidRPr="001E1F0C" w:rsidTr="00BE1774">
        <w:tc>
          <w:tcPr>
            <w:tcW w:w="923" w:type="dxa"/>
            <w:shd w:val="clear" w:color="auto" w:fill="auto"/>
          </w:tcPr>
          <w:p w:rsidR="00F85114" w:rsidRPr="00060C28" w:rsidRDefault="00F85114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4387" w:type="dxa"/>
            <w:shd w:val="clear" w:color="auto" w:fill="auto"/>
          </w:tcPr>
          <w:p w:rsidR="00F85114" w:rsidRPr="00060C28" w:rsidRDefault="00F85114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Arial"/>
                <w:sz w:val="24"/>
                <w:szCs w:val="24"/>
                <w:lang w:val="hy-AM"/>
              </w:rPr>
              <w:t>Նախադպրոցական ուսումնական հաստատություններում կրթության և զարգացման առանձնահատուկ պայմանների կարիք ունեցող երեխաների համար սահմանված ֆինանսավորման բարձրացված չափաքանակի սանդղակի սահմանում՝ ըստ երեխայի կարիքի ծանրության աստիճանի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eu-ES"/>
              </w:rPr>
              <w:t xml:space="preserve"> 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BE1774" w:rsidRPr="00060C28" w:rsidRDefault="00BE1774" w:rsidP="00BE1774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Կրթության, գիտության, մշակույթի և սպորտի նախարարություն</w:t>
            </w:r>
          </w:p>
          <w:p w:rsidR="00F85114" w:rsidRPr="00060C28" w:rsidRDefault="00F85114" w:rsidP="009E292F">
            <w:pPr>
              <w:spacing w:after="20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10" w:type="dxa"/>
            <w:gridSpan w:val="4"/>
            <w:shd w:val="clear" w:color="auto" w:fill="auto"/>
          </w:tcPr>
          <w:p w:rsidR="00F85114" w:rsidRPr="00060C28" w:rsidRDefault="00F85114" w:rsidP="009E292F">
            <w:pPr>
              <w:ind w:right="-89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/>
              </w:rPr>
              <w:t>Տարվա ընթացքում</w:t>
            </w:r>
          </w:p>
        </w:tc>
        <w:tc>
          <w:tcPr>
            <w:tcW w:w="2137" w:type="dxa"/>
            <w:shd w:val="clear" w:color="auto" w:fill="auto"/>
          </w:tcPr>
          <w:p w:rsidR="00F85114" w:rsidRPr="00060C28" w:rsidRDefault="00F85114" w:rsidP="009E292F">
            <w:pPr>
              <w:ind w:right="72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ՀՀ պետական և համայնքային բյուջեներ և օրենքով չարգելված այլ աղբյուրներ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F85114" w:rsidRPr="00CE7408" w:rsidRDefault="00F85114" w:rsidP="009E292F">
            <w:pPr>
              <w:ind w:right="360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Arial"/>
                <w:sz w:val="24"/>
                <w:szCs w:val="24"/>
                <w:lang w:val="hy-AM"/>
              </w:rPr>
              <w:t>Նախադպրոցական ուսումնական հաստատություններում կրթության և զարգացման առանձնահատուկ պայմանների կարիք ունեցող նախադպրոցահասակ  երեխաների ընդգրկվածության ավելացում</w:t>
            </w:r>
            <w:r w:rsidR="005B5D66" w:rsidRPr="00CE7408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</w:tc>
      </w:tr>
      <w:tr w:rsidR="00F85114" w:rsidRPr="001E1F0C" w:rsidTr="00BE1774">
        <w:tc>
          <w:tcPr>
            <w:tcW w:w="923" w:type="dxa"/>
            <w:shd w:val="clear" w:color="auto" w:fill="auto"/>
          </w:tcPr>
          <w:p w:rsidR="00BD1414" w:rsidRPr="00060C28" w:rsidRDefault="00BD1414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t>3.3.</w:t>
            </w:r>
          </w:p>
          <w:p w:rsidR="00BD1414" w:rsidRPr="00060C28" w:rsidRDefault="00BD1414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</w:p>
          <w:p w:rsidR="00F85114" w:rsidRPr="00060C28" w:rsidRDefault="008B6D62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ՄԻՊ</w:t>
            </w:r>
          </w:p>
        </w:tc>
        <w:tc>
          <w:tcPr>
            <w:tcW w:w="4387" w:type="dxa"/>
            <w:shd w:val="clear" w:color="auto" w:fill="auto"/>
          </w:tcPr>
          <w:p w:rsidR="00F85114" w:rsidRPr="00060C28" w:rsidRDefault="00F85114" w:rsidP="009E292F">
            <w:pPr>
              <w:pStyle w:val="ListParagraph"/>
              <w:tabs>
                <w:tab w:val="left" w:pos="360"/>
              </w:tabs>
              <w:spacing w:after="240"/>
              <w:ind w:left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Նախադպրոցական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ուսումնական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հաստատությունների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մասնագիտական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մանկավարժական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անձնակազմի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վերապատրաստումներ</w:t>
            </w:r>
            <w:r w:rsidR="00ED3FCC" w:rsidRPr="00060C28">
              <w:rPr>
                <w:rFonts w:ascii="GHEA Grapalat" w:hAnsi="GHEA Grapalat"/>
                <w:sz w:val="24"/>
                <w:szCs w:val="24"/>
                <w:lang w:val="hy-AM"/>
              </w:rPr>
              <w:t>ի իրականացում</w:t>
            </w:r>
          </w:p>
          <w:p w:rsidR="00F85114" w:rsidRPr="00060C28" w:rsidRDefault="00F85114" w:rsidP="009E292F">
            <w:pPr>
              <w:tabs>
                <w:tab w:val="left" w:pos="924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543" w:type="dxa"/>
            <w:gridSpan w:val="2"/>
            <w:shd w:val="clear" w:color="auto" w:fill="auto"/>
          </w:tcPr>
          <w:p w:rsidR="00F85114" w:rsidRPr="00060C28" w:rsidRDefault="00F85114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քաղաքապետարան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համաձայնությամբ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:rsidR="00F85114" w:rsidRPr="00060C28" w:rsidRDefault="00F85114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</w:p>
          <w:p w:rsidR="00F85114" w:rsidRPr="00060C28" w:rsidRDefault="00F85114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Մարզպետարաններ</w:t>
            </w:r>
          </w:p>
          <w:p w:rsidR="00F85114" w:rsidRPr="00060C28" w:rsidRDefault="00F85114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</w:p>
          <w:p w:rsidR="00F85114" w:rsidRPr="00060C28" w:rsidRDefault="00F85114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E740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ՀՀ ԿԳՄՍ </w:t>
            </w:r>
            <w:r w:rsidRPr="00CE740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lastRenderedPageBreak/>
              <w:t>նախարարություն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F85114" w:rsidRPr="00060C28" w:rsidRDefault="00F85114" w:rsidP="009E292F">
            <w:pPr>
              <w:ind w:right="-89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/>
              </w:rPr>
              <w:lastRenderedPageBreak/>
              <w:t>Տարվա ընթացքում</w:t>
            </w:r>
          </w:p>
        </w:tc>
        <w:tc>
          <w:tcPr>
            <w:tcW w:w="2137" w:type="dxa"/>
            <w:shd w:val="clear" w:color="auto" w:fill="auto"/>
          </w:tcPr>
          <w:p w:rsidR="00F85114" w:rsidRPr="00060C28" w:rsidRDefault="00F85114" w:rsidP="009E292F">
            <w:pPr>
              <w:ind w:right="72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ՀՀ պետական և համայնքային բյուջեներ և օրենքով չարգելված այլ աղբյուրներ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F85114" w:rsidRPr="00CE7408" w:rsidRDefault="00F85114" w:rsidP="009E292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Հաշմանդամություն ունեցող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երեխաների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աշխատելու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հմտությունների 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D3FCC"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ուսուցանում</w:t>
            </w:r>
            <w:r w:rsidR="005B5D66" w:rsidRPr="00CE7408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F85114" w:rsidRPr="001E1F0C" w:rsidTr="00BE1774">
        <w:tc>
          <w:tcPr>
            <w:tcW w:w="923" w:type="dxa"/>
            <w:shd w:val="clear" w:color="auto" w:fill="auto"/>
          </w:tcPr>
          <w:p w:rsidR="00BD1414" w:rsidRPr="00060C28" w:rsidRDefault="00BD1414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lastRenderedPageBreak/>
              <w:t>3.4.</w:t>
            </w:r>
          </w:p>
          <w:p w:rsidR="00BD1414" w:rsidRPr="00060C28" w:rsidRDefault="00BD1414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</w:p>
          <w:p w:rsidR="00F85114" w:rsidRPr="00060C28" w:rsidRDefault="00ED3FCC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ՄԻՊ</w:t>
            </w:r>
          </w:p>
        </w:tc>
        <w:tc>
          <w:tcPr>
            <w:tcW w:w="4387" w:type="dxa"/>
            <w:shd w:val="clear" w:color="auto" w:fill="auto"/>
          </w:tcPr>
          <w:p w:rsidR="00F85114" w:rsidRPr="00060C28" w:rsidRDefault="00F85114" w:rsidP="009E292F">
            <w:pPr>
              <w:tabs>
                <w:tab w:val="left" w:pos="1529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Նախադպրոցական և դպրոցական 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երեխաների և նրանց ծնողների 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շրջանում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ներառական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կրթության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իրազեկման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  իրականացում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F85114" w:rsidRPr="00060C28" w:rsidRDefault="00F85114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քաղաքապետարան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համաձայնությամբ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:rsidR="00F85114" w:rsidRPr="00060C28" w:rsidRDefault="00F85114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</w:p>
          <w:p w:rsidR="00F85114" w:rsidRPr="00060C28" w:rsidRDefault="00F85114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Մարզպետարաններ</w:t>
            </w:r>
          </w:p>
          <w:p w:rsidR="00F85114" w:rsidRPr="00060C28" w:rsidRDefault="00F85114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</w:p>
          <w:p w:rsidR="00F85114" w:rsidRPr="007A22F3" w:rsidRDefault="007A22F3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Կրթության, գիտության, մշակույթի և սպորտի նախարարություն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F85114" w:rsidRPr="00060C28" w:rsidRDefault="00F85114" w:rsidP="009E292F">
            <w:pPr>
              <w:ind w:right="-89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/>
              </w:rPr>
              <w:t>Տարվա ընթացքում</w:t>
            </w:r>
          </w:p>
        </w:tc>
        <w:tc>
          <w:tcPr>
            <w:tcW w:w="2137" w:type="dxa"/>
            <w:shd w:val="clear" w:color="auto" w:fill="auto"/>
          </w:tcPr>
          <w:p w:rsidR="00F85114" w:rsidRPr="00060C28" w:rsidRDefault="00F85114" w:rsidP="009E292F">
            <w:pPr>
              <w:ind w:right="72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ՀՀ պետական և համայնքային բյուջեներ և օրենքով չարգելված այլ աղբյուրներ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F85114" w:rsidRPr="00CE7408" w:rsidRDefault="00F85114" w:rsidP="009E292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Հաշմանդամություն ունեցող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երեխաների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նկատմամբ կարծրատիպերի </w:t>
            </w:r>
            <w:r w:rsidR="00443F48"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վերացում, </w:t>
            </w:r>
            <w:r w:rsidR="00443F48"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կրթության իրավունքի</w:t>
            </w:r>
            <w:r w:rsidR="00443F48"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հավասար պայմաններում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="005B5D66" w:rsidRPr="00CE7408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8B6D62" w:rsidRPr="001E1F0C" w:rsidTr="00BE1774">
        <w:tc>
          <w:tcPr>
            <w:tcW w:w="923" w:type="dxa"/>
            <w:shd w:val="clear" w:color="auto" w:fill="auto"/>
          </w:tcPr>
          <w:p w:rsidR="008B6D62" w:rsidRPr="00060C28" w:rsidRDefault="00BD1414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4387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Դպրոցների շենքային պայմանների բարելավում, հաշմանդամություն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ունեցող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մատչելիության ապահովում</w:t>
            </w:r>
          </w:p>
          <w:p w:rsidR="008B6D62" w:rsidRPr="00060C28" w:rsidRDefault="008B6D62" w:rsidP="009E292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B6D62" w:rsidRPr="00060C28" w:rsidRDefault="008B6D62" w:rsidP="009E292F">
            <w:pPr>
              <w:tabs>
                <w:tab w:val="left" w:pos="1600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543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քաղաքապետարան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համաձայնությամբ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</w:p>
          <w:p w:rsidR="008B6D62" w:rsidRPr="00CE7408" w:rsidRDefault="008B6D62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 xml:space="preserve">Տարածքային կառավարման և ենթակառուցվածքների նախարարություն </w:t>
            </w:r>
          </w:p>
          <w:p w:rsidR="00BD1414" w:rsidRPr="00CE7408" w:rsidRDefault="00BD1414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</w:p>
          <w:p w:rsidR="007A22F3" w:rsidRPr="00060C28" w:rsidRDefault="007A22F3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Կրթության, գիտության, մշակույթի և սպորտի նախարարություն</w:t>
            </w:r>
          </w:p>
          <w:p w:rsidR="008B6D62" w:rsidRPr="007A22F3" w:rsidRDefault="008B6D62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1710" w:type="dxa"/>
            <w:gridSpan w:val="4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 xml:space="preserve">Տարվա ընթացքում 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2137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Համայնքային բյուջեներ,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 դոնոր կազմակերպություններ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Դպրոցներում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մատչելի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ձևավորում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գույքի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համապատասխանեցում մասնավորաբար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թեքահարթակների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կառուցում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սանհանգույցների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հարմարեցում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այլն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8B6D62" w:rsidRPr="00060C28" w:rsidTr="00BE1774">
        <w:tc>
          <w:tcPr>
            <w:tcW w:w="923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3.</w:t>
            </w:r>
            <w:r w:rsidR="00BD1414"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t>6</w:t>
            </w: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Հատուկ կրթության կազմակերպում 7 հատուկ հանրակրթական 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lastRenderedPageBreak/>
              <w:t>ուսումնական հաստատություններում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lastRenderedPageBreak/>
              <w:t xml:space="preserve">Կրթության, գիտության, 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lastRenderedPageBreak/>
              <w:t>մշակույթի և սպորտի նախարարություն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Մարզպետարաններ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lastRenderedPageBreak/>
              <w:t xml:space="preserve">Տարվա ընթացքում </w:t>
            </w:r>
          </w:p>
          <w:p w:rsidR="008B6D62" w:rsidRPr="00060C28" w:rsidRDefault="008B6D62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37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ՀՀ պետական բյուջե</w:t>
            </w:r>
          </w:p>
          <w:p w:rsidR="008B6D62" w:rsidRPr="00060C28" w:rsidRDefault="008B6D62" w:rsidP="009E292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/1,192,240.6 հազ.  դրամ/ </w:t>
            </w:r>
          </w:p>
          <w:p w:rsidR="008B6D62" w:rsidRPr="00060C28" w:rsidRDefault="008B6D62" w:rsidP="009E292F">
            <w:pPr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</w:pPr>
          </w:p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Oրենքով չարգելված այլ աղբյուրներ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lastRenderedPageBreak/>
              <w:t xml:space="preserve">Շուրջ 600 կրթության առանձնահատուկ 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lastRenderedPageBreak/>
              <w:t>պայմանների կարիք ունեցող  երեխաների  կրթության կազմակերպում հատուկ դպրոցներում</w:t>
            </w:r>
            <w:r w:rsidR="005B5D66"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:</w:t>
            </w:r>
          </w:p>
        </w:tc>
      </w:tr>
      <w:tr w:rsidR="008B6D62" w:rsidRPr="001E1F0C" w:rsidTr="00BE1774">
        <w:tc>
          <w:tcPr>
            <w:tcW w:w="923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lastRenderedPageBreak/>
              <w:t>3.5.</w:t>
            </w:r>
          </w:p>
        </w:tc>
        <w:tc>
          <w:tcPr>
            <w:tcW w:w="4387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ՀՀ Արարատի և Վայոց Ձորի  մարզերում համընդհանուր ներառական կրթության ներդրում 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Կրթության, գիտության, մշակույթի և սպորտի նախարարություն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  <w:p w:rsidR="008B6D62" w:rsidRPr="00060C28" w:rsidRDefault="008B6D62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Մարզպետարաններ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1710" w:type="dxa"/>
            <w:gridSpan w:val="4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 xml:space="preserve">Տարվա ընթացքում </w:t>
            </w:r>
          </w:p>
          <w:p w:rsidR="008B6D62" w:rsidRPr="00060C28" w:rsidRDefault="008B6D62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37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ՀՀ պետական բյուջե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   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  <w:p w:rsidR="008B6D62" w:rsidRPr="00060C28" w:rsidRDefault="008B6D62" w:rsidP="009E292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>Օրենքով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>չարգելված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>այլ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>աղբյուրներ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Calibri"/>
                <w:sz w:val="24"/>
                <w:szCs w:val="24"/>
                <w:lang w:val="hy-AM"/>
              </w:rPr>
              <w:t>Կրթության առանձնահատուկ պայմանների կարիք, այդ թվում՝ հաշմանդամություն ունեցող երեխաների կրթության ապահովում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 Արարատի մարզի՝ 112</w:t>
            </w:r>
            <w:r w:rsidRPr="00060C28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Վայոց Ձորի մարզի  48 </w:t>
            </w:r>
            <w:r w:rsidRPr="00060C28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հանրակրթական դպրոցներում: </w:t>
            </w:r>
          </w:p>
        </w:tc>
      </w:tr>
      <w:tr w:rsidR="008B6D62" w:rsidRPr="001E1F0C" w:rsidTr="00BE1774">
        <w:tc>
          <w:tcPr>
            <w:tcW w:w="923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3.6.</w:t>
            </w:r>
          </w:p>
        </w:tc>
        <w:tc>
          <w:tcPr>
            <w:tcW w:w="4387" w:type="dxa"/>
            <w:shd w:val="clear" w:color="auto" w:fill="auto"/>
          </w:tcPr>
          <w:p w:rsidR="008B6D62" w:rsidRPr="00060C28" w:rsidRDefault="008B6D62" w:rsidP="009E292F">
            <w:pPr>
              <w:spacing w:after="200"/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Հանրակրթական դպրոցների ուսուցիչների և ուսուցչի օգնականների ներառական դասավանդման հմտությունների զարգացման ապահովում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Կրթության, գիտության, մշակույթի և սպորտի նախարարություն</w:t>
            </w:r>
            <w:r w:rsidRPr="00060C28">
              <w:rPr>
                <w:rFonts w:ascii="GHEA Grapalat" w:eastAsia="SimSun" w:hAnsi="GHEA Grapalat"/>
                <w:sz w:val="24"/>
                <w:szCs w:val="24"/>
                <w:lang w:val="hy-AM"/>
              </w:rPr>
              <w:t xml:space="preserve"> </w:t>
            </w:r>
          </w:p>
          <w:p w:rsidR="008B6D62" w:rsidRPr="00060C28" w:rsidRDefault="008B6D62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Մրցույթով ընտրված կազմակերպություններ </w:t>
            </w:r>
          </w:p>
          <w:p w:rsidR="008B6D62" w:rsidRPr="00060C28" w:rsidRDefault="008B6D62" w:rsidP="009E292F">
            <w:pPr>
              <w:spacing w:after="200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(համաձայնությամբ)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/>
                <w:sz w:val="24"/>
                <w:szCs w:val="24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Տարվա   ընթացքում</w:t>
            </w:r>
          </w:p>
          <w:p w:rsidR="008B6D62" w:rsidRPr="00060C28" w:rsidRDefault="008B6D62" w:rsidP="009E292F">
            <w:pPr>
              <w:spacing w:after="200"/>
              <w:ind w:firstLine="56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</w:rPr>
              <w:t xml:space="preserve">ՀՀ պետական 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բյուջե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 xml:space="preserve"> 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GHEA Grapalat"/>
                <w:sz w:val="24"/>
                <w:szCs w:val="24"/>
              </w:rPr>
            </w:pPr>
            <w:r w:rsidRPr="00060C28">
              <w:rPr>
                <w:rFonts w:ascii="GHEA Grapalat" w:eastAsia="Calibri" w:hAnsi="GHEA Grapalat" w:cs="GHEA Grapalat"/>
                <w:sz w:val="24"/>
                <w:szCs w:val="24"/>
              </w:rPr>
              <w:t>/</w:t>
            </w:r>
            <w:r w:rsidRPr="00060C28"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t>165</w:t>
            </w:r>
            <w:r w:rsidRPr="00060C28">
              <w:rPr>
                <w:rFonts w:ascii="GHEA Grapalat" w:eastAsia="Calibri" w:hAnsi="GHEA Grapalat" w:cs="GHEA Grapalat"/>
                <w:sz w:val="24"/>
                <w:szCs w:val="24"/>
              </w:rPr>
              <w:t>,</w:t>
            </w:r>
            <w:r w:rsidRPr="00060C28"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t>480</w:t>
            </w:r>
            <w:r w:rsidRPr="00060C28">
              <w:rPr>
                <w:rFonts w:ascii="GHEA Grapalat" w:eastAsia="Calibri" w:hAnsi="GHEA Grapalat" w:cs="GHEA Grapalat"/>
                <w:sz w:val="24"/>
                <w:szCs w:val="24"/>
              </w:rPr>
              <w:t>.</w:t>
            </w:r>
            <w:r w:rsidRPr="00060C28"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t xml:space="preserve">0 </w:t>
            </w:r>
            <w:r w:rsidRPr="00060C28">
              <w:rPr>
                <w:rFonts w:ascii="GHEA Grapalat" w:eastAsia="Calibri" w:hAnsi="GHEA Grapalat" w:cs="GHEA Grapalat"/>
                <w:sz w:val="24"/>
                <w:szCs w:val="24"/>
              </w:rPr>
              <w:t>հազ. դ</w:t>
            </w:r>
            <w:r w:rsidRPr="00060C28"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t>րամ</w:t>
            </w:r>
            <w:r w:rsidRPr="00060C28">
              <w:rPr>
                <w:rFonts w:ascii="GHEA Grapalat" w:eastAsia="Calibri" w:hAnsi="GHEA Grapalat" w:cs="GHEA Grapalat"/>
                <w:sz w:val="24"/>
                <w:szCs w:val="24"/>
              </w:rPr>
              <w:t>/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GHEA Grapalat"/>
                <w:color w:val="FF0000"/>
                <w:sz w:val="24"/>
                <w:szCs w:val="24"/>
              </w:rPr>
            </w:pPr>
          </w:p>
          <w:p w:rsidR="008B6D62" w:rsidRPr="00060C28" w:rsidRDefault="008B6D62" w:rsidP="009E292F">
            <w:pPr>
              <w:spacing w:after="200"/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Օրենքով 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>չարգելված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>այլ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>աղբյուրներ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8B6D62" w:rsidRPr="00CE7408" w:rsidRDefault="008B6D62" w:rsidP="009E292F">
            <w:pPr>
              <w:spacing w:after="200"/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Հանրակրթական դպրոցների </w:t>
            </w:r>
            <w:r w:rsidR="006161E1" w:rsidRPr="00060C2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շուրջ 1200 </w:t>
            </w:r>
            <w:r w:rsidRPr="00060C2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ուսուցիչների և ուսուցչի օգնականնների ներառական դասավանդման հմտությունների զարգացման ապահովում</w:t>
            </w:r>
            <w:r w:rsidR="006161E1" w:rsidRPr="00CE740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:</w:t>
            </w:r>
          </w:p>
        </w:tc>
      </w:tr>
      <w:tr w:rsidR="008B6D62" w:rsidRPr="001E1F0C" w:rsidTr="00BE1774">
        <w:tc>
          <w:tcPr>
            <w:tcW w:w="923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3.7.</w:t>
            </w:r>
          </w:p>
        </w:tc>
        <w:tc>
          <w:tcPr>
            <w:tcW w:w="4387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 xml:space="preserve"> Հ</w:t>
            </w:r>
            <w:r w:rsidRPr="00060C28">
              <w:rPr>
                <w:rFonts w:ascii="GHEA Grapalat" w:hAnsi="GHEA Grapalat" w:cs="Arial Armenian"/>
                <w:bCs/>
                <w:sz w:val="24"/>
                <w:szCs w:val="24"/>
                <w:lang w:val="eu-ES"/>
              </w:rPr>
              <w:t xml:space="preserve">անրակրթական դպրոցներում </w:t>
            </w:r>
            <w:r w:rsidRPr="00060C28">
              <w:rPr>
                <w:rFonts w:ascii="GHEA Grapalat" w:hAnsi="GHEA Grapalat" w:cs="Arial Armenian"/>
                <w:spacing w:val="-4"/>
                <w:sz w:val="24"/>
                <w:szCs w:val="24"/>
                <w:shd w:val="clear" w:color="auto" w:fill="FFFFFF"/>
                <w:lang w:val="hy-AM"/>
              </w:rPr>
              <w:t>կրթության</w:t>
            </w:r>
            <w:r w:rsidRPr="00060C28">
              <w:rPr>
                <w:rFonts w:ascii="GHEA Grapalat" w:hAnsi="GHEA Grapalat" w:cs="Arial Armenian"/>
                <w:spacing w:val="-4"/>
                <w:sz w:val="24"/>
                <w:szCs w:val="24"/>
                <w:shd w:val="clear" w:color="auto" w:fill="FFFFFF"/>
                <w:lang w:val="eu-ES"/>
              </w:rPr>
              <w:t xml:space="preserve"> </w:t>
            </w:r>
            <w:r w:rsidRPr="00060C28">
              <w:rPr>
                <w:rFonts w:ascii="GHEA Grapalat" w:hAnsi="GHEA Grapalat" w:cs="Arial Armenian"/>
                <w:spacing w:val="-4"/>
                <w:sz w:val="24"/>
                <w:szCs w:val="24"/>
                <w:shd w:val="clear" w:color="auto" w:fill="FFFFFF"/>
                <w:lang w:val="hy-AM"/>
              </w:rPr>
              <w:t>առանձնահատուկ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eu-ES"/>
              </w:rPr>
              <w:t xml:space="preserve"> 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lastRenderedPageBreak/>
              <w:t>պայմանների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eu-ES"/>
              </w:rPr>
              <w:t xml:space="preserve"> 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>կարիք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eu-ES"/>
              </w:rPr>
              <w:t xml:space="preserve"> 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>ունեցող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eu-ES"/>
              </w:rPr>
              <w:t xml:space="preserve"> 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>երեխաների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eu-ES"/>
              </w:rPr>
              <w:t xml:space="preserve"> 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eu-ES"/>
              </w:rPr>
              <w:t xml:space="preserve"> 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>սահ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eu-ES"/>
              </w:rPr>
              <w:softHyphen/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>ման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eu-ES"/>
              </w:rPr>
              <w:softHyphen/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>ված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eu-ES"/>
              </w:rPr>
              <w:t xml:space="preserve"> 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>ֆինանսավորման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eu-ES"/>
              </w:rPr>
              <w:t xml:space="preserve"> 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>բարձ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eu-ES"/>
              </w:rPr>
              <w:softHyphen/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>րացված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eu-ES"/>
              </w:rPr>
              <w:t xml:space="preserve"> 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>չափաքանակի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eu-ES"/>
              </w:rPr>
              <w:t xml:space="preserve"> 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>սանդղակի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eu-ES"/>
              </w:rPr>
              <w:t xml:space="preserve"> 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>կիրառում՝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eu-ES"/>
              </w:rPr>
              <w:t xml:space="preserve"> 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>ըստ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eu-ES"/>
              </w:rPr>
              <w:t xml:space="preserve"> 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>երեխայի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eu-ES"/>
              </w:rPr>
              <w:t xml:space="preserve"> 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>կարիքի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eu-ES"/>
              </w:rPr>
              <w:t xml:space="preserve"> 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>ծանրության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eu-ES"/>
              </w:rPr>
              <w:t xml:space="preserve"> 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>աստի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eu-ES"/>
              </w:rPr>
              <w:softHyphen/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>ճանի</w:t>
            </w:r>
            <w:r w:rsidRPr="00060C28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eu-ES"/>
              </w:rPr>
              <w:t>,  և ուսուցչի օգնականի հաստիքի ներդրում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lastRenderedPageBreak/>
              <w:t xml:space="preserve">Կրթության, գիտության, 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lastRenderedPageBreak/>
              <w:t>մշակույթի և սպորտի նախարարություն</w:t>
            </w:r>
          </w:p>
          <w:p w:rsidR="008B6D62" w:rsidRPr="00060C28" w:rsidRDefault="008B6D62" w:rsidP="009E292F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B6D62" w:rsidRPr="00060C28" w:rsidRDefault="008B6D62" w:rsidP="009E292F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Տարածքային կառավարման և ենթակառուցվածքների  նախարարություն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  <w:p w:rsidR="008B6D62" w:rsidRPr="00060C28" w:rsidRDefault="008B6D62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Երևանի քաղաքապետարան 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8B6D62" w:rsidRPr="00060C28" w:rsidRDefault="008B6D62" w:rsidP="009E292F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B6D62" w:rsidRPr="00060C28" w:rsidRDefault="008B6D62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Մարզպետարաններ</w:t>
            </w:r>
          </w:p>
          <w:p w:rsidR="008B6D62" w:rsidRPr="00060C28" w:rsidRDefault="008B6D62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B6D62" w:rsidRPr="00060C28" w:rsidRDefault="008B6D62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Մրցույթով ընտրված կազմակերպություններ </w:t>
            </w:r>
          </w:p>
          <w:p w:rsidR="008B6D62" w:rsidRPr="00060C28" w:rsidRDefault="008B6D62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lastRenderedPageBreak/>
              <w:t xml:space="preserve">Տարվա ընթացքում </w:t>
            </w:r>
          </w:p>
          <w:p w:rsidR="008B6D62" w:rsidRPr="00060C28" w:rsidRDefault="008B6D62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37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ՀՀ պետական բյուջե </w:t>
            </w:r>
          </w:p>
          <w:p w:rsidR="008B6D62" w:rsidRPr="00060C28" w:rsidRDefault="008B6D62" w:rsidP="009E292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B6D62" w:rsidRPr="00060C28" w:rsidRDefault="008B6D62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«Օրենքով չարգելված այլ (ոչ բյուջետային) աղբյուրներ»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Հանրապետության 10 մարզի դպրոցներում և 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Երևան քաղաքում  ներդրված է ուսուցչի օգնականի հաստիք</w:t>
            </w:r>
            <w:r w:rsidR="00EF7DF1" w:rsidRPr="00CE740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8B6D62" w:rsidRPr="001E1F0C" w:rsidTr="00BE1774">
        <w:tc>
          <w:tcPr>
            <w:tcW w:w="923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lastRenderedPageBreak/>
              <w:t>3.8.</w:t>
            </w:r>
          </w:p>
        </w:tc>
        <w:tc>
          <w:tcPr>
            <w:tcW w:w="4387" w:type="dxa"/>
            <w:shd w:val="clear" w:color="auto" w:fill="auto"/>
          </w:tcPr>
          <w:p w:rsidR="008B6D62" w:rsidRPr="00060C28" w:rsidRDefault="008B6D62" w:rsidP="009E292F">
            <w:pPr>
              <w:tabs>
                <w:tab w:val="left" w:pos="511"/>
              </w:tabs>
              <w:spacing w:after="200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60C28">
              <w:rPr>
                <w:rFonts w:ascii="GHEA Grapalat" w:hAnsi="GHEA Grapalat" w:cs="Arial"/>
                <w:sz w:val="24"/>
                <w:szCs w:val="24"/>
                <w:lang w:val="hy-AM"/>
              </w:rPr>
              <w:t>Կրթության առանձնահատուկ պայմանների կարիք ունեցող երեխաների կրթության կազմակերպման համար նյութերի և ձեռնարկների, մշակում, հրատարակում և ձեռքբերում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8B6D62" w:rsidRPr="00060C28" w:rsidRDefault="008B6D62" w:rsidP="009E292F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Կրթության, գիտության, մշակույթի և սպորտի նախարարություն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6D62" w:rsidRPr="00060C28" w:rsidRDefault="008B6D62" w:rsidP="009E292F">
            <w:pPr>
              <w:spacing w:after="20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10" w:type="dxa"/>
            <w:gridSpan w:val="4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/>
                <w:sz w:val="24"/>
                <w:szCs w:val="24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Տարվա   ընթացքում</w:t>
            </w:r>
          </w:p>
        </w:tc>
        <w:tc>
          <w:tcPr>
            <w:tcW w:w="2137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ՀՀ պետական բյուջե</w:t>
            </w:r>
          </w:p>
          <w:p w:rsidR="008B6D62" w:rsidRPr="00060C28" w:rsidRDefault="008B6D62" w:rsidP="009E292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B6D62" w:rsidRPr="00060C28" w:rsidRDefault="008B6D62" w:rsidP="009E292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«Համընդհանուր ներառական կրթության համակարգի ներդրում» ծրագրի 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lastRenderedPageBreak/>
              <w:t>շրջանակում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8B6D62" w:rsidRPr="00CE7408" w:rsidRDefault="008B6D62" w:rsidP="009E292F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 xml:space="preserve">Կրթության առանձնահատուկ պայմանների կարիք ունեցող երեխաներին 3 անուն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ուսումնամեթոդական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նյութերով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ձեռնարկներով ապահովում</w:t>
            </w:r>
            <w:r w:rsidR="00EF7DF1" w:rsidRPr="00CE7408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8B6D62" w:rsidRPr="001E1F0C" w:rsidTr="00BE1774">
        <w:tc>
          <w:tcPr>
            <w:tcW w:w="923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lastRenderedPageBreak/>
              <w:t>3.9.</w:t>
            </w:r>
          </w:p>
        </w:tc>
        <w:tc>
          <w:tcPr>
            <w:tcW w:w="4387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Կրթական հաստատություններում հաշմանդամություն ունեցող անձանց կրթության առանձնահատուկ պայմանների կարիքներին համապատասխան ուսումնական ծրագրերի հարմարեցում  և իրականացում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Կրթության, գիտության, մշակույթի և սպորտի նախարարություն</w:t>
            </w:r>
            <w:r w:rsidRPr="00060C28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</w:pPr>
          </w:p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Պետական բարձրագույն ուսումնական հաստատություններ</w:t>
            </w:r>
          </w:p>
          <w:p w:rsidR="008B6D62" w:rsidRPr="00060C28" w:rsidRDefault="008B6D62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1710" w:type="dxa"/>
            <w:gridSpan w:val="4"/>
            <w:shd w:val="clear" w:color="auto" w:fill="auto"/>
          </w:tcPr>
          <w:p w:rsidR="008B6D62" w:rsidRPr="00060C28" w:rsidRDefault="008B6D62" w:rsidP="009E292F">
            <w:pPr>
              <w:ind w:right="-89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Տարվա   ընթացքում</w:t>
            </w:r>
            <w:r w:rsidRPr="00060C2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</w:p>
          <w:p w:rsidR="008B6D62" w:rsidRPr="00060C28" w:rsidRDefault="008B6D62" w:rsidP="009E292F">
            <w:pPr>
              <w:ind w:right="-89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8B6D62" w:rsidRPr="00060C28" w:rsidRDefault="008B6D62" w:rsidP="009E292F">
            <w:pPr>
              <w:ind w:right="-89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/>
              </w:rPr>
              <w:t>Շ</w:t>
            </w:r>
            <w:r w:rsidRPr="00060C28">
              <w:rPr>
                <w:rFonts w:ascii="GHEA Grapalat" w:eastAsia="Calibri" w:hAnsi="GHEA Grapalat"/>
                <w:sz w:val="24"/>
                <w:szCs w:val="24"/>
              </w:rPr>
              <w:t>արունակական</w:t>
            </w:r>
          </w:p>
        </w:tc>
        <w:tc>
          <w:tcPr>
            <w:tcW w:w="2137" w:type="dxa"/>
            <w:shd w:val="clear" w:color="auto" w:fill="auto"/>
          </w:tcPr>
          <w:p w:rsidR="008B6D62" w:rsidRPr="00060C28" w:rsidRDefault="008B6D62" w:rsidP="009E292F">
            <w:pPr>
              <w:ind w:right="72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</w:rPr>
              <w:t>ՀՀ օրենսդրությամբ չարգելված միջոցներ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Ուսումնական ծրագրերը մշակված են` հաշվի առնելով</w:t>
            </w:r>
          </w:p>
          <w:p w:rsidR="008B6D62" w:rsidRPr="00CE7408" w:rsidRDefault="008B6D62" w:rsidP="009E292F">
            <w:pPr>
              <w:ind w:right="360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հաշմանդամություն ունեցող անձանց գնահատված կրթական կարիքները</w:t>
            </w:r>
            <w:r w:rsidR="00EF7DF1" w:rsidRPr="00CE740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8B6D62" w:rsidRPr="00060C28" w:rsidTr="00BE1774">
        <w:tc>
          <w:tcPr>
            <w:tcW w:w="923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3.10</w:t>
            </w:r>
          </w:p>
        </w:tc>
        <w:tc>
          <w:tcPr>
            <w:tcW w:w="4387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Կրթական հաստատությունների աշխատակիցների վերապատրաստում  ներառական կրթության հարցերի վերաբերյալ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</w:rPr>
              <w:t>Բարձրագույն ուսումնական հաստատություններ</w:t>
            </w:r>
          </w:p>
          <w:p w:rsidR="008B6D62" w:rsidRPr="00060C28" w:rsidRDefault="008B6D62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8B6D62" w:rsidRPr="00060C28" w:rsidRDefault="008B6D62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10" w:type="dxa"/>
            <w:gridSpan w:val="4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Շ</w:t>
            </w:r>
            <w:r w:rsidRPr="00060C28">
              <w:rPr>
                <w:rFonts w:ascii="GHEA Grapalat" w:hAnsi="GHEA Grapalat"/>
                <w:sz w:val="24"/>
                <w:szCs w:val="24"/>
              </w:rPr>
              <w:t>արունակական</w:t>
            </w:r>
          </w:p>
        </w:tc>
        <w:tc>
          <w:tcPr>
            <w:tcW w:w="2137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</w:rPr>
            </w:pPr>
            <w:r w:rsidRPr="00060C28">
              <w:rPr>
                <w:rFonts w:ascii="GHEA Grapalat" w:hAnsi="GHEA Grapalat"/>
                <w:sz w:val="24"/>
                <w:szCs w:val="24"/>
              </w:rPr>
              <w:t>ՀՀ օրենսդրությամբ չարգելված միջոցներ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</w:rPr>
            </w:pPr>
            <w:r w:rsidRPr="00060C28">
              <w:rPr>
                <w:rFonts w:ascii="GHEA Grapalat" w:hAnsi="GHEA Grapalat"/>
                <w:sz w:val="24"/>
                <w:szCs w:val="24"/>
              </w:rPr>
              <w:t>Վերապատրաստված աշխատակիցների թիվը</w:t>
            </w:r>
            <w:r w:rsidR="00EF7DF1" w:rsidRPr="00060C28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8B6D62" w:rsidRPr="00060C28" w:rsidTr="00F21EBA">
        <w:tc>
          <w:tcPr>
            <w:tcW w:w="923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590" w:type="dxa"/>
            <w:gridSpan w:val="10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Հաշմանդամություն</w:t>
            </w:r>
            <w:r w:rsidRPr="00060C28">
              <w:rPr>
                <w:rFonts w:ascii="GHEA Grapalat" w:hAnsi="GHEA Grapalat" w:cs="Helvetica"/>
                <w:b/>
                <w:sz w:val="24"/>
                <w:szCs w:val="24"/>
              </w:rPr>
              <w:t xml:space="preserve"> </w:t>
            </w:r>
            <w:r w:rsidRPr="00060C28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ունեցող</w:t>
            </w:r>
            <w:r w:rsidRPr="00060C28">
              <w:rPr>
                <w:rFonts w:ascii="GHEA Grapalat" w:hAnsi="GHEA Grapalat" w:cs="Helvetica"/>
                <w:b/>
                <w:sz w:val="24"/>
                <w:szCs w:val="24"/>
              </w:rPr>
              <w:t xml:space="preserve"> </w:t>
            </w:r>
            <w:r w:rsidRPr="00060C28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անձանց</w:t>
            </w:r>
            <w:r w:rsidRPr="00060C28">
              <w:rPr>
                <w:rFonts w:ascii="GHEA Grapalat" w:hAnsi="GHEA Grapalat" w:cs="Helvetica"/>
                <w:b/>
                <w:sz w:val="24"/>
                <w:szCs w:val="24"/>
              </w:rPr>
              <w:t xml:space="preserve"> </w:t>
            </w:r>
            <w:r w:rsidRPr="00060C28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աշխատանքի</w:t>
            </w:r>
            <w:r w:rsidRPr="00060C28">
              <w:rPr>
                <w:rFonts w:ascii="GHEA Grapalat" w:hAnsi="GHEA Grapalat" w:cs="Helvetica"/>
                <w:b/>
                <w:sz w:val="24"/>
                <w:szCs w:val="24"/>
              </w:rPr>
              <w:t xml:space="preserve"> </w:t>
            </w:r>
            <w:r w:rsidRPr="00060C28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և</w:t>
            </w:r>
            <w:r w:rsidRPr="00060C28">
              <w:rPr>
                <w:rFonts w:ascii="GHEA Grapalat" w:hAnsi="GHEA Grapalat" w:cs="Helvetica"/>
                <w:b/>
                <w:sz w:val="24"/>
                <w:szCs w:val="24"/>
              </w:rPr>
              <w:t xml:space="preserve"> </w:t>
            </w:r>
            <w:r w:rsidRPr="00060C28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զբաղվածության</w:t>
            </w:r>
            <w:r w:rsidRPr="00060C28">
              <w:rPr>
                <w:rFonts w:ascii="GHEA Grapalat" w:hAnsi="GHEA Grapalat" w:cs="Helvetica"/>
                <w:b/>
                <w:sz w:val="24"/>
                <w:szCs w:val="24"/>
              </w:rPr>
              <w:t xml:space="preserve"> </w:t>
            </w:r>
            <w:r w:rsidRPr="00060C28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իրավունքի</w:t>
            </w:r>
            <w:r w:rsidRPr="00060C28">
              <w:rPr>
                <w:rFonts w:ascii="GHEA Grapalat" w:hAnsi="GHEA Grapalat" w:cs="Helvetica"/>
                <w:b/>
                <w:sz w:val="24"/>
                <w:szCs w:val="24"/>
              </w:rPr>
              <w:t xml:space="preserve"> </w:t>
            </w:r>
            <w:r w:rsidRPr="00060C28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ապահովում</w:t>
            </w:r>
          </w:p>
        </w:tc>
      </w:tr>
      <w:tr w:rsidR="006161E1" w:rsidRPr="001E1F0C" w:rsidTr="006161E1">
        <w:tc>
          <w:tcPr>
            <w:tcW w:w="923" w:type="dxa"/>
            <w:shd w:val="clear" w:color="auto" w:fill="auto"/>
          </w:tcPr>
          <w:p w:rsidR="004A1166" w:rsidRPr="00060C28" w:rsidRDefault="004A1166" w:rsidP="009E292F">
            <w:pPr>
              <w:autoSpaceDE w:val="0"/>
              <w:autoSpaceDN w:val="0"/>
              <w:adjustRightInd w:val="0"/>
              <w:rPr>
                <w:rFonts w:ascii="GHEA Grapalat" w:eastAsia="Calibri" w:hAnsi="GHEA Grapalat" w:cs="GHEA Grapalat"/>
                <w:b/>
                <w:bCs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GHEA Grapalat"/>
                <w:b/>
                <w:bCs/>
                <w:sz w:val="24"/>
                <w:szCs w:val="24"/>
                <w:lang w:val="hy-AM" w:eastAsia="en-US"/>
              </w:rPr>
              <w:t>4</w:t>
            </w:r>
            <w:r w:rsidRPr="00060C28">
              <w:rPr>
                <w:rFonts w:ascii="GHEA Grapalat" w:eastAsia="Calibri" w:hAnsi="GHEA Grapalat" w:cs="GHEA Grapalat"/>
                <w:b/>
                <w:bCs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387" w:type="dxa"/>
            <w:shd w:val="clear" w:color="auto" w:fill="auto"/>
          </w:tcPr>
          <w:p w:rsidR="004A1166" w:rsidRPr="00060C28" w:rsidRDefault="004A1166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Գործազուրկների, աշխատանքից ազատման ռիսկ ունեցող, ինչպես նաև ազատազրկման ձևով պատիժը կրելու ավարտին  մինչև վեց ամիս մնացած աշխատանք փնտրող անձանց մասնագիտական ուսուցման կազմակերպում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4A1166" w:rsidRPr="00060C28" w:rsidRDefault="007A22F3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4A1166" w:rsidRPr="00060C28">
              <w:rPr>
                <w:rFonts w:ascii="GHEA Grapalat" w:hAnsi="GHEA Grapalat"/>
                <w:sz w:val="24"/>
                <w:szCs w:val="24"/>
                <w:lang w:val="hy-AM"/>
              </w:rPr>
              <w:t>շխատանքի և սոցիալական հարցերի նախարարություն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A1166" w:rsidRPr="00060C28" w:rsidRDefault="004A1166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Տարվա ընթացքում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4A1166" w:rsidRPr="00060C28" w:rsidRDefault="004A1166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ՀՀ պետական բյուջե</w:t>
            </w:r>
          </w:p>
          <w:p w:rsidR="004A1166" w:rsidRPr="00060C28" w:rsidRDefault="004A1166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A1166" w:rsidRPr="00060C28" w:rsidRDefault="004A1166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/13,527.5 հազ. դրամ/</w:t>
            </w:r>
          </w:p>
          <w:p w:rsidR="004A1166" w:rsidRPr="00060C28" w:rsidRDefault="004A1166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A1166" w:rsidRPr="00060C28" w:rsidRDefault="004A1166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այդ թվում, 7140 հազ. դրամը՝ </w:t>
            </w:r>
            <w:r w:rsidRPr="00060C28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«</w:t>
            </w:r>
            <w:r w:rsidR="006161E1" w:rsidRPr="00060C28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Գործազուրկներ</w:t>
            </w:r>
            <w:r w:rsidR="006161E1" w:rsidRPr="00CE7408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ի</w:t>
            </w:r>
            <w:r w:rsidRPr="00060C28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, աշխատանքից </w:t>
            </w:r>
            <w:r w:rsidRPr="00060C28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lastRenderedPageBreak/>
              <w:t>ազատման ռիսկ ունեցող, ինչպես նաև ազատազրկման ձևով պատիժը կրելու ավարտին մինչև վեց ամիս մնացած աշխատանք</w:t>
            </w:r>
            <w:r w:rsidRPr="00060C28">
              <w:rPr>
                <w:rFonts w:ascii="GHEA Grapalat" w:hAnsi="GHEA Grapalat" w:cs="GHEA Grapalat"/>
                <w:bCs/>
                <w:sz w:val="24"/>
                <w:szCs w:val="24"/>
                <w:lang w:val="pt-BR"/>
              </w:rPr>
              <w:t xml:space="preserve"> </w:t>
            </w:r>
            <w:r w:rsidRPr="00060C28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փնտրող</w:t>
            </w:r>
            <w:r w:rsidRPr="00060C28">
              <w:rPr>
                <w:rFonts w:ascii="GHEA Grapalat" w:hAnsi="GHEA Grapalat" w:cs="GHEA Grapalat"/>
                <w:bCs/>
                <w:sz w:val="24"/>
                <w:szCs w:val="24"/>
                <w:lang w:val="pt-BR"/>
              </w:rPr>
              <w:t xml:space="preserve"> </w:t>
            </w:r>
            <w:r w:rsidRPr="00060C28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անձանց կրթաթոշակի</w:t>
            </w:r>
            <w:r w:rsidRPr="00060C28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տրամադրում</w:t>
            </w:r>
            <w:r w:rsidRPr="00060C28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» միջոցառման համար</w:t>
            </w:r>
          </w:p>
        </w:tc>
        <w:tc>
          <w:tcPr>
            <w:tcW w:w="2700" w:type="dxa"/>
            <w:shd w:val="clear" w:color="auto" w:fill="auto"/>
          </w:tcPr>
          <w:p w:rsidR="004A1166" w:rsidRPr="00CE7408" w:rsidRDefault="004A1166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Հաշմանդամություն ունեցող անձանց զբաղվածության խթանում, 70 հաշմանդամություն ունեցող անձի մասնագիտական ուսուցման կազմակերպում</w:t>
            </w:r>
            <w:r w:rsidR="00EF7DF1" w:rsidRPr="00CE740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6161E1" w:rsidRPr="001E1F0C" w:rsidTr="006161E1">
        <w:tc>
          <w:tcPr>
            <w:tcW w:w="923" w:type="dxa"/>
            <w:shd w:val="clear" w:color="auto" w:fill="auto"/>
          </w:tcPr>
          <w:p w:rsidR="004A1166" w:rsidRPr="00060C28" w:rsidRDefault="004A1166" w:rsidP="009E292F">
            <w:pPr>
              <w:autoSpaceDE w:val="0"/>
              <w:autoSpaceDN w:val="0"/>
              <w:adjustRightInd w:val="0"/>
              <w:rPr>
                <w:rFonts w:ascii="GHEA Grapalat" w:eastAsia="Calibri" w:hAnsi="GHEA Grapalat" w:cs="GHEA Grapalat"/>
                <w:b/>
                <w:bCs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GHEA Grapalat"/>
                <w:b/>
                <w:bCs/>
                <w:sz w:val="24"/>
                <w:szCs w:val="24"/>
                <w:lang w:val="hy-AM" w:eastAsia="en-US"/>
              </w:rPr>
              <w:lastRenderedPageBreak/>
              <w:t>4.2.</w:t>
            </w:r>
          </w:p>
        </w:tc>
        <w:tc>
          <w:tcPr>
            <w:tcW w:w="4387" w:type="dxa"/>
            <w:shd w:val="clear" w:color="auto" w:fill="auto"/>
          </w:tcPr>
          <w:p w:rsidR="004A1166" w:rsidRPr="00060C28" w:rsidRDefault="004A1166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Աշխատաշուկայում անմրցունակ անձանց փոքր ձեռնարկատիրական գործունեության աջակցության տրամադրում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4A1166" w:rsidRPr="00060C28" w:rsidRDefault="004A1166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Աշխատանքի և սոցիալական հարցերի նախարարություն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A1166" w:rsidRPr="00060C28" w:rsidRDefault="004A1166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Տարվա ընթացքում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4A1166" w:rsidRPr="00060C28" w:rsidRDefault="004A1166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ՀՀ պետական բյուջե</w:t>
            </w:r>
          </w:p>
          <w:p w:rsidR="004A1166" w:rsidRPr="00060C28" w:rsidRDefault="004A1166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A1166" w:rsidRPr="00060C28" w:rsidRDefault="004A1166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/15,600.0 հազ. դրամ/</w:t>
            </w:r>
          </w:p>
          <w:p w:rsidR="004A1166" w:rsidRPr="00060C28" w:rsidRDefault="004A1166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A1166" w:rsidRPr="00060C28" w:rsidRDefault="004A1166" w:rsidP="009E292F">
            <w:pPr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այդ թվում, 2,600 հազ. դրամը՝ </w:t>
            </w:r>
            <w:r w:rsidRPr="00060C28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«</w:t>
            </w:r>
            <w:r w:rsidRPr="00060C28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Աշխատաշուկայում</w:t>
            </w:r>
            <w:r w:rsidRPr="00060C28">
              <w:rPr>
                <w:rFonts w:ascii="GHEA Grapalat" w:hAnsi="GHEA Grapalat" w:cs="GHEA Grapalat"/>
                <w:bCs/>
                <w:sz w:val="24"/>
                <w:szCs w:val="24"/>
                <w:lang w:val="pt-BR"/>
              </w:rPr>
              <w:t xml:space="preserve"> </w:t>
            </w:r>
            <w:r w:rsidRPr="00060C28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անմրցունակ</w:t>
            </w:r>
            <w:r w:rsidRPr="00060C28">
              <w:rPr>
                <w:rFonts w:ascii="GHEA Grapalat" w:hAnsi="GHEA Grapalat" w:cs="GHEA Grapalat"/>
                <w:bCs/>
                <w:sz w:val="24"/>
                <w:szCs w:val="24"/>
                <w:lang w:val="pt-BR"/>
              </w:rPr>
              <w:t xml:space="preserve"> </w:t>
            </w:r>
            <w:r w:rsidRPr="00060C28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անձանց</w:t>
            </w:r>
            <w:r w:rsidRPr="00060C28">
              <w:rPr>
                <w:rFonts w:ascii="GHEA Grapalat" w:hAnsi="GHEA Grapalat" w:cs="GHEA Grapalat"/>
                <w:bCs/>
                <w:sz w:val="24"/>
                <w:szCs w:val="24"/>
                <w:lang w:val="pt-BR"/>
              </w:rPr>
              <w:t xml:space="preserve"> </w:t>
            </w:r>
            <w:r w:rsidRPr="00060C28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փոքր</w:t>
            </w:r>
            <w:r w:rsidRPr="00060C28">
              <w:rPr>
                <w:rFonts w:ascii="GHEA Grapalat" w:hAnsi="GHEA Grapalat" w:cs="GHEA Grapalat"/>
                <w:bCs/>
                <w:sz w:val="24"/>
                <w:szCs w:val="24"/>
                <w:lang w:val="pt-BR"/>
              </w:rPr>
              <w:t xml:space="preserve"> </w:t>
            </w:r>
            <w:r w:rsidRPr="00060C28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ձեռնարկատիրական</w:t>
            </w:r>
            <w:r w:rsidRPr="00060C28">
              <w:rPr>
                <w:rFonts w:ascii="GHEA Grapalat" w:hAnsi="GHEA Grapalat" w:cs="GHEA Grapalat"/>
                <w:bCs/>
                <w:sz w:val="24"/>
                <w:szCs w:val="24"/>
                <w:lang w:val="pt-BR"/>
              </w:rPr>
              <w:t xml:space="preserve"> </w:t>
            </w:r>
            <w:r w:rsidRPr="00060C28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գործունեության աջակցության </w:t>
            </w:r>
            <w:r w:rsidRPr="00060C28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lastRenderedPageBreak/>
              <w:t>տրամադրում ծրագրի ուսուցման կազմակերպման և խորհրդատվական ծառայություններ</w:t>
            </w:r>
            <w:r w:rsidRPr="00060C28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» միջոցառման համար</w:t>
            </w:r>
          </w:p>
        </w:tc>
        <w:tc>
          <w:tcPr>
            <w:tcW w:w="2700" w:type="dxa"/>
            <w:shd w:val="clear" w:color="auto" w:fill="auto"/>
          </w:tcPr>
          <w:p w:rsidR="004A1166" w:rsidRPr="00CE7408" w:rsidRDefault="004A1166" w:rsidP="009E29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Հաշմանդամություն ունեցող անձանց զբաղվածության խթանում, աջակցություն` 13 հաշմանդամություն ունեցող անձի փոքր ձեռնարկատիրական գոր</w:t>
            </w:r>
            <w:r w:rsidR="00EF7DF1" w:rsidRPr="00060C28">
              <w:rPr>
                <w:rFonts w:ascii="GHEA Grapalat" w:hAnsi="GHEA Grapalat"/>
                <w:sz w:val="24"/>
                <w:szCs w:val="24"/>
                <w:lang w:val="hy-AM"/>
              </w:rPr>
              <w:t>ծեւնեությամբ զբաղվելու նպատակով</w:t>
            </w:r>
            <w:r w:rsidR="00EF7DF1" w:rsidRPr="00CE7408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</w:tr>
      <w:tr w:rsidR="006161E1" w:rsidRPr="001E1F0C" w:rsidTr="006161E1">
        <w:tc>
          <w:tcPr>
            <w:tcW w:w="923" w:type="dxa"/>
            <w:shd w:val="clear" w:color="auto" w:fill="auto"/>
          </w:tcPr>
          <w:p w:rsidR="004A1166" w:rsidRPr="00060C28" w:rsidRDefault="004A1166" w:rsidP="009E292F">
            <w:pPr>
              <w:autoSpaceDE w:val="0"/>
              <w:autoSpaceDN w:val="0"/>
              <w:adjustRightInd w:val="0"/>
              <w:rPr>
                <w:rFonts w:ascii="GHEA Grapalat" w:eastAsia="Calibri" w:hAnsi="GHEA Grapalat" w:cs="GHEA Grapalat"/>
                <w:b/>
                <w:bCs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GHEA Grapalat"/>
                <w:b/>
                <w:bCs/>
                <w:sz w:val="24"/>
                <w:szCs w:val="24"/>
                <w:lang w:val="hy-AM" w:eastAsia="en-US"/>
              </w:rPr>
              <w:lastRenderedPageBreak/>
              <w:t>4.3.</w:t>
            </w:r>
          </w:p>
        </w:tc>
        <w:tc>
          <w:tcPr>
            <w:tcW w:w="4387" w:type="dxa"/>
            <w:shd w:val="clear" w:color="auto" w:fill="auto"/>
          </w:tcPr>
          <w:p w:rsidR="004A1166" w:rsidRPr="00060C28" w:rsidRDefault="004A1166" w:rsidP="009E292F">
            <w:pPr>
              <w:tabs>
                <w:tab w:val="left" w:pos="1456"/>
              </w:tabs>
              <w:autoSpaceDE w:val="0"/>
              <w:autoSpaceDN w:val="0"/>
              <w:adjustRightInd w:val="0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</w:t>
            </w:r>
            <w:r w:rsidRPr="00060C28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շխատաշուկայում անմրցունակ</w:t>
            </w:r>
            <w:r w:rsidRPr="00060C2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,</w:t>
            </w:r>
            <w:r w:rsidRPr="00060C28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ազատազրկման վայրերից վերադարձած, հաշմանդամություն ունեցող, ինչպես նա</w:t>
            </w:r>
            <w:r w:rsidRPr="00060C2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060C28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«հաշմանդամություն ունեցող երեխա» կարգավիճակ ունեցող</w:t>
            </w:r>
            <w:r w:rsidRPr="00060C28">
              <w:rPr>
                <w:rFonts w:ascii="Courier New" w:hAnsi="Courier New" w:cs="Courier New"/>
                <w:bCs/>
                <w:sz w:val="24"/>
                <w:szCs w:val="24"/>
                <w:lang w:val="af-ZA"/>
              </w:rPr>
              <w:t> </w:t>
            </w:r>
            <w:r w:rsidRPr="00060C28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անձանց</w:t>
            </w:r>
            <w:r w:rsidRPr="00060C28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աշխատանքի</w:t>
            </w:r>
            <w:r w:rsidRPr="00060C28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տեղավորման</w:t>
            </w:r>
            <w:r w:rsidRPr="00060C28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դեպքում</w:t>
            </w:r>
            <w:r w:rsidRPr="00060C28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գործատուին</w:t>
            </w:r>
            <w:r w:rsidRPr="00060C28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աշ</w:t>
            </w:r>
            <w:r w:rsidRPr="00060C28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խատավարձի մասնակի փոխհատուցման </w:t>
            </w:r>
            <w:r w:rsidRPr="00060C2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060C28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հաշմանդամություն ունեցող անձին ուղեկցողի համար</w:t>
            </w:r>
            <w:r w:rsidRPr="00060C28">
              <w:rPr>
                <w:rFonts w:ascii="Courier New" w:hAnsi="Courier New" w:cs="Courier New"/>
                <w:bCs/>
                <w:sz w:val="24"/>
                <w:szCs w:val="24"/>
                <w:lang w:val="af-ZA"/>
              </w:rPr>
              <w:t> </w:t>
            </w:r>
            <w:r w:rsidRPr="00060C28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դրամական</w:t>
            </w:r>
            <w:r w:rsidRPr="00060C28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  <w:t>օգնության</w:t>
            </w:r>
            <w:r w:rsidRPr="00060C28">
              <w:rPr>
                <w:rFonts w:ascii="Courier New" w:hAnsi="Courier New" w:cs="Courier New"/>
                <w:bCs/>
                <w:sz w:val="24"/>
                <w:szCs w:val="24"/>
                <w:lang w:val="af-ZA"/>
              </w:rPr>
              <w:t> </w:t>
            </w:r>
            <w:r w:rsidRPr="00060C28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տրամադր</w:t>
            </w:r>
            <w:r w:rsidRPr="00060C2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ում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4A1166" w:rsidRPr="00060C28" w:rsidRDefault="004A1166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Աշխատանքի և սոցիալական հարցերի նախարարություն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A1166" w:rsidRPr="00060C28" w:rsidRDefault="004A1166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Տարվա ընթացքում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4A1166" w:rsidRPr="00060C28" w:rsidRDefault="004A1166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ՀՀ պետական բյուջե</w:t>
            </w:r>
          </w:p>
          <w:p w:rsidR="004A1166" w:rsidRPr="00060C28" w:rsidRDefault="004A1166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/42,840.0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-հազ. դրամ/</w:t>
            </w:r>
          </w:p>
          <w:p w:rsidR="004A1166" w:rsidRPr="00060C28" w:rsidRDefault="004A1166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700" w:type="dxa"/>
            <w:shd w:val="clear" w:color="auto" w:fill="auto"/>
          </w:tcPr>
          <w:p w:rsidR="004A1166" w:rsidRPr="00060C28" w:rsidRDefault="004A1166" w:rsidP="009E292F">
            <w:pPr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Հաշմանդամություն ունեցող անձանց զբաղվածության խթանում, 50 շահառուի ընդգրկում ծրագրում, որոնցից 5-ը` հաշմանդամություն ունեցող անձին ուղեկցողների: </w:t>
            </w:r>
          </w:p>
        </w:tc>
      </w:tr>
      <w:tr w:rsidR="004A1166" w:rsidRPr="001E1F0C" w:rsidTr="006161E1">
        <w:tc>
          <w:tcPr>
            <w:tcW w:w="923" w:type="dxa"/>
            <w:shd w:val="clear" w:color="auto" w:fill="auto"/>
          </w:tcPr>
          <w:p w:rsidR="004A1166" w:rsidRPr="00060C28" w:rsidRDefault="004A1166" w:rsidP="009E292F">
            <w:pPr>
              <w:autoSpaceDE w:val="0"/>
              <w:autoSpaceDN w:val="0"/>
              <w:adjustRightInd w:val="0"/>
              <w:rPr>
                <w:rFonts w:ascii="GHEA Grapalat" w:eastAsia="Calibri" w:hAnsi="GHEA Grapalat" w:cs="GHEA Grapalat"/>
                <w:b/>
                <w:bCs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</w:t>
            </w:r>
          </w:p>
        </w:tc>
        <w:tc>
          <w:tcPr>
            <w:tcW w:w="4387" w:type="dxa"/>
            <w:shd w:val="clear" w:color="auto" w:fill="auto"/>
          </w:tcPr>
          <w:p w:rsidR="004A1166" w:rsidRPr="00060C28" w:rsidRDefault="004A1166" w:rsidP="009E292F">
            <w:pPr>
              <w:autoSpaceDE w:val="0"/>
              <w:autoSpaceDN w:val="0"/>
              <w:adjustRightInd w:val="0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Ձեռք բերած մասնագիտությամբ մասնագիտական աշխատանքային փորձ ձեռք բերելու համար գործազուրկներին աջակցության տրամադրում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4A1166" w:rsidRPr="00060C28" w:rsidRDefault="004A1166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Աշխատանքի և սոցիալական հարցերի նախարարություն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A1166" w:rsidRPr="00060C28" w:rsidRDefault="004A1166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Տարվա ընթացքում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4A1166" w:rsidRPr="00060C28" w:rsidRDefault="004A1166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ՀՀ պետական բյուջե</w:t>
            </w:r>
          </w:p>
          <w:p w:rsidR="004A1166" w:rsidRPr="00060C28" w:rsidRDefault="004A1166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/16,474.2 հազ. դրամ/</w:t>
            </w:r>
          </w:p>
        </w:tc>
        <w:tc>
          <w:tcPr>
            <w:tcW w:w="2700" w:type="dxa"/>
            <w:shd w:val="clear" w:color="auto" w:fill="auto"/>
          </w:tcPr>
          <w:p w:rsidR="004A1166" w:rsidRPr="00CE7408" w:rsidRDefault="004A1166" w:rsidP="009E292F">
            <w:pPr>
              <w:rPr>
                <w:rFonts w:ascii="GHEA Grapalat" w:eastAsia="Calibri" w:hAnsi="GHEA Grapalat" w:cs="GHEA Grapalat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Հաշմանդամություն ունեցող անձանց զբաղվածության խթանում, աջակցություն 41 հաշմանդամություն ունեցող անձի</w:t>
            </w:r>
            <w:r w:rsidR="00EF7DF1" w:rsidRPr="00CE740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4A1166" w:rsidRPr="001E1F0C" w:rsidTr="006161E1">
        <w:tc>
          <w:tcPr>
            <w:tcW w:w="923" w:type="dxa"/>
            <w:shd w:val="clear" w:color="auto" w:fill="auto"/>
          </w:tcPr>
          <w:p w:rsidR="004A1166" w:rsidRPr="00060C28" w:rsidRDefault="004A1166" w:rsidP="009E292F">
            <w:pPr>
              <w:autoSpaceDE w:val="0"/>
              <w:autoSpaceDN w:val="0"/>
              <w:adjustRightInd w:val="0"/>
              <w:rPr>
                <w:rFonts w:ascii="GHEA Grapalat" w:eastAsia="Calibri" w:hAnsi="GHEA Grapalat" w:cs="GHEA Grapalat"/>
                <w:b/>
                <w:bCs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</w:t>
            </w:r>
          </w:p>
        </w:tc>
        <w:tc>
          <w:tcPr>
            <w:tcW w:w="4387" w:type="dxa"/>
            <w:shd w:val="clear" w:color="auto" w:fill="auto"/>
          </w:tcPr>
          <w:p w:rsidR="004A1166" w:rsidRPr="00060C28" w:rsidRDefault="004A1166" w:rsidP="009E292F">
            <w:pPr>
              <w:autoSpaceDE w:val="0"/>
              <w:autoSpaceDN w:val="0"/>
              <w:adjustRightInd w:val="0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Աշխատաշուկայում անմրցունակ անձանց աշխատանքի տեղավորման 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դեպքում գործատուին միանվագ փոխհատուցման տրամադրում  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4A1166" w:rsidRPr="00060C28" w:rsidRDefault="004A1166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Աշխատանքի և սոցիալական 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հարցերի նախարարություն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A1166" w:rsidRPr="00060C28" w:rsidRDefault="004A1166" w:rsidP="009E292F">
            <w:pP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lastRenderedPageBreak/>
              <w:t>Տարվա ընթացքում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4A1166" w:rsidRPr="00060C28" w:rsidRDefault="004A1166" w:rsidP="009E292F">
            <w:pPr>
              <w:autoSpaceDE w:val="0"/>
              <w:autoSpaceDN w:val="0"/>
              <w:adjustRightInd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ՀՀ պետական բյուջե</w:t>
            </w:r>
          </w:p>
          <w:p w:rsidR="004A1166" w:rsidRPr="00060C28" w:rsidRDefault="004A1166" w:rsidP="009E292F">
            <w:pPr>
              <w:autoSpaceDE w:val="0"/>
              <w:autoSpaceDN w:val="0"/>
              <w:adjustRightInd w:val="0"/>
              <w:rPr>
                <w:rFonts w:ascii="GHEA Grapalat" w:eastAsia="Calibri" w:hAnsi="GHEA Grapalat" w:cs="GHEA Grapalat"/>
                <w:bCs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 w:cs="Calibri"/>
                <w:bCs/>
                <w:color w:val="000000"/>
                <w:sz w:val="24"/>
                <w:szCs w:val="24"/>
                <w:lang w:val="hy-AM"/>
              </w:rPr>
              <w:lastRenderedPageBreak/>
              <w:t xml:space="preserve">/12,500.0 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հազ.  դրամ/</w:t>
            </w:r>
          </w:p>
        </w:tc>
        <w:tc>
          <w:tcPr>
            <w:tcW w:w="2700" w:type="dxa"/>
            <w:shd w:val="clear" w:color="auto" w:fill="auto"/>
          </w:tcPr>
          <w:p w:rsidR="004A1166" w:rsidRPr="00CE7408" w:rsidRDefault="004A1166" w:rsidP="009E292F">
            <w:pPr>
              <w:autoSpaceDE w:val="0"/>
              <w:autoSpaceDN w:val="0"/>
              <w:adjustRightInd w:val="0"/>
              <w:rPr>
                <w:rFonts w:ascii="GHEA Grapalat" w:eastAsia="Calibri" w:hAnsi="GHEA Grapalat" w:cs="GHEA Grapalat"/>
                <w:bCs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Հաշմանդամություն ունեցող անձանց 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զբաղվածության խթանում, 25 հաշմանդամություն ունեցող անձի </w:t>
            </w:r>
            <w:r w:rsidRPr="00060C2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աշխատատեղի հարմարեց</w:t>
            </w: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ում</w:t>
            </w:r>
            <w:r w:rsidR="00EF7DF1" w:rsidRPr="00CE740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8B6D62" w:rsidRPr="001E1F0C" w:rsidTr="00F21EBA">
        <w:tc>
          <w:tcPr>
            <w:tcW w:w="923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lastRenderedPageBreak/>
              <w:t>5.</w:t>
            </w:r>
          </w:p>
        </w:tc>
        <w:tc>
          <w:tcPr>
            <w:tcW w:w="13590" w:type="dxa"/>
            <w:gridSpan w:val="10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Հաշմանդամություն ունեցող անձանց  սոցիալական սպասարկման ծրագրեր</w:t>
            </w:r>
          </w:p>
        </w:tc>
      </w:tr>
      <w:tr w:rsidR="008B6D62" w:rsidRPr="001E1F0C" w:rsidTr="00F21EBA">
        <w:tc>
          <w:tcPr>
            <w:tcW w:w="923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4387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Հաշմանդամություն ունեցող անձանց սոցիալ-հոգեբանական աջակցություն ցերեկային կենտրոնում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Աշխատանքի և սոցիալական հարցերի նախարարություն</w:t>
            </w:r>
          </w:p>
          <w:p w:rsidR="008B6D62" w:rsidRPr="00060C28" w:rsidRDefault="008B6D62" w:rsidP="009E292F">
            <w:pPr>
              <w:ind w:firstLine="567"/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Մրցույթով ընտրված  կազմակերպություն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(համաձայնությամբ)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Տարվա    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ՀՀ պետական բյուջե</w:t>
            </w:r>
          </w:p>
          <w:p w:rsidR="008B6D62" w:rsidRPr="00060C28" w:rsidRDefault="008B6D62" w:rsidP="009E292F">
            <w:pP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(28,896.6հազ. դրամ)</w:t>
            </w:r>
          </w:p>
          <w:p w:rsidR="008B6D62" w:rsidRPr="00060C28" w:rsidRDefault="008B6D62" w:rsidP="009E292F">
            <w:pPr>
              <w:ind w:firstLine="567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</w:p>
        </w:tc>
        <w:tc>
          <w:tcPr>
            <w:tcW w:w="2813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120 շահառուի սոցիալ հոգեբանական  աջակցության տրամադրում:</w:t>
            </w:r>
          </w:p>
        </w:tc>
      </w:tr>
      <w:tr w:rsidR="008B6D62" w:rsidRPr="001E1F0C" w:rsidTr="00F21EBA">
        <w:tc>
          <w:tcPr>
            <w:tcW w:w="923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5.2.</w:t>
            </w:r>
          </w:p>
        </w:tc>
        <w:tc>
          <w:tcPr>
            <w:tcW w:w="4387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Աուտիզմ ունեցող անձանց  սոցիալ-հոգեբանական աջակցություն ցերեկային կենտրոնում    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Աշխատանքի և սոցիալական հարցերի նախարարություն</w:t>
            </w:r>
          </w:p>
          <w:p w:rsidR="008B6D62" w:rsidRPr="00060C28" w:rsidRDefault="008B6D62" w:rsidP="009E292F">
            <w:pPr>
              <w:ind w:firstLine="567"/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Մրցույթով ընտրված  կազմակերպություն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(համաձայնությամբ)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Տարվա    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ՀՀ պետական բյուջե (85,022.4 հազ. դրամ)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8B6D62" w:rsidRPr="00CE7408" w:rsidRDefault="008B6D62" w:rsidP="009E292F">
            <w:pP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160 աուտիզմ ունեցող անձանց հնարավոր զբաղվածության և սոցիալական ներառման ապահովում</w:t>
            </w:r>
            <w:r w:rsidR="00EF7DF1" w:rsidRPr="00CE740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:</w:t>
            </w:r>
          </w:p>
        </w:tc>
      </w:tr>
      <w:tr w:rsidR="008B6D62" w:rsidRPr="001E1F0C" w:rsidTr="00F21EBA">
        <w:tc>
          <w:tcPr>
            <w:tcW w:w="923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5.3.</w:t>
            </w:r>
          </w:p>
        </w:tc>
        <w:tc>
          <w:tcPr>
            <w:tcW w:w="4387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Մտավոր հաշմանդամություն ունեցող անձանց ցերեկային սոցիալ-վերականգնողական ծառայություններ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Աշխատանքի և սոցիալական հարցերի նախարարություն</w:t>
            </w:r>
          </w:p>
          <w:p w:rsidR="008B6D62" w:rsidRPr="00060C28" w:rsidRDefault="008B6D62" w:rsidP="009E292F">
            <w:pPr>
              <w:ind w:firstLine="567"/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Մրցույթով ընտրված  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lastRenderedPageBreak/>
              <w:t>կազմակերպություն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(համաձայնությամբ)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lastRenderedPageBreak/>
              <w:t>Տարվա    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ՀՀ պետական բյուջե (87,524.7 հազ. դրամ)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130 հաշմանդամություն ունեցող անձանց  անկախ կյանքի հմտությունների ուսուցանում, սոցիալ</w:t>
            </w:r>
            <w:r w:rsidR="00DC1F9D" w:rsidRPr="00CE740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-</w:t>
            </w:r>
            <w:r w:rsidRPr="00060C2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վերականգնողական </w:t>
            </w:r>
            <w:r w:rsidR="00EF7DF1" w:rsidRPr="00CE740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lastRenderedPageBreak/>
              <w:t>ծ</w:t>
            </w:r>
            <w:r w:rsidRPr="00060C2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առայությունների տրամադրում:</w:t>
            </w:r>
          </w:p>
        </w:tc>
      </w:tr>
      <w:tr w:rsidR="008B6D62" w:rsidRPr="001E1F0C" w:rsidTr="00F21EBA">
        <w:tc>
          <w:tcPr>
            <w:tcW w:w="923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lastRenderedPageBreak/>
              <w:t>5.5.</w:t>
            </w:r>
          </w:p>
        </w:tc>
        <w:tc>
          <w:tcPr>
            <w:tcW w:w="4387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Երեխաների խնամքի ցերեկային ծառայությունների տրամադրում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Աշխատանքի և սոցիալական հարցերի նախարարություն</w:t>
            </w:r>
          </w:p>
          <w:p w:rsidR="008B6D62" w:rsidRPr="00060C28" w:rsidRDefault="008B6D62" w:rsidP="009E292F">
            <w:pPr>
              <w:ind w:firstLine="567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</w:p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Մրցույթով ընտրված  կազմակերպություն</w:t>
            </w:r>
          </w:p>
          <w:p w:rsidR="008B6D62" w:rsidRPr="00060C28" w:rsidRDefault="008B6D62" w:rsidP="009E292F">
            <w:pP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(համաձայնությամբ)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Տարվա    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ՀՀ պետական բյուջե 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Սույն միջոցառման  գծով նախատաեսված ընդհանուր հատկացումների շրջանակում</w:t>
            </w:r>
          </w:p>
          <w:p w:rsidR="008B6D62" w:rsidRPr="00060C28" w:rsidRDefault="008B6D62" w:rsidP="009E292F">
            <w:pP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/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291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,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187.8 հազ. դրամ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/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Կյանքի դժվարին իրավիճակում հայտնված և հաշմանդամություն ունեցող  3277 երեխայի և նրանց ընտանիքներին սոցիալ-հոգեբանական ծառայությունների մատուցում երեխաների խնամքի ցերեկային կենտրոններում:</w:t>
            </w:r>
          </w:p>
        </w:tc>
      </w:tr>
      <w:tr w:rsidR="008B6D62" w:rsidRPr="001E1F0C" w:rsidTr="00F21EBA">
        <w:tc>
          <w:tcPr>
            <w:tcW w:w="923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5.6.</w:t>
            </w:r>
          </w:p>
        </w:tc>
        <w:tc>
          <w:tcPr>
            <w:tcW w:w="4387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Երեխաների շուրջօրյա խնամքի ծառայություններ 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Աշխատանքի և սոցիալական հարցերի նախարարություն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Տարվա     ընթացքում.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ՀՀ պետական բյուջե 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Սույն միջոցառման  գծով նախատաեսված ընդհանուր հատկացումների շրջանակում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/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1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,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789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,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930.9 հազ. դրամ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/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2813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Առանց ծնողական խնամքի մնացած 500 երեխայի, այդ թվում 450 հաշմանդամություն ունեցող երեխայի և անձանց շուրջօրյա խնամքի ապահովում:</w:t>
            </w:r>
          </w:p>
        </w:tc>
      </w:tr>
      <w:tr w:rsidR="008B6D62" w:rsidRPr="001E1F0C" w:rsidTr="00F21EBA">
        <w:trPr>
          <w:trHeight w:val="3502"/>
        </w:trPr>
        <w:tc>
          <w:tcPr>
            <w:tcW w:w="923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lastRenderedPageBreak/>
              <w:t>5.7.</w:t>
            </w:r>
          </w:p>
        </w:tc>
        <w:tc>
          <w:tcPr>
            <w:tcW w:w="4387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Երեխաների և ընտանիքների աջակցության տրամադրման ծառայություններ 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Աշխատանքի և սոցիալական հարցերի նախարարություն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Տարվա    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ՀՀ պետական բյուջե 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Սույն միջոցառման  գծով նախատեսված ընդհանուր հատկացումների շրջանակում 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/545,802.1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 xml:space="preserve"> հազ. դրամ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/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Կյանքի դժվարին իրավիճակում հայտնված և հաշմանդամություն ունեցող 600 երեխային ցերեկային խնամքի ծառայությունների մատուցում և նրանց ընտանիքներին սոցիալ-հոգեբանական աջակցության տրամադրում:</w:t>
            </w:r>
          </w:p>
        </w:tc>
      </w:tr>
      <w:tr w:rsidR="008B6D62" w:rsidRPr="001E1F0C" w:rsidTr="00F21EBA">
        <w:tc>
          <w:tcPr>
            <w:tcW w:w="923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  <w:t>5.8.</w:t>
            </w:r>
          </w:p>
        </w:tc>
        <w:tc>
          <w:tcPr>
            <w:tcW w:w="4387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Տարեցների և հաշմանդամություն ունեցող 18 տարին լրացած անձանց շուրջօրյա խնամքի ծառայություններ /հաշմանդամություն ունեցող անձինք կազմում են տուն ինտերնատներում խնամվողների շուրջ 70 %/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</w:p>
        </w:tc>
        <w:tc>
          <w:tcPr>
            <w:tcW w:w="2610" w:type="dxa"/>
            <w:gridSpan w:val="3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Աշխատանքի և սոցիալական հարցերի նախարարություն</w:t>
            </w:r>
          </w:p>
          <w:p w:rsidR="008B6D62" w:rsidRPr="00060C28" w:rsidRDefault="008B6D62" w:rsidP="009E292F">
            <w:pPr>
              <w:ind w:firstLine="567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</w:p>
          <w:p w:rsidR="008B6D62" w:rsidRPr="00060C28" w:rsidRDefault="008B6D62" w:rsidP="009E292F">
            <w:pPr>
              <w:ind w:firstLine="567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</w:p>
          <w:p w:rsidR="008B6D62" w:rsidRPr="00060C28" w:rsidRDefault="008B6D62" w:rsidP="009E292F">
            <w:pPr>
              <w:ind w:firstLine="567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Տարվա    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ՀՀ պետական բյուջե    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(1,758,605.0 հազ. դրամ)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1180 անձի շուրջօրյա խնամքի և սոցիալական սպասարկման կազմակերպում, որից 826-ը հաշմանդամություն ունեցող անձ</w:t>
            </w:r>
            <w:r w:rsidR="00DC1F9D" w:rsidRPr="00CE740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:</w:t>
            </w: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 </w:t>
            </w:r>
          </w:p>
        </w:tc>
      </w:tr>
      <w:tr w:rsidR="008B6D62" w:rsidRPr="001E1F0C" w:rsidTr="00F21EBA">
        <w:tc>
          <w:tcPr>
            <w:tcW w:w="923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  <w:t>5.9.</w:t>
            </w:r>
          </w:p>
        </w:tc>
        <w:tc>
          <w:tcPr>
            <w:tcW w:w="4387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Տարեցներին և հաշմանդամություն ունեցող անձանց տնային պայմաններում խնամքի ծառայություններ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Աշխատանքի և սոցիալական հարցերի նախարարություն</w:t>
            </w:r>
          </w:p>
          <w:p w:rsidR="008B6D62" w:rsidRPr="00060C28" w:rsidRDefault="008B6D62" w:rsidP="009E292F">
            <w:pPr>
              <w:ind w:firstLine="567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Տարվա    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ՀՀ պետական բյուջե  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(71,076.0 հազ. դրամ)</w:t>
            </w:r>
          </w:p>
          <w:p w:rsidR="008B6D62" w:rsidRPr="00060C28" w:rsidRDefault="008B6D62" w:rsidP="009E292F">
            <w:pPr>
              <w:ind w:firstLine="567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</w:p>
        </w:tc>
        <w:tc>
          <w:tcPr>
            <w:tcW w:w="2813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2180 անձի սոցիալական սպասարկման կազմակերպում տնային պայմաններում՝ որից շուրջ 650-ը հաշմանդամություն ունեցող անձ</w:t>
            </w:r>
          </w:p>
          <w:p w:rsidR="008B6D62" w:rsidRPr="00CE740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lastRenderedPageBreak/>
              <w:t>/հաշմանդամություն ունեցող անձինք կազմում են սպասարկվողների շուրջ 30%-ը/</w:t>
            </w:r>
            <w:r w:rsidR="00DC1F9D" w:rsidRPr="00CE740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:</w:t>
            </w:r>
          </w:p>
        </w:tc>
      </w:tr>
      <w:tr w:rsidR="008B6D62" w:rsidRPr="001E1F0C" w:rsidTr="00F21EBA">
        <w:tc>
          <w:tcPr>
            <w:tcW w:w="923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  <w:lastRenderedPageBreak/>
              <w:t>5.10.</w:t>
            </w:r>
          </w:p>
        </w:tc>
        <w:tc>
          <w:tcPr>
            <w:tcW w:w="4387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Տարեցներին, հաշմանդամություն ունեցող անձանց ցերեկային խնամքի ծառայություններ  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Աշխատանքի և սոցիալական հարցերի նախարարություն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Տարվա    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ՀՀ պետական բյուջե  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(73,816.0 հազ. դրամ)</w:t>
            </w:r>
          </w:p>
          <w:p w:rsidR="008B6D62" w:rsidRPr="00060C28" w:rsidRDefault="008B6D62" w:rsidP="009E292F">
            <w:pPr>
              <w:ind w:firstLine="567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</w:p>
        </w:tc>
        <w:tc>
          <w:tcPr>
            <w:tcW w:w="2813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1845  անձի սոցիալական սպասարկում ցերեկային կենտրոններում, որից շուրջ  650-ը հաշմանդամություն ունեցող անձ </w:t>
            </w:r>
          </w:p>
          <w:p w:rsidR="008B6D62" w:rsidRPr="00CE740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/հաշմանդամություն ունեցող անձինք կազմում են սպասարկվողների շուրջ 35%-ը/</w:t>
            </w:r>
            <w:r w:rsidR="00DC1F9D" w:rsidRPr="00CE740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:</w:t>
            </w:r>
          </w:p>
        </w:tc>
      </w:tr>
      <w:tr w:rsidR="008B6D62" w:rsidRPr="001E1F0C" w:rsidTr="00F21EBA">
        <w:tc>
          <w:tcPr>
            <w:tcW w:w="923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  <w:t>5.11</w:t>
            </w:r>
          </w:p>
        </w:tc>
        <w:tc>
          <w:tcPr>
            <w:tcW w:w="4387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Մտավոր խնդիրներ ունեցող անձանց շուրջօրյա խնամքի ծառայություններ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Աշխատանքի և սոցիալական հարցերի նախարարություն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</w:p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Մրցույթով ընտրված  կազմակերպություն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(համաձայնությամբ)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Տարվա    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ՀՀ պետական բյուջե  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(43,810.2 հազ.դրամ)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8B6D62" w:rsidRPr="00CE740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30 հաշմանդամություն ունեցող անձի շուրջօրյա խնամքի տրամադրում</w:t>
            </w:r>
            <w:r w:rsidR="00DC1F9D" w:rsidRPr="00CE740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:</w:t>
            </w:r>
          </w:p>
        </w:tc>
      </w:tr>
      <w:tr w:rsidR="008B6D62" w:rsidRPr="001E1F0C" w:rsidTr="00F21EBA">
        <w:tc>
          <w:tcPr>
            <w:tcW w:w="923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  <w:t>5.12.</w:t>
            </w:r>
          </w:p>
        </w:tc>
        <w:tc>
          <w:tcPr>
            <w:tcW w:w="4387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Հոգեկան առողջության խնդիրներ ունեցող անձանց շուրջօրյա  խնամքի  ծառայություններ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Աշխատանքի և սոցիալական հարցերի </w:t>
            </w: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lastRenderedPageBreak/>
              <w:t>նախարարություն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</w:p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Մրցույթով ընտրված  կազմակերպություն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(համաձայնությամբ)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lastRenderedPageBreak/>
              <w:t>Տարվա    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ՀՀ պետական բյուջե  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(37,787.7 </w:t>
            </w: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lastRenderedPageBreak/>
              <w:t>հազ.դրամ)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8B6D62" w:rsidRPr="00CE740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lastRenderedPageBreak/>
              <w:t xml:space="preserve">32 հաշմանդամություն ունեցող անձի շուրջօրյա խնամքի </w:t>
            </w: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lastRenderedPageBreak/>
              <w:t>տրամադրում</w:t>
            </w:r>
            <w:r w:rsidR="00DC1F9D" w:rsidRPr="00CE740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:</w:t>
            </w:r>
          </w:p>
        </w:tc>
      </w:tr>
      <w:tr w:rsidR="008B6D62" w:rsidRPr="001E1F0C" w:rsidTr="00F21EBA">
        <w:tc>
          <w:tcPr>
            <w:tcW w:w="923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  <w:lastRenderedPageBreak/>
              <w:t>5.13.</w:t>
            </w:r>
          </w:p>
        </w:tc>
        <w:tc>
          <w:tcPr>
            <w:tcW w:w="4387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Տնային խնամք հոգեկան առողջության խնդիրներ ունեցող անձանց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Աշխատանքի և սոցիալական հարցերի նախարարություն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</w:p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Մրցույթով ընտրված  կազմակերպություն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(համաձայնությամբ)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Տարվա    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ՀՀ պետական բյուջե  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(14,448.3 հազ.դրամ)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50 հոգեկան առողջության խնդիրներով հաշմանդամություն ունեցող անձի  սպասարկում տնային պայմաններում</w:t>
            </w:r>
            <w:r w:rsidR="00DC1F9D" w:rsidRPr="00CE740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:</w:t>
            </w:r>
            <w:r w:rsidRPr="00060C28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 </w:t>
            </w:r>
          </w:p>
        </w:tc>
      </w:tr>
      <w:tr w:rsidR="008B6D62" w:rsidRPr="00060C28" w:rsidTr="002C0D02">
        <w:tc>
          <w:tcPr>
            <w:tcW w:w="923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  <w:t>5.1</w:t>
            </w:r>
            <w:r w:rsidR="00CE7408"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  <w:t>4</w:t>
            </w:r>
            <w:r w:rsidRPr="00060C28"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>ՊՆ համակարգի հաշմանդա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softHyphen/>
              <w:t>մության զինվորական կենսա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softHyphen/>
              <w:t>թո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softHyphen/>
              <w:t>շակ ստացող և գործող օրենս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softHyphen/>
              <w:t>դրության շրջանակներում բնակ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softHyphen/>
              <w:t>մակերեսի կարիքավոր հանդի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softHyphen/>
              <w:t>սացող նախկին զինծառայող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softHyphen/>
              <w:t>նե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softHyphen/>
              <w:t>րի բնակարանային ապա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softHyphen/>
              <w:t>հո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softHyphen/>
              <w:t>վում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8B6D62" w:rsidRPr="00060C28" w:rsidRDefault="008B6D62" w:rsidP="009E292F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Պաշտպանության նախարարություն </w:t>
            </w:r>
          </w:p>
          <w:p w:rsidR="008B6D62" w:rsidRPr="00060C28" w:rsidRDefault="008B6D62" w:rsidP="009E292F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8B6D62" w:rsidRPr="00060C28" w:rsidRDefault="008B6D62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Տեղական ինքնակառավարման մարմիններ</w:t>
            </w:r>
          </w:p>
          <w:p w:rsidR="008B6D62" w:rsidRPr="00060C28" w:rsidRDefault="008B6D62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 w:cs="GHEA Grapalat"/>
                <w:sz w:val="24"/>
                <w:szCs w:val="24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Տարվա    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 w:cs="GHEA Grapalat"/>
                <w:sz w:val="24"/>
                <w:szCs w:val="24"/>
              </w:rPr>
            </w:pPr>
            <w:r w:rsidRPr="00060C28">
              <w:rPr>
                <w:rFonts w:ascii="GHEA Grapalat" w:hAnsi="GHEA Grapalat" w:cs="GHEA Grapalat"/>
                <w:sz w:val="24"/>
                <w:szCs w:val="24"/>
              </w:rPr>
              <w:t>ՀՀ պետական բյուջե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hAnsi="GHEA Grapalat" w:cs="GHEA Grapalat"/>
                <w:sz w:val="24"/>
                <w:szCs w:val="24"/>
              </w:rPr>
            </w:pP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>Հ</w:t>
            </w:r>
            <w:r w:rsidRPr="00060C28">
              <w:rPr>
                <w:rFonts w:ascii="GHEA Grapalat" w:hAnsi="GHEA Grapalat" w:cs="GHEA Grapalat"/>
                <w:sz w:val="24"/>
                <w:szCs w:val="24"/>
              </w:rPr>
              <w:t>աշմանդամություն ունեցող անձանց բնակ-կենցաղային պայման</w:t>
            </w:r>
            <w:r w:rsidRPr="00060C28">
              <w:rPr>
                <w:rFonts w:ascii="GHEA Grapalat" w:hAnsi="GHEA Grapalat" w:cs="GHEA Grapalat"/>
                <w:sz w:val="24"/>
                <w:szCs w:val="24"/>
              </w:rPr>
              <w:softHyphen/>
              <w:t>ների բարելավում</w:t>
            </w:r>
            <w:r w:rsidR="00DC1F9D" w:rsidRPr="00060C28">
              <w:rPr>
                <w:rFonts w:ascii="GHEA Grapalat" w:hAnsi="GHEA Grapalat" w:cs="GHEA Grapalat"/>
                <w:sz w:val="24"/>
                <w:szCs w:val="24"/>
              </w:rPr>
              <w:t>:</w:t>
            </w:r>
          </w:p>
        </w:tc>
      </w:tr>
      <w:tr w:rsidR="008B6D62" w:rsidRPr="00060C28" w:rsidTr="00F21EBA">
        <w:tc>
          <w:tcPr>
            <w:tcW w:w="923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3590" w:type="dxa"/>
            <w:gridSpan w:val="10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 w:cs="Calibri"/>
                <w:b/>
                <w:sz w:val="24"/>
                <w:szCs w:val="24"/>
              </w:rPr>
              <w:t>Հաշմանդամություն</w:t>
            </w:r>
            <w:r w:rsidRPr="00060C28">
              <w:rPr>
                <w:rFonts w:ascii="GHEA Grapalat" w:hAnsi="GHEA Grapalat" w:cs="Helvetica"/>
                <w:b/>
                <w:sz w:val="24"/>
                <w:szCs w:val="24"/>
              </w:rPr>
              <w:t xml:space="preserve"> </w:t>
            </w:r>
            <w:r w:rsidRPr="00060C28">
              <w:rPr>
                <w:rFonts w:ascii="GHEA Grapalat" w:hAnsi="GHEA Grapalat" w:cs="Calibri"/>
                <w:b/>
                <w:sz w:val="24"/>
                <w:szCs w:val="24"/>
              </w:rPr>
              <w:t>ունեցող</w:t>
            </w:r>
            <w:r w:rsidRPr="00060C28">
              <w:rPr>
                <w:rFonts w:ascii="GHEA Grapalat" w:hAnsi="GHEA Grapalat" w:cs="Helvetica"/>
                <w:b/>
                <w:sz w:val="24"/>
                <w:szCs w:val="24"/>
              </w:rPr>
              <w:t xml:space="preserve"> </w:t>
            </w:r>
            <w:r w:rsidRPr="00060C28">
              <w:rPr>
                <w:rFonts w:ascii="GHEA Grapalat" w:hAnsi="GHEA Grapalat" w:cs="Calibri"/>
                <w:b/>
                <w:sz w:val="24"/>
                <w:szCs w:val="24"/>
              </w:rPr>
              <w:t>անձանց</w:t>
            </w:r>
            <w:r w:rsidRPr="00060C28">
              <w:rPr>
                <w:rFonts w:ascii="GHEA Grapalat" w:hAnsi="GHEA Grapalat" w:cs="Helvetica"/>
                <w:b/>
                <w:sz w:val="24"/>
                <w:szCs w:val="24"/>
              </w:rPr>
              <w:t xml:space="preserve"> </w:t>
            </w:r>
            <w:r w:rsidRPr="00060C28">
              <w:rPr>
                <w:rFonts w:ascii="GHEA Grapalat" w:hAnsi="GHEA Grapalat" w:cs="Calibri"/>
                <w:b/>
                <w:sz w:val="24"/>
                <w:szCs w:val="24"/>
              </w:rPr>
              <w:t>առողջության</w:t>
            </w:r>
            <w:r w:rsidRPr="00060C28">
              <w:rPr>
                <w:rFonts w:ascii="GHEA Grapalat" w:hAnsi="GHEA Grapalat" w:cs="Helvetica"/>
                <w:b/>
                <w:sz w:val="24"/>
                <w:szCs w:val="24"/>
              </w:rPr>
              <w:t xml:space="preserve"> </w:t>
            </w:r>
            <w:r w:rsidRPr="00060C28">
              <w:rPr>
                <w:rFonts w:ascii="GHEA Grapalat" w:hAnsi="GHEA Grapalat" w:cs="Calibri"/>
                <w:b/>
                <w:sz w:val="24"/>
                <w:szCs w:val="24"/>
              </w:rPr>
              <w:t>պահպանման</w:t>
            </w:r>
            <w:r w:rsidRPr="00060C28">
              <w:rPr>
                <w:rFonts w:ascii="GHEA Grapalat" w:hAnsi="GHEA Grapalat" w:cs="Helvetica"/>
                <w:b/>
                <w:sz w:val="24"/>
                <w:szCs w:val="24"/>
              </w:rPr>
              <w:t xml:space="preserve"> </w:t>
            </w:r>
            <w:r w:rsidRPr="00060C28">
              <w:rPr>
                <w:rFonts w:ascii="GHEA Grapalat" w:hAnsi="GHEA Grapalat" w:cs="Calibri"/>
                <w:b/>
                <w:sz w:val="24"/>
                <w:szCs w:val="24"/>
              </w:rPr>
              <w:t>իրավունքի</w:t>
            </w:r>
            <w:r w:rsidRPr="00060C28">
              <w:rPr>
                <w:rFonts w:ascii="GHEA Grapalat" w:hAnsi="GHEA Grapalat" w:cs="Helvetica"/>
                <w:b/>
                <w:sz w:val="24"/>
                <w:szCs w:val="24"/>
              </w:rPr>
              <w:t xml:space="preserve"> </w:t>
            </w:r>
            <w:r w:rsidRPr="00060C28">
              <w:rPr>
                <w:rFonts w:ascii="GHEA Grapalat" w:hAnsi="GHEA Grapalat" w:cs="Calibri"/>
                <w:b/>
                <w:sz w:val="24"/>
                <w:szCs w:val="24"/>
              </w:rPr>
              <w:t>ապահովում</w:t>
            </w:r>
          </w:p>
        </w:tc>
      </w:tr>
      <w:tr w:rsidR="008B6D62" w:rsidRPr="00060C28" w:rsidTr="00F21EBA">
        <w:tc>
          <w:tcPr>
            <w:tcW w:w="923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t>6.</w:t>
            </w: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1</w:t>
            </w: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Հաշմանդամություն ունեցող անձանց բժշկական օգնությանն ու  վերականգնմանն ուղղված ծրագրերի իրականացում, անվճար կամ արտոնյալ պայմաններով դեղերի տրամադրում</w:t>
            </w:r>
          </w:p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2610" w:type="dxa"/>
            <w:gridSpan w:val="3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lastRenderedPageBreak/>
              <w:t>Առողջապահության նախարարություն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Տարվա    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ՀՀ  պետական բյուջե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8B6D62" w:rsidRPr="00060C28" w:rsidRDefault="008B6D62" w:rsidP="009E292F">
            <w:pP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 xml:space="preserve">Հաշմանդամություն ունեցող անձանց  հիվանդանոցային բժշկական օգնություն և սպասարկում, այդ թվում նաև վերականգնողական  ծառայությունների 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lastRenderedPageBreak/>
              <w:t>մատուցում, ստոմատոլոգիական բժշկական օգնություն և սպասարկում, հատուկ և դժվարամատչելի ախտորոշիչ հետազոտությունների իրականացում</w:t>
            </w:r>
            <w:r w:rsidR="00DC1F9D"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:</w:t>
            </w:r>
          </w:p>
        </w:tc>
      </w:tr>
      <w:tr w:rsidR="00DE0C6F" w:rsidRPr="00060C28" w:rsidTr="00F21EBA">
        <w:tc>
          <w:tcPr>
            <w:tcW w:w="923" w:type="dxa"/>
            <w:shd w:val="clear" w:color="auto" w:fill="auto"/>
          </w:tcPr>
          <w:p w:rsidR="00E533E5" w:rsidRPr="00060C28" w:rsidRDefault="00E533E5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lastRenderedPageBreak/>
              <w:t>6.2.</w:t>
            </w:r>
          </w:p>
          <w:p w:rsidR="00E533E5" w:rsidRPr="00060C28" w:rsidRDefault="00E533E5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</w:p>
          <w:p w:rsidR="00DE0C6F" w:rsidRPr="00060C28" w:rsidRDefault="00DE0C6F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Մ</w:t>
            </w:r>
            <w:r w:rsidR="00E533E5"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t>Ի</w:t>
            </w: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Պ</w:t>
            </w:r>
          </w:p>
        </w:tc>
        <w:tc>
          <w:tcPr>
            <w:tcW w:w="4387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Բժշկական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ծառայությունների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շենքերի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տեղեկատվական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մատչելիության ապահովում 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Առողջապահության նախարարություն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Տարվա    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ՀՀ  պետական բյուջե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DE0C6F" w:rsidRPr="00060C28" w:rsidRDefault="00E533E5" w:rsidP="009E292F">
            <w:pP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Հաշմանդամություն ունեցող անձանց  առողջակապահան ծառայություններից օգտվելու համար հավասար և մատչելի պայմանների ապահովում:</w:t>
            </w:r>
          </w:p>
        </w:tc>
      </w:tr>
      <w:tr w:rsidR="002C0D02" w:rsidRPr="00060C28" w:rsidTr="00F21EBA">
        <w:tc>
          <w:tcPr>
            <w:tcW w:w="923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  <w:t>6.3</w:t>
            </w:r>
            <w:r w:rsidRPr="00060C28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Արտակարգ իրավիճակներում ծառայությունների և ՄԻԱՎ/ՁԻԱՀ-Ի կանխարգելման, բուժման, խնամքի և աջակցության ծրագրերի հաշմանդամություն ունեցող անձանց համար հասանելիության և մատչելիության ապահովում: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Առողջապահության նախարարություն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Տարվա    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ՀՀ  պետական բյուջե</w:t>
            </w:r>
          </w:p>
          <w:p w:rsidR="00DE0C6F" w:rsidRPr="00060C28" w:rsidRDefault="00DE0C6F" w:rsidP="009E292F">
            <w:pPr>
              <w:ind w:firstLine="567"/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</w:p>
          <w:p w:rsidR="00DE0C6F" w:rsidRPr="00060C28" w:rsidRDefault="00DE0C6F" w:rsidP="009E292F">
            <w:pPr>
              <w:ind w:firstLine="567"/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 ծառայությունների, ներառյալ արտակարգ իրավիճակներում ծառայությունների և ՄԻԱՎ/ՁԻԱՀ-Ի կանխարգելման, բուժման, խնամքի և աջակցության մատչելիության ապահովում</w:t>
            </w:r>
            <w:r w:rsidR="00FE26B5" w:rsidRPr="00060C28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  <w:tr w:rsidR="00DE0C6F" w:rsidRPr="00060C28" w:rsidTr="00F21EBA">
        <w:tc>
          <w:tcPr>
            <w:tcW w:w="923" w:type="dxa"/>
            <w:shd w:val="clear" w:color="auto" w:fill="auto"/>
          </w:tcPr>
          <w:p w:rsidR="002C0D02" w:rsidRPr="00060C28" w:rsidRDefault="002C0D02" w:rsidP="009E292F">
            <w:pPr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6.4.</w:t>
            </w:r>
          </w:p>
          <w:p w:rsidR="002C0D02" w:rsidRPr="00060C28" w:rsidRDefault="002C0D02" w:rsidP="009E292F">
            <w:pPr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</w:pPr>
          </w:p>
          <w:p w:rsidR="00DE0C6F" w:rsidRPr="00060C28" w:rsidRDefault="00DE0C6F" w:rsidP="009E292F">
            <w:pPr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  <w:t>ՄԻՊ</w:t>
            </w:r>
          </w:p>
        </w:tc>
        <w:tc>
          <w:tcPr>
            <w:tcW w:w="4387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Բուժանձնակազմի համար 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հաշմանդամություն ունեցող անձանց իրավունքների մասին 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վերապատրաստումների իրականացում  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lastRenderedPageBreak/>
              <w:t xml:space="preserve">Առողջապահության 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lastRenderedPageBreak/>
              <w:t>նախարարություն</w:t>
            </w:r>
          </w:p>
          <w:p w:rsidR="00DE0C6F" w:rsidRPr="00060C28" w:rsidRDefault="00DE0C6F" w:rsidP="009E292F">
            <w:pPr>
              <w:ind w:firstLine="567"/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Կրթության, գիտության, մշակույթի և սպորտի նախարարություն 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Տարվա     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lastRenderedPageBreak/>
              <w:t xml:space="preserve">ՀՀ  պետական 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lastRenderedPageBreak/>
              <w:t>բյուջե</w:t>
            </w:r>
          </w:p>
          <w:p w:rsidR="00DE0C6F" w:rsidRPr="00060C28" w:rsidRDefault="00DE0C6F" w:rsidP="009E292F">
            <w:pPr>
              <w:ind w:firstLine="567"/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</w:p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>Օրենքով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>չարգելված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>այլ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>աղբյուրներ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</w:rPr>
              <w:lastRenderedPageBreak/>
              <w:t>Բուժանձնա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Pr="00060C28">
              <w:rPr>
                <w:rFonts w:ascii="GHEA Grapalat" w:hAnsi="GHEA Grapalat" w:cs="Sylfaen"/>
                <w:sz w:val="24"/>
                <w:szCs w:val="24"/>
              </w:rPr>
              <w:t xml:space="preserve">ազմի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մոտ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հաշմանդամություն ունեցող անձանց հետ աշխատելու հմտությունների և բարեվարքության ձևավորում</w:t>
            </w:r>
            <w:r w:rsidR="00FE26B5" w:rsidRPr="00060C28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  <w:tr w:rsidR="00DE0C6F" w:rsidRPr="001E1F0C" w:rsidTr="00F21EBA">
        <w:tc>
          <w:tcPr>
            <w:tcW w:w="923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  <w:lastRenderedPageBreak/>
              <w:t>6.5</w:t>
            </w:r>
            <w:r w:rsidRPr="00060C28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Հաշմանդամության ունեցող նախկին զինծառայողներին մասնագիտացված վերականգնողական բուժօգնության ծառայությունների մատուցում, բուժման և հանգստի կազմակերպում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Պաշտպանության նախարարություն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Տարվա    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ՀՀ պետական բյուջե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DE0C6F" w:rsidRPr="00CE740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Հաշմանդամություն ունեցող ունեցող անձանց վերականգնողական բուժօգնության ապահովում և նրանց կյանքի որակի բարելավում</w:t>
            </w:r>
            <w:r w:rsidR="00FE26B5" w:rsidRPr="00CE740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DE0C6F" w:rsidRPr="00060C28" w:rsidTr="00F21EBA">
        <w:tc>
          <w:tcPr>
            <w:tcW w:w="923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3590" w:type="dxa"/>
            <w:gridSpan w:val="10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  <w:r w:rsidRPr="00060C28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Հաշմանդամություն</w:t>
            </w:r>
            <w:r w:rsidRPr="00060C28">
              <w:rPr>
                <w:rFonts w:ascii="GHEA Grapalat" w:hAnsi="GHEA Grapalat" w:cs="Helvetica"/>
                <w:b/>
                <w:sz w:val="24"/>
                <w:szCs w:val="24"/>
              </w:rPr>
              <w:t xml:space="preserve"> </w:t>
            </w:r>
            <w:r w:rsidRPr="00060C28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ունեցող</w:t>
            </w:r>
            <w:r w:rsidRPr="00060C28">
              <w:rPr>
                <w:rFonts w:ascii="GHEA Grapalat" w:hAnsi="GHEA Grapalat" w:cs="Helvetica"/>
                <w:b/>
                <w:sz w:val="24"/>
                <w:szCs w:val="24"/>
              </w:rPr>
              <w:t xml:space="preserve"> </w:t>
            </w:r>
            <w:r w:rsidRPr="00060C28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անձանց</w:t>
            </w:r>
            <w:r w:rsidRPr="00060C28">
              <w:rPr>
                <w:rFonts w:ascii="GHEA Grapalat" w:hAnsi="GHEA Grapalat" w:cs="Helvetica"/>
                <w:b/>
                <w:sz w:val="24"/>
                <w:szCs w:val="24"/>
              </w:rPr>
              <w:t xml:space="preserve"> </w:t>
            </w:r>
            <w:r w:rsidRPr="00060C28"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  <w:t>վ</w:t>
            </w:r>
            <w:r w:rsidRPr="00060C28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երականգնողական</w:t>
            </w:r>
            <w:r w:rsidRPr="00060C28">
              <w:rPr>
                <w:rFonts w:ascii="GHEA Grapalat" w:hAnsi="GHEA Grapalat" w:cs="Helvetica"/>
                <w:b/>
                <w:sz w:val="24"/>
                <w:szCs w:val="24"/>
              </w:rPr>
              <w:t xml:space="preserve"> </w:t>
            </w:r>
            <w:r w:rsidRPr="00060C28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ծառայություններից</w:t>
            </w:r>
            <w:r w:rsidRPr="00060C28">
              <w:rPr>
                <w:rFonts w:ascii="GHEA Grapalat" w:hAnsi="GHEA Grapalat" w:cs="Helvetica"/>
                <w:b/>
                <w:sz w:val="24"/>
                <w:szCs w:val="24"/>
              </w:rPr>
              <w:t xml:space="preserve"> </w:t>
            </w:r>
            <w:r w:rsidRPr="00060C28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օգտվելու</w:t>
            </w:r>
            <w:r w:rsidRPr="00060C28">
              <w:rPr>
                <w:rFonts w:ascii="GHEA Grapalat" w:hAnsi="GHEA Grapalat" w:cs="Helvetica"/>
                <w:b/>
                <w:sz w:val="24"/>
                <w:szCs w:val="24"/>
              </w:rPr>
              <w:t xml:space="preserve"> </w:t>
            </w:r>
            <w:r w:rsidRPr="00060C28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իրավունքի</w:t>
            </w:r>
            <w:r w:rsidRPr="00060C28">
              <w:rPr>
                <w:rFonts w:ascii="GHEA Grapalat" w:hAnsi="GHEA Grapalat" w:cs="Helvetica"/>
                <w:b/>
                <w:sz w:val="24"/>
                <w:szCs w:val="24"/>
              </w:rPr>
              <w:t xml:space="preserve"> </w:t>
            </w:r>
            <w:r w:rsidRPr="00060C28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ապահովում</w:t>
            </w:r>
          </w:p>
        </w:tc>
      </w:tr>
      <w:tr w:rsidR="00DE0C6F" w:rsidRPr="001E1F0C" w:rsidTr="00F21EBA">
        <w:trPr>
          <w:trHeight w:val="1771"/>
        </w:trPr>
        <w:tc>
          <w:tcPr>
            <w:tcW w:w="923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7.</w:t>
            </w:r>
            <w:r w:rsidRPr="00060C28"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  <w:t>1.</w:t>
            </w:r>
          </w:p>
        </w:tc>
        <w:tc>
          <w:tcPr>
            <w:tcW w:w="4387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Պետական հավաստագրերով աջակցող միջոցների տրամադրում 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Աշխատանքի և սոցիալական հարցերի նախարարություն</w:t>
            </w:r>
          </w:p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Տարվա ընթացքում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ՀՀ պետական բյուջե </w:t>
            </w:r>
          </w:p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(952,823.1</w:t>
            </w:r>
            <w:r w:rsidRPr="00060C28">
              <w:rPr>
                <w:rFonts w:ascii="GHEA Grapalat" w:hAnsi="GHEA Grapalat"/>
                <w:iCs/>
                <w:sz w:val="24"/>
                <w:szCs w:val="24"/>
                <w:lang w:val="it-IT"/>
              </w:rPr>
              <w:t xml:space="preserve"> </w:t>
            </w:r>
            <w:r w:rsidRPr="00060C2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հազ</w:t>
            </w:r>
            <w:r w:rsidRPr="00060C28">
              <w:rPr>
                <w:rFonts w:ascii="GHEA Grapalat" w:hAnsi="GHEA Grapalat"/>
                <w:iCs/>
                <w:sz w:val="24"/>
                <w:szCs w:val="24"/>
                <w:lang w:val="it-IT"/>
              </w:rPr>
              <w:t xml:space="preserve">. </w:t>
            </w:r>
            <w:r w:rsidRPr="00060C2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դրամ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)</w:t>
            </w:r>
          </w:p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6F" w:rsidRPr="00CE740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Հաշմանդամություն ունեցող անձանց շուրջ 13822 աջակցող միջոցների տրամադրում</w:t>
            </w:r>
            <w:r w:rsidR="00FE26B5" w:rsidRPr="00CE740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:</w:t>
            </w:r>
          </w:p>
        </w:tc>
      </w:tr>
      <w:tr w:rsidR="00DE0C6F" w:rsidRPr="001E1F0C" w:rsidTr="00F21EBA">
        <w:trPr>
          <w:trHeight w:val="1771"/>
        </w:trPr>
        <w:tc>
          <w:tcPr>
            <w:tcW w:w="923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  <w:t>7.2</w:t>
            </w:r>
            <w:r w:rsidRPr="00060C28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Տեսողության խնդիրներ ունեցող անձանց սոցիալ-հոգեբանական վերականգնում </w:t>
            </w:r>
          </w:p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2610" w:type="dxa"/>
            <w:gridSpan w:val="3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Աշխատանքի և սոցիալական հարցերի նախարարություն</w:t>
            </w:r>
          </w:p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Տարվա     ընթացքում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ՀՀ պետական բյուջե </w:t>
            </w:r>
          </w:p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(12,362.3</w:t>
            </w:r>
            <w:r w:rsidRPr="00060C28">
              <w:rPr>
                <w:rFonts w:ascii="GHEA Grapalat" w:hAnsi="GHEA Grapalat"/>
                <w:iCs/>
                <w:sz w:val="24"/>
                <w:szCs w:val="24"/>
                <w:lang w:val="it-IT"/>
              </w:rPr>
              <w:t xml:space="preserve"> </w:t>
            </w:r>
            <w:r w:rsidRPr="00060C2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հազ</w:t>
            </w:r>
            <w:r w:rsidRPr="00060C28">
              <w:rPr>
                <w:rFonts w:ascii="GHEA Grapalat" w:hAnsi="GHEA Grapalat"/>
                <w:iCs/>
                <w:sz w:val="24"/>
                <w:szCs w:val="24"/>
                <w:lang w:val="it-IT"/>
              </w:rPr>
              <w:t xml:space="preserve">. </w:t>
            </w:r>
            <w:r w:rsidRPr="00060C2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դրամ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)</w:t>
            </w:r>
          </w:p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6F" w:rsidRPr="00CE740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 w:cs="Times Armenian"/>
                <w:noProof/>
                <w:sz w:val="24"/>
                <w:szCs w:val="24"/>
                <w:lang w:val="hy-AM"/>
              </w:rPr>
              <w:t>Տեսողության խնդիրներով հաշմանդամություն ունեցող (չտեսնող) 30 անձի սպիտակ ձեռնափայտով տեղաշարժվելու հմտությունների ուսուցանում</w:t>
            </w:r>
            <w:r w:rsidR="00FE26B5" w:rsidRPr="00CE7408">
              <w:rPr>
                <w:rFonts w:ascii="GHEA Grapalat" w:hAnsi="GHEA Grapalat" w:cs="Times Armenian"/>
                <w:noProof/>
                <w:sz w:val="24"/>
                <w:szCs w:val="24"/>
                <w:lang w:val="hy-AM"/>
              </w:rPr>
              <w:t>:</w:t>
            </w:r>
          </w:p>
        </w:tc>
      </w:tr>
      <w:tr w:rsidR="00DE0C6F" w:rsidRPr="001E1F0C" w:rsidTr="00F21EBA">
        <w:tc>
          <w:tcPr>
            <w:tcW w:w="923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  <w:lastRenderedPageBreak/>
              <w:t>7.3.</w:t>
            </w:r>
          </w:p>
        </w:tc>
        <w:tc>
          <w:tcPr>
            <w:tcW w:w="4387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Հաշմանդամություն ունեցող երեխաների համար վերականգնողական ծրագրերի իրականացում` հիդրոթերապիայի, հիպոթերապիայի, արտթերապիայի միջոցով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Երևանի քաղաքապետարան</w:t>
            </w:r>
          </w:p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«Հայ մայրեր»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 բարեգործական հասարակական կազմակերպություն</w:t>
            </w:r>
          </w:p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Տարվա    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 համայնքի  բյուջե</w:t>
            </w:r>
          </w:p>
          <w:p w:rsidR="00DE0C6F" w:rsidRPr="00060C28" w:rsidRDefault="00DE0C6F" w:rsidP="009E292F">
            <w:pPr>
              <w:ind w:firstLine="56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813" w:type="dxa"/>
            <w:gridSpan w:val="2"/>
            <w:shd w:val="clear" w:color="auto" w:fill="auto"/>
          </w:tcPr>
          <w:p w:rsidR="00DE0C6F" w:rsidRPr="00CE740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Հաշմանդամություն ունեցող երեխաների առողջության վերականգնում</w:t>
            </w:r>
            <w:r w:rsidR="00FE26B5" w:rsidRPr="00CE740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DE0C6F" w:rsidRPr="00060C28" w:rsidTr="00F21EBA">
        <w:tc>
          <w:tcPr>
            <w:tcW w:w="923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3590" w:type="dxa"/>
            <w:gridSpan w:val="10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>Հաշմանդամություն ունեցող անձանց համար մատչելի մարզական և մշակութային ծրագրեր</w:t>
            </w:r>
          </w:p>
        </w:tc>
      </w:tr>
      <w:tr w:rsidR="00DE0C6F" w:rsidRPr="001E1F0C" w:rsidTr="00F21EBA">
        <w:trPr>
          <w:trHeight w:val="395"/>
        </w:trPr>
        <w:tc>
          <w:tcPr>
            <w:tcW w:w="923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4387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Հաշմանդամություն ունեցող անձանց համար հատուկ զբոսաշրջային երթուղիների մշակում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 xml:space="preserve">Էկոնոմիկայի նախարարություն 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 xml:space="preserve"> 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Տարվա    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Ֆինանսավորում չի պահանջում 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 xml:space="preserve">Հաշմանդամություն ունեցող անձանց համար զբոսաշրջության ծառայություններից օգտվելու հնարավորության ապահովում </w:t>
            </w:r>
          </w:p>
        </w:tc>
      </w:tr>
      <w:tr w:rsidR="00DE0C6F" w:rsidRPr="001E1F0C" w:rsidTr="00F21EBA">
        <w:tc>
          <w:tcPr>
            <w:tcW w:w="923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8.2.</w:t>
            </w:r>
          </w:p>
        </w:tc>
        <w:tc>
          <w:tcPr>
            <w:tcW w:w="4387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«Ընտանեկան գրադարանավար» ծրագրի իրականացում  մարզերում</w:t>
            </w:r>
          </w:p>
          <w:p w:rsidR="00DE0C6F" w:rsidRPr="00060C28" w:rsidRDefault="00DE0C6F" w:rsidP="009E292F">
            <w:pPr>
              <w:ind w:firstLine="567"/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2610" w:type="dxa"/>
            <w:gridSpan w:val="3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Կրթության, գիտության, մշակույթի և սպորտի նախարարություն 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Տարվա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ՀՀ պետական բյուջե</w:t>
            </w:r>
          </w:p>
          <w:p w:rsidR="00DE0C6F" w:rsidRPr="00060C28" w:rsidRDefault="00DE0C6F" w:rsidP="009E292F">
            <w:pPr>
              <w:ind w:firstLine="567"/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  <w:p w:rsidR="00DE0C6F" w:rsidRPr="00060C28" w:rsidRDefault="00DE0C6F" w:rsidP="009E292F">
            <w:pPr>
              <w:ind w:firstLine="567"/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2813" w:type="dxa"/>
            <w:gridSpan w:val="2"/>
            <w:shd w:val="clear" w:color="auto" w:fill="auto"/>
          </w:tcPr>
          <w:p w:rsidR="00DE0C6F" w:rsidRPr="00CE740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Տեղաշարժման դժվարություն և հաշմանդամություն ունեցող անձանց համար գրադարանային սպասարկում տնային պայմաններում</w:t>
            </w:r>
            <w:r w:rsidR="00FE26B5" w:rsidRPr="00CE740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:</w:t>
            </w:r>
          </w:p>
        </w:tc>
      </w:tr>
      <w:tr w:rsidR="00DE0C6F" w:rsidRPr="001E1F0C" w:rsidTr="00F21EBA">
        <w:tc>
          <w:tcPr>
            <w:tcW w:w="923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8.3.</w:t>
            </w:r>
          </w:p>
        </w:tc>
        <w:tc>
          <w:tcPr>
            <w:tcW w:w="4387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Թանգարաններում, գրադարաններում  մշակութային ծրագրերի իրականացում</w:t>
            </w:r>
          </w:p>
          <w:p w:rsidR="00DE0C6F" w:rsidRPr="00060C28" w:rsidRDefault="00DE0C6F" w:rsidP="009E292F">
            <w:pPr>
              <w:ind w:firstLine="567"/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2610" w:type="dxa"/>
            <w:gridSpan w:val="3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lastRenderedPageBreak/>
              <w:t xml:space="preserve">Կրթության, գիտության, մշակույթի և սպորտի 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lastRenderedPageBreak/>
              <w:t xml:space="preserve">նախարարություն </w:t>
            </w:r>
          </w:p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Մրցույթով ընտրված  կազմակերպություն</w:t>
            </w:r>
          </w:p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(համաձայնությամբ)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lastRenderedPageBreak/>
              <w:t>Տարվա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E0C6F" w:rsidRPr="00060C28" w:rsidRDefault="00DE0C6F" w:rsidP="009E292F">
            <w:pPr>
              <w:spacing w:after="20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Arial"/>
                <w:sz w:val="24"/>
                <w:szCs w:val="24"/>
                <w:lang w:val="hy-AM"/>
              </w:rPr>
              <w:t>ՀՀ պետական բյուջե</w:t>
            </w:r>
          </w:p>
          <w:p w:rsidR="00DE0C6F" w:rsidRPr="00060C28" w:rsidRDefault="00DE0C6F" w:rsidP="009E292F">
            <w:pPr>
              <w:spacing w:after="20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2813" w:type="dxa"/>
            <w:gridSpan w:val="2"/>
            <w:shd w:val="clear" w:color="auto" w:fill="auto"/>
          </w:tcPr>
          <w:p w:rsidR="00DE0C6F" w:rsidRPr="00CE740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 xml:space="preserve">Հաշմանդամություն ունեցող անձանց մշակութային կյանքին </w:t>
            </w:r>
            <w:r w:rsidRPr="00060C28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մասնակցության ապահովում</w:t>
            </w:r>
            <w:r w:rsidR="00FE26B5" w:rsidRPr="00CE7408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DE0C6F" w:rsidRPr="00060C28" w:rsidRDefault="00DE0C6F" w:rsidP="009E292F">
            <w:pPr>
              <w:spacing w:after="200"/>
              <w:ind w:firstLine="567"/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</w:pPr>
          </w:p>
        </w:tc>
      </w:tr>
      <w:tr w:rsidR="00DE0C6F" w:rsidRPr="001E1F0C" w:rsidTr="00F21EBA">
        <w:tc>
          <w:tcPr>
            <w:tcW w:w="923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lastRenderedPageBreak/>
              <w:t>8.5.</w:t>
            </w:r>
          </w:p>
        </w:tc>
        <w:tc>
          <w:tcPr>
            <w:tcW w:w="4387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Թատրոններում լսողության խնդիրներ ունեցող անձանց համար ժեստերի լեզվով թարգմանության իրականացում 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Կրթության, գիտության, մշակույթի և սպորտի նախարարություն 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Տարվա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ՀՀ պետական բյուջե</w:t>
            </w:r>
          </w:p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2813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Հաշմանդամություն ունեցող անձանց մշակութային կյանքին մասնակցության ապահովում </w:t>
            </w:r>
          </w:p>
        </w:tc>
      </w:tr>
      <w:tr w:rsidR="00DE0C6F" w:rsidRPr="001E1F0C" w:rsidTr="00F21EBA">
        <w:tc>
          <w:tcPr>
            <w:tcW w:w="923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8.6.</w:t>
            </w:r>
          </w:p>
        </w:tc>
        <w:tc>
          <w:tcPr>
            <w:tcW w:w="4387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 w:cs="Arial"/>
                <w:sz w:val="24"/>
                <w:szCs w:val="24"/>
                <w:lang w:val="hy-AM"/>
              </w:rPr>
              <w:t>Գեղագիտական և արհեստագործության ուսուցման  ծրագրերի  իրականացում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Կրթության, գիտության, մշակույթի և սպորտի նախարարություն 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Տարվա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ՀՀ պետական բյուջե</w:t>
            </w:r>
          </w:p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2813" w:type="dxa"/>
            <w:gridSpan w:val="2"/>
            <w:shd w:val="clear" w:color="auto" w:fill="auto"/>
          </w:tcPr>
          <w:p w:rsidR="00DE0C6F" w:rsidRPr="00CE740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Հաշմանդամություն ունեցող երեխաների  համար արվեստի և արհեստների (12 մասնագիտություն) անվճար ուսուցում</w:t>
            </w:r>
            <w:r w:rsidR="00FE26B5" w:rsidRPr="00CE740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:</w:t>
            </w:r>
          </w:p>
        </w:tc>
      </w:tr>
      <w:tr w:rsidR="00DE0C6F" w:rsidRPr="001E1F0C" w:rsidTr="00F21EBA">
        <w:tc>
          <w:tcPr>
            <w:tcW w:w="923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8.7.</w:t>
            </w:r>
          </w:p>
        </w:tc>
        <w:tc>
          <w:tcPr>
            <w:tcW w:w="4387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Հաշմանդամություն ունեցող անձանց և նրանց հարցերով զբաղվող հասարակական կազմակերպությունների ստեղծագործական ծրագրերի նպատակային  աջակցություն 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Կրթության, գիտության, մշակույթի և սպորտի նախարարություն </w:t>
            </w:r>
          </w:p>
          <w:p w:rsidR="00DE0C6F" w:rsidRPr="00060C28" w:rsidRDefault="00DE0C6F" w:rsidP="009E292F">
            <w:pPr>
              <w:ind w:firstLine="567"/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  <w:p w:rsidR="00DE0C6F" w:rsidRPr="00060C28" w:rsidRDefault="00DE0C6F" w:rsidP="009E292F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Մարզպետարաններ</w:t>
            </w:r>
          </w:p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Տարվա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ՀՀ պետական բյուջե</w:t>
            </w:r>
          </w:p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2813" w:type="dxa"/>
            <w:gridSpan w:val="2"/>
            <w:shd w:val="clear" w:color="auto" w:fill="auto"/>
          </w:tcPr>
          <w:p w:rsidR="00DE0C6F" w:rsidRPr="00CE740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Հաշմանդամություն ունեցող անձանց  ստեղծագործական ներուժի բացահայտում և խթանում</w:t>
            </w:r>
            <w:r w:rsidR="00FE26B5" w:rsidRPr="00CE740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:</w:t>
            </w:r>
          </w:p>
        </w:tc>
      </w:tr>
      <w:tr w:rsidR="00DE0C6F" w:rsidRPr="001E1F0C" w:rsidTr="00F21EBA">
        <w:tc>
          <w:tcPr>
            <w:tcW w:w="923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8.9.</w:t>
            </w:r>
          </w:p>
        </w:tc>
        <w:tc>
          <w:tcPr>
            <w:tcW w:w="4387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Պետական աջակցություն սպորտով զբաղվող հասարակական կազմակերպություններին` ադապտիվ սպորտին առնչվող ծառայություններ մատուցելու նպատակով </w:t>
            </w:r>
          </w:p>
          <w:p w:rsidR="00DE0C6F" w:rsidRPr="00060C28" w:rsidRDefault="00DE0C6F" w:rsidP="009E292F">
            <w:pPr>
              <w:ind w:firstLine="567"/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2610" w:type="dxa"/>
            <w:gridSpan w:val="3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Կրթության, գիտության, մշակույթի և սպորտի նախարարություն</w:t>
            </w:r>
          </w:p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  <w:p w:rsidR="00DE0C6F" w:rsidRPr="00060C28" w:rsidRDefault="00BE1774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DE0C6F"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դապտիվ սպորտով </w:t>
            </w:r>
            <w:r w:rsidR="00DE0C6F" w:rsidRPr="00060C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զբաղվող հասարակական կազմակերպությաններ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lastRenderedPageBreak/>
              <w:t>Տարվա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ՀՀ պետական բյուջե </w:t>
            </w:r>
          </w:p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2813" w:type="dxa"/>
            <w:gridSpan w:val="2"/>
            <w:shd w:val="clear" w:color="auto" w:fill="auto"/>
          </w:tcPr>
          <w:p w:rsidR="00DE0C6F" w:rsidRPr="00CE7408" w:rsidRDefault="00DE0C6F" w:rsidP="009E292F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Բոլոր մակարդակներում անցկացվող մրցաշարերին` տեղական մրցումներին, 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Եվրոպայի և աշխարհի առաջնություններին, պարալիմպիկ, սուրդլիմպիկ, հատուկ օլիմպիադաների խաղերին և այլ միջազգային մրցաշարերին հաշմանդամություն ունեցող անձանց մասնակցության ապահովմանը նպաստում. հաշմանդամների միջազգային մարզական կազմակերպություններում ինտեգրման գործընթացի խթանում</w:t>
            </w:r>
            <w:r w:rsidR="00FE26B5" w:rsidRPr="00CE740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DE0C6F" w:rsidRPr="001E1F0C" w:rsidTr="00F21EBA">
        <w:tc>
          <w:tcPr>
            <w:tcW w:w="923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lastRenderedPageBreak/>
              <w:t>8.10.</w:t>
            </w:r>
          </w:p>
        </w:tc>
        <w:tc>
          <w:tcPr>
            <w:tcW w:w="4387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«Լավագույն մարզական ընտանիք» մրցույթի շրջանակում անցկացվող մրցույթ սայլակով տեղաշարժվող հաշմանդամություն ունեցող ընտանիքի անդամ (հայր կամ մայր) ունեցող ընտանիքների համար</w:t>
            </w:r>
          </w:p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2610" w:type="dxa"/>
            <w:gridSpan w:val="3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Կրթության, գիտության, մշակույթի և սպորտի նախարարություն 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Տարվա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ՀՀ պետական բյուջե </w:t>
            </w:r>
          </w:p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2813" w:type="dxa"/>
            <w:gridSpan w:val="2"/>
            <w:shd w:val="clear" w:color="auto" w:fill="auto"/>
          </w:tcPr>
          <w:p w:rsidR="00DE0C6F" w:rsidRPr="00060C28" w:rsidRDefault="00DE0C6F" w:rsidP="009E292F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Հաշմանդամություն ունեցող անձանց համար հասարա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կան կյանքի մարզական ոլորտում հավասար իրավունքների և հնարավորությունների 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ապահովում</w:t>
            </w:r>
            <w:r w:rsidR="00FE26B5" w:rsidRPr="00CE740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DE0C6F" w:rsidRPr="001E1F0C" w:rsidTr="00F21EBA">
        <w:tc>
          <w:tcPr>
            <w:tcW w:w="923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lastRenderedPageBreak/>
              <w:t>8.11.</w:t>
            </w:r>
          </w:p>
        </w:tc>
        <w:tc>
          <w:tcPr>
            <w:tcW w:w="4387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«Հաշմանդամություն ունեցող լավագույն մարզիկ» մրցույթի անցկացում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Կրթության, գիտության, մշակույթի և սպորտի նախարարություն 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Տարվա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ՀՀ պետական բյուջե </w:t>
            </w:r>
          </w:p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:rsidR="00DE0C6F" w:rsidRPr="00CE740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 w:cs="Agg_Courier"/>
                <w:sz w:val="24"/>
                <w:szCs w:val="24"/>
                <w:lang w:val="hy-AM"/>
              </w:rPr>
              <w:t>Հ</w:t>
            </w:r>
            <w:r w:rsidRPr="00060C28">
              <w:rPr>
                <w:rFonts w:ascii="GHEA Grapalat" w:hAnsi="GHEA Grapalat" w:cs="Agg_Courier"/>
                <w:sz w:val="24"/>
                <w:szCs w:val="24"/>
                <w:lang w:val="af-ZA"/>
              </w:rPr>
              <w:t>աշմանդամություն ունեցող անձանց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մարզական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ոլորտում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հավասար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իրավունքների և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հնարավորու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թյունների ապահովում</w:t>
            </w:r>
            <w:r w:rsidR="00FE26B5" w:rsidRPr="00CE7408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DE0C6F" w:rsidRPr="001E1F0C" w:rsidTr="00F21EBA">
        <w:tc>
          <w:tcPr>
            <w:tcW w:w="923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9.</w:t>
            </w:r>
          </w:p>
        </w:tc>
        <w:tc>
          <w:tcPr>
            <w:tcW w:w="13590" w:type="dxa"/>
            <w:gridSpan w:val="10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/>
                <w:b/>
                <w:sz w:val="24"/>
                <w:szCs w:val="24"/>
                <w:lang w:val="hy-AM" w:eastAsia="en-US"/>
              </w:rPr>
              <w:t>Արտակարգ</w:t>
            </w:r>
            <w:r w:rsidRPr="00060C28">
              <w:rPr>
                <w:rFonts w:ascii="GHEA Grapalat" w:eastAsia="Calibri" w:hAnsi="GHEA Grapalat"/>
                <w:b/>
                <w:sz w:val="24"/>
                <w:szCs w:val="24"/>
                <w:lang w:val="sv-SE" w:eastAsia="en-US"/>
              </w:rPr>
              <w:t xml:space="preserve"> </w:t>
            </w:r>
            <w:r w:rsidRPr="00060C28">
              <w:rPr>
                <w:rFonts w:ascii="GHEA Grapalat" w:eastAsia="Calibri" w:hAnsi="GHEA Grapalat"/>
                <w:b/>
                <w:sz w:val="24"/>
                <w:szCs w:val="24"/>
                <w:lang w:val="hy-AM" w:eastAsia="en-US"/>
              </w:rPr>
              <w:t>իրավիճակներում</w:t>
            </w:r>
            <w:r w:rsidRPr="00060C28">
              <w:rPr>
                <w:rFonts w:ascii="GHEA Grapalat" w:eastAsia="Calibri" w:hAnsi="GHEA Grapalat"/>
                <w:b/>
                <w:sz w:val="24"/>
                <w:szCs w:val="24"/>
                <w:lang w:val="sv-SE" w:eastAsia="en-US"/>
              </w:rPr>
              <w:t xml:space="preserve"> </w:t>
            </w:r>
            <w:r w:rsidRPr="00060C28">
              <w:rPr>
                <w:rFonts w:ascii="GHEA Grapalat" w:eastAsia="Calibri" w:hAnsi="GHEA Grapalat"/>
                <w:b/>
                <w:sz w:val="24"/>
                <w:szCs w:val="24"/>
                <w:lang w:val="hy-AM" w:eastAsia="en-US"/>
              </w:rPr>
              <w:t>բնակչության</w:t>
            </w:r>
            <w:r w:rsidRPr="00060C28">
              <w:rPr>
                <w:rFonts w:ascii="GHEA Grapalat" w:eastAsia="Calibri" w:hAnsi="GHEA Grapalat"/>
                <w:b/>
                <w:sz w:val="24"/>
                <w:szCs w:val="24"/>
                <w:lang w:val="sv-SE" w:eastAsia="en-US"/>
              </w:rPr>
              <w:t xml:space="preserve"> </w:t>
            </w:r>
            <w:r w:rsidRPr="00060C28">
              <w:rPr>
                <w:rFonts w:ascii="GHEA Grapalat" w:eastAsia="Calibri" w:hAnsi="GHEA Grapalat"/>
                <w:b/>
                <w:sz w:val="24"/>
                <w:szCs w:val="24"/>
                <w:lang w:val="hy-AM" w:eastAsia="en-US"/>
              </w:rPr>
              <w:t>պաշտպանություն</w:t>
            </w:r>
            <w:r w:rsidRPr="00060C28">
              <w:rPr>
                <w:rFonts w:ascii="GHEA Grapalat" w:eastAsia="Calibri" w:hAnsi="GHEA Grapalat"/>
                <w:b/>
                <w:sz w:val="24"/>
                <w:szCs w:val="24"/>
                <w:lang w:val="sv-SE" w:eastAsia="en-US"/>
              </w:rPr>
              <w:t xml:space="preserve"> </w:t>
            </w:r>
            <w:r w:rsidRPr="00060C28">
              <w:rPr>
                <w:rFonts w:ascii="GHEA Grapalat" w:eastAsia="Calibri" w:hAnsi="GHEA Grapalat"/>
                <w:b/>
                <w:sz w:val="24"/>
                <w:szCs w:val="24"/>
                <w:lang w:val="hy-AM" w:eastAsia="en-US"/>
              </w:rPr>
              <w:t>և</w:t>
            </w:r>
            <w:r w:rsidRPr="00060C28">
              <w:rPr>
                <w:rFonts w:ascii="GHEA Grapalat" w:eastAsia="Calibri" w:hAnsi="GHEA Grapalat"/>
                <w:b/>
                <w:sz w:val="24"/>
                <w:szCs w:val="24"/>
                <w:lang w:val="sv-SE" w:eastAsia="en-US"/>
              </w:rPr>
              <w:t xml:space="preserve"> </w:t>
            </w:r>
            <w:r w:rsidRPr="00060C28">
              <w:rPr>
                <w:rFonts w:ascii="GHEA Grapalat" w:eastAsia="Calibri" w:hAnsi="GHEA Grapalat"/>
                <w:b/>
                <w:sz w:val="24"/>
                <w:szCs w:val="24"/>
                <w:lang w:val="hy-AM" w:eastAsia="en-US"/>
              </w:rPr>
              <w:t>քաղաքացիական</w:t>
            </w:r>
            <w:r w:rsidRPr="00060C28">
              <w:rPr>
                <w:rFonts w:ascii="GHEA Grapalat" w:eastAsia="Calibri" w:hAnsi="GHEA Grapalat"/>
                <w:b/>
                <w:sz w:val="24"/>
                <w:szCs w:val="24"/>
                <w:lang w:val="sv-SE" w:eastAsia="en-US"/>
              </w:rPr>
              <w:t xml:space="preserve"> </w:t>
            </w:r>
            <w:r w:rsidRPr="00060C28">
              <w:rPr>
                <w:rFonts w:ascii="GHEA Grapalat" w:eastAsia="Calibri" w:hAnsi="GHEA Grapalat"/>
                <w:b/>
                <w:sz w:val="24"/>
                <w:szCs w:val="24"/>
                <w:lang w:val="hy-AM" w:eastAsia="en-US"/>
              </w:rPr>
              <w:t>պաշտպանություն</w:t>
            </w:r>
          </w:p>
        </w:tc>
      </w:tr>
      <w:tr w:rsidR="00DE0C6F" w:rsidRPr="00060C28" w:rsidTr="00FE26B5">
        <w:tc>
          <w:tcPr>
            <w:tcW w:w="923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4387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/>
              </w:rPr>
              <w:t>«Հաշմանդամություն ունեցող  անձանց վարվելակերպի կանոններ</w:t>
            </w:r>
            <w:r w:rsidRPr="00060C28">
              <w:rPr>
                <w:rFonts w:ascii="GHEA Grapalat" w:eastAsia="Calibri" w:hAnsi="GHEA Grapalat"/>
                <w:sz w:val="24"/>
                <w:szCs w:val="24"/>
              </w:rPr>
              <w:t xml:space="preserve">ը </w:t>
            </w:r>
            <w:r w:rsidRPr="00060C28">
              <w:rPr>
                <w:rFonts w:ascii="GHEA Grapalat" w:eastAsia="Calibri" w:hAnsi="GHEA Grapalat"/>
                <w:sz w:val="24"/>
                <w:szCs w:val="24"/>
                <w:lang w:val="hy-AM"/>
              </w:rPr>
              <w:t>ռազմական դրության պայմաններում» թեմայով  դասընթացների անցկացում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Արտակարգ իրավիճակների նախարարություն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Տարվա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Ֆինանսավորում չի պահանջվում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/>
              </w:rPr>
              <w:t>Հաշմանդամություն ունեցող  անձանց իրազեկ</w:t>
            </w:r>
            <w:r w:rsidRPr="00060C28">
              <w:rPr>
                <w:rFonts w:ascii="GHEA Grapalat" w:eastAsia="Calibri" w:hAnsi="GHEA Grapalat"/>
                <w:sz w:val="24"/>
                <w:szCs w:val="24"/>
                <w:lang w:val="hy-AM"/>
              </w:rPr>
              <w:softHyphen/>
              <w:t>վածության մակարդակի բարձրացում</w:t>
            </w:r>
            <w:r w:rsidR="00FE26B5" w:rsidRPr="00060C28">
              <w:rPr>
                <w:rFonts w:ascii="GHEA Grapalat" w:eastAsia="Calibri" w:hAnsi="GHEA Grapalat"/>
                <w:sz w:val="24"/>
                <w:szCs w:val="24"/>
              </w:rPr>
              <w:t>:</w:t>
            </w:r>
          </w:p>
        </w:tc>
      </w:tr>
      <w:tr w:rsidR="00DE0C6F" w:rsidRPr="00060C28" w:rsidTr="00FE26B5">
        <w:tc>
          <w:tcPr>
            <w:tcW w:w="923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  <w:t>9.</w:t>
            </w:r>
            <w:r w:rsidRPr="00060C28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87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</w:rPr>
              <w:t>Ռ</w:t>
            </w:r>
            <w:r w:rsidRPr="00060C28">
              <w:rPr>
                <w:rFonts w:ascii="GHEA Grapalat" w:eastAsia="Calibri" w:hAnsi="GHEA Grapalat"/>
                <w:sz w:val="24"/>
                <w:szCs w:val="24"/>
                <w:lang w:val="hy-AM"/>
              </w:rPr>
              <w:t>ազմական</w:t>
            </w:r>
            <w:r w:rsidRPr="00060C28">
              <w:rPr>
                <w:rFonts w:ascii="GHEA Grapalat" w:eastAsia="Calibri" w:hAnsi="GHEA Grapalat"/>
                <w:sz w:val="24"/>
                <w:szCs w:val="24"/>
                <w:lang w:val="sv-SE"/>
              </w:rPr>
              <w:t xml:space="preserve"> </w:t>
            </w:r>
            <w:r w:rsidRPr="00060C28">
              <w:rPr>
                <w:rFonts w:ascii="GHEA Grapalat" w:eastAsia="Calibri" w:hAnsi="GHEA Grapalat"/>
                <w:sz w:val="24"/>
                <w:szCs w:val="24"/>
                <w:lang w:val="hy-AM"/>
              </w:rPr>
              <w:t>դրության</w:t>
            </w:r>
            <w:r w:rsidRPr="00060C28">
              <w:rPr>
                <w:rFonts w:ascii="GHEA Grapalat" w:eastAsia="Calibri" w:hAnsi="GHEA Grapalat"/>
                <w:sz w:val="24"/>
                <w:szCs w:val="24"/>
                <w:lang w:val="sv-SE"/>
              </w:rPr>
              <w:t xml:space="preserve"> պայմաններում </w:t>
            </w:r>
            <w:r w:rsidRPr="00060C28">
              <w:rPr>
                <w:rFonts w:ascii="GHEA Grapalat" w:eastAsia="Calibri" w:hAnsi="GHEA Grapalat"/>
                <w:sz w:val="24"/>
                <w:szCs w:val="24"/>
                <w:lang w:val="hy-AM"/>
              </w:rPr>
              <w:t>հաշմանդամություն</w:t>
            </w:r>
            <w:r w:rsidRPr="00060C28">
              <w:rPr>
                <w:rFonts w:ascii="GHEA Grapalat" w:eastAsia="Calibri" w:hAnsi="GHEA Grapalat"/>
                <w:sz w:val="24"/>
                <w:szCs w:val="24"/>
                <w:lang w:val="sv-SE"/>
              </w:rPr>
              <w:t xml:space="preserve"> </w:t>
            </w:r>
            <w:r w:rsidRPr="00060C28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ունեցող</w:t>
            </w:r>
            <w:r w:rsidRPr="00060C28">
              <w:rPr>
                <w:rFonts w:ascii="GHEA Grapalat" w:eastAsia="Calibri" w:hAnsi="GHEA Grapalat"/>
                <w:sz w:val="24"/>
                <w:szCs w:val="24"/>
                <w:lang w:val="sv-SE"/>
              </w:rPr>
              <w:t xml:space="preserve"> </w:t>
            </w:r>
            <w:r w:rsidRPr="00060C28">
              <w:rPr>
                <w:rFonts w:ascii="GHEA Grapalat" w:eastAsia="Calibri" w:hAnsi="GHEA Grapalat"/>
                <w:sz w:val="24"/>
                <w:szCs w:val="24"/>
                <w:lang w:val="hy-AM"/>
              </w:rPr>
              <w:t>անձանց</w:t>
            </w:r>
            <w:r w:rsidRPr="00060C28">
              <w:rPr>
                <w:rFonts w:ascii="GHEA Grapalat" w:eastAsia="Calibri" w:hAnsi="GHEA Grapalat"/>
                <w:sz w:val="24"/>
                <w:szCs w:val="24"/>
                <w:lang w:val="sv-SE"/>
              </w:rPr>
              <w:t xml:space="preserve"> </w:t>
            </w:r>
            <w:r w:rsidRPr="00060C28">
              <w:rPr>
                <w:rFonts w:ascii="GHEA Grapalat" w:eastAsia="Calibri" w:hAnsi="GHEA Grapalat"/>
                <w:sz w:val="24"/>
                <w:szCs w:val="24"/>
                <w:lang w:val="hy-AM"/>
              </w:rPr>
              <w:t>պաշտպանվածության</w:t>
            </w:r>
            <w:r w:rsidRPr="00060C28">
              <w:rPr>
                <w:rFonts w:ascii="GHEA Grapalat" w:eastAsia="Calibri" w:hAnsi="GHEA Grapalat"/>
                <w:sz w:val="24"/>
                <w:szCs w:val="24"/>
                <w:lang w:val="sv-SE"/>
              </w:rPr>
              <w:t xml:space="preserve"> </w:t>
            </w:r>
            <w:r w:rsidRPr="00060C28">
              <w:rPr>
                <w:rFonts w:ascii="GHEA Grapalat" w:eastAsia="Calibri" w:hAnsi="GHEA Grapalat"/>
                <w:sz w:val="24"/>
                <w:szCs w:val="24"/>
                <w:lang w:val="hy-AM"/>
              </w:rPr>
              <w:t>ապահովման</w:t>
            </w:r>
            <w:r w:rsidRPr="00060C28">
              <w:rPr>
                <w:rFonts w:ascii="GHEA Grapalat" w:eastAsia="Calibri" w:hAnsi="GHEA Grapalat"/>
                <w:sz w:val="24"/>
                <w:szCs w:val="24"/>
                <w:lang w:val="sv-SE"/>
              </w:rPr>
              <w:t xml:space="preserve"> </w:t>
            </w:r>
            <w:r w:rsidRPr="00060C28">
              <w:rPr>
                <w:rFonts w:ascii="GHEA Grapalat" w:eastAsia="Calibri" w:hAnsi="GHEA Grapalat"/>
                <w:sz w:val="24"/>
                <w:szCs w:val="24"/>
                <w:lang w:val="hy-AM"/>
              </w:rPr>
              <w:t>պլանավորում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Արտակարգ իրավիճակների նախարարություն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Տարվա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Ֆինանսավորում չի պահանջվում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/>
                <w:sz w:val="24"/>
                <w:szCs w:val="24"/>
                <w:lang w:val="hy-AM"/>
              </w:rPr>
              <w:t>Հաշմանդամություն ունեցող  անձանց իրազեկ</w:t>
            </w:r>
            <w:r w:rsidRPr="00060C28">
              <w:rPr>
                <w:rFonts w:ascii="GHEA Grapalat" w:eastAsia="Calibri" w:hAnsi="GHEA Grapalat"/>
                <w:sz w:val="24"/>
                <w:szCs w:val="24"/>
                <w:lang w:val="hy-AM"/>
              </w:rPr>
              <w:softHyphen/>
              <w:t>վածության մակարդակի բարձրացում</w:t>
            </w:r>
            <w:r w:rsidR="00FE26B5" w:rsidRPr="00060C28">
              <w:rPr>
                <w:rFonts w:ascii="GHEA Grapalat" w:eastAsia="Calibri" w:hAnsi="GHEA Grapalat"/>
                <w:sz w:val="24"/>
                <w:szCs w:val="24"/>
              </w:rPr>
              <w:t>:</w:t>
            </w:r>
          </w:p>
        </w:tc>
      </w:tr>
      <w:tr w:rsidR="00DE0C6F" w:rsidRPr="00060C28" w:rsidTr="00FE26B5">
        <w:tc>
          <w:tcPr>
            <w:tcW w:w="923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  <w:t>9.3.</w:t>
            </w:r>
          </w:p>
        </w:tc>
        <w:tc>
          <w:tcPr>
            <w:tcW w:w="4387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sv-SE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Համայնքների և հանրակրթական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դպրոցների 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կողմից մշակվող 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աղետների ռիսկի կառավարման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sv-SE" w:eastAsia="en-US"/>
              </w:rPr>
              <w:t xml:space="preserve"> 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պլաններում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sv-SE" w:eastAsia="en-US"/>
              </w:rPr>
              <w:t xml:space="preserve"> 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հաշմանդամություն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sv-SE" w:eastAsia="en-US"/>
              </w:rPr>
              <w:t xml:space="preserve"> 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ունեցող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sv-SE" w:eastAsia="en-US"/>
              </w:rPr>
              <w:t xml:space="preserve"> 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անձանց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sv-SE" w:eastAsia="en-US"/>
              </w:rPr>
              <w:t xml:space="preserve"> 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պաշտպանվա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softHyphen/>
              <w:t>ծու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softHyphen/>
              <w:t>թյան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sv-SE" w:eastAsia="en-US"/>
              </w:rPr>
              <w:t xml:space="preserve"> 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ապահովման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sv-SE" w:eastAsia="en-US"/>
              </w:rPr>
              <w:t xml:space="preserve"> 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միջոցառումների ներառման ուղղությամբ մեթոդական աջակցության ցուցաբերում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Արտակարգ իրավիճակների նախարարություն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Տարվա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Ֆինանսավորում չի պահանջվում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Արտակարգ իրավիճակներում հաշմանդամություն ունեցող անձանց պաշտպանվածու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softHyphen/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թյան ապահովման բարձրացում</w:t>
            </w:r>
            <w:r w:rsidR="00FE26B5"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:</w:t>
            </w:r>
          </w:p>
        </w:tc>
      </w:tr>
      <w:tr w:rsidR="00DE0C6F" w:rsidRPr="00060C28" w:rsidTr="00F21EBA">
        <w:tc>
          <w:tcPr>
            <w:tcW w:w="923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  <w:t>10</w:t>
            </w:r>
            <w:r w:rsidRPr="00060C28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590" w:type="dxa"/>
            <w:gridSpan w:val="10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t xml:space="preserve">Սոցիալական գործընկերություն հաշմանդամություն ունեցող անձանց հիմնահարցերով զբաղվող պետական և </w:t>
            </w: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lastRenderedPageBreak/>
              <w:t>հասարակական կազմակերպությունների միջև</w:t>
            </w:r>
          </w:p>
        </w:tc>
      </w:tr>
      <w:tr w:rsidR="00DE0C6F" w:rsidRPr="001E1F0C" w:rsidTr="00F21EBA">
        <w:tc>
          <w:tcPr>
            <w:tcW w:w="923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Sylfaen"/>
                <w:b/>
                <w:sz w:val="24"/>
                <w:szCs w:val="24"/>
                <w:lang w:val="hy-AM" w:eastAsia="en-US"/>
              </w:rPr>
              <w:lastRenderedPageBreak/>
              <w:t>10.1</w:t>
            </w:r>
            <w:r w:rsidRPr="00060C28">
              <w:rPr>
                <w:rFonts w:ascii="GHEA Grapalat" w:eastAsia="Calibri" w:hAnsi="GHEA Grapalat" w:cs="Sylfae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Հաշմանդամություն ունեցող անձանց հարցերով զբաղվող ազգային հանձնաժողովի աշխատանքերի իրականացում 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Աշխատանքի և սոցիալական հարցերի նախարարություն</w:t>
            </w:r>
          </w:p>
          <w:p w:rsidR="00DE0C6F" w:rsidRPr="00060C28" w:rsidRDefault="00DE0C6F" w:rsidP="009E292F">
            <w:pPr>
              <w:ind w:firstLine="567"/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  <w:p w:rsidR="00DE0C6F" w:rsidRPr="00060C28" w:rsidRDefault="00DE0C6F" w:rsidP="009E292F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Մարզպետարաններ</w:t>
            </w:r>
          </w:p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Տարվա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Ֆինանսավորում չի պահանջվում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DE0C6F" w:rsidRPr="00CE740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Հաշմանդամություն ունեցող անձանց հիմնախնդիրների քննարկում պետական մարմինների և հասարակական կազմակերպությունների մասնակցությամբ</w:t>
            </w:r>
            <w:r w:rsidR="00FE26B5" w:rsidRPr="00CE740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:</w:t>
            </w:r>
          </w:p>
        </w:tc>
      </w:tr>
      <w:tr w:rsidR="00DE0C6F" w:rsidRPr="00060C28" w:rsidTr="00F21EBA">
        <w:tc>
          <w:tcPr>
            <w:tcW w:w="923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3590" w:type="dxa"/>
            <w:gridSpan w:val="10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 xml:space="preserve">Վիճակագրություն և տվյալների հավաքագրում </w:t>
            </w:r>
          </w:p>
        </w:tc>
      </w:tr>
      <w:tr w:rsidR="00DE0C6F" w:rsidRPr="001E1F0C" w:rsidTr="00F21EBA">
        <w:tc>
          <w:tcPr>
            <w:tcW w:w="923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4387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Հայաստանում անցկացվող մարդահամարի հարցաթերթում անձի հաշմանդամության և մասնակցության սահմանափակման վերաբերյալ հարցերի ներառում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Վիճակագրական կոմիտե</w:t>
            </w:r>
          </w:p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Աշխատանքի և սոցիալական հարցերի նախարարություն</w:t>
            </w:r>
          </w:p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Տարվա ընթացքում</w:t>
            </w:r>
          </w:p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Ֆինանսավորում չի պահանջում 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>Բնակչության մեջ տարբեր խնդիրներ ունեցող անձանց վերաբերյալ վիճակագրական տվյալների առկայություն</w:t>
            </w:r>
          </w:p>
        </w:tc>
      </w:tr>
      <w:tr w:rsidR="00DE0C6F" w:rsidRPr="00060C28" w:rsidTr="00F21EBA">
        <w:trPr>
          <w:trHeight w:val="359"/>
        </w:trPr>
        <w:tc>
          <w:tcPr>
            <w:tcW w:w="923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12.</w:t>
            </w:r>
          </w:p>
        </w:tc>
        <w:tc>
          <w:tcPr>
            <w:tcW w:w="13590" w:type="dxa"/>
            <w:gridSpan w:val="10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ru-RU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Իրազեկվածության բարձրացում</w:t>
            </w: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ab/>
            </w:r>
          </w:p>
        </w:tc>
      </w:tr>
      <w:tr w:rsidR="00DE0C6F" w:rsidRPr="001E1F0C" w:rsidTr="00F21EBA">
        <w:tc>
          <w:tcPr>
            <w:tcW w:w="923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12.2.</w:t>
            </w:r>
          </w:p>
        </w:tc>
        <w:tc>
          <w:tcPr>
            <w:tcW w:w="4387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Սոցիալական ծառայության տարածքային մարմինների սոցիալական աշխատողների վերապատրաստումներ հաշմանդամություն ունեցող անձանց իրավունքների, նրանց մատուցվող ծառայությունների վերաբերյալ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Աշխատանքի և սոցիալական հարցերի նարարաություն</w:t>
            </w:r>
          </w:p>
          <w:p w:rsidR="00DE0C6F" w:rsidRPr="00060C28" w:rsidRDefault="00DE0C6F" w:rsidP="009E292F">
            <w:pPr>
              <w:ind w:firstLine="567"/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  <w:p w:rsidR="00DE0C6F" w:rsidRPr="00060C28" w:rsidRDefault="00DE0C6F" w:rsidP="009E292F">
            <w:pPr>
              <w:ind w:firstLine="567"/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Տարվա    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E0C6F" w:rsidRPr="00060C28" w:rsidRDefault="00DE0C6F" w:rsidP="009E292F">
            <w:pPr>
              <w:tabs>
                <w:tab w:val="left" w:pos="3960"/>
              </w:tabs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ՀՀ 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պետական բյուջե, սույն միջոցառման գծով նախատեսված ընդհանուր հատկացումների շրջանակում </w:t>
            </w:r>
          </w:p>
          <w:p w:rsidR="00DE0C6F" w:rsidRPr="00060C28" w:rsidRDefault="00DE0C6F" w:rsidP="009E292F">
            <w:pPr>
              <w:tabs>
                <w:tab w:val="left" w:pos="3960"/>
              </w:tabs>
              <w:ind w:firstLine="567"/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>Օրենքով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>չարգելված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>այլ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>աղբյուրներ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lastRenderedPageBreak/>
              <w:t xml:space="preserve">Հաշմանդամություն ունեցող անձանց իրավունքների, նրանց մատուցվող ծառայությունների  վերաբերյալ իրազեկաման բարձրացում, համապատասխան ծառայությունների </w:t>
            </w: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lastRenderedPageBreak/>
              <w:t>մատուցում</w:t>
            </w:r>
          </w:p>
        </w:tc>
      </w:tr>
      <w:tr w:rsidR="00DE0C6F" w:rsidRPr="001E1F0C" w:rsidTr="00F21EBA">
        <w:tc>
          <w:tcPr>
            <w:tcW w:w="923" w:type="dxa"/>
            <w:shd w:val="clear" w:color="auto" w:fill="auto"/>
          </w:tcPr>
          <w:p w:rsidR="00985202" w:rsidRPr="00060C28" w:rsidRDefault="00DE0C6F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lastRenderedPageBreak/>
              <w:t>12.3.</w:t>
            </w:r>
          </w:p>
          <w:p w:rsidR="00985202" w:rsidRPr="00060C28" w:rsidRDefault="00985202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</w:p>
          <w:p w:rsidR="00DE0C6F" w:rsidRPr="00060C28" w:rsidRDefault="00985202" w:rsidP="009E292F">
            <w:pP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t>ՄԻՊ</w:t>
            </w:r>
          </w:p>
        </w:tc>
        <w:tc>
          <w:tcPr>
            <w:tcW w:w="4387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Բժշկական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օգնություն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սպասարկում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իրականացնողների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շրջանում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հաշմանդամություն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ունեցող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կանանց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վերարտադրողական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առանձնահատկությունների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0C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 իրազեկման աշխատանքներ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642A6A" w:rsidRPr="00060C28" w:rsidRDefault="00642A6A" w:rsidP="009E292F">
            <w:pP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Առողջապահության նախարարություն</w:t>
            </w:r>
          </w:p>
          <w:p w:rsidR="00DE0C6F" w:rsidRPr="00060C28" w:rsidRDefault="00DE0C6F" w:rsidP="009E292F">
            <w:pPr>
              <w:ind w:firstLine="567"/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  <w:p w:rsidR="00DE0C6F" w:rsidRPr="00060C28" w:rsidRDefault="00DE0C6F" w:rsidP="009E292F">
            <w:pPr>
              <w:ind w:firstLine="567"/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Տարվա    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E0C6F" w:rsidRPr="00060C28" w:rsidRDefault="00DE0C6F" w:rsidP="009E292F">
            <w:pPr>
              <w:tabs>
                <w:tab w:val="left" w:pos="3960"/>
              </w:tabs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ՀՀ 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պետական բյուջե </w:t>
            </w:r>
          </w:p>
          <w:p w:rsidR="00DE0C6F" w:rsidRPr="00060C28" w:rsidRDefault="00DE0C6F" w:rsidP="009E292F">
            <w:pPr>
              <w:tabs>
                <w:tab w:val="left" w:pos="3960"/>
              </w:tabs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</w:p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>Օրենքով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>չարգելված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>այլ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>աղբյուրներ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DE0C6F" w:rsidRPr="00060C28" w:rsidRDefault="00DE0C6F" w:rsidP="009E292F">
            <w:pPr>
              <w:autoSpaceDE w:val="0"/>
              <w:autoSpaceDN w:val="0"/>
              <w:adjustRightInd w:val="0"/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Հաշմանդամություն ունեցող կանանց իրավունքների պաշտպանություն, կարծրատիպերի վերացում</w:t>
            </w:r>
          </w:p>
        </w:tc>
      </w:tr>
      <w:tr w:rsidR="00DE0C6F" w:rsidRPr="00060C28" w:rsidTr="00F21EBA">
        <w:tc>
          <w:tcPr>
            <w:tcW w:w="923" w:type="dxa"/>
            <w:shd w:val="clear" w:color="auto" w:fill="auto"/>
          </w:tcPr>
          <w:p w:rsidR="00DE0C6F" w:rsidRPr="00060C28" w:rsidRDefault="00985202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eastAsia="en-US"/>
              </w:rPr>
              <w:t>12.4.</w:t>
            </w:r>
          </w:p>
        </w:tc>
        <w:tc>
          <w:tcPr>
            <w:tcW w:w="4387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Հաշմանդամություն ունեցող նախկին և ներկա զինվորականների հետ աշխատող մասնագետների վերապատրաստումներ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Պաշտպանության նախարարություն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</w:rPr>
            </w:pPr>
            <w:r w:rsidRPr="00060C28">
              <w:rPr>
                <w:rFonts w:ascii="GHEA Grapalat" w:hAnsi="GHEA Grapalat"/>
                <w:sz w:val="24"/>
                <w:szCs w:val="24"/>
              </w:rPr>
              <w:t>Տարվա 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 w:cs="GHEA Grapalat"/>
                <w:sz w:val="24"/>
                <w:szCs w:val="24"/>
              </w:rPr>
            </w:pPr>
            <w:r w:rsidRPr="00060C28">
              <w:rPr>
                <w:rFonts w:ascii="GHEA Grapalat" w:hAnsi="GHEA Grapalat" w:cs="GHEA Grapalat"/>
                <w:sz w:val="24"/>
                <w:szCs w:val="24"/>
              </w:rPr>
              <w:t>ՀՀ պետական բյուջե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 xml:space="preserve">Պաշտպաննության նախարարության համակարգի անձնակազմի իրազեկվածության բարձրացում հաշմանդամություն ունեցող անձանց իրավունքների և արտոնությունների վերաբերյալ: </w:t>
            </w:r>
            <w:r w:rsidRPr="00060C28">
              <w:rPr>
                <w:rFonts w:ascii="GHEA Grapalat" w:hAnsi="GHEA Grapalat" w:cs="GHEA Grapalat"/>
                <w:sz w:val="24"/>
                <w:szCs w:val="24"/>
              </w:rPr>
              <w:t>Զինվորական կապով հաշմանդամություն ունեցող անձանց մատուցվող ծառայությունների որակի բարձրացում</w:t>
            </w:r>
            <w:r w:rsidR="00985202" w:rsidRPr="00060C28">
              <w:rPr>
                <w:rFonts w:ascii="GHEA Grapalat" w:hAnsi="GHEA Grapalat" w:cs="GHEA Grapalat"/>
                <w:sz w:val="24"/>
                <w:szCs w:val="24"/>
              </w:rPr>
              <w:t>:</w:t>
            </w:r>
          </w:p>
        </w:tc>
      </w:tr>
      <w:tr w:rsidR="00985202" w:rsidRPr="001E1F0C" w:rsidTr="00F21EBA">
        <w:tc>
          <w:tcPr>
            <w:tcW w:w="923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060C2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12.5.</w:t>
            </w:r>
          </w:p>
        </w:tc>
        <w:tc>
          <w:tcPr>
            <w:tcW w:w="4387" w:type="dxa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t xml:space="preserve">Լավագույն քարոզարշավի, 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հանրային իրազեկության, լրատվության մրցանակաբաշխություն 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Աշխատանքի և 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սոցիալական հարցերի նախարարություն.  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Տարվա 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ընթացքում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>Օրենքով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>չարգելված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>այլ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060C28">
              <w:rPr>
                <w:rFonts w:ascii="GHEA Grapalat" w:hAnsi="GHEA Grapalat" w:cs="GHEA Grapalat"/>
                <w:sz w:val="24"/>
                <w:szCs w:val="24"/>
                <w:lang w:val="hy-AM"/>
              </w:rPr>
              <w:t>աղբյուրներ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DE0C6F" w:rsidRPr="00060C28" w:rsidRDefault="00DE0C6F" w:rsidP="009E29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ԶԼՄ-ների շրջանում </w:t>
            </w:r>
            <w:r w:rsidRPr="00060C2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հաշմանդամություն  ունեցող անձանց իրավունքների և նրանց հիմնախնդիրների վերաբերյալ հասարակության իրազեկվածության բարձրացման նախաձեռնությունների խթանում</w:t>
            </w:r>
          </w:p>
        </w:tc>
      </w:tr>
    </w:tbl>
    <w:p w:rsidR="002D181C" w:rsidRPr="00060C28" w:rsidRDefault="002D181C" w:rsidP="00EF0ACF">
      <w:pPr>
        <w:rPr>
          <w:rFonts w:ascii="GHEA Grapalat" w:hAnsi="GHEA Grapalat" w:cs="Sylfaen"/>
          <w:sz w:val="24"/>
          <w:szCs w:val="24"/>
          <w:lang w:val="hy-AM"/>
        </w:rPr>
      </w:pPr>
    </w:p>
    <w:p w:rsidR="002D181C" w:rsidRPr="00060C28" w:rsidRDefault="002D181C" w:rsidP="00EF0ACF">
      <w:pPr>
        <w:rPr>
          <w:rFonts w:ascii="GHEA Grapalat" w:hAnsi="GHEA Grapalat" w:cs="Sylfaen"/>
          <w:sz w:val="24"/>
          <w:szCs w:val="24"/>
          <w:lang w:val="hy-AM"/>
        </w:rPr>
      </w:pPr>
    </w:p>
    <w:p w:rsidR="002D181C" w:rsidRPr="00060C28" w:rsidRDefault="002D181C" w:rsidP="00EF0ACF">
      <w:pPr>
        <w:pStyle w:val="mechtex"/>
        <w:ind w:firstLine="720"/>
        <w:jc w:val="left"/>
        <w:rPr>
          <w:rFonts w:ascii="GHEA Grapalat" w:hAnsi="GHEA Grapalat" w:cs="Arial Armenian"/>
          <w:sz w:val="24"/>
          <w:szCs w:val="24"/>
          <w:lang w:val="hy-AM"/>
        </w:rPr>
      </w:pPr>
      <w:r w:rsidRPr="00060C2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60C28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060C2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:rsidR="00D01B13" w:rsidRPr="00CE7408" w:rsidRDefault="002D181C" w:rsidP="00152E47">
      <w:pPr>
        <w:pStyle w:val="mechtex"/>
        <w:ind w:firstLine="720"/>
        <w:jc w:val="left"/>
        <w:rPr>
          <w:rFonts w:ascii="GHEA Grapalat" w:hAnsi="GHEA Grapalat" w:cs="Sylfaen"/>
          <w:sz w:val="24"/>
          <w:szCs w:val="24"/>
          <w:lang w:val="hy-AM"/>
        </w:rPr>
      </w:pPr>
      <w:r w:rsidRPr="00060C2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60C28">
        <w:rPr>
          <w:rFonts w:ascii="GHEA Grapalat" w:hAnsi="GHEA Grapalat" w:cs="Sylfaen"/>
          <w:sz w:val="24"/>
          <w:szCs w:val="24"/>
          <w:lang w:val="hy-AM"/>
        </w:rPr>
        <w:t>ՎԱՐՉԱՊԵՏԻ ԱՇԽԱՏԱԿԱԶՄԻ</w:t>
      </w:r>
      <w:r w:rsidR="00D01B13" w:rsidRPr="00CE740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142CC9" w:rsidRPr="00060C28" w:rsidRDefault="00D01B13" w:rsidP="00152E47">
      <w:pPr>
        <w:pStyle w:val="mechtex"/>
        <w:ind w:firstLine="720"/>
        <w:jc w:val="left"/>
        <w:rPr>
          <w:rFonts w:ascii="GHEA Grapalat" w:hAnsi="GHEA Grapalat"/>
          <w:sz w:val="24"/>
          <w:szCs w:val="24"/>
          <w:lang w:val="af-ZA"/>
        </w:rPr>
      </w:pPr>
      <w:r w:rsidRPr="00CE7408">
        <w:rPr>
          <w:rFonts w:ascii="GHEA Grapalat" w:hAnsi="GHEA Grapalat" w:cs="Sylfaen"/>
          <w:sz w:val="24"/>
          <w:szCs w:val="24"/>
          <w:lang w:val="hy-AM"/>
        </w:rPr>
        <w:t xml:space="preserve">                 ՂԵԿԱՎԱՐ</w:t>
      </w:r>
      <w:r w:rsidR="002D181C" w:rsidRPr="00060C28">
        <w:rPr>
          <w:rFonts w:ascii="GHEA Grapalat" w:hAnsi="GHEA Grapalat" w:cs="Arial Armenian"/>
          <w:sz w:val="24"/>
          <w:szCs w:val="24"/>
          <w:lang w:val="hy-AM"/>
        </w:rPr>
        <w:tab/>
      </w:r>
      <w:r w:rsidRPr="00CE7408">
        <w:rPr>
          <w:rFonts w:ascii="GHEA Grapalat" w:hAnsi="GHEA Grapalat" w:cs="Arial Armenian"/>
          <w:sz w:val="24"/>
          <w:szCs w:val="24"/>
          <w:lang w:val="hy-AM"/>
        </w:rPr>
        <w:t xml:space="preserve">                                                                                </w:t>
      </w:r>
      <w:r w:rsidR="002D181C" w:rsidRPr="00060C28">
        <w:rPr>
          <w:rFonts w:ascii="GHEA Grapalat" w:hAnsi="GHEA Grapalat" w:cs="Arial Armenian"/>
          <w:sz w:val="24"/>
          <w:szCs w:val="24"/>
          <w:lang w:val="hy-AM"/>
        </w:rPr>
        <w:t xml:space="preserve">   Է</w:t>
      </w:r>
      <w:r w:rsidR="002D181C" w:rsidRPr="00060C28">
        <w:rPr>
          <w:rFonts w:ascii="GHEA Grapalat" w:hAnsi="GHEA Grapalat" w:cs="Sylfaen"/>
          <w:sz w:val="24"/>
          <w:szCs w:val="24"/>
          <w:lang w:val="hy-AM"/>
        </w:rPr>
        <w:t>.</w:t>
      </w:r>
      <w:r w:rsidR="002D181C" w:rsidRPr="00060C28">
        <w:rPr>
          <w:rFonts w:ascii="GHEA Grapalat" w:hAnsi="GHEA Grapalat" w:cs="Arial Armenian"/>
          <w:sz w:val="24"/>
          <w:szCs w:val="24"/>
          <w:lang w:val="hy-AM"/>
        </w:rPr>
        <w:t xml:space="preserve"> ԱՂԱՋԱՆ</w:t>
      </w:r>
      <w:r w:rsidR="002D181C" w:rsidRPr="00060C28">
        <w:rPr>
          <w:rFonts w:ascii="GHEA Grapalat" w:hAnsi="GHEA Grapalat" w:cs="Sylfaen"/>
          <w:sz w:val="24"/>
          <w:szCs w:val="24"/>
          <w:lang w:val="hy-AM"/>
        </w:rPr>
        <w:t>ՅԱՆ</w:t>
      </w:r>
    </w:p>
    <w:sectPr w:rsidR="00142CC9" w:rsidRPr="00060C28" w:rsidSect="00F76794">
      <w:pgSz w:w="15840" w:h="12240" w:orient="landscape"/>
      <w:pgMar w:top="1267" w:right="994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A0" w:rsidRDefault="002804A0" w:rsidP="00D5599C">
      <w:r>
        <w:separator/>
      </w:r>
    </w:p>
  </w:endnote>
  <w:endnote w:type="continuationSeparator" w:id="0">
    <w:p w:rsidR="002804A0" w:rsidRDefault="002804A0" w:rsidP="00D5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g_Couri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A0" w:rsidRDefault="002804A0" w:rsidP="00D5599C">
      <w:r>
        <w:separator/>
      </w:r>
    </w:p>
  </w:footnote>
  <w:footnote w:type="continuationSeparator" w:id="0">
    <w:p w:rsidR="002804A0" w:rsidRDefault="002804A0" w:rsidP="00D55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6602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6794" w:rsidRDefault="00F767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F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6794" w:rsidRDefault="00F76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132"/>
    <w:multiLevelType w:val="hybridMultilevel"/>
    <w:tmpl w:val="728E290E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09A1272B"/>
    <w:multiLevelType w:val="hybridMultilevel"/>
    <w:tmpl w:val="4B50B818"/>
    <w:lvl w:ilvl="0" w:tplc="CF00C606">
      <w:start w:val="4"/>
      <w:numFmt w:val="decimal"/>
      <w:lvlText w:val="%1"/>
      <w:lvlJc w:val="left"/>
      <w:pPr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C7F51"/>
    <w:multiLevelType w:val="hybridMultilevel"/>
    <w:tmpl w:val="85709C6A"/>
    <w:lvl w:ilvl="0" w:tplc="E06ACEC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94082"/>
    <w:multiLevelType w:val="hybridMultilevel"/>
    <w:tmpl w:val="DF8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146E6"/>
    <w:multiLevelType w:val="hybridMultilevel"/>
    <w:tmpl w:val="23ACF91C"/>
    <w:lvl w:ilvl="0" w:tplc="79BC7D0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8A462B"/>
    <w:multiLevelType w:val="hybridMultilevel"/>
    <w:tmpl w:val="4504F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26422"/>
    <w:multiLevelType w:val="hybridMultilevel"/>
    <w:tmpl w:val="38FA1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00C83"/>
    <w:multiLevelType w:val="hybridMultilevel"/>
    <w:tmpl w:val="3A36B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475A"/>
    <w:multiLevelType w:val="hybridMultilevel"/>
    <w:tmpl w:val="3970E8AA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6C9C5B21"/>
    <w:multiLevelType w:val="hybridMultilevel"/>
    <w:tmpl w:val="8960B8A4"/>
    <w:lvl w:ilvl="0" w:tplc="0B82D1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D1229"/>
    <w:multiLevelType w:val="hybridMultilevel"/>
    <w:tmpl w:val="8F64686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206AD"/>
    <w:multiLevelType w:val="hybridMultilevel"/>
    <w:tmpl w:val="C87A8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21038"/>
    <w:multiLevelType w:val="hybridMultilevel"/>
    <w:tmpl w:val="9ADA43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A9"/>
    <w:rsid w:val="0000497C"/>
    <w:rsid w:val="000053EE"/>
    <w:rsid w:val="000168BE"/>
    <w:rsid w:val="000208DE"/>
    <w:rsid w:val="000272EA"/>
    <w:rsid w:val="00031824"/>
    <w:rsid w:val="00036058"/>
    <w:rsid w:val="000360A9"/>
    <w:rsid w:val="000373FF"/>
    <w:rsid w:val="0003748E"/>
    <w:rsid w:val="00040503"/>
    <w:rsid w:val="00040E15"/>
    <w:rsid w:val="00040EE8"/>
    <w:rsid w:val="00042FA3"/>
    <w:rsid w:val="000558A8"/>
    <w:rsid w:val="00057D0E"/>
    <w:rsid w:val="0006033C"/>
    <w:rsid w:val="00060C28"/>
    <w:rsid w:val="00063CDE"/>
    <w:rsid w:val="00065250"/>
    <w:rsid w:val="00065A79"/>
    <w:rsid w:val="0007129C"/>
    <w:rsid w:val="000720FB"/>
    <w:rsid w:val="00072823"/>
    <w:rsid w:val="00081E97"/>
    <w:rsid w:val="0008395D"/>
    <w:rsid w:val="000853D0"/>
    <w:rsid w:val="0008563F"/>
    <w:rsid w:val="00092135"/>
    <w:rsid w:val="00097EF0"/>
    <w:rsid w:val="000A18DD"/>
    <w:rsid w:val="000A3380"/>
    <w:rsid w:val="000A454B"/>
    <w:rsid w:val="000A5320"/>
    <w:rsid w:val="000A77DF"/>
    <w:rsid w:val="000B526B"/>
    <w:rsid w:val="000B5A66"/>
    <w:rsid w:val="000B6CBB"/>
    <w:rsid w:val="000C085B"/>
    <w:rsid w:val="000C0DF8"/>
    <w:rsid w:val="000C1C39"/>
    <w:rsid w:val="000C4BF0"/>
    <w:rsid w:val="000C6985"/>
    <w:rsid w:val="000D07C7"/>
    <w:rsid w:val="000D0F31"/>
    <w:rsid w:val="000E1F93"/>
    <w:rsid w:val="000E4872"/>
    <w:rsid w:val="000E7018"/>
    <w:rsid w:val="000F1E5E"/>
    <w:rsid w:val="000F4CAB"/>
    <w:rsid w:val="000F53CF"/>
    <w:rsid w:val="00106052"/>
    <w:rsid w:val="00110B80"/>
    <w:rsid w:val="0011454C"/>
    <w:rsid w:val="0011515B"/>
    <w:rsid w:val="00116E2D"/>
    <w:rsid w:val="001328A2"/>
    <w:rsid w:val="0013635C"/>
    <w:rsid w:val="00136861"/>
    <w:rsid w:val="0013709A"/>
    <w:rsid w:val="00137D88"/>
    <w:rsid w:val="00137E0C"/>
    <w:rsid w:val="00142CC9"/>
    <w:rsid w:val="001441C9"/>
    <w:rsid w:val="00146F31"/>
    <w:rsid w:val="001474B1"/>
    <w:rsid w:val="001479C2"/>
    <w:rsid w:val="00152E47"/>
    <w:rsid w:val="00153072"/>
    <w:rsid w:val="00157FC4"/>
    <w:rsid w:val="00161D97"/>
    <w:rsid w:val="00164FA6"/>
    <w:rsid w:val="00166931"/>
    <w:rsid w:val="00170059"/>
    <w:rsid w:val="00170C42"/>
    <w:rsid w:val="00172B4C"/>
    <w:rsid w:val="00174DE2"/>
    <w:rsid w:val="00177ABC"/>
    <w:rsid w:val="0018567D"/>
    <w:rsid w:val="001860F7"/>
    <w:rsid w:val="00186A50"/>
    <w:rsid w:val="001909B8"/>
    <w:rsid w:val="00193A2D"/>
    <w:rsid w:val="001A0BB7"/>
    <w:rsid w:val="001A23A4"/>
    <w:rsid w:val="001B0586"/>
    <w:rsid w:val="001B1DA5"/>
    <w:rsid w:val="001B5629"/>
    <w:rsid w:val="001B6611"/>
    <w:rsid w:val="001B66E8"/>
    <w:rsid w:val="001C2337"/>
    <w:rsid w:val="001C3077"/>
    <w:rsid w:val="001C48B6"/>
    <w:rsid w:val="001C54F7"/>
    <w:rsid w:val="001C67CF"/>
    <w:rsid w:val="001E0424"/>
    <w:rsid w:val="001E1F0C"/>
    <w:rsid w:val="001E4173"/>
    <w:rsid w:val="001E6E79"/>
    <w:rsid w:val="001E72A8"/>
    <w:rsid w:val="001F283E"/>
    <w:rsid w:val="002030A5"/>
    <w:rsid w:val="0020316C"/>
    <w:rsid w:val="00203E59"/>
    <w:rsid w:val="00210374"/>
    <w:rsid w:val="00210CA1"/>
    <w:rsid w:val="00214153"/>
    <w:rsid w:val="00221B87"/>
    <w:rsid w:val="00221BA2"/>
    <w:rsid w:val="00222DA4"/>
    <w:rsid w:val="00251536"/>
    <w:rsid w:val="002515D8"/>
    <w:rsid w:val="002656D5"/>
    <w:rsid w:val="00265D19"/>
    <w:rsid w:val="00265DB9"/>
    <w:rsid w:val="00265E27"/>
    <w:rsid w:val="00266AB5"/>
    <w:rsid w:val="00271B3A"/>
    <w:rsid w:val="0027201F"/>
    <w:rsid w:val="00276401"/>
    <w:rsid w:val="00276C34"/>
    <w:rsid w:val="00276D30"/>
    <w:rsid w:val="002804A0"/>
    <w:rsid w:val="002805AC"/>
    <w:rsid w:val="0028180C"/>
    <w:rsid w:val="00285E44"/>
    <w:rsid w:val="002876A1"/>
    <w:rsid w:val="00291FA0"/>
    <w:rsid w:val="002931D4"/>
    <w:rsid w:val="002950E4"/>
    <w:rsid w:val="002969D6"/>
    <w:rsid w:val="00296A3B"/>
    <w:rsid w:val="002A1F47"/>
    <w:rsid w:val="002A3CF5"/>
    <w:rsid w:val="002A3E38"/>
    <w:rsid w:val="002A417F"/>
    <w:rsid w:val="002A641D"/>
    <w:rsid w:val="002A791E"/>
    <w:rsid w:val="002B2FCD"/>
    <w:rsid w:val="002B4177"/>
    <w:rsid w:val="002B4E0E"/>
    <w:rsid w:val="002C0D02"/>
    <w:rsid w:val="002C1592"/>
    <w:rsid w:val="002C3A75"/>
    <w:rsid w:val="002C4ECD"/>
    <w:rsid w:val="002D181C"/>
    <w:rsid w:val="002D2D10"/>
    <w:rsid w:val="002D3619"/>
    <w:rsid w:val="002D42F9"/>
    <w:rsid w:val="002D4480"/>
    <w:rsid w:val="002E433C"/>
    <w:rsid w:val="002E4F1E"/>
    <w:rsid w:val="002F0A88"/>
    <w:rsid w:val="002F0E4B"/>
    <w:rsid w:val="002F3B40"/>
    <w:rsid w:val="002F742E"/>
    <w:rsid w:val="00300212"/>
    <w:rsid w:val="00302266"/>
    <w:rsid w:val="00305F22"/>
    <w:rsid w:val="00306858"/>
    <w:rsid w:val="00314AB0"/>
    <w:rsid w:val="00316688"/>
    <w:rsid w:val="00321295"/>
    <w:rsid w:val="003222C9"/>
    <w:rsid w:val="00325E4F"/>
    <w:rsid w:val="00325ECE"/>
    <w:rsid w:val="003310EC"/>
    <w:rsid w:val="00331852"/>
    <w:rsid w:val="00331BC3"/>
    <w:rsid w:val="00332B00"/>
    <w:rsid w:val="00337290"/>
    <w:rsid w:val="00337436"/>
    <w:rsid w:val="0034436C"/>
    <w:rsid w:val="00344957"/>
    <w:rsid w:val="00346259"/>
    <w:rsid w:val="003468C0"/>
    <w:rsid w:val="003570FE"/>
    <w:rsid w:val="00361DD1"/>
    <w:rsid w:val="00362DE8"/>
    <w:rsid w:val="00364703"/>
    <w:rsid w:val="0037039F"/>
    <w:rsid w:val="00374D78"/>
    <w:rsid w:val="003752AE"/>
    <w:rsid w:val="00376680"/>
    <w:rsid w:val="003771AA"/>
    <w:rsid w:val="0038010F"/>
    <w:rsid w:val="00383931"/>
    <w:rsid w:val="00385CD2"/>
    <w:rsid w:val="003908F0"/>
    <w:rsid w:val="00392A90"/>
    <w:rsid w:val="00394444"/>
    <w:rsid w:val="00396924"/>
    <w:rsid w:val="00397DF1"/>
    <w:rsid w:val="003A0302"/>
    <w:rsid w:val="003A091B"/>
    <w:rsid w:val="003A357F"/>
    <w:rsid w:val="003A4560"/>
    <w:rsid w:val="003A6ECA"/>
    <w:rsid w:val="003B0B3E"/>
    <w:rsid w:val="003B3BE6"/>
    <w:rsid w:val="003B4196"/>
    <w:rsid w:val="003B615E"/>
    <w:rsid w:val="003B798A"/>
    <w:rsid w:val="003C30AC"/>
    <w:rsid w:val="003C64B0"/>
    <w:rsid w:val="003D1FDC"/>
    <w:rsid w:val="003D2C13"/>
    <w:rsid w:val="003D38FA"/>
    <w:rsid w:val="003D5145"/>
    <w:rsid w:val="003E1D40"/>
    <w:rsid w:val="003E6BE7"/>
    <w:rsid w:val="003E722E"/>
    <w:rsid w:val="003E7242"/>
    <w:rsid w:val="003F144F"/>
    <w:rsid w:val="003F390F"/>
    <w:rsid w:val="003F6FA1"/>
    <w:rsid w:val="00401383"/>
    <w:rsid w:val="00401AC2"/>
    <w:rsid w:val="00402CD8"/>
    <w:rsid w:val="00404C27"/>
    <w:rsid w:val="00411147"/>
    <w:rsid w:val="004159C7"/>
    <w:rsid w:val="00415CCD"/>
    <w:rsid w:val="00415FA9"/>
    <w:rsid w:val="0041681B"/>
    <w:rsid w:val="00416E45"/>
    <w:rsid w:val="00417987"/>
    <w:rsid w:val="00417AE5"/>
    <w:rsid w:val="004226A3"/>
    <w:rsid w:val="00425515"/>
    <w:rsid w:val="00431056"/>
    <w:rsid w:val="00432826"/>
    <w:rsid w:val="00432DEB"/>
    <w:rsid w:val="00433F64"/>
    <w:rsid w:val="00434AF0"/>
    <w:rsid w:val="00437386"/>
    <w:rsid w:val="00441C7F"/>
    <w:rsid w:val="0044226E"/>
    <w:rsid w:val="00443F48"/>
    <w:rsid w:val="004458E3"/>
    <w:rsid w:val="004460FE"/>
    <w:rsid w:val="00446407"/>
    <w:rsid w:val="00446D48"/>
    <w:rsid w:val="00447552"/>
    <w:rsid w:val="0045194A"/>
    <w:rsid w:val="004630DE"/>
    <w:rsid w:val="00467A85"/>
    <w:rsid w:val="0047595D"/>
    <w:rsid w:val="00477318"/>
    <w:rsid w:val="004801D4"/>
    <w:rsid w:val="0048208D"/>
    <w:rsid w:val="00482AFC"/>
    <w:rsid w:val="004846F0"/>
    <w:rsid w:val="00490FEB"/>
    <w:rsid w:val="0049486B"/>
    <w:rsid w:val="00496FF5"/>
    <w:rsid w:val="004A1166"/>
    <w:rsid w:val="004A62FB"/>
    <w:rsid w:val="004B4B01"/>
    <w:rsid w:val="004B716D"/>
    <w:rsid w:val="004C0F83"/>
    <w:rsid w:val="004C4173"/>
    <w:rsid w:val="004C77B8"/>
    <w:rsid w:val="004D3133"/>
    <w:rsid w:val="004E7ECF"/>
    <w:rsid w:val="004F696C"/>
    <w:rsid w:val="005010EF"/>
    <w:rsid w:val="00505175"/>
    <w:rsid w:val="005105BA"/>
    <w:rsid w:val="005121A8"/>
    <w:rsid w:val="00512328"/>
    <w:rsid w:val="005146C5"/>
    <w:rsid w:val="00515C41"/>
    <w:rsid w:val="00522A3A"/>
    <w:rsid w:val="0053008E"/>
    <w:rsid w:val="00530284"/>
    <w:rsid w:val="00533684"/>
    <w:rsid w:val="005338E1"/>
    <w:rsid w:val="00534C52"/>
    <w:rsid w:val="00536030"/>
    <w:rsid w:val="0054706E"/>
    <w:rsid w:val="005529C3"/>
    <w:rsid w:val="00563AA9"/>
    <w:rsid w:val="005662A1"/>
    <w:rsid w:val="00571774"/>
    <w:rsid w:val="00572282"/>
    <w:rsid w:val="00572A83"/>
    <w:rsid w:val="005764D9"/>
    <w:rsid w:val="00576F7A"/>
    <w:rsid w:val="00577684"/>
    <w:rsid w:val="00590955"/>
    <w:rsid w:val="00593BDB"/>
    <w:rsid w:val="00597816"/>
    <w:rsid w:val="00597844"/>
    <w:rsid w:val="005A1DFD"/>
    <w:rsid w:val="005A2844"/>
    <w:rsid w:val="005A428C"/>
    <w:rsid w:val="005A62EC"/>
    <w:rsid w:val="005B2474"/>
    <w:rsid w:val="005B5D66"/>
    <w:rsid w:val="005C2302"/>
    <w:rsid w:val="005C5667"/>
    <w:rsid w:val="005C5B3A"/>
    <w:rsid w:val="005E0485"/>
    <w:rsid w:val="005E0903"/>
    <w:rsid w:val="005E32E0"/>
    <w:rsid w:val="005E33F7"/>
    <w:rsid w:val="005E75A5"/>
    <w:rsid w:val="005F2D84"/>
    <w:rsid w:val="005F3D4B"/>
    <w:rsid w:val="005F5E2A"/>
    <w:rsid w:val="006049E9"/>
    <w:rsid w:val="0061119B"/>
    <w:rsid w:val="006125ED"/>
    <w:rsid w:val="00612D49"/>
    <w:rsid w:val="00614B1D"/>
    <w:rsid w:val="00615C30"/>
    <w:rsid w:val="006161E1"/>
    <w:rsid w:val="006172BC"/>
    <w:rsid w:val="00622009"/>
    <w:rsid w:val="00622805"/>
    <w:rsid w:val="006237C8"/>
    <w:rsid w:val="006239B8"/>
    <w:rsid w:val="006314BA"/>
    <w:rsid w:val="00632BAC"/>
    <w:rsid w:val="006330D8"/>
    <w:rsid w:val="00636AD6"/>
    <w:rsid w:val="00637AB4"/>
    <w:rsid w:val="00642A6A"/>
    <w:rsid w:val="00645B65"/>
    <w:rsid w:val="00645D99"/>
    <w:rsid w:val="006463B9"/>
    <w:rsid w:val="00655A2C"/>
    <w:rsid w:val="00657780"/>
    <w:rsid w:val="00666B4F"/>
    <w:rsid w:val="006863E9"/>
    <w:rsid w:val="00692A24"/>
    <w:rsid w:val="0069374B"/>
    <w:rsid w:val="00697129"/>
    <w:rsid w:val="00697B05"/>
    <w:rsid w:val="006A0CB9"/>
    <w:rsid w:val="006A6539"/>
    <w:rsid w:val="006B049E"/>
    <w:rsid w:val="006B298C"/>
    <w:rsid w:val="006B7D06"/>
    <w:rsid w:val="006C0420"/>
    <w:rsid w:val="006C70EF"/>
    <w:rsid w:val="006C77C1"/>
    <w:rsid w:val="006D026E"/>
    <w:rsid w:val="006D0749"/>
    <w:rsid w:val="006D5A05"/>
    <w:rsid w:val="006E0171"/>
    <w:rsid w:val="006E1971"/>
    <w:rsid w:val="006E2E13"/>
    <w:rsid w:val="006E3651"/>
    <w:rsid w:val="006E6B3C"/>
    <w:rsid w:val="006E78DB"/>
    <w:rsid w:val="006E795C"/>
    <w:rsid w:val="00711647"/>
    <w:rsid w:val="00711902"/>
    <w:rsid w:val="00722034"/>
    <w:rsid w:val="00722164"/>
    <w:rsid w:val="00722AFB"/>
    <w:rsid w:val="0072518F"/>
    <w:rsid w:val="00730B99"/>
    <w:rsid w:val="00736E31"/>
    <w:rsid w:val="00740430"/>
    <w:rsid w:val="00744697"/>
    <w:rsid w:val="00751C85"/>
    <w:rsid w:val="00752D16"/>
    <w:rsid w:val="00755C1C"/>
    <w:rsid w:val="007573D8"/>
    <w:rsid w:val="00760985"/>
    <w:rsid w:val="007617E5"/>
    <w:rsid w:val="00762656"/>
    <w:rsid w:val="00781D09"/>
    <w:rsid w:val="007832C2"/>
    <w:rsid w:val="00783344"/>
    <w:rsid w:val="0078594A"/>
    <w:rsid w:val="00787BD0"/>
    <w:rsid w:val="00794BE5"/>
    <w:rsid w:val="007A10DC"/>
    <w:rsid w:val="007A22F3"/>
    <w:rsid w:val="007A25BE"/>
    <w:rsid w:val="007A4A65"/>
    <w:rsid w:val="007A71F6"/>
    <w:rsid w:val="007B0FFD"/>
    <w:rsid w:val="007B1758"/>
    <w:rsid w:val="007B2A7D"/>
    <w:rsid w:val="007B5A34"/>
    <w:rsid w:val="007C2269"/>
    <w:rsid w:val="007C2349"/>
    <w:rsid w:val="007C50BA"/>
    <w:rsid w:val="007C6DF6"/>
    <w:rsid w:val="007D07D8"/>
    <w:rsid w:val="007D0DA0"/>
    <w:rsid w:val="007D38CF"/>
    <w:rsid w:val="007D54EB"/>
    <w:rsid w:val="007E20EC"/>
    <w:rsid w:val="007E2C3C"/>
    <w:rsid w:val="007E3F31"/>
    <w:rsid w:val="007E754D"/>
    <w:rsid w:val="007F0523"/>
    <w:rsid w:val="007F0525"/>
    <w:rsid w:val="008010E3"/>
    <w:rsid w:val="008048D5"/>
    <w:rsid w:val="00810446"/>
    <w:rsid w:val="00811CD7"/>
    <w:rsid w:val="00826C3D"/>
    <w:rsid w:val="00827785"/>
    <w:rsid w:val="00837950"/>
    <w:rsid w:val="008441A1"/>
    <w:rsid w:val="00852279"/>
    <w:rsid w:val="0085427B"/>
    <w:rsid w:val="008578C1"/>
    <w:rsid w:val="008629D0"/>
    <w:rsid w:val="0086702B"/>
    <w:rsid w:val="00872535"/>
    <w:rsid w:val="00875344"/>
    <w:rsid w:val="00882FFD"/>
    <w:rsid w:val="00886D4B"/>
    <w:rsid w:val="00890798"/>
    <w:rsid w:val="008919E1"/>
    <w:rsid w:val="008B0E14"/>
    <w:rsid w:val="008B554F"/>
    <w:rsid w:val="008B6D62"/>
    <w:rsid w:val="008C19B9"/>
    <w:rsid w:val="008C310F"/>
    <w:rsid w:val="008C4D0A"/>
    <w:rsid w:val="008C67F3"/>
    <w:rsid w:val="008C704E"/>
    <w:rsid w:val="008D00EE"/>
    <w:rsid w:val="008D545C"/>
    <w:rsid w:val="008D660E"/>
    <w:rsid w:val="008F67D0"/>
    <w:rsid w:val="00901608"/>
    <w:rsid w:val="00906DD3"/>
    <w:rsid w:val="009110A3"/>
    <w:rsid w:val="00916F1C"/>
    <w:rsid w:val="0092280F"/>
    <w:rsid w:val="00923DBE"/>
    <w:rsid w:val="00942A79"/>
    <w:rsid w:val="00943BAC"/>
    <w:rsid w:val="00944132"/>
    <w:rsid w:val="00950E9F"/>
    <w:rsid w:val="00951721"/>
    <w:rsid w:val="00955D61"/>
    <w:rsid w:val="00956D22"/>
    <w:rsid w:val="009607FF"/>
    <w:rsid w:val="00961EA7"/>
    <w:rsid w:val="00962807"/>
    <w:rsid w:val="009629B0"/>
    <w:rsid w:val="009646E0"/>
    <w:rsid w:val="00965963"/>
    <w:rsid w:val="00971330"/>
    <w:rsid w:val="00972A0D"/>
    <w:rsid w:val="00972EEB"/>
    <w:rsid w:val="00976896"/>
    <w:rsid w:val="00983778"/>
    <w:rsid w:val="00985202"/>
    <w:rsid w:val="00986E62"/>
    <w:rsid w:val="00991F05"/>
    <w:rsid w:val="00994CBB"/>
    <w:rsid w:val="0099569A"/>
    <w:rsid w:val="009A288B"/>
    <w:rsid w:val="009A3B2B"/>
    <w:rsid w:val="009B5878"/>
    <w:rsid w:val="009B7AD8"/>
    <w:rsid w:val="009C1325"/>
    <w:rsid w:val="009C6C7C"/>
    <w:rsid w:val="009D0C89"/>
    <w:rsid w:val="009D4577"/>
    <w:rsid w:val="009D63E8"/>
    <w:rsid w:val="009D7491"/>
    <w:rsid w:val="009E25A2"/>
    <w:rsid w:val="009E292F"/>
    <w:rsid w:val="009E425A"/>
    <w:rsid w:val="009E45D0"/>
    <w:rsid w:val="009E6719"/>
    <w:rsid w:val="009F5055"/>
    <w:rsid w:val="009F53E5"/>
    <w:rsid w:val="00A0454D"/>
    <w:rsid w:val="00A106BD"/>
    <w:rsid w:val="00A136EF"/>
    <w:rsid w:val="00A1408A"/>
    <w:rsid w:val="00A146F6"/>
    <w:rsid w:val="00A24495"/>
    <w:rsid w:val="00A25193"/>
    <w:rsid w:val="00A26731"/>
    <w:rsid w:val="00A3029B"/>
    <w:rsid w:val="00A3407D"/>
    <w:rsid w:val="00A42419"/>
    <w:rsid w:val="00A4684A"/>
    <w:rsid w:val="00A5412E"/>
    <w:rsid w:val="00A560DA"/>
    <w:rsid w:val="00A56B36"/>
    <w:rsid w:val="00A5780D"/>
    <w:rsid w:val="00A57D43"/>
    <w:rsid w:val="00A7057A"/>
    <w:rsid w:val="00A7168A"/>
    <w:rsid w:val="00A722A8"/>
    <w:rsid w:val="00A72887"/>
    <w:rsid w:val="00A733A6"/>
    <w:rsid w:val="00A74A50"/>
    <w:rsid w:val="00A81160"/>
    <w:rsid w:val="00A82FE6"/>
    <w:rsid w:val="00A87C01"/>
    <w:rsid w:val="00A90087"/>
    <w:rsid w:val="00A91978"/>
    <w:rsid w:val="00A93057"/>
    <w:rsid w:val="00A96022"/>
    <w:rsid w:val="00A965DE"/>
    <w:rsid w:val="00AA08D7"/>
    <w:rsid w:val="00AA0B72"/>
    <w:rsid w:val="00AA0FE5"/>
    <w:rsid w:val="00AA5709"/>
    <w:rsid w:val="00AB19DF"/>
    <w:rsid w:val="00AB271B"/>
    <w:rsid w:val="00AB56A4"/>
    <w:rsid w:val="00AB77E8"/>
    <w:rsid w:val="00AC072C"/>
    <w:rsid w:val="00AC0DF1"/>
    <w:rsid w:val="00AC1089"/>
    <w:rsid w:val="00AC1B35"/>
    <w:rsid w:val="00AC4186"/>
    <w:rsid w:val="00AC42BE"/>
    <w:rsid w:val="00AD2359"/>
    <w:rsid w:val="00AD58CC"/>
    <w:rsid w:val="00AD5C33"/>
    <w:rsid w:val="00AE5EEC"/>
    <w:rsid w:val="00AF0A82"/>
    <w:rsid w:val="00AF3572"/>
    <w:rsid w:val="00AF5276"/>
    <w:rsid w:val="00B016E7"/>
    <w:rsid w:val="00B01B9A"/>
    <w:rsid w:val="00B025F5"/>
    <w:rsid w:val="00B047E4"/>
    <w:rsid w:val="00B10532"/>
    <w:rsid w:val="00B13E99"/>
    <w:rsid w:val="00B168F8"/>
    <w:rsid w:val="00B238D2"/>
    <w:rsid w:val="00B23D5A"/>
    <w:rsid w:val="00B24242"/>
    <w:rsid w:val="00B24A73"/>
    <w:rsid w:val="00B25857"/>
    <w:rsid w:val="00B27A83"/>
    <w:rsid w:val="00B360DE"/>
    <w:rsid w:val="00B37D1A"/>
    <w:rsid w:val="00B42CD0"/>
    <w:rsid w:val="00B479C5"/>
    <w:rsid w:val="00B50813"/>
    <w:rsid w:val="00B519D8"/>
    <w:rsid w:val="00B51D9C"/>
    <w:rsid w:val="00B55BA2"/>
    <w:rsid w:val="00B56622"/>
    <w:rsid w:val="00B6077A"/>
    <w:rsid w:val="00B612E2"/>
    <w:rsid w:val="00B623E5"/>
    <w:rsid w:val="00B6249B"/>
    <w:rsid w:val="00B63D41"/>
    <w:rsid w:val="00B660AC"/>
    <w:rsid w:val="00B70192"/>
    <w:rsid w:val="00B73ECC"/>
    <w:rsid w:val="00B760D7"/>
    <w:rsid w:val="00B80EB5"/>
    <w:rsid w:val="00B83B28"/>
    <w:rsid w:val="00B8604F"/>
    <w:rsid w:val="00B875C3"/>
    <w:rsid w:val="00B93531"/>
    <w:rsid w:val="00B93D68"/>
    <w:rsid w:val="00B954AB"/>
    <w:rsid w:val="00BA44D7"/>
    <w:rsid w:val="00BA5A6B"/>
    <w:rsid w:val="00BB0647"/>
    <w:rsid w:val="00BB4130"/>
    <w:rsid w:val="00BB6C27"/>
    <w:rsid w:val="00BC07A8"/>
    <w:rsid w:val="00BD1414"/>
    <w:rsid w:val="00BD4E13"/>
    <w:rsid w:val="00BD678E"/>
    <w:rsid w:val="00BE03C9"/>
    <w:rsid w:val="00BE1774"/>
    <w:rsid w:val="00BE2E6E"/>
    <w:rsid w:val="00BE385C"/>
    <w:rsid w:val="00BE3CC4"/>
    <w:rsid w:val="00BF0352"/>
    <w:rsid w:val="00BF5DC5"/>
    <w:rsid w:val="00BF654F"/>
    <w:rsid w:val="00C01FE1"/>
    <w:rsid w:val="00C02C9B"/>
    <w:rsid w:val="00C03E4F"/>
    <w:rsid w:val="00C06039"/>
    <w:rsid w:val="00C064CD"/>
    <w:rsid w:val="00C13761"/>
    <w:rsid w:val="00C13CB0"/>
    <w:rsid w:val="00C1575C"/>
    <w:rsid w:val="00C15853"/>
    <w:rsid w:val="00C227B6"/>
    <w:rsid w:val="00C34E44"/>
    <w:rsid w:val="00C404E0"/>
    <w:rsid w:val="00C46EF6"/>
    <w:rsid w:val="00C564BE"/>
    <w:rsid w:val="00C665F5"/>
    <w:rsid w:val="00C73278"/>
    <w:rsid w:val="00C83187"/>
    <w:rsid w:val="00C84554"/>
    <w:rsid w:val="00C8687E"/>
    <w:rsid w:val="00C92CB2"/>
    <w:rsid w:val="00C93F60"/>
    <w:rsid w:val="00CA0BE5"/>
    <w:rsid w:val="00CB4596"/>
    <w:rsid w:val="00CB5514"/>
    <w:rsid w:val="00CB6EB3"/>
    <w:rsid w:val="00CC0AD5"/>
    <w:rsid w:val="00CC1AA5"/>
    <w:rsid w:val="00CC40B1"/>
    <w:rsid w:val="00CC4B88"/>
    <w:rsid w:val="00CC7E91"/>
    <w:rsid w:val="00CD4F38"/>
    <w:rsid w:val="00CE1335"/>
    <w:rsid w:val="00CE14B9"/>
    <w:rsid w:val="00CE7408"/>
    <w:rsid w:val="00CF1343"/>
    <w:rsid w:val="00CF2B69"/>
    <w:rsid w:val="00D0000D"/>
    <w:rsid w:val="00D01B13"/>
    <w:rsid w:val="00D11556"/>
    <w:rsid w:val="00D12365"/>
    <w:rsid w:val="00D12B14"/>
    <w:rsid w:val="00D1680F"/>
    <w:rsid w:val="00D20423"/>
    <w:rsid w:val="00D20B48"/>
    <w:rsid w:val="00D2198D"/>
    <w:rsid w:val="00D22974"/>
    <w:rsid w:val="00D24EF2"/>
    <w:rsid w:val="00D44144"/>
    <w:rsid w:val="00D45942"/>
    <w:rsid w:val="00D46CFA"/>
    <w:rsid w:val="00D51988"/>
    <w:rsid w:val="00D5599C"/>
    <w:rsid w:val="00D5766F"/>
    <w:rsid w:val="00D60142"/>
    <w:rsid w:val="00D64B6D"/>
    <w:rsid w:val="00D65495"/>
    <w:rsid w:val="00D67B0D"/>
    <w:rsid w:val="00D700CB"/>
    <w:rsid w:val="00D81F3C"/>
    <w:rsid w:val="00D82D70"/>
    <w:rsid w:val="00D83ADF"/>
    <w:rsid w:val="00D8756A"/>
    <w:rsid w:val="00D969CF"/>
    <w:rsid w:val="00D97D8E"/>
    <w:rsid w:val="00DA4011"/>
    <w:rsid w:val="00DA5E01"/>
    <w:rsid w:val="00DB0707"/>
    <w:rsid w:val="00DB2240"/>
    <w:rsid w:val="00DB4688"/>
    <w:rsid w:val="00DB6DAD"/>
    <w:rsid w:val="00DC1F9D"/>
    <w:rsid w:val="00DC3758"/>
    <w:rsid w:val="00DC67D7"/>
    <w:rsid w:val="00DC737B"/>
    <w:rsid w:val="00DD133E"/>
    <w:rsid w:val="00DD1887"/>
    <w:rsid w:val="00DE0C6F"/>
    <w:rsid w:val="00DE1C70"/>
    <w:rsid w:val="00DE236F"/>
    <w:rsid w:val="00DE302A"/>
    <w:rsid w:val="00DE4BF7"/>
    <w:rsid w:val="00DE625D"/>
    <w:rsid w:val="00DE6695"/>
    <w:rsid w:val="00DE677F"/>
    <w:rsid w:val="00DE7A74"/>
    <w:rsid w:val="00DF19F6"/>
    <w:rsid w:val="00DF6835"/>
    <w:rsid w:val="00DF7E4C"/>
    <w:rsid w:val="00DF7E59"/>
    <w:rsid w:val="00E002D5"/>
    <w:rsid w:val="00E03E4C"/>
    <w:rsid w:val="00E03EC8"/>
    <w:rsid w:val="00E106FF"/>
    <w:rsid w:val="00E111F6"/>
    <w:rsid w:val="00E126E0"/>
    <w:rsid w:val="00E12AF5"/>
    <w:rsid w:val="00E15362"/>
    <w:rsid w:val="00E16877"/>
    <w:rsid w:val="00E17A89"/>
    <w:rsid w:val="00E21792"/>
    <w:rsid w:val="00E21845"/>
    <w:rsid w:val="00E22DD4"/>
    <w:rsid w:val="00E23AB5"/>
    <w:rsid w:val="00E25F6D"/>
    <w:rsid w:val="00E26BF7"/>
    <w:rsid w:val="00E3211A"/>
    <w:rsid w:val="00E32138"/>
    <w:rsid w:val="00E37879"/>
    <w:rsid w:val="00E40E41"/>
    <w:rsid w:val="00E41F2C"/>
    <w:rsid w:val="00E44997"/>
    <w:rsid w:val="00E45282"/>
    <w:rsid w:val="00E459E0"/>
    <w:rsid w:val="00E532EC"/>
    <w:rsid w:val="00E533E5"/>
    <w:rsid w:val="00E553F9"/>
    <w:rsid w:val="00E6566F"/>
    <w:rsid w:val="00E65E06"/>
    <w:rsid w:val="00E671AD"/>
    <w:rsid w:val="00E705B1"/>
    <w:rsid w:val="00E72F73"/>
    <w:rsid w:val="00E74ADB"/>
    <w:rsid w:val="00E860C1"/>
    <w:rsid w:val="00E90855"/>
    <w:rsid w:val="00E90925"/>
    <w:rsid w:val="00E9195F"/>
    <w:rsid w:val="00E94FB8"/>
    <w:rsid w:val="00E952BE"/>
    <w:rsid w:val="00E95A1C"/>
    <w:rsid w:val="00E97472"/>
    <w:rsid w:val="00E97857"/>
    <w:rsid w:val="00EA01C1"/>
    <w:rsid w:val="00EA4439"/>
    <w:rsid w:val="00EB0AB6"/>
    <w:rsid w:val="00EB4537"/>
    <w:rsid w:val="00EB5696"/>
    <w:rsid w:val="00EC26B2"/>
    <w:rsid w:val="00EC307B"/>
    <w:rsid w:val="00ED1890"/>
    <w:rsid w:val="00ED3FCC"/>
    <w:rsid w:val="00ED6E89"/>
    <w:rsid w:val="00EF0ACF"/>
    <w:rsid w:val="00EF7DF1"/>
    <w:rsid w:val="00F0142D"/>
    <w:rsid w:val="00F01CF8"/>
    <w:rsid w:val="00F04091"/>
    <w:rsid w:val="00F108D2"/>
    <w:rsid w:val="00F134D9"/>
    <w:rsid w:val="00F1646C"/>
    <w:rsid w:val="00F21EBA"/>
    <w:rsid w:val="00F236C6"/>
    <w:rsid w:val="00F23D45"/>
    <w:rsid w:val="00F2583F"/>
    <w:rsid w:val="00F2709F"/>
    <w:rsid w:val="00F36CAA"/>
    <w:rsid w:val="00F406F9"/>
    <w:rsid w:val="00F407F7"/>
    <w:rsid w:val="00F4124D"/>
    <w:rsid w:val="00F4261F"/>
    <w:rsid w:val="00F53FDD"/>
    <w:rsid w:val="00F559E8"/>
    <w:rsid w:val="00F60920"/>
    <w:rsid w:val="00F625C9"/>
    <w:rsid w:val="00F630BC"/>
    <w:rsid w:val="00F70DE5"/>
    <w:rsid w:val="00F7324F"/>
    <w:rsid w:val="00F7395A"/>
    <w:rsid w:val="00F75007"/>
    <w:rsid w:val="00F76794"/>
    <w:rsid w:val="00F81819"/>
    <w:rsid w:val="00F85114"/>
    <w:rsid w:val="00F931C1"/>
    <w:rsid w:val="00F9488F"/>
    <w:rsid w:val="00FA6C59"/>
    <w:rsid w:val="00FB1BAE"/>
    <w:rsid w:val="00FB2261"/>
    <w:rsid w:val="00FD11AA"/>
    <w:rsid w:val="00FD6CA0"/>
    <w:rsid w:val="00FE26B5"/>
    <w:rsid w:val="00FE41E7"/>
    <w:rsid w:val="00FE537B"/>
    <w:rsid w:val="00FE7E75"/>
    <w:rsid w:val="00FF0F7A"/>
    <w:rsid w:val="00FF2C5F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4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45194A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45194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nhideWhenUsed/>
    <w:qFormat/>
    <w:rsid w:val="002969D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969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8756A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Numbered List Paragraph,Bullet paras,Liste 1,Table no. List Paragraph,Colorful List - Accent 11"/>
    <w:basedOn w:val="Normal"/>
    <w:link w:val="ListParagraphChar"/>
    <w:uiPriority w:val="34"/>
    <w:qFormat/>
    <w:rsid w:val="00AE5EEC"/>
    <w:pPr>
      <w:ind w:left="720"/>
      <w:contextualSpacing/>
    </w:pPr>
  </w:style>
  <w:style w:type="table" w:styleId="TableGrid">
    <w:name w:val="Table Grid"/>
    <w:basedOn w:val="TableNormal"/>
    <w:uiPriority w:val="59"/>
    <w:rsid w:val="00B63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4196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C1575C"/>
    <w:rPr>
      <w:i/>
      <w:iCs/>
    </w:rPr>
  </w:style>
  <w:style w:type="character" w:customStyle="1" w:styleId="hps">
    <w:name w:val="hps"/>
    <w:basedOn w:val="DefaultParagraphFont"/>
    <w:rsid w:val="00E3211A"/>
    <w:rPr>
      <w:rFonts w:cs="Times New Roman"/>
    </w:rPr>
  </w:style>
  <w:style w:type="paragraph" w:styleId="BodyText">
    <w:name w:val="Body Text"/>
    <w:basedOn w:val="Normal"/>
    <w:link w:val="BodyTextChar"/>
    <w:semiHidden/>
    <w:unhideWhenUsed/>
    <w:rsid w:val="00787BD0"/>
    <w:pPr>
      <w:spacing w:after="14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BodyTextChar">
    <w:name w:val="Body Text Char"/>
    <w:basedOn w:val="DefaultParagraphFont"/>
    <w:link w:val="BodyText"/>
    <w:semiHidden/>
    <w:rsid w:val="00787BD0"/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D55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99C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55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99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Numbered List Paragraph Char,Bullet paras Char"/>
    <w:link w:val="ListParagraph"/>
    <w:uiPriority w:val="34"/>
    <w:locked/>
    <w:rsid w:val="00F81819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4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45194A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45194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nhideWhenUsed/>
    <w:qFormat/>
    <w:rsid w:val="002969D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969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8756A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Numbered List Paragraph,Bullet paras,Liste 1,Table no. List Paragraph,Colorful List - Accent 11"/>
    <w:basedOn w:val="Normal"/>
    <w:link w:val="ListParagraphChar"/>
    <w:uiPriority w:val="34"/>
    <w:qFormat/>
    <w:rsid w:val="00AE5EEC"/>
    <w:pPr>
      <w:ind w:left="720"/>
      <w:contextualSpacing/>
    </w:pPr>
  </w:style>
  <w:style w:type="table" w:styleId="TableGrid">
    <w:name w:val="Table Grid"/>
    <w:basedOn w:val="TableNormal"/>
    <w:uiPriority w:val="59"/>
    <w:rsid w:val="00B63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4196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C1575C"/>
    <w:rPr>
      <w:i/>
      <w:iCs/>
    </w:rPr>
  </w:style>
  <w:style w:type="character" w:customStyle="1" w:styleId="hps">
    <w:name w:val="hps"/>
    <w:basedOn w:val="DefaultParagraphFont"/>
    <w:rsid w:val="00E3211A"/>
    <w:rPr>
      <w:rFonts w:cs="Times New Roman"/>
    </w:rPr>
  </w:style>
  <w:style w:type="paragraph" w:styleId="BodyText">
    <w:name w:val="Body Text"/>
    <w:basedOn w:val="Normal"/>
    <w:link w:val="BodyTextChar"/>
    <w:semiHidden/>
    <w:unhideWhenUsed/>
    <w:rsid w:val="00787BD0"/>
    <w:pPr>
      <w:spacing w:after="14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BodyTextChar">
    <w:name w:val="Body Text Char"/>
    <w:basedOn w:val="DefaultParagraphFont"/>
    <w:link w:val="BodyText"/>
    <w:semiHidden/>
    <w:rsid w:val="00787BD0"/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D55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99C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55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99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Numbered List Paragraph Char,Bullet paras Char"/>
    <w:link w:val="ListParagraph"/>
    <w:uiPriority w:val="34"/>
    <w:locked/>
    <w:rsid w:val="00F81819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BB81-7D58-4C9E-B1C5-EDE49C39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6557</Words>
  <Characters>37377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Arpine Hayrapetyan</dc:creator>
  <cp:keywords>https:/mul2-mss.gov.am/tasks/59216/oneclick/1292.1k.voroshum.docx?token=7ac34df569dd28a58273812245c911bb</cp:keywords>
  <cp:lastModifiedBy>Arpine Hayrapetyan</cp:lastModifiedBy>
  <cp:revision>2</cp:revision>
  <cp:lastPrinted>2019-10-02T05:35:00Z</cp:lastPrinted>
  <dcterms:created xsi:type="dcterms:W3CDTF">2020-08-05T07:58:00Z</dcterms:created>
  <dcterms:modified xsi:type="dcterms:W3CDTF">2020-08-05T07:58:00Z</dcterms:modified>
</cp:coreProperties>
</file>