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B06E32" w14:textId="77777777" w:rsidR="005119C1" w:rsidRPr="002B1F16" w:rsidRDefault="005119C1" w:rsidP="005119C1">
      <w:pPr>
        <w:spacing w:line="360" w:lineRule="auto"/>
        <w:jc w:val="center"/>
        <w:rPr>
          <w:rFonts w:ascii="GHEA Grapalat" w:hAnsi="GHEA Grapalat"/>
          <w:b/>
          <w:sz w:val="24"/>
          <w:szCs w:val="24"/>
        </w:rPr>
      </w:pPr>
      <w:r w:rsidRPr="002B1F16">
        <w:rPr>
          <w:rFonts w:ascii="GHEA Grapalat" w:hAnsi="GHEA Grapalat"/>
          <w:b/>
          <w:sz w:val="24"/>
          <w:szCs w:val="24"/>
        </w:rPr>
        <w:t>ՀԻՄՆԱՎՈՐՈՒՄ</w:t>
      </w:r>
    </w:p>
    <w:p w14:paraId="37804623" w14:textId="314E7439" w:rsidR="005119C1" w:rsidRPr="002B1F16" w:rsidRDefault="005119C1" w:rsidP="0043709E">
      <w:pPr>
        <w:spacing w:line="360" w:lineRule="auto"/>
        <w:jc w:val="center"/>
        <w:rPr>
          <w:rFonts w:ascii="GHEA Grapalat" w:hAnsi="GHEA Grapalat"/>
          <w:b/>
          <w:sz w:val="24"/>
          <w:szCs w:val="24"/>
        </w:rPr>
      </w:pPr>
      <w:r w:rsidRPr="002B1F16">
        <w:rPr>
          <w:rFonts w:ascii="GHEA Grapalat" w:hAnsi="GHEA Grapalat"/>
          <w:b/>
          <w:sz w:val="24"/>
          <w:szCs w:val="24"/>
        </w:rPr>
        <w:t xml:space="preserve">«ՀԱՅԱՍՏԱՆԻ ՀԱՆՐԱՊԵՏՈՒԹՅԱՆ ԿԱՌԱՎԱՐՈՒԹՅԱՆ 2016 ԹՎԱԿԱՆԻ ԴԵԿՏԵՄԲԵՐԻ 1-Ի N 1302-Ն ՈՐՈՇՄԱՆ ՄԵՋ ՓՈՓՈԽՈՒԹՅՈՒՆՆԵՐ </w:t>
      </w:r>
      <w:r w:rsidR="00030C86" w:rsidRPr="002B1F16">
        <w:rPr>
          <w:rFonts w:ascii="GHEA Grapalat" w:hAnsi="GHEA Grapalat"/>
          <w:b/>
          <w:sz w:val="24"/>
          <w:szCs w:val="24"/>
          <w:lang w:val="hy-AM"/>
        </w:rPr>
        <w:t xml:space="preserve">ԵՎ ԼՐԱՑՈՒՄՆԵՐ </w:t>
      </w:r>
      <w:r w:rsidRPr="002B1F16">
        <w:rPr>
          <w:rFonts w:ascii="GHEA Grapalat" w:hAnsi="GHEA Grapalat"/>
          <w:b/>
          <w:sz w:val="24"/>
          <w:szCs w:val="24"/>
        </w:rPr>
        <w:t>ԿԱՏԱՐԵԼՈՒ ՄԱՍԻՆ» ՈՐՈՇՄԱՆ ՆԱԽԱԳԾԻ ՎԵՐԱԲԵՐՅԱԼ</w:t>
      </w:r>
    </w:p>
    <w:p w14:paraId="4F0F7B9D" w14:textId="77777777" w:rsidR="005119C1" w:rsidRPr="002B1F16" w:rsidRDefault="005119C1" w:rsidP="005119C1">
      <w:pPr>
        <w:spacing w:line="360" w:lineRule="auto"/>
        <w:ind w:firstLine="720"/>
        <w:jc w:val="both"/>
        <w:rPr>
          <w:rFonts w:ascii="GHEA Grapalat" w:hAnsi="GHEA Grapalat"/>
          <w:b/>
          <w:sz w:val="24"/>
          <w:szCs w:val="24"/>
        </w:rPr>
      </w:pPr>
      <w:r w:rsidRPr="002B1F16">
        <w:rPr>
          <w:rFonts w:ascii="GHEA Grapalat" w:hAnsi="GHEA Grapalat"/>
          <w:b/>
          <w:sz w:val="24"/>
          <w:szCs w:val="24"/>
        </w:rPr>
        <w:t xml:space="preserve">1.Ընթացիկ </w:t>
      </w:r>
      <w:proofErr w:type="spellStart"/>
      <w:r w:rsidRPr="002B1F16">
        <w:rPr>
          <w:rFonts w:ascii="GHEA Grapalat" w:hAnsi="GHEA Grapalat"/>
          <w:b/>
          <w:sz w:val="24"/>
          <w:szCs w:val="24"/>
        </w:rPr>
        <w:t>իրավիճակը</w:t>
      </w:r>
      <w:proofErr w:type="spellEnd"/>
      <w:r w:rsidRPr="002B1F16">
        <w:rPr>
          <w:rFonts w:ascii="GHEA Grapalat" w:hAnsi="GHEA Grapalat"/>
          <w:b/>
          <w:sz w:val="24"/>
          <w:szCs w:val="24"/>
        </w:rPr>
        <w:t xml:space="preserve">, </w:t>
      </w:r>
      <w:proofErr w:type="spellStart"/>
      <w:r w:rsidRPr="002B1F16">
        <w:rPr>
          <w:rFonts w:ascii="GHEA Grapalat" w:hAnsi="GHEA Grapalat"/>
          <w:b/>
          <w:sz w:val="24"/>
          <w:szCs w:val="24"/>
        </w:rPr>
        <w:t>իրավական</w:t>
      </w:r>
      <w:proofErr w:type="spellEnd"/>
      <w:r w:rsidRPr="002B1F16">
        <w:rPr>
          <w:rFonts w:ascii="GHEA Grapalat" w:hAnsi="GHEA Grapalat"/>
          <w:b/>
          <w:sz w:val="24"/>
          <w:szCs w:val="24"/>
        </w:rPr>
        <w:t xml:space="preserve"> </w:t>
      </w:r>
      <w:proofErr w:type="spellStart"/>
      <w:r w:rsidRPr="002B1F16">
        <w:rPr>
          <w:rFonts w:ascii="GHEA Grapalat" w:hAnsi="GHEA Grapalat"/>
          <w:b/>
          <w:sz w:val="24"/>
          <w:szCs w:val="24"/>
        </w:rPr>
        <w:t>ակտի</w:t>
      </w:r>
      <w:proofErr w:type="spellEnd"/>
      <w:r w:rsidRPr="002B1F16">
        <w:rPr>
          <w:rFonts w:ascii="GHEA Grapalat" w:hAnsi="GHEA Grapalat"/>
          <w:b/>
          <w:sz w:val="24"/>
          <w:szCs w:val="24"/>
        </w:rPr>
        <w:t xml:space="preserve"> </w:t>
      </w:r>
      <w:proofErr w:type="spellStart"/>
      <w:r w:rsidRPr="002B1F16">
        <w:rPr>
          <w:rFonts w:ascii="GHEA Grapalat" w:hAnsi="GHEA Grapalat"/>
          <w:b/>
          <w:sz w:val="24"/>
          <w:szCs w:val="24"/>
        </w:rPr>
        <w:t>ընդունման</w:t>
      </w:r>
      <w:proofErr w:type="spellEnd"/>
      <w:r w:rsidRPr="002B1F16">
        <w:rPr>
          <w:rFonts w:ascii="GHEA Grapalat" w:hAnsi="GHEA Grapalat"/>
          <w:b/>
          <w:sz w:val="24"/>
          <w:szCs w:val="24"/>
        </w:rPr>
        <w:t xml:space="preserve"> </w:t>
      </w:r>
      <w:proofErr w:type="spellStart"/>
      <w:r w:rsidRPr="002B1F16">
        <w:rPr>
          <w:rFonts w:ascii="GHEA Grapalat" w:hAnsi="GHEA Grapalat"/>
          <w:b/>
          <w:sz w:val="24"/>
          <w:szCs w:val="24"/>
        </w:rPr>
        <w:t>անհրաժեշտությունը</w:t>
      </w:r>
      <w:proofErr w:type="spellEnd"/>
      <w:r w:rsidRPr="002B1F16">
        <w:rPr>
          <w:rFonts w:ascii="GHEA Grapalat" w:hAnsi="GHEA Grapalat"/>
          <w:b/>
          <w:sz w:val="24"/>
          <w:szCs w:val="24"/>
        </w:rPr>
        <w:t xml:space="preserve"> </w:t>
      </w:r>
    </w:p>
    <w:p w14:paraId="184AC957" w14:textId="59C9F3F3" w:rsidR="005119C1" w:rsidRPr="002B1F16" w:rsidRDefault="005119C1" w:rsidP="005119C1">
      <w:pPr>
        <w:spacing w:line="360" w:lineRule="auto"/>
        <w:ind w:firstLine="720"/>
        <w:jc w:val="both"/>
        <w:rPr>
          <w:rFonts w:ascii="GHEA Grapalat" w:hAnsi="GHEA Grapalat"/>
          <w:sz w:val="24"/>
          <w:szCs w:val="24"/>
          <w:lang w:val="hy-AM"/>
        </w:rPr>
      </w:pPr>
      <w:proofErr w:type="spellStart"/>
      <w:r w:rsidRPr="002B1F16">
        <w:rPr>
          <w:rFonts w:ascii="GHEA Grapalat" w:hAnsi="GHEA Grapalat"/>
          <w:sz w:val="24"/>
          <w:szCs w:val="24"/>
        </w:rPr>
        <w:t>Նախագծի</w:t>
      </w:r>
      <w:proofErr w:type="spellEnd"/>
      <w:r w:rsidRPr="002B1F16">
        <w:rPr>
          <w:rFonts w:ascii="GHEA Grapalat" w:hAnsi="GHEA Grapalat"/>
          <w:sz w:val="24"/>
          <w:szCs w:val="24"/>
        </w:rPr>
        <w:t xml:space="preserve"> </w:t>
      </w:r>
      <w:proofErr w:type="spellStart"/>
      <w:r w:rsidRPr="002B1F16">
        <w:rPr>
          <w:rFonts w:ascii="GHEA Grapalat" w:hAnsi="GHEA Grapalat"/>
          <w:sz w:val="24"/>
          <w:szCs w:val="24"/>
        </w:rPr>
        <w:t>ընդունման</w:t>
      </w:r>
      <w:proofErr w:type="spellEnd"/>
      <w:r w:rsidRPr="002B1F16">
        <w:rPr>
          <w:rFonts w:ascii="GHEA Grapalat" w:hAnsi="GHEA Grapalat"/>
          <w:sz w:val="24"/>
          <w:szCs w:val="24"/>
        </w:rPr>
        <w:t xml:space="preserve"> </w:t>
      </w:r>
      <w:proofErr w:type="spellStart"/>
      <w:r w:rsidRPr="002B1F16">
        <w:rPr>
          <w:rFonts w:ascii="GHEA Grapalat" w:hAnsi="GHEA Grapalat"/>
          <w:sz w:val="24"/>
          <w:szCs w:val="24"/>
        </w:rPr>
        <w:t>անհրաժեշտությունը</w:t>
      </w:r>
      <w:proofErr w:type="spellEnd"/>
      <w:r w:rsidRPr="002B1F16">
        <w:rPr>
          <w:rFonts w:ascii="GHEA Grapalat" w:hAnsi="GHEA Grapalat"/>
          <w:sz w:val="24"/>
          <w:szCs w:val="24"/>
        </w:rPr>
        <w:t xml:space="preserve"> </w:t>
      </w:r>
      <w:proofErr w:type="spellStart"/>
      <w:r w:rsidRPr="002B1F16">
        <w:rPr>
          <w:rFonts w:ascii="GHEA Grapalat" w:hAnsi="GHEA Grapalat"/>
          <w:sz w:val="24"/>
          <w:szCs w:val="24"/>
        </w:rPr>
        <w:t>պայմանավորված</w:t>
      </w:r>
      <w:proofErr w:type="spellEnd"/>
      <w:r w:rsidRPr="002B1F16">
        <w:rPr>
          <w:rFonts w:ascii="GHEA Grapalat" w:hAnsi="GHEA Grapalat"/>
          <w:sz w:val="24"/>
          <w:szCs w:val="24"/>
        </w:rPr>
        <w:t xml:space="preserve"> է </w:t>
      </w:r>
      <w:proofErr w:type="spellStart"/>
      <w:r w:rsidRPr="002B1F16">
        <w:rPr>
          <w:rFonts w:ascii="GHEA Grapalat" w:hAnsi="GHEA Grapalat"/>
          <w:sz w:val="24"/>
          <w:szCs w:val="24"/>
        </w:rPr>
        <w:t>Հայաստանի</w:t>
      </w:r>
      <w:proofErr w:type="spellEnd"/>
      <w:r w:rsidRPr="002B1F16">
        <w:rPr>
          <w:rFonts w:ascii="GHEA Grapalat" w:hAnsi="GHEA Grapalat"/>
          <w:sz w:val="24"/>
          <w:szCs w:val="24"/>
        </w:rPr>
        <w:t xml:space="preserve"> </w:t>
      </w:r>
      <w:proofErr w:type="spellStart"/>
      <w:r w:rsidRPr="002B1F16">
        <w:rPr>
          <w:rFonts w:ascii="GHEA Grapalat" w:hAnsi="GHEA Grapalat"/>
          <w:sz w:val="24"/>
          <w:szCs w:val="24"/>
        </w:rPr>
        <w:t>Հանրապետության</w:t>
      </w:r>
      <w:proofErr w:type="spellEnd"/>
      <w:r w:rsidRPr="002B1F16">
        <w:rPr>
          <w:rFonts w:ascii="GHEA Grapalat" w:hAnsi="GHEA Grapalat"/>
          <w:sz w:val="24"/>
          <w:szCs w:val="24"/>
        </w:rPr>
        <w:t xml:space="preserve"> </w:t>
      </w:r>
      <w:proofErr w:type="spellStart"/>
      <w:r w:rsidRPr="002B1F16">
        <w:rPr>
          <w:rFonts w:ascii="GHEA Grapalat" w:hAnsi="GHEA Grapalat"/>
          <w:sz w:val="24"/>
          <w:szCs w:val="24"/>
        </w:rPr>
        <w:t>կառավարության</w:t>
      </w:r>
      <w:proofErr w:type="spellEnd"/>
      <w:r w:rsidRPr="002B1F16">
        <w:rPr>
          <w:rFonts w:ascii="GHEA Grapalat" w:hAnsi="GHEA Grapalat"/>
          <w:sz w:val="24"/>
          <w:szCs w:val="24"/>
        </w:rPr>
        <w:t xml:space="preserve"> 2016 </w:t>
      </w:r>
      <w:proofErr w:type="spellStart"/>
      <w:r w:rsidRPr="002B1F16">
        <w:rPr>
          <w:rFonts w:ascii="GHEA Grapalat" w:hAnsi="GHEA Grapalat"/>
          <w:sz w:val="24"/>
          <w:szCs w:val="24"/>
        </w:rPr>
        <w:t>թվականի</w:t>
      </w:r>
      <w:proofErr w:type="spellEnd"/>
      <w:r w:rsidRPr="002B1F16">
        <w:rPr>
          <w:rFonts w:ascii="GHEA Grapalat" w:hAnsi="GHEA Grapalat"/>
          <w:sz w:val="24"/>
          <w:szCs w:val="24"/>
        </w:rPr>
        <w:t xml:space="preserve"> </w:t>
      </w:r>
      <w:proofErr w:type="spellStart"/>
      <w:r w:rsidRPr="002B1F16">
        <w:rPr>
          <w:rFonts w:ascii="GHEA Grapalat" w:hAnsi="GHEA Grapalat"/>
          <w:sz w:val="24"/>
          <w:szCs w:val="24"/>
        </w:rPr>
        <w:t>դեկտեմբերի</w:t>
      </w:r>
      <w:proofErr w:type="spellEnd"/>
      <w:r w:rsidRPr="002B1F16">
        <w:rPr>
          <w:rFonts w:ascii="GHEA Grapalat" w:hAnsi="GHEA Grapalat"/>
          <w:sz w:val="24"/>
          <w:szCs w:val="24"/>
        </w:rPr>
        <w:t xml:space="preserve"> 1-ի N 1302-Ն </w:t>
      </w:r>
      <w:proofErr w:type="spellStart"/>
      <w:r w:rsidRPr="002B1F16">
        <w:rPr>
          <w:rFonts w:ascii="GHEA Grapalat" w:hAnsi="GHEA Grapalat"/>
          <w:sz w:val="24"/>
          <w:szCs w:val="24"/>
        </w:rPr>
        <w:t>որոշմամբ</w:t>
      </w:r>
      <w:proofErr w:type="spellEnd"/>
      <w:r w:rsidRPr="002B1F16">
        <w:rPr>
          <w:rFonts w:ascii="GHEA Grapalat" w:hAnsi="GHEA Grapalat"/>
          <w:sz w:val="24"/>
          <w:szCs w:val="24"/>
        </w:rPr>
        <w:t xml:space="preserve"> </w:t>
      </w:r>
      <w:proofErr w:type="spellStart"/>
      <w:r w:rsidRPr="002B1F16">
        <w:rPr>
          <w:rFonts w:ascii="GHEA Grapalat" w:hAnsi="GHEA Grapalat"/>
          <w:sz w:val="24"/>
          <w:szCs w:val="24"/>
        </w:rPr>
        <w:t>հաստատված</w:t>
      </w:r>
      <w:proofErr w:type="spellEnd"/>
      <w:r w:rsidRPr="002B1F16">
        <w:rPr>
          <w:rFonts w:ascii="GHEA Grapalat" w:hAnsi="GHEA Grapalat"/>
          <w:sz w:val="24"/>
          <w:szCs w:val="24"/>
        </w:rPr>
        <w:t xml:space="preserve">՝ </w:t>
      </w:r>
      <w:proofErr w:type="spellStart"/>
      <w:r w:rsidRPr="002B1F16">
        <w:rPr>
          <w:rFonts w:ascii="GHEA Grapalat" w:hAnsi="GHEA Grapalat"/>
          <w:sz w:val="24"/>
          <w:szCs w:val="24"/>
        </w:rPr>
        <w:t>ռազմական</w:t>
      </w:r>
      <w:proofErr w:type="spellEnd"/>
      <w:r w:rsidRPr="002B1F16">
        <w:rPr>
          <w:rFonts w:ascii="GHEA Grapalat" w:hAnsi="GHEA Grapalat"/>
          <w:sz w:val="24"/>
          <w:szCs w:val="24"/>
        </w:rPr>
        <w:t xml:space="preserve"> </w:t>
      </w:r>
      <w:proofErr w:type="spellStart"/>
      <w:r w:rsidRPr="002B1F16">
        <w:rPr>
          <w:rFonts w:ascii="GHEA Grapalat" w:hAnsi="GHEA Grapalat"/>
          <w:sz w:val="24"/>
          <w:szCs w:val="24"/>
        </w:rPr>
        <w:t>կարիքների</w:t>
      </w:r>
      <w:proofErr w:type="spellEnd"/>
      <w:r w:rsidRPr="002B1F16">
        <w:rPr>
          <w:rFonts w:ascii="GHEA Grapalat" w:hAnsi="GHEA Grapalat"/>
          <w:sz w:val="24"/>
          <w:szCs w:val="24"/>
        </w:rPr>
        <w:t xml:space="preserve"> </w:t>
      </w:r>
      <w:proofErr w:type="spellStart"/>
      <w:r w:rsidRPr="002B1F16">
        <w:rPr>
          <w:rFonts w:ascii="GHEA Grapalat" w:hAnsi="GHEA Grapalat"/>
          <w:sz w:val="24"/>
          <w:szCs w:val="24"/>
        </w:rPr>
        <w:t>համար</w:t>
      </w:r>
      <w:proofErr w:type="spellEnd"/>
      <w:r w:rsidRPr="002B1F16">
        <w:rPr>
          <w:rFonts w:ascii="GHEA Grapalat" w:hAnsi="GHEA Grapalat"/>
          <w:sz w:val="24"/>
          <w:szCs w:val="24"/>
        </w:rPr>
        <w:t xml:space="preserve"> </w:t>
      </w:r>
      <w:proofErr w:type="spellStart"/>
      <w:r w:rsidRPr="002B1F16">
        <w:rPr>
          <w:rFonts w:ascii="GHEA Grapalat" w:hAnsi="GHEA Grapalat"/>
          <w:sz w:val="24"/>
          <w:szCs w:val="24"/>
        </w:rPr>
        <w:t>պետական</w:t>
      </w:r>
      <w:proofErr w:type="spellEnd"/>
      <w:r w:rsidRPr="002B1F16">
        <w:rPr>
          <w:rFonts w:ascii="GHEA Grapalat" w:hAnsi="GHEA Grapalat"/>
          <w:sz w:val="24"/>
          <w:szCs w:val="24"/>
        </w:rPr>
        <w:t xml:space="preserve"> </w:t>
      </w:r>
      <w:proofErr w:type="spellStart"/>
      <w:r w:rsidRPr="002B1F16">
        <w:rPr>
          <w:rFonts w:ascii="GHEA Grapalat" w:hAnsi="GHEA Grapalat"/>
          <w:sz w:val="24"/>
          <w:szCs w:val="24"/>
        </w:rPr>
        <w:t>պատվերի</w:t>
      </w:r>
      <w:proofErr w:type="spellEnd"/>
      <w:r w:rsidRPr="002B1F16">
        <w:rPr>
          <w:rFonts w:ascii="GHEA Grapalat" w:hAnsi="GHEA Grapalat"/>
          <w:sz w:val="24"/>
          <w:szCs w:val="24"/>
        </w:rPr>
        <w:t xml:space="preserve"> </w:t>
      </w:r>
      <w:proofErr w:type="spellStart"/>
      <w:r w:rsidRPr="002B1F16">
        <w:rPr>
          <w:rFonts w:ascii="GHEA Grapalat" w:hAnsi="GHEA Grapalat"/>
          <w:sz w:val="24"/>
          <w:szCs w:val="24"/>
        </w:rPr>
        <w:t>կատարման</w:t>
      </w:r>
      <w:proofErr w:type="spellEnd"/>
      <w:r w:rsidRPr="002B1F16">
        <w:rPr>
          <w:rFonts w:ascii="GHEA Grapalat" w:hAnsi="GHEA Grapalat"/>
          <w:sz w:val="24"/>
          <w:szCs w:val="24"/>
        </w:rPr>
        <w:t xml:space="preserve"> </w:t>
      </w:r>
      <w:proofErr w:type="spellStart"/>
      <w:r w:rsidRPr="002B1F16">
        <w:rPr>
          <w:rFonts w:ascii="GHEA Grapalat" w:hAnsi="GHEA Grapalat"/>
          <w:sz w:val="24"/>
          <w:szCs w:val="24"/>
        </w:rPr>
        <w:t>որակի</w:t>
      </w:r>
      <w:proofErr w:type="spellEnd"/>
      <w:r w:rsidRPr="002B1F16">
        <w:rPr>
          <w:rFonts w:ascii="GHEA Grapalat" w:hAnsi="GHEA Grapalat"/>
          <w:sz w:val="24"/>
          <w:szCs w:val="24"/>
        </w:rPr>
        <w:t xml:space="preserve"> </w:t>
      </w:r>
      <w:proofErr w:type="spellStart"/>
      <w:r w:rsidRPr="002B1F16">
        <w:rPr>
          <w:rFonts w:ascii="GHEA Grapalat" w:hAnsi="GHEA Grapalat"/>
          <w:sz w:val="24"/>
          <w:szCs w:val="24"/>
        </w:rPr>
        <w:t>հսկողության</w:t>
      </w:r>
      <w:proofErr w:type="spellEnd"/>
      <w:r w:rsidRPr="002B1F16">
        <w:rPr>
          <w:rFonts w:ascii="GHEA Grapalat" w:hAnsi="GHEA Grapalat"/>
          <w:sz w:val="24"/>
          <w:szCs w:val="24"/>
        </w:rPr>
        <w:t xml:space="preserve"> </w:t>
      </w:r>
      <w:proofErr w:type="spellStart"/>
      <w:r w:rsidRPr="002B1F16">
        <w:rPr>
          <w:rFonts w:ascii="GHEA Grapalat" w:hAnsi="GHEA Grapalat"/>
          <w:sz w:val="24"/>
          <w:szCs w:val="24"/>
        </w:rPr>
        <w:t>կարգի</w:t>
      </w:r>
      <w:proofErr w:type="spellEnd"/>
      <w:r w:rsidRPr="002B1F16">
        <w:rPr>
          <w:rFonts w:ascii="GHEA Grapalat" w:hAnsi="GHEA Grapalat"/>
          <w:sz w:val="24"/>
          <w:szCs w:val="24"/>
        </w:rPr>
        <w:t xml:space="preserve"> </w:t>
      </w:r>
      <w:proofErr w:type="spellStart"/>
      <w:r w:rsidRPr="002B1F16">
        <w:rPr>
          <w:rFonts w:ascii="GHEA Grapalat" w:hAnsi="GHEA Grapalat"/>
          <w:sz w:val="24"/>
          <w:szCs w:val="24"/>
        </w:rPr>
        <w:t>արդիականացման</w:t>
      </w:r>
      <w:proofErr w:type="spellEnd"/>
      <w:r w:rsidRPr="002B1F16">
        <w:rPr>
          <w:rFonts w:ascii="GHEA Grapalat" w:hAnsi="GHEA Grapalat"/>
          <w:sz w:val="24"/>
          <w:szCs w:val="24"/>
          <w:lang w:val="hy-AM"/>
        </w:rPr>
        <w:t xml:space="preserve"> և ՀՀ բարձր տեխնոլոգիական արդյունաբերության նախարարության ռազմարդյունաբերության կոմիտեի լիազորությունների հստակեցման </w:t>
      </w:r>
      <w:proofErr w:type="spellStart"/>
      <w:r w:rsidRPr="002B1F16">
        <w:rPr>
          <w:rFonts w:ascii="GHEA Grapalat" w:hAnsi="GHEA Grapalat"/>
          <w:sz w:val="24"/>
          <w:szCs w:val="24"/>
        </w:rPr>
        <w:t>անհրաժեշտությամբ</w:t>
      </w:r>
      <w:proofErr w:type="spellEnd"/>
      <w:r w:rsidRPr="002B1F16">
        <w:rPr>
          <w:rFonts w:ascii="GHEA Grapalat" w:hAnsi="GHEA Grapalat"/>
          <w:sz w:val="24"/>
          <w:szCs w:val="24"/>
          <w:lang w:val="hy-AM"/>
        </w:rPr>
        <w:t>։ Մասնավորապես</w:t>
      </w:r>
      <w:r w:rsidRPr="002B1F16">
        <w:rPr>
          <w:rFonts w:ascii="Cambria Math" w:hAnsi="Cambria Math" w:cs="Cambria Math"/>
          <w:sz w:val="24"/>
          <w:szCs w:val="24"/>
          <w:lang w:val="hy-AM"/>
        </w:rPr>
        <w:t>․</w:t>
      </w:r>
      <w:r w:rsidRPr="002B1F16">
        <w:rPr>
          <w:rFonts w:ascii="GHEA Grapalat" w:hAnsi="GHEA Grapalat"/>
          <w:sz w:val="24"/>
          <w:szCs w:val="24"/>
          <w:lang w:val="hy-AM"/>
        </w:rPr>
        <w:t xml:space="preserve"> գործող որոշումն ընդունվել է 2016 թվականին, երբ ռազմարդյունաբերության ոլորտի պետական լիազոր մարմինը հանդիսանում էր ՀՀ պաշտպանության նախարարությունը, որն իր կազմում ուներ «Ռազմարդյունաբերության պետական կոմիտե» կառուցվածքային միավոր։ Նշյալով պայմանավորված՝ գործող որոշման բոլոր իրավակարգավորումները սահմանված են այն ժամանակվա կառուցվածքի և լիազորությունների հաշվառմամբ՝ նպատակների, խնդիրների և գործառույթների սահմանումից մինչև պաշտոնների նշանակման լիազորությունների իրացում։</w:t>
      </w:r>
    </w:p>
    <w:p w14:paraId="20061A24" w14:textId="6E79603F" w:rsidR="005119C1" w:rsidRPr="002B1F16" w:rsidRDefault="00030C86" w:rsidP="005119C1">
      <w:pPr>
        <w:spacing w:line="360" w:lineRule="auto"/>
        <w:ind w:firstLine="720"/>
        <w:jc w:val="both"/>
        <w:rPr>
          <w:rFonts w:ascii="GHEA Grapalat" w:hAnsi="GHEA Grapalat"/>
          <w:sz w:val="24"/>
          <w:szCs w:val="24"/>
          <w:lang w:val="hy-AM"/>
        </w:rPr>
      </w:pPr>
      <w:r w:rsidRPr="002B1F16">
        <w:rPr>
          <w:rFonts w:ascii="GHEA Grapalat" w:hAnsi="GHEA Grapalat"/>
          <w:sz w:val="24"/>
          <w:szCs w:val="24"/>
          <w:lang w:val="hy-AM"/>
        </w:rPr>
        <w:t>Պետական կառավարման համակարգի մարմինների գործող կառուցվածքի պայմաններում, երբ ռազմարդյունաբերության կոմիտեն հանդիսանում է ՀՀ ԲՏԱ նախարարությանը ենթակա պետական մարմին և «Ռազմարդյունաբերական համալիրի մասին» ՀՀ օրենքի 7-րդ հոդվածի 1-ին մասով սահմանված կարգով պարտավոր է</w:t>
      </w:r>
      <w:r w:rsidR="005119C1" w:rsidRPr="002B1F16">
        <w:rPr>
          <w:rFonts w:ascii="GHEA Grapalat" w:hAnsi="GHEA Grapalat"/>
          <w:sz w:val="24"/>
          <w:szCs w:val="24"/>
          <w:lang w:val="hy-AM"/>
        </w:rPr>
        <w:t xml:space="preserve"> </w:t>
      </w:r>
      <w:r w:rsidRPr="002B1F16">
        <w:rPr>
          <w:rFonts w:ascii="GHEA Grapalat" w:hAnsi="GHEA Grapalat"/>
          <w:sz w:val="24"/>
          <w:szCs w:val="24"/>
          <w:lang w:val="hy-AM"/>
        </w:rPr>
        <w:t>իր իրավասության սահմաններում ապահովել պետական պատվերի կատարման և ռազմական արտադրանքի որակի հսկողությունը՝ ուստի, անհրաժեշտություն է առաջացել ՀՀ կառավարության գործող որոշման մեջ կատարել փոփոխություններ և լրացումներ։</w:t>
      </w:r>
    </w:p>
    <w:p w14:paraId="2525A455" w14:textId="39B6A07A" w:rsidR="005119C1" w:rsidRPr="002B1F16" w:rsidRDefault="00030C86" w:rsidP="005119C1">
      <w:pPr>
        <w:spacing w:line="360" w:lineRule="auto"/>
        <w:ind w:firstLine="720"/>
        <w:jc w:val="both"/>
        <w:rPr>
          <w:rFonts w:ascii="GHEA Grapalat" w:hAnsi="GHEA Grapalat"/>
          <w:sz w:val="24"/>
          <w:szCs w:val="24"/>
          <w:lang w:val="hy-AM"/>
        </w:rPr>
      </w:pPr>
      <w:r w:rsidRPr="002B1F16">
        <w:rPr>
          <w:rFonts w:ascii="GHEA Grapalat" w:hAnsi="GHEA Grapalat"/>
          <w:sz w:val="24"/>
          <w:szCs w:val="24"/>
          <w:lang w:val="hy-AM"/>
        </w:rPr>
        <w:t>Միաժամանակ՝ հարկ է նշել, որ ռ</w:t>
      </w:r>
      <w:r w:rsidR="005119C1" w:rsidRPr="002B1F16">
        <w:rPr>
          <w:rFonts w:ascii="GHEA Grapalat" w:hAnsi="GHEA Grapalat"/>
          <w:sz w:val="24"/>
          <w:szCs w:val="24"/>
          <w:lang w:val="hy-AM"/>
        </w:rPr>
        <w:t>ազմարդյունաբերության ոլորտում տեղի ունեց</w:t>
      </w:r>
      <w:r w:rsidR="0030146C" w:rsidRPr="002B1F16">
        <w:rPr>
          <w:rFonts w:ascii="GHEA Grapalat" w:hAnsi="GHEA Grapalat"/>
          <w:sz w:val="24"/>
          <w:szCs w:val="24"/>
          <w:lang w:val="hy-AM"/>
        </w:rPr>
        <w:t>ած և սպասվող</w:t>
      </w:r>
      <w:r w:rsidR="005119C1" w:rsidRPr="002B1F16">
        <w:rPr>
          <w:rFonts w:ascii="GHEA Grapalat" w:hAnsi="GHEA Grapalat"/>
          <w:sz w:val="24"/>
          <w:szCs w:val="24"/>
          <w:lang w:val="hy-AM"/>
        </w:rPr>
        <w:t xml:space="preserve"> ինստիտուցիոնալ և կազմակերպական փոփոխությունները, ինչպես նաև ռազմարդյունաբերական համալիրի գործունեության ընդլայնումը պայմանավորում են պետական պատվերի կատարման որակի հսկողության գործընթացների կատարելագործման </w:t>
      </w:r>
      <w:r w:rsidR="0030146C" w:rsidRPr="002B1F16">
        <w:rPr>
          <w:rFonts w:ascii="GHEA Grapalat" w:hAnsi="GHEA Grapalat"/>
          <w:sz w:val="24"/>
          <w:szCs w:val="24"/>
          <w:lang w:val="hy-AM"/>
        </w:rPr>
        <w:t xml:space="preserve">ու գործառույթների հստակեցման </w:t>
      </w:r>
      <w:r w:rsidR="005119C1" w:rsidRPr="002B1F16">
        <w:rPr>
          <w:rFonts w:ascii="GHEA Grapalat" w:hAnsi="GHEA Grapalat"/>
          <w:sz w:val="24"/>
          <w:szCs w:val="24"/>
          <w:lang w:val="hy-AM"/>
        </w:rPr>
        <w:t xml:space="preserve">անհրաժեշտությունը, որի կապակցությամբ անհրաժեշտ է </w:t>
      </w:r>
      <w:r w:rsidR="005119C1" w:rsidRPr="002B1F16">
        <w:rPr>
          <w:rFonts w:ascii="GHEA Grapalat" w:hAnsi="GHEA Grapalat"/>
          <w:sz w:val="24"/>
          <w:szCs w:val="24"/>
          <w:lang w:val="hy-AM"/>
        </w:rPr>
        <w:lastRenderedPageBreak/>
        <w:t>նորմատիվ իրավական մակարդակում սահմանել</w:t>
      </w:r>
      <w:r w:rsidRPr="002B1F16">
        <w:rPr>
          <w:rFonts w:ascii="GHEA Grapalat" w:hAnsi="GHEA Grapalat"/>
          <w:sz w:val="24"/>
          <w:szCs w:val="24"/>
          <w:lang w:val="hy-AM"/>
        </w:rPr>
        <w:t xml:space="preserve"> նաև</w:t>
      </w:r>
      <w:r w:rsidR="005119C1" w:rsidRPr="002B1F16">
        <w:rPr>
          <w:rFonts w:ascii="GHEA Grapalat" w:hAnsi="GHEA Grapalat"/>
          <w:sz w:val="24"/>
          <w:szCs w:val="24"/>
          <w:lang w:val="hy-AM"/>
        </w:rPr>
        <w:t xml:space="preserve"> գիտահետազոտական, փորձակոնստրուկտորական և փորձանմուշների պատրաստման աշխատանքների ժամանակ ՀՀ բարձր տեխնոլոգիական արդյունաբերության նախարարության ռազմարդյունաբերության կոմիտեի միջոցով նշված աշխատա</w:t>
      </w:r>
      <w:r w:rsidRPr="002B1F16">
        <w:rPr>
          <w:rFonts w:ascii="GHEA Grapalat" w:hAnsi="GHEA Grapalat"/>
          <w:sz w:val="24"/>
          <w:szCs w:val="24"/>
          <w:lang w:val="hy-AM"/>
        </w:rPr>
        <w:t>ն</w:t>
      </w:r>
      <w:r w:rsidR="005119C1" w:rsidRPr="002B1F16">
        <w:rPr>
          <w:rFonts w:ascii="GHEA Grapalat" w:hAnsi="GHEA Grapalat"/>
          <w:sz w:val="24"/>
          <w:szCs w:val="24"/>
          <w:lang w:val="hy-AM"/>
        </w:rPr>
        <w:t>քների նկատմամբ որակի վերահսկողությունը։</w:t>
      </w:r>
    </w:p>
    <w:p w14:paraId="0DD2D106" w14:textId="78BC074F" w:rsidR="002960A3" w:rsidRPr="002B1F16" w:rsidRDefault="00C01A8D" w:rsidP="005119C1">
      <w:pPr>
        <w:spacing w:line="360" w:lineRule="auto"/>
        <w:ind w:firstLine="720"/>
        <w:jc w:val="both"/>
        <w:rPr>
          <w:rFonts w:ascii="GHEA Grapalat" w:hAnsi="GHEA Grapalat"/>
          <w:sz w:val="24"/>
          <w:szCs w:val="24"/>
          <w:lang w:val="hy-AM"/>
        </w:rPr>
      </w:pPr>
      <w:r w:rsidRPr="002B1F16">
        <w:rPr>
          <w:rFonts w:ascii="GHEA Grapalat" w:hAnsi="GHEA Grapalat"/>
          <w:sz w:val="24"/>
          <w:szCs w:val="24"/>
          <w:lang w:val="hy-AM"/>
        </w:rPr>
        <w:t>Բացի վերոգրյալը՝ պետք է նշել, որ գործող որոշման մեջ փոփոխություններ կատարելու մասին մեկ այլ նախագիծ այլ բովանդակությամբ արդեն իսկ շրջանառվել է շահագրգիռ գերատեսչություններով և ստացված կարծիքների հաշվառմամբ, որոշում է կայացվել ոլորտի ինստիտուցիոնալ փոփոխությունները սահուն կազմակերպելու և ներկա պահին լիազորությունների իրականացման որոշակիություն</w:t>
      </w:r>
      <w:r w:rsidR="002855C1" w:rsidRPr="002B1F16">
        <w:rPr>
          <w:rFonts w:ascii="GHEA Grapalat" w:hAnsi="GHEA Grapalat"/>
          <w:sz w:val="24"/>
          <w:szCs w:val="24"/>
          <w:lang w:val="hy-AM"/>
        </w:rPr>
        <w:t>ն</w:t>
      </w:r>
      <w:r w:rsidRPr="002B1F16">
        <w:rPr>
          <w:rFonts w:ascii="GHEA Grapalat" w:hAnsi="GHEA Grapalat"/>
          <w:sz w:val="24"/>
          <w:szCs w:val="24"/>
          <w:lang w:val="hy-AM"/>
        </w:rPr>
        <w:t xml:space="preserve"> ապահովելու նպատակով՝ դիրքորոշման ներկայացնել փոփոխությունների այս տարբերակը</w:t>
      </w:r>
      <w:r w:rsidR="002960A3" w:rsidRPr="002B1F16">
        <w:rPr>
          <w:rFonts w:ascii="GHEA Grapalat" w:hAnsi="GHEA Grapalat"/>
          <w:sz w:val="24"/>
          <w:szCs w:val="24"/>
          <w:lang w:val="hy-AM"/>
        </w:rPr>
        <w:t>, այդուհետև կնախաձեռնվի համակարգային փոփոխություններ՝ պետական պատվիրատուի ներկայացուցչության ամբողջ գործառույթը ՀՀ բարձր տեխնոլոգիական արդյունաբերության նախարարության ռազմարդյունաբերության կոմիտեի միջոցով իրականացնելու նպատակադրմամբ (տարբեր գերատեսչությունների կողմից նույնօրինակ գործառույթների կրկնության բացառման նպատակով)</w:t>
      </w:r>
      <w:r w:rsidRPr="002B1F16">
        <w:rPr>
          <w:rFonts w:ascii="GHEA Grapalat" w:hAnsi="GHEA Grapalat"/>
          <w:sz w:val="24"/>
          <w:szCs w:val="24"/>
          <w:lang w:val="hy-AM"/>
        </w:rPr>
        <w:t>։</w:t>
      </w:r>
      <w:r w:rsidR="002960A3" w:rsidRPr="002B1F16">
        <w:rPr>
          <w:rFonts w:ascii="GHEA Grapalat" w:hAnsi="GHEA Grapalat"/>
          <w:sz w:val="24"/>
          <w:szCs w:val="24"/>
          <w:lang w:val="hy-AM"/>
        </w:rPr>
        <w:t xml:space="preserve"> </w:t>
      </w:r>
    </w:p>
    <w:p w14:paraId="6A63CCAF" w14:textId="136D3DA4" w:rsidR="00C0079F" w:rsidRPr="002B1F16" w:rsidRDefault="00C0079F" w:rsidP="005119C1">
      <w:pPr>
        <w:spacing w:line="360" w:lineRule="auto"/>
        <w:ind w:firstLine="720"/>
        <w:jc w:val="both"/>
        <w:rPr>
          <w:rFonts w:ascii="GHEA Grapalat" w:hAnsi="GHEA Grapalat"/>
          <w:sz w:val="24"/>
          <w:szCs w:val="24"/>
          <w:lang w:val="hy-AM"/>
        </w:rPr>
      </w:pPr>
      <w:r w:rsidRPr="002B1F16">
        <w:rPr>
          <w:rFonts w:ascii="GHEA Grapalat" w:hAnsi="GHEA Grapalat"/>
          <w:sz w:val="24"/>
          <w:szCs w:val="24"/>
          <w:lang w:val="hy-AM"/>
        </w:rPr>
        <w:t xml:space="preserve">Միաժամանակ, նշենք, որ այս </w:t>
      </w:r>
      <w:r w:rsidRPr="002B1F16">
        <w:rPr>
          <w:rFonts w:ascii="GHEA Grapalat" w:hAnsi="GHEA Grapalat"/>
          <w:sz w:val="24"/>
          <w:szCs w:val="24"/>
          <w:lang w:val="hy-AM"/>
        </w:rPr>
        <w:t>առաջարկը հանդիսանում է ռազմարդյունաբերության ոլորտում նախաձեռնված ինստիտուցիոնալ և կազմակերպչական փոփոխություններ</w:t>
      </w:r>
      <w:r w:rsidRPr="002B1F16">
        <w:rPr>
          <w:rFonts w:ascii="GHEA Grapalat" w:hAnsi="GHEA Grapalat"/>
          <w:sz w:val="24"/>
          <w:szCs w:val="24"/>
          <w:lang w:val="hy-AM"/>
        </w:rPr>
        <w:t>ի</w:t>
      </w:r>
      <w:r w:rsidRPr="002B1F16">
        <w:rPr>
          <w:rFonts w:ascii="GHEA Grapalat" w:hAnsi="GHEA Grapalat"/>
          <w:sz w:val="24"/>
          <w:szCs w:val="24"/>
          <w:lang w:val="hy-AM"/>
        </w:rPr>
        <w:t xml:space="preserve"> բաղադրիչ և որևէ կերպ չի հակասում դրանց:</w:t>
      </w:r>
    </w:p>
    <w:p w14:paraId="0231CBFE" w14:textId="28927F22" w:rsidR="002B1F16" w:rsidRPr="002B1F16" w:rsidRDefault="002B1F16" w:rsidP="002B1F16">
      <w:pPr>
        <w:pStyle w:val="NormalWeb"/>
        <w:spacing w:line="360" w:lineRule="auto"/>
        <w:ind w:firstLine="720"/>
        <w:rPr>
          <w:rFonts w:ascii="GHEA Grapalat" w:eastAsiaTheme="minorHAnsi" w:hAnsi="GHEA Grapalat" w:cstheme="minorBidi"/>
          <w:lang w:val="hy-AM"/>
        </w:rPr>
      </w:pPr>
      <w:r w:rsidRPr="002B1F16">
        <w:rPr>
          <w:rFonts w:ascii="GHEA Grapalat" w:eastAsiaTheme="minorHAnsi" w:hAnsi="GHEA Grapalat" w:cstheme="minorBidi"/>
          <w:lang w:val="hy-AM"/>
        </w:rPr>
        <w:t xml:space="preserve">Նախագծի ընդունման արդյունքում լրացուցիչ հաստիքային միավորների ստեղծում կամ աշխատավարձային ֆոնդի ավելացում չի նախատեսվում։ Նախագծով նախատեսվող գործառույթները կիրականացվեն Հայաստանի Հանրապետության բարձր տեխնոլոգիական արդյունաբերության նախարարության ռազմարդյունաբերության կոմիտեի գործող կառուցվածքային ստորաբաժանումների և հաստատված հաստիքացուցակի </w:t>
      </w:r>
      <w:r w:rsidRPr="002B1F16">
        <w:rPr>
          <w:rFonts w:ascii="GHEA Grapalat" w:eastAsiaTheme="minorHAnsi" w:hAnsi="GHEA Grapalat" w:cstheme="minorBidi"/>
          <w:lang w:val="hy-AM"/>
        </w:rPr>
        <w:t>շրջանակներում, հ</w:t>
      </w:r>
      <w:r w:rsidRPr="002B1F16">
        <w:rPr>
          <w:rFonts w:ascii="GHEA Grapalat" w:eastAsiaTheme="minorHAnsi" w:hAnsi="GHEA Grapalat" w:cstheme="minorBidi"/>
          <w:lang w:val="hy-AM"/>
        </w:rPr>
        <w:t>ետևաբար, նախագծի ընդունումը չի առաջացնում լրացուցիչ բյուջետային ծախսեր և չի ունենում ազդեցություն պետական բյուջեի ծախսային մասի վրա։</w:t>
      </w:r>
    </w:p>
    <w:p w14:paraId="301E0EC5" w14:textId="77777777" w:rsidR="005119C1" w:rsidRPr="002B1F16" w:rsidRDefault="005119C1" w:rsidP="005119C1">
      <w:pPr>
        <w:spacing w:line="360" w:lineRule="auto"/>
        <w:jc w:val="both"/>
        <w:rPr>
          <w:rFonts w:ascii="GHEA Grapalat" w:hAnsi="GHEA Grapalat"/>
          <w:b/>
          <w:sz w:val="24"/>
          <w:szCs w:val="24"/>
          <w:lang w:val="hy-AM"/>
        </w:rPr>
      </w:pPr>
      <w:r w:rsidRPr="002B1F16">
        <w:rPr>
          <w:rFonts w:ascii="GHEA Grapalat" w:hAnsi="GHEA Grapalat"/>
          <w:b/>
          <w:sz w:val="24"/>
          <w:szCs w:val="24"/>
          <w:lang w:val="hy-AM"/>
        </w:rPr>
        <w:t xml:space="preserve">          2. Առաջարկվող կարգավորման բնույթը.</w:t>
      </w:r>
    </w:p>
    <w:p w14:paraId="0C2976C2" w14:textId="77777777" w:rsidR="005119C1" w:rsidRPr="002B1F16" w:rsidRDefault="005119C1" w:rsidP="005119C1">
      <w:pPr>
        <w:spacing w:line="360" w:lineRule="auto"/>
        <w:jc w:val="both"/>
        <w:rPr>
          <w:rFonts w:ascii="GHEA Grapalat" w:hAnsi="GHEA Grapalat"/>
          <w:sz w:val="24"/>
          <w:szCs w:val="24"/>
          <w:lang w:val="hy-AM"/>
        </w:rPr>
      </w:pPr>
      <w:r w:rsidRPr="002B1F16">
        <w:rPr>
          <w:rFonts w:ascii="GHEA Grapalat" w:hAnsi="GHEA Grapalat"/>
          <w:sz w:val="24"/>
          <w:szCs w:val="24"/>
          <w:lang w:val="hy-AM"/>
        </w:rPr>
        <w:tab/>
        <w:t>Նախագծով առաջարկվում է ՀՀ բարձր տեխնոլոգիական արդյունաբերության նախարարության կնքած պայմանագրերի շրջանակներում իրականացվող ռազմական նշանակության ապրանքների մշակման ամբողջ գործընթացի նկատմամբ սահմանել որակի վերահսկողություն</w:t>
      </w:r>
      <w:bookmarkStart w:id="0" w:name="_GoBack"/>
      <w:bookmarkEnd w:id="0"/>
      <w:r w:rsidRPr="002B1F16">
        <w:rPr>
          <w:rFonts w:ascii="GHEA Grapalat" w:hAnsi="GHEA Grapalat"/>
          <w:sz w:val="24"/>
          <w:szCs w:val="24"/>
          <w:lang w:val="hy-AM"/>
        </w:rPr>
        <w:t xml:space="preserve"> իրականացնող մարմնին, նրա իրավունքներն ու պարտականությունները։</w:t>
      </w:r>
    </w:p>
    <w:p w14:paraId="2DBDA620" w14:textId="77777777" w:rsidR="005119C1" w:rsidRPr="002B1F16" w:rsidRDefault="005119C1" w:rsidP="005119C1">
      <w:pPr>
        <w:spacing w:line="360" w:lineRule="auto"/>
        <w:jc w:val="both"/>
        <w:rPr>
          <w:rFonts w:ascii="GHEA Grapalat" w:hAnsi="GHEA Grapalat"/>
          <w:sz w:val="24"/>
          <w:szCs w:val="24"/>
          <w:lang w:val="hy-AM"/>
        </w:rPr>
      </w:pPr>
      <w:r w:rsidRPr="002B1F16">
        <w:rPr>
          <w:rFonts w:ascii="GHEA Grapalat" w:hAnsi="GHEA Grapalat"/>
          <w:sz w:val="24"/>
          <w:szCs w:val="24"/>
          <w:lang w:val="hy-AM"/>
        </w:rPr>
        <w:lastRenderedPageBreak/>
        <w:tab/>
        <w:t>Նախագծով նախատեսվող կարգավորումները ուղղված են ռազմարդյունաբերական գործունեությամբ զբաղվող կազմակերպություններում ռազմական նշանակության ապրանքի և գույքի որակի վերահսկողության գործընթացների թափանցիկության ապահովմանը, արտադրության տեխնոլոգիական գործընթացների վերահսկողության հնարավոր բարձրացմանը, ինչպես նաև ռազմարդյունաբերության ոլորտում իրականացվող գիտահետազոտական և փորձակոնստրուկտորական աշխատանքների արդյունավետ վերահսկմանը։</w:t>
      </w:r>
    </w:p>
    <w:p w14:paraId="5F9AF58F" w14:textId="77777777" w:rsidR="005119C1" w:rsidRPr="002B1F16" w:rsidRDefault="005119C1" w:rsidP="0030146C">
      <w:pPr>
        <w:spacing w:line="360" w:lineRule="auto"/>
        <w:ind w:firstLine="720"/>
        <w:jc w:val="both"/>
        <w:rPr>
          <w:rFonts w:ascii="GHEA Grapalat" w:hAnsi="GHEA Grapalat"/>
          <w:b/>
          <w:sz w:val="24"/>
          <w:szCs w:val="24"/>
          <w:lang w:val="hy-AM"/>
        </w:rPr>
      </w:pPr>
      <w:r w:rsidRPr="002B1F16">
        <w:rPr>
          <w:rFonts w:ascii="GHEA Grapalat" w:hAnsi="GHEA Grapalat"/>
          <w:b/>
          <w:sz w:val="24"/>
          <w:szCs w:val="24"/>
          <w:lang w:val="hy-AM"/>
        </w:rPr>
        <w:t>3. Ակնկալվող արդյունքը</w:t>
      </w:r>
    </w:p>
    <w:p w14:paraId="56CB6A48" w14:textId="2E46D0A9" w:rsidR="005119C1" w:rsidRPr="002B1F16" w:rsidRDefault="005119C1" w:rsidP="005119C1">
      <w:pPr>
        <w:spacing w:line="360" w:lineRule="auto"/>
        <w:ind w:firstLine="720"/>
        <w:jc w:val="both"/>
        <w:rPr>
          <w:rFonts w:ascii="GHEA Grapalat" w:hAnsi="GHEA Grapalat"/>
          <w:sz w:val="24"/>
          <w:szCs w:val="24"/>
          <w:lang w:val="hy-AM"/>
        </w:rPr>
      </w:pPr>
      <w:r w:rsidRPr="002B1F16">
        <w:rPr>
          <w:rFonts w:ascii="GHEA Grapalat" w:hAnsi="GHEA Grapalat"/>
          <w:sz w:val="24"/>
          <w:szCs w:val="24"/>
          <w:lang w:val="hy-AM"/>
        </w:rPr>
        <w:t xml:space="preserve">Նախագծի ընդունումը կնպաստի </w:t>
      </w:r>
      <w:r w:rsidR="0030146C" w:rsidRPr="002B1F16">
        <w:rPr>
          <w:rFonts w:ascii="GHEA Grapalat" w:hAnsi="GHEA Grapalat"/>
          <w:sz w:val="24"/>
          <w:szCs w:val="24"/>
          <w:lang w:val="hy-AM"/>
        </w:rPr>
        <w:t xml:space="preserve">ՀՀ ԲՏԱ </w:t>
      </w:r>
      <w:r w:rsidRPr="002B1F16">
        <w:rPr>
          <w:rFonts w:ascii="GHEA Grapalat" w:hAnsi="GHEA Grapalat"/>
          <w:sz w:val="24"/>
          <w:szCs w:val="24"/>
          <w:lang w:val="hy-AM"/>
        </w:rPr>
        <w:t>նախարարության կողմից կնքվող պայմանագրերի շրջանակներում ռազմական նշանակության արտադրանքի որակի վերահսկողության մեխանիզմների կատարելագործմանը, պետական պատվերի կատարման գործընթացի վերահսկելիության արդյունավետության բարձրացմանը, ինչպես նաև ռազմարդյունաբերական համալիրի գործունեության կազմակերպման և վերահսկողության գործընթացների առավել հստակ կարգավորմանը։</w:t>
      </w:r>
    </w:p>
    <w:p w14:paraId="54B9253F" w14:textId="77777777" w:rsidR="005119C1" w:rsidRPr="002B1F16" w:rsidRDefault="005119C1" w:rsidP="0030146C">
      <w:pPr>
        <w:spacing w:line="360" w:lineRule="auto"/>
        <w:ind w:firstLine="720"/>
        <w:jc w:val="both"/>
        <w:rPr>
          <w:rFonts w:ascii="GHEA Grapalat" w:hAnsi="GHEA Grapalat"/>
          <w:b/>
          <w:sz w:val="24"/>
          <w:szCs w:val="24"/>
          <w:lang w:val="hy-AM"/>
        </w:rPr>
      </w:pPr>
      <w:r w:rsidRPr="002B1F16">
        <w:rPr>
          <w:rFonts w:ascii="GHEA Grapalat" w:hAnsi="GHEA Grapalat"/>
          <w:b/>
          <w:sz w:val="24"/>
          <w:szCs w:val="24"/>
          <w:lang w:val="hy-AM"/>
        </w:rPr>
        <w:t>4</w:t>
      </w:r>
      <w:r w:rsidRPr="002B1F16">
        <w:rPr>
          <w:rFonts w:ascii="Cambria Math" w:hAnsi="Cambria Math" w:cs="Cambria Math"/>
          <w:b/>
          <w:sz w:val="24"/>
          <w:szCs w:val="24"/>
          <w:lang w:val="hy-AM"/>
        </w:rPr>
        <w:t>․</w:t>
      </w:r>
      <w:r w:rsidRPr="002B1F16">
        <w:rPr>
          <w:rFonts w:ascii="GHEA Grapalat" w:hAnsi="GHEA Grapalat"/>
          <w:b/>
          <w:sz w:val="24"/>
          <w:szCs w:val="24"/>
          <w:lang w:val="hy-AM"/>
        </w:rPr>
        <w:t>Նախագծի մշակման գործընթացում ներգրավված ինստիտուտները և անձինք</w:t>
      </w:r>
    </w:p>
    <w:p w14:paraId="5DD6BA9A" w14:textId="04566BFC" w:rsidR="005119C1" w:rsidRPr="002B1F16" w:rsidRDefault="005119C1" w:rsidP="005119C1">
      <w:pPr>
        <w:spacing w:line="360" w:lineRule="auto"/>
        <w:ind w:firstLine="720"/>
        <w:jc w:val="both"/>
        <w:rPr>
          <w:rFonts w:ascii="GHEA Grapalat" w:hAnsi="GHEA Grapalat"/>
          <w:sz w:val="24"/>
          <w:szCs w:val="24"/>
          <w:lang w:val="hy-AM"/>
        </w:rPr>
      </w:pPr>
      <w:r w:rsidRPr="002B1F16">
        <w:rPr>
          <w:rFonts w:ascii="GHEA Grapalat" w:hAnsi="GHEA Grapalat"/>
          <w:sz w:val="24"/>
          <w:szCs w:val="24"/>
          <w:lang w:val="hy-AM"/>
        </w:rPr>
        <w:t xml:space="preserve">Նախագիծը մշակվել է Հայաստանի Հանրապետության բարձր տեխնոլոգիական արդյունաբերության նախարարության կողմից: </w:t>
      </w:r>
    </w:p>
    <w:p w14:paraId="11C1822F" w14:textId="77777777" w:rsidR="005119C1" w:rsidRPr="002B1F16" w:rsidRDefault="005119C1" w:rsidP="0030146C">
      <w:pPr>
        <w:spacing w:line="360" w:lineRule="auto"/>
        <w:ind w:firstLine="720"/>
        <w:jc w:val="both"/>
        <w:rPr>
          <w:rFonts w:ascii="GHEA Grapalat" w:hAnsi="GHEA Grapalat"/>
          <w:b/>
          <w:sz w:val="24"/>
          <w:szCs w:val="24"/>
          <w:lang w:val="hy-AM"/>
        </w:rPr>
      </w:pPr>
      <w:r w:rsidRPr="002B1F16">
        <w:rPr>
          <w:rFonts w:ascii="GHEA Grapalat" w:hAnsi="GHEA Grapalat"/>
          <w:b/>
          <w:sz w:val="24"/>
          <w:szCs w:val="24"/>
          <w:lang w:val="hy-AM"/>
        </w:rPr>
        <w:t>5</w:t>
      </w:r>
      <w:r w:rsidRPr="002B1F16">
        <w:rPr>
          <w:rFonts w:ascii="Cambria Math" w:hAnsi="Cambria Math" w:cs="Cambria Math"/>
          <w:b/>
          <w:sz w:val="24"/>
          <w:szCs w:val="24"/>
          <w:lang w:val="hy-AM"/>
        </w:rPr>
        <w:t>․</w:t>
      </w:r>
      <w:r w:rsidRPr="002B1F16">
        <w:rPr>
          <w:rFonts w:ascii="GHEA Grapalat" w:hAnsi="GHEA Grapalat"/>
          <w:b/>
          <w:sz w:val="24"/>
          <w:szCs w:val="24"/>
          <w:lang w:val="hy-AM"/>
        </w:rPr>
        <w:t>Պետական կամ տեղական ինքնակառավարման մարմնի բյուջեում եկամուտների և ծախսերի ավելացման կամ նվազեցման վերաբերյալ</w:t>
      </w:r>
    </w:p>
    <w:p w14:paraId="47AC0F8E" w14:textId="77777777" w:rsidR="005119C1" w:rsidRPr="002B1F16" w:rsidRDefault="005119C1" w:rsidP="005119C1">
      <w:pPr>
        <w:spacing w:line="360" w:lineRule="auto"/>
        <w:jc w:val="both"/>
        <w:rPr>
          <w:rFonts w:ascii="GHEA Grapalat" w:hAnsi="GHEA Grapalat"/>
          <w:sz w:val="24"/>
          <w:szCs w:val="24"/>
          <w:lang w:val="hy-AM"/>
        </w:rPr>
      </w:pPr>
      <w:r w:rsidRPr="002B1F16">
        <w:rPr>
          <w:rFonts w:ascii="GHEA Grapalat" w:hAnsi="GHEA Grapalat"/>
          <w:sz w:val="24"/>
          <w:szCs w:val="24"/>
          <w:lang w:val="hy-AM"/>
        </w:rPr>
        <w:t>Նախագծի ընդունման կապակցությամբ պետական կամ տեղական ինքնակառավարման մարմինների բյուջեներում եկամուտների և ծախսերի ավելացում կամ նվազեցում չի նախատեսվում:</w:t>
      </w:r>
    </w:p>
    <w:p w14:paraId="2EDD8331" w14:textId="77777777" w:rsidR="005119C1" w:rsidRPr="002B1F16" w:rsidRDefault="005119C1" w:rsidP="0030146C">
      <w:pPr>
        <w:spacing w:line="360" w:lineRule="auto"/>
        <w:ind w:firstLine="720"/>
        <w:jc w:val="both"/>
        <w:rPr>
          <w:rFonts w:ascii="GHEA Grapalat" w:hAnsi="GHEA Grapalat"/>
          <w:b/>
          <w:sz w:val="24"/>
          <w:szCs w:val="24"/>
        </w:rPr>
      </w:pPr>
      <w:r w:rsidRPr="002B1F16">
        <w:rPr>
          <w:rFonts w:ascii="GHEA Grapalat" w:hAnsi="GHEA Grapalat"/>
          <w:b/>
          <w:sz w:val="24"/>
          <w:szCs w:val="24"/>
        </w:rPr>
        <w:t xml:space="preserve">6. </w:t>
      </w:r>
      <w:proofErr w:type="spellStart"/>
      <w:r w:rsidRPr="002B1F16">
        <w:rPr>
          <w:rFonts w:ascii="GHEA Grapalat" w:hAnsi="GHEA Grapalat"/>
          <w:b/>
          <w:sz w:val="24"/>
          <w:szCs w:val="24"/>
        </w:rPr>
        <w:t>Կապը</w:t>
      </w:r>
      <w:proofErr w:type="spellEnd"/>
      <w:r w:rsidRPr="002B1F16">
        <w:rPr>
          <w:rFonts w:ascii="GHEA Grapalat" w:hAnsi="GHEA Grapalat"/>
          <w:b/>
          <w:sz w:val="24"/>
          <w:szCs w:val="24"/>
        </w:rPr>
        <w:t xml:space="preserve"> </w:t>
      </w:r>
      <w:proofErr w:type="spellStart"/>
      <w:r w:rsidRPr="002B1F16">
        <w:rPr>
          <w:rFonts w:ascii="GHEA Grapalat" w:hAnsi="GHEA Grapalat"/>
          <w:b/>
          <w:sz w:val="24"/>
          <w:szCs w:val="24"/>
        </w:rPr>
        <w:t>ռազմավարական</w:t>
      </w:r>
      <w:proofErr w:type="spellEnd"/>
      <w:r w:rsidRPr="002B1F16">
        <w:rPr>
          <w:rFonts w:ascii="GHEA Grapalat" w:hAnsi="GHEA Grapalat"/>
          <w:b/>
          <w:sz w:val="24"/>
          <w:szCs w:val="24"/>
        </w:rPr>
        <w:t xml:space="preserve"> </w:t>
      </w:r>
      <w:proofErr w:type="spellStart"/>
      <w:r w:rsidRPr="002B1F16">
        <w:rPr>
          <w:rFonts w:ascii="GHEA Grapalat" w:hAnsi="GHEA Grapalat"/>
          <w:b/>
          <w:sz w:val="24"/>
          <w:szCs w:val="24"/>
        </w:rPr>
        <w:t>փաստաթղթերի</w:t>
      </w:r>
      <w:proofErr w:type="spellEnd"/>
      <w:r w:rsidRPr="002B1F16">
        <w:rPr>
          <w:rFonts w:ascii="GHEA Grapalat" w:hAnsi="GHEA Grapalat"/>
          <w:b/>
          <w:sz w:val="24"/>
          <w:szCs w:val="24"/>
        </w:rPr>
        <w:t xml:space="preserve"> </w:t>
      </w:r>
      <w:proofErr w:type="spellStart"/>
      <w:r w:rsidRPr="002B1F16">
        <w:rPr>
          <w:rFonts w:ascii="GHEA Grapalat" w:hAnsi="GHEA Grapalat"/>
          <w:b/>
          <w:sz w:val="24"/>
          <w:szCs w:val="24"/>
        </w:rPr>
        <w:t>հետ</w:t>
      </w:r>
      <w:proofErr w:type="spellEnd"/>
      <w:r w:rsidRPr="002B1F16">
        <w:rPr>
          <w:rFonts w:ascii="GHEA Grapalat" w:hAnsi="GHEA Grapalat"/>
          <w:b/>
          <w:sz w:val="24"/>
          <w:szCs w:val="24"/>
        </w:rPr>
        <w:t xml:space="preserve">. </w:t>
      </w:r>
    </w:p>
    <w:p w14:paraId="72DCF126" w14:textId="1E8B0C6F" w:rsidR="009C094E" w:rsidRPr="002B1F16" w:rsidRDefault="005119C1" w:rsidP="005119C1">
      <w:pPr>
        <w:spacing w:line="360" w:lineRule="auto"/>
        <w:ind w:firstLine="720"/>
        <w:jc w:val="both"/>
        <w:rPr>
          <w:rFonts w:ascii="GHEA Grapalat" w:hAnsi="GHEA Grapalat"/>
          <w:sz w:val="24"/>
          <w:szCs w:val="24"/>
        </w:rPr>
      </w:pPr>
      <w:proofErr w:type="spellStart"/>
      <w:r w:rsidRPr="002B1F16">
        <w:rPr>
          <w:rFonts w:ascii="GHEA Grapalat" w:hAnsi="GHEA Grapalat"/>
          <w:sz w:val="24"/>
          <w:szCs w:val="24"/>
        </w:rPr>
        <w:t>Նախագիծը</w:t>
      </w:r>
      <w:proofErr w:type="spellEnd"/>
      <w:r w:rsidRPr="002B1F16">
        <w:rPr>
          <w:rFonts w:ascii="GHEA Grapalat" w:hAnsi="GHEA Grapalat"/>
          <w:sz w:val="24"/>
          <w:szCs w:val="24"/>
        </w:rPr>
        <w:t xml:space="preserve"> </w:t>
      </w:r>
      <w:proofErr w:type="spellStart"/>
      <w:r w:rsidRPr="002B1F16">
        <w:rPr>
          <w:rFonts w:ascii="GHEA Grapalat" w:hAnsi="GHEA Grapalat"/>
          <w:sz w:val="24"/>
          <w:szCs w:val="24"/>
        </w:rPr>
        <w:t>բխում</w:t>
      </w:r>
      <w:proofErr w:type="spellEnd"/>
      <w:r w:rsidRPr="002B1F16">
        <w:rPr>
          <w:rFonts w:ascii="GHEA Grapalat" w:hAnsi="GHEA Grapalat"/>
          <w:sz w:val="24"/>
          <w:szCs w:val="24"/>
        </w:rPr>
        <w:t xml:space="preserve"> է ՀՀ </w:t>
      </w:r>
      <w:proofErr w:type="spellStart"/>
      <w:r w:rsidRPr="002B1F16">
        <w:rPr>
          <w:rFonts w:ascii="GHEA Grapalat" w:hAnsi="GHEA Grapalat"/>
          <w:sz w:val="24"/>
          <w:szCs w:val="24"/>
        </w:rPr>
        <w:t>կառավարության</w:t>
      </w:r>
      <w:proofErr w:type="spellEnd"/>
      <w:r w:rsidRPr="002B1F16">
        <w:rPr>
          <w:rFonts w:ascii="GHEA Grapalat" w:hAnsi="GHEA Grapalat"/>
          <w:sz w:val="24"/>
          <w:szCs w:val="24"/>
        </w:rPr>
        <w:t xml:space="preserve">  2021 </w:t>
      </w:r>
      <w:proofErr w:type="spellStart"/>
      <w:r w:rsidRPr="002B1F16">
        <w:rPr>
          <w:rFonts w:ascii="GHEA Grapalat" w:hAnsi="GHEA Grapalat"/>
          <w:sz w:val="24"/>
          <w:szCs w:val="24"/>
        </w:rPr>
        <w:t>թվականի</w:t>
      </w:r>
      <w:proofErr w:type="spellEnd"/>
      <w:r w:rsidRPr="002B1F16">
        <w:rPr>
          <w:rFonts w:ascii="GHEA Grapalat" w:hAnsi="GHEA Grapalat"/>
          <w:sz w:val="24"/>
          <w:szCs w:val="24"/>
        </w:rPr>
        <w:t xml:space="preserve"> </w:t>
      </w:r>
      <w:proofErr w:type="spellStart"/>
      <w:r w:rsidRPr="002B1F16">
        <w:rPr>
          <w:rFonts w:ascii="GHEA Grapalat" w:hAnsi="GHEA Grapalat"/>
          <w:sz w:val="24"/>
          <w:szCs w:val="24"/>
        </w:rPr>
        <w:t>օգոստոսի</w:t>
      </w:r>
      <w:proofErr w:type="spellEnd"/>
      <w:r w:rsidRPr="002B1F16">
        <w:rPr>
          <w:rFonts w:ascii="GHEA Grapalat" w:hAnsi="GHEA Grapalat"/>
          <w:sz w:val="24"/>
          <w:szCs w:val="24"/>
        </w:rPr>
        <w:t xml:space="preserve"> 18-ի N 1363-Ա </w:t>
      </w:r>
      <w:proofErr w:type="spellStart"/>
      <w:r w:rsidRPr="002B1F16">
        <w:rPr>
          <w:rFonts w:ascii="GHEA Grapalat" w:hAnsi="GHEA Grapalat"/>
          <w:sz w:val="24"/>
          <w:szCs w:val="24"/>
        </w:rPr>
        <w:t>որոշմամբ</w:t>
      </w:r>
      <w:proofErr w:type="spellEnd"/>
      <w:r w:rsidRPr="002B1F16">
        <w:rPr>
          <w:rFonts w:ascii="GHEA Grapalat" w:hAnsi="GHEA Grapalat"/>
          <w:sz w:val="24"/>
          <w:szCs w:val="24"/>
        </w:rPr>
        <w:t xml:space="preserve"> </w:t>
      </w:r>
      <w:proofErr w:type="spellStart"/>
      <w:r w:rsidRPr="002B1F16">
        <w:rPr>
          <w:rFonts w:ascii="GHEA Grapalat" w:hAnsi="GHEA Grapalat"/>
          <w:sz w:val="24"/>
          <w:szCs w:val="24"/>
        </w:rPr>
        <w:t>հաստատված</w:t>
      </w:r>
      <w:proofErr w:type="spellEnd"/>
      <w:r w:rsidRPr="002B1F16">
        <w:rPr>
          <w:rFonts w:ascii="GHEA Grapalat" w:hAnsi="GHEA Grapalat"/>
          <w:sz w:val="24"/>
          <w:szCs w:val="24"/>
        </w:rPr>
        <w:t xml:space="preserve"> ՀՀ </w:t>
      </w:r>
      <w:proofErr w:type="spellStart"/>
      <w:r w:rsidRPr="002B1F16">
        <w:rPr>
          <w:rFonts w:ascii="GHEA Grapalat" w:hAnsi="GHEA Grapalat"/>
          <w:sz w:val="24"/>
          <w:szCs w:val="24"/>
        </w:rPr>
        <w:t>կառավարության</w:t>
      </w:r>
      <w:proofErr w:type="spellEnd"/>
      <w:r w:rsidRPr="002B1F16">
        <w:rPr>
          <w:rFonts w:ascii="GHEA Grapalat" w:hAnsi="GHEA Grapalat"/>
          <w:sz w:val="24"/>
          <w:szCs w:val="24"/>
        </w:rPr>
        <w:t xml:space="preserve"> 2021-2026թթ </w:t>
      </w:r>
      <w:proofErr w:type="spellStart"/>
      <w:r w:rsidRPr="002B1F16">
        <w:rPr>
          <w:rFonts w:ascii="GHEA Grapalat" w:hAnsi="GHEA Grapalat"/>
          <w:sz w:val="24"/>
          <w:szCs w:val="24"/>
        </w:rPr>
        <w:t>ծրագրի</w:t>
      </w:r>
      <w:proofErr w:type="spellEnd"/>
      <w:r w:rsidRPr="002B1F16">
        <w:rPr>
          <w:rFonts w:ascii="GHEA Grapalat" w:hAnsi="GHEA Grapalat"/>
          <w:sz w:val="24"/>
          <w:szCs w:val="24"/>
        </w:rPr>
        <w:t xml:space="preserve">, «2.3 </w:t>
      </w:r>
      <w:proofErr w:type="spellStart"/>
      <w:r w:rsidRPr="002B1F16">
        <w:rPr>
          <w:rFonts w:ascii="GHEA Grapalat" w:hAnsi="GHEA Grapalat"/>
          <w:sz w:val="24"/>
          <w:szCs w:val="24"/>
        </w:rPr>
        <w:t>Բարձր</w:t>
      </w:r>
      <w:proofErr w:type="spellEnd"/>
      <w:r w:rsidRPr="002B1F16">
        <w:rPr>
          <w:rFonts w:ascii="GHEA Grapalat" w:hAnsi="GHEA Grapalat"/>
          <w:sz w:val="24"/>
          <w:szCs w:val="24"/>
        </w:rPr>
        <w:t xml:space="preserve"> </w:t>
      </w:r>
      <w:proofErr w:type="spellStart"/>
      <w:r w:rsidRPr="002B1F16">
        <w:rPr>
          <w:rFonts w:ascii="GHEA Grapalat" w:hAnsi="GHEA Grapalat"/>
          <w:sz w:val="24"/>
          <w:szCs w:val="24"/>
        </w:rPr>
        <w:t>տեխնոլոգիաներ</w:t>
      </w:r>
      <w:proofErr w:type="spellEnd"/>
      <w:r w:rsidRPr="002B1F16">
        <w:rPr>
          <w:rFonts w:ascii="GHEA Grapalat" w:hAnsi="GHEA Grapalat"/>
          <w:sz w:val="24"/>
          <w:szCs w:val="24"/>
        </w:rPr>
        <w:t xml:space="preserve">» </w:t>
      </w:r>
      <w:proofErr w:type="spellStart"/>
      <w:r w:rsidRPr="002B1F16">
        <w:rPr>
          <w:rFonts w:ascii="GHEA Grapalat" w:hAnsi="GHEA Grapalat"/>
          <w:sz w:val="24"/>
          <w:szCs w:val="24"/>
        </w:rPr>
        <w:t>մասի</w:t>
      </w:r>
      <w:proofErr w:type="spellEnd"/>
      <w:r w:rsidRPr="002B1F16">
        <w:rPr>
          <w:rFonts w:ascii="GHEA Grapalat" w:hAnsi="GHEA Grapalat"/>
          <w:sz w:val="24"/>
          <w:szCs w:val="24"/>
        </w:rPr>
        <w:t>, «</w:t>
      </w:r>
      <w:proofErr w:type="spellStart"/>
      <w:r w:rsidRPr="002B1F16">
        <w:rPr>
          <w:rFonts w:ascii="GHEA Grapalat" w:hAnsi="GHEA Grapalat"/>
          <w:sz w:val="24"/>
          <w:szCs w:val="24"/>
        </w:rPr>
        <w:t>Ռազմարդյունաբերություն</w:t>
      </w:r>
      <w:proofErr w:type="spellEnd"/>
      <w:r w:rsidRPr="002B1F16">
        <w:rPr>
          <w:rFonts w:ascii="GHEA Grapalat" w:hAnsi="GHEA Grapalat"/>
          <w:sz w:val="24"/>
          <w:szCs w:val="24"/>
        </w:rPr>
        <w:t xml:space="preserve">» </w:t>
      </w:r>
      <w:proofErr w:type="spellStart"/>
      <w:r w:rsidRPr="002B1F16">
        <w:rPr>
          <w:rFonts w:ascii="GHEA Grapalat" w:hAnsi="GHEA Grapalat"/>
          <w:sz w:val="24"/>
          <w:szCs w:val="24"/>
        </w:rPr>
        <w:t>բաժնի</w:t>
      </w:r>
      <w:proofErr w:type="spellEnd"/>
      <w:r w:rsidRPr="002B1F16">
        <w:rPr>
          <w:rFonts w:ascii="GHEA Grapalat" w:hAnsi="GHEA Grapalat"/>
          <w:sz w:val="24"/>
          <w:szCs w:val="24"/>
        </w:rPr>
        <w:t xml:space="preserve"> </w:t>
      </w:r>
      <w:proofErr w:type="spellStart"/>
      <w:r w:rsidRPr="002B1F16">
        <w:rPr>
          <w:rFonts w:ascii="GHEA Grapalat" w:hAnsi="GHEA Grapalat"/>
          <w:sz w:val="24"/>
          <w:szCs w:val="24"/>
        </w:rPr>
        <w:t>դրույթներից</w:t>
      </w:r>
      <w:proofErr w:type="spellEnd"/>
      <w:r w:rsidRPr="002B1F16">
        <w:rPr>
          <w:rFonts w:ascii="GHEA Grapalat" w:hAnsi="GHEA Grapalat"/>
          <w:sz w:val="24"/>
          <w:szCs w:val="24"/>
        </w:rPr>
        <w:t xml:space="preserve">, </w:t>
      </w:r>
      <w:proofErr w:type="spellStart"/>
      <w:r w:rsidRPr="002B1F16">
        <w:rPr>
          <w:rFonts w:ascii="GHEA Grapalat" w:hAnsi="GHEA Grapalat"/>
          <w:sz w:val="24"/>
          <w:szCs w:val="24"/>
        </w:rPr>
        <w:t>այն</w:t>
      </w:r>
      <w:proofErr w:type="spellEnd"/>
      <w:r w:rsidRPr="002B1F16">
        <w:rPr>
          <w:rFonts w:ascii="GHEA Grapalat" w:hAnsi="GHEA Grapalat"/>
          <w:sz w:val="24"/>
          <w:szCs w:val="24"/>
        </w:rPr>
        <w:t xml:space="preserve"> է՝ </w:t>
      </w:r>
      <w:proofErr w:type="spellStart"/>
      <w:r w:rsidRPr="002B1F16">
        <w:rPr>
          <w:rFonts w:ascii="GHEA Grapalat" w:hAnsi="GHEA Grapalat"/>
          <w:sz w:val="24"/>
          <w:szCs w:val="24"/>
        </w:rPr>
        <w:t>Ռազմարդյունաբերական</w:t>
      </w:r>
      <w:proofErr w:type="spellEnd"/>
      <w:r w:rsidRPr="002B1F16">
        <w:rPr>
          <w:rFonts w:ascii="GHEA Grapalat" w:hAnsi="GHEA Grapalat"/>
          <w:sz w:val="24"/>
          <w:szCs w:val="24"/>
        </w:rPr>
        <w:t xml:space="preserve"> </w:t>
      </w:r>
      <w:proofErr w:type="spellStart"/>
      <w:r w:rsidRPr="002B1F16">
        <w:rPr>
          <w:rFonts w:ascii="GHEA Grapalat" w:hAnsi="GHEA Grapalat"/>
          <w:sz w:val="24"/>
          <w:szCs w:val="24"/>
        </w:rPr>
        <w:t>համալիրի</w:t>
      </w:r>
      <w:proofErr w:type="spellEnd"/>
      <w:r w:rsidRPr="002B1F16">
        <w:rPr>
          <w:rFonts w:ascii="GHEA Grapalat" w:hAnsi="GHEA Grapalat"/>
          <w:sz w:val="24"/>
          <w:szCs w:val="24"/>
        </w:rPr>
        <w:t xml:space="preserve"> </w:t>
      </w:r>
      <w:proofErr w:type="spellStart"/>
      <w:r w:rsidRPr="002B1F16">
        <w:rPr>
          <w:rFonts w:ascii="GHEA Grapalat" w:hAnsi="GHEA Grapalat"/>
          <w:sz w:val="24"/>
          <w:szCs w:val="24"/>
        </w:rPr>
        <w:t>զարգացման</w:t>
      </w:r>
      <w:proofErr w:type="spellEnd"/>
      <w:r w:rsidRPr="002B1F16">
        <w:rPr>
          <w:rFonts w:ascii="GHEA Grapalat" w:hAnsi="GHEA Grapalat"/>
          <w:sz w:val="24"/>
          <w:szCs w:val="24"/>
        </w:rPr>
        <w:t xml:space="preserve"> </w:t>
      </w:r>
      <w:proofErr w:type="spellStart"/>
      <w:r w:rsidRPr="002B1F16">
        <w:rPr>
          <w:rFonts w:ascii="GHEA Grapalat" w:hAnsi="GHEA Grapalat"/>
          <w:sz w:val="24"/>
          <w:szCs w:val="24"/>
        </w:rPr>
        <w:t>նպատակով</w:t>
      </w:r>
      <w:proofErr w:type="spellEnd"/>
      <w:r w:rsidRPr="002B1F16">
        <w:rPr>
          <w:rFonts w:ascii="GHEA Grapalat" w:hAnsi="GHEA Grapalat"/>
          <w:sz w:val="24"/>
          <w:szCs w:val="24"/>
        </w:rPr>
        <w:t xml:space="preserve"> </w:t>
      </w:r>
      <w:proofErr w:type="spellStart"/>
      <w:r w:rsidRPr="002B1F16">
        <w:rPr>
          <w:rFonts w:ascii="GHEA Grapalat" w:hAnsi="GHEA Grapalat"/>
          <w:sz w:val="24"/>
          <w:szCs w:val="24"/>
        </w:rPr>
        <w:t>Կառավարությունը</w:t>
      </w:r>
      <w:proofErr w:type="spellEnd"/>
      <w:r w:rsidRPr="002B1F16">
        <w:rPr>
          <w:rFonts w:ascii="GHEA Grapalat" w:hAnsi="GHEA Grapalat"/>
          <w:sz w:val="24"/>
          <w:szCs w:val="24"/>
        </w:rPr>
        <w:t xml:space="preserve"> </w:t>
      </w:r>
      <w:proofErr w:type="spellStart"/>
      <w:r w:rsidRPr="002B1F16">
        <w:rPr>
          <w:rFonts w:ascii="GHEA Grapalat" w:hAnsi="GHEA Grapalat"/>
          <w:sz w:val="24"/>
          <w:szCs w:val="24"/>
        </w:rPr>
        <w:t>նախատեսում</w:t>
      </w:r>
      <w:proofErr w:type="spellEnd"/>
      <w:r w:rsidRPr="002B1F16">
        <w:rPr>
          <w:rFonts w:ascii="GHEA Grapalat" w:hAnsi="GHEA Grapalat"/>
          <w:sz w:val="24"/>
          <w:szCs w:val="24"/>
        </w:rPr>
        <w:t xml:space="preserve"> է </w:t>
      </w:r>
      <w:proofErr w:type="spellStart"/>
      <w:r w:rsidRPr="002B1F16">
        <w:rPr>
          <w:rFonts w:ascii="GHEA Grapalat" w:hAnsi="GHEA Grapalat"/>
          <w:sz w:val="24"/>
          <w:szCs w:val="24"/>
        </w:rPr>
        <w:t>իրականացնել</w:t>
      </w:r>
      <w:proofErr w:type="spellEnd"/>
      <w:r w:rsidRPr="002B1F16">
        <w:rPr>
          <w:rFonts w:ascii="GHEA Grapalat" w:hAnsi="GHEA Grapalat"/>
          <w:sz w:val="24"/>
          <w:szCs w:val="24"/>
        </w:rPr>
        <w:t xml:space="preserve"> </w:t>
      </w:r>
      <w:proofErr w:type="spellStart"/>
      <w:r w:rsidRPr="002B1F16">
        <w:rPr>
          <w:rFonts w:ascii="GHEA Grapalat" w:hAnsi="GHEA Grapalat"/>
          <w:sz w:val="24"/>
          <w:szCs w:val="24"/>
        </w:rPr>
        <w:t>ռազմավարական</w:t>
      </w:r>
      <w:proofErr w:type="spellEnd"/>
      <w:r w:rsidRPr="002B1F16">
        <w:rPr>
          <w:rFonts w:ascii="GHEA Grapalat" w:hAnsi="GHEA Grapalat"/>
          <w:sz w:val="24"/>
          <w:szCs w:val="24"/>
        </w:rPr>
        <w:t xml:space="preserve"> </w:t>
      </w:r>
      <w:proofErr w:type="spellStart"/>
      <w:r w:rsidRPr="002B1F16">
        <w:rPr>
          <w:rFonts w:ascii="GHEA Grapalat" w:hAnsi="GHEA Grapalat"/>
          <w:sz w:val="24"/>
          <w:szCs w:val="24"/>
        </w:rPr>
        <w:t>նշանակության</w:t>
      </w:r>
      <w:proofErr w:type="spellEnd"/>
      <w:r w:rsidRPr="002B1F16">
        <w:rPr>
          <w:rFonts w:ascii="GHEA Grapalat" w:hAnsi="GHEA Grapalat"/>
          <w:sz w:val="24"/>
          <w:szCs w:val="24"/>
        </w:rPr>
        <w:t xml:space="preserve"> </w:t>
      </w:r>
      <w:proofErr w:type="spellStart"/>
      <w:r w:rsidRPr="002B1F16">
        <w:rPr>
          <w:rFonts w:ascii="GHEA Grapalat" w:hAnsi="GHEA Grapalat"/>
          <w:sz w:val="24"/>
          <w:szCs w:val="24"/>
        </w:rPr>
        <w:t>ապրանքների</w:t>
      </w:r>
      <w:proofErr w:type="spellEnd"/>
      <w:r w:rsidRPr="002B1F16">
        <w:rPr>
          <w:rFonts w:ascii="GHEA Grapalat" w:hAnsi="GHEA Grapalat"/>
          <w:sz w:val="24"/>
          <w:szCs w:val="24"/>
        </w:rPr>
        <w:t xml:space="preserve"> </w:t>
      </w:r>
      <w:proofErr w:type="spellStart"/>
      <w:r w:rsidRPr="002B1F16">
        <w:rPr>
          <w:rFonts w:ascii="GHEA Grapalat" w:hAnsi="GHEA Grapalat"/>
          <w:sz w:val="24"/>
          <w:szCs w:val="24"/>
        </w:rPr>
        <w:t>արտադրության</w:t>
      </w:r>
      <w:proofErr w:type="spellEnd"/>
      <w:r w:rsidRPr="002B1F16">
        <w:rPr>
          <w:rFonts w:ascii="GHEA Grapalat" w:hAnsi="GHEA Grapalat"/>
          <w:sz w:val="24"/>
          <w:szCs w:val="24"/>
        </w:rPr>
        <w:t xml:space="preserve"> </w:t>
      </w:r>
      <w:proofErr w:type="spellStart"/>
      <w:r w:rsidRPr="002B1F16">
        <w:rPr>
          <w:rFonts w:ascii="GHEA Grapalat" w:hAnsi="GHEA Grapalat"/>
          <w:sz w:val="24"/>
          <w:szCs w:val="24"/>
        </w:rPr>
        <w:t>ներքին</w:t>
      </w:r>
      <w:proofErr w:type="spellEnd"/>
      <w:r w:rsidRPr="002B1F16">
        <w:rPr>
          <w:rFonts w:ascii="GHEA Grapalat" w:hAnsi="GHEA Grapalat"/>
          <w:sz w:val="24"/>
          <w:szCs w:val="24"/>
        </w:rPr>
        <w:t xml:space="preserve"> </w:t>
      </w:r>
      <w:proofErr w:type="spellStart"/>
      <w:r w:rsidRPr="002B1F16">
        <w:rPr>
          <w:rFonts w:ascii="GHEA Grapalat" w:hAnsi="GHEA Grapalat"/>
          <w:sz w:val="24"/>
          <w:szCs w:val="24"/>
        </w:rPr>
        <w:t>կարողությունների</w:t>
      </w:r>
      <w:proofErr w:type="spellEnd"/>
      <w:r w:rsidRPr="002B1F16">
        <w:rPr>
          <w:rFonts w:ascii="GHEA Grapalat" w:hAnsi="GHEA Grapalat"/>
          <w:sz w:val="24"/>
          <w:szCs w:val="24"/>
        </w:rPr>
        <w:t xml:space="preserve"> </w:t>
      </w:r>
      <w:proofErr w:type="spellStart"/>
      <w:r w:rsidRPr="002B1F16">
        <w:rPr>
          <w:rFonts w:ascii="GHEA Grapalat" w:hAnsi="GHEA Grapalat"/>
          <w:sz w:val="24"/>
          <w:szCs w:val="24"/>
        </w:rPr>
        <w:t>զարգացում</w:t>
      </w:r>
      <w:proofErr w:type="spellEnd"/>
      <w:r w:rsidRPr="002B1F16">
        <w:rPr>
          <w:rFonts w:ascii="GHEA Grapalat" w:hAnsi="GHEA Grapalat"/>
          <w:sz w:val="24"/>
          <w:szCs w:val="24"/>
        </w:rPr>
        <w:t xml:space="preserve"> և </w:t>
      </w:r>
      <w:proofErr w:type="spellStart"/>
      <w:r w:rsidRPr="002B1F16">
        <w:rPr>
          <w:rFonts w:ascii="GHEA Grapalat" w:hAnsi="GHEA Grapalat"/>
          <w:sz w:val="24"/>
          <w:szCs w:val="24"/>
        </w:rPr>
        <w:t>արտադրողականության</w:t>
      </w:r>
      <w:proofErr w:type="spellEnd"/>
      <w:r w:rsidRPr="002B1F16">
        <w:rPr>
          <w:rFonts w:ascii="GHEA Grapalat" w:hAnsi="GHEA Grapalat"/>
          <w:sz w:val="24"/>
          <w:szCs w:val="24"/>
        </w:rPr>
        <w:t xml:space="preserve"> </w:t>
      </w:r>
      <w:proofErr w:type="spellStart"/>
      <w:r w:rsidRPr="002B1F16">
        <w:rPr>
          <w:rFonts w:ascii="GHEA Grapalat" w:hAnsi="GHEA Grapalat"/>
          <w:sz w:val="24"/>
          <w:szCs w:val="24"/>
        </w:rPr>
        <w:t>բարձրացում</w:t>
      </w:r>
      <w:proofErr w:type="spellEnd"/>
      <w:r w:rsidRPr="002B1F16">
        <w:rPr>
          <w:rFonts w:ascii="GHEA Grapalat" w:hAnsi="GHEA Grapalat"/>
          <w:sz w:val="24"/>
          <w:szCs w:val="24"/>
        </w:rPr>
        <w:t xml:space="preserve">, </w:t>
      </w:r>
      <w:proofErr w:type="spellStart"/>
      <w:r w:rsidRPr="002B1F16">
        <w:rPr>
          <w:rFonts w:ascii="GHEA Grapalat" w:hAnsi="GHEA Grapalat"/>
          <w:sz w:val="24"/>
          <w:szCs w:val="24"/>
        </w:rPr>
        <w:t>արտադրական</w:t>
      </w:r>
      <w:proofErr w:type="spellEnd"/>
      <w:r w:rsidRPr="002B1F16">
        <w:rPr>
          <w:rFonts w:ascii="GHEA Grapalat" w:hAnsi="GHEA Grapalat"/>
          <w:sz w:val="24"/>
          <w:szCs w:val="24"/>
        </w:rPr>
        <w:t xml:space="preserve"> </w:t>
      </w:r>
      <w:proofErr w:type="spellStart"/>
      <w:r w:rsidRPr="002B1F16">
        <w:rPr>
          <w:rFonts w:ascii="GHEA Grapalat" w:hAnsi="GHEA Grapalat"/>
          <w:sz w:val="24"/>
          <w:szCs w:val="24"/>
        </w:rPr>
        <w:t>շղթայի</w:t>
      </w:r>
      <w:proofErr w:type="spellEnd"/>
      <w:r w:rsidRPr="002B1F16">
        <w:rPr>
          <w:rFonts w:ascii="GHEA Grapalat" w:hAnsi="GHEA Grapalat"/>
          <w:sz w:val="24"/>
          <w:szCs w:val="24"/>
        </w:rPr>
        <w:t xml:space="preserve"> </w:t>
      </w:r>
      <w:proofErr w:type="spellStart"/>
      <w:r w:rsidRPr="002B1F16">
        <w:rPr>
          <w:rFonts w:ascii="GHEA Grapalat" w:hAnsi="GHEA Grapalat"/>
          <w:sz w:val="24"/>
          <w:szCs w:val="24"/>
        </w:rPr>
        <w:t>ամբողջականության</w:t>
      </w:r>
      <w:proofErr w:type="spellEnd"/>
      <w:r w:rsidRPr="002B1F16">
        <w:rPr>
          <w:rFonts w:ascii="GHEA Grapalat" w:hAnsi="GHEA Grapalat"/>
          <w:sz w:val="24"/>
          <w:szCs w:val="24"/>
        </w:rPr>
        <w:t xml:space="preserve"> </w:t>
      </w:r>
      <w:proofErr w:type="spellStart"/>
      <w:r w:rsidRPr="002B1F16">
        <w:rPr>
          <w:rFonts w:ascii="GHEA Grapalat" w:hAnsi="GHEA Grapalat"/>
          <w:sz w:val="24"/>
          <w:szCs w:val="24"/>
        </w:rPr>
        <w:t>ու</w:t>
      </w:r>
      <w:proofErr w:type="spellEnd"/>
      <w:r w:rsidRPr="002B1F16">
        <w:rPr>
          <w:rFonts w:ascii="GHEA Grapalat" w:hAnsi="GHEA Grapalat"/>
          <w:sz w:val="24"/>
          <w:szCs w:val="24"/>
        </w:rPr>
        <w:t xml:space="preserve"> </w:t>
      </w:r>
      <w:proofErr w:type="spellStart"/>
      <w:r w:rsidRPr="002B1F16">
        <w:rPr>
          <w:rFonts w:ascii="GHEA Grapalat" w:hAnsi="GHEA Grapalat"/>
          <w:sz w:val="24"/>
          <w:szCs w:val="24"/>
        </w:rPr>
        <w:t>արդյունավետության</w:t>
      </w:r>
      <w:proofErr w:type="spellEnd"/>
      <w:r w:rsidRPr="002B1F16">
        <w:rPr>
          <w:rFonts w:ascii="GHEA Grapalat" w:hAnsi="GHEA Grapalat"/>
          <w:sz w:val="24"/>
          <w:szCs w:val="24"/>
        </w:rPr>
        <w:t xml:space="preserve"> </w:t>
      </w:r>
      <w:proofErr w:type="spellStart"/>
      <w:r w:rsidRPr="002B1F16">
        <w:rPr>
          <w:rFonts w:ascii="GHEA Grapalat" w:hAnsi="GHEA Grapalat"/>
          <w:sz w:val="24"/>
          <w:szCs w:val="24"/>
        </w:rPr>
        <w:t>ապահովում</w:t>
      </w:r>
      <w:proofErr w:type="spellEnd"/>
      <w:r w:rsidRPr="002B1F16">
        <w:rPr>
          <w:rFonts w:ascii="GHEA Grapalat" w:hAnsi="GHEA Grapalat"/>
          <w:sz w:val="24"/>
          <w:szCs w:val="24"/>
        </w:rPr>
        <w:t>:</w:t>
      </w:r>
    </w:p>
    <w:sectPr w:rsidR="009C094E" w:rsidRPr="002B1F16" w:rsidSect="002B1F16">
      <w:pgSz w:w="12240" w:h="15840"/>
      <w:pgMar w:top="568" w:right="616" w:bottom="284"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1FF"/>
    <w:rsid w:val="00030C86"/>
    <w:rsid w:val="001B51FF"/>
    <w:rsid w:val="002855C1"/>
    <w:rsid w:val="002960A3"/>
    <w:rsid w:val="002B1F16"/>
    <w:rsid w:val="0030146C"/>
    <w:rsid w:val="0043709E"/>
    <w:rsid w:val="005119C1"/>
    <w:rsid w:val="0062720B"/>
    <w:rsid w:val="009C094E"/>
    <w:rsid w:val="00BE6FB7"/>
    <w:rsid w:val="00C0079F"/>
    <w:rsid w:val="00C01A8D"/>
    <w:rsid w:val="00EB5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F4A1D"/>
  <w15:chartTrackingRefBased/>
  <w15:docId w15:val="{02AAC2FC-D503-4F9D-96B7-1BCF1D8B0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1F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05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Hayk Zakaryan</dc:creator>
  <cp:keywords/>
  <dc:description/>
  <cp:lastModifiedBy>User</cp:lastModifiedBy>
  <cp:revision>8</cp:revision>
  <dcterms:created xsi:type="dcterms:W3CDTF">2026-03-26T14:19:00Z</dcterms:created>
  <dcterms:modified xsi:type="dcterms:W3CDTF">2026-04-22T12:20:00Z</dcterms:modified>
</cp:coreProperties>
</file>