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F0E2" w14:textId="2654F458" w:rsidR="00B149DB" w:rsidRDefault="00B149DB" w:rsidP="00F90342">
      <w:pPr>
        <w:spacing w:after="0" w:line="360" w:lineRule="auto"/>
        <w:ind w:left="-567" w:right="24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F35F4AE" w14:textId="1238AE18" w:rsidR="00B149DB" w:rsidRPr="003E2EE0" w:rsidRDefault="00DF4261" w:rsidP="00F90342">
      <w:pPr>
        <w:pStyle w:val="ListParagraph"/>
        <w:spacing w:after="0" w:line="360" w:lineRule="auto"/>
        <w:ind w:left="-567" w:right="247"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DF4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FB28B7" w:rsidRPr="00FB28B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97342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FB28B7" w:rsidRPr="00FB28B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97342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="00FB28B7" w:rsidRPr="00FB28B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կառավարության </w:t>
      </w:r>
      <w:r w:rsidR="00367123" w:rsidRPr="003671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20</w:t>
      </w:r>
      <w:r w:rsidR="001F327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09</w:t>
      </w:r>
      <w:r w:rsidR="00367123" w:rsidRPr="003671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1F327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նոյ</w:t>
      </w:r>
      <w:r w:rsidR="00367123" w:rsidRPr="003671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եմբերի </w:t>
      </w:r>
      <w:r w:rsidR="001F327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6</w:t>
      </w:r>
      <w:r w:rsidR="00367123" w:rsidRPr="003671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bookmarkStart w:id="0" w:name="_Hlk222844529"/>
      <w:r w:rsidR="00367123" w:rsidRPr="003671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թիվ 1</w:t>
      </w:r>
      <w:r w:rsidR="001F327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254</w:t>
      </w:r>
      <w:r w:rsidR="00367123" w:rsidRPr="0036712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-Ն որոշումն </w:t>
      </w:r>
      <w:bookmarkEnd w:id="0"/>
      <w:r w:rsidRPr="00DF4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ուժը կորցրած ճանաչելու մասին» ՀՀ </w:t>
      </w:r>
      <w:r w:rsidR="00E434C1" w:rsidRPr="00E434C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որոշման</w:t>
      </w:r>
      <w:r w:rsidRPr="00DF426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  <w:r w:rsidR="003E2EE0" w:rsidRPr="003E2EE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ընդունման</w:t>
      </w:r>
    </w:p>
    <w:p w14:paraId="13F8843E" w14:textId="77777777" w:rsidR="00B149DB" w:rsidRDefault="00B149DB" w:rsidP="00F90342">
      <w:pPr>
        <w:spacing w:after="0" w:line="360" w:lineRule="auto"/>
        <w:ind w:left="-567" w:right="24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A7BC0D7" w14:textId="77777777" w:rsidR="0012438B" w:rsidRPr="00482E7E" w:rsidRDefault="0012438B" w:rsidP="00F90342">
      <w:pPr>
        <w:pStyle w:val="ListParagraph"/>
        <w:spacing w:after="0" w:line="360" w:lineRule="auto"/>
        <w:ind w:left="-567" w:right="247" w:firstLine="567"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/>
          <w:b/>
          <w:iCs/>
          <w:sz w:val="24"/>
          <w:szCs w:val="24"/>
          <w:lang w:val="hy-AM"/>
        </w:rPr>
        <w:t xml:space="preserve">1. </w:t>
      </w:r>
      <w:r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Ընթացիկ</w:t>
      </w:r>
      <w:r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իրավիճակը և</w:t>
      </w:r>
      <w:r w:rsidRPr="00482E7E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 xml:space="preserve"> </w:t>
      </w:r>
      <w:r w:rsidRPr="00093FC8">
        <w:rPr>
          <w:rFonts w:ascii="GHEA Grapalat" w:hAnsi="GHEA Grapalat"/>
          <w:b/>
          <w:iCs/>
          <w:sz w:val="24"/>
          <w:szCs w:val="24"/>
          <w:u w:val="single"/>
          <w:lang w:val="hy-AM"/>
        </w:rPr>
        <w:t>իրավական ակտի ընդունման անհրաժեշտությունը</w:t>
      </w:r>
      <w:r>
        <w:rPr>
          <w:rFonts w:ascii="GHEA Grapalat" w:hAnsi="GHEA Grapalat" w:hint="eastAsia"/>
          <w:b/>
          <w:iCs/>
          <w:sz w:val="24"/>
          <w:szCs w:val="24"/>
          <w:u w:val="single"/>
          <w:lang w:val="hy-AM"/>
        </w:rPr>
        <w:t>.</w:t>
      </w:r>
    </w:p>
    <w:p w14:paraId="68A1BF49" w14:textId="5DC82D17" w:rsidR="0012438B" w:rsidRPr="003B2039" w:rsidRDefault="0012438B" w:rsidP="00F90342">
      <w:pPr>
        <w:pStyle w:val="ListParagraph"/>
        <w:spacing w:after="0" w:line="360" w:lineRule="auto"/>
        <w:ind w:left="-567" w:right="247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bookmarkStart w:id="1" w:name="_Hlk222845849"/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DD716F" w:rsidRPr="00DD716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Ոստիկանությունում</w:t>
      </w:r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ծառայության մասին» օրենքի </w:t>
      </w:r>
      <w:bookmarkEnd w:id="1"/>
      <w:r w:rsidRPr="00471B5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2-րդ հոդվածի</w:t>
      </w:r>
      <w:r w:rsidRPr="007F0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bookmarkStart w:id="2" w:name="_Hlk222840974"/>
      <w:r w:rsidR="000B6B8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</w:t>
      </w:r>
      <w:r w:rsidR="000A250C" w:rsidRPr="000A25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-րդ մաս</w:t>
      </w:r>
      <w:r w:rsidR="000B6B8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ով</w:t>
      </w:r>
      <w:r w:rsidR="000A250C" w:rsidRPr="000A250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1F32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</w:t>
      </w:r>
      <w:r w:rsidR="001F327B" w:rsidRPr="001F32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ստիկանությունում ռոտացիայի ենթակա ծառայողների ցանկը և ռոտացիայի իրականացման կարգը </w:t>
      </w:r>
      <w:bookmarkEnd w:id="2"/>
      <w:r w:rsidR="001F327B" w:rsidRPr="001F32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սահմանելու</w:t>
      </w:r>
      <w:r w:rsidRPr="001D5EB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CD27D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լիազորությունը վերապահված է </w:t>
      </w:r>
      <w:r w:rsidR="000A250C" w:rsidRPr="000A250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ներքին գործերի բնագավառում պետական կառավարման լիազոր մարմնի</w:t>
      </w:r>
      <w:r w:rsidR="000A250C" w:rsidRPr="000A250C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ղեկավարին</w:t>
      </w:r>
      <w:r w:rsidR="000B6B8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14:paraId="0FF30F1C" w14:textId="21EADA05" w:rsidR="0012438B" w:rsidRDefault="00E70DC9" w:rsidP="00F90342">
      <w:pPr>
        <w:pStyle w:val="ListParagraph"/>
        <w:spacing w:after="0" w:line="360" w:lineRule="auto"/>
        <w:ind w:left="-567" w:right="247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Այս համատեքստում,</w:t>
      </w:r>
      <w:r w:rsidR="008445D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 է ուժը կորցրած </w:t>
      </w:r>
      <w:r w:rsidRPr="00C40DC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ճանաչել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DC0E22" w:rsidRPr="00DC0E2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8445D6" w:rsidRPr="008445D6">
        <w:rPr>
          <w:rFonts w:ascii="GHEA Grapalat" w:hAnsi="GHEA Grapalat"/>
          <w:sz w:val="24"/>
          <w:szCs w:val="24"/>
          <w:shd w:val="clear" w:color="auto" w:fill="FFFFFF"/>
          <w:lang w:val="hy-AM"/>
        </w:rPr>
        <w:t>2009 թվականի նոյեմբերի 6-ի</w:t>
      </w:r>
      <w:r w:rsidR="000B6B8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445D6" w:rsidRPr="008445D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թիվ 1254-Ն որոշում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 ապահովելով օրինականության սահմանադրական սկզբունքի պահանջները</w:t>
      </w:r>
      <w:r w:rsidR="008445D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</w:p>
    <w:p w14:paraId="7A9762D6" w14:textId="77777777" w:rsidR="0012438B" w:rsidRDefault="0012438B" w:rsidP="00F90342">
      <w:pPr>
        <w:spacing w:after="0" w:line="360" w:lineRule="auto"/>
        <w:ind w:left="-567" w:right="247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CB79864" w14:textId="77777777" w:rsidR="0012438B" w:rsidRPr="00CC7992" w:rsidRDefault="0012438B" w:rsidP="00F90342">
      <w:pPr>
        <w:spacing w:after="0" w:line="360" w:lineRule="auto"/>
        <w:ind w:left="-567" w:right="247" w:firstLine="567"/>
        <w:contextualSpacing/>
        <w:jc w:val="both"/>
        <w:rPr>
          <w:rFonts w:ascii="GHEA Grapalat" w:hAnsi="GHEA Grapalat"/>
          <w:b/>
          <w:iCs/>
          <w:sz w:val="24"/>
          <w:szCs w:val="24"/>
          <w:u w:val="single"/>
          <w:lang w:val="hy-AM"/>
        </w:rPr>
      </w:pP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477B89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477B89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CC7992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11C6022A" w14:textId="726DEC4D" w:rsidR="0012438B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rPr>
          <w:rFonts w:ascii="GHEA Grapalat" w:hAnsi="GHEA Grapalat"/>
          <w:lang w:val="hy-AM"/>
        </w:rPr>
      </w:pPr>
      <w:r w:rsidRPr="00CE48C5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Նա</w:t>
      </w:r>
      <w:r w:rsidRPr="00CE48C5">
        <w:rPr>
          <w:rFonts w:ascii="GHEA Grapalat" w:hAnsi="GHEA Grapalat"/>
          <w:color w:val="000000"/>
          <w:shd w:val="clear" w:color="auto" w:fill="FFFFFF"/>
          <w:lang w:val="hy-AM"/>
        </w:rPr>
        <w:t xml:space="preserve">խագծով առաջարկվում </w:t>
      </w:r>
      <w:r w:rsidRPr="00CE48C5">
        <w:rPr>
          <w:rFonts w:ascii="GHEA Grapalat" w:hAnsi="GHEA Grapalat"/>
          <w:lang w:val="hy-AM"/>
        </w:rPr>
        <w:t xml:space="preserve">է ուժը կորցրած ճանաչել </w:t>
      </w:r>
      <w:r w:rsidR="00973422">
        <w:rPr>
          <w:rFonts w:ascii="GHEA Grapalat" w:hAnsi="GHEA Grapalat"/>
          <w:lang w:val="hy-AM"/>
        </w:rPr>
        <w:t>ՀՀ կ</w:t>
      </w:r>
      <w:r w:rsidRPr="00CE48C5">
        <w:rPr>
          <w:rFonts w:ascii="GHEA Grapalat" w:hAnsi="GHEA Grapalat"/>
          <w:lang w:val="hy-AM"/>
        </w:rPr>
        <w:t xml:space="preserve">առավարության </w:t>
      </w:r>
      <w:r w:rsidR="001F327B" w:rsidRPr="001F327B">
        <w:rPr>
          <w:rFonts w:ascii="GHEA Grapalat" w:hAnsi="GHEA Grapalat"/>
          <w:bCs/>
          <w:lang w:val="hy-AM"/>
        </w:rPr>
        <w:t>2009 թվականի նոյեմբերի 6-ի թիվ 1254-Ն</w:t>
      </w:r>
      <w:r w:rsidRPr="00CE48C5">
        <w:rPr>
          <w:rFonts w:ascii="GHEA Grapalat" w:hAnsi="GHEA Grapalat"/>
          <w:lang w:val="hy-AM"/>
        </w:rPr>
        <w:t xml:space="preserve"> որոշումը՝ հաշվի առնելով այն հանգամանքը, որ դրա կարգավորման առարկա հանդիսացող հարաբերությունների կանոնակարգումն այլևս </w:t>
      </w:r>
      <w:r w:rsidR="000B6B80">
        <w:rPr>
          <w:rFonts w:ascii="GHEA Grapalat" w:hAnsi="GHEA Grapalat"/>
          <w:lang w:val="hy-AM"/>
        </w:rPr>
        <w:t xml:space="preserve">չի </w:t>
      </w:r>
      <w:r w:rsidR="008445D6">
        <w:rPr>
          <w:rFonts w:ascii="GHEA Grapalat" w:hAnsi="GHEA Grapalat"/>
          <w:lang w:val="hy-AM"/>
        </w:rPr>
        <w:t xml:space="preserve">գտնվում </w:t>
      </w:r>
      <w:r w:rsidR="00E70DC9">
        <w:rPr>
          <w:rFonts w:ascii="GHEA Grapalat" w:hAnsi="GHEA Grapalat"/>
          <w:lang w:val="hy-AM"/>
        </w:rPr>
        <w:t>ՀՀ կ</w:t>
      </w:r>
      <w:r w:rsidR="008445D6">
        <w:rPr>
          <w:rFonts w:ascii="GHEA Grapalat" w:hAnsi="GHEA Grapalat"/>
          <w:lang w:val="hy-AM"/>
        </w:rPr>
        <w:t xml:space="preserve">առավարության </w:t>
      </w:r>
      <w:r w:rsidR="000B6B80">
        <w:rPr>
          <w:rFonts w:ascii="GHEA Grapalat" w:hAnsi="GHEA Grapalat"/>
          <w:lang w:val="hy-AM"/>
        </w:rPr>
        <w:t>իրավասության տիրույթում։</w:t>
      </w:r>
    </w:p>
    <w:p w14:paraId="56CE1B0C" w14:textId="77777777" w:rsidR="000B6B80" w:rsidRDefault="000B6B80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</w:pPr>
    </w:p>
    <w:p w14:paraId="744DB62F" w14:textId="6EDE4710" w:rsidR="0012438B" w:rsidRPr="00376527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u w:val="single"/>
          <w:bdr w:val="none" w:sz="0" w:space="0" w:color="auto" w:frame="1"/>
          <w:lang w:val="hy-AM"/>
        </w:rPr>
      </w:pPr>
      <w:r w:rsidRPr="00477B89">
        <w:rPr>
          <w:rStyle w:val="Strong"/>
          <w:rFonts w:ascii="GHEA Grapalat" w:hAnsi="GHEA Grapalat" w:cs="GHEA Grapalat" w:hint="eastAsia"/>
          <w:iCs/>
          <w:bdr w:val="none" w:sz="0" w:space="0" w:color="auto" w:frame="1"/>
          <w:lang w:val="hy-AM"/>
        </w:rPr>
        <w:t>3</w:t>
      </w:r>
      <w:r w:rsidRPr="00477B89">
        <w:rPr>
          <w:rStyle w:val="Strong"/>
          <w:iCs/>
          <w:bdr w:val="none" w:sz="0" w:space="0" w:color="auto" w:frame="1"/>
          <w:lang w:val="hy-AM"/>
        </w:rPr>
        <w:t>․</w:t>
      </w:r>
      <w:r w:rsidR="007D0103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Լրացուցիչ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ֆինանսական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միջոցների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անհրաժեշտությունը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պետական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բյուջեի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եկամուտներում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և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ծախսերում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սպասվելիք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111513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փոփոխություններ</w:t>
      </w:r>
      <w:r w:rsidRPr="00111513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ը</w:t>
      </w:r>
      <w:r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.</w:t>
      </w:r>
    </w:p>
    <w:p w14:paraId="64531A5D" w14:textId="6059172A" w:rsidR="0012438B" w:rsidRPr="00F05F89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>Նախագծի ընդունմամբ պետական բյուջեում եկամուտների կամ ծախսերի փոփոխություններ չեն նախատեսվում։</w:t>
      </w:r>
    </w:p>
    <w:p w14:paraId="63275433" w14:textId="77777777" w:rsidR="0012438B" w:rsidRPr="00F758F4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Style w:val="Strong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76D61060" w14:textId="46345111" w:rsidR="0012438B" w:rsidRPr="00831E04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  <w:r w:rsidRPr="00477B89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477B89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="007D0103">
        <w:rPr>
          <w:rStyle w:val="Strong"/>
          <w:rFonts w:ascii="Calibri" w:hAnsi="Calibri" w:cs="Calibri"/>
          <w:iCs/>
          <w:bdr w:val="none" w:sz="0" w:space="0" w:color="auto" w:frame="1"/>
          <w:lang w:val="hy-AM"/>
        </w:rPr>
        <w:t xml:space="preserve"> </w:t>
      </w:r>
      <w:r w:rsidRPr="00C76918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</w:t>
      </w:r>
      <w:r w:rsidR="007D0103">
        <w:rPr>
          <w:rStyle w:val="Strong"/>
          <w:rFonts w:ascii="Calibri" w:hAnsi="Calibri" w:cs="Calibri"/>
          <w:iCs/>
          <w:u w:val="single"/>
          <w:bdr w:val="none" w:sz="0" w:space="0" w:color="auto" w:frame="1"/>
          <w:lang w:val="hy-AM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մշակման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գործընթացում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ներգրավված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C7691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ինստիտուտները</w:t>
      </w:r>
      <w:r w:rsidRPr="00D1011D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և</w:t>
      </w:r>
      <w:r w:rsidRPr="00D1011D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es-ES"/>
        </w:rPr>
        <w:t xml:space="preserve"> </w:t>
      </w:r>
      <w:r w:rsidRPr="008F1768">
        <w:rPr>
          <w:rStyle w:val="Strong"/>
          <w:rFonts w:ascii="GHEA Grapalat" w:hAnsi="GHEA Grapalat"/>
          <w:iCs/>
          <w:u w:val="single"/>
          <w:bdr w:val="none" w:sz="0" w:space="0" w:color="auto" w:frame="1"/>
          <w:lang w:val="hy-AM"/>
        </w:rPr>
        <w:t>անձինք</w:t>
      </w:r>
      <w:r w:rsidRPr="00C76918">
        <w:rPr>
          <w:rStyle w:val="Strong"/>
          <w:rFonts w:ascii="MS Mincho" w:eastAsia="MS Mincho" w:hAnsi="MS Mincho" w:cs="MS Mincho" w:hint="eastAsia"/>
          <w:iCs/>
          <w:u w:val="single"/>
          <w:bdr w:val="none" w:sz="0" w:space="0" w:color="auto" w:frame="1"/>
          <w:lang w:val="es-ES"/>
        </w:rPr>
        <w:t>․</w:t>
      </w:r>
    </w:p>
    <w:p w14:paraId="0D3F29A4" w14:textId="77777777" w:rsidR="0012438B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4B2D284F" w14:textId="77777777" w:rsidR="0012438B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1E702D3A" w14:textId="0ECFA18A" w:rsidR="0012438B" w:rsidRPr="00376527" w:rsidRDefault="0012438B" w:rsidP="00F90342">
      <w:pPr>
        <w:spacing w:after="0" w:line="360" w:lineRule="auto"/>
        <w:ind w:left="-567" w:right="247" w:firstLine="567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</w:pPr>
      <w:r w:rsidRPr="00477B89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es-ES"/>
        </w:rPr>
        <w:t>5</w:t>
      </w:r>
      <w:r w:rsidRPr="00477B89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477B89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Կապը</w:t>
      </w:r>
      <w:r w:rsidR="007D0103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 xml:space="preserve"> 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C76918">
        <w:rPr>
          <w:rStyle w:val="Strong"/>
          <w:rFonts w:ascii="Calibri" w:hAnsi="Calibri" w:cs="Calibri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 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փաստաթղթերի</w:t>
      </w:r>
      <w:r w:rsidR="007D0103">
        <w:rPr>
          <w:rFonts w:ascii="Calibri" w:hAnsi="Calibri" w:cs="Calibri"/>
          <w:iCs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C76918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հետ</w:t>
      </w:r>
      <w:r w:rsidRPr="00376527">
        <w:rPr>
          <w:rStyle w:val="Strong"/>
          <w:rFonts w:ascii="GHEA Grapalat" w:hAnsi="GHEA Grapalat"/>
          <w:iCs/>
          <w:sz w:val="24"/>
          <w:szCs w:val="24"/>
          <w:u w:val="single"/>
          <w:bdr w:val="none" w:sz="0" w:space="0" w:color="auto" w:frame="1"/>
          <w:shd w:val="clear" w:color="auto" w:fill="FFFFFF"/>
          <w:lang w:val="es-ES"/>
        </w:rPr>
        <w:t>.</w:t>
      </w:r>
    </w:p>
    <w:p w14:paraId="6665E40D" w14:textId="0B9AE61E" w:rsidR="00192DCE" w:rsidRPr="00141160" w:rsidRDefault="000B6B80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</w:pPr>
      <w:r>
        <w:rPr>
          <w:rFonts w:ascii="GHEA Grapalat" w:hAnsi="GHEA Grapalat"/>
          <w:lang w:val="hy-AM"/>
        </w:rPr>
        <w:t xml:space="preserve">Նախագիծը բխում է </w:t>
      </w:r>
      <w:r w:rsidR="00F90342">
        <w:rPr>
          <w:rFonts w:ascii="GHEA Grapalat" w:hAnsi="GHEA Grapalat"/>
          <w:lang w:val="hy-AM"/>
        </w:rPr>
        <w:t>ՀՀ կ</w:t>
      </w:r>
      <w:r>
        <w:rPr>
          <w:rFonts w:ascii="GHEA Grapalat" w:hAnsi="GHEA Grapalat"/>
          <w:lang w:val="hy-AM"/>
        </w:rPr>
        <w:t>առավարության 2024</w:t>
      </w:r>
      <w:r w:rsidR="00E70DC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</w:t>
      </w:r>
      <w:r w:rsidR="00E70DC9">
        <w:rPr>
          <w:rFonts w:ascii="GHEA Grapalat" w:hAnsi="GHEA Grapalat"/>
          <w:lang w:val="hy-AM"/>
        </w:rPr>
        <w:t>վականի</w:t>
      </w:r>
      <w:r>
        <w:rPr>
          <w:rFonts w:ascii="GHEA Grapalat" w:hAnsi="GHEA Grapalat"/>
          <w:lang w:val="hy-AM"/>
        </w:rPr>
        <w:t xml:space="preserve"> նոյեմբերի 15-ի </w:t>
      </w:r>
      <w:r w:rsidRPr="00E70DC9">
        <w:rPr>
          <w:rFonts w:ascii="GHEA Grapalat" w:hAnsi="GHEA Grapalat"/>
          <w:b/>
          <w:bCs/>
          <w:lang w:val="hy-AM"/>
        </w:rPr>
        <w:t>«Ոստիկանության բարեփոխումների իրականացման ռազմավարությունը և դրանից բխող 2024-2026 թվականների գործողությունների ծրագիրը հաստատելու մասին»</w:t>
      </w:r>
      <w:r>
        <w:rPr>
          <w:rFonts w:ascii="GHEA Grapalat" w:hAnsi="GHEA Grapalat"/>
          <w:lang w:val="hy-AM"/>
        </w:rPr>
        <w:t xml:space="preserve"> թիվ 1803-Լ </w:t>
      </w:r>
      <w:r>
        <w:rPr>
          <w:rFonts w:ascii="GHEA Grapalat" w:hAnsi="GHEA Grapalat"/>
          <w:lang w:val="hy-AM"/>
        </w:rPr>
        <w:lastRenderedPageBreak/>
        <w:t xml:space="preserve">որոշման 2-րդ հավելվածի </w:t>
      </w:r>
      <w:r>
        <w:rPr>
          <w:rFonts w:ascii="GHEA Grapalat" w:hAnsi="GHEA Grapalat"/>
          <w:b/>
          <w:bCs/>
          <w:lang w:val="hy-AM"/>
        </w:rPr>
        <w:t>«</w:t>
      </w:r>
      <w:proofErr w:type="spellStart"/>
      <w:r w:rsidR="00141160" w:rsidRPr="00141160">
        <w:rPr>
          <w:rFonts w:ascii="GHEA Grapalat" w:hAnsi="GHEA Grapalat"/>
          <w:b/>
          <w:bCs/>
          <w:lang w:val="en-US"/>
        </w:rPr>
        <w:t>Մարդկային</w:t>
      </w:r>
      <w:proofErr w:type="spellEnd"/>
      <w:r w:rsidR="00141160" w:rsidRPr="0014116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="00141160" w:rsidRPr="00141160">
        <w:rPr>
          <w:rFonts w:ascii="GHEA Grapalat" w:hAnsi="GHEA Grapalat"/>
          <w:b/>
          <w:bCs/>
          <w:lang w:val="en-US"/>
        </w:rPr>
        <w:t>ռեսուրսների</w:t>
      </w:r>
      <w:proofErr w:type="spellEnd"/>
      <w:r w:rsidR="00141160" w:rsidRPr="0014116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="00141160" w:rsidRPr="00141160">
        <w:rPr>
          <w:rFonts w:ascii="GHEA Grapalat" w:hAnsi="GHEA Grapalat"/>
          <w:b/>
          <w:bCs/>
          <w:lang w:val="en-US"/>
        </w:rPr>
        <w:t>արդյունավետ</w:t>
      </w:r>
      <w:proofErr w:type="spellEnd"/>
      <w:r w:rsidR="00141160" w:rsidRPr="0014116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="00141160" w:rsidRPr="00141160">
        <w:rPr>
          <w:rFonts w:ascii="GHEA Grapalat" w:hAnsi="GHEA Grapalat"/>
          <w:b/>
          <w:bCs/>
          <w:lang w:val="en-US"/>
        </w:rPr>
        <w:t>կառավարում</w:t>
      </w:r>
      <w:proofErr w:type="spellEnd"/>
      <w:r w:rsidR="00141160" w:rsidRPr="00141160">
        <w:rPr>
          <w:rFonts w:ascii="GHEA Grapalat" w:hAnsi="GHEA Grapalat"/>
          <w:b/>
          <w:bCs/>
          <w:lang w:val="es-ES"/>
        </w:rPr>
        <w:t xml:space="preserve"> </w:t>
      </w:r>
      <w:r w:rsidR="00141160" w:rsidRPr="00141160">
        <w:rPr>
          <w:rFonts w:ascii="GHEA Grapalat" w:hAnsi="GHEA Grapalat"/>
          <w:b/>
          <w:bCs/>
          <w:lang w:val="en-US"/>
        </w:rPr>
        <w:t>և</w:t>
      </w:r>
      <w:r w:rsidR="00141160" w:rsidRPr="0014116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="00141160" w:rsidRPr="00141160">
        <w:rPr>
          <w:rFonts w:ascii="GHEA Grapalat" w:hAnsi="GHEA Grapalat"/>
          <w:b/>
          <w:bCs/>
          <w:lang w:val="en-US"/>
        </w:rPr>
        <w:t>բարեվարքության</w:t>
      </w:r>
      <w:proofErr w:type="spellEnd"/>
      <w:r w:rsidR="00141160" w:rsidRPr="00141160">
        <w:rPr>
          <w:rFonts w:ascii="GHEA Grapalat" w:hAnsi="GHEA Grapalat"/>
          <w:b/>
          <w:bCs/>
          <w:lang w:val="es-ES"/>
        </w:rPr>
        <w:t xml:space="preserve"> </w:t>
      </w:r>
      <w:proofErr w:type="spellStart"/>
      <w:r w:rsidR="00141160" w:rsidRPr="00141160">
        <w:rPr>
          <w:rFonts w:ascii="GHEA Grapalat" w:hAnsi="GHEA Grapalat"/>
          <w:b/>
          <w:bCs/>
          <w:lang w:val="en-US"/>
        </w:rPr>
        <w:t>ամրապնդում</w:t>
      </w:r>
      <w:proofErr w:type="spellEnd"/>
      <w:r>
        <w:rPr>
          <w:rFonts w:ascii="GHEA Grapalat" w:hAnsi="GHEA Grapalat"/>
          <w:b/>
          <w:bCs/>
          <w:lang w:val="hy-AM"/>
        </w:rPr>
        <w:t>»</w:t>
      </w:r>
      <w:r w:rsidR="00141160">
        <w:rPr>
          <w:rFonts w:ascii="GHEA Grapalat" w:hAnsi="GHEA Grapalat"/>
          <w:b/>
          <w:bCs/>
          <w:lang w:val="hy-AM"/>
        </w:rPr>
        <w:t xml:space="preserve"> </w:t>
      </w:r>
      <w:r w:rsidR="00141160" w:rsidRPr="00141160">
        <w:rPr>
          <w:rFonts w:ascii="GHEA Grapalat" w:hAnsi="GHEA Grapalat"/>
          <w:lang w:val="hy-AM"/>
        </w:rPr>
        <w:t>ուղղություն</w:t>
      </w:r>
      <w:r w:rsidR="007A1581">
        <w:rPr>
          <w:rFonts w:ascii="GHEA Grapalat" w:hAnsi="GHEA Grapalat"/>
          <w:lang w:val="hy-AM"/>
        </w:rPr>
        <w:t>ից</w:t>
      </w:r>
      <w:r w:rsidR="00141160" w:rsidRPr="00141160">
        <w:rPr>
          <w:rFonts w:ascii="GHEA Grapalat" w:hAnsi="GHEA Grapalat"/>
          <w:lang w:val="hy-AM"/>
        </w:rPr>
        <w:t>։</w:t>
      </w:r>
    </w:p>
    <w:p w14:paraId="752E66C5" w14:textId="77777777" w:rsidR="000B6B80" w:rsidRDefault="000B6B80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</w:pPr>
    </w:p>
    <w:p w14:paraId="3A44D7AE" w14:textId="0B6D24EE" w:rsidR="0012438B" w:rsidRPr="00EB25D5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Style w:val="Strong"/>
          <w:rFonts w:cs="GHEA Grapalat"/>
          <w:b w:val="0"/>
          <w:bCs w:val="0"/>
          <w:iCs/>
          <w:u w:val="single"/>
          <w:bdr w:val="none" w:sz="0" w:space="0" w:color="auto" w:frame="1"/>
          <w:lang w:val="hy-AM"/>
        </w:rPr>
      </w:pPr>
      <w:r w:rsidRPr="00477B89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 xml:space="preserve">6. </w:t>
      </w:r>
      <w:r w:rsidRPr="00EB25D5">
        <w:rPr>
          <w:rStyle w:val="Strong"/>
          <w:rFonts w:ascii="GHEA Grapalat" w:hAnsi="GHEA Grapalat" w:cs="GHEA Grapalat"/>
          <w:iCs/>
          <w:u w:val="single"/>
          <w:bdr w:val="none" w:sz="0" w:space="0" w:color="auto" w:frame="1"/>
          <w:lang w:val="hy-AM"/>
        </w:rPr>
        <w:t>Նախագծի ընդունման առնչությամբ ընդունվելիք այլ իրավական ակտերի նախագծերը կամ դրանց ընդունման անհրաժեշտությունը.</w:t>
      </w:r>
    </w:p>
    <w:p w14:paraId="7E12F4B7" w14:textId="77777777" w:rsidR="0012438B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ընդունման առնչությամբ այլ իրավական ակտերի նախագծերի ընդունման անհրաժեշտություն չի առաջանա։</w:t>
      </w:r>
    </w:p>
    <w:p w14:paraId="38430DC3" w14:textId="77777777" w:rsidR="0012438B" w:rsidRPr="00C96502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7F73C049" w14:textId="77777777" w:rsidR="0012438B" w:rsidRPr="006429B3" w:rsidRDefault="0012438B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rPr>
          <w:rFonts w:ascii="GHEA Grapalat" w:hAnsi="GHEA Grapalat"/>
          <w:b/>
          <w:iCs/>
          <w:u w:val="single"/>
          <w:lang w:val="hy-AM"/>
        </w:rPr>
      </w:pPr>
      <w:r w:rsidRPr="00477B89">
        <w:rPr>
          <w:rFonts w:ascii="GHEA Grapalat" w:hAnsi="GHEA Grapalat" w:hint="eastAsia"/>
          <w:b/>
          <w:iCs/>
          <w:lang w:val="pt-BR"/>
        </w:rPr>
        <w:t>7</w:t>
      </w:r>
      <w:r w:rsidRPr="00477B89">
        <w:rPr>
          <w:b/>
          <w:iCs/>
          <w:lang w:val="pt-BR"/>
        </w:rPr>
        <w:t>․</w:t>
      </w:r>
      <w:r w:rsidRPr="00477B89">
        <w:rPr>
          <w:rFonts w:ascii="GHEA Grapalat" w:hAnsi="GHEA Grapalat"/>
          <w:b/>
          <w:iCs/>
          <w:lang w:val="pt-BR"/>
        </w:rPr>
        <w:t xml:space="preserve"> </w:t>
      </w:r>
      <w:r w:rsidRPr="006429B3">
        <w:rPr>
          <w:rFonts w:ascii="GHEA Grapalat" w:hAnsi="GHEA Grapalat"/>
          <w:b/>
          <w:iCs/>
          <w:u w:val="single"/>
          <w:lang w:val="pt-BR"/>
        </w:rPr>
        <w:t>Ակնկալվող արդյունքը.</w:t>
      </w:r>
    </w:p>
    <w:p w14:paraId="25D815DA" w14:textId="1180658C" w:rsidR="002E49D5" w:rsidRDefault="002E49D5" w:rsidP="00F90342">
      <w:pPr>
        <w:pStyle w:val="NormalWeb"/>
        <w:shd w:val="clear" w:color="auto" w:fill="FFFFFF"/>
        <w:spacing w:before="0" w:beforeAutospacing="0" w:after="0" w:afterAutospacing="0" w:line="360" w:lineRule="auto"/>
        <w:ind w:left="-567" w:right="247" w:firstLine="567"/>
        <w:contextualSpacing/>
        <w:jc w:val="both"/>
        <w:rPr>
          <w:rFonts w:ascii="GHEA Grapalat" w:hAnsi="GHEA Grapalat" w:cs="Calibri"/>
          <w:b/>
          <w:bCs/>
          <w:iCs/>
          <w:lang w:val="hy-AM"/>
        </w:rPr>
      </w:pPr>
      <w:r>
        <w:rPr>
          <w:rFonts w:ascii="GHEA Grapalat" w:eastAsia="Calibri" w:hAnsi="GHEA Grapalat"/>
          <w:color w:val="000000"/>
          <w:shd w:val="clear" w:color="auto" w:fill="FFFFFF"/>
          <w:lang w:val="hy-AM" w:eastAsia="en-US"/>
        </w:rPr>
        <w:t xml:space="preserve">Նախագծի ընդունման արդյունքում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կիրացվի օրենդրի պահանջը՝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ոստիկանությունում ռոտացիայի 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հետ կապված </w:t>
      </w:r>
      <w:r w:rsidR="00E70DC9">
        <w:rPr>
          <w:rFonts w:ascii="GHEA Grapalat" w:hAnsi="GHEA Grapalat"/>
          <w:bCs/>
          <w:shd w:val="clear" w:color="auto" w:fill="FFFFFF"/>
          <w:lang w:val="hy-AM"/>
        </w:rPr>
        <w:t xml:space="preserve">հարաբերությունները </w:t>
      </w:r>
      <w:r>
        <w:rPr>
          <w:rFonts w:ascii="GHEA Grapalat" w:hAnsi="GHEA Grapalat"/>
          <w:bCs/>
          <w:shd w:val="clear" w:color="auto" w:fill="FFFFFF"/>
          <w:lang w:val="hy-AM"/>
        </w:rPr>
        <w:t>կանոնակարգ</w:t>
      </w:r>
      <w:r w:rsidR="00E70DC9">
        <w:rPr>
          <w:rFonts w:ascii="GHEA Grapalat" w:hAnsi="GHEA Grapalat"/>
          <w:bCs/>
          <w:shd w:val="clear" w:color="auto" w:fill="FFFFFF"/>
          <w:lang w:val="hy-AM"/>
        </w:rPr>
        <w:t>ելով ՀՀ ն</w:t>
      </w:r>
      <w:r>
        <w:rPr>
          <w:rFonts w:ascii="GHEA Grapalat" w:hAnsi="GHEA Grapalat"/>
          <w:bCs/>
          <w:shd w:val="clear" w:color="auto" w:fill="FFFFFF"/>
          <w:lang w:val="hy-AM"/>
        </w:rPr>
        <w:t>երքին գործերի նախարար</w:t>
      </w:r>
      <w:r w:rsidR="00E70DC9">
        <w:rPr>
          <w:rFonts w:ascii="GHEA Grapalat" w:hAnsi="GHEA Grapalat"/>
          <w:bCs/>
          <w:shd w:val="clear" w:color="auto" w:fill="FFFFFF"/>
          <w:lang w:val="hy-AM"/>
        </w:rPr>
        <w:t>ի հրամանով</w:t>
      </w:r>
      <w:r w:rsidR="00F90342">
        <w:rPr>
          <w:rFonts w:ascii="GHEA Grapalat" w:hAnsi="GHEA Grapalat"/>
          <w:bCs/>
          <w:shd w:val="clear" w:color="auto" w:fill="FFFFFF"/>
          <w:lang w:val="hy-AM"/>
        </w:rPr>
        <w:t>՝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բացառելով համանման հարաբերությունները կարգավորող տարբեր ակտերի զուգահեռ առկայությունը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5D31E8C9" w14:textId="77777777" w:rsidR="001B7798" w:rsidRDefault="001B7798" w:rsidP="00F90342">
      <w:pPr>
        <w:tabs>
          <w:tab w:val="left" w:pos="-5812"/>
        </w:tabs>
        <w:spacing w:after="0" w:line="360" w:lineRule="auto"/>
        <w:ind w:left="-567" w:right="247" w:firstLine="567"/>
        <w:contextualSpacing/>
        <w:jc w:val="right"/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</w:pPr>
    </w:p>
    <w:p w14:paraId="7AF495A8" w14:textId="476267A8" w:rsidR="00B149DB" w:rsidRPr="000E4482" w:rsidRDefault="00B149DB" w:rsidP="00F90342">
      <w:pPr>
        <w:tabs>
          <w:tab w:val="left" w:pos="-5812"/>
        </w:tabs>
        <w:spacing w:after="0" w:line="360" w:lineRule="auto"/>
        <w:ind w:left="-567" w:right="247" w:firstLine="567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sectPr w:rsidR="00B149DB" w:rsidRPr="000E4482" w:rsidSect="00DF0394">
      <w:pgSz w:w="11906" w:h="16838"/>
      <w:pgMar w:top="450" w:right="47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023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0595">
    <w:abstractNumId w:val="10"/>
  </w:num>
  <w:num w:numId="3" w16cid:durableId="1161652935">
    <w:abstractNumId w:val="8"/>
  </w:num>
  <w:num w:numId="4" w16cid:durableId="54667309">
    <w:abstractNumId w:val="2"/>
  </w:num>
  <w:num w:numId="5" w16cid:durableId="127062907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2402655">
    <w:abstractNumId w:val="7"/>
  </w:num>
  <w:num w:numId="7" w16cid:durableId="555698605">
    <w:abstractNumId w:val="11"/>
  </w:num>
  <w:num w:numId="8" w16cid:durableId="1480800256">
    <w:abstractNumId w:val="12"/>
  </w:num>
  <w:num w:numId="9" w16cid:durableId="292904793">
    <w:abstractNumId w:val="3"/>
  </w:num>
  <w:num w:numId="10" w16cid:durableId="1766924543">
    <w:abstractNumId w:val="9"/>
  </w:num>
  <w:num w:numId="11" w16cid:durableId="1869248320">
    <w:abstractNumId w:val="4"/>
  </w:num>
  <w:num w:numId="12" w16cid:durableId="44330475">
    <w:abstractNumId w:val="14"/>
  </w:num>
  <w:num w:numId="13" w16cid:durableId="2140099941">
    <w:abstractNumId w:val="13"/>
  </w:num>
  <w:num w:numId="14" w16cid:durableId="1293050310">
    <w:abstractNumId w:val="0"/>
  </w:num>
  <w:num w:numId="15" w16cid:durableId="426655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70BF"/>
    <w:rsid w:val="00015B3E"/>
    <w:rsid w:val="0002441D"/>
    <w:rsid w:val="000311FD"/>
    <w:rsid w:val="000419B2"/>
    <w:rsid w:val="00042F3E"/>
    <w:rsid w:val="0005338C"/>
    <w:rsid w:val="00065F76"/>
    <w:rsid w:val="00077B9B"/>
    <w:rsid w:val="000818DD"/>
    <w:rsid w:val="00087622"/>
    <w:rsid w:val="00093FC8"/>
    <w:rsid w:val="000A250C"/>
    <w:rsid w:val="000B64BE"/>
    <w:rsid w:val="000B6B80"/>
    <w:rsid w:val="000C2FBA"/>
    <w:rsid w:val="000C3FCD"/>
    <w:rsid w:val="000C77F1"/>
    <w:rsid w:val="000E23F2"/>
    <w:rsid w:val="000E37C4"/>
    <w:rsid w:val="000F2A99"/>
    <w:rsid w:val="00104FCF"/>
    <w:rsid w:val="00105CB7"/>
    <w:rsid w:val="001164E4"/>
    <w:rsid w:val="0012438B"/>
    <w:rsid w:val="00134A7E"/>
    <w:rsid w:val="00136228"/>
    <w:rsid w:val="00141160"/>
    <w:rsid w:val="00152DEE"/>
    <w:rsid w:val="001554E3"/>
    <w:rsid w:val="001579DA"/>
    <w:rsid w:val="00167F29"/>
    <w:rsid w:val="00174AA8"/>
    <w:rsid w:val="00176560"/>
    <w:rsid w:val="00192DCE"/>
    <w:rsid w:val="00193F54"/>
    <w:rsid w:val="0019757F"/>
    <w:rsid w:val="001A07F1"/>
    <w:rsid w:val="001B3B10"/>
    <w:rsid w:val="001B7798"/>
    <w:rsid w:val="001D366A"/>
    <w:rsid w:val="001D5EBD"/>
    <w:rsid w:val="001F327B"/>
    <w:rsid w:val="001F6AF4"/>
    <w:rsid w:val="00202339"/>
    <w:rsid w:val="00220F2C"/>
    <w:rsid w:val="00233F3A"/>
    <w:rsid w:val="00237FC6"/>
    <w:rsid w:val="00260405"/>
    <w:rsid w:val="002613E7"/>
    <w:rsid w:val="002749A7"/>
    <w:rsid w:val="00275DA6"/>
    <w:rsid w:val="00290268"/>
    <w:rsid w:val="002937C7"/>
    <w:rsid w:val="002A190F"/>
    <w:rsid w:val="002B0F79"/>
    <w:rsid w:val="002B686B"/>
    <w:rsid w:val="002B7239"/>
    <w:rsid w:val="002C005C"/>
    <w:rsid w:val="002C4679"/>
    <w:rsid w:val="002E1950"/>
    <w:rsid w:val="002E351A"/>
    <w:rsid w:val="002E461C"/>
    <w:rsid w:val="002E49D5"/>
    <w:rsid w:val="002E51E3"/>
    <w:rsid w:val="002F1057"/>
    <w:rsid w:val="003010C9"/>
    <w:rsid w:val="00301FE1"/>
    <w:rsid w:val="0030221C"/>
    <w:rsid w:val="00311F53"/>
    <w:rsid w:val="00330B36"/>
    <w:rsid w:val="003456A3"/>
    <w:rsid w:val="003514D0"/>
    <w:rsid w:val="0035231B"/>
    <w:rsid w:val="0035548E"/>
    <w:rsid w:val="00361F03"/>
    <w:rsid w:val="003664F4"/>
    <w:rsid w:val="00367123"/>
    <w:rsid w:val="00373D67"/>
    <w:rsid w:val="00376527"/>
    <w:rsid w:val="003816E2"/>
    <w:rsid w:val="003839A2"/>
    <w:rsid w:val="003A20FF"/>
    <w:rsid w:val="003A40FC"/>
    <w:rsid w:val="003B2039"/>
    <w:rsid w:val="003B40D4"/>
    <w:rsid w:val="003B74BB"/>
    <w:rsid w:val="003C572D"/>
    <w:rsid w:val="003D1BBE"/>
    <w:rsid w:val="003E1A8C"/>
    <w:rsid w:val="003E2EE0"/>
    <w:rsid w:val="003E61DA"/>
    <w:rsid w:val="00405764"/>
    <w:rsid w:val="0041216A"/>
    <w:rsid w:val="00412A99"/>
    <w:rsid w:val="004142EE"/>
    <w:rsid w:val="004211DF"/>
    <w:rsid w:val="004236AB"/>
    <w:rsid w:val="00424E4D"/>
    <w:rsid w:val="00425899"/>
    <w:rsid w:val="004308AD"/>
    <w:rsid w:val="004434AA"/>
    <w:rsid w:val="00447142"/>
    <w:rsid w:val="00464C19"/>
    <w:rsid w:val="00471B5A"/>
    <w:rsid w:val="00472943"/>
    <w:rsid w:val="00474EE6"/>
    <w:rsid w:val="00477B89"/>
    <w:rsid w:val="00480DEA"/>
    <w:rsid w:val="00482E7E"/>
    <w:rsid w:val="00497A51"/>
    <w:rsid w:val="004A058E"/>
    <w:rsid w:val="004B0E05"/>
    <w:rsid w:val="004B3B89"/>
    <w:rsid w:val="004C3425"/>
    <w:rsid w:val="004C6224"/>
    <w:rsid w:val="004D5626"/>
    <w:rsid w:val="004E2A18"/>
    <w:rsid w:val="004F0035"/>
    <w:rsid w:val="004F1FC8"/>
    <w:rsid w:val="004F4709"/>
    <w:rsid w:val="00500F6B"/>
    <w:rsid w:val="00504262"/>
    <w:rsid w:val="005074E7"/>
    <w:rsid w:val="00543191"/>
    <w:rsid w:val="00545627"/>
    <w:rsid w:val="00546A45"/>
    <w:rsid w:val="00555162"/>
    <w:rsid w:val="00561B67"/>
    <w:rsid w:val="005759AE"/>
    <w:rsid w:val="00582E45"/>
    <w:rsid w:val="0058664B"/>
    <w:rsid w:val="005A7FD4"/>
    <w:rsid w:val="005C0538"/>
    <w:rsid w:val="005C05EE"/>
    <w:rsid w:val="005C080E"/>
    <w:rsid w:val="005E0315"/>
    <w:rsid w:val="005E0E7E"/>
    <w:rsid w:val="005F0DD0"/>
    <w:rsid w:val="0060495D"/>
    <w:rsid w:val="00605335"/>
    <w:rsid w:val="00606E79"/>
    <w:rsid w:val="00615315"/>
    <w:rsid w:val="00625151"/>
    <w:rsid w:val="006347AF"/>
    <w:rsid w:val="00634DA0"/>
    <w:rsid w:val="00637F8B"/>
    <w:rsid w:val="006416AF"/>
    <w:rsid w:val="006424A8"/>
    <w:rsid w:val="006429B3"/>
    <w:rsid w:val="00644931"/>
    <w:rsid w:val="00670C64"/>
    <w:rsid w:val="00690499"/>
    <w:rsid w:val="006A1A56"/>
    <w:rsid w:val="006B6385"/>
    <w:rsid w:val="006C393C"/>
    <w:rsid w:val="006D4E22"/>
    <w:rsid w:val="006E793D"/>
    <w:rsid w:val="0070309B"/>
    <w:rsid w:val="00712166"/>
    <w:rsid w:val="00713F0D"/>
    <w:rsid w:val="00724864"/>
    <w:rsid w:val="00730A49"/>
    <w:rsid w:val="00736CAF"/>
    <w:rsid w:val="00745DAD"/>
    <w:rsid w:val="00771A28"/>
    <w:rsid w:val="00792016"/>
    <w:rsid w:val="007A1581"/>
    <w:rsid w:val="007A5CB7"/>
    <w:rsid w:val="007B0DD2"/>
    <w:rsid w:val="007B5721"/>
    <w:rsid w:val="007B616C"/>
    <w:rsid w:val="007D0103"/>
    <w:rsid w:val="007D0469"/>
    <w:rsid w:val="007D79AC"/>
    <w:rsid w:val="007F0FFF"/>
    <w:rsid w:val="007F43E2"/>
    <w:rsid w:val="007F7BE1"/>
    <w:rsid w:val="008032F9"/>
    <w:rsid w:val="00813C9D"/>
    <w:rsid w:val="00813FAF"/>
    <w:rsid w:val="00822B78"/>
    <w:rsid w:val="00837542"/>
    <w:rsid w:val="008445D6"/>
    <w:rsid w:val="00854B0D"/>
    <w:rsid w:val="008553C9"/>
    <w:rsid w:val="00855F19"/>
    <w:rsid w:val="00857617"/>
    <w:rsid w:val="00862A4E"/>
    <w:rsid w:val="008667BF"/>
    <w:rsid w:val="00871C32"/>
    <w:rsid w:val="00882246"/>
    <w:rsid w:val="008920BF"/>
    <w:rsid w:val="00894174"/>
    <w:rsid w:val="008A7A6B"/>
    <w:rsid w:val="008A7BAD"/>
    <w:rsid w:val="008B48FF"/>
    <w:rsid w:val="008C347A"/>
    <w:rsid w:val="008D399E"/>
    <w:rsid w:val="008F1768"/>
    <w:rsid w:val="008F7BB2"/>
    <w:rsid w:val="009000BC"/>
    <w:rsid w:val="00911F9A"/>
    <w:rsid w:val="00923D75"/>
    <w:rsid w:val="009406E1"/>
    <w:rsid w:val="00953E0E"/>
    <w:rsid w:val="00955236"/>
    <w:rsid w:val="00955924"/>
    <w:rsid w:val="00965573"/>
    <w:rsid w:val="00972409"/>
    <w:rsid w:val="00973422"/>
    <w:rsid w:val="00975784"/>
    <w:rsid w:val="00987538"/>
    <w:rsid w:val="00997762"/>
    <w:rsid w:val="00997AEB"/>
    <w:rsid w:val="009D1022"/>
    <w:rsid w:val="009D6B28"/>
    <w:rsid w:val="009F4949"/>
    <w:rsid w:val="00A137E8"/>
    <w:rsid w:val="00A15146"/>
    <w:rsid w:val="00A20432"/>
    <w:rsid w:val="00A22B37"/>
    <w:rsid w:val="00A24F8D"/>
    <w:rsid w:val="00A32C8C"/>
    <w:rsid w:val="00A3579C"/>
    <w:rsid w:val="00A507E0"/>
    <w:rsid w:val="00A518F6"/>
    <w:rsid w:val="00A560EA"/>
    <w:rsid w:val="00A575CA"/>
    <w:rsid w:val="00A65B78"/>
    <w:rsid w:val="00A71D06"/>
    <w:rsid w:val="00A73819"/>
    <w:rsid w:val="00A831C0"/>
    <w:rsid w:val="00A84882"/>
    <w:rsid w:val="00A84E66"/>
    <w:rsid w:val="00A87C0A"/>
    <w:rsid w:val="00AA4525"/>
    <w:rsid w:val="00AB0F02"/>
    <w:rsid w:val="00AB3A8E"/>
    <w:rsid w:val="00AB53D3"/>
    <w:rsid w:val="00AC0EA2"/>
    <w:rsid w:val="00AC1F79"/>
    <w:rsid w:val="00AC4A97"/>
    <w:rsid w:val="00B149DB"/>
    <w:rsid w:val="00B25E97"/>
    <w:rsid w:val="00B326D9"/>
    <w:rsid w:val="00B3358E"/>
    <w:rsid w:val="00B448EE"/>
    <w:rsid w:val="00B81420"/>
    <w:rsid w:val="00B87A32"/>
    <w:rsid w:val="00BA46F4"/>
    <w:rsid w:val="00BA54D9"/>
    <w:rsid w:val="00BC09A3"/>
    <w:rsid w:val="00BC2F54"/>
    <w:rsid w:val="00BC409F"/>
    <w:rsid w:val="00BD32C9"/>
    <w:rsid w:val="00BE015D"/>
    <w:rsid w:val="00BE02E1"/>
    <w:rsid w:val="00BF6B1F"/>
    <w:rsid w:val="00C14AEF"/>
    <w:rsid w:val="00C17013"/>
    <w:rsid w:val="00C1792E"/>
    <w:rsid w:val="00C372A5"/>
    <w:rsid w:val="00C40DCA"/>
    <w:rsid w:val="00C553C3"/>
    <w:rsid w:val="00C61BDB"/>
    <w:rsid w:val="00C66DBF"/>
    <w:rsid w:val="00C6745C"/>
    <w:rsid w:val="00C909B3"/>
    <w:rsid w:val="00C90C6E"/>
    <w:rsid w:val="00C91D12"/>
    <w:rsid w:val="00C96502"/>
    <w:rsid w:val="00C97A49"/>
    <w:rsid w:val="00CA32B7"/>
    <w:rsid w:val="00CC7992"/>
    <w:rsid w:val="00CD1D1B"/>
    <w:rsid w:val="00CD27DF"/>
    <w:rsid w:val="00CE48C5"/>
    <w:rsid w:val="00CF1775"/>
    <w:rsid w:val="00D17B36"/>
    <w:rsid w:val="00D235B5"/>
    <w:rsid w:val="00D272DA"/>
    <w:rsid w:val="00D32C7C"/>
    <w:rsid w:val="00D36611"/>
    <w:rsid w:val="00D4305B"/>
    <w:rsid w:val="00D647EC"/>
    <w:rsid w:val="00D662E4"/>
    <w:rsid w:val="00D760C9"/>
    <w:rsid w:val="00DB719F"/>
    <w:rsid w:val="00DC0E22"/>
    <w:rsid w:val="00DC3341"/>
    <w:rsid w:val="00DD716F"/>
    <w:rsid w:val="00DD7545"/>
    <w:rsid w:val="00DE38C3"/>
    <w:rsid w:val="00DE60B4"/>
    <w:rsid w:val="00DF0394"/>
    <w:rsid w:val="00DF0A8A"/>
    <w:rsid w:val="00DF0DA0"/>
    <w:rsid w:val="00DF3115"/>
    <w:rsid w:val="00DF3BB1"/>
    <w:rsid w:val="00DF4261"/>
    <w:rsid w:val="00E236EC"/>
    <w:rsid w:val="00E268F2"/>
    <w:rsid w:val="00E275B9"/>
    <w:rsid w:val="00E34174"/>
    <w:rsid w:val="00E434C1"/>
    <w:rsid w:val="00E443FD"/>
    <w:rsid w:val="00E53395"/>
    <w:rsid w:val="00E55896"/>
    <w:rsid w:val="00E657CE"/>
    <w:rsid w:val="00E70DC9"/>
    <w:rsid w:val="00E800B2"/>
    <w:rsid w:val="00EA0CE6"/>
    <w:rsid w:val="00EB2A36"/>
    <w:rsid w:val="00EC2E66"/>
    <w:rsid w:val="00EC7E92"/>
    <w:rsid w:val="00ED0259"/>
    <w:rsid w:val="00ED6501"/>
    <w:rsid w:val="00ED69CD"/>
    <w:rsid w:val="00EF1A90"/>
    <w:rsid w:val="00EF71D6"/>
    <w:rsid w:val="00F01A86"/>
    <w:rsid w:val="00F0353B"/>
    <w:rsid w:val="00F05F99"/>
    <w:rsid w:val="00F138EF"/>
    <w:rsid w:val="00F2101E"/>
    <w:rsid w:val="00F33596"/>
    <w:rsid w:val="00F4317B"/>
    <w:rsid w:val="00F51539"/>
    <w:rsid w:val="00F81A64"/>
    <w:rsid w:val="00F90342"/>
    <w:rsid w:val="00FB28B7"/>
    <w:rsid w:val="00FB5B79"/>
    <w:rsid w:val="00FC7D6E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564D"/>
  <w15:docId w15:val="{41F43080-491A-4BF0-A15F-2817D3F4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DE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80DE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1"/>
    <w:locked/>
    <w:rsid w:val="00480DEA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E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2B0F7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9049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12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2</Pages>
  <Words>255</Words>
  <Characters>1981</Characters>
  <Application>Microsoft Office Word</Application>
  <DocSecurity>0</DocSecurity>
  <Lines>47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https://mul2-mia.gov.am/tasks/5786214/oneclick?token=463a4c8b59594eaa723855b8d765bafb</cp:keywords>
  <cp:lastModifiedBy>Admin</cp:lastModifiedBy>
  <cp:revision>286</cp:revision>
  <dcterms:created xsi:type="dcterms:W3CDTF">2025-02-24T07:17:00Z</dcterms:created>
  <dcterms:modified xsi:type="dcterms:W3CDTF">2026-02-25T09:12:00Z</dcterms:modified>
</cp:coreProperties>
</file>