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3732" w14:textId="77777777" w:rsidR="007B4ADB" w:rsidRPr="00162273" w:rsidRDefault="007B4ADB" w:rsidP="00162273">
      <w:pPr>
        <w:spacing w:line="360" w:lineRule="auto"/>
        <w:jc w:val="center"/>
        <w:rPr>
          <w:rFonts w:ascii="GHEA Grapalat" w:hAnsi="GHEA Grapalat"/>
          <w:b/>
          <w:color w:val="auto"/>
          <w:szCs w:val="24"/>
        </w:rPr>
      </w:pPr>
      <w:r w:rsidRPr="00162273">
        <w:rPr>
          <w:rFonts w:ascii="GHEA Grapalat" w:hAnsi="GHEA Grapalat"/>
          <w:b/>
          <w:color w:val="auto"/>
          <w:szCs w:val="24"/>
        </w:rPr>
        <w:t>ՀԻՄՆԱՎՈՐՈՒՄ</w:t>
      </w:r>
    </w:p>
    <w:p w14:paraId="343685BB" w14:textId="514DA035" w:rsidR="007A3AA2" w:rsidRPr="007A3AA2" w:rsidRDefault="0069626F" w:rsidP="007A3AA2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162273">
        <w:rPr>
          <w:rFonts w:ascii="GHEA Grapalat" w:hAnsi="GHEA Grapalat"/>
          <w:b/>
          <w:color w:val="auto"/>
          <w:szCs w:val="24"/>
          <w:lang w:val="hy-AM"/>
        </w:rPr>
        <w:t>«</w:t>
      </w:r>
      <w:r w:rsidR="00653EA0">
        <w:rPr>
          <w:rFonts w:ascii="GHEA Grapalat" w:hAnsi="GHEA Grapalat"/>
          <w:b/>
          <w:color w:val="auto"/>
          <w:szCs w:val="24"/>
          <w:lang w:val="hy-AM"/>
        </w:rPr>
        <w:t xml:space="preserve">ՇՐՋԱԿԱ ՄԻՋԱՎԱՅՐԻ ՎՐԱ ԱԶԴԵՑՈՒԹՅԱՆ ԳՆԱՀԱՏՄԱՆ ԵՎ ՓՈՐՁԱՔՆՆՈՒԹՅԱՆ </w:t>
      </w:r>
      <w:r w:rsidR="007A3AA2" w:rsidRPr="007A3AA2">
        <w:rPr>
          <w:rFonts w:ascii="GHEA Grapalat" w:hAnsi="GHEA Grapalat"/>
          <w:b/>
          <w:color w:val="auto"/>
          <w:szCs w:val="24"/>
          <w:lang w:val="hy-AM"/>
        </w:rPr>
        <w:t xml:space="preserve">ՄԱՍԻՆ </w:t>
      </w:r>
    </w:p>
    <w:p w14:paraId="2AB5277C" w14:textId="0B7621F6" w:rsidR="007A3AA2" w:rsidRPr="00AE519A" w:rsidRDefault="007A3AA2" w:rsidP="007A3AA2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7A3AA2">
        <w:rPr>
          <w:rFonts w:ascii="GHEA Grapalat" w:hAnsi="GHEA Grapalat"/>
          <w:b/>
          <w:color w:val="auto"/>
          <w:szCs w:val="24"/>
          <w:lang w:val="hy-AM"/>
        </w:rPr>
        <w:t>ՕՐԵՆՔՈՒՄ ԼՐԱՑՈՒՄՆԵՐ ԵՎ ՓՈՓՈԽՈՒԹՅՈՒՆ ԿԱՏԱՐԵԼՈՒ ՄԱՍԻՆ</w:t>
      </w:r>
      <w:r>
        <w:rPr>
          <w:rFonts w:ascii="GHEA Grapalat" w:hAnsi="GHEA Grapalat"/>
          <w:b/>
          <w:color w:val="auto"/>
          <w:szCs w:val="24"/>
          <w:lang w:val="hy-AM"/>
        </w:rPr>
        <w:t>»</w:t>
      </w:r>
      <w:r w:rsidR="00283EB9">
        <w:rPr>
          <w:rFonts w:ascii="GHEA Grapalat" w:hAnsi="GHEA Grapalat"/>
          <w:b/>
          <w:color w:val="auto"/>
          <w:szCs w:val="24"/>
          <w:lang w:val="hy-AM"/>
        </w:rPr>
        <w:t>, «ՊԵՏԱԿԱՆ ՏՈՒՐՔԻ ՄԱՍԻՆ ՕՐԵՆՔՈՒՄ ԼՐԱՑՈՒՄ ԿԱՏԱՐԵԼՈՒ ՄԱՍԻՆ»</w:t>
      </w:r>
      <w:r w:rsidR="00AE519A">
        <w:rPr>
          <w:rFonts w:ascii="GHEA Grapalat" w:hAnsi="GHEA Grapalat"/>
          <w:b/>
          <w:color w:val="auto"/>
          <w:szCs w:val="24"/>
          <w:lang w:val="hy-AM"/>
        </w:rPr>
        <w:t xml:space="preserve"> և  «ԼԻՑԵՆԶԱՎՈՐՄԱՆ ՄԱՍԻՆ» ՕՐԵՆՔՈՒՄ ԼՐԱՑՈՒՄ ԿԱՏԱՐԵԼՈՒ ՄԱՍԻՆ»</w:t>
      </w:r>
    </w:p>
    <w:p w14:paraId="02B87DA4" w14:textId="24043B63" w:rsidR="0081743C" w:rsidRDefault="00395DF5" w:rsidP="007A3AA2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162273">
        <w:rPr>
          <w:rFonts w:ascii="GHEA Grapalat" w:hAnsi="GHEA Grapalat"/>
          <w:b/>
          <w:color w:val="auto"/>
          <w:szCs w:val="24"/>
          <w:lang w:val="hy-AM"/>
        </w:rPr>
        <w:t>ՕՐԵՆՔ</w:t>
      </w:r>
      <w:r w:rsidR="00AE519A">
        <w:rPr>
          <w:rFonts w:ascii="GHEA Grapalat" w:hAnsi="GHEA Grapalat"/>
          <w:b/>
          <w:color w:val="auto"/>
          <w:szCs w:val="24"/>
          <w:lang w:val="hy-AM"/>
        </w:rPr>
        <w:t>ՆԵՐ</w:t>
      </w:r>
      <w:r w:rsidRPr="00162273">
        <w:rPr>
          <w:rFonts w:ascii="GHEA Grapalat" w:hAnsi="GHEA Grapalat"/>
          <w:b/>
          <w:color w:val="auto"/>
          <w:szCs w:val="24"/>
          <w:lang w:val="hy-AM"/>
        </w:rPr>
        <w:t>Ի ՆԱԽԱԳԾ</w:t>
      </w:r>
      <w:r w:rsidR="00AE519A">
        <w:rPr>
          <w:rFonts w:ascii="GHEA Grapalat" w:hAnsi="GHEA Grapalat"/>
          <w:b/>
          <w:color w:val="auto"/>
          <w:szCs w:val="24"/>
          <w:lang w:val="hy-AM"/>
        </w:rPr>
        <w:t>ԵՐ</w:t>
      </w:r>
      <w:r w:rsidR="0081743C">
        <w:rPr>
          <w:rFonts w:ascii="GHEA Grapalat" w:hAnsi="GHEA Grapalat"/>
          <w:b/>
          <w:color w:val="auto"/>
          <w:szCs w:val="24"/>
          <w:lang w:val="hy-AM"/>
        </w:rPr>
        <w:t>Ի</w:t>
      </w:r>
    </w:p>
    <w:p w14:paraId="7AB8BBE4" w14:textId="77777777" w:rsidR="007B4ADB" w:rsidRPr="00162273" w:rsidRDefault="00395DF5" w:rsidP="00162273">
      <w:pPr>
        <w:spacing w:line="360" w:lineRule="auto"/>
        <w:jc w:val="center"/>
        <w:rPr>
          <w:rFonts w:ascii="GHEA Grapalat" w:hAnsi="GHEA Grapalat"/>
          <w:b/>
          <w:color w:val="auto"/>
          <w:szCs w:val="24"/>
          <w:lang w:val="hy-AM"/>
        </w:rPr>
      </w:pPr>
      <w:r w:rsidRPr="00162273">
        <w:rPr>
          <w:rFonts w:ascii="GHEA Grapalat" w:hAnsi="GHEA Grapalat"/>
          <w:b/>
          <w:color w:val="auto"/>
          <w:szCs w:val="24"/>
          <w:lang w:val="hy-AM"/>
        </w:rPr>
        <w:t>ԸՆԴՈՒՆՄԱՆ</w:t>
      </w:r>
    </w:p>
    <w:p w14:paraId="1C0D0654" w14:textId="77777777" w:rsidR="003D75B0" w:rsidRPr="00162273" w:rsidRDefault="003D75B0" w:rsidP="00162273">
      <w:pPr>
        <w:spacing w:line="360" w:lineRule="auto"/>
        <w:jc w:val="center"/>
        <w:rPr>
          <w:rFonts w:ascii="GHEA Grapalat" w:hAnsi="GHEA Grapalat"/>
          <w:color w:val="auto"/>
          <w:szCs w:val="24"/>
          <w:lang w:val="af-ZA"/>
        </w:rPr>
      </w:pPr>
    </w:p>
    <w:p w14:paraId="3AB88FAB" w14:textId="77777777" w:rsidR="007B4ADB" w:rsidRPr="00162273" w:rsidRDefault="007B4ADB" w:rsidP="00162273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u w:val="single"/>
          <w:lang w:val="af-ZA"/>
        </w:rPr>
      </w:pPr>
      <w:r w:rsidRPr="00162273">
        <w:rPr>
          <w:rFonts w:ascii="GHEA Grapalat" w:hAnsi="GHEA Grapalat"/>
          <w:b/>
          <w:u w:val="single"/>
          <w:lang w:val="hy-AM"/>
        </w:rPr>
        <w:t>1. Ընթացիկ իրավ</w:t>
      </w:r>
      <w:r w:rsidR="00C0266E" w:rsidRPr="00162273">
        <w:rPr>
          <w:rFonts w:ascii="GHEA Grapalat" w:hAnsi="GHEA Grapalat"/>
          <w:b/>
          <w:u w:val="single"/>
          <w:lang w:val="hy-AM"/>
        </w:rPr>
        <w:t>իճակը և իրավական ակտ</w:t>
      </w:r>
      <w:r w:rsidR="001B7ACC" w:rsidRPr="00162273">
        <w:rPr>
          <w:rFonts w:ascii="GHEA Grapalat" w:hAnsi="GHEA Grapalat"/>
          <w:b/>
          <w:u w:val="single"/>
          <w:lang w:val="hy-AM"/>
        </w:rPr>
        <w:t>եր</w:t>
      </w:r>
      <w:r w:rsidR="00C0266E" w:rsidRPr="00162273">
        <w:rPr>
          <w:rFonts w:ascii="GHEA Grapalat" w:hAnsi="GHEA Grapalat"/>
          <w:b/>
          <w:u w:val="single"/>
          <w:lang w:val="hy-AM"/>
        </w:rPr>
        <w:t>ի ընդունման</w:t>
      </w:r>
      <w:r w:rsidR="00C0266E" w:rsidRPr="00162273">
        <w:rPr>
          <w:rFonts w:ascii="GHEA Grapalat" w:hAnsi="GHEA Grapalat"/>
          <w:b/>
          <w:u w:val="single"/>
          <w:lang w:val="af-ZA"/>
        </w:rPr>
        <w:t xml:space="preserve"> </w:t>
      </w:r>
      <w:r w:rsidRPr="00162273">
        <w:rPr>
          <w:rFonts w:ascii="GHEA Grapalat" w:hAnsi="GHEA Grapalat"/>
          <w:b/>
          <w:u w:val="single"/>
          <w:lang w:val="hy-AM"/>
        </w:rPr>
        <w:t>անհրաժեշտությունը</w:t>
      </w:r>
    </w:p>
    <w:p w14:paraId="1546AA88" w14:textId="6FCD6789" w:rsidR="004F6E34" w:rsidRPr="00662700" w:rsidRDefault="006551E2" w:rsidP="00162273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162273">
        <w:rPr>
          <w:rFonts w:ascii="GHEA Grapalat" w:hAnsi="GHEA Grapalat" w:cs="Arial"/>
          <w:color w:val="auto"/>
          <w:szCs w:val="24"/>
          <w:lang w:val="hy-AM"/>
        </w:rPr>
        <w:tab/>
      </w:r>
      <w:r w:rsidR="007D2A45" w:rsidRPr="00162273">
        <w:rPr>
          <w:rFonts w:ascii="GHEA Grapalat" w:hAnsi="GHEA Grapalat" w:cs="Arial"/>
          <w:color w:val="auto"/>
          <w:szCs w:val="24"/>
          <w:lang w:val="hy-AM"/>
        </w:rPr>
        <w:t>Հայաuտանի Հանրապետության «</w:t>
      </w:r>
      <w:r w:rsidR="00653EA0" w:rsidRPr="00B965DC">
        <w:rPr>
          <w:rFonts w:ascii="Calibri" w:hAnsi="Calibri" w:cs="Calibri"/>
          <w:lang w:val="hy-AM"/>
        </w:rPr>
        <w:t> </w:t>
      </w:r>
      <w:r w:rsidR="00653EA0" w:rsidRPr="00B965DC">
        <w:rPr>
          <w:rFonts w:ascii="GHEA Grapalat" w:hAnsi="GHEA Grapalat" w:cs="GHEA Grapalat"/>
          <w:lang w:val="hy-AM"/>
        </w:rPr>
        <w:t>«Շրջակա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միջավայրի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վրա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ազդեցության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գնահատման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և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փորձաքննության</w:t>
      </w:r>
      <w:r w:rsidR="00653EA0" w:rsidRPr="00B965DC">
        <w:rPr>
          <w:rFonts w:ascii="GHEA Grapalat" w:hAnsi="GHEA Grapalat" w:cs="Sylfaen"/>
          <w:lang w:val="hy-AM"/>
        </w:rPr>
        <w:t xml:space="preserve"> </w:t>
      </w:r>
      <w:r w:rsidR="00653EA0" w:rsidRPr="00B965DC">
        <w:rPr>
          <w:rFonts w:ascii="GHEA Grapalat" w:hAnsi="GHEA Grapalat" w:cs="GHEA Grapalat"/>
          <w:lang w:val="hy-AM"/>
        </w:rPr>
        <w:t>մասին»</w:t>
      </w:r>
      <w:r w:rsidR="00653EA0" w:rsidRPr="00B965DC">
        <w:rPr>
          <w:rFonts w:ascii="GHEA Grapalat" w:hAnsi="GHEA Grapalat" w:cs="Sylfaen"/>
          <w:lang w:val="hy-AM"/>
        </w:rPr>
        <w:t xml:space="preserve"> օրենք</w:t>
      </w:r>
      <w:r w:rsidR="000E45F8" w:rsidRPr="000E45F8">
        <w:rPr>
          <w:rFonts w:ascii="GHEA Grapalat" w:hAnsi="GHEA Grapalat" w:cs="Arial"/>
          <w:color w:val="auto"/>
          <w:szCs w:val="24"/>
          <w:lang w:val="hy-AM"/>
        </w:rPr>
        <w:t>ում</w:t>
      </w:r>
      <w:r w:rsid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(</w:t>
      </w:r>
      <w:r w:rsidR="00653EA0">
        <w:rPr>
          <w:rFonts w:ascii="GHEA Grapalat" w:hAnsi="GHEA Grapalat" w:cs="Arial"/>
          <w:color w:val="auto"/>
          <w:szCs w:val="24"/>
          <w:lang w:val="hy-AM"/>
        </w:rPr>
        <w:t>այսուհետ՝ Օրենք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)</w:t>
      </w:r>
      <w:r w:rsidR="000E45F8" w:rsidRPr="000E45F8">
        <w:rPr>
          <w:rFonts w:ascii="GHEA Grapalat" w:hAnsi="GHEA Grapalat" w:cs="Arial"/>
          <w:color w:val="auto"/>
          <w:szCs w:val="24"/>
          <w:lang w:val="hy-AM"/>
        </w:rPr>
        <w:t xml:space="preserve"> լրացումներ </w:t>
      </w:r>
      <w:r w:rsidR="000E45F8">
        <w:rPr>
          <w:rFonts w:ascii="GHEA Grapalat" w:hAnsi="GHEA Grapalat" w:cs="Arial"/>
          <w:color w:val="auto"/>
          <w:szCs w:val="24"/>
          <w:lang w:val="hy-AM"/>
        </w:rPr>
        <w:t>և</w:t>
      </w:r>
      <w:r w:rsidR="000E45F8" w:rsidRPr="000E45F8">
        <w:rPr>
          <w:rFonts w:ascii="GHEA Grapalat" w:hAnsi="GHEA Grapalat" w:cs="Arial"/>
          <w:color w:val="auto"/>
          <w:szCs w:val="24"/>
          <w:lang w:val="hy-AM"/>
        </w:rPr>
        <w:t xml:space="preserve"> փոփոխություն</w:t>
      </w:r>
      <w:r w:rsidR="00247BCE" w:rsidRPr="00162273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7D2A45" w:rsidRPr="00162273">
        <w:rPr>
          <w:rFonts w:ascii="GHEA Grapalat" w:hAnsi="GHEA Grapalat" w:cs="Arial"/>
          <w:color w:val="auto"/>
          <w:szCs w:val="24"/>
          <w:lang w:val="hy-AM"/>
        </w:rPr>
        <w:t xml:space="preserve">կատարելու անհրաժեշտությունը պայմանավորված է </w:t>
      </w:r>
      <w:r w:rsidR="00653EA0">
        <w:rPr>
          <w:rFonts w:ascii="GHEA Grapalat" w:hAnsi="GHEA Grapalat" w:cs="Arial"/>
          <w:color w:val="auto"/>
          <w:szCs w:val="24"/>
          <w:lang w:val="hy-AM"/>
        </w:rPr>
        <w:t>Օ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րենքի կիրարկման ժամանակահատվածում ի հայտ եկած  խնդրահարույց իրավակարգավորումների փոփոխության</w:t>
      </w:r>
      <w:r w:rsidR="00653EA0">
        <w:rPr>
          <w:rFonts w:ascii="GHEA Grapalat" w:hAnsi="GHEA Grapalat" w:cs="Arial"/>
          <w:color w:val="auto"/>
          <w:szCs w:val="24"/>
          <w:lang w:val="hy-AM"/>
        </w:rPr>
        <w:t xml:space="preserve"> անհրաժեշտությամբ։ Հայաստանի Հանրապետությունը հանդիսանալով ՄԱԿ-ի ԵՏՀ «Ա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նդրսահմանային </w:t>
      </w:r>
      <w:r w:rsidR="00653EA0">
        <w:rPr>
          <w:rFonts w:ascii="GHEA Grapalat" w:hAnsi="GHEA Grapalat" w:cs="Arial"/>
          <w:color w:val="auto"/>
          <w:szCs w:val="24"/>
          <w:lang w:val="hy-AM"/>
        </w:rPr>
        <w:t>համա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տեքստում շրջակա միջավայրի վրա ազդեցության գնահատման մասին</w:t>
      </w:r>
      <w:r w:rsidR="00653EA0">
        <w:rPr>
          <w:rFonts w:ascii="GHEA Grapalat" w:hAnsi="GHEA Grapalat" w:cs="Arial"/>
          <w:color w:val="auto"/>
          <w:szCs w:val="24"/>
          <w:lang w:val="hy-AM"/>
        </w:rPr>
        <w:t>»,</w:t>
      </w:r>
      <w:r w:rsidR="00653EA0" w:rsidRPr="00653EA0">
        <w:rPr>
          <w:rFonts w:ascii="Sylfaen" w:hAnsi="Sylfaen"/>
          <w:b/>
          <w:bCs/>
          <w:i/>
          <w:iCs/>
          <w:sz w:val="27"/>
          <w:szCs w:val="27"/>
          <w:shd w:val="clear" w:color="auto" w:fill="FFFFFF"/>
          <w:lang w:val="hy-AM"/>
        </w:rPr>
        <w:t xml:space="preserve"> </w:t>
      </w:r>
      <w:r w:rsidR="00653EA0" w:rsidRPr="00704CEB">
        <w:rPr>
          <w:rFonts w:ascii="Sylfaen" w:hAnsi="Sylfaen"/>
          <w:sz w:val="27"/>
          <w:szCs w:val="27"/>
          <w:shd w:val="clear" w:color="auto" w:fill="FFFFFF"/>
          <w:lang w:val="hy-AM"/>
        </w:rPr>
        <w:t>«Շ</w:t>
      </w:r>
      <w:r w:rsidR="00653EA0" w:rsidRPr="00704CEB">
        <w:rPr>
          <w:rFonts w:ascii="GHEA Grapalat" w:hAnsi="GHEA Grapalat" w:cs="Arial"/>
          <w:color w:val="auto"/>
          <w:szCs w:val="24"/>
          <w:lang w:val="hy-AM"/>
        </w:rPr>
        <w:t>րջակա</w:t>
      </w:r>
      <w:r w:rsidR="00653EA0" w:rsidRPr="00653EA0">
        <w:rPr>
          <w:rFonts w:ascii="Calibri" w:hAnsi="Calibri" w:cs="Calibri"/>
          <w:color w:val="auto"/>
          <w:szCs w:val="24"/>
          <w:lang w:val="hy-AM"/>
        </w:rPr>
        <w:t> 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միջավայրի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առնչությամբ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տեղեկության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,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որոշումներ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ընդունելուն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հասարակության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մասնակցության</w:t>
      </w:r>
      <w:r w:rsidR="00653EA0" w:rsidRPr="00653EA0">
        <w:rPr>
          <w:rFonts w:ascii="Calibri" w:hAnsi="Calibri" w:cs="Calibri"/>
          <w:color w:val="auto"/>
          <w:szCs w:val="24"/>
          <w:lang w:val="hy-AM"/>
        </w:rPr>
        <w:t> 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և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արդարադատության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մատչելիության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 w:rsidRPr="00653EA0">
        <w:rPr>
          <w:rFonts w:ascii="GHEA Grapalat" w:hAnsi="GHEA Grapalat" w:cs="GHEA Grapalat"/>
          <w:color w:val="auto"/>
          <w:szCs w:val="24"/>
          <w:lang w:val="hy-AM"/>
        </w:rPr>
        <w:t>մասին</w:t>
      </w:r>
      <w:r w:rsidR="00653EA0">
        <w:rPr>
          <w:rFonts w:ascii="GHEA Grapalat" w:hAnsi="GHEA Grapalat" w:cs="GHEA Grapalat"/>
          <w:color w:val="auto"/>
          <w:szCs w:val="24"/>
          <w:lang w:val="hy-AM"/>
        </w:rPr>
        <w:t>»</w:t>
      </w:r>
      <w:r w:rsidR="00653EA0">
        <w:rPr>
          <w:rFonts w:ascii="GHEA Grapalat" w:hAnsi="GHEA Grapalat" w:cs="Arial"/>
          <w:color w:val="auto"/>
          <w:szCs w:val="24"/>
          <w:lang w:val="hy-AM"/>
        </w:rPr>
        <w:t xml:space="preserve"> կոնվենցիաների և 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>
        <w:rPr>
          <w:rFonts w:ascii="GHEA Grapalat" w:hAnsi="GHEA Grapalat" w:cs="Arial"/>
          <w:color w:val="auto"/>
          <w:szCs w:val="24"/>
          <w:lang w:val="hy-AM"/>
        </w:rPr>
        <w:t>«Ռ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ազմավարական էկոլոգիական գնահատման մասին</w:t>
      </w:r>
      <w:r w:rsidR="00653EA0">
        <w:rPr>
          <w:rFonts w:ascii="GHEA Grapalat" w:hAnsi="GHEA Grapalat" w:cs="Arial"/>
          <w:color w:val="auto"/>
          <w:szCs w:val="24"/>
          <w:lang w:val="hy-AM"/>
        </w:rPr>
        <w:t xml:space="preserve">» 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 xml:space="preserve"> արձանագրությ</w:t>
      </w:r>
      <w:r w:rsidR="00653EA0">
        <w:rPr>
          <w:rFonts w:ascii="GHEA Grapalat" w:hAnsi="GHEA Grapalat" w:cs="Arial"/>
          <w:color w:val="auto"/>
          <w:szCs w:val="24"/>
          <w:lang w:val="hy-AM"/>
        </w:rPr>
        <w:t>ա</w:t>
      </w:r>
      <w:r w:rsidR="00653EA0" w:rsidRPr="00653EA0">
        <w:rPr>
          <w:rFonts w:ascii="GHEA Grapalat" w:hAnsi="GHEA Grapalat" w:cs="Arial"/>
          <w:color w:val="auto"/>
          <w:szCs w:val="24"/>
          <w:lang w:val="hy-AM"/>
        </w:rPr>
        <w:t>ն</w:t>
      </w:r>
      <w:r w:rsidR="003C2F9D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653EA0">
        <w:rPr>
          <w:rFonts w:ascii="GHEA Grapalat" w:hAnsi="GHEA Grapalat" w:cs="Arial"/>
          <w:color w:val="auto"/>
          <w:szCs w:val="24"/>
          <w:lang w:val="hy-AM"/>
        </w:rPr>
        <w:t>կողմ երկիր ունի պարտավորություն ՇՄԱԳ և ՌԷԳ գործընթացների վերաբերյալ ազգային օրենսդրություն</w:t>
      </w:r>
      <w:r w:rsidR="003C2F9D">
        <w:rPr>
          <w:rFonts w:ascii="GHEA Grapalat" w:hAnsi="GHEA Grapalat" w:cs="Arial"/>
          <w:color w:val="auto"/>
          <w:szCs w:val="24"/>
          <w:lang w:val="hy-AM"/>
        </w:rPr>
        <w:t>ը</w:t>
      </w:r>
      <w:r w:rsidR="00653EA0">
        <w:rPr>
          <w:rFonts w:ascii="GHEA Grapalat" w:hAnsi="GHEA Grapalat" w:cs="Arial"/>
          <w:color w:val="auto"/>
          <w:szCs w:val="24"/>
          <w:lang w:val="hy-AM"/>
        </w:rPr>
        <w:t xml:space="preserve"> վերոնշյալ միջազգային 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պայմանգրերի պահանջներին համապատասխանեցնելու համար։ </w:t>
      </w:r>
      <w:r w:rsidR="003C2F9D">
        <w:rPr>
          <w:rFonts w:ascii="GHEA Grapalat" w:hAnsi="GHEA Grapalat" w:cs="Arial"/>
          <w:color w:val="auto"/>
          <w:szCs w:val="24"/>
          <w:lang w:val="hy-AM"/>
        </w:rPr>
        <w:t>Ն</w:t>
      </w:r>
      <w:r w:rsidR="009F3AD1">
        <w:rPr>
          <w:rFonts w:ascii="GHEA Grapalat" w:hAnsi="GHEA Grapalat" w:cs="Arial"/>
          <w:color w:val="auto"/>
          <w:szCs w:val="24"/>
          <w:lang w:val="hy-AM"/>
        </w:rPr>
        <w:t>ախատեսվող փոփոխությունները ուղղված են ապահովելու վերոնշյալ միջազգային պայմանագրերի շրջանակներում ՀՀ-ի վերաբերյալ ընդունված կողմերի հանդիպման որոշումներ</w:t>
      </w:r>
      <w:r w:rsidR="003C2F9D">
        <w:rPr>
          <w:rFonts w:ascii="GHEA Grapalat" w:hAnsi="GHEA Grapalat" w:cs="Arial"/>
          <w:color w:val="auto"/>
          <w:szCs w:val="24"/>
          <w:lang w:val="hy-AM"/>
        </w:rPr>
        <w:t>ի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 պահանջները</w:t>
      </w:r>
      <w:r w:rsidR="003C2F9D">
        <w:rPr>
          <w:rFonts w:ascii="GHEA Grapalat" w:hAnsi="GHEA Grapalat" w:cs="Arial"/>
          <w:color w:val="auto"/>
          <w:szCs w:val="24"/>
          <w:lang w:val="hy-AM"/>
        </w:rPr>
        <w:t xml:space="preserve">, ինչպես նաև 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 Օ</w:t>
      </w:r>
      <w:r w:rsidR="009F3AD1" w:rsidRPr="00653EA0">
        <w:rPr>
          <w:rFonts w:ascii="GHEA Grapalat" w:hAnsi="GHEA Grapalat" w:cs="Arial"/>
          <w:color w:val="auto"/>
          <w:szCs w:val="24"/>
          <w:lang w:val="hy-AM"/>
        </w:rPr>
        <w:t xml:space="preserve">րենքի կիրարկման ժամանակահատվածում ի հայտ </w:t>
      </w:r>
      <w:r w:rsidR="00CE0BFD">
        <w:rPr>
          <w:rFonts w:ascii="GHEA Grapalat" w:hAnsi="GHEA Grapalat" w:cs="Arial"/>
          <w:color w:val="auto"/>
          <w:szCs w:val="24"/>
          <w:lang w:val="hy-AM"/>
        </w:rPr>
        <w:t>եկած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 խնդրահարույց իրավակարկավորումներ</w:t>
      </w:r>
      <w:r w:rsidR="00CE0BFD">
        <w:rPr>
          <w:rFonts w:ascii="GHEA Grapalat" w:hAnsi="GHEA Grapalat" w:cs="Arial"/>
          <w:color w:val="auto"/>
          <w:szCs w:val="24"/>
          <w:lang w:val="hy-AM"/>
        </w:rPr>
        <w:t>ի շտկմանը՝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  </w:t>
      </w:r>
      <w:r w:rsidR="00CE0BFD">
        <w:rPr>
          <w:rFonts w:ascii="GHEA Grapalat" w:hAnsi="GHEA Grapalat" w:cs="Arial"/>
          <w:color w:val="auto"/>
          <w:szCs w:val="24"/>
          <w:lang w:val="hy-AM"/>
        </w:rPr>
        <w:t>Օ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րենքի </w:t>
      </w:r>
      <w:r w:rsidR="00CE0BFD">
        <w:rPr>
          <w:rFonts w:ascii="GHEA Grapalat" w:hAnsi="GHEA Grapalat" w:cs="Arial"/>
          <w:color w:val="auto"/>
          <w:szCs w:val="24"/>
          <w:lang w:val="hy-AM"/>
        </w:rPr>
        <w:t xml:space="preserve">որոշ հոդվածների </w:t>
      </w:r>
      <w:r w:rsidR="009F3AD1">
        <w:rPr>
          <w:rFonts w:ascii="GHEA Grapalat" w:hAnsi="GHEA Grapalat" w:cs="Arial"/>
          <w:color w:val="auto"/>
          <w:szCs w:val="24"/>
          <w:lang w:val="hy-AM"/>
        </w:rPr>
        <w:t>թյուրըմբռնումը բացառելու նպատակով</w:t>
      </w:r>
      <w:r w:rsidR="00CE0BFD">
        <w:rPr>
          <w:rFonts w:ascii="GHEA Grapalat" w:hAnsi="GHEA Grapalat" w:cs="Arial"/>
          <w:color w:val="auto"/>
          <w:szCs w:val="24"/>
          <w:lang w:val="hy-AM"/>
        </w:rPr>
        <w:t>։</w:t>
      </w:r>
      <w:r w:rsidR="009F3AD1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="00C27447">
        <w:rPr>
          <w:rFonts w:ascii="GHEA Grapalat" w:hAnsi="GHEA Grapalat" w:cs="Arial"/>
          <w:color w:val="auto"/>
          <w:szCs w:val="24"/>
          <w:lang w:val="hy-AM"/>
        </w:rPr>
        <w:t>Առաջացել է անհրաժեշտություն Օ</w:t>
      </w:r>
      <w:r w:rsidR="00E17DFB">
        <w:rPr>
          <w:rFonts w:ascii="GHEA Grapalat" w:hAnsi="GHEA Grapalat" w:cs="Arial"/>
          <w:color w:val="auto"/>
          <w:szCs w:val="24"/>
          <w:lang w:val="hy-AM"/>
        </w:rPr>
        <w:t xml:space="preserve">րենքի </w:t>
      </w:r>
      <w:r w:rsidR="008C2562">
        <w:rPr>
          <w:rFonts w:ascii="GHEA Grapalat" w:hAnsi="GHEA Grapalat" w:cs="Arial"/>
          <w:color w:val="auto"/>
          <w:szCs w:val="24"/>
          <w:lang w:val="hy-AM"/>
        </w:rPr>
        <w:t xml:space="preserve">8-րդ հոդվածով ամրագրված Կառավարության իրավասություններից հանել </w:t>
      </w:r>
      <w:r w:rsidR="008C2562" w:rsidRPr="008C2562">
        <w:rPr>
          <w:rFonts w:ascii="GHEA Grapalat" w:hAnsi="GHEA Grapalat" w:cs="Arial"/>
          <w:color w:val="auto"/>
          <w:szCs w:val="24"/>
          <w:lang w:val="hy-AM"/>
        </w:rPr>
        <w:t>նախատեսվող գործունեության իրականացման հետևանքով շրջակա միջավայրի վրա հնարավոր բնապահպանական</w:t>
      </w:r>
      <w:r w:rsidR="008C2562">
        <w:rPr>
          <w:rFonts w:ascii="GHEA Grapalat" w:hAnsi="GHEA Grapalat" w:cs="Arial"/>
          <w:color w:val="auto"/>
          <w:szCs w:val="24"/>
          <w:lang w:val="hy-AM"/>
        </w:rPr>
        <w:t xml:space="preserve"> և տնտեսական</w:t>
      </w:r>
      <w:r w:rsidR="008C2562" w:rsidRPr="008C2562">
        <w:rPr>
          <w:rFonts w:ascii="GHEA Grapalat" w:hAnsi="GHEA Grapalat" w:cs="Arial"/>
          <w:color w:val="auto"/>
          <w:szCs w:val="24"/>
          <w:lang w:val="hy-AM"/>
        </w:rPr>
        <w:t xml:space="preserve"> վնաս</w:t>
      </w:r>
      <w:r w:rsidR="008C2562">
        <w:rPr>
          <w:rFonts w:ascii="GHEA Grapalat" w:hAnsi="GHEA Grapalat" w:cs="Arial"/>
          <w:color w:val="auto"/>
          <w:szCs w:val="24"/>
          <w:lang w:val="hy-AM"/>
        </w:rPr>
        <w:t>ների</w:t>
      </w:r>
      <w:r w:rsidR="008C2562" w:rsidRPr="008C2562">
        <w:rPr>
          <w:rFonts w:ascii="GHEA Grapalat" w:hAnsi="GHEA Grapalat" w:cs="Arial"/>
          <w:color w:val="auto"/>
          <w:szCs w:val="24"/>
          <w:lang w:val="hy-AM"/>
        </w:rPr>
        <w:t xml:space="preserve"> գնահատման և հատուցման կարգի հաստատումը</w:t>
      </w:r>
      <w:r w:rsidR="008C2562">
        <w:rPr>
          <w:rFonts w:ascii="GHEA Grapalat" w:hAnsi="GHEA Grapalat" w:cs="Arial"/>
          <w:color w:val="auto"/>
          <w:szCs w:val="24"/>
          <w:lang w:val="hy-AM"/>
        </w:rPr>
        <w:t xml:space="preserve">, քանի որ </w:t>
      </w:r>
      <w:r w:rsidR="008C2562">
        <w:rPr>
          <w:rFonts w:ascii="GHEA Grapalat" w:hAnsi="GHEA Grapalat" w:cs="Arial"/>
          <w:color w:val="auto"/>
          <w:szCs w:val="24"/>
          <w:lang w:val="hy-AM"/>
        </w:rPr>
        <w:lastRenderedPageBreak/>
        <w:t xml:space="preserve">բնապահպանական օրենսդրության համապարփակ վերլուծության, ինչպես նաև </w:t>
      </w:r>
      <w:r w:rsidR="008C2562" w:rsidRPr="00C27447">
        <w:rPr>
          <w:rFonts w:ascii="GHEA Grapalat" w:hAnsi="GHEA Grapalat" w:cs="Arial"/>
          <w:color w:val="auto"/>
          <w:szCs w:val="24"/>
          <w:lang w:val="hy-AM"/>
        </w:rPr>
        <w:t xml:space="preserve">համապատասխան միջազգային փորձի ուսումնասիրության  արդյունքում արձանագրվել է, որ «շրջակա միջավայրի վրա հնարավոր տնտեսական վնաս» եզրույթը իրատեսական չէ և ի վերջո խոսքը գնում է ոչ թե տնտեսական այլ բնապահպանական վնասի մասին։ Միաժամանակ հաշվի առնելով որ ՀՀ-ԵՄ ՀԸԳ համաձայնագրով հայկական կողմը ունի պարտավորություն մշակելու և ընդունելու </w:t>
      </w:r>
      <w:r w:rsidR="00C27447" w:rsidRPr="00C27447">
        <w:rPr>
          <w:rFonts w:ascii="GHEA Grapalat" w:eastAsia="GHEA Grapalat" w:hAnsi="GHEA Grapalat" w:cs="GHEA Grapalat"/>
          <w:szCs w:val="24"/>
          <w:lang w:val="hy-AM"/>
        </w:rPr>
        <w:t xml:space="preserve">«Բնապահպանական պատասխանատվության մասին» նոր օրենք, որը կկարգավորի Եմ համապատասխան հրահանգին համահունչ  բնապահպանական վնասի վերաբերյալ իրավակարգավորումները։  </w:t>
      </w:r>
      <w:r w:rsidR="00662700">
        <w:rPr>
          <w:rFonts w:ascii="GHEA Grapalat" w:eastAsia="GHEA Grapalat" w:hAnsi="GHEA Grapalat" w:cs="GHEA Grapalat"/>
          <w:szCs w:val="24"/>
          <w:lang w:val="hy-AM"/>
        </w:rPr>
        <w:t xml:space="preserve">Օրենքի 20-րդ հոդվածով ամրագրված </w:t>
      </w:r>
      <w:r w:rsidR="00662700" w:rsidRPr="00662700">
        <w:rPr>
          <w:rFonts w:ascii="GHEA Grapalat" w:eastAsia="GHEA Grapalat" w:hAnsi="GHEA Grapalat" w:cs="GHEA Grapalat"/>
          <w:szCs w:val="24"/>
          <w:lang w:val="hy-AM"/>
        </w:rPr>
        <w:t>հիմնադրույթային կամ նախագծային փաստաթղթերով նախատեսվող գործունեության իրականացումը պետական փորձաքննական դրական եզրակացությունն ստանալուց հետո չսկսելու դեպքում պետական փորձաքննական դրական եզրակացությունն ուժը</w:t>
      </w:r>
      <w:r w:rsidR="00662700" w:rsidRPr="00662700">
        <w:rPr>
          <w:rFonts w:ascii="Calibri" w:eastAsia="GHEA Grapalat" w:hAnsi="Calibri" w:cs="Calibri"/>
          <w:szCs w:val="24"/>
          <w:lang w:val="hy-AM"/>
        </w:rPr>
        <w:t> </w:t>
      </w:r>
      <w:r w:rsidR="00662700" w:rsidRPr="00662700">
        <w:rPr>
          <w:rFonts w:ascii="GHEA Grapalat" w:eastAsia="GHEA Grapalat" w:hAnsi="GHEA Grapalat" w:cs="Calibri"/>
          <w:szCs w:val="24"/>
          <w:lang w:val="hy-AM"/>
        </w:rPr>
        <w:t xml:space="preserve">կորչրած ճանաչելու համար սահմանված երկու տարին առաջարկվում է  երկարաձգել մեկ տարով։ </w:t>
      </w:r>
    </w:p>
    <w:p w14:paraId="7935B79D" w14:textId="21817BBD" w:rsidR="00AE519A" w:rsidRPr="00162273" w:rsidRDefault="00AE519A" w:rsidP="00162273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ab/>
        <w:t>«Լիցենզավորման մասին» օրենքում լրացում կատարելու անհրաժեշտությունը պայմանավորված է շ</w:t>
      </w:r>
      <w:r w:rsidRPr="00D111B6">
        <w:rPr>
          <w:rFonts w:ascii="GHEA Grapalat" w:hAnsi="GHEA Grapalat"/>
          <w:color w:val="000000" w:themeColor="text1"/>
          <w:szCs w:val="24"/>
          <w:lang w:val="hy-AM"/>
        </w:rPr>
        <w:t>րջակա միջավայրի վրա ազդեցության գնահատման կամ ռազմավարական էկոլոգիական գնահատման հաշվետվության մշակմ</w:t>
      </w:r>
      <w:r>
        <w:rPr>
          <w:rFonts w:ascii="GHEA Grapalat" w:hAnsi="GHEA Grapalat"/>
          <w:color w:val="000000" w:themeColor="text1"/>
          <w:szCs w:val="24"/>
          <w:lang w:val="hy-AM"/>
        </w:rPr>
        <w:t>ան լ</w:t>
      </w:r>
      <w:r w:rsidRPr="00537017">
        <w:rPr>
          <w:rFonts w:ascii="GHEA Grapalat" w:hAnsi="GHEA Grapalat"/>
          <w:szCs w:val="24"/>
          <w:lang w:val="hy-AM"/>
        </w:rPr>
        <w:t>իցենզիա</w:t>
      </w:r>
      <w:r>
        <w:rPr>
          <w:rFonts w:ascii="GHEA Grapalat" w:hAnsi="GHEA Grapalat"/>
          <w:szCs w:val="24"/>
          <w:lang w:val="hy-AM"/>
        </w:rPr>
        <w:t>յի</w:t>
      </w:r>
      <w:r w:rsidRPr="00537017">
        <w:rPr>
          <w:rFonts w:ascii="GHEA Grapalat" w:hAnsi="GHEA Grapalat"/>
          <w:szCs w:val="24"/>
          <w:lang w:val="hy-AM"/>
        </w:rPr>
        <w:t xml:space="preserve"> տրամադր</w:t>
      </w:r>
      <w:r>
        <w:rPr>
          <w:rFonts w:ascii="GHEA Grapalat" w:hAnsi="GHEA Grapalat"/>
          <w:szCs w:val="24"/>
          <w:lang w:val="hy-AM"/>
        </w:rPr>
        <w:t xml:space="preserve">ման </w:t>
      </w:r>
      <w:r w:rsidRPr="00537017">
        <w:rPr>
          <w:rFonts w:ascii="GHEA Grapalat" w:hAnsi="GHEA Grapalat"/>
          <w:szCs w:val="24"/>
          <w:lang w:val="hy-AM"/>
        </w:rPr>
        <w:t>ժամկետ</w:t>
      </w:r>
      <w:r>
        <w:rPr>
          <w:rFonts w:ascii="GHEA Grapalat" w:hAnsi="GHEA Grapalat"/>
          <w:szCs w:val="24"/>
          <w:lang w:val="hy-AM"/>
        </w:rPr>
        <w:t>ի սահմանման անհրաժեշտությամբ</w:t>
      </w:r>
      <w:r w:rsidRPr="00537017">
        <w:rPr>
          <w:rFonts w:ascii="GHEA Grapalat" w:hAnsi="GHEA Grapalat"/>
          <w:szCs w:val="24"/>
          <w:lang w:val="hy-AM"/>
        </w:rPr>
        <w:t>։</w:t>
      </w:r>
    </w:p>
    <w:p w14:paraId="5D5C5B02" w14:textId="22E59FCA" w:rsidR="00EF62FA" w:rsidRPr="003B41EE" w:rsidRDefault="000315A0" w:rsidP="003B41EE">
      <w:pPr>
        <w:spacing w:line="360" w:lineRule="auto"/>
        <w:ind w:firstLine="720"/>
        <w:jc w:val="both"/>
        <w:rPr>
          <w:rFonts w:ascii="GHEA Grapalat" w:hAnsi="GHEA Grapalat"/>
          <w:color w:val="auto"/>
          <w:szCs w:val="24"/>
          <w:lang w:val="hy-AM"/>
        </w:rPr>
      </w:pPr>
      <w:r w:rsidRPr="003B41EE">
        <w:rPr>
          <w:rFonts w:ascii="GHEA Grapalat" w:hAnsi="GHEA Grapalat"/>
          <w:color w:val="auto"/>
          <w:szCs w:val="24"/>
          <w:lang w:val="hy-AM"/>
        </w:rPr>
        <w:t>«Պետական տուրքի մասին» օրենքում լրացում կատարելու</w:t>
      </w:r>
      <w:r w:rsidRPr="003B41EE">
        <w:rPr>
          <w:rFonts w:ascii="GHEA Grapalat" w:hAnsi="GHEA Grapalat" w:cs="Arial"/>
          <w:color w:val="auto"/>
          <w:szCs w:val="24"/>
          <w:lang w:val="hy-AM"/>
        </w:rPr>
        <w:t xml:space="preserve"> </w:t>
      </w:r>
      <w:r w:rsidRPr="003B41EE">
        <w:rPr>
          <w:rFonts w:ascii="GHEA Grapalat" w:hAnsi="GHEA Grapalat" w:cs="Arial"/>
          <w:color w:val="auto"/>
          <w:szCs w:val="24"/>
          <w:lang w:val="hy-AM"/>
        </w:rPr>
        <w:t>անհրաժեշտությունը պայմանավորված է</w:t>
      </w:r>
      <w:r w:rsidRPr="003B41EE">
        <w:rPr>
          <w:rFonts w:ascii="GHEA Grapalat" w:hAnsi="GHEA Grapalat" w:cs="Arial"/>
          <w:color w:val="auto"/>
          <w:szCs w:val="24"/>
          <w:lang w:val="hy-AM"/>
        </w:rPr>
        <w:t xml:space="preserve"> ոչ անտառային հողերում իրականացվող՝ ՇՄԱԳ և փորձաքննության ենթակա անտառապատման ծրագրերը շ</w:t>
      </w:r>
      <w:r w:rsidRPr="003B41EE">
        <w:rPr>
          <w:rFonts w:ascii="GHEA Grapalat" w:hAnsi="GHEA Grapalat" w:cs="Arial"/>
          <w:color w:val="333333"/>
          <w:shd w:val="clear" w:color="auto" w:fill="FFFFFF"/>
          <w:lang w:val="hy-AM"/>
        </w:rPr>
        <w:t>րջակա միջավայրի վրա ազդեցության փորձաքննությ</w:t>
      </w:r>
      <w:r w:rsidR="003B41EE" w:rsidRPr="003B41EE">
        <w:rPr>
          <w:rFonts w:ascii="GHEA Grapalat" w:hAnsi="GHEA Grapalat" w:cs="Arial"/>
          <w:color w:val="333333"/>
          <w:shd w:val="clear" w:color="auto" w:fill="FFFFFF"/>
          <w:lang w:val="hy-AM"/>
        </w:rPr>
        <w:t>ա</w:t>
      </w:r>
      <w:r w:rsidRPr="003B41EE">
        <w:rPr>
          <w:rFonts w:ascii="GHEA Grapalat" w:hAnsi="GHEA Grapalat" w:cs="Arial"/>
          <w:color w:val="333333"/>
          <w:shd w:val="clear" w:color="auto" w:fill="FFFFFF"/>
          <w:lang w:val="hy-AM"/>
        </w:rPr>
        <w:t>ն</w:t>
      </w:r>
      <w:r w:rsidR="003B41EE" w:rsidRPr="003B41EE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համար նախատեսված պետական</w:t>
      </w:r>
      <w:r w:rsidRPr="003B41EE">
        <w:rPr>
          <w:rFonts w:ascii="GHEA Grapalat" w:hAnsi="GHEA Grapalat" w:cs="Arial"/>
          <w:color w:val="auto"/>
          <w:szCs w:val="24"/>
          <w:lang w:val="hy-AM"/>
        </w:rPr>
        <w:t xml:space="preserve"> տուրքից ազատելու անհրաժեշտությունից հաշվի առնելով, որ անտառապատման արդյունքները </w:t>
      </w:r>
      <w:r w:rsidR="003B41EE" w:rsidRPr="003B41EE">
        <w:rPr>
          <w:rFonts w:ascii="GHEA Grapalat" w:hAnsi="GHEA Grapalat" w:cs="Arial"/>
          <w:color w:val="auto"/>
          <w:szCs w:val="24"/>
          <w:lang w:val="hy-AM"/>
        </w:rPr>
        <w:t>պետության համար</w:t>
      </w:r>
      <w:r w:rsidR="003B41EE" w:rsidRPr="003B41EE">
        <w:rPr>
          <w:rFonts w:ascii="GHEA Grapalat" w:hAnsi="GHEA Grapalat" w:cs="Arial"/>
          <w:color w:val="auto"/>
          <w:szCs w:val="24"/>
          <w:lang w:val="hy-AM"/>
        </w:rPr>
        <w:t xml:space="preserve"> ստեղծում են</w:t>
      </w:r>
      <w:r w:rsidRPr="003B41EE">
        <w:rPr>
          <w:rFonts w:ascii="GHEA Grapalat" w:hAnsi="GHEA Grapalat" w:cs="Arial"/>
          <w:color w:val="auto"/>
          <w:szCs w:val="24"/>
          <w:lang w:val="hy-AM"/>
        </w:rPr>
        <w:t xml:space="preserve"> հավելյալ արժեք՝ նպաստելով  կլիայի փոփոխության մեղմման ուղղված երկրի քաղաքականության շրջանակներում ջ</w:t>
      </w:r>
      <w:r w:rsidRPr="003B41EE">
        <w:rPr>
          <w:rFonts w:ascii="GHEA Grapalat" w:hAnsi="GHEA Grapalat" w:cs="Arial"/>
          <w:lang w:val="hy-AM"/>
        </w:rPr>
        <w:t>երմոցային</w:t>
      </w:r>
      <w:r w:rsidRPr="003B41EE">
        <w:rPr>
          <w:rFonts w:ascii="GHEA Grapalat" w:hAnsi="GHEA Grapalat"/>
          <w:lang w:val="hy-AM"/>
        </w:rPr>
        <w:t xml:space="preserve"> </w:t>
      </w:r>
      <w:r w:rsidRPr="003B41EE">
        <w:rPr>
          <w:rFonts w:ascii="GHEA Grapalat" w:hAnsi="GHEA Grapalat" w:cs="Arial"/>
          <w:lang w:val="hy-AM"/>
        </w:rPr>
        <w:t>գազերի</w:t>
      </w:r>
      <w:r w:rsidRPr="003B41EE">
        <w:rPr>
          <w:rFonts w:ascii="GHEA Grapalat" w:hAnsi="GHEA Grapalat"/>
          <w:lang w:val="hy-AM"/>
        </w:rPr>
        <w:t xml:space="preserve"> </w:t>
      </w:r>
      <w:r w:rsidRPr="003B41EE">
        <w:rPr>
          <w:rFonts w:ascii="GHEA Grapalat" w:hAnsi="GHEA Grapalat" w:cs="Arial"/>
          <w:lang w:val="hy-AM"/>
        </w:rPr>
        <w:t>կրճատմ</w:t>
      </w:r>
      <w:r w:rsidRPr="003B41EE">
        <w:rPr>
          <w:rFonts w:ascii="GHEA Grapalat" w:hAnsi="GHEA Grapalat" w:cs="Arial"/>
          <w:lang w:val="hy-AM"/>
        </w:rPr>
        <w:t xml:space="preserve">անը։ </w:t>
      </w:r>
    </w:p>
    <w:p w14:paraId="3B1C5137" w14:textId="77777777" w:rsidR="00AE70C8" w:rsidRPr="00162273" w:rsidRDefault="007B4ADB" w:rsidP="00162273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162273">
        <w:rPr>
          <w:rFonts w:ascii="GHEA Grapalat" w:hAnsi="GHEA Grapalat"/>
          <w:b/>
          <w:u w:val="single"/>
          <w:lang w:val="hy-AM"/>
        </w:rPr>
        <w:t>2. Առաջարկվող կարգավորման բնույթը</w:t>
      </w:r>
    </w:p>
    <w:p w14:paraId="2C394E4B" w14:textId="35842AFC" w:rsidR="00CE0BFD" w:rsidRDefault="00033146" w:rsidP="00CE0BFD">
      <w:pPr>
        <w:spacing w:line="360" w:lineRule="auto"/>
        <w:jc w:val="both"/>
        <w:rPr>
          <w:rFonts w:ascii="GHEA Grapalat" w:hAnsi="GHEA Grapalat" w:cs="Arial"/>
          <w:color w:val="auto"/>
          <w:szCs w:val="24"/>
          <w:lang w:val="hy-AM"/>
        </w:rPr>
      </w:pPr>
      <w:r w:rsidRPr="00162273">
        <w:rPr>
          <w:rFonts w:ascii="GHEA Grapalat" w:hAnsi="GHEA Grapalat"/>
          <w:lang w:val="hy-AM"/>
        </w:rPr>
        <w:tab/>
      </w:r>
      <w:r w:rsidR="009F3AD1" w:rsidRPr="009F3AD1">
        <w:rPr>
          <w:rFonts w:ascii="GHEA Grapalat" w:hAnsi="GHEA Grapalat"/>
          <w:lang w:val="hy-AM"/>
        </w:rPr>
        <w:t>«Շրջակա միջավայրի վրա ազդեցության գնահատման և փորձաքննության մասին» օրենքում փոփոխություններ և լրացումներ կատարելու մասին» օրենքի նախագծ</w:t>
      </w:r>
      <w:r w:rsidR="00704CEB">
        <w:rPr>
          <w:rFonts w:ascii="GHEA Grapalat" w:hAnsi="GHEA Grapalat"/>
          <w:lang w:val="hy-AM"/>
        </w:rPr>
        <w:t>ով</w:t>
      </w:r>
      <w:r w:rsidR="009F3AD1">
        <w:rPr>
          <w:rFonts w:ascii="GHEA Grapalat" w:hAnsi="GHEA Grapalat"/>
          <w:lang w:val="hy-AM"/>
        </w:rPr>
        <w:t xml:space="preserve"> </w:t>
      </w:r>
      <w:r w:rsidR="007A76C3" w:rsidRPr="00162273">
        <w:rPr>
          <w:rFonts w:ascii="GHEA Grapalat" w:hAnsi="GHEA Grapalat"/>
          <w:lang w:val="hy-AM"/>
        </w:rPr>
        <w:t>առաջարկվում է</w:t>
      </w:r>
      <w:r w:rsidR="00FA650B" w:rsidRPr="00162273">
        <w:rPr>
          <w:rFonts w:ascii="GHEA Grapalat" w:hAnsi="GHEA Grapalat"/>
          <w:lang w:val="hy-AM"/>
        </w:rPr>
        <w:t xml:space="preserve"> </w:t>
      </w:r>
      <w:r w:rsidR="009F3AD1">
        <w:rPr>
          <w:rFonts w:ascii="GHEA Grapalat" w:hAnsi="GHEA Grapalat"/>
          <w:lang w:val="hy-AM"/>
        </w:rPr>
        <w:t>Օ</w:t>
      </w:r>
      <w:r w:rsidR="007A76C3" w:rsidRPr="00162273">
        <w:rPr>
          <w:rFonts w:ascii="GHEA Grapalat" w:hAnsi="GHEA Grapalat"/>
          <w:lang w:val="hy-AM"/>
        </w:rPr>
        <w:t xml:space="preserve">րենքի </w:t>
      </w:r>
      <w:r w:rsidR="009F3AD1" w:rsidRPr="00B965DC">
        <w:rPr>
          <w:rFonts w:ascii="GHEA Grapalat" w:hAnsi="GHEA Grapalat" w:cs="Sylfaen"/>
          <w:lang w:val="nb-NO"/>
        </w:rPr>
        <w:t>4-</w:t>
      </w:r>
      <w:r w:rsidR="009F3AD1" w:rsidRPr="009F3AD1">
        <w:rPr>
          <w:rFonts w:ascii="GHEA Grapalat" w:hAnsi="GHEA Grapalat" w:cs="Sylfaen"/>
          <w:lang w:val="hy-AM"/>
        </w:rPr>
        <w:t>րդ</w:t>
      </w:r>
      <w:r w:rsidR="009F3AD1" w:rsidRPr="00B965DC">
        <w:rPr>
          <w:rFonts w:ascii="GHEA Grapalat" w:hAnsi="GHEA Grapalat" w:cs="Sylfaen"/>
          <w:lang w:val="nb-NO"/>
        </w:rPr>
        <w:t xml:space="preserve"> </w:t>
      </w:r>
      <w:r w:rsidR="009F3AD1" w:rsidRPr="009F3AD1">
        <w:rPr>
          <w:rFonts w:ascii="GHEA Grapalat" w:hAnsi="GHEA Grapalat" w:cs="Sylfaen"/>
          <w:lang w:val="hy-AM"/>
        </w:rPr>
        <w:t>հոդվածի</w:t>
      </w:r>
      <w:r w:rsidR="009F3AD1" w:rsidRPr="00B965DC">
        <w:rPr>
          <w:rFonts w:ascii="GHEA Grapalat" w:hAnsi="GHEA Grapalat" w:cs="Sylfaen"/>
          <w:lang w:val="nb-NO"/>
        </w:rPr>
        <w:t xml:space="preserve"> 1-</w:t>
      </w:r>
      <w:r w:rsidR="009F3AD1" w:rsidRPr="009F3AD1">
        <w:rPr>
          <w:rFonts w:ascii="GHEA Grapalat" w:hAnsi="GHEA Grapalat" w:cs="Sylfaen"/>
          <w:lang w:val="hy-AM"/>
        </w:rPr>
        <w:t>ին</w:t>
      </w:r>
      <w:r w:rsidR="009F3AD1" w:rsidRPr="00B965DC">
        <w:rPr>
          <w:rFonts w:ascii="GHEA Grapalat" w:hAnsi="GHEA Grapalat" w:cs="Sylfaen"/>
          <w:lang w:val="nb-NO"/>
        </w:rPr>
        <w:t xml:space="preserve"> </w:t>
      </w:r>
      <w:r w:rsidR="009F3AD1" w:rsidRPr="009F3AD1">
        <w:rPr>
          <w:rFonts w:ascii="GHEA Grapalat" w:hAnsi="GHEA Grapalat" w:cs="Sylfaen"/>
          <w:lang w:val="hy-AM"/>
        </w:rPr>
        <w:t>մասը</w:t>
      </w:r>
      <w:r w:rsidR="009F3AD1" w:rsidRPr="00B965DC">
        <w:rPr>
          <w:rFonts w:ascii="GHEA Grapalat" w:hAnsi="GHEA Grapalat" w:cs="Sylfaen"/>
          <w:lang w:val="nb-NO"/>
        </w:rPr>
        <w:t xml:space="preserve"> </w:t>
      </w:r>
      <w:r w:rsidR="009F3AD1" w:rsidRPr="009F3AD1">
        <w:rPr>
          <w:rFonts w:ascii="GHEA Grapalat" w:hAnsi="GHEA Grapalat" w:cs="Sylfaen"/>
          <w:lang w:val="hy-AM"/>
        </w:rPr>
        <w:t>լրացնել</w:t>
      </w:r>
      <w:r w:rsidR="009F3AD1" w:rsidRPr="00B965DC">
        <w:rPr>
          <w:rFonts w:ascii="GHEA Grapalat" w:hAnsi="GHEA Grapalat" w:cs="Sylfaen"/>
          <w:lang w:val="nb-NO"/>
        </w:rPr>
        <w:t xml:space="preserve"> 17.1 </w:t>
      </w:r>
      <w:r w:rsidR="009F3AD1" w:rsidRPr="009F3AD1">
        <w:rPr>
          <w:rFonts w:ascii="GHEA Grapalat" w:hAnsi="GHEA Grapalat" w:cs="Sylfaen"/>
          <w:lang w:val="hy-AM"/>
        </w:rPr>
        <w:t>կետով՝</w:t>
      </w:r>
      <w:r w:rsidR="009F3AD1" w:rsidRPr="00B965DC">
        <w:rPr>
          <w:rFonts w:ascii="GHEA Grapalat" w:hAnsi="GHEA Grapalat" w:cs="Sylfaen"/>
          <w:lang w:val="nb-NO"/>
        </w:rPr>
        <w:t xml:space="preserve"> </w:t>
      </w:r>
      <w:r w:rsidR="009F3AD1">
        <w:rPr>
          <w:rFonts w:ascii="GHEA Grapalat" w:hAnsi="GHEA Grapalat" w:cs="Sylfaen"/>
          <w:lang w:val="nb-NO"/>
        </w:rPr>
        <w:t xml:space="preserve">սահմանելով նոր «հանրություն» հասկացությունը, ինչպես նաև խմբագրել «շահագրգիռ հանրություն» հասկացությունը։ </w:t>
      </w:r>
      <w:r w:rsidR="00704CEB">
        <w:rPr>
          <w:rFonts w:ascii="GHEA Grapalat" w:hAnsi="GHEA Grapalat" w:cs="Sylfaen"/>
          <w:lang w:val="nb-NO"/>
        </w:rPr>
        <w:t xml:space="preserve">Առաջարկվում է նաև փոփոխել </w:t>
      </w:r>
      <w:r w:rsidR="00704CEB" w:rsidRPr="00704CEB">
        <w:rPr>
          <w:rFonts w:ascii="GHEA Grapalat" w:hAnsi="GHEA Grapalat" w:cs="Sylfaen"/>
        </w:rPr>
        <w:t>ՌԷԳ</w:t>
      </w:r>
      <w:r w:rsidR="00704CEB" w:rsidRPr="00704CEB">
        <w:rPr>
          <w:rFonts w:ascii="GHEA Grapalat" w:hAnsi="GHEA Grapalat" w:cs="Sylfaen"/>
          <w:lang w:val="nb-NO"/>
        </w:rPr>
        <w:t>-</w:t>
      </w:r>
      <w:r w:rsidR="00704CEB" w:rsidRPr="00704CEB">
        <w:rPr>
          <w:rFonts w:ascii="GHEA Grapalat" w:hAnsi="GHEA Grapalat" w:cs="Sylfaen"/>
        </w:rPr>
        <w:t>ի</w:t>
      </w:r>
      <w:r w:rsidR="00704CEB" w:rsidRPr="00704CEB">
        <w:rPr>
          <w:rFonts w:ascii="GHEA Grapalat" w:hAnsi="GHEA Grapalat" w:cs="Sylfaen"/>
          <w:lang w:val="nb-NO"/>
        </w:rPr>
        <w:t xml:space="preserve"> </w:t>
      </w:r>
      <w:proofErr w:type="spellStart"/>
      <w:r w:rsidR="00704CEB" w:rsidRPr="00704CEB">
        <w:rPr>
          <w:rFonts w:ascii="GHEA Grapalat" w:hAnsi="GHEA Grapalat" w:cs="Sylfaen"/>
        </w:rPr>
        <w:t>ենթակա</w:t>
      </w:r>
      <w:proofErr w:type="spellEnd"/>
      <w:r w:rsidR="00704CEB" w:rsidRPr="00704CEB">
        <w:rPr>
          <w:rFonts w:ascii="GHEA Grapalat" w:hAnsi="GHEA Grapalat" w:cs="Sylfaen"/>
          <w:lang w:val="nb-NO"/>
        </w:rPr>
        <w:t xml:space="preserve"> </w:t>
      </w:r>
      <w:proofErr w:type="spellStart"/>
      <w:r w:rsidR="00704CEB" w:rsidRPr="00704CEB">
        <w:rPr>
          <w:rFonts w:ascii="GHEA Grapalat" w:hAnsi="GHEA Grapalat" w:cs="Sylfaen"/>
        </w:rPr>
        <w:t>հիմնադրույթային</w:t>
      </w:r>
      <w:proofErr w:type="spellEnd"/>
      <w:r w:rsidR="00704CEB" w:rsidRPr="00704CEB">
        <w:rPr>
          <w:rFonts w:ascii="GHEA Grapalat" w:hAnsi="GHEA Grapalat" w:cs="Sylfaen"/>
          <w:lang w:val="nb-NO"/>
        </w:rPr>
        <w:t xml:space="preserve"> </w:t>
      </w:r>
      <w:proofErr w:type="spellStart"/>
      <w:r w:rsidR="00704CEB" w:rsidRPr="00704CEB">
        <w:rPr>
          <w:rFonts w:ascii="GHEA Grapalat" w:hAnsi="GHEA Grapalat" w:cs="Sylfaen"/>
        </w:rPr>
        <w:lastRenderedPageBreak/>
        <w:t>փաստաթղթերի</w:t>
      </w:r>
      <w:proofErr w:type="spellEnd"/>
      <w:r w:rsidR="00704CEB" w:rsidRPr="00704CEB">
        <w:rPr>
          <w:rFonts w:ascii="GHEA Grapalat" w:hAnsi="GHEA Grapalat" w:cs="Sylfaen"/>
          <w:lang w:val="nb-NO"/>
        </w:rPr>
        <w:t xml:space="preserve"> </w:t>
      </w:r>
      <w:proofErr w:type="spellStart"/>
      <w:r w:rsidR="00704CEB" w:rsidRPr="00704CEB">
        <w:rPr>
          <w:rFonts w:ascii="GHEA Grapalat" w:hAnsi="GHEA Grapalat" w:cs="Sylfaen"/>
        </w:rPr>
        <w:t>տեսակներ</w:t>
      </w:r>
      <w:r w:rsidR="003C2F9D">
        <w:rPr>
          <w:rFonts w:ascii="GHEA Grapalat" w:hAnsi="GHEA Grapalat" w:cs="Sylfaen"/>
        </w:rPr>
        <w:t>ի</w:t>
      </w:r>
      <w:proofErr w:type="spellEnd"/>
      <w:r w:rsidR="003C2F9D" w:rsidRPr="003C2F9D">
        <w:rPr>
          <w:rFonts w:ascii="GHEA Grapalat" w:hAnsi="GHEA Grapalat" w:cs="Sylfaen"/>
          <w:lang w:val="nb-NO"/>
        </w:rPr>
        <w:t xml:space="preserve"> </w:t>
      </w:r>
      <w:r w:rsidR="003C2F9D">
        <w:rPr>
          <w:rFonts w:ascii="GHEA Grapalat" w:hAnsi="GHEA Grapalat" w:cs="Sylfaen"/>
          <w:lang w:val="nb-NO"/>
        </w:rPr>
        <w:t xml:space="preserve">վերաբերյալ 21-րդ հոդվածը՝ հիմք ընդունելով ՄԱԿ-ի ԵՏՀ </w:t>
      </w:r>
      <w:r w:rsidR="003C2F9D">
        <w:rPr>
          <w:rFonts w:ascii="GHEA Grapalat" w:hAnsi="GHEA Grapalat" w:cs="Arial"/>
          <w:color w:val="auto"/>
          <w:szCs w:val="24"/>
          <w:lang w:val="hy-AM"/>
        </w:rPr>
        <w:t>«Ռ</w:t>
      </w:r>
      <w:r w:rsidR="003C2F9D" w:rsidRPr="00653EA0">
        <w:rPr>
          <w:rFonts w:ascii="GHEA Grapalat" w:hAnsi="GHEA Grapalat" w:cs="Arial"/>
          <w:color w:val="auto"/>
          <w:szCs w:val="24"/>
          <w:lang w:val="hy-AM"/>
        </w:rPr>
        <w:t>ազմավարական էկոլոգիական գնահատման մասին</w:t>
      </w:r>
      <w:r w:rsidR="003C2F9D">
        <w:rPr>
          <w:rFonts w:ascii="GHEA Grapalat" w:hAnsi="GHEA Grapalat" w:cs="Arial"/>
          <w:color w:val="auto"/>
          <w:szCs w:val="24"/>
          <w:lang w:val="hy-AM"/>
        </w:rPr>
        <w:t xml:space="preserve">» </w:t>
      </w:r>
      <w:r w:rsidR="003C2F9D" w:rsidRPr="00653EA0">
        <w:rPr>
          <w:rFonts w:ascii="GHEA Grapalat" w:hAnsi="GHEA Grapalat" w:cs="Arial"/>
          <w:color w:val="auto"/>
          <w:szCs w:val="24"/>
          <w:lang w:val="hy-AM"/>
        </w:rPr>
        <w:t xml:space="preserve"> արձանագրությ</w:t>
      </w:r>
      <w:r w:rsidR="003C2F9D">
        <w:rPr>
          <w:rFonts w:ascii="GHEA Grapalat" w:hAnsi="GHEA Grapalat" w:cs="Arial"/>
          <w:color w:val="auto"/>
          <w:szCs w:val="24"/>
          <w:lang w:val="hy-AM"/>
        </w:rPr>
        <w:t>ա</w:t>
      </w:r>
      <w:r w:rsidR="003C2F9D" w:rsidRPr="00653EA0">
        <w:rPr>
          <w:rFonts w:ascii="GHEA Grapalat" w:hAnsi="GHEA Grapalat" w:cs="Arial"/>
          <w:color w:val="auto"/>
          <w:szCs w:val="24"/>
          <w:lang w:val="hy-AM"/>
        </w:rPr>
        <w:t>ն</w:t>
      </w:r>
      <w:r w:rsidR="003C2F9D">
        <w:rPr>
          <w:rFonts w:ascii="GHEA Grapalat" w:hAnsi="GHEA Grapalat" w:cs="Arial"/>
          <w:color w:val="auto"/>
          <w:szCs w:val="24"/>
          <w:lang w:val="hy-AM"/>
        </w:rPr>
        <w:t xml:space="preserve"> պահանջները։</w:t>
      </w:r>
      <w:r w:rsidR="00D7256C">
        <w:rPr>
          <w:rFonts w:ascii="GHEA Grapalat" w:hAnsi="GHEA Grapalat" w:cs="Arial"/>
          <w:color w:val="auto"/>
          <w:szCs w:val="24"/>
          <w:lang w:val="hy-AM"/>
        </w:rPr>
        <w:t xml:space="preserve"> Լրամշակվել է օրենքի 24-րդ հոդվածը հիմք ընդունելով ՄԱԿ-ի ԵՏՀ «Ա</w:t>
      </w:r>
      <w:r w:rsidR="00D7256C" w:rsidRPr="00653EA0">
        <w:rPr>
          <w:rFonts w:ascii="GHEA Grapalat" w:hAnsi="GHEA Grapalat" w:cs="Arial"/>
          <w:color w:val="auto"/>
          <w:szCs w:val="24"/>
          <w:lang w:val="hy-AM"/>
        </w:rPr>
        <w:t xml:space="preserve">նդրսահմանային </w:t>
      </w:r>
      <w:r w:rsidR="00D7256C">
        <w:rPr>
          <w:rFonts w:ascii="GHEA Grapalat" w:hAnsi="GHEA Grapalat" w:cs="Arial"/>
          <w:color w:val="auto"/>
          <w:szCs w:val="24"/>
          <w:lang w:val="hy-AM"/>
        </w:rPr>
        <w:t>համա</w:t>
      </w:r>
      <w:r w:rsidR="00D7256C" w:rsidRPr="00653EA0">
        <w:rPr>
          <w:rFonts w:ascii="GHEA Grapalat" w:hAnsi="GHEA Grapalat" w:cs="Arial"/>
          <w:color w:val="auto"/>
          <w:szCs w:val="24"/>
          <w:lang w:val="hy-AM"/>
        </w:rPr>
        <w:t>տեքստում շրջակա միջավայրի վրա ազդեցության գնահատման մասին</w:t>
      </w:r>
      <w:r w:rsidR="00D7256C">
        <w:rPr>
          <w:rFonts w:ascii="GHEA Grapalat" w:hAnsi="GHEA Grapalat" w:cs="Arial"/>
          <w:color w:val="auto"/>
          <w:szCs w:val="24"/>
          <w:lang w:val="hy-AM"/>
        </w:rPr>
        <w:t xml:space="preserve">» կոնվինցիայի պահանջները։  </w:t>
      </w:r>
      <w:r w:rsidR="003C2F9D">
        <w:rPr>
          <w:rFonts w:ascii="GHEA Grapalat" w:hAnsi="GHEA Grapalat" w:cs="Arial"/>
          <w:color w:val="auto"/>
          <w:szCs w:val="24"/>
          <w:lang w:val="hy-AM"/>
        </w:rPr>
        <w:t xml:space="preserve"> Առաջարկվում է նաև Օրենքի մի շարք հոդվածներում կատարել տեխնիկական փոփոխություններ՝ </w:t>
      </w:r>
      <w:r w:rsidR="00CE0BFD">
        <w:rPr>
          <w:rFonts w:ascii="GHEA Grapalat" w:hAnsi="GHEA Grapalat" w:cs="Arial"/>
          <w:color w:val="auto"/>
          <w:szCs w:val="24"/>
          <w:lang w:val="hy-AM"/>
        </w:rPr>
        <w:t xml:space="preserve">Օրենքի որոշ հոդվածների թյուրըմբռնումը բացառելու նպատակով։ </w:t>
      </w:r>
    </w:p>
    <w:p w14:paraId="043AE45E" w14:textId="29ABA538" w:rsidR="0037540D" w:rsidRDefault="0037540D" w:rsidP="00CE0BFD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Arial"/>
          <w:color w:val="auto"/>
          <w:szCs w:val="24"/>
          <w:lang w:val="hy-AM"/>
        </w:rPr>
        <w:tab/>
        <w:t>«Լիցենզավորման մասին» օրենքում լրացում կատարելու մասին» օրենքի նախագծող առաջարկվում է սահմանել շ</w:t>
      </w:r>
      <w:r w:rsidRPr="00D111B6">
        <w:rPr>
          <w:rFonts w:ascii="GHEA Grapalat" w:hAnsi="GHEA Grapalat"/>
          <w:color w:val="000000" w:themeColor="text1"/>
          <w:szCs w:val="24"/>
          <w:lang w:val="hy-AM"/>
        </w:rPr>
        <w:t>րջակա միջավայրի վրա ազդեցության գնահատման կամ ռազմավարական էկոլոգիական գնահատման հաշվետվության մշակմ</w:t>
      </w:r>
      <w:r>
        <w:rPr>
          <w:rFonts w:ascii="GHEA Grapalat" w:hAnsi="GHEA Grapalat"/>
          <w:color w:val="000000" w:themeColor="text1"/>
          <w:szCs w:val="24"/>
          <w:lang w:val="hy-AM"/>
        </w:rPr>
        <w:t>ան լ</w:t>
      </w:r>
      <w:r w:rsidRPr="00537017">
        <w:rPr>
          <w:rFonts w:ascii="GHEA Grapalat" w:hAnsi="GHEA Grapalat"/>
          <w:szCs w:val="24"/>
          <w:lang w:val="hy-AM"/>
        </w:rPr>
        <w:t>իցենզիա</w:t>
      </w:r>
      <w:r>
        <w:rPr>
          <w:rFonts w:ascii="GHEA Grapalat" w:hAnsi="GHEA Grapalat"/>
          <w:szCs w:val="24"/>
          <w:lang w:val="hy-AM"/>
        </w:rPr>
        <w:t>յի</w:t>
      </w:r>
      <w:r w:rsidRPr="00537017">
        <w:rPr>
          <w:rFonts w:ascii="GHEA Grapalat" w:hAnsi="GHEA Grapalat"/>
          <w:szCs w:val="24"/>
          <w:lang w:val="hy-AM"/>
        </w:rPr>
        <w:t xml:space="preserve"> տրամադր</w:t>
      </w:r>
      <w:r>
        <w:rPr>
          <w:rFonts w:ascii="GHEA Grapalat" w:hAnsi="GHEA Grapalat"/>
          <w:szCs w:val="24"/>
          <w:lang w:val="hy-AM"/>
        </w:rPr>
        <w:t xml:space="preserve">ման </w:t>
      </w:r>
      <w:r w:rsidRPr="00537017">
        <w:rPr>
          <w:rFonts w:ascii="GHEA Grapalat" w:hAnsi="GHEA Grapalat"/>
          <w:szCs w:val="24"/>
          <w:lang w:val="hy-AM"/>
        </w:rPr>
        <w:t>ժամկետ</w:t>
      </w:r>
      <w:r>
        <w:rPr>
          <w:rFonts w:ascii="GHEA Grapalat" w:hAnsi="GHEA Grapalat"/>
          <w:szCs w:val="24"/>
          <w:lang w:val="hy-AM"/>
        </w:rPr>
        <w:t>՝ 5 տարի։</w:t>
      </w:r>
    </w:p>
    <w:p w14:paraId="38EE2C43" w14:textId="5C2616EA" w:rsidR="00276443" w:rsidRPr="00162273" w:rsidRDefault="00276443" w:rsidP="00276443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  <w:r>
        <w:rPr>
          <w:rFonts w:ascii="GHEA Grapalat" w:hAnsi="GHEA Grapalat" w:cs="Arial"/>
          <w:color w:val="auto"/>
          <w:szCs w:val="24"/>
          <w:lang w:val="hy-AM"/>
        </w:rPr>
        <w:t>«</w:t>
      </w:r>
      <w:r>
        <w:rPr>
          <w:rFonts w:ascii="GHEA Grapalat" w:hAnsi="GHEA Grapalat" w:cs="Arial"/>
          <w:color w:val="auto"/>
          <w:szCs w:val="24"/>
          <w:lang w:val="hy-AM"/>
        </w:rPr>
        <w:t>Պետական տուրքի մասի</w:t>
      </w:r>
      <w:r>
        <w:rPr>
          <w:rFonts w:ascii="GHEA Grapalat" w:hAnsi="GHEA Grapalat" w:cs="Arial"/>
          <w:color w:val="auto"/>
          <w:szCs w:val="24"/>
          <w:lang w:val="hy-AM"/>
        </w:rPr>
        <w:t>» օրենքում լրացում կատարելու մասին» օրենքի նախագծող առաջարկվում է</w:t>
      </w:r>
      <w:r>
        <w:rPr>
          <w:rFonts w:ascii="GHEA Grapalat" w:hAnsi="GHEA Grapalat" w:cs="Arial"/>
          <w:color w:val="auto"/>
          <w:szCs w:val="24"/>
          <w:lang w:val="hy-AM"/>
        </w:rPr>
        <w:t xml:space="preserve"> սահմանել պետական տուրքի արտոնություն անտառապատման ծրագրերի ՇՄԱԳ և փորձաքննության համար։</w:t>
      </w:r>
    </w:p>
    <w:p w14:paraId="45D5A958" w14:textId="4013B38F" w:rsidR="009F3AD1" w:rsidRPr="00276443" w:rsidRDefault="009F3AD1" w:rsidP="009F3AD1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lang w:val="hy-AM"/>
        </w:rPr>
      </w:pPr>
    </w:p>
    <w:p w14:paraId="33E3001E" w14:textId="77777777" w:rsidR="00426E63" w:rsidRPr="00B11E48" w:rsidRDefault="00426E63" w:rsidP="00B11E4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</w:p>
    <w:p w14:paraId="3D7F4FE7" w14:textId="77777777" w:rsidR="00623E5C" w:rsidRPr="00162273" w:rsidRDefault="00623E5C" w:rsidP="0016227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8293193" w14:textId="77777777" w:rsidR="007B4ADB" w:rsidRPr="00162273" w:rsidRDefault="007B4ADB" w:rsidP="0016227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u w:val="single"/>
          <w:lang w:val="hy-AM"/>
        </w:rPr>
      </w:pPr>
      <w:r w:rsidRPr="00162273">
        <w:rPr>
          <w:rFonts w:ascii="GHEA Grapalat" w:hAnsi="GHEA Grapalat"/>
          <w:b/>
          <w:u w:val="single"/>
          <w:lang w:val="hy-AM"/>
        </w:rPr>
        <w:t>3. Նախագծի մշակման գործընթ</w:t>
      </w:r>
      <w:r w:rsidR="00447884" w:rsidRPr="00162273">
        <w:rPr>
          <w:rFonts w:ascii="GHEA Grapalat" w:hAnsi="GHEA Grapalat"/>
          <w:b/>
          <w:u w:val="single"/>
          <w:lang w:val="hy-AM"/>
        </w:rPr>
        <w:t>ացում ներգրավված ինստիտուտները</w:t>
      </w:r>
    </w:p>
    <w:p w14:paraId="3F5FBA61" w14:textId="4048D87B" w:rsidR="007B4ADB" w:rsidRPr="00162273" w:rsidRDefault="005B5C1D" w:rsidP="00623E5C">
      <w:pPr>
        <w:pStyle w:val="NormalWeb"/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9F3AD1">
        <w:rPr>
          <w:rFonts w:ascii="GHEA Grapalat" w:hAnsi="GHEA Grapalat"/>
          <w:lang w:val="hy-AM"/>
        </w:rPr>
        <w:t>«Շրջակա միջավայրի վրա ազդեցության գնահատման և փորձաքննության մասին» օրենքում փոփոխություններ և լրացումներ կատարելու մասին»</w:t>
      </w:r>
      <w:r w:rsidR="000C7874">
        <w:rPr>
          <w:rFonts w:ascii="GHEA Grapalat" w:hAnsi="GHEA Grapalat"/>
          <w:lang w:val="hy-AM"/>
        </w:rPr>
        <w:t xml:space="preserve"> և </w:t>
      </w:r>
      <w:r w:rsidRPr="009F3AD1">
        <w:rPr>
          <w:rFonts w:ascii="GHEA Grapalat" w:hAnsi="GHEA Grapalat"/>
          <w:lang w:val="hy-AM"/>
        </w:rPr>
        <w:t xml:space="preserve"> </w:t>
      </w:r>
      <w:r w:rsidR="000C7874">
        <w:rPr>
          <w:rFonts w:ascii="GHEA Grapalat" w:hAnsi="GHEA Grapalat" w:cs="Arial"/>
          <w:lang w:val="hy-AM"/>
        </w:rPr>
        <w:t xml:space="preserve">«Լիցենզավորման մասին» օրենքում լրացում կատարելու մասին» </w:t>
      </w:r>
      <w:r w:rsidRPr="009F3AD1">
        <w:rPr>
          <w:rFonts w:ascii="GHEA Grapalat" w:hAnsi="GHEA Grapalat"/>
          <w:lang w:val="hy-AM"/>
        </w:rPr>
        <w:t>օրենք</w:t>
      </w:r>
      <w:r w:rsidR="000C7874">
        <w:rPr>
          <w:rFonts w:ascii="GHEA Grapalat" w:hAnsi="GHEA Grapalat"/>
          <w:lang w:val="hy-AM"/>
        </w:rPr>
        <w:t>ներ</w:t>
      </w:r>
      <w:r w:rsidRPr="009F3AD1">
        <w:rPr>
          <w:rFonts w:ascii="GHEA Grapalat" w:hAnsi="GHEA Grapalat"/>
          <w:lang w:val="hy-AM"/>
        </w:rPr>
        <w:t>ի նախագ</w:t>
      </w:r>
      <w:r>
        <w:rPr>
          <w:rFonts w:ascii="GHEA Grapalat" w:hAnsi="GHEA Grapalat"/>
          <w:lang w:val="hy-AM"/>
        </w:rPr>
        <w:t>ծ</w:t>
      </w:r>
      <w:r w:rsidR="000C7874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 xml:space="preserve">ը </w:t>
      </w:r>
      <w:r w:rsidR="009A50C2" w:rsidRPr="00162273">
        <w:rPr>
          <w:rFonts w:ascii="GHEA Grapalat" w:hAnsi="GHEA Grapalat"/>
          <w:lang w:val="hy-AM"/>
        </w:rPr>
        <w:t xml:space="preserve">մշակվել </w:t>
      </w:r>
      <w:r w:rsidR="000C7874">
        <w:rPr>
          <w:rFonts w:ascii="GHEA Grapalat" w:hAnsi="GHEA Grapalat"/>
          <w:lang w:val="hy-AM"/>
        </w:rPr>
        <w:t>են</w:t>
      </w:r>
      <w:r w:rsidR="00E71A0C" w:rsidRPr="00162273">
        <w:rPr>
          <w:rFonts w:ascii="GHEA Grapalat" w:hAnsi="GHEA Grapalat"/>
          <w:lang w:val="hy-AM"/>
        </w:rPr>
        <w:t xml:space="preserve"> շրջակա միջավայրի նախարարությա</w:t>
      </w:r>
      <w:r w:rsidR="007B4ADB" w:rsidRPr="00162273">
        <w:rPr>
          <w:rFonts w:ascii="GHEA Grapalat" w:hAnsi="GHEA Grapalat"/>
          <w:lang w:val="hy-AM"/>
        </w:rPr>
        <w:t>ն</w:t>
      </w:r>
      <w:r w:rsidR="00623E5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կողմից</w:t>
      </w:r>
      <w:r w:rsidR="007B4ADB" w:rsidRPr="00162273">
        <w:rPr>
          <w:rFonts w:ascii="GHEA Grapalat" w:hAnsi="GHEA Grapalat"/>
          <w:lang w:val="hy-AM"/>
        </w:rPr>
        <w:t>:</w:t>
      </w:r>
    </w:p>
    <w:p w14:paraId="567DFD3E" w14:textId="77777777" w:rsidR="00E71A0C" w:rsidRPr="00162273" w:rsidRDefault="00E71A0C" w:rsidP="00162273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3A6923D7" w14:textId="77777777" w:rsidR="007B4ADB" w:rsidRPr="00162273" w:rsidRDefault="007B4ADB" w:rsidP="00162273">
      <w:pPr>
        <w:pStyle w:val="NormalWeb"/>
        <w:spacing w:before="0" w:beforeAutospacing="0" w:after="0" w:afterAutospacing="0" w:line="360" w:lineRule="auto"/>
        <w:ind w:firstLine="851"/>
        <w:rPr>
          <w:rFonts w:ascii="GHEA Grapalat" w:hAnsi="GHEA Grapalat"/>
          <w:b/>
          <w:u w:val="single"/>
          <w:lang w:val="hy-AM"/>
        </w:rPr>
      </w:pPr>
      <w:r w:rsidRPr="00162273">
        <w:rPr>
          <w:rFonts w:ascii="GHEA Grapalat" w:hAnsi="GHEA Grapalat"/>
          <w:b/>
          <w:u w:val="single"/>
          <w:lang w:val="hy-AM"/>
        </w:rPr>
        <w:t>4. Ակնկալվող արդյունքը</w:t>
      </w:r>
    </w:p>
    <w:p w14:paraId="7CD0E5F0" w14:textId="30B629B4" w:rsidR="0000368E" w:rsidRPr="0000368E" w:rsidRDefault="00FF5A96" w:rsidP="0000368E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 w:rsidRPr="00162273">
        <w:rPr>
          <w:rFonts w:ascii="GHEA Grapalat" w:hAnsi="GHEA Grapalat" w:cs="Sylfaen"/>
          <w:lang w:val="hy-AM"/>
        </w:rPr>
        <w:tab/>
      </w:r>
      <w:r w:rsidR="005B5C1D" w:rsidRPr="0000368E">
        <w:rPr>
          <w:rFonts w:ascii="GHEA Grapalat" w:hAnsi="GHEA Grapalat"/>
          <w:szCs w:val="24"/>
          <w:lang w:val="hy-AM"/>
        </w:rPr>
        <w:t xml:space="preserve">«Շրջակա միջավայրի վրա ազդեցության գնահատման և փորձաքննության մասին» օրենքում փոփոխություններ և լրացումներ կատարելու մասին» </w:t>
      </w:r>
      <w:r w:rsidR="000C7874">
        <w:rPr>
          <w:rFonts w:ascii="GHEA Grapalat" w:hAnsi="GHEA Grapalat"/>
          <w:lang w:val="hy-AM"/>
        </w:rPr>
        <w:t xml:space="preserve">և </w:t>
      </w:r>
      <w:r w:rsidR="000C7874" w:rsidRPr="009F3AD1">
        <w:rPr>
          <w:rFonts w:ascii="GHEA Grapalat" w:hAnsi="GHEA Grapalat"/>
          <w:lang w:val="hy-AM"/>
        </w:rPr>
        <w:t xml:space="preserve"> </w:t>
      </w:r>
      <w:r w:rsidR="000C7874">
        <w:rPr>
          <w:rFonts w:ascii="GHEA Grapalat" w:hAnsi="GHEA Grapalat" w:cs="Arial"/>
          <w:color w:val="auto"/>
          <w:szCs w:val="24"/>
          <w:lang w:val="hy-AM"/>
        </w:rPr>
        <w:t xml:space="preserve">«Լիցենզավորման մասին» օրենքում լրացում կատարելու մասին» </w:t>
      </w:r>
      <w:r w:rsidR="000C7874" w:rsidRPr="009F3AD1">
        <w:rPr>
          <w:rFonts w:ascii="GHEA Grapalat" w:hAnsi="GHEA Grapalat"/>
          <w:lang w:val="hy-AM"/>
        </w:rPr>
        <w:t>օրենք</w:t>
      </w:r>
      <w:r w:rsidR="000C7874">
        <w:rPr>
          <w:rFonts w:ascii="GHEA Grapalat" w:hAnsi="GHEA Grapalat"/>
          <w:lang w:val="hy-AM"/>
        </w:rPr>
        <w:t>ներ</w:t>
      </w:r>
      <w:r w:rsidR="000C7874" w:rsidRPr="009F3AD1">
        <w:rPr>
          <w:rFonts w:ascii="GHEA Grapalat" w:hAnsi="GHEA Grapalat"/>
          <w:lang w:val="hy-AM"/>
        </w:rPr>
        <w:t xml:space="preserve">ի </w:t>
      </w:r>
      <w:r w:rsidR="005B5C1D" w:rsidRPr="0000368E">
        <w:rPr>
          <w:rFonts w:ascii="GHEA Grapalat" w:hAnsi="GHEA Grapalat"/>
          <w:szCs w:val="24"/>
          <w:lang w:val="hy-AM"/>
        </w:rPr>
        <w:t xml:space="preserve"> </w:t>
      </w:r>
      <w:r w:rsidR="005B5C1D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ընդունումը հնարավորություն կտա ապահովելու միջազգային պայմանագր</w:t>
      </w:r>
      <w:r w:rsidR="0000368E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ե</w:t>
      </w:r>
      <w:r w:rsidR="005B5C1D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ր</w:t>
      </w:r>
      <w:r w:rsidR="0000368E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ո</w:t>
      </w:r>
      <w:r w:rsidR="005B5C1D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վ ՀՀ կողմից ստանձնած պարտավորությունները</w:t>
      </w:r>
      <w:r w:rsidR="0000368E" w:rsidRPr="0000368E">
        <w:rPr>
          <w:rStyle w:val="Strong"/>
          <w:rFonts w:ascii="GHEA Grapalat" w:hAnsi="GHEA Grapalat" w:cs="Sylfaen"/>
          <w:b w:val="0"/>
          <w:szCs w:val="24"/>
          <w:lang w:val="hy-AM"/>
        </w:rPr>
        <w:t>, ինչպես նաև կբերի շ</w:t>
      </w:r>
      <w:r w:rsidR="0000368E" w:rsidRPr="0000368E">
        <w:rPr>
          <w:rFonts w:ascii="GHEA Grapalat" w:hAnsi="GHEA Grapalat" w:cs="Sylfaen"/>
          <w:szCs w:val="24"/>
          <w:lang w:val="hy-AM"/>
        </w:rPr>
        <w:t>րջակա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միջավայրի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վրա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ազդեցության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գնահատման և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lastRenderedPageBreak/>
        <w:t>փորձաքննության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գործընթացի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>արդյունավետության</w:t>
      </w:r>
      <w:r w:rsidR="0000368E" w:rsidRPr="0000368E">
        <w:rPr>
          <w:rFonts w:ascii="GHEA Grapalat" w:hAnsi="GHEA Grapalat" w:cs="Arial"/>
          <w:szCs w:val="24"/>
          <w:lang w:val="hy-AM"/>
        </w:rPr>
        <w:t xml:space="preserve"> </w:t>
      </w:r>
      <w:r w:rsidR="0000368E" w:rsidRPr="0000368E">
        <w:rPr>
          <w:rFonts w:ascii="GHEA Grapalat" w:hAnsi="GHEA Grapalat" w:cs="Sylfaen"/>
          <w:szCs w:val="24"/>
          <w:lang w:val="hy-AM"/>
        </w:rPr>
        <w:t xml:space="preserve">բարձրացմանը և շրջակա միջավայրի վիճակի բարելավմանը։ </w:t>
      </w:r>
    </w:p>
    <w:p w14:paraId="07DF64F2" w14:textId="1817E13D" w:rsidR="00447884" w:rsidRPr="00162273" w:rsidRDefault="00447884" w:rsidP="0000368E">
      <w:pPr>
        <w:tabs>
          <w:tab w:val="left" w:pos="3900"/>
        </w:tabs>
        <w:spacing w:line="360" w:lineRule="auto"/>
        <w:jc w:val="both"/>
        <w:rPr>
          <w:rFonts w:ascii="GHEA Grapalat" w:hAnsi="GHEA Grapalat" w:cs="Sylfaen"/>
          <w:lang w:val="hy-AM"/>
        </w:rPr>
      </w:pPr>
    </w:p>
    <w:p w14:paraId="20305535" w14:textId="77777777" w:rsidR="00CC7ADF" w:rsidRPr="00162273" w:rsidRDefault="00CC7ADF" w:rsidP="0016227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14:paraId="79419C0E" w14:textId="77777777" w:rsidR="00D36C20" w:rsidRPr="00162273" w:rsidRDefault="00D36C20" w:rsidP="0016227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162273">
        <w:rPr>
          <w:rFonts w:ascii="GHEA Grapalat" w:hAnsi="GHEA Grapalat" w:cs="Sylfaen"/>
          <w:b/>
          <w:u w:val="single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</w:p>
    <w:p w14:paraId="650CC210" w14:textId="7A89B37C" w:rsidR="00521DC8" w:rsidRDefault="00FF5A96" w:rsidP="0016227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162273">
        <w:rPr>
          <w:rFonts w:ascii="GHEA Grapalat" w:hAnsi="GHEA Grapalat" w:cs="Sylfaen"/>
          <w:lang w:val="hy-AM"/>
        </w:rPr>
        <w:tab/>
      </w:r>
      <w:r w:rsidR="000C7874">
        <w:rPr>
          <w:rFonts w:ascii="GHEA Grapalat" w:hAnsi="GHEA Grapalat" w:cs="Sylfaen"/>
          <w:lang w:val="hy-AM"/>
        </w:rPr>
        <w:t>«</w:t>
      </w:r>
      <w:r w:rsidR="0000368E" w:rsidRPr="0000368E">
        <w:rPr>
          <w:rFonts w:ascii="GHEA Grapalat" w:hAnsi="GHEA Grapalat"/>
          <w:lang w:val="hy-AM"/>
        </w:rPr>
        <w:t xml:space="preserve">Շրջակա միջավայրի վրա ազդեցության գնահատման և փորձաքննության մասին» օրենքում փոփոխություններ և լրացումներ կատարելու մասին» </w:t>
      </w:r>
      <w:r w:rsidR="000C7874">
        <w:rPr>
          <w:rFonts w:ascii="GHEA Grapalat" w:hAnsi="GHEA Grapalat"/>
          <w:lang w:val="hy-AM"/>
        </w:rPr>
        <w:t xml:space="preserve">և </w:t>
      </w:r>
      <w:r w:rsidR="000C7874" w:rsidRPr="009F3AD1">
        <w:rPr>
          <w:rFonts w:ascii="GHEA Grapalat" w:hAnsi="GHEA Grapalat"/>
          <w:lang w:val="hy-AM"/>
        </w:rPr>
        <w:t xml:space="preserve"> </w:t>
      </w:r>
      <w:r w:rsidR="000C7874">
        <w:rPr>
          <w:rFonts w:ascii="GHEA Grapalat" w:hAnsi="GHEA Grapalat" w:cs="Arial"/>
          <w:lang w:val="hy-AM"/>
        </w:rPr>
        <w:t xml:space="preserve">«Լիցենզավորման մասին» օրենքում լրացում կատարելու մասին» </w:t>
      </w:r>
      <w:r w:rsidR="000C7874" w:rsidRPr="009F3AD1">
        <w:rPr>
          <w:rFonts w:ascii="GHEA Grapalat" w:hAnsi="GHEA Grapalat"/>
          <w:lang w:val="hy-AM"/>
        </w:rPr>
        <w:t>օրենք</w:t>
      </w:r>
      <w:r w:rsidR="000C7874">
        <w:rPr>
          <w:rFonts w:ascii="GHEA Grapalat" w:hAnsi="GHEA Grapalat"/>
          <w:lang w:val="hy-AM"/>
        </w:rPr>
        <w:t>ներ</w:t>
      </w:r>
      <w:r w:rsidR="000C7874" w:rsidRPr="009F3AD1">
        <w:rPr>
          <w:rFonts w:ascii="GHEA Grapalat" w:hAnsi="GHEA Grapalat"/>
          <w:lang w:val="hy-AM"/>
        </w:rPr>
        <w:t xml:space="preserve">ի </w:t>
      </w:r>
      <w:r w:rsidR="00193E34" w:rsidRPr="00162273">
        <w:rPr>
          <w:rFonts w:ascii="GHEA Grapalat" w:hAnsi="GHEA Grapalat" w:cs="Sylfaen"/>
          <w:lang w:val="hy-AM"/>
        </w:rPr>
        <w:t xml:space="preserve">ընդունմամբ պետական բյուջեի եկամուտներում և ծախսերում </w:t>
      </w:r>
      <w:r w:rsidR="00276443">
        <w:rPr>
          <w:rFonts w:ascii="GHEA Grapalat" w:hAnsi="GHEA Grapalat" w:cs="Sylfaen"/>
          <w:lang w:val="hy-AM"/>
        </w:rPr>
        <w:t xml:space="preserve">էական </w:t>
      </w:r>
      <w:bookmarkStart w:id="0" w:name="_GoBack"/>
      <w:bookmarkEnd w:id="0"/>
      <w:r w:rsidR="00193E34" w:rsidRPr="00162273">
        <w:rPr>
          <w:rFonts w:ascii="GHEA Grapalat" w:hAnsi="GHEA Grapalat" w:cs="Sylfaen"/>
          <w:lang w:val="hy-AM"/>
        </w:rPr>
        <w:t xml:space="preserve">փոփոխություններ չեն </w:t>
      </w:r>
      <w:r w:rsidR="008357F4" w:rsidRPr="00162273">
        <w:rPr>
          <w:rFonts w:ascii="GHEA Grapalat" w:hAnsi="GHEA Grapalat" w:cs="Sylfaen"/>
          <w:lang w:val="hy-AM"/>
        </w:rPr>
        <w:t>ակնկալվում</w:t>
      </w:r>
      <w:r w:rsidR="00193E34" w:rsidRPr="00162273">
        <w:rPr>
          <w:rFonts w:ascii="GHEA Grapalat" w:hAnsi="GHEA Grapalat" w:cs="Sylfaen"/>
          <w:lang w:val="hy-AM"/>
        </w:rPr>
        <w:t>։</w:t>
      </w:r>
    </w:p>
    <w:p w14:paraId="357DDF1E" w14:textId="35976044" w:rsidR="00FF5A96" w:rsidRPr="00162273" w:rsidRDefault="00521DC8" w:rsidP="00162273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</w:p>
    <w:p w14:paraId="38E54CAD" w14:textId="77777777" w:rsidR="00734688" w:rsidRPr="00162273" w:rsidRDefault="00734688" w:rsidP="00162273">
      <w:pPr>
        <w:pStyle w:val="NormalWeb"/>
        <w:spacing w:before="0" w:beforeAutospacing="0" w:after="0" w:afterAutospacing="0" w:line="360" w:lineRule="auto"/>
        <w:ind w:left="90" w:firstLine="52"/>
        <w:jc w:val="both"/>
        <w:rPr>
          <w:rFonts w:ascii="GHEA Grapalat" w:hAnsi="GHEA Grapalat" w:cs="Sylfaen"/>
          <w:lang w:val="hy-AM"/>
        </w:rPr>
      </w:pPr>
    </w:p>
    <w:p w14:paraId="4FBB6D53" w14:textId="77777777" w:rsidR="00A0109F" w:rsidRPr="00162273" w:rsidRDefault="00734688" w:rsidP="0016227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Sylfaen"/>
          <w:lang w:val="hy-AM"/>
        </w:rPr>
      </w:pPr>
      <w:r w:rsidRPr="00162273">
        <w:rPr>
          <w:rFonts w:ascii="GHEA Grapalat" w:hAnsi="GHEA Grapalat" w:cs="Sylfaen"/>
          <w:b/>
          <w:u w:val="single"/>
          <w:lang w:val="hy-AM"/>
        </w:rPr>
        <w:t>6. Կա</w:t>
      </w:r>
      <w:r w:rsidR="00A0109F" w:rsidRPr="00162273">
        <w:rPr>
          <w:rFonts w:ascii="GHEA Grapalat" w:hAnsi="GHEA Grapalat" w:cs="Sylfaen"/>
          <w:b/>
          <w:u w:val="single"/>
          <w:lang w:val="hy-AM"/>
        </w:rPr>
        <w:t>պը ռազմավարական փաստաթղթերի հետ</w:t>
      </w:r>
      <w:r w:rsidR="00A0109F" w:rsidRPr="00162273">
        <w:rPr>
          <w:rFonts w:ascii="GHEA Grapalat" w:hAnsi="GHEA Grapalat" w:cs="Sylfaen"/>
          <w:lang w:val="hy-AM"/>
        </w:rPr>
        <w:t xml:space="preserve"> </w:t>
      </w:r>
    </w:p>
    <w:p w14:paraId="09CAED2F" w14:textId="507471EA" w:rsidR="0000368E" w:rsidRPr="00EF5831" w:rsidRDefault="003F3503" w:rsidP="0000368E">
      <w:pPr>
        <w:pStyle w:val="BodyText"/>
        <w:ind w:left="-35" w:firstLine="602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162273">
        <w:rPr>
          <w:rFonts w:ascii="GHEA Grapalat" w:hAnsi="GHEA Grapalat" w:cs="Sylfaen"/>
          <w:lang w:val="hy-AM"/>
        </w:rPr>
        <w:tab/>
      </w:r>
      <w:r w:rsidR="0000368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Նախագծի մշակումը բխում է Կառավարության </w:t>
      </w:r>
      <w:r w:rsidR="0000368E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2021 թվականի</w:t>
      </w:r>
      <w:r w:rsidR="0000368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նոյեմբերի 18-ի «</w:t>
      </w:r>
      <w:r w:rsidR="0000368E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ՀԱՅԱՍՏԱՆԻ ՀԱՆՐԱՊԵՏՈՒԹՅԱՆ ԿԱՌԱՎԱՐՈՒԹՅԱՆ 2021-2026 ԹՎԱԿԱՆՆԵՐԻ ԳՈՐԾՈՒՆԵՈՒԹՅԱՆ ՄԻՋՈՑԱՌՈՒՄՆԵՐԻ ԾՐԱԳԻՐԸ ՀԱՍՏԱՏԵԼՈՒ ՄԱՍԻՆ</w:t>
      </w:r>
      <w:r w:rsidR="0000368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» </w:t>
      </w:r>
      <w:r w:rsidR="0000368E" w:rsidRPr="00EF583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N</w:t>
      </w:r>
      <w:r w:rsidR="0000368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1902-Լ որոշման 13.1  կետից</w:t>
      </w:r>
      <w:r w:rsidR="000C7874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</w:p>
    <w:p w14:paraId="042FB58A" w14:textId="48F9E809" w:rsidR="00193E34" w:rsidRPr="00EB109C" w:rsidRDefault="00193E34" w:rsidP="0000368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193E34" w:rsidRPr="00EB109C" w:rsidSect="00EB109C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0368E"/>
    <w:rsid w:val="00005D89"/>
    <w:rsid w:val="00012150"/>
    <w:rsid w:val="00021B25"/>
    <w:rsid w:val="00023AE5"/>
    <w:rsid w:val="00025F83"/>
    <w:rsid w:val="00027FBA"/>
    <w:rsid w:val="000315A0"/>
    <w:rsid w:val="00033146"/>
    <w:rsid w:val="00041B85"/>
    <w:rsid w:val="0004539E"/>
    <w:rsid w:val="00045AE6"/>
    <w:rsid w:val="000479DA"/>
    <w:rsid w:val="00085D5A"/>
    <w:rsid w:val="00087E75"/>
    <w:rsid w:val="000C10F1"/>
    <w:rsid w:val="000C7874"/>
    <w:rsid w:val="000E42CF"/>
    <w:rsid w:val="000E45F8"/>
    <w:rsid w:val="000F3A64"/>
    <w:rsid w:val="00110D06"/>
    <w:rsid w:val="001264BF"/>
    <w:rsid w:val="00150069"/>
    <w:rsid w:val="001534E2"/>
    <w:rsid w:val="00162273"/>
    <w:rsid w:val="0016608F"/>
    <w:rsid w:val="00191E7C"/>
    <w:rsid w:val="001926DE"/>
    <w:rsid w:val="00193E34"/>
    <w:rsid w:val="001A139B"/>
    <w:rsid w:val="001B545D"/>
    <w:rsid w:val="001B7ACC"/>
    <w:rsid w:val="001C5A0B"/>
    <w:rsid w:val="001F6B42"/>
    <w:rsid w:val="00210157"/>
    <w:rsid w:val="0022376E"/>
    <w:rsid w:val="0022696A"/>
    <w:rsid w:val="00247BCE"/>
    <w:rsid w:val="00263BEE"/>
    <w:rsid w:val="00276443"/>
    <w:rsid w:val="00282820"/>
    <w:rsid w:val="00283EB9"/>
    <w:rsid w:val="002C7479"/>
    <w:rsid w:val="002D0730"/>
    <w:rsid w:val="002F4252"/>
    <w:rsid w:val="00306ACB"/>
    <w:rsid w:val="003630A7"/>
    <w:rsid w:val="0037540D"/>
    <w:rsid w:val="0037573D"/>
    <w:rsid w:val="00395DF5"/>
    <w:rsid w:val="00396BA1"/>
    <w:rsid w:val="003979C5"/>
    <w:rsid w:val="003A0415"/>
    <w:rsid w:val="003B0A9B"/>
    <w:rsid w:val="003B2784"/>
    <w:rsid w:val="003B41EE"/>
    <w:rsid w:val="003C05E6"/>
    <w:rsid w:val="003C2F9D"/>
    <w:rsid w:val="003C6C54"/>
    <w:rsid w:val="003D20C1"/>
    <w:rsid w:val="003D294D"/>
    <w:rsid w:val="003D74CC"/>
    <w:rsid w:val="003D75B0"/>
    <w:rsid w:val="003D7F68"/>
    <w:rsid w:val="003E70FC"/>
    <w:rsid w:val="003F3503"/>
    <w:rsid w:val="004101C4"/>
    <w:rsid w:val="004164B4"/>
    <w:rsid w:val="00423C5B"/>
    <w:rsid w:val="00426E63"/>
    <w:rsid w:val="00447884"/>
    <w:rsid w:val="00473D65"/>
    <w:rsid w:val="004B6FAD"/>
    <w:rsid w:val="004C7E05"/>
    <w:rsid w:val="004D0C36"/>
    <w:rsid w:val="004E369C"/>
    <w:rsid w:val="004E69A8"/>
    <w:rsid w:val="004F6386"/>
    <w:rsid w:val="004F6E34"/>
    <w:rsid w:val="00506CA4"/>
    <w:rsid w:val="00521DC8"/>
    <w:rsid w:val="005350FE"/>
    <w:rsid w:val="005369D6"/>
    <w:rsid w:val="00536FA0"/>
    <w:rsid w:val="00561940"/>
    <w:rsid w:val="00574090"/>
    <w:rsid w:val="00576CFC"/>
    <w:rsid w:val="005950F5"/>
    <w:rsid w:val="005B11BC"/>
    <w:rsid w:val="005B5C1D"/>
    <w:rsid w:val="005D24E4"/>
    <w:rsid w:val="005D3003"/>
    <w:rsid w:val="00602F0C"/>
    <w:rsid w:val="00614FDF"/>
    <w:rsid w:val="00623E5C"/>
    <w:rsid w:val="00653EA0"/>
    <w:rsid w:val="006551E2"/>
    <w:rsid w:val="00662700"/>
    <w:rsid w:val="00665C68"/>
    <w:rsid w:val="0066645C"/>
    <w:rsid w:val="00672662"/>
    <w:rsid w:val="0069626F"/>
    <w:rsid w:val="006B11B1"/>
    <w:rsid w:val="006F5F7A"/>
    <w:rsid w:val="006F6C90"/>
    <w:rsid w:val="00704CEB"/>
    <w:rsid w:val="00704E94"/>
    <w:rsid w:val="00705874"/>
    <w:rsid w:val="00713B0E"/>
    <w:rsid w:val="00734688"/>
    <w:rsid w:val="00735A94"/>
    <w:rsid w:val="00751195"/>
    <w:rsid w:val="00764661"/>
    <w:rsid w:val="00783BAC"/>
    <w:rsid w:val="007A3AA2"/>
    <w:rsid w:val="007A51EB"/>
    <w:rsid w:val="007A76C3"/>
    <w:rsid w:val="007B044F"/>
    <w:rsid w:val="007B2F8C"/>
    <w:rsid w:val="007B4ADB"/>
    <w:rsid w:val="007D2A45"/>
    <w:rsid w:val="007E7BAD"/>
    <w:rsid w:val="0081743C"/>
    <w:rsid w:val="008357F4"/>
    <w:rsid w:val="00846C6B"/>
    <w:rsid w:val="00856EE3"/>
    <w:rsid w:val="00872D60"/>
    <w:rsid w:val="00873E13"/>
    <w:rsid w:val="00883075"/>
    <w:rsid w:val="008913D7"/>
    <w:rsid w:val="008933B7"/>
    <w:rsid w:val="008B7FB3"/>
    <w:rsid w:val="008C2562"/>
    <w:rsid w:val="008D3D90"/>
    <w:rsid w:val="009106E1"/>
    <w:rsid w:val="00910CD8"/>
    <w:rsid w:val="009278C9"/>
    <w:rsid w:val="00932779"/>
    <w:rsid w:val="00946038"/>
    <w:rsid w:val="009623E7"/>
    <w:rsid w:val="00963ABE"/>
    <w:rsid w:val="0096556E"/>
    <w:rsid w:val="00974853"/>
    <w:rsid w:val="00983AF4"/>
    <w:rsid w:val="0098638A"/>
    <w:rsid w:val="009952A8"/>
    <w:rsid w:val="009A50C2"/>
    <w:rsid w:val="009C4903"/>
    <w:rsid w:val="009C696C"/>
    <w:rsid w:val="009E08B6"/>
    <w:rsid w:val="009E1906"/>
    <w:rsid w:val="009F3AD1"/>
    <w:rsid w:val="009F47AB"/>
    <w:rsid w:val="00A0109F"/>
    <w:rsid w:val="00A27A0F"/>
    <w:rsid w:val="00A419E5"/>
    <w:rsid w:val="00A45B6F"/>
    <w:rsid w:val="00A55978"/>
    <w:rsid w:val="00A6471F"/>
    <w:rsid w:val="00A73A74"/>
    <w:rsid w:val="00A81E99"/>
    <w:rsid w:val="00A87424"/>
    <w:rsid w:val="00A92768"/>
    <w:rsid w:val="00A971C7"/>
    <w:rsid w:val="00AA1A02"/>
    <w:rsid w:val="00AE1CE2"/>
    <w:rsid w:val="00AE519A"/>
    <w:rsid w:val="00AE70C8"/>
    <w:rsid w:val="00AF401E"/>
    <w:rsid w:val="00B047B8"/>
    <w:rsid w:val="00B11E48"/>
    <w:rsid w:val="00B171AA"/>
    <w:rsid w:val="00B20DDE"/>
    <w:rsid w:val="00B729F4"/>
    <w:rsid w:val="00B76DD3"/>
    <w:rsid w:val="00B92A4C"/>
    <w:rsid w:val="00BA68C4"/>
    <w:rsid w:val="00BB7266"/>
    <w:rsid w:val="00BC3151"/>
    <w:rsid w:val="00BD41B8"/>
    <w:rsid w:val="00BD6F53"/>
    <w:rsid w:val="00BE4DEF"/>
    <w:rsid w:val="00BE527D"/>
    <w:rsid w:val="00BF1D57"/>
    <w:rsid w:val="00C0266E"/>
    <w:rsid w:val="00C27447"/>
    <w:rsid w:val="00C51FB4"/>
    <w:rsid w:val="00C74F36"/>
    <w:rsid w:val="00C8032B"/>
    <w:rsid w:val="00CA518E"/>
    <w:rsid w:val="00CB3A27"/>
    <w:rsid w:val="00CB51EA"/>
    <w:rsid w:val="00CC7ADF"/>
    <w:rsid w:val="00CD01C9"/>
    <w:rsid w:val="00CE0BFD"/>
    <w:rsid w:val="00CE3AE1"/>
    <w:rsid w:val="00CF0E00"/>
    <w:rsid w:val="00CF6590"/>
    <w:rsid w:val="00D1530B"/>
    <w:rsid w:val="00D26156"/>
    <w:rsid w:val="00D2624B"/>
    <w:rsid w:val="00D36C20"/>
    <w:rsid w:val="00D53ABC"/>
    <w:rsid w:val="00D578DC"/>
    <w:rsid w:val="00D604B3"/>
    <w:rsid w:val="00D707AB"/>
    <w:rsid w:val="00D7256C"/>
    <w:rsid w:val="00D74DD9"/>
    <w:rsid w:val="00D76242"/>
    <w:rsid w:val="00D778C8"/>
    <w:rsid w:val="00D82C65"/>
    <w:rsid w:val="00D8322C"/>
    <w:rsid w:val="00D93A02"/>
    <w:rsid w:val="00DA6322"/>
    <w:rsid w:val="00DB42F2"/>
    <w:rsid w:val="00DD0D3D"/>
    <w:rsid w:val="00E1559A"/>
    <w:rsid w:val="00E17DFB"/>
    <w:rsid w:val="00E21C69"/>
    <w:rsid w:val="00E55FFC"/>
    <w:rsid w:val="00E615B9"/>
    <w:rsid w:val="00E71A0C"/>
    <w:rsid w:val="00E9644C"/>
    <w:rsid w:val="00EA141D"/>
    <w:rsid w:val="00EB109C"/>
    <w:rsid w:val="00EC1C70"/>
    <w:rsid w:val="00EE018E"/>
    <w:rsid w:val="00EE6E76"/>
    <w:rsid w:val="00EF09CE"/>
    <w:rsid w:val="00EF2E28"/>
    <w:rsid w:val="00EF62FA"/>
    <w:rsid w:val="00F1019E"/>
    <w:rsid w:val="00F22CE4"/>
    <w:rsid w:val="00F30420"/>
    <w:rsid w:val="00F32B18"/>
    <w:rsid w:val="00F4072F"/>
    <w:rsid w:val="00F426A4"/>
    <w:rsid w:val="00F47DEC"/>
    <w:rsid w:val="00F56924"/>
    <w:rsid w:val="00F63772"/>
    <w:rsid w:val="00F74D40"/>
    <w:rsid w:val="00F7698F"/>
    <w:rsid w:val="00F85B00"/>
    <w:rsid w:val="00FA650B"/>
    <w:rsid w:val="00FB6C10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AEA8"/>
  <w15:docId w15:val="{F0CAAA68-47B9-4194-B88A-5B0F23C6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qFormat/>
    <w:rsid w:val="00A6471F"/>
    <w:rPr>
      <w:b/>
      <w:bCs/>
    </w:rPr>
  </w:style>
  <w:style w:type="character" w:customStyle="1" w:styleId="NormalWebChar">
    <w:name w:val="Normal (Web) Char"/>
    <w:link w:val="NormalWeb"/>
    <w:locked/>
    <w:rsid w:val="00F22CE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6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C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C4"/>
    <w:rPr>
      <w:rFonts w:ascii="Arial LatRus" w:eastAsia="Times New Roman" w:hAnsi="Arial LatRus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C4"/>
    <w:rPr>
      <w:rFonts w:ascii="Arial LatRus" w:eastAsia="Times New Roman" w:hAnsi="Arial LatRus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C4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587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0368E"/>
    <w:pPr>
      <w:spacing w:line="360" w:lineRule="auto"/>
    </w:pPr>
    <w:rPr>
      <w:rFonts w:ascii="Times Armenian" w:hAnsi="Times Armenian"/>
      <w:color w:val="auto"/>
      <w:sz w:val="28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00368E"/>
    <w:rPr>
      <w:rFonts w:ascii="Times Armenian" w:eastAsia="Times New Roman" w:hAnsi="Times Armenian" w:cs="Times New Roman"/>
      <w:sz w:val="28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Meri Harutyunyan</cp:lastModifiedBy>
  <cp:revision>159</cp:revision>
  <cp:lastPrinted>2023-05-02T12:25:00Z</cp:lastPrinted>
  <dcterms:created xsi:type="dcterms:W3CDTF">2017-04-11T10:34:00Z</dcterms:created>
  <dcterms:modified xsi:type="dcterms:W3CDTF">2025-12-16T05:58:00Z</dcterms:modified>
</cp:coreProperties>
</file>