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49C52" w14:textId="77777777" w:rsidR="00606279" w:rsidRPr="00BB754F" w:rsidRDefault="00606279" w:rsidP="006F2F85">
      <w:pPr>
        <w:spacing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B754F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14:paraId="7996A0B0" w14:textId="61168ECB" w:rsidR="00606279" w:rsidRPr="00867FE8" w:rsidRDefault="0046344D" w:rsidP="006F2F85">
      <w:pPr>
        <w:shd w:val="clear" w:color="auto" w:fill="FFFFFF"/>
        <w:spacing w:after="0" w:line="276" w:lineRule="auto"/>
        <w:jc w:val="center"/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67FE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</w:t>
      </w:r>
      <w:r w:rsidRPr="00867FE8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ՍՆՆԴԱՐԴՅՈՒՆԱԲԵՐՈՒԹՅԱՆ, ԱՌ</w:t>
      </w:r>
      <w:r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ԵՎ</w:t>
      </w:r>
      <w:r w:rsidRPr="00867FE8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ՏՐԻ </w:t>
      </w:r>
      <w:r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ԵՎ</w:t>
      </w:r>
      <w:r w:rsidRPr="00867FE8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ՀԱՆՐԱՅԻՆ ՍՆՆԴԻ ԿԱԶՄԱԿԵՐՊՈՒԹՅՈՒՆՆԵՐԻ, ՋՐԱՅԻՆ ԿԱՌՈՒՅՑՆԵՐԻ, ԲՈՒԺԱԿԱՆ </w:t>
      </w:r>
      <w:r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ԵՎ</w:t>
      </w:r>
      <w:r w:rsidRPr="00867FE8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ԿԱՆԽԱՐԳԵԼԻՉ ԿԱԶՄԱԿԵՐՊՈՒԹՅՈՒՆՆԵՐԻ, ԻՆՉՊԵՍ ՆԱ</w:t>
      </w:r>
      <w:r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ԵՎ</w:t>
      </w:r>
      <w:r w:rsidRPr="00867FE8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ՄԱՆԿԱԿԱՆ ԴԱՍՏԻԱՐԱԿՉԱԿԱՆ ԲՆԱԳԱՎԱՌՆԵՐԻ ԱՇԽԱՏՈՂՆԵՐԻ ՇՐՋԱՆՈՒՄ ՆՎԱԶԱԳՈՒՅՆ ՀԱՆՐԱՅԻՆ ԱՌՈՂՋԱՊԱՀԱԿԱՆ ԳԻՏԵԼԻՔՆԵՐԻ ՈՒՍՈՒՑՄԱՆ ԿԱՐԳԸ ՍԱՀՄԱՆԵԼՈՒ ՄԱՍԻՆ </w:t>
      </w:r>
      <w:r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Հ</w:t>
      </w:r>
      <w:r w:rsidRPr="00867FE8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ԱՅԱՍՏԱՆԻ </w:t>
      </w:r>
      <w:r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Հ</w:t>
      </w:r>
      <w:r w:rsidRPr="00867FE8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ԱՆՐԱՊԵՏՈՒԹՅԱՆ</w:t>
      </w:r>
      <w:r w:rsidRPr="00BB754F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ԿԱՌԱՎԱՐՈՒԹՅԱՆ ՈՐՈՇՄԱՆ ՆԱԽԱԳԾԻ</w:t>
      </w:r>
    </w:p>
    <w:p w14:paraId="229F8948" w14:textId="5171F17A" w:rsidR="00606279" w:rsidRPr="00BB754F" w:rsidRDefault="006F2F85" w:rsidP="006F2F85">
      <w:pPr>
        <w:shd w:val="clear" w:color="auto" w:fill="FFFFFF"/>
        <w:spacing w:after="0" w:line="240" w:lineRule="auto"/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14:paraId="5D62670C" w14:textId="77777777" w:rsidR="00606279" w:rsidRPr="00BB754F" w:rsidRDefault="00606279" w:rsidP="006F2F85">
      <w:pPr>
        <w:pStyle w:val="ListParagraph"/>
        <w:numPr>
          <w:ilvl w:val="0"/>
          <w:numId w:val="1"/>
        </w:numPr>
        <w:ind w:left="0" w:firstLine="0"/>
        <w:jc w:val="both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BB754F">
        <w:rPr>
          <w:rFonts w:ascii="GHEA Grapalat" w:hAnsi="GHEA Grapalat" w:cs="Sylfaen"/>
          <w:b/>
          <w:sz w:val="24"/>
          <w:szCs w:val="24"/>
          <w:lang w:val="hy-AM"/>
        </w:rPr>
        <w:t>Ընթացիկ</w:t>
      </w:r>
      <w:r w:rsidRPr="00BB754F">
        <w:rPr>
          <w:rFonts w:ascii="GHEA Grapalat" w:hAnsi="GHEA Grapalat"/>
          <w:b/>
          <w:sz w:val="24"/>
          <w:szCs w:val="24"/>
          <w:lang w:val="hy-AM"/>
        </w:rPr>
        <w:t xml:space="preserve"> իրավիճակը և իրավական ակտի ընդունման անհրաժեշտությունը</w:t>
      </w:r>
    </w:p>
    <w:p w14:paraId="60F3E795" w14:textId="756CC294" w:rsidR="00D476A4" w:rsidRDefault="00BB363E" w:rsidP="006F2F85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BB754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2024 թվականի </w:t>
      </w:r>
      <w:r w:rsidRPr="00BB754F">
        <w:rPr>
          <w:rFonts w:ascii="GHEA Grapalat" w:hAnsi="GHEA Grapalat"/>
          <w:sz w:val="24"/>
          <w:szCs w:val="24"/>
          <w:lang w:val="hy-AM"/>
        </w:rPr>
        <w:t>սեպտեմբերի 27-ից ուժի մեջ է մտել</w:t>
      </w:r>
      <w:r w:rsidR="006F2F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B754F">
        <w:rPr>
          <w:rFonts w:ascii="GHEA Grapalat" w:hAnsi="GHEA Grapalat"/>
          <w:sz w:val="24"/>
          <w:szCs w:val="24"/>
          <w:lang w:val="hy-AM"/>
        </w:rPr>
        <w:t>«</w:t>
      </w:r>
      <w:r w:rsidRPr="00BB754F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 w:eastAsia="en-GB"/>
        </w:rPr>
        <w:t>Հանրային առողջապահության մասին» ՀՕ-114-Ն օրենքը</w:t>
      </w:r>
      <w:r w:rsidR="00A33406" w:rsidRPr="00BB754F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 w:eastAsia="en-GB"/>
        </w:rPr>
        <w:t xml:space="preserve">, որի </w:t>
      </w:r>
      <w:r w:rsidR="00BF1064">
        <w:rPr>
          <w:rFonts w:ascii="GHEA Grapalat" w:hAnsi="GHEA Grapalat"/>
          <w:sz w:val="24"/>
          <w:szCs w:val="24"/>
          <w:lang w:val="hy-AM"/>
        </w:rPr>
        <w:t>48</w:t>
      </w:r>
      <w:r w:rsidRPr="00BB754F">
        <w:rPr>
          <w:rFonts w:ascii="GHEA Grapalat" w:hAnsi="GHEA Grapalat"/>
          <w:sz w:val="24"/>
          <w:szCs w:val="24"/>
          <w:lang w:val="hy-AM"/>
        </w:rPr>
        <w:t xml:space="preserve">-րդ հոդվածի </w:t>
      </w:r>
      <w:r w:rsidR="00BF1064">
        <w:rPr>
          <w:rFonts w:ascii="GHEA Grapalat" w:hAnsi="GHEA Grapalat"/>
          <w:sz w:val="24"/>
          <w:szCs w:val="24"/>
          <w:lang w:val="hy-AM"/>
        </w:rPr>
        <w:t>3</w:t>
      </w:r>
      <w:r w:rsidRPr="00BB754F">
        <w:rPr>
          <w:rFonts w:ascii="GHEA Grapalat" w:hAnsi="GHEA Grapalat"/>
          <w:sz w:val="24"/>
          <w:szCs w:val="24"/>
          <w:lang w:val="hy-AM"/>
        </w:rPr>
        <w:t>-րդ մասով</w:t>
      </w:r>
      <w:r w:rsidRPr="00BB754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F10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</w:t>
      </w:r>
      <w:r w:rsidR="00BF1064" w:rsidRPr="00BF10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ննդարդյունաբերության, առևտրի և հանրային սննդի կազմակերպությունների, ջրային կառույցների, բուժական և կանխարգելիչ կազմակերպությունների, ինչպես նաև մանկական դաստիարակչական բնագավառների աշխատողների շրջանում նվազագույն հանրային առողջապահական գիտելիքների</w:t>
      </w:r>
      <w:r w:rsidR="00BF10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F1064" w:rsidRPr="00BF10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ուսուցման կարգ</w:t>
      </w:r>
      <w:r w:rsidR="00BF10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="00BF1064" w:rsidRPr="00BF10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33406" w:rsidRPr="00BB754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սահմանման լիազորությունը վերապահվել է Կառավարությանը:</w:t>
      </w:r>
    </w:p>
    <w:p w14:paraId="3A9BDAB6" w14:textId="6C599A6C" w:rsidR="00D476A4" w:rsidRDefault="00A33406" w:rsidP="006F2F85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B754F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 w:eastAsia="en-GB"/>
        </w:rPr>
        <w:t xml:space="preserve"> </w:t>
      </w:r>
      <w:r w:rsidR="000B718D" w:rsidRPr="00926890">
        <w:rPr>
          <w:rFonts w:ascii="GHEA Grapalat" w:hAnsi="GHEA Grapalat"/>
          <w:sz w:val="24"/>
          <w:szCs w:val="24"/>
          <w:lang w:val="hy-AM"/>
        </w:rPr>
        <w:t>Հայաստանի Հանրապետությունում</w:t>
      </w:r>
      <w:r w:rsidR="000B718D" w:rsidRPr="0092689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67FE8" w:rsidRPr="00926890">
        <w:rPr>
          <w:rFonts w:ascii="GHEA Grapalat" w:hAnsi="GHEA Grapalat"/>
          <w:sz w:val="24"/>
          <w:szCs w:val="24"/>
          <w:lang w:val="hy-AM"/>
        </w:rPr>
        <w:t>հանրային առողջապահական գիտելիքների</w:t>
      </w:r>
      <w:r w:rsidR="00353537" w:rsidRPr="00926890">
        <w:rPr>
          <w:rFonts w:ascii="GHEA Grapalat" w:hAnsi="GHEA Grapalat"/>
          <w:sz w:val="24"/>
          <w:szCs w:val="24"/>
          <w:lang w:val="hy-AM"/>
        </w:rPr>
        <w:t xml:space="preserve"> (հիգիենիկ ուսուցում)</w:t>
      </w:r>
      <w:r w:rsidR="00867FE8" w:rsidRPr="00926890">
        <w:rPr>
          <w:rFonts w:ascii="GHEA Grapalat" w:hAnsi="GHEA Grapalat"/>
          <w:sz w:val="24"/>
          <w:szCs w:val="24"/>
          <w:lang w:val="hy-AM"/>
        </w:rPr>
        <w:t xml:space="preserve"> ուսուցումն իրականացվել է ոչ պարտադիր կարգով։ </w:t>
      </w:r>
      <w:r w:rsidR="00D476A4" w:rsidRPr="00926890">
        <w:rPr>
          <w:rFonts w:ascii="GHEA Grapalat" w:hAnsi="GHEA Grapalat"/>
          <w:sz w:val="24"/>
          <w:szCs w:val="24"/>
          <w:lang w:val="hy-AM"/>
        </w:rPr>
        <w:t>Մասնավորապես՝ առանձին հիվանդությունների հարցերի վերաբերյալ ուսուցումն իրականացվել է ինչպես</w:t>
      </w:r>
      <w:r w:rsidR="006F2F85">
        <w:rPr>
          <w:rFonts w:ascii="GHEA Grapalat" w:hAnsi="GHEA Grapalat"/>
          <w:sz w:val="24"/>
          <w:szCs w:val="24"/>
          <w:lang w:val="hy-AM"/>
        </w:rPr>
        <w:t xml:space="preserve"> </w:t>
      </w:r>
      <w:r w:rsidR="00D476A4" w:rsidRPr="00926890">
        <w:rPr>
          <w:rFonts w:ascii="GHEA Grapalat" w:hAnsi="GHEA Grapalat"/>
          <w:sz w:val="24"/>
          <w:szCs w:val="24"/>
          <w:lang w:val="hy-AM"/>
        </w:rPr>
        <w:t xml:space="preserve">Առողջապահության նախարարի, այնպես էլ ոլորտային գերատեսչությունների ղեկավարների կողմից հաստատած ծրագրերի </w:t>
      </w:r>
      <w:r w:rsidR="000B718D" w:rsidRPr="00926890">
        <w:rPr>
          <w:rFonts w:ascii="GHEA Grapalat" w:hAnsi="GHEA Grapalat"/>
          <w:sz w:val="24"/>
          <w:szCs w:val="24"/>
          <w:lang w:val="hy-AM"/>
        </w:rPr>
        <w:t>համաձայն</w:t>
      </w:r>
      <w:r w:rsidR="00D476A4" w:rsidRPr="00926890">
        <w:rPr>
          <w:rFonts w:ascii="GHEA Grapalat" w:hAnsi="GHEA Grapalat"/>
          <w:sz w:val="24"/>
          <w:szCs w:val="24"/>
          <w:lang w:val="hy-AM"/>
        </w:rPr>
        <w:t>, ինչը չի ունեցել համակարգված բնույթ</w:t>
      </w:r>
      <w:r w:rsidR="0046344D">
        <w:rPr>
          <w:rFonts w:ascii="GHEA Grapalat" w:hAnsi="GHEA Grapalat"/>
          <w:sz w:val="24"/>
          <w:szCs w:val="24"/>
          <w:lang w:val="hy-AM"/>
        </w:rPr>
        <w:t>։</w:t>
      </w:r>
    </w:p>
    <w:p w14:paraId="338D5B4F" w14:textId="4710D7F1" w:rsidR="004C70BB" w:rsidRPr="00011B33" w:rsidRDefault="00CF0BA9" w:rsidP="006F2F85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E0872">
        <w:rPr>
          <w:rFonts w:ascii="GHEA Grapalat" w:hAnsi="GHEA Grapalat"/>
          <w:sz w:val="24"/>
          <w:szCs w:val="24"/>
          <w:lang w:val="hy-AM"/>
        </w:rPr>
        <w:t xml:space="preserve">Հայաստանի Հանրապետությունում պարբերաբար արձանագրվում են </w:t>
      </w:r>
      <w:r w:rsidR="00813AD2" w:rsidRPr="00AE0872">
        <w:rPr>
          <w:rFonts w:ascii="GHEA Grapalat" w:hAnsi="GHEA Grapalat"/>
          <w:sz w:val="24"/>
          <w:szCs w:val="24"/>
          <w:lang w:val="hy-AM"/>
        </w:rPr>
        <w:t>սննդային</w:t>
      </w:r>
      <w:r w:rsidR="00D51C3C" w:rsidRPr="00AE0872">
        <w:rPr>
          <w:rFonts w:ascii="GHEA Grapalat" w:hAnsi="GHEA Grapalat"/>
          <w:sz w:val="24"/>
          <w:szCs w:val="24"/>
          <w:lang w:val="hy-AM"/>
        </w:rPr>
        <w:t xml:space="preserve"> և</w:t>
      </w:r>
      <w:r w:rsidR="00813AD2" w:rsidRPr="00AE0872">
        <w:rPr>
          <w:rFonts w:ascii="GHEA Grapalat" w:hAnsi="GHEA Grapalat"/>
          <w:sz w:val="24"/>
          <w:szCs w:val="24"/>
          <w:lang w:val="hy-AM"/>
        </w:rPr>
        <w:t xml:space="preserve"> ջրային գործոնով պայմանավորված </w:t>
      </w:r>
      <w:r w:rsidRPr="00AE0872">
        <w:rPr>
          <w:rFonts w:ascii="GHEA Grapalat" w:hAnsi="GHEA Grapalat"/>
          <w:sz w:val="24"/>
          <w:szCs w:val="24"/>
          <w:lang w:val="hy-AM"/>
        </w:rPr>
        <w:t>վարակիչ հիվանդությունների բռնկումներ, այդ թվում</w:t>
      </w:r>
      <w:r w:rsidR="00813AD2" w:rsidRPr="00AE0872">
        <w:rPr>
          <w:rFonts w:ascii="GHEA Grapalat" w:hAnsi="GHEA Grapalat"/>
          <w:sz w:val="24"/>
          <w:szCs w:val="24"/>
          <w:lang w:val="hy-AM"/>
        </w:rPr>
        <w:t xml:space="preserve"> հանրային սննդի </w:t>
      </w:r>
      <w:r w:rsidR="00D51C3C" w:rsidRPr="00AE0872">
        <w:rPr>
          <w:rFonts w:ascii="GHEA Grapalat" w:hAnsi="GHEA Grapalat"/>
          <w:sz w:val="24"/>
          <w:szCs w:val="24"/>
          <w:lang w:val="hy-AM"/>
        </w:rPr>
        <w:t>և</w:t>
      </w:r>
      <w:r w:rsidR="00813AD2" w:rsidRPr="00AE087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E0872">
        <w:rPr>
          <w:rFonts w:ascii="GHEA Grapalat" w:hAnsi="GHEA Grapalat"/>
          <w:sz w:val="24"/>
          <w:szCs w:val="24"/>
          <w:lang w:val="hy-AM"/>
        </w:rPr>
        <w:t>մանկական կազմակերպություններում</w:t>
      </w:r>
      <w:r w:rsidR="00813AD2" w:rsidRPr="00AE0872">
        <w:rPr>
          <w:rFonts w:ascii="GHEA Grapalat" w:hAnsi="GHEA Grapalat"/>
          <w:sz w:val="24"/>
          <w:szCs w:val="24"/>
          <w:lang w:val="hy-AM"/>
        </w:rPr>
        <w:t xml:space="preserve">, ինչը հաճախ պայմանավորված է տվյալ բնագավառների աշխատողների հանրային առողջապահական գիտելիքների ոչ բավարար մակարդակով: Հանրային առողջապահության ոլորտում հիմնախնդիրներից է նաև բժշկական օգնության և սպասարկման ընթացքում ձեռք բերվող վարակների առաջացումը, որի դեմ պայքարում կարևորվում է բուժաշխատողների գիտելիքների ամրապնդումն ու զարգացումը վարակի </w:t>
      </w:r>
      <w:r w:rsidR="00D51C3C" w:rsidRPr="00AE0872">
        <w:rPr>
          <w:rFonts w:ascii="GHEA Grapalat" w:hAnsi="GHEA Grapalat"/>
          <w:sz w:val="24"/>
          <w:szCs w:val="24"/>
          <w:lang w:val="hy-AM"/>
        </w:rPr>
        <w:t>հսկողության հարցերով:</w:t>
      </w:r>
      <w:r w:rsidR="006F2F85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50F4C070" w14:textId="71C5E10A" w:rsidR="0003106A" w:rsidRPr="00BB754F" w:rsidRDefault="00606279" w:rsidP="006F2F85">
      <w:pPr>
        <w:pStyle w:val="ListParagraph"/>
        <w:numPr>
          <w:ilvl w:val="0"/>
          <w:numId w:val="1"/>
        </w:numPr>
        <w:spacing w:line="360" w:lineRule="auto"/>
        <w:ind w:left="0" w:firstLine="0"/>
        <w:jc w:val="both"/>
        <w:rPr>
          <w:rFonts w:ascii="GHEA Grapalat" w:hAnsi="GHEA Grapalat" w:cs="Courier New"/>
          <w:b/>
          <w:sz w:val="24"/>
          <w:szCs w:val="24"/>
          <w:lang w:val="hy-AM"/>
        </w:rPr>
      </w:pPr>
      <w:r w:rsidRPr="00BB754F">
        <w:rPr>
          <w:rFonts w:ascii="GHEA Grapalat" w:hAnsi="GHEA Grapalat" w:cs="Courier New"/>
          <w:b/>
          <w:sz w:val="24"/>
          <w:szCs w:val="24"/>
          <w:lang w:val="hy-AM"/>
        </w:rPr>
        <w:lastRenderedPageBreak/>
        <w:t>Առաջարկվող կա</w:t>
      </w:r>
      <w:r w:rsidR="00813AD2">
        <w:rPr>
          <w:rFonts w:ascii="GHEA Grapalat" w:hAnsi="GHEA Grapalat" w:cs="Courier New"/>
          <w:b/>
          <w:sz w:val="24"/>
          <w:szCs w:val="24"/>
          <w:lang w:val="hy-AM"/>
        </w:rPr>
        <w:t>ր</w:t>
      </w:r>
      <w:r w:rsidRPr="00BB754F">
        <w:rPr>
          <w:rFonts w:ascii="GHEA Grapalat" w:hAnsi="GHEA Grapalat" w:cs="Courier New"/>
          <w:b/>
          <w:sz w:val="24"/>
          <w:szCs w:val="24"/>
          <w:lang w:val="hy-AM"/>
        </w:rPr>
        <w:t xml:space="preserve">գավորումների </w:t>
      </w:r>
      <w:r w:rsidR="006B3794" w:rsidRPr="00BB754F">
        <w:rPr>
          <w:rFonts w:ascii="GHEA Grapalat" w:hAnsi="GHEA Grapalat" w:cs="Courier New"/>
          <w:b/>
          <w:sz w:val="24"/>
          <w:szCs w:val="24"/>
          <w:lang w:val="hy-AM"/>
        </w:rPr>
        <w:t>նպատակը և բնույթը</w:t>
      </w:r>
    </w:p>
    <w:p w14:paraId="58876140" w14:textId="1711CD2A" w:rsidR="00055C97" w:rsidRPr="00BB754F" w:rsidRDefault="0075753A" w:rsidP="006F2F8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hy-AM"/>
        </w:rPr>
      </w:pPr>
      <w:r w:rsidRPr="00BB754F">
        <w:rPr>
          <w:rFonts w:ascii="GHEA Grapalat" w:hAnsi="GHEA Grapalat"/>
          <w:shd w:val="clear" w:color="auto" w:fill="FFFFFF"/>
          <w:lang w:val="hy-AM"/>
        </w:rPr>
        <w:t xml:space="preserve">Նախագծով առաջարկվում է </w:t>
      </w:r>
      <w:r w:rsidR="003A6C20" w:rsidRPr="00BB754F">
        <w:rPr>
          <w:rFonts w:ascii="GHEA Grapalat" w:hAnsi="GHEA Grapalat"/>
          <w:lang w:val="hy-AM"/>
        </w:rPr>
        <w:t>սահման</w:t>
      </w:r>
      <w:r w:rsidR="00976CED" w:rsidRPr="00BB754F">
        <w:rPr>
          <w:rFonts w:ascii="GHEA Grapalat" w:hAnsi="GHEA Grapalat"/>
          <w:lang w:val="hy-AM"/>
        </w:rPr>
        <w:t>ել</w:t>
      </w:r>
      <w:r w:rsidR="00F5713E" w:rsidRPr="00BB754F">
        <w:rPr>
          <w:rFonts w:ascii="GHEA Grapalat" w:hAnsi="GHEA Grapalat" w:cs="Sylfaen"/>
          <w:lang w:val="hy-AM"/>
        </w:rPr>
        <w:t xml:space="preserve"> </w:t>
      </w:r>
      <w:r w:rsidR="000B6680" w:rsidRPr="000B6680">
        <w:rPr>
          <w:rStyle w:val="Emphasis"/>
          <w:rFonts w:ascii="GHEA Grapalat" w:hAnsi="GHEA Grapalat"/>
          <w:bCs/>
          <w:i w:val="0"/>
          <w:iCs w:val="0"/>
          <w:color w:val="000000"/>
          <w:shd w:val="clear" w:color="auto" w:fill="FFFFFF"/>
          <w:lang w:val="hy-AM"/>
        </w:rPr>
        <w:t>սննդարդյունաբերության, առևտրի և հանրային սննդի կազմակերպությունների, ջրային կառույցների, բուժական և կանխարգելիչ կազմակերպությունների, ինչպես նաև մանկական դաստիարակչական բնագավառների աշխատողների շրջանում նվազագույն հանրային առողջապահական գիտելիքների ուսուցման կարգ</w:t>
      </w:r>
      <w:r w:rsidR="000B6680">
        <w:rPr>
          <w:rStyle w:val="Emphasis"/>
          <w:rFonts w:ascii="GHEA Grapalat" w:hAnsi="GHEA Grapalat"/>
          <w:bCs/>
          <w:i w:val="0"/>
          <w:iCs w:val="0"/>
          <w:color w:val="000000"/>
          <w:shd w:val="clear" w:color="auto" w:fill="FFFFFF"/>
          <w:lang w:val="hy-AM"/>
        </w:rPr>
        <w:t>ը</w:t>
      </w:r>
      <w:r w:rsidR="00F5713E" w:rsidRPr="00BB754F">
        <w:rPr>
          <w:rFonts w:ascii="GHEA Grapalat" w:hAnsi="GHEA Grapalat"/>
          <w:color w:val="000000"/>
          <w:lang w:val="hy-AM" w:eastAsia="ru-RU"/>
        </w:rPr>
        <w:t>։</w:t>
      </w:r>
    </w:p>
    <w:p w14:paraId="5CAAC8E9" w14:textId="479CC076" w:rsidR="00606279" w:rsidRPr="00BB754F" w:rsidRDefault="00606279" w:rsidP="006F2F85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B754F">
        <w:rPr>
          <w:rFonts w:ascii="GHEA Grapalat" w:hAnsi="GHEA Grapalat"/>
          <w:b/>
          <w:sz w:val="24"/>
          <w:szCs w:val="24"/>
          <w:lang w:val="hy-AM"/>
        </w:rPr>
        <w:t>3.</w:t>
      </w:r>
      <w:r w:rsidR="006F2F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B754F">
        <w:rPr>
          <w:rFonts w:ascii="GHEA Grapalat" w:hAnsi="GHEA Grapalat"/>
          <w:b/>
          <w:sz w:val="24"/>
          <w:szCs w:val="24"/>
          <w:lang w:val="hy-AM"/>
        </w:rPr>
        <w:t>Լրացուցիչ ֆինանսական միջոցների անհրաժեշտության և պետական բյուջեի եկամուտներում և ծախսերում սպասվելիք փոփոխության մասին</w:t>
      </w:r>
    </w:p>
    <w:p w14:paraId="1EEA8BBB" w14:textId="30B98F88" w:rsidR="00F5713E" w:rsidRPr="00BB754F" w:rsidRDefault="00606279" w:rsidP="006F2F8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26890">
        <w:rPr>
          <w:rFonts w:ascii="GHEA Grapalat" w:hAnsi="GHEA Grapalat"/>
          <w:sz w:val="24"/>
          <w:szCs w:val="24"/>
          <w:lang w:val="hy-AM"/>
        </w:rPr>
        <w:t>Նախագծի ընդունման կապակցությամբ պետական կամ տեղական ինքնակառավարման մարմինների բյուջեներում ծախuերի և եկամուտների ավելացում կամ նվազեցում չի նախատեսվում:</w:t>
      </w:r>
      <w:r w:rsidR="006F2F85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26FF4CCB" w14:textId="77777777" w:rsidR="00606279" w:rsidRPr="00BB754F" w:rsidRDefault="00606279" w:rsidP="006F2F85">
      <w:pPr>
        <w:spacing w:line="360" w:lineRule="auto"/>
        <w:jc w:val="both"/>
        <w:rPr>
          <w:rFonts w:ascii="GHEA Grapalat" w:hAnsi="GHEA Grapalat" w:cs="Courier New"/>
          <w:b/>
          <w:sz w:val="24"/>
          <w:szCs w:val="24"/>
          <w:lang w:val="hy-AM"/>
        </w:rPr>
      </w:pPr>
      <w:r w:rsidRPr="00BB754F">
        <w:rPr>
          <w:rFonts w:ascii="GHEA Grapalat" w:hAnsi="GHEA Grapalat"/>
          <w:b/>
          <w:sz w:val="24"/>
          <w:szCs w:val="24"/>
          <w:lang w:val="hy-AM"/>
        </w:rPr>
        <w:t xml:space="preserve">4. </w:t>
      </w:r>
      <w:r w:rsidRPr="00BB754F">
        <w:rPr>
          <w:rFonts w:ascii="GHEA Grapalat" w:hAnsi="GHEA Grapalat" w:cs="Courier New"/>
          <w:b/>
          <w:sz w:val="24"/>
          <w:szCs w:val="24"/>
          <w:lang w:val="hy-AM"/>
        </w:rPr>
        <w:t>Նախագծի մշակման գործընթացում ներգրավված ինստիտուտները և անձինք</w:t>
      </w:r>
    </w:p>
    <w:p w14:paraId="2B31C2A4" w14:textId="13F3AC85" w:rsidR="00606279" w:rsidRPr="00BB754F" w:rsidRDefault="00606279" w:rsidP="006F2F85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B754F">
        <w:rPr>
          <w:rFonts w:ascii="GHEA Grapalat" w:hAnsi="GHEA Grapalat"/>
          <w:sz w:val="24"/>
          <w:szCs w:val="24"/>
          <w:lang w:val="hy-AM"/>
        </w:rPr>
        <w:t>Նախագիծը մշակվել է Առողջապահության</w:t>
      </w:r>
      <w:r w:rsidRPr="00BB754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B754F">
        <w:rPr>
          <w:rFonts w:ascii="GHEA Grapalat" w:hAnsi="GHEA Grapalat"/>
          <w:sz w:val="24"/>
          <w:szCs w:val="24"/>
          <w:lang w:val="hy-AM"/>
        </w:rPr>
        <w:t>նախարարության</w:t>
      </w:r>
      <w:r w:rsidRPr="00BB754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B754F">
        <w:rPr>
          <w:rFonts w:ascii="GHEA Grapalat" w:hAnsi="GHEA Grapalat"/>
          <w:color w:val="000000"/>
          <w:sz w:val="24"/>
          <w:szCs w:val="24"/>
          <w:lang w:val="es-ES"/>
        </w:rPr>
        <w:t>«</w:t>
      </w:r>
      <w:r w:rsidRPr="00BB754F">
        <w:rPr>
          <w:rFonts w:ascii="GHEA Grapalat" w:hAnsi="GHEA Grapalat"/>
          <w:sz w:val="24"/>
          <w:szCs w:val="24"/>
          <w:lang w:val="hy-AM"/>
        </w:rPr>
        <w:t>Հ</w:t>
      </w:r>
      <w:r w:rsidR="0003106A" w:rsidRPr="00BB754F">
        <w:rPr>
          <w:rFonts w:ascii="GHEA Grapalat" w:hAnsi="GHEA Grapalat"/>
          <w:sz w:val="24"/>
          <w:szCs w:val="24"/>
          <w:lang w:val="hy-AM"/>
        </w:rPr>
        <w:t>իվանդությունների վերահսկման և կանխարգելման</w:t>
      </w:r>
      <w:r w:rsidRPr="00BB754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B754F">
        <w:rPr>
          <w:rFonts w:ascii="GHEA Grapalat" w:hAnsi="GHEA Grapalat"/>
          <w:sz w:val="24"/>
          <w:szCs w:val="24"/>
          <w:lang w:val="hy-AM"/>
        </w:rPr>
        <w:t>ազգային</w:t>
      </w:r>
      <w:r w:rsidRPr="00BB754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B754F">
        <w:rPr>
          <w:rFonts w:ascii="GHEA Grapalat" w:hAnsi="GHEA Grapalat"/>
          <w:sz w:val="24"/>
          <w:szCs w:val="24"/>
          <w:lang w:val="hy-AM"/>
        </w:rPr>
        <w:t>կենտրոն</w:t>
      </w:r>
      <w:r w:rsidRPr="00BB754F">
        <w:rPr>
          <w:rFonts w:ascii="GHEA Grapalat" w:hAnsi="GHEA Grapalat"/>
          <w:color w:val="000000"/>
          <w:sz w:val="24"/>
          <w:szCs w:val="24"/>
          <w:lang w:val="es-ES"/>
        </w:rPr>
        <w:t>»</w:t>
      </w:r>
      <w:r w:rsidRPr="00BB754F">
        <w:rPr>
          <w:rFonts w:ascii="GHEA Grapalat" w:hAnsi="GHEA Grapalat"/>
          <w:sz w:val="24"/>
          <w:szCs w:val="24"/>
          <w:lang w:val="af-ZA"/>
        </w:rPr>
        <w:t xml:space="preserve"> </w:t>
      </w:r>
      <w:r w:rsidR="005C63FC" w:rsidRPr="00BB754F">
        <w:rPr>
          <w:rFonts w:ascii="GHEA Grapalat" w:hAnsi="GHEA Grapalat"/>
          <w:sz w:val="24"/>
          <w:szCs w:val="24"/>
          <w:lang w:val="hy-AM"/>
        </w:rPr>
        <w:t>պետական ոչ առևտրային կազմակերպության</w:t>
      </w:r>
      <w:r w:rsidR="006F2F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B754F">
        <w:rPr>
          <w:rFonts w:ascii="GHEA Grapalat" w:hAnsi="GHEA Grapalat"/>
          <w:sz w:val="24"/>
          <w:szCs w:val="24"/>
          <w:lang w:val="hy-AM"/>
        </w:rPr>
        <w:t>աշխատակիցների</w:t>
      </w:r>
      <w:r w:rsidRPr="00BB754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B754F">
        <w:rPr>
          <w:rFonts w:ascii="GHEA Grapalat" w:hAnsi="GHEA Grapalat"/>
          <w:sz w:val="24"/>
          <w:szCs w:val="24"/>
          <w:lang w:val="hy-AM"/>
        </w:rPr>
        <w:t>կողմից</w:t>
      </w:r>
      <w:r w:rsidRPr="00BB754F">
        <w:rPr>
          <w:rFonts w:ascii="GHEA Grapalat" w:hAnsi="GHEA Grapalat" w:cs="Sylfaen"/>
          <w:color w:val="1C1E21"/>
          <w:sz w:val="24"/>
          <w:szCs w:val="24"/>
          <w:shd w:val="clear" w:color="auto" w:fill="FFFFFF"/>
          <w:lang w:val="hy-AM"/>
        </w:rPr>
        <w:t>:</w:t>
      </w:r>
      <w:r w:rsidRPr="00BB754F" w:rsidDel="002E61B6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2F04DE94" w14:textId="562EF88F" w:rsidR="00606279" w:rsidRPr="00BB754F" w:rsidRDefault="006F2F85" w:rsidP="006F2F85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06279" w:rsidRPr="00BB754F">
        <w:rPr>
          <w:rFonts w:ascii="GHEA Grapalat" w:hAnsi="GHEA Grapalat"/>
          <w:b/>
          <w:sz w:val="24"/>
          <w:szCs w:val="24"/>
          <w:lang w:val="hy-AM"/>
        </w:rPr>
        <w:t>5. Ակնկալվող արդյունքը</w:t>
      </w:r>
    </w:p>
    <w:p w14:paraId="68DB94CD" w14:textId="023FE5BC" w:rsidR="0003106A" w:rsidRPr="00BB754F" w:rsidRDefault="00606279" w:rsidP="006F2F85">
      <w:pPr>
        <w:spacing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BB754F">
        <w:rPr>
          <w:rFonts w:ascii="GHEA Grapalat" w:hAnsi="GHEA Grapalat" w:cs="Sylfaen"/>
          <w:color w:val="1C1E21"/>
          <w:sz w:val="24"/>
          <w:szCs w:val="24"/>
          <w:shd w:val="clear" w:color="auto" w:fill="FFFFFF"/>
          <w:lang w:val="hy-AM"/>
        </w:rPr>
        <w:t>Նախագծի ընդունմամբ</w:t>
      </w:r>
      <w:r w:rsidR="00F5713E" w:rsidRPr="00BB754F">
        <w:rPr>
          <w:rFonts w:ascii="GHEA Grapalat" w:hAnsi="GHEA Grapalat" w:cs="Sylfaen"/>
          <w:color w:val="1C1E21"/>
          <w:sz w:val="24"/>
          <w:szCs w:val="24"/>
          <w:shd w:val="clear" w:color="auto" w:fill="FFFFFF"/>
          <w:lang w:val="hy-AM"/>
        </w:rPr>
        <w:t xml:space="preserve"> կսահմանվի</w:t>
      </w:r>
      <w:r w:rsidRPr="00BB754F">
        <w:rPr>
          <w:rFonts w:ascii="GHEA Grapalat" w:hAnsi="GHEA Grapalat" w:cs="Sylfaen"/>
          <w:color w:val="1C1E21"/>
          <w:sz w:val="24"/>
          <w:szCs w:val="24"/>
          <w:shd w:val="clear" w:color="auto" w:fill="FFFFFF"/>
          <w:lang w:val="hy-AM"/>
        </w:rPr>
        <w:t xml:space="preserve"> </w:t>
      </w:r>
      <w:r w:rsidR="000B6680" w:rsidRPr="000B668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սննդարդյունաբերության, առևտրի և հանրային սննդի կազմակերպությունների, ջրային կառույցների, բուժական և կանխարգելիչ կազմակերպությունների, ինչպես նաև մանկական դաստիարակչական բնագավառների աշխատողների շրջանում նվազագույն հանրային առողջապահական գիտելիքների ուսուցման </w:t>
      </w:r>
      <w:r w:rsidR="000B668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իրականացման </w:t>
      </w:r>
      <w:r w:rsidR="00F5713E" w:rsidRPr="00BB754F">
        <w:rPr>
          <w:rFonts w:ascii="GHEA Grapalat" w:hAnsi="GHEA Grapalat"/>
          <w:sz w:val="24"/>
          <w:szCs w:val="24"/>
          <w:lang w:val="hy-AM"/>
        </w:rPr>
        <w:t>իրավական մեխանիզմներ</w:t>
      </w:r>
      <w:r w:rsidR="000B6680">
        <w:rPr>
          <w:rFonts w:ascii="GHEA Grapalat" w:hAnsi="GHEA Grapalat"/>
          <w:sz w:val="24"/>
          <w:szCs w:val="24"/>
          <w:lang w:val="hy-AM"/>
        </w:rPr>
        <w:t>ը</w:t>
      </w:r>
      <w:r w:rsidR="00F5713E" w:rsidRPr="00BB754F">
        <w:rPr>
          <w:rFonts w:ascii="GHEA Grapalat" w:hAnsi="GHEA Grapalat"/>
          <w:sz w:val="24"/>
          <w:szCs w:val="24"/>
          <w:lang w:val="hy-AM"/>
        </w:rPr>
        <w:t xml:space="preserve">։ </w:t>
      </w:r>
    </w:p>
    <w:p w14:paraId="4AE86FC9" w14:textId="77777777" w:rsidR="00606279" w:rsidRPr="00BB754F" w:rsidRDefault="00606279" w:rsidP="006F2F85">
      <w:pPr>
        <w:pStyle w:val="BodyTextIndent3"/>
        <w:spacing w:line="360" w:lineRule="auto"/>
        <w:ind w:left="0" w:right="91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B754F">
        <w:rPr>
          <w:rFonts w:ascii="GHEA Grapalat" w:hAnsi="GHEA Grapalat"/>
          <w:b/>
          <w:sz w:val="24"/>
          <w:szCs w:val="24"/>
          <w:lang w:val="hy-AM"/>
        </w:rPr>
        <w:t>6. Հայաստանի վերափոխման ռազմավարություն 2050, Կառավարության 2021-2026թթ. ծրագիր, ոլորտային և/կամ այլ ռազմավարություններ</w:t>
      </w:r>
    </w:p>
    <w:p w14:paraId="521560C3" w14:textId="12E73B01" w:rsidR="00685942" w:rsidRPr="00BB754F" w:rsidRDefault="008A6871" w:rsidP="006F2F85">
      <w:pPr>
        <w:spacing w:after="0" w:line="360" w:lineRule="auto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BB754F">
        <w:rPr>
          <w:rFonts w:ascii="GHEA Grapalat" w:hAnsi="GHEA Grapalat"/>
          <w:noProof/>
          <w:sz w:val="24"/>
          <w:szCs w:val="24"/>
          <w:lang w:val="hy-AM"/>
        </w:rPr>
        <w:t>Նախագիծը</w:t>
      </w:r>
      <w:r w:rsidR="00F5713E" w:rsidRPr="00BB754F">
        <w:rPr>
          <w:rFonts w:ascii="GHEA Grapalat" w:hAnsi="GHEA Grapalat"/>
          <w:noProof/>
          <w:sz w:val="24"/>
          <w:szCs w:val="24"/>
          <w:lang w:val="hy-AM"/>
        </w:rPr>
        <w:t xml:space="preserve"> կապված է</w:t>
      </w:r>
      <w:r w:rsidR="006F2F85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F5713E" w:rsidRPr="00BB754F">
        <w:rPr>
          <w:rFonts w:ascii="GHEA Grapalat" w:hAnsi="GHEA Grapalat"/>
          <w:sz w:val="24"/>
          <w:szCs w:val="24"/>
          <w:lang w:val="hy-AM"/>
        </w:rPr>
        <w:t>ՀՀ կառավարության 2021 թվականի նոյեմբերի 18-ի</w:t>
      </w:r>
      <w:r w:rsidR="00D52C17" w:rsidRPr="00BB754F">
        <w:rPr>
          <w:rFonts w:ascii="GHEA Grapalat" w:hAnsi="GHEA Grapalat"/>
          <w:sz w:val="24"/>
          <w:szCs w:val="24"/>
          <w:lang w:val="hy-AM"/>
        </w:rPr>
        <w:t xml:space="preserve"> </w:t>
      </w:r>
      <w:r w:rsidR="00D52C17" w:rsidRPr="00BB754F">
        <w:rPr>
          <w:rFonts w:ascii="GHEA Grapalat" w:hAnsi="GHEA Grapalat"/>
          <w:b/>
          <w:bCs/>
          <w:sz w:val="24"/>
          <w:szCs w:val="24"/>
          <w:lang w:val="hy-AM"/>
        </w:rPr>
        <w:t>«</w:t>
      </w:r>
      <w:r w:rsidR="00D52C17" w:rsidRPr="00BB754F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Հայաստանի Հանրապետության կառավարության 2021-2026 թվականների գործունեության միջոցառումների ծրագիրը հաստատելու մասին</w:t>
      </w:r>
      <w:r w:rsidR="00D52C17" w:rsidRPr="00BB754F">
        <w:rPr>
          <w:rFonts w:ascii="GHEA Grapalat" w:hAnsi="GHEA Grapalat"/>
          <w:b/>
          <w:bCs/>
          <w:sz w:val="24"/>
          <w:szCs w:val="24"/>
          <w:lang w:val="hy-AM"/>
        </w:rPr>
        <w:t xml:space="preserve">» </w:t>
      </w:r>
      <w:r w:rsidR="00D52C17" w:rsidRPr="00BB754F">
        <w:rPr>
          <w:rFonts w:ascii="GHEA Grapalat" w:hAnsi="GHEA Grapalat"/>
          <w:sz w:val="24"/>
          <w:szCs w:val="24"/>
          <w:lang w:val="hy-AM"/>
        </w:rPr>
        <w:t>N 1902-Լ</w:t>
      </w:r>
      <w:r w:rsidR="00F5713E" w:rsidRPr="00BB754F">
        <w:rPr>
          <w:rFonts w:ascii="GHEA Grapalat" w:hAnsi="GHEA Grapalat"/>
          <w:sz w:val="24"/>
          <w:szCs w:val="24"/>
          <w:lang w:val="hy-AM"/>
        </w:rPr>
        <w:t xml:space="preserve"> </w:t>
      </w:r>
      <w:r w:rsidR="00D52C17" w:rsidRPr="00BB754F">
        <w:rPr>
          <w:rFonts w:ascii="GHEA Grapalat" w:hAnsi="GHEA Grapalat"/>
          <w:noProof/>
          <w:sz w:val="24"/>
          <w:szCs w:val="24"/>
          <w:lang w:val="hy-AM"/>
        </w:rPr>
        <w:t xml:space="preserve">որոշման </w:t>
      </w:r>
      <w:r w:rsidR="00D52C17" w:rsidRPr="00BB754F">
        <w:rPr>
          <w:rFonts w:ascii="GHEA Grapalat" w:hAnsi="GHEA Grapalat"/>
          <w:sz w:val="24"/>
          <w:szCs w:val="24"/>
          <w:lang w:val="hy-AM"/>
        </w:rPr>
        <w:t>N 1</w:t>
      </w:r>
      <w:r w:rsidR="00D52C17" w:rsidRPr="00BB754F">
        <w:rPr>
          <w:rFonts w:ascii="GHEA Grapalat" w:hAnsi="GHEA Grapalat"/>
          <w:noProof/>
          <w:sz w:val="24"/>
          <w:szCs w:val="24"/>
          <w:lang w:val="hy-AM"/>
        </w:rPr>
        <w:t xml:space="preserve"> հավելվածի «Առողջապահության նախարարություն» բաժնի 19-րդ կետի 19.1-րդ ենթակետի</w:t>
      </w:r>
      <w:r w:rsidR="00781AE9" w:rsidRPr="00BB754F">
        <w:rPr>
          <w:rFonts w:ascii="GHEA Grapalat" w:hAnsi="GHEA Grapalat"/>
          <w:noProof/>
          <w:sz w:val="24"/>
          <w:szCs w:val="24"/>
          <w:lang w:val="hy-AM"/>
        </w:rPr>
        <w:t xml:space="preserve"> հետ։</w:t>
      </w:r>
      <w:r w:rsidR="00D52C17" w:rsidRPr="00BB754F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</w:p>
    <w:p w14:paraId="192E0484" w14:textId="4DE265A0" w:rsidR="00D52C17" w:rsidRPr="00BB754F" w:rsidRDefault="00D52C17" w:rsidP="006F2F85">
      <w:pPr>
        <w:spacing w:after="0" w:line="360" w:lineRule="auto"/>
        <w:jc w:val="both"/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</w:pPr>
      <w:r w:rsidRPr="00BB754F">
        <w:rPr>
          <w:rFonts w:ascii="GHEA Grapalat" w:hAnsi="GHEA Grapalat"/>
          <w:noProof/>
          <w:sz w:val="24"/>
          <w:szCs w:val="24"/>
          <w:lang w:val="hy-AM"/>
        </w:rPr>
        <w:lastRenderedPageBreak/>
        <w:t xml:space="preserve">Նախագիծը բխում </w:t>
      </w:r>
      <w:r w:rsidR="00781AE9" w:rsidRPr="00BB754F">
        <w:rPr>
          <w:rFonts w:ascii="GHEA Grapalat" w:hAnsi="GHEA Grapalat"/>
          <w:noProof/>
          <w:sz w:val="24"/>
          <w:szCs w:val="24"/>
          <w:lang w:val="hy-AM"/>
        </w:rPr>
        <w:t>է ՀՀ կառավարության 2023 թվականի փետրվարի 9-ի</w:t>
      </w:r>
      <w:r w:rsidR="006F2F85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781AE9" w:rsidRPr="00BB754F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>«</w:t>
      </w:r>
      <w:r w:rsidR="00781AE9" w:rsidRPr="00BB754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Հայաստանի</w:t>
      </w:r>
      <w:r w:rsidR="00781AE9" w:rsidRPr="00BB754F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781AE9" w:rsidRPr="00BB754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Հանրապետության</w:t>
      </w:r>
      <w:r w:rsidR="00781AE9" w:rsidRPr="00BB754F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781AE9" w:rsidRPr="00BB754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առողջապահության</w:t>
      </w:r>
      <w:r w:rsidR="00781AE9" w:rsidRPr="00BB754F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781AE9" w:rsidRPr="00BB754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համակարգի</w:t>
      </w:r>
      <w:r w:rsidR="00781AE9" w:rsidRPr="00BB754F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2023-2026 </w:t>
      </w:r>
      <w:r w:rsidR="00781AE9" w:rsidRPr="00BB754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թվականների</w:t>
      </w:r>
      <w:r w:rsidR="00781AE9" w:rsidRPr="00BB754F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781AE9" w:rsidRPr="00BB754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զարգացման</w:t>
      </w:r>
      <w:r w:rsidR="00781AE9" w:rsidRPr="00BB754F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781AE9" w:rsidRPr="00BB754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ռազմավարությունը</w:t>
      </w:r>
      <w:r w:rsidR="00781AE9" w:rsidRPr="00BB754F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781AE9" w:rsidRPr="00BB754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և</w:t>
      </w:r>
      <w:r w:rsidR="00781AE9" w:rsidRPr="00BB754F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781AE9" w:rsidRPr="00BB754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դրանից</w:t>
      </w:r>
      <w:r w:rsidR="00781AE9" w:rsidRPr="00BB754F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781AE9" w:rsidRPr="00BB754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բխող</w:t>
      </w:r>
      <w:r w:rsidR="00781AE9" w:rsidRPr="00BB754F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781AE9" w:rsidRPr="00BB754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միջոցառումների</w:t>
      </w:r>
      <w:r w:rsidR="00781AE9" w:rsidRPr="00BB754F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781AE9" w:rsidRPr="00BB754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ցանկը</w:t>
      </w:r>
      <w:r w:rsidR="00781AE9" w:rsidRPr="00BB754F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781AE9" w:rsidRPr="00BB754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հաստատելու</w:t>
      </w:r>
      <w:r w:rsidR="00781AE9" w:rsidRPr="00BB754F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781AE9" w:rsidRPr="00BB754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մասին</w:t>
      </w:r>
      <w:r w:rsidR="00781AE9" w:rsidRPr="00BB754F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>»</w:t>
      </w:r>
      <w:r w:rsidR="006F2F85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 xml:space="preserve"> </w:t>
      </w:r>
      <w:r w:rsidR="00781AE9" w:rsidRPr="00BB754F">
        <w:rPr>
          <w:rFonts w:ascii="GHEA Grapalat" w:hAnsi="GHEA Grapalat"/>
          <w:color w:val="000000" w:themeColor="text1"/>
          <w:sz w:val="24"/>
          <w:szCs w:val="24"/>
          <w:lang w:val="hy-AM"/>
        </w:rPr>
        <w:t>N</w:t>
      </w:r>
      <w:r w:rsidR="00781AE9" w:rsidRPr="00BB754F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 xml:space="preserve"> 174-Լ որոշման </w:t>
      </w:r>
      <w:r w:rsidR="00781AE9" w:rsidRPr="00BB754F">
        <w:rPr>
          <w:rFonts w:ascii="GHEA Grapalat" w:hAnsi="GHEA Grapalat"/>
          <w:color w:val="000000" w:themeColor="text1"/>
          <w:sz w:val="24"/>
          <w:szCs w:val="24"/>
          <w:lang w:val="hy-AM"/>
        </w:rPr>
        <w:t>N 1</w:t>
      </w:r>
      <w:r w:rsidR="00781AE9" w:rsidRPr="00BB754F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 xml:space="preserve"> հավելվածի</w:t>
      </w:r>
      <w:r w:rsidR="00547924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 xml:space="preserve"> 127-րդ կետի 1-ին ենթակետի </w:t>
      </w:r>
      <w:r w:rsidR="004648C2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>«</w:t>
      </w:r>
      <w:r w:rsidR="00547924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>բ</w:t>
      </w:r>
      <w:r w:rsidR="004648C2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>»</w:t>
      </w:r>
      <w:r w:rsidR="00547924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 xml:space="preserve"> պարբերությունից,</w:t>
      </w:r>
      <w:r w:rsidRPr="00BB754F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BB754F">
        <w:rPr>
          <w:rFonts w:ascii="GHEA Grapalat" w:hAnsi="GHEA Grapalat"/>
          <w:sz w:val="24"/>
          <w:szCs w:val="24"/>
          <w:lang w:val="hy-AM"/>
        </w:rPr>
        <w:t>«</w:t>
      </w:r>
      <w:r w:rsidRPr="00BB754F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 w:eastAsia="en-GB"/>
        </w:rPr>
        <w:t>Հանրային առողջապահության մասին» ՀՕ-114-Ն օրենքի</w:t>
      </w:r>
      <w:r w:rsidR="00321D67" w:rsidRPr="00BB754F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 w:eastAsia="en-GB"/>
        </w:rPr>
        <w:t xml:space="preserve"> </w:t>
      </w:r>
      <w:r w:rsidR="0070484A">
        <w:rPr>
          <w:rFonts w:ascii="GHEA Grapalat" w:hAnsi="GHEA Grapalat"/>
          <w:sz w:val="24"/>
          <w:szCs w:val="24"/>
          <w:lang w:val="hy-AM"/>
        </w:rPr>
        <w:t>48</w:t>
      </w:r>
      <w:r w:rsidR="00321D67" w:rsidRPr="00BB754F">
        <w:rPr>
          <w:rFonts w:ascii="GHEA Grapalat" w:hAnsi="GHEA Grapalat"/>
          <w:sz w:val="24"/>
          <w:szCs w:val="24"/>
          <w:lang w:val="hy-AM"/>
        </w:rPr>
        <w:t xml:space="preserve">-րդ հոդվածի </w:t>
      </w:r>
      <w:r w:rsidR="0070484A">
        <w:rPr>
          <w:rFonts w:ascii="GHEA Grapalat" w:hAnsi="GHEA Grapalat"/>
          <w:sz w:val="24"/>
          <w:szCs w:val="24"/>
          <w:lang w:val="hy-AM"/>
        </w:rPr>
        <w:t>3</w:t>
      </w:r>
      <w:r w:rsidR="00321D67" w:rsidRPr="00BB754F">
        <w:rPr>
          <w:rFonts w:ascii="GHEA Grapalat" w:hAnsi="GHEA Grapalat"/>
          <w:sz w:val="24"/>
          <w:szCs w:val="24"/>
          <w:lang w:val="hy-AM"/>
        </w:rPr>
        <w:t>-րդ մասից</w:t>
      </w:r>
      <w:r w:rsidRPr="00BB754F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 w:eastAsia="en-GB"/>
        </w:rPr>
        <w:t xml:space="preserve">, </w:t>
      </w:r>
      <w:r w:rsidRPr="00BB754F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Հայաստանի Հանրապետության </w:t>
      </w:r>
      <w:r w:rsidRPr="00BB754F">
        <w:rPr>
          <w:rFonts w:ascii="GHEA Grapalat" w:hAnsi="GHEA Grapalat"/>
          <w:sz w:val="24"/>
          <w:szCs w:val="24"/>
          <w:lang w:val="hy-AM"/>
        </w:rPr>
        <w:t>վարչապետի 2024 թվականի հունիսի 17-ի «</w:t>
      </w:r>
      <w:r w:rsidRPr="00BB754F">
        <w:rPr>
          <w:rFonts w:ascii="GHEA Grapalat" w:hAnsi="GHEA Grapalat"/>
          <w:bCs/>
          <w:sz w:val="24"/>
          <w:szCs w:val="24"/>
          <w:shd w:val="clear" w:color="auto" w:fill="FFFFFF"/>
          <w:lang w:val="hy-AM" w:eastAsia="en-GB"/>
        </w:rPr>
        <w:t>«Հանրային առողջապահության մասին» Հայաստանի Հանրապետության օրենքի կիրարկումն ապահովող միջոցառումների ցանկը հաստատելու մասին</w:t>
      </w:r>
      <w:r w:rsidRPr="00BB754F">
        <w:rPr>
          <w:rFonts w:ascii="GHEA Grapalat" w:hAnsi="GHEA Grapalat"/>
          <w:sz w:val="24"/>
          <w:szCs w:val="24"/>
          <w:lang w:val="hy-AM"/>
        </w:rPr>
        <w:t>» N</w:t>
      </w:r>
      <w:r w:rsidRPr="00BB754F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BB754F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574-Ա որոշման հավելվածի </w:t>
      </w:r>
      <w:r w:rsidR="0070484A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8</w:t>
      </w:r>
      <w:r w:rsidRPr="00BB754F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-րդ կետից։</w:t>
      </w:r>
    </w:p>
    <w:p w14:paraId="025AFF79" w14:textId="63025F56" w:rsidR="00D52C17" w:rsidRPr="00BB754F" w:rsidRDefault="0046344D" w:rsidP="006F2F8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648C2">
        <w:rPr>
          <w:rFonts w:ascii="GHEA Grapalat" w:hAnsi="GHEA Grapalat"/>
          <w:noProof/>
          <w:sz w:val="24"/>
          <w:szCs w:val="24"/>
          <w:lang w:val="hy-AM"/>
        </w:rPr>
        <w:t>Նախագծի ընդունմամբ կապահովվի «Հանրային առողջապահության մասին» Հայաստանի Հանրապետության 2024 թվականի փետրվարի 28-ի ՀՕ-114-Ն օրենքի կիրարկումը</w:t>
      </w:r>
      <w:r w:rsidR="004648C2">
        <w:rPr>
          <w:rFonts w:ascii="GHEA Grapalat" w:hAnsi="GHEA Grapalat"/>
          <w:noProof/>
          <w:sz w:val="24"/>
          <w:szCs w:val="24"/>
          <w:lang w:val="hy-AM"/>
        </w:rPr>
        <w:t>, ինչպես նաև նախագծի ընդունումը կնպաստի</w:t>
      </w:r>
      <w:r w:rsidR="004648C2">
        <w:rPr>
          <w:rFonts w:ascii="GHEA Grapalat" w:hAnsi="GHEA Grapalat"/>
          <w:sz w:val="24"/>
          <w:szCs w:val="24"/>
          <w:lang w:val="hy-AM"/>
        </w:rPr>
        <w:t xml:space="preserve"> </w:t>
      </w:r>
      <w:r w:rsidR="00D52C17" w:rsidRPr="00BB754F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Հայաստանի Հանրապետությունում հանրային առողջ</w:t>
      </w:r>
      <w:r w:rsidR="004648C2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ության</w:t>
      </w:r>
      <w:r w:rsidR="00D52C17" w:rsidRPr="00BB754F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 ամրապնդմանը։</w:t>
      </w:r>
    </w:p>
    <w:sectPr w:rsidR="00D52C17" w:rsidRPr="00BB754F" w:rsidSect="006F2F85">
      <w:pgSz w:w="11907" w:h="16840" w:code="9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C0EA9"/>
    <w:multiLevelType w:val="hybridMultilevel"/>
    <w:tmpl w:val="8092DEE8"/>
    <w:lvl w:ilvl="0" w:tplc="173EF440">
      <w:start w:val="1"/>
      <w:numFmt w:val="decimal"/>
      <w:lvlText w:val="%1."/>
      <w:lvlJc w:val="left"/>
      <w:pPr>
        <w:ind w:left="540" w:hanging="360"/>
      </w:pPr>
      <w:rPr>
        <w:rFonts w:eastAsiaTheme="minorHAnsi" w:cs="Sylfae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40F22"/>
    <w:multiLevelType w:val="hybridMultilevel"/>
    <w:tmpl w:val="79CE7592"/>
    <w:lvl w:ilvl="0" w:tplc="D51E7256">
      <w:start w:val="1"/>
      <w:numFmt w:val="decimal"/>
      <w:lvlText w:val="%1)"/>
      <w:lvlJc w:val="left"/>
      <w:pPr>
        <w:ind w:left="855" w:hanging="855"/>
      </w:pPr>
      <w:rPr>
        <w:rFonts w:ascii="GHEA Grapalat" w:eastAsiaTheme="minorHAnsi" w:hAnsi="GHEA Grapalat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471EF8"/>
    <w:multiLevelType w:val="hybridMultilevel"/>
    <w:tmpl w:val="548CE076"/>
    <w:lvl w:ilvl="0" w:tplc="AE14CDAA">
      <w:start w:val="1"/>
      <w:numFmt w:val="decimal"/>
      <w:lvlText w:val="%1."/>
      <w:lvlJc w:val="left"/>
      <w:pPr>
        <w:ind w:left="360" w:hanging="360"/>
      </w:pPr>
      <w:rPr>
        <w:rFonts w:ascii="GHEA Grapalat" w:eastAsiaTheme="minorHAnsi" w:hAnsi="GHEA Grapalat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538CD"/>
    <w:multiLevelType w:val="hybridMultilevel"/>
    <w:tmpl w:val="16C4AB4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5C59E6"/>
    <w:multiLevelType w:val="hybridMultilevel"/>
    <w:tmpl w:val="0D2A7F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94666F"/>
    <w:multiLevelType w:val="hybridMultilevel"/>
    <w:tmpl w:val="7CB218CA"/>
    <w:lvl w:ilvl="0" w:tplc="751A06A4">
      <w:start w:val="1"/>
      <w:numFmt w:val="decimal"/>
      <w:lvlText w:val="%1)"/>
      <w:lvlJc w:val="left"/>
      <w:pPr>
        <w:ind w:left="502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589D4260"/>
    <w:multiLevelType w:val="hybridMultilevel"/>
    <w:tmpl w:val="241E0D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705C79"/>
    <w:multiLevelType w:val="hybridMultilevel"/>
    <w:tmpl w:val="C554BC0A"/>
    <w:lvl w:ilvl="0" w:tplc="401E4FA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7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3D1"/>
    <w:rsid w:val="00011B33"/>
    <w:rsid w:val="00016875"/>
    <w:rsid w:val="000168A8"/>
    <w:rsid w:val="000271EB"/>
    <w:rsid w:val="0003106A"/>
    <w:rsid w:val="00046EA1"/>
    <w:rsid w:val="00046FD8"/>
    <w:rsid w:val="0005412F"/>
    <w:rsid w:val="00055C97"/>
    <w:rsid w:val="00087BEC"/>
    <w:rsid w:val="00090E6E"/>
    <w:rsid w:val="0009103D"/>
    <w:rsid w:val="00094D69"/>
    <w:rsid w:val="000B1B5A"/>
    <w:rsid w:val="000B6680"/>
    <w:rsid w:val="000B718D"/>
    <w:rsid w:val="000E0C85"/>
    <w:rsid w:val="000E132A"/>
    <w:rsid w:val="000F5751"/>
    <w:rsid w:val="00103C76"/>
    <w:rsid w:val="0012079D"/>
    <w:rsid w:val="00122CE2"/>
    <w:rsid w:val="00122DE6"/>
    <w:rsid w:val="001252DC"/>
    <w:rsid w:val="00134672"/>
    <w:rsid w:val="00134A76"/>
    <w:rsid w:val="00141D17"/>
    <w:rsid w:val="00154BF7"/>
    <w:rsid w:val="00160B9A"/>
    <w:rsid w:val="00173919"/>
    <w:rsid w:val="001B5DBF"/>
    <w:rsid w:val="001F0598"/>
    <w:rsid w:val="001F6A08"/>
    <w:rsid w:val="00214244"/>
    <w:rsid w:val="00222805"/>
    <w:rsid w:val="00225872"/>
    <w:rsid w:val="00231B2E"/>
    <w:rsid w:val="00264DD9"/>
    <w:rsid w:val="0027524F"/>
    <w:rsid w:val="002D6669"/>
    <w:rsid w:val="0030323B"/>
    <w:rsid w:val="00321D67"/>
    <w:rsid w:val="00336F06"/>
    <w:rsid w:val="00344279"/>
    <w:rsid w:val="00351FFE"/>
    <w:rsid w:val="00352D4B"/>
    <w:rsid w:val="00353537"/>
    <w:rsid w:val="00363669"/>
    <w:rsid w:val="00364308"/>
    <w:rsid w:val="00365109"/>
    <w:rsid w:val="003651F0"/>
    <w:rsid w:val="00380123"/>
    <w:rsid w:val="0038426A"/>
    <w:rsid w:val="003939F7"/>
    <w:rsid w:val="003A6C20"/>
    <w:rsid w:val="003C650C"/>
    <w:rsid w:val="003C68D9"/>
    <w:rsid w:val="003D60A1"/>
    <w:rsid w:val="003F004E"/>
    <w:rsid w:val="00402A8C"/>
    <w:rsid w:val="00413F48"/>
    <w:rsid w:val="00425540"/>
    <w:rsid w:val="0046344D"/>
    <w:rsid w:val="004648C2"/>
    <w:rsid w:val="00476B42"/>
    <w:rsid w:val="0048064A"/>
    <w:rsid w:val="004819E0"/>
    <w:rsid w:val="004A2F43"/>
    <w:rsid w:val="004C70BB"/>
    <w:rsid w:val="004F1F82"/>
    <w:rsid w:val="004F5065"/>
    <w:rsid w:val="00514935"/>
    <w:rsid w:val="005218F7"/>
    <w:rsid w:val="005302F9"/>
    <w:rsid w:val="00530E27"/>
    <w:rsid w:val="005315C3"/>
    <w:rsid w:val="00534C45"/>
    <w:rsid w:val="00547924"/>
    <w:rsid w:val="005640B9"/>
    <w:rsid w:val="00576BC5"/>
    <w:rsid w:val="005819B5"/>
    <w:rsid w:val="00590699"/>
    <w:rsid w:val="005A12C7"/>
    <w:rsid w:val="005B2016"/>
    <w:rsid w:val="005C63FC"/>
    <w:rsid w:val="005D5292"/>
    <w:rsid w:val="005E3B3A"/>
    <w:rsid w:val="00600557"/>
    <w:rsid w:val="00606279"/>
    <w:rsid w:val="006066AF"/>
    <w:rsid w:val="00616A0A"/>
    <w:rsid w:val="00644B51"/>
    <w:rsid w:val="00646C65"/>
    <w:rsid w:val="00663F81"/>
    <w:rsid w:val="00666260"/>
    <w:rsid w:val="00685942"/>
    <w:rsid w:val="006B3127"/>
    <w:rsid w:val="006B3794"/>
    <w:rsid w:val="006D3C95"/>
    <w:rsid w:val="006D4177"/>
    <w:rsid w:val="006D6E28"/>
    <w:rsid w:val="006E4F5B"/>
    <w:rsid w:val="006F1263"/>
    <w:rsid w:val="006F2F85"/>
    <w:rsid w:val="0070484A"/>
    <w:rsid w:val="00706E75"/>
    <w:rsid w:val="00752F78"/>
    <w:rsid w:val="007569B3"/>
    <w:rsid w:val="0075753A"/>
    <w:rsid w:val="00763E06"/>
    <w:rsid w:val="007712F7"/>
    <w:rsid w:val="00781AE9"/>
    <w:rsid w:val="00796918"/>
    <w:rsid w:val="007A65C6"/>
    <w:rsid w:val="007F29D9"/>
    <w:rsid w:val="008024AC"/>
    <w:rsid w:val="00813382"/>
    <w:rsid w:val="00813AD2"/>
    <w:rsid w:val="0082007D"/>
    <w:rsid w:val="00822F7D"/>
    <w:rsid w:val="00823A54"/>
    <w:rsid w:val="00825ADD"/>
    <w:rsid w:val="00837C8B"/>
    <w:rsid w:val="00841C52"/>
    <w:rsid w:val="00850EDC"/>
    <w:rsid w:val="00851F25"/>
    <w:rsid w:val="00867FE8"/>
    <w:rsid w:val="00874B12"/>
    <w:rsid w:val="0087527C"/>
    <w:rsid w:val="00880BD5"/>
    <w:rsid w:val="008A64D6"/>
    <w:rsid w:val="008A6871"/>
    <w:rsid w:val="008A7C95"/>
    <w:rsid w:val="008B3EFA"/>
    <w:rsid w:val="008E6E0C"/>
    <w:rsid w:val="00913322"/>
    <w:rsid w:val="00913D34"/>
    <w:rsid w:val="00926890"/>
    <w:rsid w:val="00926E3E"/>
    <w:rsid w:val="009415FA"/>
    <w:rsid w:val="00951E43"/>
    <w:rsid w:val="00954353"/>
    <w:rsid w:val="00956837"/>
    <w:rsid w:val="00962EA1"/>
    <w:rsid w:val="00965A58"/>
    <w:rsid w:val="00965E7F"/>
    <w:rsid w:val="0097244A"/>
    <w:rsid w:val="00976C7F"/>
    <w:rsid w:val="00976CED"/>
    <w:rsid w:val="00987694"/>
    <w:rsid w:val="00990464"/>
    <w:rsid w:val="0099257D"/>
    <w:rsid w:val="009A6217"/>
    <w:rsid w:val="009F57B0"/>
    <w:rsid w:val="00A26FE5"/>
    <w:rsid w:val="00A33406"/>
    <w:rsid w:val="00A57C07"/>
    <w:rsid w:val="00A60895"/>
    <w:rsid w:val="00A666C4"/>
    <w:rsid w:val="00A674B8"/>
    <w:rsid w:val="00AD6D50"/>
    <w:rsid w:val="00AE0872"/>
    <w:rsid w:val="00AE41CF"/>
    <w:rsid w:val="00AE5CE0"/>
    <w:rsid w:val="00AF522F"/>
    <w:rsid w:val="00B11F30"/>
    <w:rsid w:val="00B3164D"/>
    <w:rsid w:val="00B3635E"/>
    <w:rsid w:val="00B4212E"/>
    <w:rsid w:val="00B66433"/>
    <w:rsid w:val="00B751C4"/>
    <w:rsid w:val="00BA29A3"/>
    <w:rsid w:val="00BB2377"/>
    <w:rsid w:val="00BB363E"/>
    <w:rsid w:val="00BB754F"/>
    <w:rsid w:val="00BF1064"/>
    <w:rsid w:val="00C02BE5"/>
    <w:rsid w:val="00C14F77"/>
    <w:rsid w:val="00C359C5"/>
    <w:rsid w:val="00C433D1"/>
    <w:rsid w:val="00C6036E"/>
    <w:rsid w:val="00C97726"/>
    <w:rsid w:val="00CB079A"/>
    <w:rsid w:val="00CB087D"/>
    <w:rsid w:val="00CB0A30"/>
    <w:rsid w:val="00CB1BB6"/>
    <w:rsid w:val="00CB5825"/>
    <w:rsid w:val="00CB75C6"/>
    <w:rsid w:val="00CD2439"/>
    <w:rsid w:val="00CE473F"/>
    <w:rsid w:val="00CF0BA9"/>
    <w:rsid w:val="00CF46A9"/>
    <w:rsid w:val="00D13754"/>
    <w:rsid w:val="00D21567"/>
    <w:rsid w:val="00D320CA"/>
    <w:rsid w:val="00D34F5F"/>
    <w:rsid w:val="00D459C9"/>
    <w:rsid w:val="00D476A4"/>
    <w:rsid w:val="00D51C3C"/>
    <w:rsid w:val="00D52C17"/>
    <w:rsid w:val="00D57C7F"/>
    <w:rsid w:val="00D64DF4"/>
    <w:rsid w:val="00D90E87"/>
    <w:rsid w:val="00DC5A1D"/>
    <w:rsid w:val="00DC6544"/>
    <w:rsid w:val="00DD0A5E"/>
    <w:rsid w:val="00E21882"/>
    <w:rsid w:val="00E438D9"/>
    <w:rsid w:val="00E45BD0"/>
    <w:rsid w:val="00E53F1A"/>
    <w:rsid w:val="00E55AD5"/>
    <w:rsid w:val="00E653AE"/>
    <w:rsid w:val="00E75E1B"/>
    <w:rsid w:val="00E76FDF"/>
    <w:rsid w:val="00E8588F"/>
    <w:rsid w:val="00EC13CA"/>
    <w:rsid w:val="00ED57D7"/>
    <w:rsid w:val="00EE3F95"/>
    <w:rsid w:val="00EE3FE5"/>
    <w:rsid w:val="00EF524C"/>
    <w:rsid w:val="00F21156"/>
    <w:rsid w:val="00F53F98"/>
    <w:rsid w:val="00F5713E"/>
    <w:rsid w:val="00F67A39"/>
    <w:rsid w:val="00F74278"/>
    <w:rsid w:val="00F95D7B"/>
    <w:rsid w:val="00F9798A"/>
    <w:rsid w:val="00FC7E44"/>
    <w:rsid w:val="00FD355C"/>
    <w:rsid w:val="00FE7B5E"/>
    <w:rsid w:val="00FF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3AA93"/>
  <w15:docId w15:val="{C810B4F2-05F3-4301-BD58-740EDBAE9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2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06279"/>
    <w:rPr>
      <w:b/>
      <w:bCs/>
    </w:rPr>
  </w:style>
  <w:style w:type="paragraph" w:styleId="ListParagraph">
    <w:name w:val="List Paragraph"/>
    <w:basedOn w:val="Normal"/>
    <w:uiPriority w:val="34"/>
    <w:qFormat/>
    <w:rsid w:val="00606279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uiPriority w:val="99"/>
    <w:unhideWhenUsed/>
    <w:rsid w:val="00606279"/>
    <w:pPr>
      <w:spacing w:after="120" w:line="240" w:lineRule="auto"/>
      <w:ind w:left="283"/>
    </w:pPr>
    <w:rPr>
      <w:rFonts w:ascii="Arial Unicode" w:eastAsia="Times New Roman" w:hAnsi="Arial Unicode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06279"/>
    <w:rPr>
      <w:rFonts w:ascii="Arial Unicode" w:eastAsia="Times New Roman" w:hAnsi="Arial Unicode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8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82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A68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68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68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68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687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57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571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D9D19-5D15-4048-938A-87458C53F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631</Words>
  <Characters>3602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Harutyunyan Ruzanna</dc:creator>
  <cp:keywords>https:/mul2.ncdc.am/tasks/52682/oneclick?token=baf464f4d62e2e9aaeb142247b3b2463</cp:keywords>
  <dc:description/>
  <cp:lastModifiedBy>Araqsya Hambardzumyan</cp:lastModifiedBy>
  <cp:revision>3</cp:revision>
  <cp:lastPrinted>2025-05-27T10:55:00Z</cp:lastPrinted>
  <dcterms:created xsi:type="dcterms:W3CDTF">2025-12-08T06:26:00Z</dcterms:created>
  <dcterms:modified xsi:type="dcterms:W3CDTF">2025-12-08T06:31:00Z</dcterms:modified>
</cp:coreProperties>
</file>