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CC9" w:rsidRPr="002C3558" w:rsidRDefault="00666CC9" w:rsidP="0089073D">
      <w:pPr>
        <w:spacing w:after="0" w:line="360" w:lineRule="auto"/>
        <w:jc w:val="center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 w:rsidRPr="002C3558">
        <w:rPr>
          <w:rFonts w:ascii="GHEA Grapalat" w:hAnsi="GHEA Grapalat" w:cs="Sylfaen"/>
          <w:b/>
          <w:noProof/>
          <w:sz w:val="24"/>
          <w:szCs w:val="24"/>
          <w:lang w:val="hy-AM"/>
        </w:rPr>
        <w:t>Հ</w:t>
      </w:r>
      <w:r w:rsidRPr="002C3558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2C3558">
        <w:rPr>
          <w:rFonts w:ascii="GHEA Grapalat" w:hAnsi="GHEA Grapalat" w:cs="Sylfaen"/>
          <w:b/>
          <w:noProof/>
          <w:sz w:val="24"/>
          <w:szCs w:val="24"/>
          <w:lang w:val="hy-AM"/>
        </w:rPr>
        <w:t>Ի Մ</w:t>
      </w:r>
      <w:r w:rsidRPr="002C3558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2C3558">
        <w:rPr>
          <w:rFonts w:ascii="GHEA Grapalat" w:hAnsi="GHEA Grapalat" w:cs="Sylfaen"/>
          <w:b/>
          <w:noProof/>
          <w:sz w:val="24"/>
          <w:szCs w:val="24"/>
          <w:lang w:val="hy-AM"/>
        </w:rPr>
        <w:t>Ն</w:t>
      </w:r>
      <w:r w:rsidRPr="002C3558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2C3558">
        <w:rPr>
          <w:rFonts w:ascii="GHEA Grapalat" w:hAnsi="GHEA Grapalat" w:cs="Sylfaen"/>
          <w:b/>
          <w:noProof/>
          <w:sz w:val="24"/>
          <w:szCs w:val="24"/>
          <w:lang w:val="hy-AM"/>
        </w:rPr>
        <w:t>Ա</w:t>
      </w:r>
      <w:r w:rsidRPr="002C3558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2C3558">
        <w:rPr>
          <w:rFonts w:ascii="GHEA Grapalat" w:hAnsi="GHEA Grapalat" w:cs="Sylfaen"/>
          <w:b/>
          <w:noProof/>
          <w:sz w:val="24"/>
          <w:szCs w:val="24"/>
          <w:lang w:val="hy-AM"/>
        </w:rPr>
        <w:t>Վ</w:t>
      </w:r>
      <w:r w:rsidRPr="002C3558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2C3558">
        <w:rPr>
          <w:rFonts w:ascii="GHEA Grapalat" w:hAnsi="GHEA Grapalat" w:cs="Sylfaen"/>
          <w:b/>
          <w:noProof/>
          <w:sz w:val="24"/>
          <w:szCs w:val="24"/>
          <w:lang w:val="hy-AM"/>
        </w:rPr>
        <w:t>Ո</w:t>
      </w:r>
      <w:r w:rsidRPr="002C3558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2C3558">
        <w:rPr>
          <w:rFonts w:ascii="GHEA Grapalat" w:hAnsi="GHEA Grapalat" w:cs="Sylfaen"/>
          <w:b/>
          <w:noProof/>
          <w:sz w:val="24"/>
          <w:szCs w:val="24"/>
          <w:lang w:val="hy-AM"/>
        </w:rPr>
        <w:t>Ր</w:t>
      </w:r>
      <w:r w:rsidRPr="002C3558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2C3558">
        <w:rPr>
          <w:rFonts w:ascii="GHEA Grapalat" w:hAnsi="GHEA Grapalat" w:cs="Sylfaen"/>
          <w:b/>
          <w:noProof/>
          <w:sz w:val="24"/>
          <w:szCs w:val="24"/>
          <w:lang w:val="hy-AM"/>
        </w:rPr>
        <w:t>ՈՒ</w:t>
      </w:r>
      <w:r w:rsidRPr="002C3558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2C3558">
        <w:rPr>
          <w:rFonts w:ascii="GHEA Grapalat" w:hAnsi="GHEA Grapalat" w:cs="Sylfaen"/>
          <w:b/>
          <w:noProof/>
          <w:sz w:val="24"/>
          <w:szCs w:val="24"/>
          <w:lang w:val="hy-AM"/>
        </w:rPr>
        <w:t>Մ</w:t>
      </w:r>
    </w:p>
    <w:p w:rsidR="00666CC9" w:rsidRPr="002C3558" w:rsidRDefault="00666CC9" w:rsidP="003E0510">
      <w:pPr>
        <w:spacing w:line="360" w:lineRule="auto"/>
        <w:jc w:val="center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 w:rsidRPr="002C3558">
        <w:rPr>
          <w:rFonts w:ascii="GHEA Grapalat" w:hAnsi="GHEA Grapalat"/>
          <w:b/>
          <w:noProof/>
          <w:sz w:val="24"/>
          <w:szCs w:val="24"/>
          <w:lang w:val="hy-AM"/>
        </w:rPr>
        <w:t>«</w:t>
      </w:r>
      <w:r w:rsidRPr="002C355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ՀԱՅԱՍՏԱՆԻ ՀԱՆՐԱՊԵՏՈՒԹՅԱՆ ԿԱՌԱՎԱՐՈՒԹՅԱՆ ՄԻ ՇԱՐՔ ՈՐՈՇՈՒՄՆԵՐՈՒՄ ԼՐԱՑՈՒՄՆԵՐ ԿԱՏԱՐԵԼՈՒ ՄԱՍԻՆ</w:t>
      </w:r>
      <w:r w:rsidRPr="002C3558">
        <w:rPr>
          <w:rFonts w:ascii="GHEA Grapalat" w:hAnsi="GHEA Grapalat"/>
          <w:b/>
          <w:noProof/>
          <w:sz w:val="24"/>
          <w:szCs w:val="24"/>
          <w:lang w:val="hy-AM"/>
        </w:rPr>
        <w:t xml:space="preserve">» </w:t>
      </w:r>
      <w:r w:rsidRPr="002C3558">
        <w:rPr>
          <w:rFonts w:ascii="GHEA Grapalat" w:hAnsi="GHEA Grapalat" w:cs="Sylfaen"/>
          <w:b/>
          <w:noProof/>
          <w:sz w:val="24"/>
          <w:szCs w:val="24"/>
          <w:lang w:val="hy-AM"/>
        </w:rPr>
        <w:t>ՀՀ ԿԱՌԱՎԱՐՈՒԹՅԱՆ ՈՐՈՇՄԱՆ ՆԱԽԱԳԾԻ ԸՆԴՈՒՆՄԱՆ</w:t>
      </w:r>
    </w:p>
    <w:p w:rsidR="002C3558" w:rsidRPr="002C3558" w:rsidRDefault="002C3558" w:rsidP="002C35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2C3558">
        <w:rPr>
          <w:rFonts w:ascii="GHEA Grapalat" w:hAnsi="GHEA Grapalat"/>
          <w:b/>
          <w:noProof/>
          <w:sz w:val="24"/>
          <w:szCs w:val="24"/>
          <w:lang w:val="hy-AM"/>
        </w:rPr>
        <w:t>1. Առկա իրավիճակը և իրավական ակտի ընդունման անհրաժեշտությունը.</w:t>
      </w:r>
    </w:p>
    <w:p w:rsidR="00666CC9" w:rsidRPr="002C3558" w:rsidRDefault="00666CC9" w:rsidP="000321C7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C3558">
        <w:rPr>
          <w:rFonts w:ascii="GHEA Grapalat" w:hAnsi="GHEA Grapalat" w:cs="Sylfaen"/>
          <w:noProof/>
          <w:sz w:val="24"/>
          <w:szCs w:val="24"/>
          <w:lang w:val="hy-AM"/>
        </w:rPr>
        <w:t>Հայա</w:t>
      </w:r>
      <w:r w:rsidRPr="002C3558">
        <w:rPr>
          <w:rFonts w:ascii="GHEA Grapalat" w:hAnsi="GHEA Grapalat"/>
          <w:noProof/>
          <w:sz w:val="24"/>
          <w:szCs w:val="24"/>
          <w:lang w:val="hy-AM"/>
        </w:rPr>
        <w:t>u</w:t>
      </w:r>
      <w:r w:rsidRPr="002C3558">
        <w:rPr>
          <w:rFonts w:ascii="GHEA Grapalat" w:hAnsi="GHEA Grapalat" w:cs="Sylfaen"/>
          <w:noProof/>
          <w:sz w:val="24"/>
          <w:szCs w:val="24"/>
          <w:lang w:val="hy-AM"/>
        </w:rPr>
        <w:t>տանի</w:t>
      </w:r>
      <w:r w:rsidRPr="002C3558">
        <w:rPr>
          <w:rFonts w:ascii="GHEA Grapalat" w:hAnsi="GHEA Grapalat"/>
          <w:noProof/>
          <w:sz w:val="24"/>
          <w:szCs w:val="24"/>
          <w:lang w:val="hy-AM"/>
        </w:rPr>
        <w:t xml:space="preserve"> Հ</w:t>
      </w:r>
      <w:r w:rsidRPr="002C3558">
        <w:rPr>
          <w:rFonts w:ascii="GHEA Grapalat" w:hAnsi="GHEA Grapalat" w:cs="Sylfaen"/>
          <w:noProof/>
          <w:sz w:val="24"/>
          <w:szCs w:val="24"/>
          <w:lang w:val="hy-AM"/>
        </w:rPr>
        <w:t>անրապետության</w:t>
      </w:r>
      <w:r w:rsidRPr="002C3558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2C3558">
        <w:rPr>
          <w:rFonts w:ascii="GHEA Grapalat" w:hAnsi="GHEA Grapalat" w:cs="Sylfaen"/>
          <w:noProof/>
          <w:sz w:val="24"/>
          <w:szCs w:val="24"/>
          <w:lang w:val="hy-AM"/>
        </w:rPr>
        <w:t>կառավարության</w:t>
      </w:r>
      <w:r w:rsidRPr="002C3558">
        <w:rPr>
          <w:rFonts w:ascii="GHEA Grapalat" w:hAnsi="GHEA Grapalat"/>
          <w:noProof/>
          <w:sz w:val="24"/>
          <w:szCs w:val="24"/>
          <w:lang w:val="hy-AM"/>
        </w:rPr>
        <w:t xml:space="preserve"> 2003 </w:t>
      </w:r>
      <w:r w:rsidRPr="002C3558">
        <w:rPr>
          <w:rFonts w:ascii="GHEA Grapalat" w:hAnsi="GHEA Grapalat" w:cs="Sylfaen"/>
          <w:noProof/>
          <w:sz w:val="24"/>
          <w:szCs w:val="24"/>
          <w:lang w:val="hy-AM"/>
        </w:rPr>
        <w:t>թվականի</w:t>
      </w:r>
      <w:r w:rsidRPr="002C3558">
        <w:rPr>
          <w:rFonts w:ascii="GHEA Grapalat" w:hAnsi="GHEA Grapalat"/>
          <w:noProof/>
          <w:sz w:val="24"/>
          <w:szCs w:val="24"/>
          <w:lang w:val="hy-AM"/>
        </w:rPr>
        <w:t xml:space="preserve"> հունվարի</w:t>
      </w:r>
      <w:r w:rsidRPr="002C3558">
        <w:rPr>
          <w:rFonts w:ascii="GHEA Grapalat" w:hAnsi="GHEA Grapalat" w:cs="Sylfaen"/>
          <w:noProof/>
          <w:sz w:val="24"/>
          <w:szCs w:val="24"/>
          <w:lang w:val="hy-AM"/>
        </w:rPr>
        <w:t xml:space="preserve"> 30</w:t>
      </w:r>
      <w:r w:rsidRPr="002C3558">
        <w:rPr>
          <w:rFonts w:ascii="GHEA Grapalat" w:hAnsi="GHEA Grapalat"/>
          <w:noProof/>
          <w:sz w:val="24"/>
          <w:szCs w:val="24"/>
          <w:lang w:val="hy-AM"/>
        </w:rPr>
        <w:t>-</w:t>
      </w:r>
      <w:r w:rsidRPr="002C3558">
        <w:rPr>
          <w:rFonts w:ascii="GHEA Grapalat" w:hAnsi="GHEA Grapalat" w:cs="Sylfaen"/>
          <w:noProof/>
          <w:sz w:val="24"/>
          <w:szCs w:val="24"/>
          <w:lang w:val="hy-AM"/>
        </w:rPr>
        <w:t>ի</w:t>
      </w:r>
      <w:r w:rsidRPr="002C3558">
        <w:rPr>
          <w:rFonts w:ascii="GHEA Grapalat" w:hAnsi="GHEA Grapalat"/>
          <w:noProof/>
          <w:sz w:val="24"/>
          <w:szCs w:val="24"/>
          <w:lang w:val="hy-AM"/>
        </w:rPr>
        <w:t xml:space="preserve"> N 113-Ն </w:t>
      </w:r>
      <w:r w:rsidRPr="002C3558">
        <w:rPr>
          <w:rFonts w:ascii="GHEA Grapalat" w:hAnsi="GHEA Grapalat" w:cs="IRTEK Courier"/>
          <w:noProof/>
          <w:sz w:val="24"/>
          <w:szCs w:val="24"/>
          <w:lang w:val="hy-AM"/>
        </w:rPr>
        <w:t xml:space="preserve">և </w:t>
      </w:r>
      <w:r w:rsidRPr="002C3558">
        <w:rPr>
          <w:rFonts w:ascii="GHEA Grapalat" w:hAnsi="GHEA Grapalat" w:cs="Sylfaen"/>
          <w:noProof/>
          <w:sz w:val="24"/>
          <w:szCs w:val="24"/>
          <w:lang w:val="hy-AM"/>
        </w:rPr>
        <w:t>Հայա</w:t>
      </w:r>
      <w:r w:rsidRPr="002C3558">
        <w:rPr>
          <w:rFonts w:ascii="GHEA Grapalat" w:hAnsi="GHEA Grapalat"/>
          <w:noProof/>
          <w:sz w:val="24"/>
          <w:szCs w:val="24"/>
          <w:lang w:val="hy-AM"/>
        </w:rPr>
        <w:t>u</w:t>
      </w:r>
      <w:r w:rsidRPr="002C3558">
        <w:rPr>
          <w:rFonts w:ascii="GHEA Grapalat" w:hAnsi="GHEA Grapalat" w:cs="Sylfaen"/>
          <w:noProof/>
          <w:sz w:val="24"/>
          <w:szCs w:val="24"/>
          <w:lang w:val="hy-AM"/>
        </w:rPr>
        <w:t>տանի</w:t>
      </w:r>
      <w:r w:rsidRPr="002C3558">
        <w:rPr>
          <w:rFonts w:ascii="GHEA Grapalat" w:hAnsi="GHEA Grapalat"/>
          <w:noProof/>
          <w:sz w:val="24"/>
          <w:szCs w:val="24"/>
          <w:lang w:val="hy-AM"/>
        </w:rPr>
        <w:t xml:space="preserve"> Հ</w:t>
      </w:r>
      <w:r w:rsidRPr="002C3558">
        <w:rPr>
          <w:rFonts w:ascii="GHEA Grapalat" w:hAnsi="GHEA Grapalat" w:cs="Sylfaen"/>
          <w:noProof/>
          <w:sz w:val="24"/>
          <w:szCs w:val="24"/>
          <w:lang w:val="hy-AM"/>
        </w:rPr>
        <w:t>անրապետության</w:t>
      </w:r>
      <w:r w:rsidRPr="002C3558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2C3558">
        <w:rPr>
          <w:rFonts w:ascii="GHEA Grapalat" w:hAnsi="GHEA Grapalat" w:cs="Sylfaen"/>
          <w:noProof/>
          <w:sz w:val="24"/>
          <w:szCs w:val="24"/>
          <w:lang w:val="hy-AM"/>
        </w:rPr>
        <w:t>կառավարության</w:t>
      </w:r>
      <w:r w:rsidRPr="002C3558">
        <w:rPr>
          <w:rFonts w:ascii="GHEA Grapalat" w:hAnsi="GHEA Grapalat"/>
          <w:noProof/>
          <w:sz w:val="24"/>
          <w:szCs w:val="24"/>
          <w:lang w:val="hy-AM"/>
        </w:rPr>
        <w:t xml:space="preserve"> 2019 </w:t>
      </w:r>
      <w:r w:rsidRPr="002C3558">
        <w:rPr>
          <w:rFonts w:ascii="GHEA Grapalat" w:hAnsi="GHEA Grapalat" w:cs="Sylfaen"/>
          <w:noProof/>
          <w:sz w:val="24"/>
          <w:szCs w:val="24"/>
          <w:lang w:val="hy-AM"/>
        </w:rPr>
        <w:t>թվականի</w:t>
      </w:r>
      <w:r w:rsidRPr="002C3558">
        <w:rPr>
          <w:rFonts w:ascii="GHEA Grapalat" w:hAnsi="GHEA Grapalat"/>
          <w:noProof/>
          <w:sz w:val="24"/>
          <w:szCs w:val="24"/>
          <w:lang w:val="hy-AM"/>
        </w:rPr>
        <w:t xml:space="preserve"> փետրվարի</w:t>
      </w:r>
      <w:r w:rsidRPr="002C3558">
        <w:rPr>
          <w:rFonts w:ascii="GHEA Grapalat" w:hAnsi="GHEA Grapalat" w:cs="Sylfaen"/>
          <w:noProof/>
          <w:sz w:val="24"/>
          <w:szCs w:val="24"/>
          <w:lang w:val="hy-AM"/>
        </w:rPr>
        <w:t xml:space="preserve"> 15</w:t>
      </w:r>
      <w:r w:rsidRPr="002C3558">
        <w:rPr>
          <w:rFonts w:ascii="GHEA Grapalat" w:hAnsi="GHEA Grapalat"/>
          <w:noProof/>
          <w:sz w:val="24"/>
          <w:szCs w:val="24"/>
          <w:lang w:val="hy-AM"/>
        </w:rPr>
        <w:t>-</w:t>
      </w:r>
      <w:r w:rsidRPr="002C3558">
        <w:rPr>
          <w:rFonts w:ascii="GHEA Grapalat" w:hAnsi="GHEA Grapalat" w:cs="Sylfaen"/>
          <w:noProof/>
          <w:sz w:val="24"/>
          <w:szCs w:val="24"/>
          <w:lang w:val="hy-AM"/>
        </w:rPr>
        <w:t>ի</w:t>
      </w:r>
      <w:r w:rsidRPr="002C3558">
        <w:rPr>
          <w:rFonts w:ascii="GHEA Grapalat" w:hAnsi="GHEA Grapalat"/>
          <w:noProof/>
          <w:sz w:val="24"/>
          <w:szCs w:val="24"/>
          <w:lang w:val="hy-AM"/>
        </w:rPr>
        <w:t xml:space="preserve"> N 98-Ն </w:t>
      </w:r>
      <w:r w:rsidRPr="002C3558">
        <w:rPr>
          <w:rFonts w:ascii="GHEA Grapalat" w:hAnsi="GHEA Grapalat" w:cs="Sylfaen"/>
          <w:noProof/>
          <w:sz w:val="24"/>
          <w:szCs w:val="24"/>
          <w:lang w:val="hy-AM"/>
        </w:rPr>
        <w:t xml:space="preserve">որոշումներում լրացումներ կատարելու անհրաժեշտությունը </w:t>
      </w:r>
      <w:r w:rsidRPr="002C3558">
        <w:rPr>
          <w:rFonts w:ascii="GHEA Grapalat" w:hAnsi="GHEA Grapalat" w:cs="IRTEK Courier"/>
          <w:noProof/>
          <w:sz w:val="24"/>
          <w:szCs w:val="24"/>
          <w:lang w:val="hy-AM"/>
        </w:rPr>
        <w:t xml:space="preserve">պայմանավորված է Հայաստանի Հանրապետության արդարադատության նախարարության </w:t>
      </w:r>
      <w:r w:rsidRPr="002C3558">
        <w:rPr>
          <w:rFonts w:ascii="GHEA Grapalat" w:hAnsi="GHEA Grapalat"/>
          <w:sz w:val="24"/>
          <w:szCs w:val="24"/>
          <w:lang w:val="hy-AM"/>
        </w:rPr>
        <w:t xml:space="preserve">քրեակատարողական </w:t>
      </w:r>
      <w:r w:rsidR="006236E4">
        <w:rPr>
          <w:rFonts w:ascii="GHEA Grapalat" w:hAnsi="GHEA Grapalat"/>
          <w:sz w:val="24"/>
          <w:szCs w:val="24"/>
          <w:lang w:val="hy-AM"/>
        </w:rPr>
        <w:t>ծառայությա</w:t>
      </w:r>
      <w:r w:rsidRPr="002C3558">
        <w:rPr>
          <w:rFonts w:ascii="GHEA Grapalat" w:hAnsi="GHEA Grapalat"/>
          <w:sz w:val="24"/>
          <w:szCs w:val="24"/>
          <w:lang w:val="hy-AM"/>
        </w:rPr>
        <w:t>ն (այսուհետ նաև՝ Ծառայություն) ծառայողներին</w:t>
      </w:r>
      <w:r w:rsidR="0089073D">
        <w:rPr>
          <w:rFonts w:ascii="GHEA Grapalat" w:hAnsi="GHEA Grapalat"/>
          <w:sz w:val="24"/>
          <w:szCs w:val="24"/>
          <w:lang w:val="hy-AM"/>
        </w:rPr>
        <w:t xml:space="preserve">, ինչպես նաև </w:t>
      </w:r>
      <w:r w:rsidR="006236E4">
        <w:rPr>
          <w:rFonts w:ascii="GHEA Grapalat" w:hAnsi="GHEA Grapalat"/>
          <w:sz w:val="24"/>
          <w:szCs w:val="24"/>
          <w:lang w:val="hy-AM"/>
        </w:rPr>
        <w:t>Ծ</w:t>
      </w:r>
      <w:r w:rsidR="0089073D">
        <w:rPr>
          <w:rFonts w:ascii="GHEA Grapalat" w:hAnsi="GHEA Grapalat"/>
          <w:sz w:val="24"/>
          <w:szCs w:val="24"/>
          <w:lang w:val="hy-AM"/>
        </w:rPr>
        <w:t xml:space="preserve">առայություն </w:t>
      </w:r>
      <w:r w:rsidR="0089073D" w:rsidRPr="002C3558">
        <w:rPr>
          <w:rFonts w:ascii="GHEA Grapalat" w:hAnsi="GHEA Grapalat"/>
          <w:sz w:val="24"/>
          <w:szCs w:val="24"/>
          <w:lang w:val="hy-AM"/>
        </w:rPr>
        <w:t xml:space="preserve">ընդունվողներին </w:t>
      </w:r>
      <w:r w:rsidRPr="002C3558">
        <w:rPr>
          <w:rFonts w:ascii="GHEA Grapalat" w:hAnsi="GHEA Grapalat"/>
          <w:sz w:val="24"/>
          <w:szCs w:val="24"/>
          <w:lang w:val="hy-AM"/>
        </w:rPr>
        <w:t xml:space="preserve">ներկայացվող առողջական վիճակի պահանջների ստուգման գործընթացի </w:t>
      </w:r>
      <w:r w:rsidR="002C3558" w:rsidRPr="002C3558">
        <w:rPr>
          <w:rFonts w:ascii="GHEA Grapalat" w:hAnsi="GHEA Grapalat"/>
          <w:sz w:val="24"/>
          <w:szCs w:val="24"/>
          <w:lang w:val="hy-AM"/>
        </w:rPr>
        <w:t>ընթացքում ի հայտ եկած</w:t>
      </w:r>
      <w:r w:rsidR="00310CDA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2C3558" w:rsidRPr="002C3558">
        <w:rPr>
          <w:rFonts w:ascii="GHEA Grapalat" w:hAnsi="GHEA Grapalat"/>
          <w:sz w:val="24"/>
          <w:szCs w:val="24"/>
          <w:lang w:val="hy-AM"/>
        </w:rPr>
        <w:t>չկարգավորվ</w:t>
      </w:r>
      <w:r w:rsidR="003E0907">
        <w:rPr>
          <w:rFonts w:ascii="GHEA Grapalat" w:hAnsi="GHEA Grapalat"/>
          <w:sz w:val="24"/>
          <w:szCs w:val="24"/>
          <w:lang w:val="hy-AM"/>
        </w:rPr>
        <w:t>ած կամ թերի կարգավորված</w:t>
      </w:r>
      <w:r w:rsidR="002C3558" w:rsidRPr="002C3558">
        <w:rPr>
          <w:rFonts w:ascii="GHEA Grapalat" w:hAnsi="GHEA Grapalat"/>
          <w:sz w:val="24"/>
          <w:szCs w:val="24"/>
          <w:lang w:val="hy-AM"/>
        </w:rPr>
        <w:t xml:space="preserve"> որոշ </w:t>
      </w:r>
      <w:r w:rsidR="003E0907">
        <w:rPr>
          <w:rFonts w:ascii="GHEA Grapalat" w:hAnsi="GHEA Grapalat"/>
          <w:sz w:val="24"/>
          <w:szCs w:val="24"/>
          <w:lang w:val="hy-AM"/>
        </w:rPr>
        <w:t xml:space="preserve">հարցերի </w:t>
      </w:r>
      <w:r w:rsidR="002C3558" w:rsidRPr="002C3558">
        <w:rPr>
          <w:rFonts w:ascii="GHEA Grapalat" w:hAnsi="GHEA Grapalat"/>
          <w:sz w:val="24"/>
          <w:szCs w:val="24"/>
          <w:lang w:val="hy-AM"/>
        </w:rPr>
        <w:t>հստակեցմամբ ու կարգավորմամբ:</w:t>
      </w:r>
      <w:r w:rsidR="00BC5261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C3558" w:rsidRPr="0089073D" w:rsidRDefault="0058252F" w:rsidP="002C3558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Այսպես, </w:t>
      </w:r>
      <w:r w:rsidR="002C3558" w:rsidRPr="0089073D">
        <w:rPr>
          <w:rFonts w:ascii="GHEA Grapalat" w:hAnsi="GHEA Grapalat" w:cs="Sylfaen"/>
          <w:sz w:val="24"/>
          <w:szCs w:val="24"/>
          <w:lang w:val="hy-AM"/>
        </w:rPr>
        <w:t>«Քրեակատարողական ծառայության մասին» օրենքի 14-րդ հոդվածի 4-րդ մասի համաձայն՝</w:t>
      </w:r>
    </w:p>
    <w:p w:rsidR="002C3558" w:rsidRPr="0089073D" w:rsidRDefault="002C3558" w:rsidP="002C3558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C3558">
        <w:rPr>
          <w:rFonts w:ascii="GHEA Grapalat" w:hAnsi="GHEA Grapalat" w:cs="Sylfaen"/>
          <w:bCs/>
          <w:sz w:val="24"/>
          <w:szCs w:val="24"/>
          <w:lang w:val="hy-AM"/>
        </w:rPr>
        <w:t xml:space="preserve">«4. </w:t>
      </w:r>
      <w:r w:rsidRPr="002C35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Քրեակատարողական ծառայության պաշտոնի չի կարող նշանակվել այն քաղաքացին, որի նկատմամբ իրականացվում է քրեական հետապնդում</w:t>
      </w:r>
      <w:r w:rsidRPr="008907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և (կամ) առկա է «Հանրային ծառայության մասին» օրենքի 14-րդ հոդվածով նախատեսված հիմքերից որևէ մեկը:»:</w:t>
      </w:r>
    </w:p>
    <w:p w:rsidR="002C3558" w:rsidRPr="0089073D" w:rsidRDefault="002C3558" w:rsidP="002C3558">
      <w:pPr>
        <w:spacing w:after="0" w:line="360" w:lineRule="auto"/>
        <w:ind w:firstLine="708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89073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«Հանրային ծառայության մասին» օրենքի 14-րդ հոդվածի համաձայն՝</w:t>
      </w:r>
    </w:p>
    <w:p w:rsidR="002C3558" w:rsidRPr="002C3558" w:rsidRDefault="002C3558" w:rsidP="002C3558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C3558"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Pr="002C35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1. Հանրային ծառայության ընդունվելու իրավունք չունի այն անձը, որը՝</w:t>
      </w:r>
    </w:p>
    <w:p w:rsidR="002C3558" w:rsidRPr="0089073D" w:rsidRDefault="002C3558" w:rsidP="002C3558">
      <w:pPr>
        <w:spacing w:after="0" w:line="360" w:lineRule="auto"/>
        <w:ind w:firstLine="708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89073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3) տառապում է այնպիսի հիվանդությամբ, որը հանրային ծառայության տվյալ պաշտոնի նշանակվելու դեպքում կարող է խոչընդոտել իր լիազորությունների իրականացմանը.</w:t>
      </w:r>
    </w:p>
    <w:p w:rsidR="002C3558" w:rsidRPr="002C3558" w:rsidRDefault="002C3558" w:rsidP="002C3558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C35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(…)</w:t>
      </w:r>
    </w:p>
    <w:p w:rsidR="006236E4" w:rsidRPr="00310CDA" w:rsidRDefault="002C3558" w:rsidP="00310CDA">
      <w:pPr>
        <w:spacing w:after="0" w:line="360" w:lineRule="auto"/>
        <w:ind w:firstLine="708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2C35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3. Սույն հոդվածի 1-ին մասի 3-րդ կետով նախատեսված </w:t>
      </w:r>
      <w:r w:rsidRPr="0089073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հիվանդությունների ցանկը հաստատում է Կառավարությունը՝ հաշվի առնելով հանրային ծառայության տվյալ տեսակի առանձնահատկությունները:</w:t>
      </w:r>
      <w:r w:rsidRPr="0089073D">
        <w:rPr>
          <w:rFonts w:ascii="GHEA Grapalat" w:hAnsi="GHEA Grapalat" w:cs="Sylfaen"/>
          <w:bCs/>
          <w:sz w:val="24"/>
          <w:szCs w:val="24"/>
          <w:lang w:val="hy-AM"/>
        </w:rPr>
        <w:t>»</w:t>
      </w:r>
      <w:r w:rsidR="008C367E">
        <w:rPr>
          <w:rFonts w:ascii="GHEA Grapalat" w:hAnsi="GHEA Grapalat" w:cs="Sylfaen"/>
          <w:bCs/>
          <w:sz w:val="24"/>
          <w:szCs w:val="24"/>
          <w:lang w:val="hy-AM"/>
        </w:rPr>
        <w:t>:</w:t>
      </w:r>
    </w:p>
    <w:p w:rsidR="006236E4" w:rsidRPr="00B527F6" w:rsidRDefault="006236E4" w:rsidP="006236E4">
      <w:pPr>
        <w:spacing w:after="0" w:line="36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C3558">
        <w:rPr>
          <w:rFonts w:ascii="GHEA Grapalat" w:hAnsi="GHEA Grapalat" w:cs="Sylfaen"/>
          <w:noProof/>
          <w:sz w:val="24"/>
          <w:szCs w:val="24"/>
          <w:lang w:val="hy-AM"/>
        </w:rPr>
        <w:t>Հայա</w:t>
      </w:r>
      <w:r w:rsidRPr="002C3558">
        <w:rPr>
          <w:rFonts w:ascii="GHEA Grapalat" w:hAnsi="GHEA Grapalat"/>
          <w:noProof/>
          <w:sz w:val="24"/>
          <w:szCs w:val="24"/>
          <w:lang w:val="hy-AM"/>
        </w:rPr>
        <w:t>u</w:t>
      </w:r>
      <w:r w:rsidRPr="002C3558">
        <w:rPr>
          <w:rFonts w:ascii="GHEA Grapalat" w:hAnsi="GHEA Grapalat" w:cs="Sylfaen"/>
          <w:noProof/>
          <w:sz w:val="24"/>
          <w:szCs w:val="24"/>
          <w:lang w:val="hy-AM"/>
        </w:rPr>
        <w:t>տանի</w:t>
      </w:r>
      <w:r w:rsidRPr="002C3558">
        <w:rPr>
          <w:rFonts w:ascii="GHEA Grapalat" w:hAnsi="GHEA Grapalat"/>
          <w:noProof/>
          <w:sz w:val="24"/>
          <w:szCs w:val="24"/>
          <w:lang w:val="hy-AM"/>
        </w:rPr>
        <w:t xml:space="preserve"> Հ</w:t>
      </w:r>
      <w:r w:rsidRPr="002C3558">
        <w:rPr>
          <w:rFonts w:ascii="GHEA Grapalat" w:hAnsi="GHEA Grapalat" w:cs="Sylfaen"/>
          <w:noProof/>
          <w:sz w:val="24"/>
          <w:szCs w:val="24"/>
          <w:lang w:val="hy-AM"/>
        </w:rPr>
        <w:t>անրապետության</w:t>
      </w:r>
      <w:r w:rsidRPr="002C3558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2C3558">
        <w:rPr>
          <w:rFonts w:ascii="GHEA Grapalat" w:hAnsi="GHEA Grapalat" w:cs="Sylfaen"/>
          <w:noProof/>
          <w:sz w:val="24"/>
          <w:szCs w:val="24"/>
          <w:lang w:val="hy-AM"/>
        </w:rPr>
        <w:t>կառավարության</w:t>
      </w:r>
      <w:r w:rsidRPr="002C3558">
        <w:rPr>
          <w:rFonts w:ascii="GHEA Grapalat" w:hAnsi="GHEA Grapalat"/>
          <w:noProof/>
          <w:sz w:val="24"/>
          <w:szCs w:val="24"/>
          <w:lang w:val="hy-AM"/>
        </w:rPr>
        <w:t xml:space="preserve"> 2003 </w:t>
      </w:r>
      <w:r w:rsidRPr="002C3558">
        <w:rPr>
          <w:rFonts w:ascii="GHEA Grapalat" w:hAnsi="GHEA Grapalat" w:cs="Sylfaen"/>
          <w:noProof/>
          <w:sz w:val="24"/>
          <w:szCs w:val="24"/>
          <w:lang w:val="hy-AM"/>
        </w:rPr>
        <w:t>թվականի</w:t>
      </w:r>
      <w:r w:rsidRPr="002C3558">
        <w:rPr>
          <w:rFonts w:ascii="GHEA Grapalat" w:hAnsi="GHEA Grapalat"/>
          <w:noProof/>
          <w:sz w:val="24"/>
          <w:szCs w:val="24"/>
          <w:lang w:val="hy-AM"/>
        </w:rPr>
        <w:t xml:space="preserve"> հունվարի</w:t>
      </w:r>
      <w:r w:rsidRPr="002C3558">
        <w:rPr>
          <w:rFonts w:ascii="GHEA Grapalat" w:hAnsi="GHEA Grapalat" w:cs="Sylfaen"/>
          <w:noProof/>
          <w:sz w:val="24"/>
          <w:szCs w:val="24"/>
          <w:lang w:val="hy-AM"/>
        </w:rPr>
        <w:t xml:space="preserve"> 30</w:t>
      </w:r>
      <w:r w:rsidRPr="002C3558">
        <w:rPr>
          <w:rFonts w:ascii="GHEA Grapalat" w:hAnsi="GHEA Grapalat"/>
          <w:noProof/>
          <w:sz w:val="24"/>
          <w:szCs w:val="24"/>
          <w:lang w:val="hy-AM"/>
        </w:rPr>
        <w:t>-</w:t>
      </w:r>
      <w:r w:rsidRPr="002C3558">
        <w:rPr>
          <w:rFonts w:ascii="GHEA Grapalat" w:hAnsi="GHEA Grapalat" w:cs="Sylfaen"/>
          <w:noProof/>
          <w:sz w:val="24"/>
          <w:szCs w:val="24"/>
          <w:lang w:val="hy-AM"/>
        </w:rPr>
        <w:t>ի</w:t>
      </w:r>
      <w:r w:rsidRPr="002C3558">
        <w:rPr>
          <w:rFonts w:ascii="GHEA Grapalat" w:hAnsi="GHEA Grapalat"/>
          <w:noProof/>
          <w:sz w:val="24"/>
          <w:szCs w:val="24"/>
          <w:lang w:val="hy-AM"/>
        </w:rPr>
        <w:t xml:space="preserve"> N 113-Ն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ո</w:t>
      </w:r>
      <w:r w:rsidRPr="00B527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րոշմամբ սահմանված N 2 հավելվածի 3-րդ կետի համաձայն՝ </w:t>
      </w:r>
    </w:p>
    <w:p w:rsidR="006236E4" w:rsidRPr="00B527F6" w:rsidRDefault="006236E4" w:rsidP="006236E4">
      <w:pPr>
        <w:spacing w:after="0" w:line="360" w:lineRule="auto"/>
        <w:ind w:firstLine="709"/>
        <w:jc w:val="both"/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B527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«Ոստիկանության բժշկական հաստատության ծառայությունից օգտվում են նաև Հայաստանի Հանրապետության արդարադատության նախարարության քրեակատարողական ծառայության,</w:t>
      </w:r>
      <w:r w:rsidRPr="00B527F6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527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կառավարությանն առընթեր ազգային անվտանգության ծառայության ծառայողներն ու կենսաթոշակառուները, նրանց ընտանիքների անդամները, ինչպես նաև դատախազները:»:</w:t>
      </w:r>
    </w:p>
    <w:p w:rsidR="003E0907" w:rsidRDefault="006236E4" w:rsidP="00310CDA">
      <w:pPr>
        <w:spacing w:after="0" w:line="360" w:lineRule="auto"/>
        <w:ind w:firstLine="709"/>
        <w:jc w:val="both"/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B527F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Հարկ է նշել, որ Ծառայությ</w:t>
      </w:r>
      <w:r w:rsidR="0058252F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ու</w:t>
      </w:r>
      <w:r w:rsidRPr="00B527F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ն ընդունվող անձինք, </w:t>
      </w:r>
      <w:r w:rsidR="0058252F" w:rsidRPr="00310CDA">
        <w:rPr>
          <w:rFonts w:ascii="GHEA Grapalat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նախկինում</w:t>
      </w:r>
      <w:r w:rsidRPr="00310CDA">
        <w:rPr>
          <w:rFonts w:ascii="GHEA Grapalat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8252F" w:rsidRPr="00310CDA">
        <w:rPr>
          <w:rFonts w:ascii="GHEA Grapalat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փաստացի</w:t>
      </w:r>
      <w:r w:rsidR="00310CDA">
        <w:rPr>
          <w:rFonts w:ascii="GHEA Grapalat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10CDA">
        <w:rPr>
          <w:rFonts w:ascii="GHEA Grapalat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ուղեգրվել են</w:t>
      </w:r>
      <w:r w:rsidRPr="00B527F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Հայաստանի Հանրապետության ոստիկանության բժշկական հանձնաժողով՝ առողջական վիճակով պայմանավորված ծառայության պիտանելիության հարցը որոշելու համար</w:t>
      </w:r>
      <w:r w:rsidR="003E090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,</w:t>
      </w:r>
      <w:r w:rsidR="00310CDA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8252F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մինչդեռ </w:t>
      </w:r>
      <w:r w:rsidRPr="002C3558">
        <w:rPr>
          <w:rFonts w:ascii="GHEA Grapalat" w:hAnsi="GHEA Grapalat" w:cs="Sylfaen"/>
          <w:noProof/>
          <w:sz w:val="24"/>
          <w:szCs w:val="24"/>
          <w:lang w:val="hy-AM"/>
        </w:rPr>
        <w:t>Հայա</w:t>
      </w:r>
      <w:r w:rsidRPr="002C3558">
        <w:rPr>
          <w:rFonts w:ascii="GHEA Grapalat" w:hAnsi="GHEA Grapalat"/>
          <w:noProof/>
          <w:sz w:val="24"/>
          <w:szCs w:val="24"/>
          <w:lang w:val="hy-AM"/>
        </w:rPr>
        <w:t>u</w:t>
      </w:r>
      <w:r w:rsidRPr="002C3558">
        <w:rPr>
          <w:rFonts w:ascii="GHEA Grapalat" w:hAnsi="GHEA Grapalat" w:cs="Sylfaen"/>
          <w:noProof/>
          <w:sz w:val="24"/>
          <w:szCs w:val="24"/>
          <w:lang w:val="hy-AM"/>
        </w:rPr>
        <w:t>տանի</w:t>
      </w:r>
      <w:r w:rsidRPr="002C3558">
        <w:rPr>
          <w:rFonts w:ascii="GHEA Grapalat" w:hAnsi="GHEA Grapalat"/>
          <w:noProof/>
          <w:sz w:val="24"/>
          <w:szCs w:val="24"/>
          <w:lang w:val="hy-AM"/>
        </w:rPr>
        <w:t xml:space="preserve"> Հ</w:t>
      </w:r>
      <w:r w:rsidRPr="002C3558">
        <w:rPr>
          <w:rFonts w:ascii="GHEA Grapalat" w:hAnsi="GHEA Grapalat" w:cs="Sylfaen"/>
          <w:noProof/>
          <w:sz w:val="24"/>
          <w:szCs w:val="24"/>
          <w:lang w:val="hy-AM"/>
        </w:rPr>
        <w:t>անրապետության</w:t>
      </w:r>
      <w:r w:rsidRPr="002C3558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2C3558">
        <w:rPr>
          <w:rFonts w:ascii="GHEA Grapalat" w:hAnsi="GHEA Grapalat" w:cs="Sylfaen"/>
          <w:noProof/>
          <w:sz w:val="24"/>
          <w:szCs w:val="24"/>
          <w:lang w:val="hy-AM"/>
        </w:rPr>
        <w:t>կառավարության</w:t>
      </w:r>
      <w:r w:rsidRPr="002C3558">
        <w:rPr>
          <w:rFonts w:ascii="GHEA Grapalat" w:hAnsi="GHEA Grapalat"/>
          <w:noProof/>
          <w:sz w:val="24"/>
          <w:szCs w:val="24"/>
          <w:lang w:val="hy-AM"/>
        </w:rPr>
        <w:t xml:space="preserve"> 2003 </w:t>
      </w:r>
      <w:r w:rsidRPr="002C3558">
        <w:rPr>
          <w:rFonts w:ascii="GHEA Grapalat" w:hAnsi="GHEA Grapalat" w:cs="Sylfaen"/>
          <w:noProof/>
          <w:sz w:val="24"/>
          <w:szCs w:val="24"/>
          <w:lang w:val="hy-AM"/>
        </w:rPr>
        <w:t>թվականի</w:t>
      </w:r>
      <w:r w:rsidRPr="002C3558">
        <w:rPr>
          <w:rFonts w:ascii="GHEA Grapalat" w:hAnsi="GHEA Grapalat"/>
          <w:noProof/>
          <w:sz w:val="24"/>
          <w:szCs w:val="24"/>
          <w:lang w:val="hy-AM"/>
        </w:rPr>
        <w:t xml:space="preserve"> հունվարի</w:t>
      </w:r>
      <w:r w:rsidRPr="002C3558">
        <w:rPr>
          <w:rFonts w:ascii="GHEA Grapalat" w:hAnsi="GHEA Grapalat" w:cs="Sylfaen"/>
          <w:noProof/>
          <w:sz w:val="24"/>
          <w:szCs w:val="24"/>
          <w:lang w:val="hy-AM"/>
        </w:rPr>
        <w:t xml:space="preserve"> 30</w:t>
      </w:r>
      <w:r w:rsidRPr="002C3558">
        <w:rPr>
          <w:rFonts w:ascii="GHEA Grapalat" w:hAnsi="GHEA Grapalat"/>
          <w:noProof/>
          <w:sz w:val="24"/>
          <w:szCs w:val="24"/>
          <w:lang w:val="hy-AM"/>
        </w:rPr>
        <w:t>-</w:t>
      </w:r>
      <w:r w:rsidRPr="002C3558">
        <w:rPr>
          <w:rFonts w:ascii="GHEA Grapalat" w:hAnsi="GHEA Grapalat" w:cs="Sylfaen"/>
          <w:noProof/>
          <w:sz w:val="24"/>
          <w:szCs w:val="24"/>
          <w:lang w:val="hy-AM"/>
        </w:rPr>
        <w:t>ի</w:t>
      </w:r>
      <w:r w:rsidRPr="002C3558">
        <w:rPr>
          <w:rFonts w:ascii="GHEA Grapalat" w:hAnsi="GHEA Grapalat"/>
          <w:noProof/>
          <w:sz w:val="24"/>
          <w:szCs w:val="24"/>
          <w:lang w:val="hy-AM"/>
        </w:rPr>
        <w:t xml:space="preserve"> N 113-Ն</w:t>
      </w:r>
      <w:r w:rsidRPr="00B527F6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ո</w:t>
      </w:r>
      <w:r w:rsidRPr="00B527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րոշման մեջ ամրագրված չէ դրույթ</w:t>
      </w:r>
      <w:r w:rsidR="005825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առ այն</w:t>
      </w:r>
      <w:r w:rsidRPr="00B527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5825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527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825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</w:t>
      </w:r>
      <w:r w:rsidR="00310C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825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</w:t>
      </w:r>
      <w:r w:rsidR="003E09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րեակատարողական ծառայություն</w:t>
      </w:r>
      <w:r w:rsidRPr="00B527F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ընդունվող</w:t>
      </w:r>
      <w:r w:rsidR="003E090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ների</w:t>
      </w:r>
      <w:r w:rsidRPr="00B527F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և քրեակատարողական ծառայողների </w:t>
      </w:r>
      <w:r w:rsidR="003E090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ռ</w:t>
      </w:r>
      <w:r w:rsidR="003E0907" w:rsidRPr="003E090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ազմաբժշկական փորձաքննություն</w:t>
      </w:r>
      <w:r w:rsidR="003E090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ը և քրեակատարողական </w:t>
      </w:r>
      <w:r w:rsidR="003E0907" w:rsidRPr="003E090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ծառայողների առողջական վիճակին ներկայացվող պահանջներից ելնելով` վերջիններիս ծառայողական պիտանիության որոշումը</w:t>
      </w:r>
      <w:r w:rsidR="003E090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, ինչպես նաև քրեակատարողական</w:t>
      </w:r>
      <w:r w:rsidR="003E0907" w:rsidRPr="003E090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ծառայողների ամենամյա կանխարգելիչ բժշկական քննությունների, այդ թվում` նաև բուժկանխարգելիչ միջոցառումների ծրագրավորումը և իրականացումը</w:t>
      </w:r>
      <w:r w:rsidR="003E090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նույնպես</w:t>
      </w:r>
      <w:r w:rsidR="003E0907" w:rsidRPr="003E09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E0907" w:rsidRPr="00B527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իրականացվում են</w:t>
      </w:r>
      <w:r w:rsidR="003E0907" w:rsidRPr="00B527F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E090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ՀՀ ՆԳՆ</w:t>
      </w:r>
      <w:r w:rsidR="003E0907" w:rsidRPr="00B527F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ոստիկանության բժշկական հաստատության</w:t>
      </w:r>
      <w:r w:rsidR="003E090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E0907" w:rsidRPr="00310CDA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(</w:t>
      </w:r>
      <w:r w:rsidR="003E090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այսուհետ նաև՝ Ոստիկանության բժշկական հաստատություն</w:t>
      </w:r>
      <w:r w:rsidR="003E0907" w:rsidRPr="00310CDA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)</w:t>
      </w:r>
      <w:r w:rsidR="003E0907" w:rsidRPr="00B527F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կողմից:</w:t>
      </w:r>
      <w:r w:rsidR="003E090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3E0907" w:rsidRDefault="0058252F" w:rsidP="003E0907">
      <w:pPr>
        <w:spacing w:after="0" w:line="360" w:lineRule="auto"/>
        <w:ind w:firstLine="709"/>
        <w:jc w:val="both"/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Կառավարության հ</w:t>
      </w:r>
      <w:r w:rsidR="003E0907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իշյալ որոշման հիման վրա՝ քրեակատարողական ծառայողները ներկայում կարողանում են փաստացի օգտվել միայն Ոստիկանության բժշկական հաստատության այլ ծառայություններից:</w:t>
      </w:r>
    </w:p>
    <w:p w:rsidR="002C3558" w:rsidRPr="0089073D" w:rsidRDefault="003E0907" w:rsidP="002C3558">
      <w:pPr>
        <w:spacing w:after="0" w:line="360" w:lineRule="auto"/>
        <w:ind w:firstLine="708"/>
        <w:jc w:val="both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noProof/>
          <w:sz w:val="24"/>
          <w:szCs w:val="24"/>
          <w:lang w:val="hy-AM"/>
        </w:rPr>
        <w:t xml:space="preserve">Բացի այդ, </w:t>
      </w:r>
      <w:r w:rsidR="002C3558" w:rsidRPr="002C3558">
        <w:rPr>
          <w:rFonts w:ascii="GHEA Grapalat" w:hAnsi="GHEA Grapalat" w:cs="Sylfaen"/>
          <w:noProof/>
          <w:sz w:val="24"/>
          <w:szCs w:val="24"/>
          <w:lang w:val="hy-AM"/>
        </w:rPr>
        <w:t>Հայա</w:t>
      </w:r>
      <w:r w:rsidR="002C3558" w:rsidRPr="002C3558">
        <w:rPr>
          <w:rFonts w:ascii="GHEA Grapalat" w:hAnsi="GHEA Grapalat"/>
          <w:noProof/>
          <w:sz w:val="24"/>
          <w:szCs w:val="24"/>
          <w:lang w:val="hy-AM"/>
        </w:rPr>
        <w:t>u</w:t>
      </w:r>
      <w:r w:rsidR="002C3558" w:rsidRPr="002C3558">
        <w:rPr>
          <w:rFonts w:ascii="GHEA Grapalat" w:hAnsi="GHEA Grapalat" w:cs="Sylfaen"/>
          <w:noProof/>
          <w:sz w:val="24"/>
          <w:szCs w:val="24"/>
          <w:lang w:val="hy-AM"/>
        </w:rPr>
        <w:t>տանի</w:t>
      </w:r>
      <w:r w:rsidR="002C3558" w:rsidRPr="002C3558">
        <w:rPr>
          <w:rFonts w:ascii="GHEA Grapalat" w:hAnsi="GHEA Grapalat"/>
          <w:noProof/>
          <w:sz w:val="24"/>
          <w:szCs w:val="24"/>
          <w:lang w:val="hy-AM"/>
        </w:rPr>
        <w:t xml:space="preserve"> Հ</w:t>
      </w:r>
      <w:r w:rsidR="002C3558" w:rsidRPr="002C3558">
        <w:rPr>
          <w:rFonts w:ascii="GHEA Grapalat" w:hAnsi="GHEA Grapalat" w:cs="Sylfaen"/>
          <w:noProof/>
          <w:sz w:val="24"/>
          <w:szCs w:val="24"/>
          <w:lang w:val="hy-AM"/>
        </w:rPr>
        <w:t>անրապետության</w:t>
      </w:r>
      <w:r w:rsidR="002C3558" w:rsidRPr="002C3558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2C3558" w:rsidRPr="002C3558">
        <w:rPr>
          <w:rFonts w:ascii="GHEA Grapalat" w:hAnsi="GHEA Grapalat" w:cs="Sylfaen"/>
          <w:noProof/>
          <w:sz w:val="24"/>
          <w:szCs w:val="24"/>
          <w:lang w:val="hy-AM"/>
        </w:rPr>
        <w:t>կառավարության</w:t>
      </w:r>
      <w:r w:rsidR="002C3558" w:rsidRPr="002C3558">
        <w:rPr>
          <w:rFonts w:ascii="GHEA Grapalat" w:hAnsi="GHEA Grapalat"/>
          <w:noProof/>
          <w:sz w:val="24"/>
          <w:szCs w:val="24"/>
          <w:lang w:val="hy-AM"/>
        </w:rPr>
        <w:t xml:space="preserve"> 2019 </w:t>
      </w:r>
      <w:r w:rsidR="002C3558" w:rsidRPr="002C3558">
        <w:rPr>
          <w:rFonts w:ascii="GHEA Grapalat" w:hAnsi="GHEA Grapalat" w:cs="Sylfaen"/>
          <w:noProof/>
          <w:sz w:val="24"/>
          <w:szCs w:val="24"/>
          <w:lang w:val="hy-AM"/>
        </w:rPr>
        <w:t>թվականի</w:t>
      </w:r>
      <w:r w:rsidR="002C3558" w:rsidRPr="002C3558">
        <w:rPr>
          <w:rFonts w:ascii="GHEA Grapalat" w:hAnsi="GHEA Grapalat"/>
          <w:noProof/>
          <w:sz w:val="24"/>
          <w:szCs w:val="24"/>
          <w:lang w:val="hy-AM"/>
        </w:rPr>
        <w:t xml:space="preserve"> փետրվարի</w:t>
      </w:r>
      <w:r w:rsidR="002C3558" w:rsidRPr="002C3558">
        <w:rPr>
          <w:rFonts w:ascii="GHEA Grapalat" w:hAnsi="GHEA Grapalat" w:cs="Sylfaen"/>
          <w:noProof/>
          <w:sz w:val="24"/>
          <w:szCs w:val="24"/>
          <w:lang w:val="hy-AM"/>
        </w:rPr>
        <w:t xml:space="preserve"> 15</w:t>
      </w:r>
      <w:r w:rsidR="002C3558" w:rsidRPr="002C3558">
        <w:rPr>
          <w:rFonts w:ascii="GHEA Grapalat" w:hAnsi="GHEA Grapalat"/>
          <w:noProof/>
          <w:sz w:val="24"/>
          <w:szCs w:val="24"/>
          <w:lang w:val="hy-AM"/>
        </w:rPr>
        <w:t>-</w:t>
      </w:r>
      <w:r w:rsidR="002C3558" w:rsidRPr="002C3558">
        <w:rPr>
          <w:rFonts w:ascii="GHEA Grapalat" w:hAnsi="GHEA Grapalat" w:cs="Sylfaen"/>
          <w:noProof/>
          <w:sz w:val="24"/>
          <w:szCs w:val="24"/>
          <w:lang w:val="hy-AM"/>
        </w:rPr>
        <w:t>ի</w:t>
      </w:r>
      <w:r w:rsidR="002C3558" w:rsidRPr="002C3558">
        <w:rPr>
          <w:rFonts w:ascii="GHEA Grapalat" w:hAnsi="GHEA Grapalat"/>
          <w:noProof/>
          <w:sz w:val="24"/>
          <w:szCs w:val="24"/>
          <w:lang w:val="hy-AM"/>
        </w:rPr>
        <w:t xml:space="preserve"> N 98-Ն </w:t>
      </w:r>
      <w:r w:rsidR="002C3558" w:rsidRPr="002C3558">
        <w:rPr>
          <w:rFonts w:ascii="GHEA Grapalat" w:hAnsi="GHEA Grapalat" w:cs="Sylfaen"/>
          <w:noProof/>
          <w:sz w:val="24"/>
          <w:szCs w:val="24"/>
          <w:lang w:val="hy-AM"/>
        </w:rPr>
        <w:t>որոշմա</w:t>
      </w:r>
      <w:r w:rsidR="0058252F">
        <w:rPr>
          <w:rFonts w:ascii="GHEA Grapalat" w:hAnsi="GHEA Grapalat" w:cs="Sylfaen"/>
          <w:noProof/>
          <w:sz w:val="24"/>
          <w:szCs w:val="24"/>
          <w:lang w:val="hy-AM"/>
        </w:rPr>
        <w:t>ն թիվ</w:t>
      </w:r>
      <w:r w:rsidR="00310CDA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2C3558" w:rsidRPr="0089073D">
        <w:rPr>
          <w:rFonts w:ascii="GHEA Grapalat" w:hAnsi="GHEA Grapalat" w:cs="Sylfaen"/>
          <w:sz w:val="24"/>
          <w:szCs w:val="24"/>
          <w:lang w:val="hy-AM"/>
        </w:rPr>
        <w:t>1 հավելվածով սահմանված են հ</w:t>
      </w:r>
      <w:r w:rsidR="002C3558" w:rsidRPr="0089073D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անրային ծառայության պաշտոն զբաղեցնելու դեպքում լիազորությունների իրականացմանը, ինչպես նաև ուսումնական հաստատություններում մանկավարժական կամ վարչական գործունեության կատարմանը խոչընդոտող հիվանդությունների ցանկը:</w:t>
      </w:r>
    </w:p>
    <w:p w:rsidR="002C3558" w:rsidRPr="0089073D" w:rsidRDefault="0058252F" w:rsidP="002C3558">
      <w:pPr>
        <w:spacing w:after="0" w:line="360" w:lineRule="auto"/>
        <w:ind w:firstLine="708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Այդ</w:t>
      </w:r>
      <w:r w:rsidR="002C3558" w:rsidRPr="0089073D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հիվանդություններն են՝</w:t>
      </w:r>
    </w:p>
    <w:p w:rsidR="002C3558" w:rsidRPr="002C3558" w:rsidRDefault="002C3558" w:rsidP="002C3558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2C3558">
        <w:rPr>
          <w:rFonts w:ascii="GHEA Grapalat" w:hAnsi="GHEA Grapalat" w:cs="Sylfaen"/>
          <w:bCs/>
          <w:lang w:val="hy-AM"/>
        </w:rPr>
        <w:t>«</w:t>
      </w:r>
      <w:r w:rsidRPr="002C3558">
        <w:rPr>
          <w:rFonts w:ascii="GHEA Grapalat" w:hAnsi="GHEA Grapalat"/>
          <w:color w:val="000000"/>
          <w:lang w:val="hy-AM"/>
        </w:rPr>
        <w:t>1. Օրգանական (ներառյալ սիմպտոմատիկ) հոգեկան խանգարումներ (F00 - F09)</w:t>
      </w:r>
    </w:p>
    <w:p w:rsidR="002C3558" w:rsidRPr="002C3558" w:rsidRDefault="002C3558" w:rsidP="002C3558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2C3558">
        <w:rPr>
          <w:rFonts w:ascii="GHEA Grapalat" w:hAnsi="GHEA Grapalat"/>
          <w:color w:val="000000"/>
          <w:lang w:val="hy-AM"/>
        </w:rPr>
        <w:t>2. Շիզոֆրենիա, շիզոտիպային և զառանցանքային խանգարումներ (F20 - F29)</w:t>
      </w:r>
    </w:p>
    <w:p w:rsidR="002C3558" w:rsidRPr="002C3558" w:rsidRDefault="002C3558" w:rsidP="002C3558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2C3558">
        <w:rPr>
          <w:rFonts w:ascii="GHEA Grapalat" w:hAnsi="GHEA Grapalat"/>
          <w:color w:val="000000"/>
          <w:lang w:val="hy-AM"/>
        </w:rPr>
        <w:t>3. Տրամադրության (աֆեկտիվ) խանգարումներ (F30 - F39)</w:t>
      </w:r>
    </w:p>
    <w:p w:rsidR="002C3558" w:rsidRPr="002C3558" w:rsidRDefault="002C3558" w:rsidP="002C3558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2C3558">
        <w:rPr>
          <w:rFonts w:ascii="GHEA Grapalat" w:hAnsi="GHEA Grapalat"/>
          <w:color w:val="000000"/>
          <w:lang w:val="hy-AM"/>
        </w:rPr>
        <w:lastRenderedPageBreak/>
        <w:t>4. Սովորույթի և հակումների խանգարումներ (F63)</w:t>
      </w:r>
    </w:p>
    <w:p w:rsidR="002C3558" w:rsidRPr="002C3558" w:rsidRDefault="002C3558" w:rsidP="002C3558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2C3558">
        <w:rPr>
          <w:rFonts w:ascii="GHEA Grapalat" w:hAnsi="GHEA Grapalat"/>
          <w:color w:val="000000"/>
          <w:lang w:val="hy-AM"/>
        </w:rPr>
        <w:t>5. Մտավոր հետամնացություն (F70 - F79)</w:t>
      </w:r>
    </w:p>
    <w:p w:rsidR="002C3558" w:rsidRPr="002C3558" w:rsidRDefault="002C3558" w:rsidP="002C3558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2C3558">
        <w:rPr>
          <w:rFonts w:ascii="GHEA Grapalat" w:hAnsi="GHEA Grapalat"/>
          <w:color w:val="000000"/>
          <w:lang w:val="hy-AM"/>
        </w:rPr>
        <w:t>6. Հոգեկան և վարքային խանգարումներ` հոգեակտիվ նյութերի գործածման հետևանքով (F10- F19)</w:t>
      </w:r>
    </w:p>
    <w:p w:rsidR="0058252F" w:rsidRPr="006E2A64" w:rsidRDefault="002C3558" w:rsidP="0058252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Sylfaen"/>
          <w:bCs/>
          <w:lang w:val="hy-AM"/>
        </w:rPr>
      </w:pPr>
      <w:r w:rsidRPr="002C3558">
        <w:rPr>
          <w:rFonts w:ascii="GHEA Grapalat" w:hAnsi="GHEA Grapalat"/>
          <w:color w:val="000000"/>
          <w:lang w:val="hy-AM"/>
        </w:rPr>
        <w:t xml:space="preserve">7. Շնչառական օրգանների տուբերկուլյոզ` հաստատված մանրէաբանորեն կամ </w:t>
      </w:r>
      <w:r w:rsidRPr="006E2A64">
        <w:rPr>
          <w:rFonts w:ascii="GHEA Grapalat" w:hAnsi="GHEA Grapalat"/>
          <w:color w:val="000000"/>
          <w:lang w:val="hy-AM"/>
        </w:rPr>
        <w:t>հյուսվածքաբանորեն (A15)</w:t>
      </w:r>
      <w:r w:rsidRPr="006E2A64">
        <w:rPr>
          <w:rFonts w:ascii="GHEA Grapalat" w:hAnsi="GHEA Grapalat" w:cs="Sylfaen"/>
          <w:bCs/>
          <w:lang w:val="hy-AM"/>
        </w:rPr>
        <w:t>»:</w:t>
      </w:r>
    </w:p>
    <w:p w:rsidR="006E2A64" w:rsidRPr="002C3558" w:rsidRDefault="006E2A64" w:rsidP="0058252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Sylfaen"/>
          <w:bCs/>
          <w:lang w:val="hy-AM"/>
        </w:rPr>
      </w:pPr>
      <w:r w:rsidRPr="006E2A64">
        <w:rPr>
          <w:rFonts w:ascii="GHEA Grapalat" w:hAnsi="GHEA Grapalat" w:cs="Sylfaen"/>
          <w:bCs/>
          <w:lang w:val="hy-AM"/>
        </w:rPr>
        <w:t>Հատկանշական է, որ 2020 թվականի սեպտեմբերի 17-ի թիվ 1545-Ն որոշմամբ հիշյալ որոշման մեջ կատարվել են լրացումներ</w:t>
      </w:r>
      <w:r>
        <w:rPr>
          <w:rFonts w:ascii="GHEA Grapalat" w:hAnsi="GHEA Grapalat" w:cs="Sylfaen"/>
          <w:bCs/>
          <w:lang w:val="hy-AM"/>
        </w:rPr>
        <w:t xml:space="preserve">, </w:t>
      </w:r>
      <w:r w:rsidRPr="006E2A64">
        <w:rPr>
          <w:rFonts w:ascii="GHEA Grapalat" w:hAnsi="GHEA Grapalat" w:cs="Sylfaen"/>
          <w:bCs/>
          <w:lang w:val="hy-AM"/>
        </w:rPr>
        <w:t xml:space="preserve">և առանձին հավելվածով սահմանվել է նաև </w:t>
      </w:r>
      <w:r w:rsidRPr="006E2A64">
        <w:rPr>
          <w:rFonts w:ascii="GHEA Grapalat" w:hAnsi="GHEA Grapalat" w:cs="Arial"/>
          <w:color w:val="333333"/>
          <w:shd w:val="clear" w:color="auto" w:fill="FFFFFF"/>
          <w:lang w:val="hy-AM"/>
        </w:rPr>
        <w:t>փրկարարական ծառայության ծառայողների լիազորությունների իրականացմանը խոչընդոտող հիվանդությունների ցանկը</w:t>
      </w:r>
      <w:r>
        <w:rPr>
          <w:rFonts w:ascii="GHEA Grapalat" w:hAnsi="GHEA Grapalat" w:cs="Arial"/>
          <w:color w:val="333333"/>
          <w:shd w:val="clear" w:color="auto" w:fill="FFFFFF"/>
          <w:lang w:val="hy-AM"/>
        </w:rPr>
        <w:t>:</w:t>
      </w:r>
    </w:p>
    <w:p w:rsidR="002C3558" w:rsidRPr="002C3558" w:rsidRDefault="004E6BFD" w:rsidP="004E6BFD">
      <w:pPr>
        <w:spacing w:after="0" w:line="360" w:lineRule="auto"/>
        <w:ind w:firstLine="708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Հ</w:t>
      </w:r>
      <w:r w:rsidR="002C3558" w:rsidRPr="002C3558">
        <w:rPr>
          <w:rFonts w:ascii="GHEA Grapalat" w:hAnsi="GHEA Grapalat" w:cs="Sylfaen"/>
          <w:bCs/>
          <w:sz w:val="24"/>
          <w:szCs w:val="24"/>
          <w:lang w:val="hy-AM"/>
        </w:rPr>
        <w:t>աշվի առնելով այն հանգամանքը, որ ներկայում Հայաստանի Հանրապետության կառավարության 2019 թվականի փետրվարի 15-ի N 98-Ն որոշմամբ սահմանված՝</w:t>
      </w:r>
      <w:r w:rsidR="002C3558" w:rsidRPr="009C55A2">
        <w:rPr>
          <w:rFonts w:ascii="GHEA Grapalat" w:hAnsi="GHEA Grapalat" w:cs="Sylfaen"/>
          <w:sz w:val="24"/>
          <w:szCs w:val="24"/>
          <w:lang w:val="hy-AM"/>
        </w:rPr>
        <w:t xml:space="preserve"> հ</w:t>
      </w:r>
      <w:r w:rsidR="002C3558" w:rsidRPr="009C55A2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անրային ծառայության պաշտոն զբաղեցնելու դեպքում լիազորությունների իրականացմանը, ինչպես նաև ուսումնական հաստատություններում մանկավարժական կամ վարչական գործունեության կատարմանը խոչընդոտող հիվանդությունների ցանկը վերաբերելի է նաև քրեակատարողական ծառա</w:t>
      </w:r>
      <w:r w:rsidR="006E2A64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յ</w:t>
      </w:r>
      <w:r w:rsidR="0058252F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ողներին</w:t>
      </w:r>
      <w:r w:rsidR="002C3558" w:rsidRPr="009C55A2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, իսկ նշված ցանկում ընդգրկված հիվանդությունները սահմանափակ են (այդ թվում՝ զենք կրելու իրավասության հաշվ</w:t>
      </w:r>
      <w:r w:rsidR="0058252F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առմամբ</w:t>
      </w:r>
      <w:r w:rsidR="002C3558" w:rsidRPr="009C55A2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)</w:t>
      </w:r>
      <w:r w:rsidR="002C3558" w:rsidRPr="009C55A2">
        <w:rPr>
          <w:rFonts w:ascii="GHEA Grapalat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,</w:t>
      </w:r>
      <w:r w:rsidR="002C3558" w:rsidRPr="009C55A2">
        <w:rPr>
          <w:rFonts w:ascii="GHEA Grapalat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C3558" w:rsidRPr="002C3558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ուստի </w:t>
      </w:r>
      <w:r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անհրաժեշտ</w:t>
      </w:r>
      <w:r w:rsidR="002C3558" w:rsidRPr="002C3558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է </w:t>
      </w:r>
      <w:r w:rsidR="006236E4" w:rsidRPr="002C3558">
        <w:rPr>
          <w:rFonts w:ascii="GHEA Grapalat" w:hAnsi="GHEA Grapalat" w:cs="Sylfaen"/>
          <w:bCs/>
          <w:sz w:val="24"/>
          <w:szCs w:val="24"/>
          <w:lang w:val="hy-AM"/>
        </w:rPr>
        <w:t>2019 թվականի փետրվարի 15-ի N 98-Ն</w:t>
      </w:r>
      <w:r w:rsidR="006236E4" w:rsidRPr="002C3558" w:rsidDel="006856E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58252F">
        <w:rPr>
          <w:rFonts w:ascii="GHEA Grapalat" w:hAnsi="GHEA Grapalat" w:cs="Sylfaen"/>
          <w:bCs/>
          <w:sz w:val="24"/>
          <w:szCs w:val="24"/>
          <w:lang w:val="hy-AM"/>
        </w:rPr>
        <w:t>ո</w:t>
      </w:r>
      <w:r w:rsidR="002C3558" w:rsidRPr="006236E4">
        <w:rPr>
          <w:rFonts w:ascii="GHEA Grapalat" w:hAnsi="GHEA Grapalat" w:cs="Sylfaen"/>
          <w:bCs/>
          <w:sz w:val="24"/>
          <w:szCs w:val="24"/>
          <w:lang w:val="hy-AM"/>
        </w:rPr>
        <w:t xml:space="preserve">րոշման </w:t>
      </w:r>
      <w:r w:rsidR="002C3558" w:rsidRPr="002C3558">
        <w:rPr>
          <w:rFonts w:ascii="GHEA Grapalat" w:hAnsi="GHEA Grapalat" w:cs="Sylfaen"/>
          <w:bCs/>
          <w:sz w:val="24"/>
          <w:szCs w:val="24"/>
          <w:lang w:val="hy-AM"/>
        </w:rPr>
        <w:t xml:space="preserve">մեջ լրացում կատարելու միջոցով սահմանել </w:t>
      </w:r>
      <w:r w:rsidR="006E2A64">
        <w:rPr>
          <w:rFonts w:ascii="GHEA Grapalat" w:hAnsi="GHEA Grapalat" w:cs="Sylfaen"/>
          <w:bCs/>
          <w:sz w:val="24"/>
          <w:szCs w:val="24"/>
          <w:lang w:val="hy-AM"/>
        </w:rPr>
        <w:t xml:space="preserve">նաև </w:t>
      </w:r>
      <w:r w:rsidR="002C3558" w:rsidRPr="002C3558">
        <w:rPr>
          <w:rFonts w:ascii="GHEA Grapalat" w:hAnsi="GHEA Grapalat" w:cs="Sylfaen"/>
          <w:bCs/>
          <w:sz w:val="24"/>
          <w:szCs w:val="24"/>
          <w:lang w:val="hy-AM"/>
        </w:rPr>
        <w:t>քրեակատարողական ծառայողի լիազորությունների իրականացմանը խոչընդոտող հիվանդությունների ցանկ</w:t>
      </w:r>
      <w:r w:rsidR="006E2A64">
        <w:rPr>
          <w:rFonts w:ascii="GHEA Grapalat" w:hAnsi="GHEA Grapalat" w:cs="Sylfaen"/>
          <w:bCs/>
          <w:sz w:val="24"/>
          <w:szCs w:val="24"/>
          <w:lang w:val="hy-AM"/>
        </w:rPr>
        <w:t>ը</w:t>
      </w:r>
      <w:r w:rsidR="002C3558" w:rsidRPr="002C3558">
        <w:rPr>
          <w:rFonts w:ascii="GHEA Grapalat" w:hAnsi="GHEA Grapalat" w:cs="Sylfaen"/>
          <w:bCs/>
          <w:sz w:val="24"/>
          <w:szCs w:val="24"/>
          <w:lang w:val="hy-AM"/>
        </w:rPr>
        <w:t>՝ հաշվի առնելով Ծառայության առանձնահատկությունները։</w:t>
      </w:r>
    </w:p>
    <w:p w:rsidR="002C3558" w:rsidRPr="002C3558" w:rsidRDefault="00EB2F5B" w:rsidP="00EB2F5B">
      <w:pPr>
        <w:spacing w:line="360" w:lineRule="auto"/>
        <w:ind w:firstLine="708"/>
        <w:jc w:val="both"/>
        <w:rPr>
          <w:sz w:val="24"/>
          <w:szCs w:val="24"/>
          <w:lang w:val="hy-AM"/>
        </w:rPr>
      </w:pPr>
      <w:r w:rsidRPr="00B527F6">
        <w:rPr>
          <w:rFonts w:ascii="GHEA Grapalat" w:hAnsi="GHEA Grapalat"/>
          <w:noProof/>
          <w:sz w:val="24"/>
          <w:szCs w:val="24"/>
          <w:lang w:val="hy-AM"/>
        </w:rPr>
        <w:t xml:space="preserve">Ելնելով վերոգրյալից անհրաժեշտ է </w:t>
      </w:r>
      <w:r w:rsidR="006E2A64">
        <w:rPr>
          <w:rFonts w:ascii="GHEA Grapalat" w:hAnsi="GHEA Grapalat"/>
          <w:noProof/>
          <w:sz w:val="24"/>
          <w:szCs w:val="24"/>
          <w:lang w:val="hy-AM"/>
        </w:rPr>
        <w:t>կարգավորել</w:t>
      </w:r>
      <w:r w:rsidRPr="00B527F6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BC5261">
        <w:rPr>
          <w:rFonts w:ascii="GHEA Grapalat" w:hAnsi="GHEA Grapalat"/>
          <w:noProof/>
          <w:sz w:val="24"/>
          <w:szCs w:val="24"/>
          <w:lang w:val="hy-AM"/>
        </w:rPr>
        <w:t>Ծառայություն ընդունվողների և քրեակատարողական ծառայողների կողմից Ոստիկանության բժշկական հաստատությունում համապատասխան ծառայություններից օգտվելու հետ</w:t>
      </w:r>
      <w:r w:rsidRPr="00B527F6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BC5261">
        <w:rPr>
          <w:rFonts w:ascii="GHEA Grapalat" w:hAnsi="GHEA Grapalat"/>
          <w:noProof/>
          <w:sz w:val="24"/>
          <w:szCs w:val="24"/>
          <w:lang w:val="hy-AM"/>
        </w:rPr>
        <w:t xml:space="preserve">կապված </w:t>
      </w:r>
      <w:r w:rsidR="006E2A64">
        <w:rPr>
          <w:rFonts w:ascii="GHEA Grapalat" w:hAnsi="GHEA Grapalat"/>
          <w:noProof/>
          <w:sz w:val="24"/>
          <w:szCs w:val="24"/>
          <w:lang w:val="hy-AM"/>
        </w:rPr>
        <w:t>իրավա</w:t>
      </w:r>
      <w:r w:rsidRPr="00B527F6">
        <w:rPr>
          <w:rFonts w:ascii="GHEA Grapalat" w:hAnsi="GHEA Grapalat"/>
          <w:noProof/>
          <w:sz w:val="24"/>
          <w:szCs w:val="24"/>
          <w:lang w:val="hy-AM"/>
        </w:rPr>
        <w:t>հարաբերությունները</w:t>
      </w:r>
      <w:r w:rsidR="00BC5261">
        <w:rPr>
          <w:rFonts w:ascii="GHEA Grapalat" w:hAnsi="GHEA Grapalat"/>
          <w:noProof/>
          <w:sz w:val="24"/>
          <w:szCs w:val="24"/>
          <w:lang w:val="hy-AM"/>
        </w:rPr>
        <w:t xml:space="preserve">, ինչպես նաև հստակ սահմանել </w:t>
      </w:r>
      <w:r w:rsidR="006E2A64" w:rsidRPr="002C3558">
        <w:rPr>
          <w:rFonts w:ascii="GHEA Grapalat" w:hAnsi="GHEA Grapalat" w:cs="Sylfaen"/>
          <w:bCs/>
          <w:sz w:val="24"/>
          <w:szCs w:val="24"/>
          <w:lang w:val="hy-AM"/>
        </w:rPr>
        <w:t>քրեակատարողական ծառայողի լիազորությունների իրականացմանը</w:t>
      </w:r>
      <w:r w:rsidR="00BC5261">
        <w:rPr>
          <w:rFonts w:ascii="GHEA Grapalat" w:hAnsi="GHEA Grapalat"/>
          <w:noProof/>
          <w:sz w:val="24"/>
          <w:szCs w:val="24"/>
          <w:lang w:val="hy-AM"/>
        </w:rPr>
        <w:t xml:space="preserve"> խոչընդոտող հիվանդությունների ցանկը՝ հաշվի առնելով Ծառայության առանձնահատկությունները</w:t>
      </w:r>
      <w:r w:rsidRPr="00B527F6">
        <w:rPr>
          <w:rFonts w:ascii="GHEA Grapalat" w:hAnsi="GHEA Grapalat"/>
          <w:noProof/>
          <w:sz w:val="24"/>
          <w:szCs w:val="24"/>
          <w:lang w:val="hy-AM"/>
        </w:rPr>
        <w:t>:</w:t>
      </w:r>
    </w:p>
    <w:p w:rsidR="002C3558" w:rsidRPr="002C3558" w:rsidRDefault="002C3558" w:rsidP="002C35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2C3558">
        <w:rPr>
          <w:rFonts w:ascii="GHEA Grapalat" w:hAnsi="GHEA Grapalat"/>
          <w:b/>
          <w:noProof/>
          <w:sz w:val="24"/>
          <w:szCs w:val="24"/>
          <w:lang w:val="hy-AM"/>
        </w:rPr>
        <w:t>2</w:t>
      </w:r>
      <w:r w:rsidRPr="002C3558">
        <w:rPr>
          <w:rFonts w:ascii="GHEA Grapalat" w:eastAsia="MS Mincho" w:hAnsi="MS Mincho" w:cs="MS Mincho"/>
          <w:b/>
          <w:noProof/>
          <w:sz w:val="24"/>
          <w:szCs w:val="24"/>
          <w:lang w:val="hy-AM"/>
        </w:rPr>
        <w:t>․</w:t>
      </w:r>
      <w:r w:rsidRPr="002C3558">
        <w:rPr>
          <w:rFonts w:ascii="GHEA Grapalat" w:eastAsia="MS Mincho" w:hAnsi="GHEA Grapalat" w:cs="MS Mincho"/>
          <w:b/>
          <w:noProof/>
          <w:sz w:val="24"/>
          <w:szCs w:val="24"/>
          <w:lang w:val="hy-AM"/>
        </w:rPr>
        <w:t xml:space="preserve"> </w:t>
      </w:r>
      <w:r w:rsidRPr="002C3558">
        <w:rPr>
          <w:rFonts w:ascii="GHEA Grapalat" w:eastAsia="MS Mincho" w:hAnsi="GHEA Grapalat" w:cs="Sylfaen"/>
          <w:b/>
          <w:noProof/>
          <w:sz w:val="24"/>
          <w:szCs w:val="24"/>
          <w:lang w:val="hy-AM"/>
        </w:rPr>
        <w:t>Կարգավորման</w:t>
      </w:r>
      <w:r w:rsidRPr="002C3558">
        <w:rPr>
          <w:rFonts w:ascii="GHEA Grapalat" w:eastAsia="MS Mincho" w:hAnsi="GHEA Grapalat" w:cs="MS Mincho"/>
          <w:b/>
          <w:noProof/>
          <w:sz w:val="24"/>
          <w:szCs w:val="24"/>
          <w:lang w:val="hy-AM"/>
        </w:rPr>
        <w:t xml:space="preserve"> </w:t>
      </w:r>
      <w:r w:rsidRPr="002C3558">
        <w:rPr>
          <w:rFonts w:ascii="GHEA Grapalat" w:eastAsia="MS Mincho" w:hAnsi="GHEA Grapalat" w:cs="Sylfaen"/>
          <w:b/>
          <w:noProof/>
          <w:sz w:val="24"/>
          <w:szCs w:val="24"/>
          <w:lang w:val="hy-AM"/>
        </w:rPr>
        <w:t>նպատակը</w:t>
      </w:r>
      <w:r w:rsidRPr="002C3558">
        <w:rPr>
          <w:rFonts w:ascii="GHEA Grapalat" w:eastAsia="MS Mincho" w:hAnsi="GHEA Grapalat" w:cs="MS Mincho"/>
          <w:b/>
          <w:noProof/>
          <w:sz w:val="24"/>
          <w:szCs w:val="24"/>
          <w:lang w:val="hy-AM"/>
        </w:rPr>
        <w:t xml:space="preserve"> </w:t>
      </w:r>
      <w:r w:rsidRPr="002C3558">
        <w:rPr>
          <w:rFonts w:ascii="GHEA Grapalat" w:hAnsi="GHEA Grapalat"/>
          <w:b/>
          <w:noProof/>
          <w:sz w:val="24"/>
          <w:szCs w:val="24"/>
          <w:lang w:val="hy-AM"/>
        </w:rPr>
        <w:t>և ակնկալվող արդյունքը.</w:t>
      </w:r>
    </w:p>
    <w:p w:rsidR="00EB2F5B" w:rsidRDefault="002C3558" w:rsidP="00676FD8">
      <w:pPr>
        <w:shd w:val="clear" w:color="auto" w:fill="FFFFFF"/>
        <w:spacing w:after="0" w:line="360" w:lineRule="auto"/>
        <w:ind w:firstLine="708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2C3558">
        <w:rPr>
          <w:rFonts w:ascii="GHEA Grapalat" w:hAnsi="GHEA Grapalat" w:cs="Sylfaen"/>
          <w:sz w:val="24"/>
          <w:szCs w:val="24"/>
          <w:lang w:val="hy-AM"/>
        </w:rPr>
        <w:t>Ներկայացված նախագծի ընդունմամբ կհստակեցվ</w:t>
      </w:r>
      <w:r w:rsidR="00461462">
        <w:rPr>
          <w:rFonts w:ascii="GHEA Grapalat" w:hAnsi="GHEA Grapalat" w:cs="Sylfaen"/>
          <w:sz w:val="24"/>
          <w:szCs w:val="24"/>
          <w:lang w:val="hy-AM"/>
        </w:rPr>
        <w:t xml:space="preserve">են </w:t>
      </w:r>
      <w:r w:rsidRPr="002C3558">
        <w:rPr>
          <w:rFonts w:ascii="GHEA Grapalat" w:hAnsi="GHEA Grapalat" w:cs="Sylfaen"/>
          <w:sz w:val="24"/>
          <w:szCs w:val="24"/>
          <w:lang w:val="hy-AM"/>
        </w:rPr>
        <w:t>և կկարգավորվ</w:t>
      </w:r>
      <w:r w:rsidR="00461462">
        <w:rPr>
          <w:rFonts w:ascii="GHEA Grapalat" w:hAnsi="GHEA Grapalat" w:cs="Sylfaen"/>
          <w:sz w:val="24"/>
          <w:szCs w:val="24"/>
          <w:lang w:val="hy-AM"/>
        </w:rPr>
        <w:t>են</w:t>
      </w:r>
      <w:r w:rsidRPr="002C3558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2C3558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Ծառայությ</w:t>
      </w:r>
      <w:r w:rsidR="0030797E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ու</w:t>
      </w:r>
      <w:r w:rsidRPr="002C3558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ն ընդունվող անձանց, ինչպես նաև քրեակատարողական ծառայողների առողջական վիճակով պայմանավորված ծառայության պիտանելիության հարցը </w:t>
      </w:r>
      <w:r w:rsidRPr="002C3558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lastRenderedPageBreak/>
        <w:t>որոշելու</w:t>
      </w:r>
      <w:r w:rsidR="001B3C35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,</w:t>
      </w:r>
      <w:r w:rsidRPr="002C3558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B2F5B" w:rsidRPr="00B527F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ինչպես նաև քրեակատարողական </w:t>
      </w:r>
      <w:r w:rsidR="001B3C35" w:rsidRPr="001B3C35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ծառայողների ամենամյա կանխարգելիչ բժշկական քննությունների, այդ թվում` նաև բուժկանխարգելիչ միջոցառումների</w:t>
      </w:r>
      <w:r w:rsidR="00EB2F5B" w:rsidRPr="00B527F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հետ կապված իրավահարաբերությունները</w:t>
      </w:r>
      <w:r w:rsidR="00461462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, ինչպես նաև </w:t>
      </w:r>
      <w:r w:rsidR="00D62D1C">
        <w:rPr>
          <w:rFonts w:ascii="GHEA Grapalat" w:hAnsi="GHEA Grapalat"/>
          <w:noProof/>
          <w:sz w:val="24"/>
          <w:szCs w:val="24"/>
          <w:lang w:val="hy-AM"/>
        </w:rPr>
        <w:t xml:space="preserve">քրեակատարողական ծառայության առանձնահատկությունների հաշվառմամբ </w:t>
      </w:r>
      <w:r w:rsidR="00461462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կսահմանվի </w:t>
      </w:r>
      <w:r w:rsidR="00461462" w:rsidRPr="002C3558">
        <w:rPr>
          <w:rFonts w:ascii="GHEA Grapalat" w:hAnsi="GHEA Grapalat" w:cs="Sylfaen"/>
          <w:bCs/>
          <w:sz w:val="24"/>
          <w:szCs w:val="24"/>
          <w:lang w:val="hy-AM"/>
        </w:rPr>
        <w:t>քրեակատարողական ծառայողի լիազորությունների իրականացմանը</w:t>
      </w:r>
      <w:r w:rsidR="00461462">
        <w:rPr>
          <w:rFonts w:ascii="GHEA Grapalat" w:hAnsi="GHEA Grapalat"/>
          <w:noProof/>
          <w:sz w:val="24"/>
          <w:szCs w:val="24"/>
          <w:lang w:val="hy-AM"/>
        </w:rPr>
        <w:t xml:space="preserve"> խոչընդոտող հիվանդությունների նոր՝ առավել ընդգրկուն ցանկ:</w:t>
      </w:r>
    </w:p>
    <w:p w:rsidR="00676FD8" w:rsidRPr="00676FD8" w:rsidRDefault="00676FD8" w:rsidP="00676FD8">
      <w:pPr>
        <w:shd w:val="clear" w:color="auto" w:fill="FFFFFF"/>
        <w:spacing w:after="0" w:line="360" w:lineRule="auto"/>
        <w:ind w:firstLine="708"/>
        <w:jc w:val="both"/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</w:p>
    <w:p w:rsidR="00EB2F5B" w:rsidRPr="00B527F6" w:rsidRDefault="00EB2F5B" w:rsidP="00EB2F5B">
      <w:pPr>
        <w:shd w:val="clear" w:color="auto" w:fill="FFFFFF"/>
        <w:spacing w:after="0" w:line="360" w:lineRule="auto"/>
        <w:ind w:firstLine="709"/>
        <w:jc w:val="both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 w:rsidRPr="00B527F6">
        <w:rPr>
          <w:rFonts w:ascii="GHEA Grapalat" w:hAnsi="GHEA Grapalat" w:cs="Sylfaen"/>
          <w:b/>
          <w:noProof/>
          <w:sz w:val="24"/>
          <w:szCs w:val="24"/>
          <w:lang w:val="hy-AM"/>
        </w:rPr>
        <w:t>3</w:t>
      </w:r>
      <w:r w:rsidRPr="00B527F6">
        <w:rPr>
          <w:rFonts w:ascii="MS Mincho" w:eastAsia="MS Mincho" w:hAnsi="MS Mincho" w:cs="MS Mincho"/>
          <w:b/>
          <w:noProof/>
          <w:sz w:val="24"/>
          <w:szCs w:val="24"/>
          <w:lang w:val="hy-AM"/>
        </w:rPr>
        <w:t>․</w:t>
      </w:r>
      <w:r w:rsidRPr="00B527F6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 Նախագիծը մշակող պատասխանատու մարմինը, ինչպես նաև, անհրաժեշտության դեպքում, նախաձեռնողի, հեղինակների և մշակմանը մասնակցող անձանց մասին տեղեկություններ.</w:t>
      </w:r>
    </w:p>
    <w:p w:rsidR="00EB2F5B" w:rsidRDefault="00EB2F5B" w:rsidP="00676FD8">
      <w:pPr>
        <w:shd w:val="clear" w:color="auto" w:fill="FFFFFF"/>
        <w:spacing w:after="0" w:line="360" w:lineRule="auto"/>
        <w:ind w:firstLine="709"/>
        <w:jc w:val="both"/>
        <w:rPr>
          <w:rFonts w:ascii="GHEA Grapalat" w:hAnsi="GHEA Grapalat" w:cs="Sylfaen"/>
          <w:bCs/>
          <w:noProof/>
          <w:sz w:val="24"/>
          <w:szCs w:val="24"/>
          <w:lang w:val="hy-AM"/>
        </w:rPr>
      </w:pPr>
      <w:r w:rsidRPr="00B527F6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Նախագիծը մշակվել է </w:t>
      </w:r>
      <w:r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ՀՀ </w:t>
      </w:r>
      <w:r w:rsidRPr="00B527F6">
        <w:rPr>
          <w:rFonts w:ascii="GHEA Grapalat" w:hAnsi="GHEA Grapalat" w:cs="Sylfaen"/>
          <w:bCs/>
          <w:noProof/>
          <w:sz w:val="24"/>
          <w:szCs w:val="24"/>
          <w:lang w:val="hy-AM"/>
        </w:rPr>
        <w:t>արդարադատության նախարարության կողմից:</w:t>
      </w:r>
    </w:p>
    <w:p w:rsidR="00676FD8" w:rsidRPr="00676FD8" w:rsidRDefault="00676FD8" w:rsidP="00676FD8">
      <w:pPr>
        <w:shd w:val="clear" w:color="auto" w:fill="FFFFFF"/>
        <w:spacing w:after="0" w:line="360" w:lineRule="auto"/>
        <w:ind w:firstLine="709"/>
        <w:jc w:val="both"/>
        <w:rPr>
          <w:rFonts w:ascii="GHEA Grapalat" w:hAnsi="GHEA Grapalat" w:cs="Sylfaen"/>
          <w:bCs/>
          <w:noProof/>
          <w:sz w:val="24"/>
          <w:szCs w:val="24"/>
          <w:lang w:val="hy-AM"/>
        </w:rPr>
      </w:pPr>
    </w:p>
    <w:p w:rsidR="00EB2F5B" w:rsidRPr="0030797E" w:rsidRDefault="00EB2F5B" w:rsidP="00EB2F5B">
      <w:pPr>
        <w:shd w:val="clear" w:color="auto" w:fill="FFFFFF"/>
        <w:spacing w:after="0" w:line="360" w:lineRule="auto"/>
        <w:ind w:firstLine="709"/>
        <w:jc w:val="both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 w:rsidRPr="00B527F6">
        <w:rPr>
          <w:rFonts w:ascii="GHEA Grapalat" w:hAnsi="GHEA Grapalat" w:cs="Sylfaen"/>
          <w:b/>
          <w:noProof/>
          <w:sz w:val="24"/>
          <w:szCs w:val="24"/>
          <w:lang w:val="hy-AM"/>
        </w:rPr>
        <w:t>4</w:t>
      </w:r>
      <w:r w:rsidRPr="00B527F6">
        <w:rPr>
          <w:rFonts w:ascii="MS Mincho" w:eastAsia="MS Mincho" w:hAnsi="MS Mincho" w:cs="MS Mincho"/>
          <w:b/>
          <w:noProof/>
          <w:sz w:val="24"/>
          <w:szCs w:val="24"/>
          <w:lang w:val="hy-AM"/>
        </w:rPr>
        <w:t>․</w:t>
      </w:r>
      <w:r w:rsidRPr="00B527F6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 Նախագծի ընդունման կապակցությամբ լրացուցիչ ֆինանսական միջոցների անհրաժեշտության և պետական բյուջեի եկամուտներում և ծախսերում սպասվելիք </w:t>
      </w:r>
      <w:r w:rsidRPr="0030797E">
        <w:rPr>
          <w:rFonts w:ascii="GHEA Grapalat" w:hAnsi="GHEA Grapalat" w:cs="Sylfaen"/>
          <w:b/>
          <w:noProof/>
          <w:sz w:val="24"/>
          <w:szCs w:val="24"/>
          <w:lang w:val="hy-AM"/>
        </w:rPr>
        <w:t>փոփոխությունների մասին.</w:t>
      </w:r>
    </w:p>
    <w:p w:rsidR="00EB2F5B" w:rsidRPr="00B527F6" w:rsidRDefault="00EB2F5B" w:rsidP="00EB2F5B">
      <w:pPr>
        <w:shd w:val="clear" w:color="auto" w:fill="FFFFFF"/>
        <w:spacing w:after="0" w:line="360" w:lineRule="auto"/>
        <w:ind w:firstLine="709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310CDA">
        <w:rPr>
          <w:rFonts w:ascii="GHEA Grapalat" w:hAnsi="GHEA Grapalat"/>
          <w:noProof/>
          <w:sz w:val="24"/>
          <w:szCs w:val="24"/>
          <w:lang w:val="hy-AM"/>
        </w:rPr>
        <w:t>Նախագծի ընդունման</w:t>
      </w:r>
      <w:r w:rsidRPr="00310CDA">
        <w:rPr>
          <w:rFonts w:ascii="GHEA Grapalat" w:hAnsi="GHEA Grapalat" w:cs="Times Armenian"/>
          <w:noProof/>
          <w:sz w:val="24"/>
          <w:szCs w:val="24"/>
          <w:lang w:val="hy-AM"/>
        </w:rPr>
        <w:t xml:space="preserve"> </w:t>
      </w:r>
      <w:r w:rsidRPr="00310CDA">
        <w:rPr>
          <w:rFonts w:ascii="GHEA Grapalat" w:hAnsi="GHEA Grapalat" w:cs="Sylfaen"/>
          <w:noProof/>
          <w:sz w:val="24"/>
          <w:szCs w:val="24"/>
          <w:lang w:val="hy-AM"/>
        </w:rPr>
        <w:t>լրացուցիչ ֆինանասական միջոցների անհրաժեշտություն չկա, պետական բյուջեում եկամուտների և ծախսերի էական ավելացումներ կամ նվազեցումներ չեն նախատեսվում:</w:t>
      </w:r>
    </w:p>
    <w:p w:rsidR="00EB2F5B" w:rsidRPr="00B527F6" w:rsidRDefault="00EB2F5B" w:rsidP="00EB2F5B">
      <w:pPr>
        <w:shd w:val="clear" w:color="auto" w:fill="FFFFFF"/>
        <w:spacing w:after="0" w:line="360" w:lineRule="auto"/>
        <w:ind w:firstLine="709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EB2F5B" w:rsidRPr="00B527F6" w:rsidRDefault="00EB2F5B" w:rsidP="00EB2F5B">
      <w:pPr>
        <w:shd w:val="clear" w:color="auto" w:fill="FFFFFF"/>
        <w:spacing w:after="0" w:line="360" w:lineRule="auto"/>
        <w:ind w:firstLine="709"/>
        <w:jc w:val="both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 w:rsidRPr="00B527F6">
        <w:rPr>
          <w:rFonts w:ascii="GHEA Grapalat" w:hAnsi="GHEA Grapalat" w:cs="Sylfaen"/>
          <w:b/>
          <w:noProof/>
          <w:sz w:val="24"/>
          <w:szCs w:val="24"/>
          <w:lang w:val="hy-AM"/>
        </w:rPr>
        <w:t>5</w:t>
      </w:r>
      <w:r w:rsidRPr="00B527F6">
        <w:rPr>
          <w:rFonts w:ascii="MS Mincho" w:eastAsia="MS Mincho" w:hAnsi="MS Mincho" w:cs="MS Mincho"/>
          <w:b/>
          <w:noProof/>
          <w:sz w:val="24"/>
          <w:szCs w:val="24"/>
          <w:lang w:val="hy-AM"/>
        </w:rPr>
        <w:t>․</w:t>
      </w:r>
      <w:r w:rsidRPr="00B527F6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 Կապը ռազմավարական փաստաթղթերի հետ.</w:t>
      </w:r>
    </w:p>
    <w:p w:rsidR="00EB2F5B" w:rsidRPr="002C3558" w:rsidRDefault="00EB2F5B" w:rsidP="00EB2F5B">
      <w:pPr>
        <w:shd w:val="clear" w:color="auto" w:fill="FFFFFF"/>
        <w:spacing w:after="0" w:line="360" w:lineRule="auto"/>
        <w:ind w:firstLine="708"/>
        <w:jc w:val="both"/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B527F6">
        <w:rPr>
          <w:rFonts w:ascii="GHEA Grapalat" w:hAnsi="GHEA Grapalat" w:cs="Sylfaen"/>
          <w:bCs/>
          <w:noProof/>
          <w:sz w:val="24"/>
          <w:szCs w:val="24"/>
          <w:lang w:val="hy-AM"/>
        </w:rPr>
        <w:t>Նախագծի</w:t>
      </w:r>
      <w:r w:rsidRPr="00B527F6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 </w:t>
      </w:r>
      <w:r w:rsidRPr="00B527F6">
        <w:rPr>
          <w:rFonts w:ascii="GHEA Grapalat" w:hAnsi="GHEA Grapalat" w:cs="Sylfaen"/>
          <w:bCs/>
          <w:noProof/>
          <w:sz w:val="24"/>
          <w:szCs w:val="24"/>
          <w:lang w:val="hy-AM"/>
        </w:rPr>
        <w:t>ընդունումը չի բխում ռազմավարական փաստաթղթերից:</w:t>
      </w:r>
    </w:p>
    <w:p w:rsidR="002C3558" w:rsidRPr="002C3558" w:rsidRDefault="002C3558" w:rsidP="002C3558">
      <w:pPr>
        <w:spacing w:line="360" w:lineRule="auto"/>
        <w:ind w:firstLine="708"/>
        <w:jc w:val="both"/>
        <w:rPr>
          <w:sz w:val="24"/>
          <w:szCs w:val="24"/>
          <w:lang w:val="hy-AM"/>
        </w:rPr>
      </w:pPr>
    </w:p>
    <w:p w:rsidR="00BF49CF" w:rsidRPr="002C3558" w:rsidRDefault="00BF49CF" w:rsidP="002C3558">
      <w:pPr>
        <w:spacing w:line="360" w:lineRule="auto"/>
        <w:ind w:firstLine="708"/>
        <w:jc w:val="center"/>
        <w:rPr>
          <w:sz w:val="24"/>
          <w:szCs w:val="24"/>
          <w:lang w:val="hy-AM"/>
        </w:rPr>
      </w:pPr>
    </w:p>
    <w:sectPr w:rsidR="00BF49CF" w:rsidRPr="002C3558" w:rsidSect="00676FD8">
      <w:pgSz w:w="11906" w:h="16838"/>
      <w:pgMar w:top="851" w:right="746" w:bottom="810" w:left="12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F73994"/>
    <w:rsid w:val="000321C7"/>
    <w:rsid w:val="001B3C35"/>
    <w:rsid w:val="001C1F70"/>
    <w:rsid w:val="002C3558"/>
    <w:rsid w:val="002D2F4A"/>
    <w:rsid w:val="0030797E"/>
    <w:rsid w:val="00310CDA"/>
    <w:rsid w:val="003E0510"/>
    <w:rsid w:val="003E0907"/>
    <w:rsid w:val="00423C3F"/>
    <w:rsid w:val="00461462"/>
    <w:rsid w:val="004E6BFD"/>
    <w:rsid w:val="0058252F"/>
    <w:rsid w:val="00597EE6"/>
    <w:rsid w:val="006236E4"/>
    <w:rsid w:val="00666CC9"/>
    <w:rsid w:val="00671BBF"/>
    <w:rsid w:val="00676FD8"/>
    <w:rsid w:val="006946BE"/>
    <w:rsid w:val="006E2A64"/>
    <w:rsid w:val="00810915"/>
    <w:rsid w:val="00867702"/>
    <w:rsid w:val="0089073D"/>
    <w:rsid w:val="008C367E"/>
    <w:rsid w:val="009C55A2"/>
    <w:rsid w:val="00AA5003"/>
    <w:rsid w:val="00B40C2D"/>
    <w:rsid w:val="00BC5261"/>
    <w:rsid w:val="00BF49CF"/>
    <w:rsid w:val="00C2702B"/>
    <w:rsid w:val="00CA5B21"/>
    <w:rsid w:val="00D62D1C"/>
    <w:rsid w:val="00EB2F5B"/>
    <w:rsid w:val="00F73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CC9"/>
    <w:pPr>
      <w:spacing w:line="259" w:lineRule="auto"/>
    </w:pPr>
    <w:rPr>
      <w:kern w:val="0"/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9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9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99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99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99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99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99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99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99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9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9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9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9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9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9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9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9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9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F73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994"/>
    <w:pPr>
      <w:numPr>
        <w:ilvl w:val="1"/>
      </w:numPr>
      <w:spacing w:line="278" w:lineRule="auto"/>
    </w:pPr>
    <w:rPr>
      <w:rFonts w:eastAsiaTheme="majorEastAsia" w:cstheme="majorBidi"/>
      <w:color w:val="000000" w:themeColor="text1"/>
      <w:spacing w:val="15"/>
      <w:kern w:val="2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F73994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994"/>
    <w:pPr>
      <w:spacing w:before="160" w:line="278" w:lineRule="auto"/>
      <w:jc w:val="center"/>
    </w:pPr>
    <w:rPr>
      <w:i/>
      <w:iCs/>
      <w:color w:val="000000" w:themeColor="text1"/>
      <w:kern w:val="2"/>
      <w:sz w:val="24"/>
      <w:szCs w:val="24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F73994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F73994"/>
    <w:pPr>
      <w:spacing w:line="278" w:lineRule="auto"/>
      <w:ind w:left="720"/>
      <w:contextualSpacing/>
    </w:pPr>
    <w:rPr>
      <w:kern w:val="2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qFormat/>
    <w:rsid w:val="00F739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9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99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C3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2C355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1C7"/>
    <w:rPr>
      <w:rFonts w:ascii="Tahoma" w:hAnsi="Tahoma" w:cs="Tahoma"/>
      <w:kern w:val="0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4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Tatevik Hayrapetyan</dc:creator>
  <cp:lastModifiedBy>M-Baldryan</cp:lastModifiedBy>
  <cp:revision>35</cp:revision>
  <dcterms:created xsi:type="dcterms:W3CDTF">2025-11-10T12:19:00Z</dcterms:created>
  <dcterms:modified xsi:type="dcterms:W3CDTF">2025-11-13T12:50:00Z</dcterms:modified>
</cp:coreProperties>
</file>