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90E" w:rsidRPr="00E93121" w:rsidRDefault="00DA590E" w:rsidP="00DA590E">
      <w:pPr>
        <w:jc w:val="right"/>
        <w:rPr>
          <w:rFonts w:ascii="GHEA Grapalat" w:hAnsi="GHEA Grapalat"/>
          <w:i/>
          <w:iCs/>
          <w:sz w:val="22"/>
          <w:szCs w:val="22"/>
          <w:lang w:val="hy-AM"/>
        </w:rPr>
      </w:pPr>
      <w:proofErr w:type="spellStart"/>
      <w:r w:rsidRPr="00E93121">
        <w:rPr>
          <w:rFonts w:ascii="GHEA Grapalat" w:hAnsi="GHEA Grapalat"/>
          <w:i/>
          <w:iCs/>
          <w:sz w:val="22"/>
          <w:szCs w:val="22"/>
        </w:rPr>
        <w:t>Հավելված</w:t>
      </w:r>
      <w:proofErr w:type="spellEnd"/>
      <w:r w:rsidRPr="00E93121">
        <w:rPr>
          <w:rFonts w:ascii="GHEA Grapalat" w:hAnsi="GHEA Grapalat"/>
          <w:i/>
          <w:iCs/>
          <w:sz w:val="22"/>
          <w:szCs w:val="22"/>
          <w:lang w:val="hy-AM"/>
        </w:rPr>
        <w:t xml:space="preserve"> 2</w:t>
      </w:r>
    </w:p>
    <w:p w:rsidR="00DA590E" w:rsidRPr="00E93121" w:rsidRDefault="00DA590E" w:rsidP="00DA590E">
      <w:pPr>
        <w:jc w:val="right"/>
        <w:rPr>
          <w:rFonts w:ascii="GHEA Grapalat" w:hAnsi="GHEA Grapalat"/>
          <w:i/>
          <w:iCs/>
          <w:sz w:val="22"/>
          <w:szCs w:val="22"/>
        </w:rPr>
      </w:pPr>
      <w:r w:rsidRPr="00E93121">
        <w:rPr>
          <w:rFonts w:ascii="GHEA Grapalat" w:hAnsi="GHEA Grapalat"/>
          <w:i/>
          <w:iCs/>
          <w:sz w:val="22"/>
          <w:szCs w:val="22"/>
          <w:lang w:val="hy-AM"/>
        </w:rPr>
        <w:t xml:space="preserve">ՀՀ Լոռու մարզի Տաշիր </w:t>
      </w:r>
      <w:proofErr w:type="spellStart"/>
      <w:r w:rsidRPr="00E93121">
        <w:rPr>
          <w:rFonts w:ascii="GHEA Grapalat" w:hAnsi="GHEA Grapalat"/>
          <w:i/>
          <w:iCs/>
          <w:sz w:val="22"/>
          <w:szCs w:val="22"/>
        </w:rPr>
        <w:t>համայնքի</w:t>
      </w:r>
      <w:proofErr w:type="spellEnd"/>
      <w:r w:rsidRPr="00E93121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Pr="00E93121">
        <w:rPr>
          <w:rFonts w:ascii="GHEA Grapalat" w:hAnsi="GHEA Grapalat"/>
          <w:i/>
          <w:iCs/>
          <w:sz w:val="22"/>
          <w:szCs w:val="22"/>
        </w:rPr>
        <w:t>ավագանու</w:t>
      </w:r>
      <w:proofErr w:type="spellEnd"/>
      <w:r w:rsidRPr="00E93121">
        <w:rPr>
          <w:rFonts w:ascii="GHEA Grapalat" w:hAnsi="GHEA Grapalat"/>
          <w:i/>
          <w:iCs/>
          <w:sz w:val="22"/>
          <w:szCs w:val="22"/>
        </w:rPr>
        <w:t xml:space="preserve"> </w:t>
      </w:r>
    </w:p>
    <w:p w:rsidR="00DA590E" w:rsidRPr="00E93121" w:rsidRDefault="00573D45" w:rsidP="00DA590E">
      <w:pPr>
        <w:jc w:val="right"/>
        <w:rPr>
          <w:rFonts w:ascii="GHEA Grapalat" w:hAnsi="GHEA Grapalat"/>
          <w:i/>
          <w:iCs/>
          <w:sz w:val="22"/>
          <w:szCs w:val="22"/>
        </w:rPr>
      </w:pPr>
      <w:r w:rsidRPr="00E93121">
        <w:rPr>
          <w:rFonts w:ascii="GHEA Grapalat" w:hAnsi="GHEA Grapalat"/>
          <w:i/>
          <w:iCs/>
          <w:sz w:val="22"/>
          <w:szCs w:val="22"/>
        </w:rPr>
        <w:t>202</w:t>
      </w:r>
      <w:r w:rsidR="00553EBB" w:rsidRPr="00E93121">
        <w:rPr>
          <w:rFonts w:ascii="GHEA Grapalat" w:hAnsi="GHEA Grapalat"/>
          <w:i/>
          <w:iCs/>
          <w:sz w:val="22"/>
          <w:szCs w:val="22"/>
          <w:lang w:val="hy-AM"/>
        </w:rPr>
        <w:t>5</w:t>
      </w:r>
      <w:r w:rsidR="00DA590E" w:rsidRPr="00E93121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DA590E" w:rsidRPr="00E93121">
        <w:rPr>
          <w:rFonts w:ascii="GHEA Grapalat" w:hAnsi="GHEA Grapalat"/>
          <w:i/>
          <w:iCs/>
          <w:sz w:val="22"/>
          <w:szCs w:val="22"/>
        </w:rPr>
        <w:t>թվականի</w:t>
      </w:r>
      <w:proofErr w:type="spellEnd"/>
      <w:r w:rsidR="00DA590E" w:rsidRPr="00E93121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spellStart"/>
      <w:r w:rsidR="00DA590E" w:rsidRPr="00E93121">
        <w:rPr>
          <w:rFonts w:ascii="GHEA Grapalat" w:hAnsi="GHEA Grapalat"/>
          <w:i/>
          <w:iCs/>
          <w:sz w:val="22"/>
          <w:szCs w:val="22"/>
        </w:rPr>
        <w:t>դեկտեմբերի</w:t>
      </w:r>
      <w:proofErr w:type="spellEnd"/>
      <w:r w:rsidR="00DA590E" w:rsidRPr="00E93121">
        <w:rPr>
          <w:rFonts w:ascii="GHEA Grapalat" w:hAnsi="GHEA Grapalat"/>
          <w:i/>
          <w:iCs/>
          <w:sz w:val="22"/>
          <w:szCs w:val="22"/>
        </w:rPr>
        <w:t xml:space="preserve">    -</w:t>
      </w:r>
      <w:r w:rsidR="00DA590E" w:rsidRPr="00E93121">
        <w:rPr>
          <w:rFonts w:ascii="GHEA Grapalat" w:hAnsi="GHEA Grapalat"/>
          <w:i/>
          <w:iCs/>
          <w:sz w:val="22"/>
          <w:szCs w:val="22"/>
          <w:lang w:val="hy-AM"/>
        </w:rPr>
        <w:t>ի</w:t>
      </w:r>
      <w:r w:rsidR="00DA590E" w:rsidRPr="00E93121">
        <w:rPr>
          <w:rFonts w:ascii="GHEA Grapalat" w:hAnsi="GHEA Grapalat"/>
          <w:i/>
          <w:iCs/>
          <w:sz w:val="22"/>
          <w:szCs w:val="22"/>
        </w:rPr>
        <w:br/>
        <w:t>N   ---</w:t>
      </w:r>
      <w:r w:rsidR="00DA590E" w:rsidRPr="00E93121">
        <w:rPr>
          <w:rFonts w:ascii="GHEA Grapalat" w:hAnsi="GHEA Grapalat"/>
          <w:i/>
          <w:iCs/>
          <w:sz w:val="22"/>
          <w:szCs w:val="22"/>
          <w:lang w:val="hy-AM"/>
        </w:rPr>
        <w:t xml:space="preserve"> Ն</w:t>
      </w:r>
      <w:r w:rsidR="00DA590E" w:rsidRPr="00E93121">
        <w:rPr>
          <w:rFonts w:ascii="GHEA Grapalat" w:hAnsi="GHEA Grapalat"/>
          <w:i/>
          <w:iCs/>
          <w:sz w:val="22"/>
          <w:szCs w:val="22"/>
        </w:rPr>
        <w:t xml:space="preserve">   </w:t>
      </w:r>
      <w:proofErr w:type="spellStart"/>
      <w:r w:rsidR="00DA590E" w:rsidRPr="00E93121">
        <w:rPr>
          <w:rFonts w:ascii="GHEA Grapalat" w:hAnsi="GHEA Grapalat"/>
          <w:i/>
          <w:iCs/>
          <w:sz w:val="22"/>
          <w:szCs w:val="22"/>
        </w:rPr>
        <w:t>որոշման</w:t>
      </w:r>
      <w:proofErr w:type="spellEnd"/>
    </w:p>
    <w:p w:rsidR="00DA590E" w:rsidRPr="00E93121" w:rsidRDefault="00DA590E" w:rsidP="00DA590E">
      <w:pPr>
        <w:ind w:firstLine="360"/>
        <w:jc w:val="center"/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ind w:firstLine="360"/>
        <w:jc w:val="center"/>
        <w:rPr>
          <w:rFonts w:ascii="GHEA Grapalat" w:hAnsi="GHEA Grapalat"/>
          <w:iCs/>
          <w:sz w:val="22"/>
          <w:szCs w:val="22"/>
        </w:rPr>
      </w:pPr>
      <w:r w:rsidRPr="00E93121">
        <w:rPr>
          <w:rFonts w:ascii="GHEA Grapalat" w:hAnsi="GHEA Grapalat"/>
          <w:sz w:val="22"/>
          <w:szCs w:val="22"/>
        </w:rPr>
        <w:t>ՀԱՅԱՍՏԱՆԻ ՀԱՆՐԱՊԵՏՈՒԹՅԱՆ</w:t>
      </w:r>
      <w:r w:rsidRPr="00E93121">
        <w:rPr>
          <w:rFonts w:ascii="GHEA Grapalat" w:hAnsi="GHEA Grapalat"/>
          <w:sz w:val="22"/>
          <w:szCs w:val="22"/>
          <w:lang w:val="hy-AM"/>
        </w:rPr>
        <w:t xml:space="preserve"> ԼՈՌՈՒ </w:t>
      </w:r>
      <w:r w:rsidRPr="00E93121">
        <w:rPr>
          <w:rFonts w:ascii="GHEA Grapalat" w:hAnsi="GHEA Grapalat"/>
          <w:sz w:val="22"/>
          <w:szCs w:val="22"/>
        </w:rPr>
        <w:t xml:space="preserve">ՄԱՐԶԻ </w:t>
      </w:r>
      <w:r w:rsidRPr="00E93121">
        <w:rPr>
          <w:rFonts w:ascii="GHEA Grapalat" w:hAnsi="GHEA Grapalat"/>
          <w:sz w:val="22"/>
          <w:szCs w:val="22"/>
          <w:lang w:val="hy-AM"/>
        </w:rPr>
        <w:t xml:space="preserve">ՏԱՇԻՐ </w:t>
      </w:r>
      <w:r w:rsidRPr="00E93121">
        <w:rPr>
          <w:rFonts w:ascii="GHEA Grapalat" w:hAnsi="GHEA Grapalat"/>
          <w:sz w:val="22"/>
          <w:szCs w:val="22"/>
        </w:rPr>
        <w:t>ՀԱՄԱՅՆՔԻ ՏԵՂԱԿԱՆ ՎՃԱՐՆԵՐԻ 202</w:t>
      </w:r>
      <w:r w:rsidR="00553EBB" w:rsidRPr="00E93121">
        <w:rPr>
          <w:rFonts w:ascii="GHEA Grapalat" w:hAnsi="GHEA Grapalat"/>
          <w:sz w:val="22"/>
          <w:szCs w:val="22"/>
          <w:lang w:val="hy-AM"/>
        </w:rPr>
        <w:t>6</w:t>
      </w:r>
      <w:r w:rsidRPr="00E93121">
        <w:rPr>
          <w:rFonts w:ascii="GHEA Grapalat" w:hAnsi="GHEA Grapalat"/>
          <w:sz w:val="22"/>
          <w:szCs w:val="22"/>
        </w:rPr>
        <w:t xml:space="preserve"> ԹՎԱԿԱՆԻ ԴՐՈՒՅՔԱՉԱՓԵՐԸ </w:t>
      </w: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66"/>
        <w:gridCol w:w="7"/>
        <w:gridCol w:w="1992"/>
      </w:tblGrid>
      <w:tr w:rsidR="00E93121" w:rsidRPr="00E93121" w:rsidTr="002A3530">
        <w:trPr>
          <w:trHeight w:val="566"/>
        </w:trPr>
        <w:tc>
          <w:tcPr>
            <w:tcW w:w="8775" w:type="dxa"/>
            <w:gridSpan w:val="2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ՏԵՂԱԿԱՆ ՎՃԱՐՆԵՐ</w:t>
            </w:r>
          </w:p>
        </w:tc>
        <w:tc>
          <w:tcPr>
            <w:tcW w:w="1999" w:type="dxa"/>
            <w:gridSpan w:val="2"/>
            <w:vAlign w:val="center"/>
          </w:tcPr>
          <w:p w:rsidR="00DA590E" w:rsidRPr="00E93121" w:rsidRDefault="00EA0043" w:rsidP="002A353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93121">
              <w:rPr>
                <w:rFonts w:ascii="GHEA Grapalat" w:hAnsi="GHEA Grapalat"/>
                <w:b/>
                <w:sz w:val="22"/>
                <w:szCs w:val="22"/>
              </w:rPr>
              <w:t>202</w:t>
            </w:r>
            <w:r w:rsidRPr="00E93121">
              <w:rPr>
                <w:rFonts w:ascii="GHEA Grapalat" w:hAnsi="GHEA Grapalat"/>
                <w:b/>
                <w:sz w:val="22"/>
                <w:szCs w:val="22"/>
                <w:lang w:val="hy-AM"/>
              </w:rPr>
              <w:t>5</w:t>
            </w:r>
            <w:r w:rsidR="00DA590E" w:rsidRPr="00E9312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="00DA590E" w:rsidRPr="00E93121">
              <w:rPr>
                <w:rFonts w:ascii="GHEA Grapalat" w:hAnsi="GHEA Grapalat"/>
                <w:b/>
                <w:sz w:val="22"/>
                <w:szCs w:val="22"/>
              </w:rPr>
              <w:t>թվականի</w:t>
            </w:r>
            <w:proofErr w:type="spellEnd"/>
            <w:r w:rsidR="00DA590E" w:rsidRPr="00E93121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b/>
                <w:sz w:val="22"/>
                <w:szCs w:val="22"/>
              </w:rPr>
              <w:t>դրույքաչափերը</w:t>
            </w:r>
            <w:proofErr w:type="spellEnd"/>
            <w:r w:rsidRPr="00E93121">
              <w:rPr>
                <w:rFonts w:ascii="GHEA Grapalat" w:hAnsi="GHEA Grapalat"/>
                <w:b/>
                <w:sz w:val="22"/>
                <w:szCs w:val="22"/>
              </w:rPr>
              <w:t xml:space="preserve"> /ՀՀ </w:t>
            </w:r>
            <w:proofErr w:type="spellStart"/>
            <w:r w:rsidRPr="00E93121">
              <w:rPr>
                <w:rFonts w:ascii="GHEA Grapalat" w:hAnsi="GHEA Grapalat"/>
                <w:b/>
                <w:sz w:val="22"/>
                <w:szCs w:val="22"/>
              </w:rPr>
              <w:t>դրամ</w:t>
            </w:r>
            <w:proofErr w:type="spellEnd"/>
          </w:p>
        </w:tc>
      </w:tr>
      <w:tr w:rsidR="00E93121" w:rsidRPr="00E93121" w:rsidTr="002A3530">
        <w:trPr>
          <w:trHeight w:val="674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Arial LatArm" w:hAnsi="Arial LatArm"/>
                <w:sz w:val="22"/>
                <w:szCs w:val="22"/>
              </w:rPr>
              <w:t xml:space="preserve">ï³ñ³ÍùáõÙ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շենքի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Ï³Ù ßÇÝáõÃÛ³Ý ³ñï³ùÇÝ 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ï»ëùÁ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÷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á÷áËáÕ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í»ñ³Ï³éáõóÙ³Ý ³ßË³ï³ÝùÝ»ñ Ï³ï³ñ»Éáõ 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Ñ»ï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Ï³åí³Í ï»ËÝÇÏ³ïÝï»ë³Ï³Ý å³ÛÙ³ÝÝ»ñ Ùß³Ï»Éáõ ¨ Ñ³ëï³ï»Éáõ Ñ³Ù³ñ` Ñ³Ù³ÛÝùÇ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rPr>
          <w:trHeight w:val="674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E93121" w:rsidRPr="00E93121" w:rsidTr="002A3530">
        <w:trPr>
          <w:trHeight w:val="674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E93121" w:rsidRPr="00E93121" w:rsidTr="002A3530">
        <w:trPr>
          <w:trHeight w:val="674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  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E93121" w:rsidRPr="00E93121" w:rsidTr="002A3530">
        <w:trPr>
          <w:trHeight w:val="674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rPr>
                <w:rFonts w:ascii="GHEA Grapalat" w:hAnsi="GHEA Grapalat" w:cs="Sylfaen"/>
                <w:sz w:val="22"/>
                <w:szCs w:val="22"/>
                <w:lang w:val="nl-NL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150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E93121" w:rsidRPr="00E93121" w:rsidTr="002A3530">
        <w:trPr>
          <w:trHeight w:val="350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Ճարտարապետաշինարարական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նախագծային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փաստաթղթերով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ինարարության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թույլտվություն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պահանջող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ինարարական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ա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խատանքներն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իրականացնելուց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հետո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շ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այդ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թվում</w:t>
            </w:r>
            <w:proofErr w:type="spellEnd"/>
            <w:r w:rsidRPr="00E93121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  <w:r w:rsidRPr="00E93121">
              <w:rPr>
                <w:rFonts w:ascii="GHEA Grapalat" w:hAnsi="GHEA Grapalat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դրանց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վերակառուցումը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վերականգնումը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ուժեղացումը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արդիականացումը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ընդլայնումն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ու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 w:eastAsia="zh-CN"/>
              </w:rPr>
              <w:t>բարեկարգումը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կառուցման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ավարտը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ավարտական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ակտով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փաստագրման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ձևակերպման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  <w:lang w:val="ru-RU"/>
              </w:rPr>
              <w:t>համար</w:t>
            </w:r>
            <w:proofErr w:type="spellEnd"/>
            <w:r w:rsidRPr="00E93121">
              <w:rPr>
                <w:rFonts w:ascii="Arial" w:hAnsi="Arial" w:cs="Arial"/>
                <w:sz w:val="22"/>
                <w:szCs w:val="22"/>
                <w:lang w:eastAsia="zh-CN"/>
              </w:rPr>
              <w:t>ˋ</w:t>
            </w:r>
            <w:r w:rsidRPr="00E93121">
              <w:rPr>
                <w:rFonts w:ascii="Arial LatArm" w:hAnsi="Arial LatArm"/>
                <w:sz w:val="22"/>
                <w:szCs w:val="22"/>
              </w:rPr>
              <w:t>Ñ³Ù³ÛÝùÇ Ù³ïáõó³Í Í³é³ÛáõÃÛáõÝÝ»ñÇ ¹ÇÙ³ó ÷áËÑ³ïáõóÙ³Ý í×³ñ</w:t>
            </w:r>
            <w:r w:rsidRPr="00E93121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rPr>
          <w:cantSplit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E93121" w:rsidRPr="00E93121" w:rsidTr="002A3530">
        <w:trPr>
          <w:cantSplit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  <w:p w:rsidR="00DA590E" w:rsidRPr="00E93121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E93121" w:rsidRPr="00E93121" w:rsidTr="002A3530">
        <w:trPr>
          <w:cantSplit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 3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 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nl-NL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50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` </w:t>
            </w:r>
          </w:p>
          <w:p w:rsidR="00DA590E" w:rsidRPr="00E93121" w:rsidRDefault="00DA590E" w:rsidP="002A3530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15000</w:t>
            </w:r>
          </w:p>
        </w:tc>
      </w:tr>
      <w:tr w:rsidR="00E93121" w:rsidRPr="00E93121" w:rsidTr="002A3530">
        <w:trPr>
          <w:cantSplit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4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 150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`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քսան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հազար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դրամ.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br/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E93121" w:rsidRPr="00E93121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Ճարտարապետաշինարարական նախագծային փաստաթղթերով նախատեսված  աշխատանքներն ավարտելուց հետո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շահագործման թույլտվության ձևակերպման համար</w:t>
            </w:r>
            <w:r w:rsidRPr="00E93121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E93121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 </w:t>
            </w:r>
            <w:r w:rsidRPr="00E93121">
              <w:rPr>
                <w:rFonts w:ascii="Arial" w:hAnsi="Arial" w:cs="Arial"/>
                <w:sz w:val="22"/>
                <w:szCs w:val="22"/>
                <w:lang w:val="hy-AM" w:eastAsia="zh-CN"/>
              </w:rPr>
              <w:t>համայնք</w:t>
            </w:r>
            <w:r w:rsidRPr="00E93121">
              <w:rPr>
                <w:rFonts w:ascii="Arial" w:hAnsi="Arial" w:cs="Arial"/>
                <w:sz w:val="22"/>
                <w:szCs w:val="22"/>
                <w:lang w:val="hy-AM"/>
              </w:rPr>
              <w:t>ի</w:t>
            </w:r>
            <w:r w:rsidRPr="00E93121">
              <w:rPr>
                <w:rFonts w:ascii="Arial LatArm" w:hAnsi="Arial LatArm"/>
                <w:sz w:val="22"/>
                <w:szCs w:val="22"/>
                <w:lang w:val="hy-AM"/>
              </w:rPr>
              <w:t xml:space="preserve">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մինչև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100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u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համար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` 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5000</w:t>
            </w:r>
          </w:p>
        </w:tc>
      </w:tr>
      <w:tr w:rsidR="00E93121" w:rsidRPr="00E93121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lastRenderedPageBreak/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10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500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10000</w:t>
            </w:r>
          </w:p>
        </w:tc>
      </w:tr>
      <w:tr w:rsidR="00E93121" w:rsidRPr="00E93121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3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50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-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ից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մինչև</w:t>
            </w:r>
            <w:proofErr w:type="spellEnd"/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1500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քառակու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u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մետր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ընդհանուր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մակերես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ունեցող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շենքերի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15000</w:t>
            </w:r>
          </w:p>
        </w:tc>
      </w:tr>
      <w:tr w:rsidR="00E93121" w:rsidRPr="00E93121" w:rsidTr="002A3530">
        <w:trPr>
          <w:cantSplit/>
          <w:trHeight w:val="287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4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>1500-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ից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ավելի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քառակուսի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մետր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Calibri" w:hAnsi="Calibri" w:cs="Calibri"/>
                <w:szCs w:val="24"/>
                <w:lang w:val="nl-NL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ընդհանուր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մակերես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ունեցող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շենքերի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nl-NL" w:eastAsia="ru-RU"/>
              </w:rPr>
              <w:t xml:space="preserve">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շինությունների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համար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20000</w:t>
            </w:r>
          </w:p>
        </w:tc>
      </w:tr>
      <w:tr w:rsidR="00E93121" w:rsidRPr="00E93121" w:rsidTr="002A3530">
        <w:trPr>
          <w:cantSplit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Arial LatArm" w:hAnsi="Arial LatArm"/>
                <w:sz w:val="22"/>
                <w:szCs w:val="22"/>
              </w:rPr>
            </w:pPr>
            <w:proofErr w:type="spellStart"/>
            <w:r w:rsidRPr="00E93121">
              <w:rPr>
                <w:rFonts w:ascii="Arial" w:hAnsi="Arial" w:cs="Arial"/>
                <w:sz w:val="22"/>
                <w:szCs w:val="22"/>
                <w:lang w:val="ru-RU"/>
              </w:rPr>
              <w:t>Համայնք</w:t>
            </w:r>
            <w:proofErr w:type="spellEnd"/>
            <w:r w:rsidRPr="00E93121">
              <w:rPr>
                <w:rFonts w:ascii="Arial" w:hAnsi="Arial" w:cs="Arial"/>
                <w:sz w:val="22"/>
                <w:szCs w:val="22"/>
              </w:rPr>
              <w:t>ի</w:t>
            </w:r>
            <w:r w:rsidRPr="00E93121">
              <w:rPr>
                <w:rFonts w:ascii="Arial LatArm" w:hAnsi="Arial LatArm"/>
                <w:sz w:val="22"/>
                <w:szCs w:val="22"/>
              </w:rPr>
              <w:t xml:space="preserve"> ïÝûñÇÝáõÃÛ³Ý ¨ û·ï³·áñÍÙ³Ý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  <w:lang w:val="ru-RU"/>
              </w:rPr>
              <w:t>ներքո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·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ïÝíáÕ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121">
              <w:rPr>
                <w:rFonts w:ascii="Arial LatArm" w:hAnsi="Arial LatArm"/>
                <w:sz w:val="22"/>
                <w:szCs w:val="22"/>
              </w:rPr>
              <w:t>ÑáÕ»ñÁ</w:t>
            </w:r>
            <w:proofErr w:type="spellEnd"/>
            <w:proofErr w:type="gramEnd"/>
            <w:r w:rsidRPr="00E93121">
              <w:rPr>
                <w:rFonts w:ascii="Arial LatArm" w:hAnsi="Arial LatArm"/>
                <w:sz w:val="22"/>
                <w:szCs w:val="22"/>
              </w:rPr>
              <w:t xml:space="preserve"> Ñ³ïÏ³óÝ»Éáõ, 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Ñ»ï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Arial LatArm" w:hAnsi="Arial LatArm"/>
                <w:sz w:val="22"/>
                <w:szCs w:val="22"/>
              </w:rPr>
              <w:t>í»ñóÝ»Éáõ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 ¨ í³ñÓ³Ï³ÉáõÃÛ³Ý ïñ³Ù³¹ñ»Éáõ ¹»åù»ñáõÙ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փաստաթղթերի</w:t>
            </w:r>
            <w:proofErr w:type="spellEnd"/>
            <w:r w:rsidRPr="00E93121">
              <w:rPr>
                <w:rFonts w:ascii="Arial LatArm" w:hAnsi="Arial LatArm" w:cs="Sylfaen"/>
                <w:sz w:val="22"/>
                <w:szCs w:val="22"/>
              </w:rPr>
              <w:t xml:space="preserve"> (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փաթեթի</w:t>
            </w:r>
            <w:proofErr w:type="spellEnd"/>
            <w:r w:rsidRPr="00E93121">
              <w:rPr>
                <w:rFonts w:ascii="Arial LatArm" w:hAnsi="Arial LatArm" w:cs="Sylfaen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նախապատրաստման</w:t>
            </w:r>
            <w:proofErr w:type="spellEnd"/>
            <w:r w:rsidRPr="00E93121">
              <w:rPr>
                <w:rFonts w:ascii="Arial LatArm" w:hAnsi="Arial LatArm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Arial LatArm" w:hAnsi="Arial LatArm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Arial" w:hAnsi="Arial" w:cs="Arial"/>
                <w:sz w:val="22"/>
                <w:szCs w:val="22"/>
              </w:rPr>
              <w:t>համայնքի</w:t>
            </w:r>
            <w:proofErr w:type="spellEnd"/>
            <w:r w:rsidRPr="00E93121">
              <w:rPr>
                <w:rFonts w:ascii="Arial LatArm" w:hAnsi="Arial LatArm" w:cs="Sylfaen"/>
                <w:sz w:val="22"/>
                <w:szCs w:val="22"/>
              </w:rPr>
              <w:t xml:space="preserve"> </w:t>
            </w:r>
            <w:r w:rsidRPr="00E93121">
              <w:rPr>
                <w:rFonts w:ascii="Arial LatArm" w:hAnsi="Arial LatArm"/>
                <w:sz w:val="22"/>
                <w:szCs w:val="22"/>
              </w:rPr>
              <w:t xml:space="preserve"> Ù³ïáõó³Í Í³é³ÛáõÃÛáõÝÝ»ñÇ ¹ÇÙ³ó ÷áËÑ³ïáõóÙ³Ý í×³ñ`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2000</w:t>
            </w:r>
          </w:p>
        </w:tc>
      </w:tr>
      <w:tr w:rsidR="00E93121" w:rsidRPr="00E93121" w:rsidTr="002A3530">
        <w:trPr>
          <w:trHeight w:val="1059"/>
        </w:trPr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Ï</w:t>
            </w:r>
            <w:r w:rsidRPr="00E93121">
              <w:rPr>
                <w:rFonts w:ascii="Arial LatArm" w:hAnsi="Arial LatArm"/>
                <w:sz w:val="22"/>
                <w:szCs w:val="22"/>
              </w:rPr>
              <w:t>áÕÙÇó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կազմակերպվող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մրցույթների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93121">
              <w:rPr>
                <w:rFonts w:ascii="Arial LatArm" w:hAnsi="Arial LatArm"/>
                <w:sz w:val="22"/>
                <w:szCs w:val="22"/>
              </w:rPr>
              <w:t>¨ ³×áõñ¹Ý»ñ</w:t>
            </w:r>
            <w:r w:rsidRPr="00E93121">
              <w:rPr>
                <w:rFonts w:ascii="Arial" w:hAnsi="Arial" w:cs="Arial"/>
                <w:sz w:val="22"/>
                <w:szCs w:val="22"/>
              </w:rPr>
              <w:t>ի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մասնակցության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մատուցած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դիմաց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փոխհատուցման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վճար</w:t>
            </w:r>
            <w:proofErr w:type="spellEnd"/>
            <w:r w:rsidRPr="00E93121">
              <w:rPr>
                <w:rFonts w:ascii="Courier New" w:hAnsi="Courier New" w:cs="Courier New"/>
                <w:sz w:val="22"/>
                <w:szCs w:val="22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6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համայնքի վարչական տարածքում տոնավաճառներին (վերնիսաժներին) մասնակցելու համար`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վճարը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է`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Բնակելի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նշանակության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շենքերում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և (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կամ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շինություններում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կոշտ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կենցաղային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թափոնների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աղբահանության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վճարը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սահմանվում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է`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համայնքում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անձնագրային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կանոններով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հասցեի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բնակվող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բնակչի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Տաշիր քաղաքում 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ամսական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150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b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քանակի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համայնքում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անձնագրային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կանոններով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հասցեի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հաշվառում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բնակվող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բնակչի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համայնքի գյուղական բնակավայրորում 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ամսական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Ոչ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աղբահանության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վճարը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սահմանվում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հետևյալ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դրույքաչափերով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հյուրանոցային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տիպերի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կայանների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ավտոկայանների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օդանավակայանների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երկաթուղային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կայարանների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հանգստյան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տների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բազաների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ու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ճամբարների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սպորտի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25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վարչակառավարչական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ֆինանսական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կապի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նաև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առողջապահության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դ.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գիտական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կրթական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ուսումնական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ապահովության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մշակույթի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արվեստի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կրոնական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պաշտամունքային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ե</w:t>
            </w:r>
            <w:proofErr w:type="gramEnd"/>
            <w:r w:rsidRPr="00E93121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զորանցների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gramStart"/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t>զ</w:t>
            </w:r>
            <w:proofErr w:type="gramEnd"/>
            <w:r w:rsidRPr="00E93121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արդյունաբերական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գյուղատնտեսական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նշանակության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(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այդ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ավտոկայանատեղի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)`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</w:tr>
      <w:tr w:rsidR="00E93121" w:rsidRPr="009E1D2D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է.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շինություններում, որտեղ իրականացվում է մեկից ավելի առանձնացված տնտեսական գործունեություն, աղբահանության վճարը հաշվարկվում է յուրաքանչյուր հատվածի համար` ըստ տվյալ հատվածում իրականացվող գործունեության տեսակի, սույն </w:t>
            </w:r>
            <w:r w:rsidR="00EA0043"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հավելվածի 7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-րդ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կետի 2-րդ ենթակետի  կետի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ա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-ից  զ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  կետերով 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lastRenderedPageBreak/>
              <w:t>սահմանված դրույքաչափերի.</w:t>
            </w:r>
            <w:r w:rsidR="00EA0043"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եթե աղբահանության վճար վճարելու պարտավորություն ունեցող անձը դրա մասին գրավոր տեղեկացնում է համայնքի ղեկավարին՝ կցելով նշված հատվածների մակերեսների նշումով սխեման, իսկ համայնքի ղեկավարին չտեղեկացնելու դեպքում հաշվարկվում է « Աղբահոնւթյան և սանիտարական մաքրման մասին » օրենքի 14-րդ հոդվածի 2-րդ մասի  1-5-րդ կետերով սահմանված առավել բարձր</w:t>
            </w:r>
            <w:r w:rsidR="00EA0043" w:rsidRPr="00E93121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  <w:r w:rsidR="00EA0043" w:rsidRPr="00E93121">
              <w:rPr>
                <w:rFonts w:ascii="GHEA Grapalat" w:hAnsi="GHEA Grapalat" w:cs="Arial Unicode"/>
                <w:szCs w:val="24"/>
                <w:shd w:val="clear" w:color="auto" w:fill="FFFFFF"/>
                <w:lang w:val="hy-AM"/>
              </w:rPr>
              <w:t>դրույքաչափով</w:t>
            </w:r>
            <w:r w:rsidR="00EA0043"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.</w:t>
            </w:r>
          </w:p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3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շինություններից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դուրս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առևտրի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հանրային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սննդի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օբյեկտների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մատուցման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վայրերի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մասով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քառակուսի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մակերեսի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>`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100</w:t>
            </w:r>
          </w:p>
        </w:tc>
      </w:tr>
      <w:tr w:rsidR="00E93121" w:rsidRPr="00E93121" w:rsidTr="002A3530">
        <w:trPr>
          <w:trHeight w:val="1230"/>
        </w:trPr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8.</w:t>
            </w:r>
          </w:p>
        </w:tc>
        <w:tc>
          <w:tcPr>
            <w:tcW w:w="8073" w:type="dxa"/>
            <w:gridSpan w:val="2"/>
          </w:tcPr>
          <w:p w:rsidR="00BC78DE" w:rsidRPr="00E93121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Ոչ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բնակելի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նպատակային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նշանակության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առնվազն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1000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քմ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ընդհանուր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մակերես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զբաղեցնող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շենքերում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և (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կամ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)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շինություններում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շենքերից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ու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շինություններից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դուրս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գտնվող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առևտրի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հանրային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սննդի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օբյեկտների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,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մատուցման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վայրերի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վերաբերյալ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սույն հավելվածի 7-րդ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կետի 2-րդ ենթակետի  կետի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ա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-ից  զ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)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  կետերով 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և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7-րդ կետի 3-րդ ենթակետով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սահմանված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դրույքաչափերի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հետ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անհամաձայնության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դեպքում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աղբահանության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վճարը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սահմանվում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r w:rsidRPr="00E93121">
              <w:rPr>
                <w:rFonts w:ascii="GHEA Grapalat" w:hAnsi="GHEA Grapalat" w:cs="Arial Unicode"/>
                <w:szCs w:val="24"/>
                <w:shd w:val="clear" w:color="auto" w:fill="FFFFFF"/>
              </w:rPr>
              <w:t>է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`</w:t>
            </w:r>
          </w:p>
          <w:p w:rsidR="00BC78DE" w:rsidRPr="00E93121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ըստ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ծավալի</w:t>
            </w:r>
            <w:proofErr w:type="spellEnd"/>
            <w:r w:rsidRPr="00E93121">
              <w:rPr>
                <w:rFonts w:ascii="GHEA Grapalat" w:hAnsi="GHEA Grapalat" w:cs="Sylfaen"/>
                <w:sz w:val="22"/>
                <w:szCs w:val="22"/>
              </w:rPr>
              <w:t xml:space="preserve">` </w:t>
            </w:r>
            <w:proofErr w:type="spellStart"/>
            <w:r w:rsidRPr="00E93121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>եկ</w:t>
            </w:r>
            <w:proofErr w:type="spellEnd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>խորանարդ</w:t>
            </w:r>
            <w:proofErr w:type="spellEnd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>մետր</w:t>
            </w:r>
            <w:proofErr w:type="spellEnd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 w:rsidR="00BC78DE" w:rsidRPr="00E93121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3 000</w:t>
            </w:r>
          </w:p>
        </w:tc>
      </w:tr>
      <w:tr w:rsidR="00E93121" w:rsidRPr="00E93121" w:rsidTr="002A3530">
        <w:tc>
          <w:tcPr>
            <w:tcW w:w="709" w:type="dxa"/>
          </w:tcPr>
          <w:p w:rsidR="00BC78DE" w:rsidRPr="00E93121" w:rsidRDefault="00BC78D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</w:rPr>
            </w:pPr>
            <w:r w:rsidRPr="00E93121">
              <w:rPr>
                <w:rFonts w:ascii="GHEA Grapalat" w:hAnsi="GHEA Grapalat" w:cs="Sylfaen"/>
                <w:szCs w:val="24"/>
                <w:lang w:val="hy-AM"/>
              </w:rPr>
              <w:t>2</w:t>
            </w:r>
            <w:r w:rsidRPr="00E93121">
              <w:rPr>
                <w:rFonts w:ascii="GHEA Grapalat" w:hAnsi="GHEA Grapalat" w:cs="Sylfaen"/>
                <w:szCs w:val="24"/>
              </w:rPr>
              <w:t>)</w:t>
            </w:r>
          </w:p>
        </w:tc>
        <w:tc>
          <w:tcPr>
            <w:tcW w:w="8073" w:type="dxa"/>
            <w:gridSpan w:val="2"/>
          </w:tcPr>
          <w:p w:rsidR="00BC78DE" w:rsidRPr="00E93121" w:rsidRDefault="00BC78D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Cs w:val="24"/>
              </w:rPr>
            </w:pP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ըստ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զանգվածի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՝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տոննա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աղբի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՝</w:t>
            </w:r>
          </w:p>
        </w:tc>
        <w:tc>
          <w:tcPr>
            <w:tcW w:w="1992" w:type="dxa"/>
          </w:tcPr>
          <w:p w:rsidR="00BC78DE" w:rsidRPr="00E93121" w:rsidRDefault="00BC78D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E93121">
              <w:rPr>
                <w:rFonts w:ascii="GHEA Grapalat" w:hAnsi="GHEA Grapalat" w:cs="Sylfaen"/>
                <w:szCs w:val="24"/>
                <w:lang w:val="hy-AM"/>
              </w:rPr>
              <w:t>10000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համայնքի կողմից իրավաբանական անձանց կամ անհատ ձեռնարկատերերին շինարարական և խոշոր եզրաչափի աղբի հավաքման և փոխադրման, ինչպես նաև աղբահանության վճար վճարողներին շինարարական և խոշոր եզրաչափի աղբի ինքնուրույն հավաքման և փոխադրման թույլտվության համար աղբահանության վճարը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ոչ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կենցաղային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և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խոշոր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եզրաչափի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աղբի</w:t>
            </w:r>
            <w:r w:rsidRPr="00E93121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մեկ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խորանարդ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մետրի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համար</w:t>
            </w:r>
            <w:r w:rsidRPr="00E93121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սահմանված</w:t>
            </w:r>
            <w:r w:rsidRPr="00E93121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 w:cs="Sylfaen"/>
                <w:szCs w:val="24"/>
                <w:lang w:val="hy-AM"/>
              </w:rPr>
              <w:t>դրույքաչափի</w:t>
            </w:r>
            <w:r w:rsidRPr="00E93121">
              <w:rPr>
                <w:rFonts w:ascii="GHEA Grapalat" w:hAnsi="GHEA Grapalat" w:cs="Sylfaen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>20 %-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ի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չափով՝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 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600</w:t>
            </w:r>
            <w:r w:rsidRPr="00E93121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</w:p>
        </w:tc>
      </w:tr>
      <w:tr w:rsidR="00E93121" w:rsidRPr="009E1D2D" w:rsidTr="002A3530">
        <w:tc>
          <w:tcPr>
            <w:tcW w:w="709" w:type="dxa"/>
          </w:tcPr>
          <w:p w:rsidR="00F727EF" w:rsidRPr="00E93121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10.</w:t>
            </w:r>
          </w:p>
        </w:tc>
        <w:tc>
          <w:tcPr>
            <w:tcW w:w="8073" w:type="dxa"/>
            <w:gridSpan w:val="2"/>
          </w:tcPr>
          <w:p w:rsidR="00F727EF" w:rsidRPr="009E1D2D" w:rsidRDefault="00F727EF" w:rsidP="00F727EF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9E1D2D">
              <w:rPr>
                <w:rFonts w:ascii="Sylfaen" w:hAnsi="Sylfaen"/>
                <w:sz w:val="23"/>
                <w:szCs w:val="23"/>
                <w:highlight w:val="yellow"/>
                <w:lang w:val="hy-AM"/>
              </w:rPr>
              <w:t xml:space="preserve"> </w:t>
            </w:r>
            <w:r w:rsidRPr="009E1D2D">
              <w:rPr>
                <w:rFonts w:ascii="GHEA Grapalat" w:hAnsi="GHEA Grapalat"/>
                <w:sz w:val="23"/>
                <w:szCs w:val="23"/>
                <w:highlight w:val="yellow"/>
                <w:lang w:val="hy-AM"/>
              </w:rPr>
              <w:t>ջրմուղ-կոյուղու համար այն համայնքներում, որոնք ներառված չեն ջրմուղ-կոյուղու ծառայություններ մատուցող օպերատոր կազմակերպությունների սպասարկման տարածքներում, մասնավորապես ջրամատակարարման և ջրահեռացման վճարներ` համայնքի կողմից կամ համայնքի պատվերով մատուցված ծառայությունների դիմաց փոխհատուցման</w:t>
            </w:r>
            <w:r w:rsidRPr="009E1D2D">
              <w:rPr>
                <w:rFonts w:ascii="Calibri" w:hAnsi="Calibri" w:cs="Calibri"/>
                <w:sz w:val="23"/>
                <w:szCs w:val="23"/>
                <w:highlight w:val="yellow"/>
                <w:lang w:val="hy-AM"/>
              </w:rPr>
              <w:t> </w:t>
            </w:r>
            <w:r w:rsidRPr="009E1D2D">
              <w:rPr>
                <w:rFonts w:ascii="GHEA Grapalat" w:hAnsi="GHEA Grapalat" w:cs="GHEA Grapalat"/>
                <w:sz w:val="23"/>
                <w:szCs w:val="23"/>
                <w:highlight w:val="yellow"/>
                <w:lang w:val="hy-AM"/>
              </w:rPr>
              <w:t>վճարի</w:t>
            </w:r>
            <w:r w:rsidRPr="009E1D2D">
              <w:rPr>
                <w:rFonts w:ascii="GHEA Grapalat" w:hAnsi="GHEA Grapalat"/>
                <w:sz w:val="23"/>
                <w:szCs w:val="23"/>
                <w:highlight w:val="yellow"/>
                <w:lang w:val="hy-AM"/>
              </w:rPr>
              <w:t xml:space="preserve"> </w:t>
            </w:r>
            <w:r w:rsidRPr="009E1D2D">
              <w:rPr>
                <w:rFonts w:ascii="GHEA Grapalat" w:hAnsi="GHEA Grapalat" w:cs="GHEA Grapalat"/>
                <w:sz w:val="23"/>
                <w:szCs w:val="23"/>
                <w:highlight w:val="yellow"/>
                <w:lang w:val="hy-AM"/>
              </w:rPr>
              <w:t>չափով</w:t>
            </w:r>
            <w:r w:rsidRPr="009E1D2D">
              <w:rPr>
                <w:rFonts w:ascii="GHEA Grapalat" w:hAnsi="GHEA Grapalat"/>
                <w:sz w:val="23"/>
                <w:szCs w:val="23"/>
                <w:highlight w:val="yellow"/>
                <w:lang w:val="hy-AM"/>
              </w:rPr>
              <w:t xml:space="preserve">, </w:t>
            </w:r>
            <w:r w:rsidRPr="009E1D2D">
              <w:rPr>
                <w:rFonts w:ascii="GHEA Grapalat" w:hAnsi="GHEA Grapalat" w:cs="GHEA Grapalat"/>
                <w:sz w:val="23"/>
                <w:szCs w:val="23"/>
                <w:highlight w:val="yellow"/>
                <w:lang w:val="hy-AM"/>
              </w:rPr>
              <w:t>բացառությամբ</w:t>
            </w:r>
            <w:r w:rsidRPr="009E1D2D">
              <w:rPr>
                <w:rFonts w:ascii="GHEA Grapalat" w:hAnsi="GHEA Grapalat"/>
                <w:sz w:val="23"/>
                <w:szCs w:val="23"/>
                <w:highlight w:val="yellow"/>
                <w:lang w:val="hy-AM"/>
              </w:rPr>
              <w:t xml:space="preserve"> «</w:t>
            </w:r>
            <w:hyperlink r:id="rId4" w:history="1">
              <w:r w:rsidRPr="009E1D2D">
                <w:rPr>
                  <w:rStyle w:val="a3"/>
                  <w:rFonts w:ascii="GHEA Grapalat" w:hAnsi="GHEA Grapalat"/>
                  <w:color w:val="auto"/>
                  <w:sz w:val="23"/>
                  <w:szCs w:val="23"/>
                  <w:highlight w:val="yellow"/>
                  <w:lang w:val="hy-AM"/>
                </w:rPr>
                <w:t>Հանրային ծառայությունները կարգավորող մարմնի մասին</w:t>
              </w:r>
            </w:hyperlink>
            <w:r w:rsidRPr="009E1D2D">
              <w:rPr>
                <w:rFonts w:ascii="GHEA Grapalat" w:hAnsi="GHEA Grapalat"/>
                <w:sz w:val="23"/>
                <w:szCs w:val="23"/>
                <w:highlight w:val="yellow"/>
                <w:lang w:val="hy-AM"/>
              </w:rPr>
              <w:t xml:space="preserve">» Հայաստանի Հանրապետության օրենքի համաձայն սահմանված հանրային ծառայությունների կարգավորվող ոլորտներում սակագների սահմանման դեպքերի՝1 խմ  համար </w:t>
            </w:r>
          </w:p>
        </w:tc>
        <w:tc>
          <w:tcPr>
            <w:tcW w:w="1992" w:type="dxa"/>
          </w:tcPr>
          <w:p w:rsidR="00F727EF" w:rsidRPr="009E1D2D" w:rsidRDefault="00F727EF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150</w:t>
            </w:r>
          </w:p>
        </w:tc>
      </w:tr>
      <w:tr w:rsidR="00E93121" w:rsidRPr="00E93121" w:rsidTr="002A3530">
        <w:tc>
          <w:tcPr>
            <w:tcW w:w="709" w:type="dxa"/>
          </w:tcPr>
          <w:p w:rsidR="00F727EF" w:rsidRPr="00E93121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8073" w:type="dxa"/>
            <w:gridSpan w:val="2"/>
          </w:tcPr>
          <w:p w:rsidR="00F727EF" w:rsidRPr="009E1D2D" w:rsidRDefault="00F727EF" w:rsidP="00F727EF">
            <w:pPr>
              <w:jc w:val="both"/>
              <w:rPr>
                <w:rFonts w:ascii="GHEA Grapalat" w:hAnsi="GHEA Grapalat" w:cs="TimesArmenianPSMT"/>
                <w:highlight w:val="yellow"/>
                <w:lang w:val="hy-AM"/>
              </w:rPr>
            </w:pPr>
            <w:r w:rsidRPr="009E1D2D">
              <w:rPr>
                <w:rFonts w:ascii="GHEA Grapalat" w:hAnsi="GHEA Grapalat" w:cs="TimesArmenianPSMT"/>
                <w:highlight w:val="yellow"/>
                <w:lang w:val="hy-AM"/>
              </w:rPr>
              <w:t>Համայնքի կողմից կառավարվող բազմաբնակարան շենքերի ընդհանուր բաժնային սեփականության պահպանման պարտադիր նորմերի կատարման համար`</w:t>
            </w:r>
          </w:p>
          <w:p w:rsidR="00F727EF" w:rsidRPr="009E1D2D" w:rsidRDefault="00F727EF" w:rsidP="00F727EF">
            <w:pPr>
              <w:rPr>
                <w:rFonts w:ascii="Sylfaen" w:hAnsi="Sylfaen"/>
                <w:sz w:val="23"/>
                <w:szCs w:val="23"/>
                <w:highlight w:val="yellow"/>
                <w:lang w:val="hy-AM"/>
              </w:rPr>
            </w:pPr>
          </w:p>
        </w:tc>
        <w:tc>
          <w:tcPr>
            <w:tcW w:w="1992" w:type="dxa"/>
          </w:tcPr>
          <w:p w:rsidR="00F727EF" w:rsidRPr="009E1D2D" w:rsidRDefault="00F727EF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F727EF" w:rsidRPr="00E93121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lang w:val="hy-AM"/>
              </w:rPr>
              <w:t>1)</w:t>
            </w:r>
          </w:p>
        </w:tc>
        <w:tc>
          <w:tcPr>
            <w:tcW w:w="8073" w:type="dxa"/>
            <w:gridSpan w:val="2"/>
          </w:tcPr>
          <w:p w:rsidR="00F727EF" w:rsidRPr="009E1D2D" w:rsidRDefault="00F727EF" w:rsidP="00C95B1C">
            <w:pPr>
              <w:jc w:val="both"/>
              <w:rPr>
                <w:rFonts w:ascii="GHEA Grapalat" w:hAnsi="GHEA Grapalat" w:cs="Sylfaen"/>
                <w:highlight w:val="yellow"/>
                <w:lang w:val="hy-AM"/>
              </w:rPr>
            </w:pPr>
            <w:r w:rsidRPr="009E1D2D">
              <w:rPr>
                <w:rFonts w:ascii="GHEA Grapalat" w:hAnsi="GHEA Grapalat" w:cs="Sylfaen"/>
                <w:highlight w:val="yellow"/>
                <w:lang w:val="hy-AM"/>
              </w:rPr>
              <w:t>յուրաքանչյուր 1 քառակուսի մետր սեփականության իրավունքով պատկանող բնակելի տարածքի մակերեսի համար</w:t>
            </w:r>
            <w:r w:rsidR="00C95B1C" w:rsidRPr="009E1D2D">
              <w:rPr>
                <w:rFonts w:ascii="GHEA Grapalat" w:hAnsi="GHEA Grapalat" w:cs="Sylfaen"/>
                <w:highlight w:val="yellow"/>
                <w:lang w:val="hy-AM"/>
              </w:rPr>
              <w:t xml:space="preserve">՝ ամսական </w:t>
            </w:r>
          </w:p>
        </w:tc>
        <w:tc>
          <w:tcPr>
            <w:tcW w:w="1992" w:type="dxa"/>
          </w:tcPr>
          <w:p w:rsidR="00F727EF" w:rsidRPr="009E1D2D" w:rsidRDefault="00F727EF" w:rsidP="00C95B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9E1D2D">
              <w:rPr>
                <w:rFonts w:ascii="GHEA Grapalat" w:hAnsi="GHEA Grapalat" w:cs="Sylfaen"/>
                <w:highlight w:val="yellow"/>
                <w:lang w:val="hy-AM"/>
              </w:rPr>
              <w:t>25</w:t>
            </w:r>
            <w:r w:rsidRPr="009E1D2D">
              <w:rPr>
                <w:rFonts w:ascii="GHEA Grapalat" w:hAnsi="GHEA Grapalat" w:cs="Sylfaen"/>
                <w:highlight w:val="yellow"/>
              </w:rPr>
              <w:t xml:space="preserve"> </w:t>
            </w:r>
          </w:p>
        </w:tc>
      </w:tr>
      <w:tr w:rsidR="00E93121" w:rsidRPr="00E93121" w:rsidTr="002A3530">
        <w:tc>
          <w:tcPr>
            <w:tcW w:w="709" w:type="dxa"/>
          </w:tcPr>
          <w:p w:rsidR="00F727EF" w:rsidRPr="00E93121" w:rsidRDefault="007A11E7" w:rsidP="00F727E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lang w:val="hy-AM"/>
              </w:rPr>
              <w:t xml:space="preserve">2)  </w:t>
            </w:r>
          </w:p>
        </w:tc>
        <w:tc>
          <w:tcPr>
            <w:tcW w:w="8073" w:type="dxa"/>
            <w:gridSpan w:val="2"/>
          </w:tcPr>
          <w:p w:rsidR="00F727EF" w:rsidRPr="009E1D2D" w:rsidRDefault="00F727EF" w:rsidP="00F727EF">
            <w:pPr>
              <w:rPr>
                <w:highlight w:val="yellow"/>
                <w:lang w:val="hy-AM"/>
              </w:rPr>
            </w:pPr>
            <w:r w:rsidRPr="009E1D2D">
              <w:rPr>
                <w:rFonts w:ascii="GHEA Grapalat" w:hAnsi="GHEA Grapalat" w:cs="Sylfaen"/>
                <w:highlight w:val="yellow"/>
                <w:lang w:val="hy-AM"/>
              </w:rPr>
              <w:t>յուրաքանչյուր 1 քառակուսի մետր սեփականության իրավունքով պատկանող ոչ բնակելի տարածքի մակերեսի համար</w:t>
            </w:r>
            <w:r w:rsidR="00C95B1C" w:rsidRPr="009E1D2D">
              <w:rPr>
                <w:rFonts w:ascii="GHEA Grapalat" w:hAnsi="GHEA Grapalat" w:cs="Sylfaen"/>
                <w:highlight w:val="yellow"/>
                <w:lang w:val="hy-AM"/>
              </w:rPr>
              <w:t>՝ ամսական</w:t>
            </w:r>
          </w:p>
        </w:tc>
        <w:tc>
          <w:tcPr>
            <w:tcW w:w="1992" w:type="dxa"/>
          </w:tcPr>
          <w:p w:rsidR="00F727EF" w:rsidRPr="009E1D2D" w:rsidRDefault="00F727EF" w:rsidP="00C95B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hy-AM"/>
              </w:rPr>
            </w:pPr>
            <w:r w:rsidRPr="009E1D2D">
              <w:rPr>
                <w:rFonts w:ascii="GHEA Grapalat" w:hAnsi="GHEA Grapalat" w:cs="Sylfaen"/>
                <w:highlight w:val="yellow"/>
              </w:rPr>
              <w:t xml:space="preserve">50 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7A11E7" w:rsidRPr="00E93121">
              <w:rPr>
                <w:rFonts w:ascii="GHEA Grapalat" w:hAnsi="GHEA Grapalat" w:cs="Sylfaen"/>
                <w:sz w:val="22"/>
                <w:szCs w:val="22"/>
              </w:rPr>
              <w:t>2.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հ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ամայնքային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ենթակայության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մանկապարտեզի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ծառայությունից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օգտվողների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համար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 մեկ երեխայի</w:t>
            </w:r>
            <w:r w:rsidRPr="00E93121">
              <w:rPr>
                <w:rFonts w:ascii="GHEA Grapalat" w:hAnsi="GHEA Grapalat"/>
                <w:szCs w:val="24"/>
                <w:lang w:val="nl-NL"/>
              </w:rPr>
              <w:t xml:space="preserve">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հաշվարկով ամսական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lastRenderedPageBreak/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l"/>
                <w:szCs w:val="24"/>
                <w:lang w:val="hy-AM"/>
              </w:rPr>
              <w:t>Ամալյա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 Կարապետայանի անվան համար 4 մանկապարտեզ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6500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l"/>
                <w:szCs w:val="24"/>
                <w:lang w:val="hy-AM"/>
              </w:rPr>
              <w:t>Տաշիրի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 համայնքապետարանի համար 1 և համար 3 նախադպրոցական ուսումնական հաստատություն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5000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Մեծավան բնակավայրի «Զանգակ»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Սարչապետ բնակավայրի « Պարտեզ մանկապարտեզ»  համայնքային ոչ առևտրային կազմակերպություն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հենակետային մանկապարտեզի այլընտրանքային տարատարիք խումբ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Տաշիր համայնքի բնակիչ չհամարվող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(այլ համայնքում մշտական հաշվառում ունեցող) երեխաների համար՝ 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27000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="007A11E7" w:rsidRPr="00E93121">
              <w:rPr>
                <w:rFonts w:ascii="GHEA Grapalat" w:hAnsi="GHEA Grapalat" w:cs="Sylfaen"/>
                <w:sz w:val="22"/>
                <w:szCs w:val="22"/>
              </w:rPr>
              <w:t>3.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համայնքային ենթակայության արտադպրոցական դաստիարակության հաստատությունների  ծառայություններից օգտվողների համար՝ մեկ երեխայի</w:t>
            </w:r>
            <w:r w:rsidRPr="00E93121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հաշվարկով</w:t>
            </w:r>
            <w:r w:rsidRPr="00E93121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ամսական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br/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«Տաշիր համայանքի </w:t>
            </w:r>
            <w:r w:rsidRPr="00E93121">
              <w:rPr>
                <w:rFonts w:ascii="Calibri" w:hAnsi="Calibri" w:cs="Calibri"/>
                <w:szCs w:val="24"/>
                <w:lang w:val="hy-AM"/>
              </w:rPr>
              <w:t> 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արվեստի դպրոց»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 xml:space="preserve">համայնքային ոչ առևտրային կազմակերպության 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ծառայություններից օգտվողների համար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9E1D2D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E93121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«Տաշիրի մշակույթի կենտոն»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կազմակերպության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պարի</w:t>
            </w:r>
            <w:r w:rsidRPr="00E93121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խմբի</w:t>
            </w:r>
            <w:r w:rsidRPr="00E93121">
              <w:rPr>
                <w:rFonts w:ascii="Calibri" w:hAnsi="Calibri" w:cs="Calibri"/>
                <w:szCs w:val="24"/>
                <w:shd w:val="clear" w:color="auto" w:fill="FFFFFF"/>
                <w:lang w:val="hy-AM"/>
              </w:rPr>
              <w:t>  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համար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շախմատի խմբի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գ.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/>
                <w:szCs w:val="24"/>
                <w:lang w:val="hy-AM"/>
              </w:rPr>
              <w:t>նկարչական խմբի համար</w:t>
            </w:r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4000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դ.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</w:rPr>
            </w:pP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կարպետագործության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E93121" w:rsidRPr="00E93121" w:rsidTr="002A3530">
        <w:tc>
          <w:tcPr>
            <w:tcW w:w="709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ե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գորգագործության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խմբի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համար</w:t>
            </w:r>
            <w:proofErr w:type="spellEnd"/>
          </w:p>
        </w:tc>
        <w:tc>
          <w:tcPr>
            <w:tcW w:w="1992" w:type="dxa"/>
          </w:tcPr>
          <w:p w:rsidR="00DA590E" w:rsidRPr="00E93121" w:rsidRDefault="00DA590E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000</w:t>
            </w:r>
          </w:p>
        </w:tc>
      </w:tr>
      <w:tr w:rsidR="00E93121" w:rsidRPr="00E93121" w:rsidTr="002A3530">
        <w:tc>
          <w:tcPr>
            <w:tcW w:w="709" w:type="dxa"/>
          </w:tcPr>
          <w:p w:rsidR="00882FFD" w:rsidRPr="00E93121" w:rsidRDefault="00882FFD" w:rsidP="007A11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</w:t>
            </w:r>
            <w:r w:rsidR="007A11E7" w:rsidRPr="00E93121">
              <w:rPr>
                <w:rFonts w:ascii="GHEA Grapalat" w:hAnsi="GHEA Grapalat"/>
                <w:sz w:val="22"/>
                <w:szCs w:val="22"/>
              </w:rPr>
              <w:t>4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882FFD" w:rsidRPr="00E93121" w:rsidRDefault="00882FFD" w:rsidP="007A11E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Cs w:val="24"/>
                <w:shd w:val="clear" w:color="auto" w:fill="FFFFFF"/>
              </w:rPr>
            </w:pP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>«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Հայաստանի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Լոռու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մարզի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Տաշիր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համայնքի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մանկապատանեական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Cs w:val="24"/>
                <w:shd w:val="clear" w:color="auto" w:fill="FFFFFF"/>
              </w:rPr>
              <w:t>մարզադպրոց</w:t>
            </w:r>
            <w:proofErr w:type="spellEnd"/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» </w:t>
            </w:r>
            <w:r w:rsidRPr="00E93121">
              <w:rPr>
                <w:rFonts w:ascii="GHEA Grapalat" w:hAnsi="GHEA Grapalat"/>
                <w:szCs w:val="24"/>
                <w:lang w:val="hy-AM"/>
              </w:rPr>
              <w:t>համայնքային ոչ առևտրային կազմակերպության</w:t>
            </w:r>
            <w:r w:rsidRPr="00E93121">
              <w:rPr>
                <w:rFonts w:ascii="GHEA Grapalat" w:hAnsi="GHEA Grapalat"/>
                <w:szCs w:val="24"/>
                <w:shd w:val="clear" w:color="auto" w:fill="FFFFFF"/>
                <w:lang w:val="hy-AM"/>
              </w:rPr>
              <w:t xml:space="preserve"> ծառայություններից օգտվողների համար</w:t>
            </w:r>
          </w:p>
        </w:tc>
        <w:tc>
          <w:tcPr>
            <w:tcW w:w="1992" w:type="dxa"/>
          </w:tcPr>
          <w:p w:rsidR="00882FFD" w:rsidRPr="00E93121" w:rsidRDefault="007A11E7" w:rsidP="002A353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882FFD" w:rsidP="007A11E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A11E7" w:rsidRPr="00E93121">
              <w:rPr>
                <w:rFonts w:ascii="GHEA Grapalat" w:hAnsi="GHEA Grapalat"/>
                <w:sz w:val="22"/>
                <w:szCs w:val="22"/>
              </w:rPr>
              <w:t>5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Համայնքապետարանի աշխատակազմի  արխիվից փաստաթղթերի պատճեներ տրամադրելու համար </w:t>
            </w:r>
            <w:r w:rsidRPr="00E93121">
              <w:rPr>
                <w:rFonts w:ascii="GHEA Grapalat" w:hAnsi="GHEA Grapalat"/>
                <w:sz w:val="22"/>
                <w:szCs w:val="22"/>
                <w:lang w:val="hy-AM" w:eastAsia="zh-CN"/>
              </w:rPr>
              <w:t xml:space="preserve">փոխհատուցման վճար` </w:t>
            </w:r>
            <w:r w:rsidRPr="00E93121">
              <w:rPr>
                <w:rFonts w:ascii="Courier New" w:hAnsi="Courier New" w:cs="Courier New"/>
                <w:sz w:val="22"/>
                <w:szCs w:val="22"/>
                <w:lang w:val="hy-AM" w:eastAsia="zh-CN"/>
              </w:rPr>
              <w:t>ˋ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7A11E7" w:rsidP="007A11E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16.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BC78DE">
            <w:pPr>
              <w:jc w:val="both"/>
              <w:rPr>
                <w:rFonts w:ascii="GHEA Grapalat" w:hAnsi="GHEA Grapalat"/>
                <w:sz w:val="22"/>
                <w:szCs w:val="22"/>
                <w:lang w:eastAsia="zh-CN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համայնքային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սեփականություն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հանդիսացող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ընդհանուր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փողոցներում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հրապարակներում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բացառությամբ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բակային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ուսումնական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կրթական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մշակութային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առողջապահական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հաստատությունների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պետական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կառավարման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ինքնակառավարման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մարմինների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վարչական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շենքերի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հարակից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տարածքների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)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ավտոտրանսպորտային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միջոցն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ավտոկայանատեղում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կայանելու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Ավտոտրանսպորտային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միջոցների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կայանատեղերի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="00BC78DE" w:rsidRPr="00E93121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վարչական վարույթի առանձնահատկությունների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օրենքով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դրույքաչափերի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սահմաններում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հաստատում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է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համայնքի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ավագանին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ժամվա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յուրաքանչյուր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օրվա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շաբաթվա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1 500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ամսվա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5 000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մեկ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տարվա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`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50 000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882F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A11E7" w:rsidRPr="00E93121">
              <w:rPr>
                <w:rFonts w:ascii="GHEA Grapalat" w:hAnsi="GHEA Grapalat"/>
                <w:sz w:val="22"/>
                <w:szCs w:val="22"/>
              </w:rPr>
              <w:t>7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 w:rsidRPr="00E93121">
              <w:rPr>
                <w:rFonts w:ascii="GHEA Grapalat" w:hAnsi="GHEA Grapalat"/>
                <w:sz w:val="22"/>
                <w:szCs w:val="22"/>
              </w:rPr>
              <w:t>համայնքն</w:t>
            </w:r>
            <w:proofErr w:type="spellEnd"/>
            <w:proofErr w:type="gram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սպասարկող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անասնաբույժի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դիմաց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տեղական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դրույքաչափ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՝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փոխհատուցման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վճարի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</w:rPr>
              <w:t>չափով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բուժման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, կանխարգելման հարցերով խորհրդատվություն՝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 xml:space="preserve">500 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 թեթև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միջամտություն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 xml:space="preserve">1000 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lastRenderedPageBreak/>
              <w:t>3)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ծննդօգնության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ծանր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միջամտություն՝ 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 xml:space="preserve">5000 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4)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վարակիչ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հիվանդությունների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նկատմամբ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իմունականխարգելիչ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պատվաստումներ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արյո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ւնառում կամ այլ նմուշառում կախված կենդանու տեսակից բացառությամբ գյուղատնտեսական կենդանիների պատվաստում ծրագրում ընդգրկված հակաանասնահամաճարակային միջացառոմների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մանր կենդանիներ՝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 xml:space="preserve">100 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 xml:space="preserve">200 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5)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արտաքին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ներքին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մակաբույծների դեմ պայքար՝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6)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ախտահանություն՝ 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7)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միջատազերծում՝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դեզինսեկցիա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՝ 1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քմ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</w:t>
            </w:r>
          </w:p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.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100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8)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րծողների ոչնչացում՝ դեռատիզացիա՝ 1քմ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200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9)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արհեստական սերմնավորում՝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5000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10)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մանր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հերձում՝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GHEA Grapalat"/>
                <w:szCs w:val="24"/>
                <w:lang w:eastAsia="ru-RU"/>
              </w:rPr>
              <w:t xml:space="preserve">1000 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11)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խո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շոր կենդանու հերձում՝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3000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12)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բուժում՝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հիվանդության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և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յուրաքանչյուր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 xml:space="preserve">այցելությունը ՝ 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GHEA Grapalat"/>
                <w:szCs w:val="24"/>
                <w:lang w:eastAsia="ru-RU"/>
              </w:rPr>
              <w:t>1000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13)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նախասպանդային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տեսակից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՝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մանր կենդանիներ՝ </w:t>
            </w:r>
          </w:p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1000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 </w:t>
            </w:r>
          </w:p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14)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shd w:val="clear" w:color="auto" w:fill="FFFFFF"/>
              <w:textAlignment w:val="baseline"/>
              <w:rPr>
                <w:rFonts w:ascii="GHEA Grapalat" w:hAnsi="GHEA Grapalat" w:cs="Arian AMU"/>
                <w:szCs w:val="24"/>
                <w:lang w:val="hy-AM" w:eastAsia="ru-RU"/>
              </w:rPr>
            </w:pP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կենդանիների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հետսպանդային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զննում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կախված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</w:t>
            </w:r>
            <w:r w:rsidRPr="00E93121">
              <w:rPr>
                <w:rFonts w:ascii="GHEA Grapalat" w:hAnsi="GHEA Grapalat" w:cs="GHEA Grapalat"/>
                <w:szCs w:val="24"/>
                <w:lang w:val="hy-AM" w:eastAsia="ru-RU"/>
              </w:rPr>
              <w:t>կենդանու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տեսակից </w:t>
            </w:r>
          </w:p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ա.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    մանր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կենդանիներ՝</w:t>
            </w:r>
            <w:r w:rsidRPr="00E93121">
              <w:rPr>
                <w:rFonts w:ascii="Calibri" w:hAnsi="Calibri" w:cs="Calibri"/>
                <w:szCs w:val="24"/>
                <w:lang w:val="hy-AM" w:eastAsia="ru-RU"/>
              </w:rPr>
              <w:t> </w:t>
            </w: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br/>
              <w:t xml:space="preserve">   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1000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>բ.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Arian AMU"/>
                <w:szCs w:val="24"/>
                <w:lang w:val="hy-AM" w:eastAsia="ru-RU"/>
              </w:rPr>
              <w:t xml:space="preserve">խոշոր կենդանիներ՝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 w:cs="Arian AMU"/>
                <w:szCs w:val="24"/>
                <w:lang w:eastAsia="ru-RU"/>
              </w:rPr>
              <w:t>2000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DA590E" w:rsidP="007A11E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7A11E7" w:rsidRPr="00E93121">
              <w:rPr>
                <w:rFonts w:ascii="GHEA Grapalat" w:hAnsi="GHEA Grapalat"/>
                <w:sz w:val="22"/>
                <w:szCs w:val="22"/>
              </w:rPr>
              <w:t>8</w:t>
            </w:r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shd w:val="clear" w:color="auto" w:fill="FFFFFF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Համայնքի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վարչական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տարածքում անշարժ գույքի</w:t>
            </w:r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հասցեի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տրամադրման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համար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>`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համայնքի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մատուցած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ծառայությունների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դիմաց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փոխհատուցման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E93121">
              <w:rPr>
                <w:rFonts w:ascii="GHEA Grapalat" w:hAnsi="GHEA Grapalat"/>
                <w:sz w:val="22"/>
                <w:szCs w:val="22"/>
                <w:lang w:val="ru-RU"/>
              </w:rPr>
              <w:t>վճար</w:t>
            </w:r>
            <w:proofErr w:type="spellEnd"/>
            <w:r w:rsidRPr="00E93121">
              <w:rPr>
                <w:rFonts w:ascii="GHEA Grapalat" w:hAnsi="GHEA Grapalat"/>
                <w:sz w:val="22"/>
                <w:szCs w:val="22"/>
              </w:rPr>
              <w:t>.</w:t>
            </w: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ab/>
              <w:t xml:space="preserve"> </w:t>
            </w:r>
            <w:r w:rsidR="00C95B1C" w:rsidRPr="00E93121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  <w:tr w:rsidR="00E93121" w:rsidRPr="00E93121" w:rsidTr="002A3530">
        <w:tc>
          <w:tcPr>
            <w:tcW w:w="709" w:type="dxa"/>
            <w:vAlign w:val="center"/>
          </w:tcPr>
          <w:p w:rsidR="00C95B1C" w:rsidRPr="00E93121" w:rsidRDefault="007A11E7" w:rsidP="002A353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93121">
              <w:rPr>
                <w:rFonts w:ascii="GHEA Grapalat" w:hAnsi="GHEA Grapalat"/>
                <w:sz w:val="22"/>
                <w:szCs w:val="22"/>
              </w:rPr>
              <w:t>19.</w:t>
            </w:r>
          </w:p>
        </w:tc>
        <w:tc>
          <w:tcPr>
            <w:tcW w:w="8073" w:type="dxa"/>
            <w:gridSpan w:val="2"/>
          </w:tcPr>
          <w:p w:rsidR="00C95B1C" w:rsidRPr="009E1D2D" w:rsidRDefault="00C95B1C" w:rsidP="00C95B1C">
            <w:pPr>
              <w:jc w:val="both"/>
              <w:rPr>
                <w:rFonts w:ascii="GHEA Grapalat" w:hAnsi="GHEA Grapalat"/>
                <w:szCs w:val="24"/>
                <w:highlight w:val="yellow"/>
                <w:lang w:val="hy-AM"/>
              </w:rPr>
            </w:pPr>
            <w:r w:rsidRPr="009E1D2D">
              <w:rPr>
                <w:rFonts w:ascii="GHEA Grapalat" w:hAnsi="GHEA Grapalat"/>
                <w:szCs w:val="24"/>
                <w:highlight w:val="yellow"/>
                <w:shd w:val="clear" w:color="auto" w:fill="FFFFFF"/>
                <w:lang w:val="hy-AM"/>
              </w:rPr>
              <w:t>«Գնումների մասին» օրենքի պահանջներին համապատասխան իրականացված գնման գործընթացի միջոցով ընտրված օպերատորի կամ 100 տոկոս համայնքային մասնակցությամբ օպերատորի կողմից ներհամայնքային ավտոբուսային կանոնավոր փոխադրումների ծառայություններից օգտվելու դիմաց փոխհատուցման վճար՝</w:t>
            </w:r>
          </w:p>
        </w:tc>
        <w:tc>
          <w:tcPr>
            <w:tcW w:w="1992" w:type="dxa"/>
            <w:vAlign w:val="center"/>
          </w:tcPr>
          <w:p w:rsidR="00C95B1C" w:rsidRPr="009E1D2D" w:rsidRDefault="007A11E7" w:rsidP="002A3530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250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9E1D2D" w:rsidRDefault="007A11E7" w:rsidP="007A11E7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lastRenderedPageBreak/>
              <w:t>20</w:t>
            </w:r>
            <w:r w:rsidR="00DA590E"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9E1D2D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  <w:lang w:eastAsia="zh-CN"/>
              </w:rPr>
            </w:pP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Համայնքի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վարչական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տարածքում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համայնքապետարանի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սեփականություն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հանդիսացող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հենասյուն</w:t>
            </w: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ն</w:t>
            </w:r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վարձակալության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վճար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յուրաքանչյուր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ամսվա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համար</w:t>
            </w:r>
            <w:proofErr w:type="spellEnd"/>
            <w:r w:rsidRPr="009E1D2D">
              <w:rPr>
                <w:rFonts w:ascii="Courier New" w:hAnsi="Courier New" w:cs="Courier New"/>
                <w:sz w:val="22"/>
                <w:szCs w:val="22"/>
                <w:highlight w:val="yellow"/>
                <w:lang w:eastAsia="zh-CN"/>
              </w:rPr>
              <w:t>ˋ</w:t>
            </w:r>
          </w:p>
        </w:tc>
        <w:tc>
          <w:tcPr>
            <w:tcW w:w="1992" w:type="dxa"/>
            <w:vAlign w:val="center"/>
          </w:tcPr>
          <w:p w:rsidR="00DA590E" w:rsidRPr="009E1D2D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E93121" w:rsidRPr="009E1D2D" w:rsidTr="002A3530">
        <w:trPr>
          <w:trHeight w:val="650"/>
        </w:trPr>
        <w:tc>
          <w:tcPr>
            <w:tcW w:w="709" w:type="dxa"/>
            <w:vAlign w:val="center"/>
          </w:tcPr>
          <w:p w:rsidR="00DA590E" w:rsidRPr="009E1D2D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1)</w:t>
            </w:r>
          </w:p>
        </w:tc>
        <w:tc>
          <w:tcPr>
            <w:tcW w:w="8073" w:type="dxa"/>
            <w:gridSpan w:val="2"/>
          </w:tcPr>
          <w:p w:rsidR="00DA590E" w:rsidRPr="009E1D2D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հենասյուների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վարձակալություն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1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կապի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մալուխների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անցկացման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դեպքում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9E1D2D" w:rsidRDefault="00E93121" w:rsidP="002A3530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5</w:t>
            </w:r>
            <w:r w:rsidR="00DA590E"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00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9E1D2D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2)</w:t>
            </w:r>
          </w:p>
        </w:tc>
        <w:tc>
          <w:tcPr>
            <w:tcW w:w="8073" w:type="dxa"/>
            <w:gridSpan w:val="2"/>
          </w:tcPr>
          <w:p w:rsidR="00DA590E" w:rsidRPr="009E1D2D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հենասյուների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վարձակալություն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1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ուժային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մալուխների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անցկացման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դեպքում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9E1D2D" w:rsidRDefault="00E93121" w:rsidP="002A3530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5</w:t>
            </w:r>
            <w:r w:rsidR="00DA590E"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00</w:t>
            </w:r>
          </w:p>
        </w:tc>
      </w:tr>
      <w:tr w:rsidR="00E93121" w:rsidRPr="009E1D2D" w:rsidTr="002A3530">
        <w:tc>
          <w:tcPr>
            <w:tcW w:w="709" w:type="dxa"/>
            <w:vAlign w:val="center"/>
          </w:tcPr>
          <w:p w:rsidR="00DA590E" w:rsidRPr="009E1D2D" w:rsidRDefault="00DA590E" w:rsidP="002A3530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 w:cs="Sylfaen"/>
                <w:sz w:val="22"/>
                <w:szCs w:val="22"/>
                <w:highlight w:val="yellow"/>
              </w:rPr>
              <w:t>3)</w:t>
            </w:r>
          </w:p>
        </w:tc>
        <w:tc>
          <w:tcPr>
            <w:tcW w:w="8073" w:type="dxa"/>
            <w:gridSpan w:val="2"/>
          </w:tcPr>
          <w:p w:rsidR="00DA590E" w:rsidRPr="009E1D2D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highlight w:val="yellow"/>
              </w:rPr>
            </w:pP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հենասյուների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վարձակալություն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 1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հենասյան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համար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(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գովազդային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վահանակներ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տեղադրելու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 </w:t>
            </w:r>
            <w:proofErr w:type="spellStart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դեպքում</w:t>
            </w:r>
            <w:proofErr w:type="spellEnd"/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)`</w:t>
            </w:r>
          </w:p>
        </w:tc>
        <w:tc>
          <w:tcPr>
            <w:tcW w:w="1992" w:type="dxa"/>
            <w:vAlign w:val="center"/>
          </w:tcPr>
          <w:p w:rsidR="00DA590E" w:rsidRPr="009E1D2D" w:rsidRDefault="00E93121" w:rsidP="002A3530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>3</w:t>
            </w:r>
            <w:r w:rsidR="00DA590E" w:rsidRPr="009E1D2D">
              <w:rPr>
                <w:rFonts w:ascii="GHEA Grapalat" w:hAnsi="GHEA Grapalat"/>
                <w:sz w:val="22"/>
                <w:szCs w:val="22"/>
                <w:highlight w:val="yellow"/>
              </w:rPr>
              <w:t xml:space="preserve"> 000</w:t>
            </w:r>
          </w:p>
        </w:tc>
        <w:bookmarkStart w:id="0" w:name="_GoBack"/>
        <w:bookmarkEnd w:id="0"/>
      </w:tr>
      <w:tr w:rsidR="00E93121" w:rsidRPr="00E93121" w:rsidTr="002A3530">
        <w:tc>
          <w:tcPr>
            <w:tcW w:w="709" w:type="dxa"/>
            <w:vAlign w:val="center"/>
          </w:tcPr>
          <w:p w:rsidR="00DA590E" w:rsidRPr="00E93121" w:rsidRDefault="007A11E7" w:rsidP="002A3530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 w:cs="Sylfaen"/>
                <w:sz w:val="22"/>
                <w:szCs w:val="22"/>
              </w:rPr>
              <w:t>21</w:t>
            </w:r>
            <w:r w:rsidR="00DA590E" w:rsidRPr="00E93121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8073" w:type="dxa"/>
            <w:gridSpan w:val="2"/>
          </w:tcPr>
          <w:p w:rsidR="00DA590E" w:rsidRPr="00E93121" w:rsidRDefault="00DA590E" w:rsidP="002A3530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lang w:val="hy-AM"/>
              </w:rPr>
              <w:t>համայնքի տարածքում պետական իշխանության մարմինների սպասարկման գրասենյակների գործառույթներից բխող՝ համայնքի կողմից տրամադրվող ծառայությունների դիմաց փոխհատուցման վճար՝</w:t>
            </w:r>
          </w:p>
        </w:tc>
        <w:tc>
          <w:tcPr>
            <w:tcW w:w="1992" w:type="dxa"/>
            <w:vAlign w:val="center"/>
          </w:tcPr>
          <w:p w:rsidR="00DA590E" w:rsidRPr="00E93121" w:rsidRDefault="00DA590E" w:rsidP="002A353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E93121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</w:tr>
    </w:tbl>
    <w:p w:rsidR="00DA590E" w:rsidRPr="00E93121" w:rsidRDefault="00DA590E" w:rsidP="00DA590E">
      <w:pPr>
        <w:jc w:val="center"/>
        <w:rPr>
          <w:rFonts w:ascii="GHEA Grapalat" w:hAnsi="GHEA Grapalat" w:cs="Tahoma"/>
          <w:b/>
          <w:i/>
          <w:sz w:val="22"/>
          <w:szCs w:val="22"/>
          <w:lang w:val="hy-AM"/>
        </w:rPr>
      </w:pPr>
    </w:p>
    <w:p w:rsidR="00E93121" w:rsidRPr="00E93121" w:rsidRDefault="00DA590E" w:rsidP="00DA590E">
      <w:pPr>
        <w:rPr>
          <w:rFonts w:ascii="GHEA Grapalat" w:hAnsi="GHEA Grapalat"/>
          <w:sz w:val="22"/>
          <w:szCs w:val="22"/>
          <w:lang w:val="hy-AM"/>
        </w:rPr>
      </w:pPr>
      <w:r w:rsidRPr="00E93121">
        <w:rPr>
          <w:rFonts w:ascii="GHEA Grapalat" w:hAnsi="GHEA Grapalat"/>
          <w:sz w:val="22"/>
          <w:szCs w:val="22"/>
          <w:lang w:val="hy-AM"/>
        </w:rPr>
        <w:t xml:space="preserve">      </w:t>
      </w:r>
    </w:p>
    <w:p w:rsidR="00DA590E" w:rsidRPr="00E93121" w:rsidRDefault="00E93121" w:rsidP="00DA590E">
      <w:pPr>
        <w:rPr>
          <w:rFonts w:ascii="GHEA Grapalat" w:hAnsi="GHEA Grapalat"/>
          <w:sz w:val="22"/>
          <w:szCs w:val="22"/>
        </w:rPr>
      </w:pPr>
      <w:r w:rsidRPr="00E93121">
        <w:rPr>
          <w:rFonts w:ascii="GHEA Grapalat" w:hAnsi="GHEA Grapalat"/>
          <w:sz w:val="22"/>
          <w:szCs w:val="22"/>
        </w:rPr>
        <w:t xml:space="preserve">                        </w:t>
      </w:r>
      <w:r w:rsidR="00DA590E" w:rsidRPr="00E93121">
        <w:rPr>
          <w:rFonts w:ascii="GHEA Grapalat" w:hAnsi="GHEA Grapalat"/>
          <w:sz w:val="22"/>
          <w:szCs w:val="22"/>
          <w:lang w:val="hy-AM"/>
        </w:rPr>
        <w:t xml:space="preserve">   </w:t>
      </w:r>
      <w:r w:rsidR="00C95B1C" w:rsidRPr="00E93121">
        <w:rPr>
          <w:rFonts w:ascii="GHEA Grapalat" w:hAnsi="GHEA Grapalat"/>
          <w:sz w:val="22"/>
          <w:szCs w:val="22"/>
        </w:rPr>
        <w:t>ԱՇԽԱՏԱԿԱԶՄԻ ՔԱՐՏՈՒՂԱՐ</w:t>
      </w:r>
      <w:r w:rsidR="00DA590E" w:rsidRPr="00E93121">
        <w:rPr>
          <w:rFonts w:ascii="GHEA Grapalat" w:hAnsi="GHEA Grapalat"/>
          <w:sz w:val="22"/>
          <w:szCs w:val="22"/>
        </w:rPr>
        <w:t xml:space="preserve">՝                                          Ն.ՍՈԼՈՅԱՆ </w:t>
      </w: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DA590E" w:rsidRPr="00E93121" w:rsidRDefault="00DA590E" w:rsidP="00DA590E">
      <w:pPr>
        <w:rPr>
          <w:rFonts w:ascii="GHEA Grapalat" w:hAnsi="GHEA Grapalat"/>
          <w:sz w:val="22"/>
          <w:szCs w:val="22"/>
        </w:rPr>
      </w:pPr>
    </w:p>
    <w:p w:rsidR="00043C72" w:rsidRPr="00E93121" w:rsidRDefault="00043C72" w:rsidP="00DA590E"/>
    <w:sectPr w:rsidR="00043C72" w:rsidRPr="00E93121" w:rsidSect="00744E88">
      <w:pgSz w:w="11906" w:h="16838"/>
      <w:pgMar w:top="568" w:right="38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altName w:val="Arial Unicode MS"/>
    <w:charset w:val="CC"/>
    <w:family w:val="auto"/>
    <w:pitch w:val="variable"/>
    <w:sig w:usb0="00000000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60"/>
    <w:rsid w:val="00043C72"/>
    <w:rsid w:val="0010121A"/>
    <w:rsid w:val="00433260"/>
    <w:rsid w:val="004D3347"/>
    <w:rsid w:val="004E64F1"/>
    <w:rsid w:val="00553EBB"/>
    <w:rsid w:val="00573D45"/>
    <w:rsid w:val="007A11E7"/>
    <w:rsid w:val="00882FFD"/>
    <w:rsid w:val="009E1D2D"/>
    <w:rsid w:val="00B455D2"/>
    <w:rsid w:val="00BC78DE"/>
    <w:rsid w:val="00C95B1C"/>
    <w:rsid w:val="00DA590E"/>
    <w:rsid w:val="00DE7EE6"/>
    <w:rsid w:val="00E93121"/>
    <w:rsid w:val="00EA0043"/>
    <w:rsid w:val="00F559FD"/>
    <w:rsid w:val="00F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64750-7BA2-42A9-96BE-6218FB6F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D2"/>
    <w:pPr>
      <w:spacing w:after="0" w:line="240" w:lineRule="auto"/>
    </w:pPr>
    <w:rPr>
      <w:rFonts w:ascii="Arial Armenian" w:eastAsia="Times New Roman" w:hAnsi="Arial Armeni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27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rtek.am/views/act.aspx?aid=37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6</cp:revision>
  <cp:lastPrinted>2023-12-05T15:15:00Z</cp:lastPrinted>
  <dcterms:created xsi:type="dcterms:W3CDTF">2025-11-12T15:30:00Z</dcterms:created>
  <dcterms:modified xsi:type="dcterms:W3CDTF">2025-11-13T07:11:00Z</dcterms:modified>
</cp:coreProperties>
</file>