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0BC9" w14:textId="77777777" w:rsidR="00276F6A" w:rsidRPr="00CE2F1B" w:rsidRDefault="00276F6A" w:rsidP="00276F6A">
      <w:pPr>
        <w:shd w:val="clear" w:color="auto" w:fill="FFFFFF"/>
        <w:spacing w:after="0" w:line="240" w:lineRule="auto"/>
        <w:jc w:val="right"/>
        <w:rPr>
          <w:rFonts w:ascii="GHEA Grapalat" w:hAnsi="GHEA Grapalat" w:cs="Cambria Math"/>
          <w:bCs/>
          <w:color w:val="000000"/>
          <w:sz w:val="24"/>
          <w:szCs w:val="24"/>
          <w:lang w:val="hy-AM" w:eastAsia="en-GB"/>
        </w:rPr>
      </w:pPr>
      <w:bookmarkStart w:id="0" w:name="_GoBack"/>
      <w:bookmarkEnd w:id="0"/>
      <w:r w:rsidRPr="00CE2F1B">
        <w:rPr>
          <w:rFonts w:ascii="GHEA Grapalat" w:hAnsi="GHEA Grapalat" w:cs="Cambria Math"/>
          <w:bCs/>
          <w:color w:val="000000"/>
          <w:sz w:val="24"/>
          <w:szCs w:val="24"/>
          <w:lang w:val="hy-AM" w:eastAsia="en-GB"/>
        </w:rPr>
        <w:t>Հավելված</w:t>
      </w:r>
    </w:p>
    <w:p w14:paraId="674EE0EE" w14:textId="77777777" w:rsidR="00276F6A" w:rsidRPr="00CE2F1B" w:rsidRDefault="00276F6A" w:rsidP="00276F6A">
      <w:pPr>
        <w:shd w:val="clear" w:color="auto" w:fill="FFFFFF"/>
        <w:spacing w:after="0" w:line="240" w:lineRule="auto"/>
        <w:jc w:val="right"/>
        <w:rPr>
          <w:rFonts w:ascii="GHEA Grapalat" w:hAnsi="GHEA Grapalat" w:cs="Cambria Math"/>
          <w:bCs/>
          <w:color w:val="000000"/>
          <w:sz w:val="24"/>
          <w:szCs w:val="24"/>
          <w:lang w:val="hy-AM" w:eastAsia="en-GB"/>
        </w:rPr>
      </w:pPr>
      <w:r w:rsidRPr="00CE2F1B">
        <w:rPr>
          <w:rFonts w:ascii="GHEA Grapalat" w:hAnsi="GHEA Grapalat" w:cs="Cambria Math"/>
          <w:bCs/>
          <w:color w:val="000000"/>
          <w:sz w:val="24"/>
          <w:szCs w:val="24"/>
          <w:lang w:val="hy-AM" w:eastAsia="en-GB"/>
        </w:rPr>
        <w:t>ՀՀ կառավարության ________ թվականի</w:t>
      </w:r>
    </w:p>
    <w:p w14:paraId="5817EC2B" w14:textId="77777777" w:rsidR="00276F6A" w:rsidRPr="00CE2F1B" w:rsidRDefault="00276F6A" w:rsidP="00276F6A">
      <w:pPr>
        <w:shd w:val="clear" w:color="auto" w:fill="FFFFFF"/>
        <w:spacing w:after="0" w:line="240" w:lineRule="auto"/>
        <w:jc w:val="right"/>
        <w:rPr>
          <w:rFonts w:ascii="GHEA Grapalat" w:hAnsi="GHEA Grapalat" w:cs="Cambria Math"/>
          <w:bCs/>
          <w:color w:val="000000"/>
          <w:sz w:val="24"/>
          <w:szCs w:val="24"/>
          <w:lang w:val="hy-AM" w:eastAsia="en-GB"/>
        </w:rPr>
      </w:pPr>
      <w:r w:rsidRPr="00CE2F1B">
        <w:rPr>
          <w:rFonts w:ascii="GHEA Grapalat" w:hAnsi="GHEA Grapalat" w:cs="Cambria Math"/>
          <w:bCs/>
          <w:color w:val="000000"/>
          <w:sz w:val="24"/>
          <w:szCs w:val="24"/>
          <w:lang w:val="hy-AM" w:eastAsia="en-GB"/>
        </w:rPr>
        <w:t>___________ _____-ի N ______ որոշման</w:t>
      </w:r>
    </w:p>
    <w:p w14:paraId="28CC0211" w14:textId="77777777" w:rsidR="00276F6A" w:rsidRDefault="00276F6A" w:rsidP="00276F6A">
      <w:pPr>
        <w:shd w:val="clear" w:color="auto" w:fill="FFFFFF"/>
        <w:spacing w:after="0" w:line="360" w:lineRule="auto"/>
        <w:rPr>
          <w:rFonts w:ascii="GHEA Grapalat" w:hAnsi="GHEA Grapalat" w:cs="Cambria Math"/>
          <w:b/>
          <w:color w:val="000000"/>
          <w:sz w:val="24"/>
          <w:szCs w:val="24"/>
          <w:lang w:val="hy-AM" w:eastAsia="en-GB"/>
        </w:rPr>
      </w:pPr>
    </w:p>
    <w:p w14:paraId="357814DA" w14:textId="77777777" w:rsidR="00276F6A" w:rsidRDefault="00276F6A" w:rsidP="00276F6A">
      <w:pPr>
        <w:shd w:val="clear" w:color="auto" w:fill="FFFFFF"/>
        <w:spacing w:after="0" w:line="360" w:lineRule="auto"/>
        <w:jc w:val="center"/>
        <w:rPr>
          <w:rFonts w:ascii="GHEA Grapalat" w:hAnsi="GHEA Grapalat" w:cs="Cambria Math"/>
          <w:b/>
          <w:color w:val="000000"/>
          <w:sz w:val="24"/>
          <w:szCs w:val="24"/>
          <w:lang w:val="hy-AM" w:eastAsia="en-GB"/>
        </w:rPr>
      </w:pPr>
      <w:r w:rsidRPr="00441648">
        <w:rPr>
          <w:rFonts w:ascii="GHEA Grapalat" w:hAnsi="GHEA Grapalat" w:cs="Cambria Math"/>
          <w:b/>
          <w:color w:val="000000"/>
          <w:sz w:val="24"/>
          <w:szCs w:val="24"/>
          <w:lang w:val="hy-AM" w:eastAsia="en-GB"/>
        </w:rPr>
        <w:t>ԱՇԽԱՏԱՆՔԻ ՀԻԳԻԵՆԱՅԻ ԾԱՌԱՅՈՒԹՅՈՒՆՆԵՐԻ ՆՎԱԶԱԳՈՒՅՆ ԾԱՎԱԼ</w:t>
      </w:r>
    </w:p>
    <w:p w14:paraId="5AC4BE65" w14:textId="77777777" w:rsidR="00276F6A" w:rsidRPr="00160F25" w:rsidRDefault="00276F6A" w:rsidP="00276F6A">
      <w:pPr>
        <w:shd w:val="clear" w:color="auto" w:fill="FFFFFF"/>
        <w:spacing w:after="0" w:line="360" w:lineRule="auto"/>
        <w:jc w:val="center"/>
        <w:rPr>
          <w:rFonts w:ascii="GHEA Grapalat" w:hAnsi="GHEA Grapalat" w:cs="Cambria Math"/>
          <w:b/>
          <w:color w:val="000000"/>
          <w:sz w:val="24"/>
          <w:szCs w:val="24"/>
          <w:lang w:val="hy-AM" w:eastAsia="en-GB"/>
        </w:rPr>
      </w:pPr>
    </w:p>
    <w:p w14:paraId="48C9024E" w14:textId="77777777" w:rsidR="00276F6A" w:rsidRDefault="00276F6A" w:rsidP="00276F6A">
      <w:pPr>
        <w:shd w:val="clear" w:color="auto" w:fill="FFFFFF"/>
        <w:spacing w:after="0" w:line="360" w:lineRule="auto"/>
        <w:jc w:val="center"/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</w:pPr>
      <w:r w:rsidRPr="00A93431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ԳԼՈՒԽ 1. ԸՆԴՀԱՆՈՒՐ ԴՐՈՒՅԹՆԵՐ</w:t>
      </w:r>
    </w:p>
    <w:p w14:paraId="626A4D77" w14:textId="77777777" w:rsidR="00276F6A" w:rsidRDefault="00276F6A" w:rsidP="00276F6A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</w:p>
    <w:p w14:paraId="232AB3FC" w14:textId="77777777" w:rsidR="00276F6A" w:rsidRPr="008463AC" w:rsidRDefault="00276F6A" w:rsidP="00276F6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731147">
        <w:rPr>
          <w:rFonts w:cs="Cambria Math"/>
          <w:color w:val="000000"/>
          <w:lang w:eastAsia="en-GB"/>
        </w:rPr>
        <w:t xml:space="preserve">Սույն հավելվածով սահմանվում են </w:t>
      </w:r>
      <w:r w:rsidRPr="008463AC">
        <w:rPr>
          <w:rFonts w:cs="Cambria Math"/>
          <w:color w:val="000000"/>
          <w:lang w:eastAsia="en-GB"/>
        </w:rPr>
        <w:t>աշխատանքի հիգիենայի ծառայությունների նվազագույն ծավալը:</w:t>
      </w:r>
    </w:p>
    <w:p w14:paraId="384797A6" w14:textId="77777777" w:rsidR="00276F6A" w:rsidRPr="00037598" w:rsidRDefault="00276F6A" w:rsidP="00276F6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037598">
        <w:rPr>
          <w:rFonts w:cs="Cambria Math"/>
          <w:color w:val="000000"/>
          <w:lang w:eastAsia="en-GB"/>
        </w:rPr>
        <w:t>Աշխատողների անվտանգությունը և առողջության պահպանությունը պարտավոր է ապահովել գործատուն: Հաշվի առնելով աշխատողների համար արտադրության կամ աշխատանքի</w:t>
      </w:r>
      <w:r w:rsidRPr="00037598">
        <w:rPr>
          <w:rFonts w:ascii="Calibri" w:hAnsi="Calibri" w:cs="Calibri"/>
          <w:color w:val="000000"/>
          <w:lang w:eastAsia="en-GB"/>
        </w:rPr>
        <w:t> </w:t>
      </w:r>
      <w:r w:rsidRPr="00037598">
        <w:rPr>
          <w:rFonts w:cs="Cambria Math"/>
          <w:color w:val="000000"/>
          <w:lang w:eastAsia="en-GB"/>
        </w:rPr>
        <w:t>վտանգավորության աստիճանը` գործատուն ներգրավում է աշխատողների անվտանգության ապահովման և առողջության պահպանման որակավորված ծառայություն կամ այդ գործառույթն իրականացնում է անձամբ</w:t>
      </w:r>
      <w:r>
        <w:rPr>
          <w:rFonts w:cs="Cambria Math"/>
          <w:color w:val="000000"/>
          <w:lang w:eastAsia="en-GB"/>
        </w:rPr>
        <w:t xml:space="preserve">՝ հիմք ընդունելով </w:t>
      </w:r>
      <w:r>
        <w:rPr>
          <w:bCs/>
          <w:color w:val="000000"/>
          <w:lang w:eastAsia="en-GB"/>
        </w:rPr>
        <w:t>«</w:t>
      </w:r>
      <w:r w:rsidRPr="00A210BB">
        <w:rPr>
          <w:bCs/>
          <w:color w:val="000000"/>
          <w:lang w:eastAsia="en-GB"/>
        </w:rPr>
        <w:t>Հանրային առողջապահության մասին</w:t>
      </w:r>
      <w:r>
        <w:rPr>
          <w:bCs/>
          <w:color w:val="000000"/>
          <w:lang w:eastAsia="en-GB"/>
        </w:rPr>
        <w:t xml:space="preserve">» </w:t>
      </w:r>
      <w:r w:rsidRPr="00A210BB">
        <w:rPr>
          <w:bCs/>
          <w:color w:val="000000"/>
          <w:lang w:eastAsia="en-GB"/>
        </w:rPr>
        <w:t>օրենքի</w:t>
      </w:r>
      <w:r>
        <w:rPr>
          <w:bCs/>
          <w:color w:val="000000"/>
          <w:lang w:eastAsia="en-GB"/>
        </w:rPr>
        <w:t xml:space="preserve"> </w:t>
      </w:r>
      <w:r w:rsidRPr="00A210BB">
        <w:rPr>
          <w:bCs/>
          <w:color w:val="000000"/>
          <w:lang w:eastAsia="en-GB"/>
        </w:rPr>
        <w:t>51</w:t>
      </w:r>
      <w:r>
        <w:rPr>
          <w:bCs/>
          <w:color w:val="000000"/>
          <w:lang w:eastAsia="en-GB"/>
        </w:rPr>
        <w:t xml:space="preserve">-րդ </w:t>
      </w:r>
      <w:r w:rsidRPr="00A210BB">
        <w:rPr>
          <w:bCs/>
          <w:color w:val="000000"/>
          <w:lang w:eastAsia="en-GB"/>
        </w:rPr>
        <w:t>հոդված</w:t>
      </w:r>
      <w:r>
        <w:rPr>
          <w:bCs/>
          <w:color w:val="000000"/>
          <w:lang w:eastAsia="en-GB"/>
        </w:rPr>
        <w:t>ի 2-րդ մասով սահմանված պահանջները</w:t>
      </w:r>
      <w:r w:rsidRPr="00037598">
        <w:rPr>
          <w:rFonts w:cs="Cambria Math"/>
          <w:color w:val="000000"/>
          <w:lang w:eastAsia="en-GB"/>
        </w:rPr>
        <w:t>:</w:t>
      </w:r>
    </w:p>
    <w:p w14:paraId="2D9191A0" w14:textId="77777777" w:rsidR="00276F6A" w:rsidRPr="002A73B1" w:rsidRDefault="00276F6A" w:rsidP="00276F6A">
      <w:pPr>
        <w:shd w:val="clear" w:color="auto" w:fill="FFFFFF"/>
        <w:spacing w:after="0" w:line="360" w:lineRule="auto"/>
        <w:jc w:val="both"/>
        <w:rPr>
          <w:rFonts w:cs="Cambria Math"/>
          <w:color w:val="000000"/>
          <w:lang w:val="hy-AM" w:eastAsia="en-GB"/>
        </w:rPr>
      </w:pPr>
    </w:p>
    <w:p w14:paraId="448C6431" w14:textId="77777777" w:rsidR="00276F6A" w:rsidRDefault="00276F6A" w:rsidP="00276F6A">
      <w:pPr>
        <w:shd w:val="clear" w:color="auto" w:fill="FFFFFF"/>
        <w:spacing w:after="0" w:line="360" w:lineRule="auto"/>
        <w:jc w:val="center"/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</w:pPr>
      <w:r w:rsidRPr="00256231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ԳԼՈՒԽ 2. ՀԻՄՆԱԿԱՆ ՀԱՍԿԱՑՈՒԹՅՈՒՆՆԵՐ</w:t>
      </w:r>
    </w:p>
    <w:p w14:paraId="58EC8710" w14:textId="77777777" w:rsidR="00276F6A" w:rsidRDefault="00276F6A" w:rsidP="00276F6A">
      <w:pPr>
        <w:shd w:val="clear" w:color="auto" w:fill="FFFFFF"/>
        <w:spacing w:after="0" w:line="360" w:lineRule="auto"/>
        <w:jc w:val="center"/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</w:pPr>
    </w:p>
    <w:p w14:paraId="050653CC" w14:textId="77777777" w:rsidR="00276F6A" w:rsidRDefault="00276F6A" w:rsidP="00276F6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003C56">
        <w:rPr>
          <w:rFonts w:cs="Cambria Math"/>
          <w:color w:val="000000"/>
          <w:lang w:eastAsia="en-GB"/>
        </w:rPr>
        <w:t>Սույն հավելվածում օգտագործվում են հետևյալ հիմնական հասկացությունները.</w:t>
      </w:r>
    </w:p>
    <w:p w14:paraId="5EC96A8F" w14:textId="77777777" w:rsidR="00276F6A" w:rsidRPr="00E73D9B" w:rsidRDefault="00276F6A" w:rsidP="00276F6A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E73D9B">
        <w:rPr>
          <w:rFonts w:cs="Cambria Math"/>
          <w:b/>
          <w:color w:val="000000"/>
          <w:lang w:eastAsia="en-GB"/>
        </w:rPr>
        <w:t>աշխատանքի հիգիենայի ծառայություններ</w:t>
      </w:r>
      <w:r w:rsidRPr="00E73D9B">
        <w:rPr>
          <w:rFonts w:cs="Cambria Math"/>
          <w:color w:val="000000"/>
          <w:lang w:eastAsia="en-GB"/>
        </w:rPr>
        <w:t>՝ գործունեություն՝ ուղղված աշխատողների անվտանգության</w:t>
      </w:r>
      <w:r>
        <w:rPr>
          <w:rFonts w:cs="Cambria Math"/>
          <w:color w:val="000000"/>
          <w:lang w:eastAsia="en-GB"/>
        </w:rPr>
        <w:t>ը</w:t>
      </w:r>
      <w:r w:rsidRPr="00E73D9B">
        <w:rPr>
          <w:rFonts w:cs="Cambria Math"/>
          <w:color w:val="000000"/>
          <w:lang w:eastAsia="en-GB"/>
        </w:rPr>
        <w:t xml:space="preserve"> և առողջության պահպանմանը, մասնագիտական հիվանդությունների և վնասվածքների կանխարգելմանը, աշխատանքի անվտանգ և առողջության համար անվնաս պայմանների ապահովմանը (բացառությամբ տեխնիկական անվտանգության)՝ Հայաստանի Հանրապետության օրենսդրության պահանջներին համապատասխան.</w:t>
      </w:r>
    </w:p>
    <w:p w14:paraId="7009EBA7" w14:textId="77777777" w:rsidR="00276F6A" w:rsidRDefault="00276F6A" w:rsidP="00276F6A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0E451E">
        <w:rPr>
          <w:rFonts w:cs="Cambria Math"/>
          <w:b/>
          <w:color w:val="000000"/>
          <w:lang w:eastAsia="en-GB"/>
        </w:rPr>
        <w:t>աշխատանքի հիգիենայի</w:t>
      </w:r>
      <w:r w:rsidRPr="00E73D9B">
        <w:rPr>
          <w:rFonts w:cs="Cambria Math"/>
          <w:b/>
          <w:color w:val="000000"/>
          <w:lang w:eastAsia="en-GB"/>
        </w:rPr>
        <w:t xml:space="preserve"> </w:t>
      </w:r>
      <w:r w:rsidRPr="00056E2E">
        <w:rPr>
          <w:rFonts w:cs="Cambria Math"/>
          <w:b/>
          <w:color w:val="000000"/>
          <w:lang w:eastAsia="en-GB"/>
        </w:rPr>
        <w:t>ծառայությունների նվազագույն ծավալ</w:t>
      </w:r>
      <w:r w:rsidRPr="00E73D9B">
        <w:rPr>
          <w:rFonts w:cs="Cambria Math"/>
          <w:color w:val="000000"/>
          <w:lang w:eastAsia="en-GB"/>
        </w:rPr>
        <w:t>՝ աշխատանքի հիգիենայի ծառայություններ</w:t>
      </w:r>
      <w:r>
        <w:rPr>
          <w:rFonts w:cs="Cambria Math"/>
          <w:color w:val="000000"/>
          <w:lang w:eastAsia="en-GB"/>
        </w:rPr>
        <w:t>ի մաս</w:t>
      </w:r>
      <w:r w:rsidRPr="00E73D9B">
        <w:rPr>
          <w:rFonts w:cs="Cambria Math"/>
          <w:color w:val="000000"/>
          <w:lang w:eastAsia="en-GB"/>
        </w:rPr>
        <w:t>, որ</w:t>
      </w:r>
      <w:r>
        <w:rPr>
          <w:rFonts w:cs="Cambria Math"/>
          <w:color w:val="000000"/>
          <w:lang w:eastAsia="en-GB"/>
        </w:rPr>
        <w:t>ի</w:t>
      </w:r>
      <w:r w:rsidRPr="00E73D9B">
        <w:rPr>
          <w:rFonts w:cs="Cambria Math"/>
          <w:color w:val="000000"/>
          <w:lang w:eastAsia="en-GB"/>
        </w:rPr>
        <w:t xml:space="preserve"> </w:t>
      </w:r>
      <w:r>
        <w:rPr>
          <w:rFonts w:cs="Cambria Math"/>
          <w:color w:val="000000"/>
          <w:lang w:eastAsia="en-GB"/>
        </w:rPr>
        <w:t>իրականացումը պարտադիր է</w:t>
      </w:r>
      <w:r w:rsidRPr="00184A97">
        <w:rPr>
          <w:rFonts w:cs="Cambria Math"/>
          <w:color w:val="000000"/>
          <w:lang w:eastAsia="en-GB"/>
        </w:rPr>
        <w:t>.</w:t>
      </w:r>
    </w:p>
    <w:p w14:paraId="47A26199" w14:textId="77777777" w:rsidR="00276F6A" w:rsidRDefault="00276F6A" w:rsidP="00276F6A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E73D9B">
        <w:rPr>
          <w:rFonts w:cs="Cambria Math"/>
          <w:b/>
          <w:color w:val="000000"/>
          <w:lang w:eastAsia="en-GB"/>
        </w:rPr>
        <w:lastRenderedPageBreak/>
        <w:t>աշխատանքի պայմաններ</w:t>
      </w:r>
      <w:r w:rsidRPr="00E73D9B">
        <w:rPr>
          <w:rFonts w:cs="Cambria Math"/>
          <w:color w:val="000000"/>
          <w:lang w:eastAsia="en-GB"/>
        </w:rPr>
        <w:t>՝ արտադրական միջավայրի և աշխատանքային գործընթացի գործոնների համակցություն</w:t>
      </w:r>
      <w:r w:rsidRPr="0095795A">
        <w:rPr>
          <w:rFonts w:cs="Cambria Math"/>
          <w:color w:val="000000"/>
          <w:lang w:eastAsia="en-GB"/>
        </w:rPr>
        <w:t>, որտեղ իրականացվում է աշխատողի աշխատանքային գործունեություն</w:t>
      </w:r>
      <w:r>
        <w:rPr>
          <w:rFonts w:cs="Cambria Math"/>
          <w:color w:val="000000"/>
          <w:lang w:eastAsia="en-GB"/>
        </w:rPr>
        <w:t>ը</w:t>
      </w:r>
      <w:r w:rsidRPr="0095795A">
        <w:rPr>
          <w:rFonts w:cs="Cambria Math"/>
          <w:color w:val="000000"/>
          <w:lang w:eastAsia="en-GB"/>
        </w:rPr>
        <w:t>.</w:t>
      </w:r>
    </w:p>
    <w:p w14:paraId="3B871535" w14:textId="77777777" w:rsidR="00276F6A" w:rsidRPr="00E73D9B" w:rsidRDefault="00276F6A" w:rsidP="00276F6A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E73D9B">
        <w:rPr>
          <w:rFonts w:cs="Cambria Math"/>
          <w:b/>
          <w:color w:val="000000"/>
          <w:lang w:eastAsia="en-GB"/>
        </w:rPr>
        <w:t>ֆիզիկական գործոններ</w:t>
      </w:r>
      <w:r w:rsidRPr="00E73D9B">
        <w:rPr>
          <w:rFonts w:cs="Cambria Math"/>
          <w:color w:val="000000"/>
          <w:lang w:eastAsia="en-GB"/>
        </w:rPr>
        <w:t>՝ արտադրական միջավայրում և աշխատանքային գործընթացում մեքենաների և մեխանիզմների, սարքերի և սարքավորումների շահագործման ընթացքում առաջացող գործոններ` աղմուկ, թրթռում, ինֆրաձայն, ուլտրաձայն, էլեկտրամագնիսական դաշտ, էլեկտրաստատիկ դաշտ, ուլտրամանուշակագույն ճառագայթում, ինֆրակարմիր ճառագայթում, իոնացնող ճառագայթում, լազերային ճառագայթում, միկրոկլիմայի ցուցանիշներ` օդի ջերմաստիճան, օդի հարաբերական խոնավություն, օդի շարժման արագություն, ջերմային ճառագայթում, միջավայրի ջերմային ծանրաբեռնվածություն, բնական և արհեստական լուսավորում.</w:t>
      </w:r>
    </w:p>
    <w:p w14:paraId="484557F0" w14:textId="77777777" w:rsidR="00276F6A" w:rsidRPr="00E73D9B" w:rsidRDefault="00276F6A" w:rsidP="00276F6A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E73D9B">
        <w:rPr>
          <w:rFonts w:cs="Cambria Math"/>
          <w:b/>
          <w:color w:val="000000"/>
          <w:lang w:eastAsia="en-GB"/>
        </w:rPr>
        <w:t>քիմիական գործոններ</w:t>
      </w:r>
      <w:r w:rsidRPr="00E73D9B">
        <w:rPr>
          <w:rFonts w:cs="Cambria Math"/>
          <w:color w:val="000000"/>
          <w:lang w:eastAsia="en-GB"/>
        </w:rPr>
        <w:t xml:space="preserve">՝ արտադրական միջավայրում և աշխատանքային գործընթացում քիմիական նյութեր (միացություններ), որոնք կարող են ունենալ ալերգեն, քաղցկեղածին, ֆիբրոգեն, սուր </w:t>
      </w:r>
      <w:r>
        <w:rPr>
          <w:rFonts w:cs="Cambria Math"/>
          <w:color w:val="000000"/>
          <w:lang w:eastAsia="en-GB"/>
        </w:rPr>
        <w:t>կամ</w:t>
      </w:r>
      <w:r w:rsidRPr="00E73D9B">
        <w:rPr>
          <w:rFonts w:cs="Cambria Math"/>
          <w:color w:val="000000"/>
          <w:lang w:eastAsia="en-GB"/>
        </w:rPr>
        <w:t xml:space="preserve"> ընդհանուր ազդեցություն.</w:t>
      </w:r>
    </w:p>
    <w:p w14:paraId="274B692E" w14:textId="77777777" w:rsidR="00276F6A" w:rsidRDefault="00276F6A" w:rsidP="00276F6A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9775B5">
        <w:rPr>
          <w:rFonts w:cs="Cambria Math"/>
          <w:b/>
          <w:color w:val="000000"/>
          <w:lang w:eastAsia="en-GB"/>
        </w:rPr>
        <w:t>կենսաբանական գործոններ</w:t>
      </w:r>
      <w:r w:rsidRPr="00E73D9B">
        <w:rPr>
          <w:rFonts w:cs="Cambria Math"/>
          <w:color w:val="000000"/>
          <w:lang w:eastAsia="en-GB"/>
        </w:rPr>
        <w:t>՝</w:t>
      </w:r>
      <w:r w:rsidRPr="0095795A">
        <w:rPr>
          <w:rFonts w:cs="Cambria Math"/>
          <w:color w:val="000000"/>
          <w:lang w:eastAsia="en-GB"/>
        </w:rPr>
        <w:t xml:space="preserve"> արտադրական միջավայրում և աշխատանքային գործընթացում </w:t>
      </w:r>
      <w:r w:rsidRPr="00C32B89">
        <w:rPr>
          <w:rFonts w:cs="Cambria Math"/>
          <w:color w:val="000000"/>
          <w:lang w:eastAsia="en-GB"/>
        </w:rPr>
        <w:t>միկրոօրգանիզմներ, որոնք կարող են հարուցել հիվանդություններ</w:t>
      </w:r>
      <w:r>
        <w:rPr>
          <w:rFonts w:cs="Cambria Math"/>
          <w:color w:val="000000"/>
          <w:lang w:eastAsia="en-GB"/>
        </w:rPr>
        <w:t>.</w:t>
      </w:r>
    </w:p>
    <w:p w14:paraId="130EDF22" w14:textId="77777777" w:rsidR="00276F6A" w:rsidRPr="00E73D9B" w:rsidRDefault="00276F6A" w:rsidP="00276F6A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E73D9B">
        <w:rPr>
          <w:rFonts w:cs="Cambria Math"/>
          <w:b/>
          <w:color w:val="000000"/>
          <w:lang w:eastAsia="en-GB"/>
        </w:rPr>
        <w:t>աշխատանքի ծանրություն</w:t>
      </w:r>
      <w:r w:rsidRPr="00E73D9B">
        <w:rPr>
          <w:rFonts w:cs="Cambria Math"/>
          <w:color w:val="000000"/>
          <w:lang w:eastAsia="en-GB"/>
        </w:rPr>
        <w:t xml:space="preserve">՝ արտադրական միջավայրի և աշխատանքային գործընթացի բնութագիր, որն արտացոլում է </w:t>
      </w:r>
      <w:r>
        <w:rPr>
          <w:rFonts w:cs="Cambria Math"/>
          <w:color w:val="000000"/>
          <w:lang w:eastAsia="en-GB"/>
        </w:rPr>
        <w:t>ծանրաբեռնվածությունն</w:t>
      </w:r>
      <w:r w:rsidRPr="00E73D9B">
        <w:rPr>
          <w:rFonts w:cs="Cambria Math"/>
          <w:color w:val="000000"/>
          <w:lang w:eastAsia="en-GB"/>
        </w:rPr>
        <w:t xml:space="preserve"> առավելապես աշխատողի հենաշարժական և օրգանիզմի գործունեությունն ապահովող ֆունկցիոնալ համակարգերի վրա: Աշխատանքի ծանրությունը բնութագրվում է ֆիզիկական դինամիկ ծանրաբեռնվածությամբ, բարձրացվող և տեղափոխվող բեռի զանգվածով, աշխատողի նույնանման շարժումների ընդհանուր թվով, ստատիկ ծանրաբեռնվածության մեծությամբ, աշխատանքային դիրքով, տարածության մեջ տեղաշարժումներով.</w:t>
      </w:r>
    </w:p>
    <w:p w14:paraId="3C92D186" w14:textId="77777777" w:rsidR="00276F6A" w:rsidRPr="00710DD1" w:rsidRDefault="00276F6A" w:rsidP="00276F6A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E73D9B">
        <w:rPr>
          <w:rFonts w:cs="Cambria Math"/>
          <w:b/>
          <w:color w:val="000000"/>
          <w:lang w:eastAsia="en-GB"/>
        </w:rPr>
        <w:t>աշխատանքի լարվածություն</w:t>
      </w:r>
      <w:r w:rsidRPr="00E73D9B">
        <w:rPr>
          <w:rFonts w:cs="Cambria Math"/>
          <w:color w:val="000000"/>
          <w:lang w:eastAsia="en-GB"/>
        </w:rPr>
        <w:t>՝</w:t>
      </w:r>
      <w:r w:rsidRPr="0095795A">
        <w:rPr>
          <w:rFonts w:cs="Cambria Math"/>
          <w:color w:val="000000"/>
          <w:lang w:eastAsia="en-GB"/>
        </w:rPr>
        <w:t xml:space="preserve"> արտադրական միջավայրի և աշխատանքային գործընթացի բնութագիր, որն արտացոլում է ծանրաբեռնվածությունն առավելապես աշխատողի կենտրոնական նյարդային համակարգի, զգայական օրգանների, հուզական դաշտի վրա: Աշխատանքի </w:t>
      </w:r>
      <w:r w:rsidRPr="0095795A">
        <w:rPr>
          <w:rFonts w:cs="Cambria Math"/>
          <w:color w:val="000000"/>
          <w:lang w:eastAsia="en-GB"/>
        </w:rPr>
        <w:lastRenderedPageBreak/>
        <w:t>լարվածությունը բնութագրող գործոններն են մտավոր, զգայական, հուզական ծանրաբեռնվածությունը և աշխատանքի ռեժիմը.</w:t>
      </w:r>
    </w:p>
    <w:p w14:paraId="677CE808" w14:textId="77777777" w:rsidR="00276F6A" w:rsidRDefault="00276F6A" w:rsidP="00276F6A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</w:pPr>
    </w:p>
    <w:p w14:paraId="3DDE5964" w14:textId="77777777" w:rsidR="00276F6A" w:rsidRDefault="00276F6A" w:rsidP="00276F6A">
      <w:pPr>
        <w:shd w:val="clear" w:color="auto" w:fill="FFFFFF"/>
        <w:spacing w:after="0" w:line="360" w:lineRule="auto"/>
        <w:jc w:val="center"/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</w:pPr>
      <w:r w:rsidRPr="00256231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ԳԼՈՒԽ</w:t>
      </w:r>
      <w:r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 xml:space="preserve"> 3</w:t>
      </w:r>
      <w:r w:rsidRPr="00256231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 xml:space="preserve">. </w:t>
      </w:r>
      <w:r w:rsidRPr="00AE462C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 xml:space="preserve">ԱՇԽԱՏԱՆՔԻ ՀԻԳԻԵՆԱՅԻ </w:t>
      </w:r>
      <w:r w:rsidRPr="00F34CF1"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ԾԱՌԱՅՈՒԹՅՈՒՆՆԵՐԻ ՆՎԱԶԱԳՈՒՅՆ ԾԱՎԱԼ</w:t>
      </w:r>
      <w:r>
        <w:rPr>
          <w:rFonts w:ascii="GHEA Grapalat" w:hAnsi="GHEA Grapalat" w:cs="Cambria Math"/>
          <w:color w:val="000000"/>
          <w:sz w:val="24"/>
          <w:szCs w:val="24"/>
          <w:lang w:val="hy-AM" w:eastAsia="en-GB"/>
        </w:rPr>
        <w:t>Ը</w:t>
      </w:r>
    </w:p>
    <w:p w14:paraId="16182D0B" w14:textId="77777777" w:rsidR="00276F6A" w:rsidRDefault="00276F6A" w:rsidP="00276F6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AE462C">
        <w:rPr>
          <w:rFonts w:cs="Cambria Math"/>
          <w:color w:val="000000"/>
          <w:lang w:eastAsia="en-GB"/>
        </w:rPr>
        <w:t>Աշխատանքի հիգիենայի</w:t>
      </w:r>
      <w:r w:rsidRPr="00F34CF1">
        <w:rPr>
          <w:rFonts w:cs="Cambria Math"/>
          <w:color w:val="000000"/>
          <w:lang w:eastAsia="en-GB"/>
        </w:rPr>
        <w:t xml:space="preserve"> ծառայությունների նվազագույն ծավալը ներառում է.</w:t>
      </w:r>
    </w:p>
    <w:p w14:paraId="3884BF10" w14:textId="77777777" w:rsidR="00276F6A" w:rsidRDefault="00276F6A" w:rsidP="00276F6A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4120DB">
        <w:rPr>
          <w:rFonts w:cs="Cambria Math"/>
          <w:color w:val="000000"/>
          <w:lang w:eastAsia="en-GB"/>
        </w:rPr>
        <w:t xml:space="preserve">արտադրական միջավայրում և աշխատանքային գործընթացում աշխատողների </w:t>
      </w:r>
      <w:r w:rsidRPr="0095795A">
        <w:rPr>
          <w:rFonts w:cs="Cambria Math"/>
          <w:color w:val="000000"/>
          <w:lang w:eastAsia="en-GB"/>
        </w:rPr>
        <w:t xml:space="preserve">աշխատանքի պայմանների </w:t>
      </w:r>
      <w:r w:rsidRPr="004120DB">
        <w:rPr>
          <w:rFonts w:cs="Cambria Math"/>
          <w:color w:val="000000"/>
          <w:lang w:eastAsia="en-GB"/>
        </w:rPr>
        <w:t>ուսումնասիրություն</w:t>
      </w:r>
      <w:r w:rsidRPr="0095795A">
        <w:rPr>
          <w:rFonts w:cs="Cambria Math"/>
          <w:color w:val="000000"/>
          <w:lang w:eastAsia="en-GB"/>
        </w:rPr>
        <w:t>.</w:t>
      </w:r>
    </w:p>
    <w:p w14:paraId="57A287E7" w14:textId="77777777" w:rsidR="00276F6A" w:rsidRDefault="00276F6A" w:rsidP="00276F6A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1712C9">
        <w:rPr>
          <w:rFonts w:cs="Cambria Math"/>
          <w:color w:val="000000"/>
          <w:lang w:eastAsia="en-GB"/>
        </w:rPr>
        <w:t xml:space="preserve">արտադրական միջավայրի և աշխատանքային </w:t>
      </w:r>
      <w:r>
        <w:rPr>
          <w:rFonts w:cs="Cambria Math"/>
          <w:color w:val="000000"/>
          <w:lang w:eastAsia="en-GB"/>
        </w:rPr>
        <w:t>գործընթացի</w:t>
      </w:r>
      <w:r w:rsidRPr="001712C9">
        <w:rPr>
          <w:rFonts w:cs="Cambria Math"/>
          <w:color w:val="000000"/>
          <w:lang w:eastAsia="en-GB"/>
        </w:rPr>
        <w:t xml:space="preserve"> </w:t>
      </w:r>
      <w:r w:rsidRPr="0095795A">
        <w:rPr>
          <w:rFonts w:cs="Cambria Math"/>
          <w:color w:val="000000"/>
          <w:lang w:eastAsia="en-GB"/>
        </w:rPr>
        <w:t xml:space="preserve">ֆիզիկական, քիմիական և կենսաբանական գործոնների </w:t>
      </w:r>
      <w:r w:rsidRPr="00F27C79">
        <w:rPr>
          <w:rFonts w:cs="Cambria Math"/>
          <w:color w:val="000000"/>
          <w:lang w:eastAsia="en-GB"/>
        </w:rPr>
        <w:t>ուսումնասիրություն,</w:t>
      </w:r>
      <w:r w:rsidRPr="00F27C79">
        <w:rPr>
          <w:rFonts w:cs="Cambria Math"/>
          <w:b/>
          <w:color w:val="000000"/>
          <w:lang w:eastAsia="en-GB"/>
        </w:rPr>
        <w:t xml:space="preserve"> </w:t>
      </w:r>
      <w:r w:rsidRPr="00F27C79">
        <w:rPr>
          <w:rFonts w:cs="Cambria Math"/>
          <w:color w:val="000000"/>
          <w:lang w:eastAsia="en-GB"/>
        </w:rPr>
        <w:t>հանրային առողջապահական նորմատիվներին համապատասխանության որոշում՝</w:t>
      </w:r>
      <w:r w:rsidRPr="0095795A">
        <w:rPr>
          <w:rFonts w:cs="Cambria Math"/>
          <w:color w:val="000000"/>
          <w:lang w:eastAsia="en-GB"/>
        </w:rPr>
        <w:t xml:space="preserve"> </w:t>
      </w:r>
      <w:r w:rsidRPr="00F23E91">
        <w:rPr>
          <w:rFonts w:cs="Cambria Math"/>
          <w:color w:val="000000"/>
          <w:lang w:eastAsia="en-GB"/>
        </w:rPr>
        <w:t>լաբորատոր հետազոտություններ</w:t>
      </w:r>
      <w:r>
        <w:rPr>
          <w:rFonts w:cs="Cambria Math"/>
          <w:color w:val="000000"/>
          <w:lang w:eastAsia="en-GB"/>
        </w:rPr>
        <w:t>ի</w:t>
      </w:r>
      <w:r w:rsidRPr="00F23E91">
        <w:rPr>
          <w:rFonts w:cs="Cambria Math"/>
          <w:color w:val="000000"/>
          <w:lang w:eastAsia="en-GB"/>
        </w:rPr>
        <w:t xml:space="preserve"> և գործիքային չափումներ</w:t>
      </w:r>
      <w:r>
        <w:rPr>
          <w:rFonts w:cs="Cambria Math"/>
          <w:color w:val="000000"/>
          <w:lang w:eastAsia="en-GB"/>
        </w:rPr>
        <w:t>ի</w:t>
      </w:r>
      <w:r w:rsidRPr="0095795A">
        <w:rPr>
          <w:rFonts w:cs="Cambria Math"/>
          <w:color w:val="000000"/>
          <w:lang w:eastAsia="en-GB"/>
        </w:rPr>
        <w:t xml:space="preserve"> միջոցով.</w:t>
      </w:r>
    </w:p>
    <w:p w14:paraId="11448083" w14:textId="77777777" w:rsidR="00276F6A" w:rsidRDefault="00276F6A" w:rsidP="00276F6A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4120DB">
        <w:rPr>
          <w:rFonts w:cs="Cambria Math"/>
          <w:color w:val="000000"/>
          <w:lang w:eastAsia="en-GB"/>
        </w:rPr>
        <w:t xml:space="preserve">արտադրական միջավայրում և աշխատանքային գործընթացում </w:t>
      </w:r>
      <w:r w:rsidRPr="001712C9">
        <w:rPr>
          <w:rFonts w:cs="Cambria Math"/>
          <w:color w:val="000000"/>
          <w:lang w:eastAsia="en-GB"/>
        </w:rPr>
        <w:t xml:space="preserve">աշխատողների </w:t>
      </w:r>
      <w:r w:rsidRPr="0095795A">
        <w:rPr>
          <w:rFonts w:cs="Cambria Math"/>
          <w:color w:val="000000"/>
          <w:lang w:eastAsia="en-GB"/>
        </w:rPr>
        <w:t>աշխատանքի ծանրության և լարվածության ուսումնասիրություն.</w:t>
      </w:r>
    </w:p>
    <w:p w14:paraId="0C02E208" w14:textId="77777777" w:rsidR="00276F6A" w:rsidRDefault="00276F6A" w:rsidP="00276F6A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4120DB">
        <w:rPr>
          <w:rFonts w:cs="Cambria Math"/>
          <w:color w:val="000000"/>
          <w:lang w:eastAsia="en-GB"/>
        </w:rPr>
        <w:t xml:space="preserve">արտադրական միջավայրում և աշխատանքային գործընթացում </w:t>
      </w:r>
      <w:r w:rsidRPr="001712C9">
        <w:rPr>
          <w:rFonts w:cs="Cambria Math"/>
          <w:color w:val="000000"/>
          <w:lang w:eastAsia="en-GB"/>
        </w:rPr>
        <w:t xml:space="preserve">աշխատողների </w:t>
      </w:r>
      <w:r w:rsidRPr="0095795A">
        <w:rPr>
          <w:rFonts w:cs="Cambria Math"/>
          <w:color w:val="000000"/>
          <w:lang w:eastAsia="en-GB"/>
        </w:rPr>
        <w:t xml:space="preserve">աշխատանքի պայմանների </w:t>
      </w:r>
      <w:r>
        <w:rPr>
          <w:rFonts w:cs="Cambria Math"/>
          <w:color w:val="000000"/>
          <w:lang w:eastAsia="en-GB"/>
        </w:rPr>
        <w:t>գնահատում</w:t>
      </w:r>
      <w:r w:rsidRPr="006B1DDF">
        <w:rPr>
          <w:rFonts w:cs="Cambria Math"/>
          <w:color w:val="000000"/>
          <w:lang w:eastAsia="en-GB"/>
        </w:rPr>
        <w:t>.</w:t>
      </w:r>
    </w:p>
    <w:p w14:paraId="65A60879" w14:textId="77777777" w:rsidR="00276F6A" w:rsidRDefault="00276F6A" w:rsidP="00276F6A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4120DB">
        <w:rPr>
          <w:rFonts w:cs="Cambria Math"/>
          <w:color w:val="000000"/>
          <w:lang w:eastAsia="en-GB"/>
        </w:rPr>
        <w:t xml:space="preserve">արտադրական միջավայրում և աշխատանքային գործընթացում </w:t>
      </w:r>
      <w:r w:rsidRPr="001712C9">
        <w:rPr>
          <w:rFonts w:cs="Cambria Math"/>
          <w:color w:val="000000"/>
          <w:lang w:eastAsia="en-GB"/>
        </w:rPr>
        <w:t xml:space="preserve">աշխատողների </w:t>
      </w:r>
      <w:r w:rsidRPr="0095795A">
        <w:rPr>
          <w:rFonts w:cs="Cambria Math"/>
          <w:color w:val="000000"/>
          <w:lang w:eastAsia="en-GB"/>
        </w:rPr>
        <w:t>մասնագիտական ռիսկերի գնահատում.</w:t>
      </w:r>
    </w:p>
    <w:p w14:paraId="2D9FF34F" w14:textId="77777777" w:rsidR="00276F6A" w:rsidRPr="001712C9" w:rsidRDefault="00276F6A" w:rsidP="00276F6A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1712C9">
        <w:rPr>
          <w:rFonts w:cs="Cambria Math"/>
          <w:color w:val="000000"/>
          <w:lang w:eastAsia="en-GB"/>
        </w:rPr>
        <w:t>առողջական վիճակի պարտադիր նախնական (աշխատանքի ընդունվելիս) և պարբերական բժշկական զննության ենթակա աշխատողների ընտրություն, բժշկական զննության կազմակերպում.</w:t>
      </w:r>
    </w:p>
    <w:p w14:paraId="6A0A62C4" w14:textId="5B69BDEB" w:rsidR="00421CBC" w:rsidRPr="00276F6A" w:rsidRDefault="00276F6A" w:rsidP="003940E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cs="Cambria Math"/>
          <w:color w:val="000000"/>
          <w:lang w:eastAsia="en-GB"/>
        </w:rPr>
      </w:pPr>
      <w:r w:rsidRPr="00F23E91">
        <w:rPr>
          <w:rFonts w:cs="Cambria Math"/>
          <w:color w:val="000000"/>
          <w:lang w:eastAsia="en-GB"/>
        </w:rPr>
        <w:t xml:space="preserve">արտադրական միջավայրում և աշխատանքային գործընթացում </w:t>
      </w:r>
      <w:r w:rsidRPr="00425E00">
        <w:rPr>
          <w:rFonts w:cs="Cambria Math"/>
          <w:color w:val="000000"/>
          <w:lang w:eastAsia="en-GB"/>
        </w:rPr>
        <w:t xml:space="preserve">աշխատողների առողջության պահպանմանն ուղղված </w:t>
      </w:r>
      <w:r>
        <w:rPr>
          <w:rFonts w:cs="Cambria Math"/>
          <w:color w:val="000000"/>
          <w:lang w:eastAsia="en-GB"/>
        </w:rPr>
        <w:t>միջոցառումների մշակում և ներկայացում:</w:t>
      </w:r>
    </w:p>
    <w:sectPr w:rsidR="00421CBC" w:rsidRPr="00276F6A" w:rsidSect="00CB68D0">
      <w:headerReference w:type="default" r:id="rId5"/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A36A" w14:textId="77777777" w:rsidR="00EA70B5" w:rsidRDefault="00276F6A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4F42"/>
    <w:multiLevelType w:val="hybridMultilevel"/>
    <w:tmpl w:val="DA3270D2"/>
    <w:lvl w:ilvl="0" w:tplc="08090011">
      <w:start w:val="1"/>
      <w:numFmt w:val="decimal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191F6827"/>
    <w:multiLevelType w:val="hybridMultilevel"/>
    <w:tmpl w:val="87F2EFD4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1">
      <w:start w:val="1"/>
      <w:numFmt w:val="decimal"/>
      <w:lvlText w:val="%2)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967355"/>
    <w:multiLevelType w:val="hybridMultilevel"/>
    <w:tmpl w:val="40429188"/>
    <w:lvl w:ilvl="0" w:tplc="BEE8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BACE6C4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6A"/>
    <w:rsid w:val="00092FA3"/>
    <w:rsid w:val="00276F6A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EDDE86"/>
  <w15:chartTrackingRefBased/>
  <w15:docId w15:val="{C3E6FF79-48C0-47AA-889F-5A42C0C6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F6A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276F6A"/>
    <w:pPr>
      <w:ind w:left="720"/>
      <w:contextualSpacing/>
    </w:pPr>
    <w:rPr>
      <w:rFonts w:ascii="GHEA Grapalat" w:hAnsi="GHEA Grapalat"/>
      <w:sz w:val="24"/>
      <w:szCs w:val="24"/>
      <w:lang w:val="hy-AM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276F6A"/>
    <w:rPr>
      <w:rFonts w:ascii="GHEA Grapalat" w:eastAsia="Calibri" w:hAnsi="GHEA Grapalat"/>
      <w:sz w:val="24"/>
      <w:szCs w:val="24"/>
      <w:lang w:val="hy-AM" w:eastAsia="en-US"/>
    </w:rPr>
  </w:style>
  <w:style w:type="paragraph" w:styleId="BodyText">
    <w:name w:val="Body Text"/>
    <w:basedOn w:val="Normal"/>
    <w:link w:val="BodyTextChar"/>
    <w:uiPriority w:val="1"/>
    <w:qFormat/>
    <w:rsid w:val="00276F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76F6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1</cp:revision>
  <cp:lastPrinted>2008-01-25T12:43:00Z</cp:lastPrinted>
  <dcterms:created xsi:type="dcterms:W3CDTF">2025-08-04T09:39:00Z</dcterms:created>
  <dcterms:modified xsi:type="dcterms:W3CDTF">2025-08-04T09:39:00Z</dcterms:modified>
</cp:coreProperties>
</file>