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7479A" w14:textId="77777777" w:rsidR="005070EC" w:rsidRPr="005070EC" w:rsidRDefault="00D05E65" w:rsidP="00C94916">
      <w:pPr>
        <w:tabs>
          <w:tab w:val="left" w:pos="2592"/>
        </w:tabs>
        <w:spacing w:after="0" w:line="360" w:lineRule="auto"/>
        <w:jc w:val="center"/>
        <w:rPr>
          <w:rFonts w:ascii="GHEA Grapalat" w:eastAsia="Times New Roman" w:hAnsi="GHEA Grapalat" w:cs="Tahoma"/>
          <w:b/>
          <w:spacing w:val="-8"/>
          <w:sz w:val="24"/>
          <w:szCs w:val="24"/>
          <w:lang w:val="hy-AM" w:eastAsia="ru-RU"/>
        </w:rPr>
      </w:pPr>
      <w:r w:rsidRPr="005070EC">
        <w:rPr>
          <w:rFonts w:ascii="GHEA Grapalat" w:eastAsia="Times New Roman" w:hAnsi="GHEA Grapalat" w:cs="Tahoma"/>
          <w:b/>
          <w:spacing w:val="-8"/>
          <w:sz w:val="24"/>
          <w:szCs w:val="24"/>
          <w:lang w:val="hy-AM" w:eastAsia="ru-RU"/>
        </w:rPr>
        <w:t>ՀԻՄՆԱՎՈՐՈՒՄ</w:t>
      </w:r>
    </w:p>
    <w:p w14:paraId="6F6BF69F" w14:textId="45AD5E8F" w:rsidR="007853E4" w:rsidRPr="007853E4" w:rsidRDefault="00543B21" w:rsidP="00C94916">
      <w:pPr>
        <w:tabs>
          <w:tab w:val="left" w:pos="2592"/>
        </w:tabs>
        <w:spacing w:after="0" w:line="360" w:lineRule="auto"/>
        <w:jc w:val="center"/>
        <w:rPr>
          <w:rFonts w:ascii="GHEA Grapalat" w:eastAsia="Times New Roman" w:hAnsi="GHEA Grapalat" w:cs="Tahoma"/>
          <w:spacing w:val="-8"/>
          <w:sz w:val="24"/>
          <w:szCs w:val="24"/>
          <w:lang w:val="hy-AM" w:eastAsia="ru-RU"/>
        </w:rPr>
      </w:pPr>
      <w:r w:rsidRPr="005070EC">
        <w:rPr>
          <w:rFonts w:ascii="GHEA Grapalat" w:eastAsia="Times New Roman" w:hAnsi="GHEA Grapalat" w:cs="Tahoma"/>
          <w:spacing w:val="-8"/>
          <w:sz w:val="24"/>
          <w:szCs w:val="24"/>
          <w:lang w:val="hy-AM" w:eastAsia="ru-RU"/>
        </w:rPr>
        <w:t>«</w:t>
      </w:r>
      <w:r w:rsidR="007853E4" w:rsidRPr="007853E4">
        <w:rPr>
          <w:rFonts w:ascii="GHEA Grapalat" w:eastAsia="Times New Roman" w:hAnsi="GHEA Grapalat" w:cs="Tahoma"/>
          <w:spacing w:val="-8"/>
          <w:sz w:val="24"/>
          <w:szCs w:val="24"/>
          <w:lang w:val="hy-AM" w:eastAsia="ru-RU"/>
        </w:rPr>
        <w:t xml:space="preserve">ՀԱՅԱՍՏԱՆԻ ՀԱՆՐԱՊԵՏՈՒԹՅԱՆ ԿԱՌԱՎԱՐՈՒԹՅԱՆ 2017 ԹՎԱԿԱՆԻ ՄԱՐՏԻ 16-Ի N 274-Ն ՈՐՈՇՄԱՆ ՄԵՋ </w:t>
      </w:r>
      <w:r w:rsidR="006F243C" w:rsidRPr="007853E4">
        <w:rPr>
          <w:rFonts w:ascii="GHEA Grapalat" w:eastAsia="Times New Roman" w:hAnsi="GHEA Grapalat" w:cs="Tahoma"/>
          <w:spacing w:val="-8"/>
          <w:sz w:val="24"/>
          <w:szCs w:val="24"/>
          <w:lang w:val="hy-AM" w:eastAsia="ru-RU"/>
        </w:rPr>
        <w:t xml:space="preserve">ԼՐԱՑՈՒՄՆԵՐ ԵՎ </w:t>
      </w:r>
      <w:r w:rsidR="007853E4" w:rsidRPr="007853E4">
        <w:rPr>
          <w:rFonts w:ascii="GHEA Grapalat" w:eastAsia="Times New Roman" w:hAnsi="GHEA Grapalat" w:cs="Tahoma"/>
          <w:spacing w:val="-8"/>
          <w:sz w:val="24"/>
          <w:szCs w:val="24"/>
          <w:lang w:val="hy-AM" w:eastAsia="ru-RU"/>
        </w:rPr>
        <w:t>ՓՈՓՈԽՈՒԹՅՈՒՆՆԵՐ ԿԱՏԱՐԵԼՈՒ ՄԱՍԻՆ</w:t>
      </w:r>
      <w:r w:rsidR="006F243C">
        <w:rPr>
          <w:rFonts w:ascii="GHEA Grapalat" w:eastAsia="Times New Roman" w:hAnsi="GHEA Grapalat" w:cs="Tahoma"/>
          <w:spacing w:val="-8"/>
          <w:sz w:val="24"/>
          <w:szCs w:val="24"/>
          <w:lang w:val="hy-AM" w:eastAsia="ru-RU"/>
        </w:rPr>
        <w:t xml:space="preserve"> </w:t>
      </w:r>
    </w:p>
    <w:p w14:paraId="216E224D" w14:textId="6BC40F1B" w:rsidR="00543B21" w:rsidRPr="007853E4" w:rsidRDefault="007853E4" w:rsidP="00C94916">
      <w:pPr>
        <w:tabs>
          <w:tab w:val="left" w:pos="2592"/>
        </w:tabs>
        <w:spacing w:after="0" w:line="360" w:lineRule="auto"/>
        <w:jc w:val="center"/>
        <w:rPr>
          <w:rFonts w:ascii="GHEA Grapalat" w:eastAsia="Times New Roman" w:hAnsi="GHEA Grapalat" w:cs="Tahoma"/>
          <w:spacing w:val="-8"/>
          <w:sz w:val="24"/>
          <w:szCs w:val="24"/>
          <w:lang w:val="hy-AM" w:eastAsia="ru-RU"/>
        </w:rPr>
      </w:pPr>
      <w:r w:rsidRPr="007853E4">
        <w:rPr>
          <w:rFonts w:ascii="GHEA Grapalat" w:eastAsia="Times New Roman" w:hAnsi="GHEA Grapalat" w:cs="Tahoma"/>
          <w:spacing w:val="-8"/>
          <w:sz w:val="24"/>
          <w:szCs w:val="24"/>
          <w:lang w:val="hy-AM" w:eastAsia="ru-RU"/>
        </w:rPr>
        <w:t xml:space="preserve"> </w:t>
      </w:r>
      <w:r w:rsidRPr="007853E4">
        <w:rPr>
          <w:rFonts w:ascii="GHEA Grapalat" w:eastAsia="Times New Roman" w:hAnsi="GHEA Grapalat" w:cs="Tahoma"/>
          <w:spacing w:val="-8"/>
          <w:sz w:val="24"/>
          <w:szCs w:val="24"/>
          <w:lang w:val="af-ZA" w:eastAsia="ru-RU"/>
        </w:rPr>
        <w:t xml:space="preserve"> </w:t>
      </w:r>
      <w:r w:rsidRPr="007853E4">
        <w:rPr>
          <w:rFonts w:ascii="GHEA Grapalat" w:eastAsia="Times New Roman" w:hAnsi="GHEA Grapalat" w:cs="Tahoma"/>
          <w:spacing w:val="-8"/>
          <w:sz w:val="24"/>
          <w:szCs w:val="24"/>
          <w:lang w:val="hy-AM" w:eastAsia="ru-RU"/>
        </w:rPr>
        <w:t>ՀԱՅԱՍՏԱՆԻ ՀԱՆՐԱՊԵՏՈՒԹՅԱՆ ԿԱՌԱՎԱՐՈՒԹՅԱՆ ՈՐՈՇՄԱՆ ՆԱԽԱԳԾԻ ԸՆԴՈՒՆՄԱՆ</w:t>
      </w:r>
      <w:r w:rsidR="00543B21" w:rsidRPr="005070EC">
        <w:rPr>
          <w:rFonts w:ascii="GHEA Grapalat" w:eastAsia="Times New Roman" w:hAnsi="GHEA Grapalat" w:cs="Tahoma"/>
          <w:spacing w:val="-8"/>
          <w:sz w:val="24"/>
          <w:szCs w:val="24"/>
          <w:lang w:val="hy-AM" w:eastAsia="ru-RU"/>
        </w:rPr>
        <w:t xml:space="preserve">» </w:t>
      </w:r>
      <w:r w:rsidR="00543B21" w:rsidRPr="005070EC">
        <w:rPr>
          <w:rFonts w:ascii="GHEA Grapalat" w:eastAsia="Times New Roman" w:hAnsi="GHEA Grapalat" w:cs="Tahoma"/>
          <w:spacing w:val="-8"/>
          <w:sz w:val="24"/>
          <w:szCs w:val="24"/>
          <w:lang w:val="af-ZA" w:eastAsia="ru-RU"/>
        </w:rPr>
        <w:t xml:space="preserve"> </w:t>
      </w:r>
      <w:r w:rsidR="00543B21" w:rsidRPr="005070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ՀԱՅԱՍՏԱՆԻ ՀԱՆՐԱՊԵՏՈՒԹՅԱՆ ԿԱՌԱՎԱՐՈՒԹՅԱՆ ՈՐՈՇՄԱՆ </w:t>
      </w:r>
      <w:r w:rsidR="003E7159" w:rsidRPr="005070EC">
        <w:rPr>
          <w:rFonts w:ascii="GHEA Grapalat" w:eastAsia="Times New Roman" w:hAnsi="GHEA Grapalat" w:cs="Tahoma"/>
          <w:sz w:val="24"/>
          <w:szCs w:val="24"/>
          <w:lang w:val="hy-AM" w:eastAsia="ru-RU"/>
        </w:rPr>
        <w:t>ՆԱԽԱԳԻԾԻ ԸՆԴՈՒՆՄԱՆ</w:t>
      </w:r>
    </w:p>
    <w:p w14:paraId="19269B59" w14:textId="5535D3CD" w:rsidR="00D05E65" w:rsidRPr="005070EC" w:rsidRDefault="004B3B14" w:rsidP="00C94916">
      <w:pPr>
        <w:tabs>
          <w:tab w:val="left" w:pos="2592"/>
        </w:tabs>
        <w:spacing w:after="0" w:line="36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5070E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</w:p>
    <w:p w14:paraId="792261B9" w14:textId="77777777" w:rsidR="00D05E65" w:rsidRPr="006F243C" w:rsidRDefault="00D05E65" w:rsidP="00C94916">
      <w:pPr>
        <w:spacing w:after="0" w:line="360" w:lineRule="auto"/>
        <w:ind w:firstLine="720"/>
        <w:jc w:val="both"/>
        <w:rPr>
          <w:rFonts w:ascii="GHEA Grapalat" w:eastAsia="Times New Roman" w:hAnsi="GHEA Grapalat" w:cs="Tahoma"/>
          <w:b/>
          <w:bCs/>
          <w:iCs/>
          <w:sz w:val="24"/>
          <w:szCs w:val="24"/>
          <w:lang w:val="af-ZA" w:eastAsia="ru-RU"/>
        </w:rPr>
      </w:pPr>
      <w:r w:rsidRPr="006F243C">
        <w:rPr>
          <w:rFonts w:ascii="GHEA Grapalat" w:eastAsia="Times New Roman" w:hAnsi="GHEA Grapalat" w:cs="Tahoma"/>
          <w:b/>
          <w:bCs/>
          <w:iCs/>
          <w:sz w:val="24"/>
          <w:szCs w:val="24"/>
          <w:lang w:val="af-ZA" w:eastAsia="ru-RU"/>
        </w:rPr>
        <w:t>1. Իրավական ակտի ընդունման անհրաժեշտությունը</w:t>
      </w:r>
    </w:p>
    <w:p w14:paraId="512FB67D" w14:textId="2D15A3DD" w:rsidR="00256058" w:rsidRPr="00256058" w:rsidRDefault="006F243C" w:rsidP="00C94916">
      <w:pPr>
        <w:spacing w:after="0" w:line="360" w:lineRule="auto"/>
        <w:ind w:firstLine="708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 w:rsidRPr="0051184F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6F243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1184F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6F243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1184F">
        <w:rPr>
          <w:rFonts w:ascii="GHEA Grapalat" w:hAnsi="GHEA Grapalat"/>
          <w:color w:val="000000"/>
          <w:sz w:val="24"/>
          <w:szCs w:val="24"/>
          <w:lang w:val="hy-AM"/>
        </w:rPr>
        <w:t>կառավարության</w:t>
      </w:r>
      <w:r w:rsidRPr="006F243C">
        <w:rPr>
          <w:rFonts w:ascii="GHEA Grapalat" w:hAnsi="GHEA Grapalat"/>
          <w:color w:val="000000"/>
          <w:sz w:val="24"/>
          <w:szCs w:val="24"/>
          <w:lang w:val="pt-BR"/>
        </w:rPr>
        <w:t xml:space="preserve"> 2017 </w:t>
      </w:r>
      <w:r w:rsidRPr="0051184F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Pr="006F243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F243C">
        <w:rPr>
          <w:rFonts w:ascii="GHEA Grapalat" w:hAnsi="GHEA Grapalat"/>
          <w:color w:val="000000"/>
          <w:sz w:val="24"/>
          <w:szCs w:val="24"/>
          <w:lang w:val="hy-AM"/>
        </w:rPr>
        <w:t>մարտ</w:t>
      </w:r>
      <w:r w:rsidRPr="0051184F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6F243C">
        <w:rPr>
          <w:rFonts w:ascii="GHEA Grapalat" w:hAnsi="GHEA Grapalat"/>
          <w:color w:val="000000"/>
          <w:sz w:val="24"/>
          <w:szCs w:val="24"/>
          <w:lang w:val="pt-BR"/>
        </w:rPr>
        <w:t xml:space="preserve"> 16-</w:t>
      </w:r>
      <w:r w:rsidRPr="0051184F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6F243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F243C">
        <w:rPr>
          <w:rFonts w:ascii="GHEA Grapalat" w:hAnsi="GHEA Grapalat" w:cs="Calibri"/>
          <w:color w:val="000000"/>
          <w:sz w:val="24"/>
          <w:szCs w:val="24"/>
          <w:lang w:val="hy-AM"/>
        </w:rPr>
        <w:t>«</w:t>
      </w:r>
      <w:r w:rsidRPr="006F243C">
        <w:rPr>
          <w:rStyle w:val="aa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քաղաքացիական ավիացիայի ավիացիոն անվտանգության որակի հսկողության ազգային ծրագիրը հաստատելու և Հայաստանի Հանրապետության կառավարության 2003 թվականի հոկտեմբերի 2-ի N 1307-Ն որոշման մեջ փոփոխություններ կատարելու մասին</w:t>
      </w:r>
      <w:r w:rsidRPr="006F243C">
        <w:rPr>
          <w:rStyle w:val="aa"/>
          <w:rFonts w:ascii="GHEA Grapalat" w:hAnsi="GHEA Grapalat" w:cs="Calibri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Pr="006F243C">
        <w:rPr>
          <w:rFonts w:ascii="GHEA Grapalat" w:hAnsi="GHEA Grapalat" w:cs="IRTEK Courier"/>
          <w:sz w:val="24"/>
          <w:szCs w:val="24"/>
          <w:lang w:val="hy-AM"/>
        </w:rPr>
        <w:t xml:space="preserve"> N274-</w:t>
      </w:r>
      <w:r w:rsidRPr="006F243C">
        <w:rPr>
          <w:rFonts w:ascii="GHEA Grapalat" w:hAnsi="GHEA Grapalat" w:cs="Sylfaen"/>
          <w:spacing w:val="-8"/>
          <w:sz w:val="24"/>
          <w:szCs w:val="24"/>
          <w:lang w:val="hy-AM"/>
        </w:rPr>
        <w:t>Ն</w:t>
      </w:r>
      <w:r w:rsidRPr="006F243C">
        <w:rPr>
          <w:rFonts w:ascii="GHEA Grapalat" w:hAnsi="GHEA Grapalat" w:cs="Times Armenian"/>
          <w:spacing w:val="-8"/>
          <w:sz w:val="24"/>
          <w:szCs w:val="24"/>
          <w:lang w:val="hy-AM"/>
        </w:rPr>
        <w:t xml:space="preserve"> </w:t>
      </w:r>
      <w:r w:rsidRPr="006F243C">
        <w:rPr>
          <w:rFonts w:ascii="GHEA Grapalat" w:hAnsi="GHEA Grapalat" w:cs="Sylfaen"/>
          <w:spacing w:val="-8"/>
          <w:sz w:val="24"/>
          <w:szCs w:val="24"/>
          <w:lang w:val="hy-AM"/>
        </w:rPr>
        <w:t>որոշման</w:t>
      </w:r>
      <w:r w:rsidRPr="006F243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F243C">
        <w:rPr>
          <w:rFonts w:ascii="GHEA Grapalat" w:hAnsi="GHEA Grapalat"/>
          <w:color w:val="000000"/>
          <w:sz w:val="24"/>
          <w:szCs w:val="24"/>
          <w:lang w:val="hy-AM"/>
        </w:rPr>
        <w:t xml:space="preserve">մեջ </w:t>
      </w:r>
      <w:r w:rsidRPr="0051184F">
        <w:rPr>
          <w:rFonts w:ascii="GHEA Grapalat" w:hAnsi="GHEA Grapalat" w:cs="Sylfaen"/>
          <w:color w:val="000000"/>
          <w:sz w:val="24"/>
          <w:szCs w:val="24"/>
          <w:lang w:val="hy-AM"/>
        </w:rPr>
        <w:t>րացումներ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և</w:t>
      </w:r>
      <w:r w:rsidRPr="006F243C"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</w:t>
      </w:r>
      <w:r w:rsidRPr="0051184F">
        <w:rPr>
          <w:rFonts w:ascii="GHEA Grapalat" w:hAnsi="GHEA Grapalat" w:cs="Sylfaen"/>
          <w:color w:val="000000"/>
          <w:sz w:val="24"/>
          <w:szCs w:val="24"/>
          <w:lang w:val="hy-AM"/>
        </w:rPr>
        <w:t>փոփոխություններ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6F243C">
        <w:rPr>
          <w:rFonts w:ascii="GHEA Grapalat" w:hAnsi="GHEA Grapalat" w:cs="Sylfaen"/>
          <w:color w:val="000000"/>
          <w:sz w:val="24"/>
          <w:szCs w:val="24"/>
          <w:lang w:val="hy-AM"/>
        </w:rPr>
        <w:t>կատարելու մասին</w:t>
      </w:r>
      <w:r w:rsidRPr="006F243C">
        <w:rPr>
          <w:rFonts w:ascii="GHEA Grapalat" w:hAnsi="GHEA Grapalat" w:cs="Calibri"/>
          <w:color w:val="000000"/>
          <w:sz w:val="24"/>
          <w:szCs w:val="24"/>
          <w:lang w:val="hy-AM"/>
        </w:rPr>
        <w:t>»</w:t>
      </w:r>
      <w:r w:rsidRPr="006F243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1184F">
        <w:rPr>
          <w:rFonts w:ascii="GHEA Grapalat" w:hAnsi="GHEA Grapalat" w:cs="Aramian Unicode"/>
          <w:color w:val="000000"/>
          <w:sz w:val="24"/>
          <w:szCs w:val="24"/>
          <w:lang w:val="hy-AM"/>
        </w:rPr>
        <w:t>Հայաստանի</w:t>
      </w:r>
      <w:r w:rsidRPr="006F243C">
        <w:rPr>
          <w:rFonts w:ascii="GHEA Grapalat" w:hAnsi="GHEA Grapalat" w:cs="Aramian Unicode"/>
          <w:color w:val="000000"/>
          <w:sz w:val="24"/>
          <w:szCs w:val="24"/>
          <w:lang w:val="pt-BR"/>
        </w:rPr>
        <w:t xml:space="preserve"> </w:t>
      </w:r>
      <w:r w:rsidRPr="0051184F">
        <w:rPr>
          <w:rFonts w:ascii="GHEA Grapalat" w:hAnsi="GHEA Grapalat" w:cs="Aramian Unicode"/>
          <w:color w:val="000000"/>
          <w:sz w:val="24"/>
          <w:szCs w:val="24"/>
          <w:lang w:val="hy-AM"/>
        </w:rPr>
        <w:t>Հանրապետության</w:t>
      </w:r>
      <w:r w:rsidRPr="006F243C">
        <w:rPr>
          <w:rFonts w:ascii="GHEA Grapalat" w:hAnsi="GHEA Grapalat" w:cs="Aramian Unicode"/>
          <w:color w:val="000000"/>
          <w:sz w:val="24"/>
          <w:szCs w:val="24"/>
          <w:lang w:val="pt-BR"/>
        </w:rPr>
        <w:t xml:space="preserve"> </w:t>
      </w:r>
      <w:r w:rsidRPr="0051184F">
        <w:rPr>
          <w:rFonts w:ascii="GHEA Grapalat" w:hAnsi="GHEA Grapalat" w:cs="Aramian Unicode"/>
          <w:color w:val="000000"/>
          <w:sz w:val="24"/>
          <w:szCs w:val="24"/>
          <w:lang w:val="hy-AM"/>
        </w:rPr>
        <w:t>կառավարության</w:t>
      </w:r>
      <w:r w:rsidRPr="006F243C">
        <w:rPr>
          <w:rFonts w:ascii="GHEA Grapalat" w:hAnsi="GHEA Grapalat" w:cs="Aramian Unicode"/>
          <w:color w:val="000000"/>
          <w:sz w:val="24"/>
          <w:szCs w:val="24"/>
          <w:lang w:val="pt-BR"/>
        </w:rPr>
        <w:t xml:space="preserve"> </w:t>
      </w:r>
      <w:r w:rsidRPr="0051184F">
        <w:rPr>
          <w:rFonts w:ascii="GHEA Grapalat" w:hAnsi="GHEA Grapalat" w:cs="Aramian Unicode"/>
          <w:color w:val="000000"/>
          <w:sz w:val="24"/>
          <w:szCs w:val="24"/>
          <w:lang w:val="hy-AM"/>
        </w:rPr>
        <w:t>որոշման</w:t>
      </w:r>
      <w:r w:rsidRPr="006F243C">
        <w:rPr>
          <w:rFonts w:ascii="GHEA Grapalat" w:hAnsi="GHEA Grapalat" w:cs="Aramian Unicode"/>
          <w:color w:val="000000"/>
          <w:sz w:val="24"/>
          <w:szCs w:val="24"/>
          <w:lang w:val="pt-BR"/>
        </w:rPr>
        <w:t xml:space="preserve"> </w:t>
      </w:r>
      <w:r w:rsidRPr="0051184F">
        <w:rPr>
          <w:rFonts w:ascii="GHEA Grapalat" w:hAnsi="GHEA Grapalat" w:cs="Aramian Unicode"/>
          <w:color w:val="000000"/>
          <w:sz w:val="24"/>
          <w:szCs w:val="24"/>
          <w:lang w:val="hy-AM"/>
        </w:rPr>
        <w:t>ընդունման</w:t>
      </w:r>
      <w:r w:rsidRPr="006F243C">
        <w:rPr>
          <w:rFonts w:ascii="GHEA Grapalat" w:hAnsi="GHEA Grapalat" w:cs="Aramian Unicode"/>
          <w:color w:val="000000"/>
          <w:sz w:val="24"/>
          <w:szCs w:val="24"/>
          <w:lang w:val="pt-BR"/>
        </w:rPr>
        <w:t xml:space="preserve"> </w:t>
      </w:r>
      <w:r w:rsidRPr="0051184F">
        <w:rPr>
          <w:rFonts w:ascii="GHEA Grapalat" w:hAnsi="GHEA Grapalat" w:cs="Aramian Unicode"/>
          <w:color w:val="000000"/>
          <w:sz w:val="24"/>
          <w:szCs w:val="24"/>
          <w:lang w:val="hy-AM"/>
        </w:rPr>
        <w:t>անհրաժեշտությունը</w:t>
      </w:r>
      <w:r w:rsidRPr="006F243C">
        <w:rPr>
          <w:rFonts w:ascii="GHEA Grapalat" w:hAnsi="GHEA Grapalat" w:cs="Aramian Unicode"/>
          <w:sz w:val="24"/>
          <w:szCs w:val="24"/>
          <w:lang w:val="pt-BR"/>
        </w:rPr>
        <w:t xml:space="preserve"> </w:t>
      </w:r>
      <w:r w:rsidRPr="0051184F">
        <w:rPr>
          <w:rFonts w:ascii="GHEA Grapalat" w:hAnsi="GHEA Grapalat" w:cs="Aramian Unicode"/>
          <w:sz w:val="24"/>
          <w:szCs w:val="24"/>
          <w:lang w:val="hy-AM"/>
        </w:rPr>
        <w:t>պայմանավորված</w:t>
      </w:r>
      <w:r w:rsidRPr="006F243C">
        <w:rPr>
          <w:rFonts w:ascii="GHEA Grapalat" w:hAnsi="GHEA Grapalat" w:cs="Aramian Unicode"/>
          <w:sz w:val="24"/>
          <w:szCs w:val="24"/>
          <w:lang w:val="pt-BR"/>
        </w:rPr>
        <w:t xml:space="preserve"> </w:t>
      </w:r>
      <w:r w:rsidRPr="0051184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6F243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6F243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«Միջազգային քաղաքացիական ավիացիայի մասին» կոնվենցիայի «Ավիացիոն անվտանգություն, քաղաքացիական ավիացիայի պաշտպանությունն անօրինական միջամտության ակտերից» N17 հավելվածով (այսուհետ՝ N 17 հավելված) սահմանված նոր չափորոշիչներին </w:t>
      </w:r>
      <w:r w:rsidRPr="006F243C">
        <w:rPr>
          <w:rFonts w:ascii="GHEA Grapalat" w:hAnsi="GHEA Grapalat" w:cs="Sylfaen"/>
          <w:color w:val="000000"/>
          <w:sz w:val="24"/>
          <w:szCs w:val="24"/>
          <w:lang w:val="af-ZA"/>
        </w:rPr>
        <w:t>(</w:t>
      </w:r>
      <w:r w:rsidRPr="006F243C">
        <w:rPr>
          <w:rFonts w:ascii="GHEA Grapalat" w:hAnsi="GHEA Grapalat" w:cs="Sylfaen"/>
          <w:color w:val="000000"/>
          <w:sz w:val="24"/>
          <w:szCs w:val="24"/>
          <w:lang w:val="hy-AM"/>
        </w:rPr>
        <w:t>18-րդ խմբագրություն</w:t>
      </w:r>
      <w:r w:rsidRPr="006F243C">
        <w:rPr>
          <w:rFonts w:ascii="GHEA Grapalat" w:hAnsi="GHEA Grapalat" w:cs="Sylfaen"/>
          <w:color w:val="000000"/>
          <w:sz w:val="24"/>
          <w:szCs w:val="24"/>
          <w:lang w:val="af-ZA"/>
        </w:rPr>
        <w:t>)</w:t>
      </w:r>
      <w:r w:rsidRPr="006F243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մասնավորապես</w:t>
      </w:r>
      <w:r w:rsidR="004615D1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Pr="006F243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56058" w:rsidRPr="0051184F">
        <w:rPr>
          <w:rFonts w:ascii="GHEA Grapalat" w:hAnsi="GHEA Grapalat" w:cs="Sylfaen"/>
          <w:color w:val="000000"/>
          <w:sz w:val="24"/>
          <w:szCs w:val="24"/>
          <w:lang w:val="hy-AM"/>
        </w:rPr>
        <w:t>քաղաքացիական</w:t>
      </w:r>
      <w:r w:rsidR="00256058" w:rsidRPr="00256058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256058" w:rsidRPr="0051184F">
        <w:rPr>
          <w:rFonts w:ascii="GHEA Grapalat" w:hAnsi="GHEA Grapalat" w:cs="Sylfaen"/>
          <w:color w:val="000000"/>
          <w:sz w:val="24"/>
          <w:szCs w:val="24"/>
          <w:lang w:val="hy-AM"/>
        </w:rPr>
        <w:t>ավիացիայի</w:t>
      </w:r>
      <w:r w:rsidR="00256058" w:rsidRPr="00256058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256058" w:rsidRPr="0051184F">
        <w:rPr>
          <w:rFonts w:ascii="GHEA Grapalat" w:hAnsi="GHEA Grapalat" w:cs="Sylfaen"/>
          <w:color w:val="000000"/>
          <w:sz w:val="24"/>
          <w:szCs w:val="24"/>
          <w:lang w:val="hy-AM"/>
        </w:rPr>
        <w:t>ավիացիոն</w:t>
      </w:r>
      <w:r w:rsidR="00256058" w:rsidRPr="00256058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256058" w:rsidRPr="0051184F">
        <w:rPr>
          <w:rFonts w:ascii="GHEA Grapalat" w:hAnsi="GHEA Grapalat" w:cs="Sylfaen"/>
          <w:color w:val="000000"/>
          <w:sz w:val="24"/>
          <w:szCs w:val="24"/>
          <w:lang w:val="hy-AM"/>
        </w:rPr>
        <w:t>անվտանգության</w:t>
      </w:r>
      <w:r w:rsidR="00256058" w:rsidRPr="00256058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աշխատանքների </w:t>
      </w:r>
      <w:r w:rsidR="00256058" w:rsidRPr="0051184F">
        <w:rPr>
          <w:rFonts w:ascii="GHEA Grapalat" w:hAnsi="GHEA Grapalat" w:cs="Sylfaen"/>
          <w:color w:val="000000"/>
          <w:sz w:val="24"/>
          <w:szCs w:val="24"/>
          <w:lang w:val="hy-AM"/>
        </w:rPr>
        <w:t>որակի</w:t>
      </w:r>
      <w:r w:rsidR="00256058" w:rsidRPr="00256058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256058" w:rsidRPr="0051184F">
        <w:rPr>
          <w:rFonts w:ascii="GHEA Grapalat" w:hAnsi="GHEA Grapalat" w:cs="Sylfaen"/>
          <w:color w:val="000000"/>
          <w:sz w:val="24"/>
          <w:szCs w:val="24"/>
          <w:lang w:val="hy-AM"/>
        </w:rPr>
        <w:t>հսկողության</w:t>
      </w:r>
      <w:r w:rsidR="00256058" w:rsidRPr="00256058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256058" w:rsidRPr="00256058">
        <w:rPr>
          <w:rFonts w:ascii="GHEA Grapalat" w:hAnsi="GHEA Grapalat" w:cs="Sylfaen"/>
          <w:color w:val="000000"/>
          <w:sz w:val="24"/>
          <w:szCs w:val="24"/>
          <w:lang w:val="hy-AM"/>
        </w:rPr>
        <w:t>միջոցառումներ</w:t>
      </w:r>
      <w:r w:rsidR="0025605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իրականացնող տեսուչներին ներկայացվող պահանջների, </w:t>
      </w:r>
      <w:r w:rsidR="004615D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նրանց </w:t>
      </w:r>
      <w:r w:rsidR="004615D1" w:rsidRPr="004615D1">
        <w:rPr>
          <w:rFonts w:ascii="GHEA Grapalat" w:hAnsi="GHEA Grapalat" w:cs="Sylfaen"/>
          <w:color w:val="000000"/>
          <w:sz w:val="24"/>
          <w:szCs w:val="24"/>
          <w:lang w:val="hy-AM"/>
        </w:rPr>
        <w:t>ընտրության, մասնագիտական</w:t>
      </w:r>
      <w:r w:rsidR="004615D1" w:rsidRPr="0025605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56058" w:rsidRPr="0025605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ուսուցման, վերապատրաստման և </w:t>
      </w:r>
      <w:r w:rsidR="00256058" w:rsidRPr="0051184F">
        <w:rPr>
          <w:rFonts w:ascii="GHEA Grapalat" w:hAnsi="GHEA Grapalat" w:cs="Sylfaen"/>
          <w:color w:val="000000"/>
          <w:sz w:val="24"/>
          <w:szCs w:val="24"/>
          <w:lang w:val="hy-AM"/>
        </w:rPr>
        <w:t>սերտիֆիկացման</w:t>
      </w:r>
      <w:r w:rsidR="004615D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աշխատանքների</w:t>
      </w:r>
      <w:r w:rsidR="00256058" w:rsidRPr="00256058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, </w:t>
      </w:r>
      <w:r w:rsidR="00256058" w:rsidRPr="0051184F">
        <w:rPr>
          <w:rFonts w:ascii="GHEA Grapalat" w:hAnsi="GHEA Grapalat" w:cs="Sylfaen"/>
          <w:color w:val="000000"/>
          <w:sz w:val="24"/>
          <w:szCs w:val="24"/>
          <w:lang w:val="hy-AM"/>
        </w:rPr>
        <w:t>որակի</w:t>
      </w:r>
      <w:r w:rsidR="00256058" w:rsidRPr="00256058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256058" w:rsidRPr="0051184F">
        <w:rPr>
          <w:rFonts w:ascii="GHEA Grapalat" w:hAnsi="GHEA Grapalat" w:cs="Sylfaen"/>
          <w:color w:val="000000"/>
          <w:sz w:val="24"/>
          <w:szCs w:val="24"/>
          <w:lang w:val="hy-AM"/>
        </w:rPr>
        <w:t>հսկողության</w:t>
      </w:r>
      <w:r w:rsidR="00256058" w:rsidRPr="0025605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միջոցառումների պլանների մշակման</w:t>
      </w:r>
      <w:r w:rsidR="0025605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որակի հսկողության արդյունքում </w:t>
      </w:r>
      <w:r w:rsidR="004615D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հաշվետվությունների կազմման և </w:t>
      </w:r>
      <w:r w:rsidR="0025605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ներկայացման </w:t>
      </w:r>
      <w:r w:rsidR="00256058" w:rsidRPr="00256058">
        <w:rPr>
          <w:rFonts w:ascii="GHEA Grapalat" w:hAnsi="GHEA Grapalat" w:cs="Sylfaen"/>
          <w:color w:val="000000"/>
          <w:sz w:val="24"/>
          <w:szCs w:val="24"/>
          <w:lang w:val="hy-AM"/>
        </w:rPr>
        <w:t>հետ կապված</w:t>
      </w:r>
      <w:r w:rsidR="004615D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աշխատանքների</w:t>
      </w:r>
      <w:r w:rsidR="0051184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համապատասխանեցմամբ</w:t>
      </w:r>
      <w:r w:rsidR="00256058" w:rsidRPr="00256058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: </w:t>
      </w:r>
    </w:p>
    <w:p w14:paraId="43849F7F" w14:textId="3B41967B" w:rsidR="00D05E65" w:rsidRPr="005070EC" w:rsidRDefault="00256058" w:rsidP="00C94916">
      <w:pPr>
        <w:spacing w:after="0" w:line="360" w:lineRule="auto"/>
        <w:ind w:firstLine="708"/>
        <w:jc w:val="both"/>
        <w:rPr>
          <w:rFonts w:ascii="GHEA Grapalat" w:eastAsia="Times New Roman" w:hAnsi="GHEA Grapalat" w:cs="Tahoma"/>
          <w:b/>
          <w:bCs/>
          <w:iCs/>
          <w:sz w:val="24"/>
          <w:szCs w:val="24"/>
          <w:lang w:val="af-ZA" w:eastAsia="ru-RU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D05E65" w:rsidRPr="005070EC">
        <w:rPr>
          <w:rFonts w:ascii="GHEA Grapalat" w:eastAsia="Times New Roman" w:hAnsi="GHEA Grapalat" w:cs="Tahoma"/>
          <w:b/>
          <w:bCs/>
          <w:iCs/>
          <w:sz w:val="24"/>
          <w:szCs w:val="24"/>
          <w:lang w:val="af-ZA" w:eastAsia="ru-RU"/>
        </w:rPr>
        <w:t>2. Ընթացիկ իրավիճակը և խնդիրները</w:t>
      </w:r>
    </w:p>
    <w:p w14:paraId="4F9EF041" w14:textId="77777777" w:rsidR="00B5458A" w:rsidRDefault="00991339" w:rsidP="00C94916">
      <w:pPr>
        <w:spacing w:after="0" w:line="360" w:lineRule="auto"/>
        <w:ind w:firstLine="708"/>
        <w:jc w:val="both"/>
        <w:rPr>
          <w:rFonts w:ascii="GHEA Grapalat" w:hAnsi="GHEA Grapalat" w:cs="Aramian Unicode"/>
          <w:color w:val="000000"/>
          <w:lang w:val="af-ZA"/>
        </w:rPr>
      </w:pPr>
      <w:r w:rsidRPr="00C94916">
        <w:rPr>
          <w:rFonts w:ascii="GHEA Grapalat" w:eastAsia="Times New Roman" w:hAnsi="GHEA Grapalat" w:cs="Tahoma"/>
          <w:sz w:val="24"/>
          <w:szCs w:val="24"/>
          <w:lang w:val="hy-AM" w:eastAsia="ru-RU"/>
        </w:rPr>
        <w:t>Նախագծով</w:t>
      </w:r>
      <w:r w:rsidRPr="00991339">
        <w:rPr>
          <w:rFonts w:ascii="GHEA Grapalat" w:eastAsia="Times New Roman" w:hAnsi="GHEA Grapalat" w:cs="Tahoma"/>
          <w:sz w:val="24"/>
          <w:szCs w:val="24"/>
          <w:lang w:val="pt-BR" w:eastAsia="ru-RU"/>
        </w:rPr>
        <w:t xml:space="preserve"> </w:t>
      </w:r>
      <w:r w:rsidRPr="00C94916">
        <w:rPr>
          <w:rFonts w:ascii="GHEA Grapalat" w:eastAsia="Times New Roman" w:hAnsi="GHEA Grapalat" w:cs="Tahoma"/>
          <w:sz w:val="24"/>
          <w:szCs w:val="24"/>
          <w:lang w:val="hy-AM" w:eastAsia="ru-RU"/>
        </w:rPr>
        <w:t>սահմանվում</w:t>
      </w:r>
      <w:r w:rsidRPr="00991339">
        <w:rPr>
          <w:rFonts w:ascii="GHEA Grapalat" w:eastAsia="Times New Roman" w:hAnsi="GHEA Grapalat" w:cs="Tahoma"/>
          <w:sz w:val="24"/>
          <w:szCs w:val="24"/>
          <w:lang w:val="pt-BR" w:eastAsia="ru-RU"/>
        </w:rPr>
        <w:t xml:space="preserve"> </w:t>
      </w:r>
      <w:r w:rsidRPr="00C94916">
        <w:rPr>
          <w:rFonts w:ascii="GHEA Grapalat" w:eastAsia="Times New Roman" w:hAnsi="GHEA Grapalat" w:cs="Tahoma"/>
          <w:sz w:val="24"/>
          <w:szCs w:val="24"/>
          <w:lang w:val="hy-AM" w:eastAsia="ru-RU"/>
        </w:rPr>
        <w:t>են</w:t>
      </w:r>
      <w:r w:rsidRPr="00991339">
        <w:rPr>
          <w:rFonts w:ascii="GHEA Grapalat" w:eastAsia="Times New Roman" w:hAnsi="GHEA Grapalat" w:cs="Tahoma"/>
          <w:sz w:val="24"/>
          <w:szCs w:val="24"/>
          <w:lang w:val="pt-BR" w:eastAsia="ru-RU"/>
        </w:rPr>
        <w:t xml:space="preserve"> </w:t>
      </w:r>
      <w:r w:rsidRPr="00C94916">
        <w:rPr>
          <w:rFonts w:ascii="GHEA Grapalat" w:eastAsia="Times New Roman" w:hAnsi="GHEA Grapalat" w:cs="Tahoma"/>
          <w:sz w:val="24"/>
          <w:szCs w:val="24"/>
          <w:lang w:val="hy-AM" w:eastAsia="ru-RU"/>
        </w:rPr>
        <w:t>ընթացակարգեր</w:t>
      </w:r>
      <w:r w:rsidRPr="00991339">
        <w:rPr>
          <w:rFonts w:ascii="GHEA Grapalat" w:eastAsia="Times New Roman" w:hAnsi="GHEA Grapalat" w:cs="Tahoma"/>
          <w:sz w:val="24"/>
          <w:szCs w:val="24"/>
          <w:lang w:val="pt-BR" w:eastAsia="ru-RU"/>
        </w:rPr>
        <w:t xml:space="preserve"> </w:t>
      </w:r>
      <w:r w:rsidRPr="00C94916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կապված</w:t>
      </w:r>
      <w:r w:rsidRPr="00991339">
        <w:rPr>
          <w:rFonts w:ascii="GHEA Grapalat" w:eastAsia="Times New Roman" w:hAnsi="GHEA Grapalat" w:cs="Tahoma"/>
          <w:sz w:val="24"/>
          <w:szCs w:val="24"/>
          <w:lang w:val="pt-BR" w:eastAsia="ru-RU"/>
        </w:rPr>
        <w:t xml:space="preserve"> </w:t>
      </w:r>
      <w:r w:rsidRPr="00C9491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</w:t>
      </w:r>
      <w:r w:rsidRPr="00991339">
        <w:rPr>
          <w:rFonts w:ascii="GHEA Grapalat" w:eastAsia="Times New Roman" w:hAnsi="GHEA Grapalat" w:cs="Tahoma"/>
          <w:sz w:val="24"/>
          <w:szCs w:val="24"/>
          <w:lang w:val="pt-BR" w:eastAsia="ru-RU"/>
        </w:rPr>
        <w:t xml:space="preserve"> </w:t>
      </w:r>
      <w:r w:rsidRPr="00C94916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Հանրապետության</w:t>
      </w:r>
      <w:r w:rsidRPr="00991339">
        <w:rPr>
          <w:rFonts w:ascii="GHEA Grapalat" w:eastAsia="Times New Roman" w:hAnsi="GHEA Grapalat" w:cs="Tahoma"/>
          <w:sz w:val="24"/>
          <w:szCs w:val="24"/>
          <w:lang w:val="pt-BR" w:eastAsia="ru-RU"/>
        </w:rPr>
        <w:t xml:space="preserve"> </w:t>
      </w:r>
      <w:r w:rsidRPr="00C94916">
        <w:rPr>
          <w:rFonts w:ascii="GHEA Grapalat" w:eastAsia="Times New Roman" w:hAnsi="GHEA Grapalat" w:cs="Tahoma"/>
          <w:sz w:val="24"/>
          <w:szCs w:val="24"/>
          <w:lang w:val="hy-AM" w:eastAsia="ru-RU"/>
        </w:rPr>
        <w:t>օդանավակայաններում</w:t>
      </w:r>
      <w:r w:rsidRPr="00991339">
        <w:rPr>
          <w:rFonts w:ascii="GHEA Grapalat" w:eastAsia="Times New Roman" w:hAnsi="GHEA Grapalat" w:cs="Tahoma"/>
          <w:sz w:val="24"/>
          <w:szCs w:val="24"/>
          <w:lang w:val="pt-BR" w:eastAsia="ru-RU"/>
        </w:rPr>
        <w:t xml:space="preserve"> </w:t>
      </w:r>
      <w:r w:rsidRPr="00C94916">
        <w:rPr>
          <w:rFonts w:ascii="GHEA Grapalat" w:eastAsia="Times New Roman" w:hAnsi="GHEA Grapalat" w:cs="Tahoma"/>
          <w:sz w:val="24"/>
          <w:szCs w:val="24"/>
          <w:lang w:val="hy-AM" w:eastAsia="ru-RU"/>
        </w:rPr>
        <w:t>իրականացվող</w:t>
      </w:r>
      <w:r w:rsidRPr="00991339">
        <w:rPr>
          <w:rFonts w:ascii="GHEA Grapalat" w:eastAsia="Times New Roman" w:hAnsi="GHEA Grapalat" w:cs="Tahoma"/>
          <w:sz w:val="24"/>
          <w:szCs w:val="24"/>
          <w:lang w:val="pt-BR" w:eastAsia="ru-RU"/>
        </w:rPr>
        <w:t xml:space="preserve"> </w:t>
      </w:r>
      <w:r w:rsidRPr="00C94916">
        <w:rPr>
          <w:rFonts w:ascii="GHEA Grapalat" w:eastAsia="Times New Roman" w:hAnsi="GHEA Grapalat" w:cs="Tahoma"/>
          <w:sz w:val="24"/>
          <w:szCs w:val="24"/>
          <w:lang w:val="hy-AM" w:eastAsia="ru-RU"/>
        </w:rPr>
        <w:t>ավիացիոն</w:t>
      </w:r>
      <w:r w:rsidRPr="00991339">
        <w:rPr>
          <w:rFonts w:ascii="GHEA Grapalat" w:eastAsia="Times New Roman" w:hAnsi="GHEA Grapalat" w:cs="Tahoma"/>
          <w:sz w:val="24"/>
          <w:szCs w:val="24"/>
          <w:lang w:val="pt-BR" w:eastAsia="ru-RU"/>
        </w:rPr>
        <w:t xml:space="preserve"> </w:t>
      </w:r>
      <w:r w:rsidRPr="00C94916">
        <w:rPr>
          <w:rFonts w:ascii="GHEA Grapalat" w:eastAsia="Times New Roman" w:hAnsi="GHEA Grapalat" w:cs="Tahoma"/>
          <w:sz w:val="24"/>
          <w:szCs w:val="24"/>
          <w:lang w:val="hy-AM" w:eastAsia="ru-RU"/>
        </w:rPr>
        <w:t>անվտանգության</w:t>
      </w:r>
      <w:r w:rsidRPr="00991339">
        <w:rPr>
          <w:rFonts w:ascii="GHEA Grapalat" w:eastAsia="Times New Roman" w:hAnsi="GHEA Grapalat" w:cs="Tahoma"/>
          <w:sz w:val="24"/>
          <w:szCs w:val="24"/>
          <w:lang w:val="pt-BR" w:eastAsia="ru-RU"/>
        </w:rPr>
        <w:t xml:space="preserve"> </w:t>
      </w:r>
      <w:r w:rsidRPr="00991339">
        <w:rPr>
          <w:rFonts w:ascii="GHEA Grapalat" w:eastAsia="Times New Roman" w:hAnsi="GHEA Grapalat" w:cs="Tahoma"/>
          <w:sz w:val="24"/>
          <w:szCs w:val="24"/>
          <w:lang w:val="pt-BR" w:eastAsia="ru-RU"/>
        </w:rPr>
        <w:lastRenderedPageBreak/>
        <w:t xml:space="preserve">ապահովման </w:t>
      </w:r>
      <w:r w:rsidRPr="00C94916">
        <w:rPr>
          <w:rFonts w:ascii="GHEA Grapalat" w:eastAsia="Times New Roman" w:hAnsi="GHEA Grapalat" w:cs="Tahoma"/>
          <w:sz w:val="24"/>
          <w:szCs w:val="24"/>
          <w:lang w:val="hy-AM" w:eastAsia="ru-RU"/>
        </w:rPr>
        <w:t>աշխատանքների</w:t>
      </w:r>
      <w:r w:rsidRPr="00991339">
        <w:rPr>
          <w:rFonts w:ascii="GHEA Grapalat" w:eastAsia="Times New Roman" w:hAnsi="GHEA Grapalat" w:cs="Tahoma"/>
          <w:sz w:val="24"/>
          <w:szCs w:val="24"/>
          <w:lang w:val="pt-BR" w:eastAsia="ru-RU"/>
        </w:rPr>
        <w:t xml:space="preserve"> որակի </w:t>
      </w:r>
      <w:r w:rsidRPr="00C94916">
        <w:rPr>
          <w:rFonts w:ascii="GHEA Grapalat" w:eastAsia="Times New Roman" w:hAnsi="GHEA Grapalat" w:cs="Tahoma"/>
          <w:sz w:val="24"/>
          <w:szCs w:val="24"/>
          <w:lang w:val="hy-AM" w:eastAsia="ru-RU"/>
        </w:rPr>
        <w:t>նկատմամբ</w:t>
      </w:r>
      <w:r w:rsidRPr="00991339">
        <w:rPr>
          <w:rFonts w:ascii="GHEA Grapalat" w:eastAsia="Times New Roman" w:hAnsi="GHEA Grapalat" w:cs="Tahoma"/>
          <w:sz w:val="24"/>
          <w:szCs w:val="24"/>
          <w:lang w:val="pt-BR" w:eastAsia="ru-RU"/>
        </w:rPr>
        <w:t xml:space="preserve"> քաղաքացիական ավիացիայի բնագավառի լիազոր մար</w:t>
      </w: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t>մ</w:t>
      </w:r>
      <w:r w:rsidRPr="00991339">
        <w:rPr>
          <w:rFonts w:ascii="GHEA Grapalat" w:eastAsia="Times New Roman" w:hAnsi="GHEA Grapalat" w:cs="Tahoma"/>
          <w:sz w:val="24"/>
          <w:szCs w:val="24"/>
          <w:lang w:val="pt-BR" w:eastAsia="ru-RU"/>
        </w:rPr>
        <w:t>նի կողմից իրականացվող հսկողության տեսակների և միջոցառումների, հսկողություն իրականացնող աշխատակիցների իրավունքների և պարտականությունների, հսկողության միջոցառումների իրականացման կարգի, ժամկետների, հսկողության ընթացքում բացահայտված անհամապատասխանություների և թերությունների վերացման հետ կապված:</w:t>
      </w:r>
      <w:r w:rsidR="00B5458A" w:rsidRPr="00B5458A">
        <w:rPr>
          <w:rFonts w:ascii="GHEA Grapalat" w:hAnsi="GHEA Grapalat" w:cs="Aramian Unicode"/>
          <w:color w:val="000000"/>
          <w:lang w:val="af-ZA"/>
        </w:rPr>
        <w:t xml:space="preserve"> </w:t>
      </w:r>
    </w:p>
    <w:p w14:paraId="00568C52" w14:textId="44D82516" w:rsidR="00991339" w:rsidRPr="00991339" w:rsidRDefault="00991339" w:rsidP="00C94916">
      <w:pPr>
        <w:spacing w:after="0" w:line="360" w:lineRule="auto"/>
        <w:ind w:firstLine="720"/>
        <w:jc w:val="both"/>
        <w:rPr>
          <w:rFonts w:ascii="GHEA Grapalat" w:eastAsia="Times New Roman" w:hAnsi="GHEA Grapalat" w:cs="Tahoma"/>
          <w:sz w:val="24"/>
          <w:szCs w:val="24"/>
          <w:lang w:val="pt-BR" w:eastAsia="ru-RU"/>
        </w:rPr>
      </w:pPr>
    </w:p>
    <w:p w14:paraId="738FBD2C" w14:textId="31E81BF5" w:rsidR="00D05E65" w:rsidRPr="005070EC" w:rsidRDefault="00307E6E" w:rsidP="00C94916">
      <w:pPr>
        <w:spacing w:after="0" w:line="360" w:lineRule="auto"/>
        <w:ind w:firstLine="720"/>
        <w:jc w:val="both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  <w:r w:rsidRPr="005070EC">
        <w:rPr>
          <w:rFonts w:ascii="GHEA Grapalat" w:eastAsia="Times New Roman" w:hAnsi="GHEA Grapalat" w:cs="Tahoma"/>
          <w:b/>
          <w:bCs/>
          <w:iCs/>
          <w:sz w:val="24"/>
          <w:szCs w:val="24"/>
          <w:lang w:val="hy-AM" w:eastAsia="ru-RU"/>
        </w:rPr>
        <w:t>3</w:t>
      </w:r>
      <w:r w:rsidR="00D05E65" w:rsidRPr="005070EC">
        <w:rPr>
          <w:rFonts w:ascii="GHEA Grapalat" w:eastAsia="Times New Roman" w:hAnsi="GHEA Grapalat" w:cs="Tahoma"/>
          <w:b/>
          <w:bCs/>
          <w:iCs/>
          <w:sz w:val="24"/>
          <w:szCs w:val="24"/>
          <w:lang w:val="af-ZA" w:eastAsia="ru-RU"/>
        </w:rPr>
        <w:t>. Ա</w:t>
      </w:r>
      <w:r w:rsidR="00D05E65" w:rsidRPr="007853E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կնկալվող</w:t>
      </w:r>
      <w:r w:rsidR="00D05E65" w:rsidRPr="005070EC">
        <w:rPr>
          <w:rFonts w:ascii="GHEA Grapalat" w:eastAsia="Times New Roman" w:hAnsi="GHEA Grapalat" w:cs="Tahoma"/>
          <w:b/>
          <w:sz w:val="24"/>
          <w:szCs w:val="24"/>
          <w:lang w:val="af-ZA" w:eastAsia="ru-RU"/>
        </w:rPr>
        <w:t xml:space="preserve"> </w:t>
      </w:r>
      <w:r w:rsidR="00D05E65" w:rsidRPr="007853E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արդյունքը</w:t>
      </w:r>
      <w:r w:rsidR="002B245E" w:rsidRPr="005070EC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</w:t>
      </w:r>
      <w:r w:rsidR="00581327" w:rsidRPr="005070EC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</w:t>
      </w:r>
    </w:p>
    <w:p w14:paraId="55B9A699" w14:textId="6D7D2B20" w:rsidR="00752636" w:rsidRPr="00752636" w:rsidRDefault="00752636" w:rsidP="00C94916">
      <w:pPr>
        <w:spacing w:after="0" w:line="360" w:lineRule="auto"/>
        <w:ind w:firstLine="720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75263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75263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52636">
        <w:rPr>
          <w:rFonts w:ascii="GHEA Grapalat" w:hAnsi="GHEA Grapalat" w:cs="Sylfaen"/>
          <w:sz w:val="24"/>
          <w:szCs w:val="24"/>
          <w:lang w:val="hy-AM"/>
        </w:rPr>
        <w:t>ակտի</w:t>
      </w:r>
      <w:r w:rsidRPr="0075263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52636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75263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52636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75263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52636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75263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52636">
        <w:rPr>
          <w:rFonts w:ascii="GHEA Grapalat" w:hAnsi="GHEA Grapalat" w:cs="Sylfaen"/>
          <w:sz w:val="24"/>
          <w:szCs w:val="24"/>
          <w:lang w:val="hy-AM"/>
        </w:rPr>
        <w:t>կհստակեցվեն</w:t>
      </w:r>
      <w:r w:rsidRPr="0075263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52636">
        <w:rPr>
          <w:rFonts w:ascii="GHEA Grapalat" w:hAnsi="GHEA Grapalat" w:cs="IRTEK Courier"/>
          <w:sz w:val="24"/>
          <w:szCs w:val="24"/>
          <w:lang w:val="pt-BR"/>
        </w:rPr>
        <w:t>օ</w:t>
      </w:r>
      <w:r w:rsidRPr="00752636">
        <w:rPr>
          <w:rFonts w:ascii="GHEA Grapalat" w:hAnsi="GHEA Grapalat" w:cs="Times Armenian"/>
          <w:color w:val="000000"/>
          <w:sz w:val="24"/>
          <w:szCs w:val="24"/>
          <w:lang w:val="hy-AM"/>
        </w:rPr>
        <w:t>դանավակայաններում</w:t>
      </w:r>
      <w:r w:rsidRPr="00752636">
        <w:rPr>
          <w:rFonts w:ascii="GHEA Grapalat" w:hAnsi="GHEA Grapalat" w:cs="Times Armenian"/>
          <w:color w:val="000000"/>
          <w:sz w:val="24"/>
          <w:szCs w:val="24"/>
          <w:lang w:val="pt-BR"/>
        </w:rPr>
        <w:t xml:space="preserve"> ավիացիոն անվտանգության աշխատանքների որակի նկատամամբ </w:t>
      </w:r>
      <w:r w:rsidRPr="00752636">
        <w:rPr>
          <w:rFonts w:ascii="GHEA Grapalat" w:hAnsi="GHEA Grapalat" w:cs="Sylfaen"/>
          <w:sz w:val="24"/>
          <w:szCs w:val="24"/>
          <w:lang w:val="pt-BR"/>
        </w:rPr>
        <w:t>քաղաքացիական ավիացիայի բնագավառի լիազոր մար</w:t>
      </w:r>
      <w:r w:rsidR="00310E43">
        <w:rPr>
          <w:rFonts w:ascii="GHEA Grapalat" w:hAnsi="GHEA Grapalat" w:cs="Sylfaen"/>
          <w:sz w:val="24"/>
          <w:szCs w:val="24"/>
          <w:lang w:val="hy-AM"/>
        </w:rPr>
        <w:t>մ</w:t>
      </w:r>
      <w:r w:rsidRPr="00752636">
        <w:rPr>
          <w:rFonts w:ascii="GHEA Grapalat" w:hAnsi="GHEA Grapalat" w:cs="Sylfaen"/>
          <w:sz w:val="24"/>
          <w:szCs w:val="24"/>
          <w:lang w:val="pt-BR"/>
        </w:rPr>
        <w:t>նի կողմից իրականացվող</w:t>
      </w:r>
      <w:r w:rsidRPr="00752636">
        <w:rPr>
          <w:rFonts w:ascii="GHEA Grapalat" w:hAnsi="GHEA Grapalat" w:cs="IRTEK Courier"/>
          <w:color w:val="000000"/>
          <w:sz w:val="24"/>
          <w:szCs w:val="24"/>
          <w:lang w:val="pt-BR"/>
        </w:rPr>
        <w:t xml:space="preserve"> հսկողության միջացառումներ</w:t>
      </w:r>
      <w:r w:rsidRPr="00752636">
        <w:rPr>
          <w:rFonts w:ascii="GHEA Grapalat" w:hAnsi="GHEA Grapalat" w:cs="IRTEK Courier"/>
          <w:color w:val="000000"/>
          <w:sz w:val="24"/>
          <w:szCs w:val="24"/>
          <w:lang w:val="hy-AM"/>
        </w:rPr>
        <w:t>ը,</w:t>
      </w:r>
      <w:r w:rsidRPr="00752636">
        <w:rPr>
          <w:rFonts w:ascii="GHEA Grapalat" w:hAnsi="GHEA Grapalat" w:cs="IRTEK Courier"/>
          <w:color w:val="000000"/>
          <w:sz w:val="24"/>
          <w:szCs w:val="24"/>
          <w:lang w:val="pt-BR"/>
        </w:rPr>
        <w:t xml:space="preserve"> հնարավորություն կընձեռնվի ավելի բարձր մակարդակի հասցնել օդանավակայաններում ավիացիոն անվտանգության ապահովման աշխատանքները</w:t>
      </w:r>
      <w:r w:rsidRPr="00752636">
        <w:rPr>
          <w:rFonts w:ascii="GHEA Grapalat" w:hAnsi="GHEA Grapalat" w:cs="IRTEK Courier"/>
          <w:color w:val="000000"/>
          <w:sz w:val="24"/>
          <w:szCs w:val="24"/>
          <w:lang w:val="hy-AM"/>
        </w:rPr>
        <w:t>, ինչպես նաև</w:t>
      </w:r>
      <w:r w:rsidRPr="00752636">
        <w:rPr>
          <w:rFonts w:ascii="GHEA Grapalat" w:hAnsi="GHEA Grapalat" w:cs="IRTEK Courier"/>
          <w:color w:val="000000"/>
          <w:sz w:val="24"/>
          <w:szCs w:val="24"/>
          <w:lang w:val="pt-BR"/>
        </w:rPr>
        <w:t xml:space="preserve"> </w:t>
      </w:r>
      <w:r w:rsidR="003F4A47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կապահովի համապատասխանեցումը </w:t>
      </w:r>
      <w:r w:rsidRPr="00752636">
        <w:rPr>
          <w:rFonts w:ascii="GHEA Grapalat" w:hAnsi="GHEA Grapalat" w:cs="IRTEK Courier"/>
          <w:color w:val="000000"/>
          <w:sz w:val="24"/>
          <w:szCs w:val="24"/>
          <w:lang w:val="pt-BR"/>
        </w:rPr>
        <w:t>ԻԿԱՕ չափորոշիչներին</w:t>
      </w:r>
      <w:r w:rsidRPr="00752636">
        <w:rPr>
          <w:rFonts w:ascii="GHEA Grapalat" w:hAnsi="GHEA Grapalat" w:cs="IRTEK Courier"/>
          <w:color w:val="000000"/>
          <w:sz w:val="24"/>
          <w:szCs w:val="24"/>
          <w:lang w:val="hy-AM"/>
        </w:rPr>
        <w:t>։</w:t>
      </w:r>
    </w:p>
    <w:p w14:paraId="6D70C41E" w14:textId="77777777" w:rsidR="000941D3" w:rsidRPr="000941D3" w:rsidRDefault="000941D3" w:rsidP="00C94916">
      <w:pPr>
        <w:spacing w:after="0" w:line="360" w:lineRule="auto"/>
        <w:ind w:firstLine="720"/>
        <w:jc w:val="both"/>
        <w:rPr>
          <w:rFonts w:ascii="GHEA Grapalat" w:hAnsi="GHEA Grapalat" w:cs="Tahoma"/>
          <w:b/>
          <w:bCs/>
          <w:i/>
          <w:sz w:val="24"/>
          <w:szCs w:val="24"/>
          <w:lang w:val="hy-AM"/>
        </w:rPr>
      </w:pPr>
      <w:r w:rsidRPr="000941D3">
        <w:rPr>
          <w:rFonts w:ascii="GHEA Grapalat" w:hAnsi="GHEA Grapalat" w:cs="Tahoma"/>
          <w:b/>
          <w:i/>
          <w:sz w:val="24"/>
          <w:szCs w:val="24"/>
          <w:lang w:val="hy-AM"/>
        </w:rPr>
        <w:t xml:space="preserve">Կապը ռազմավարական փաստաթղթերի հետ. Հայաստանի վերափոխման ռազմավարություն 2050, Կառավարության 2021-2026թթ. ծրագիր, ոլորտային և/կամ այլ ռազմավարություններ. </w:t>
      </w:r>
    </w:p>
    <w:p w14:paraId="1A20B367" w14:textId="77777777" w:rsidR="000941D3" w:rsidRPr="000941D3" w:rsidRDefault="000941D3" w:rsidP="00C94916">
      <w:pPr>
        <w:spacing w:after="0" w:line="360" w:lineRule="auto"/>
        <w:ind w:firstLine="720"/>
        <w:jc w:val="both"/>
        <w:rPr>
          <w:rFonts w:ascii="GHEA Grapalat" w:hAnsi="GHEA Grapalat" w:cs="Tahoma"/>
          <w:b/>
          <w:bCs/>
          <w:sz w:val="24"/>
          <w:szCs w:val="24"/>
          <w:lang w:val="hy-AM"/>
        </w:rPr>
      </w:pPr>
      <w:r w:rsidRPr="000941D3">
        <w:rPr>
          <w:rFonts w:ascii="GHEA Grapalat" w:hAnsi="GHEA Grapalat" w:cs="Tahoma"/>
          <w:b/>
          <w:bCs/>
          <w:sz w:val="24"/>
          <w:szCs w:val="24"/>
          <w:lang w:val="hy-AM"/>
        </w:rPr>
        <w:t>Այլ ռազմավարական փաստաթղթերի հետ կապը բացակայում է:</w:t>
      </w:r>
    </w:p>
    <w:p w14:paraId="738F3DAC" w14:textId="77777777" w:rsidR="000941D3" w:rsidRPr="000941D3" w:rsidRDefault="000941D3" w:rsidP="00C94916">
      <w:pPr>
        <w:spacing w:after="0" w:line="360" w:lineRule="auto"/>
        <w:ind w:firstLine="720"/>
        <w:jc w:val="both"/>
        <w:rPr>
          <w:rFonts w:ascii="GHEA Grapalat" w:hAnsi="GHEA Grapalat" w:cs="Tahoma"/>
          <w:b/>
          <w:i/>
          <w:sz w:val="24"/>
          <w:szCs w:val="24"/>
          <w:lang w:val="fr-FR"/>
        </w:rPr>
      </w:pPr>
      <w:r w:rsidRPr="000941D3">
        <w:rPr>
          <w:rFonts w:ascii="GHEA Grapalat" w:hAnsi="GHEA Grapalat" w:cs="Tahoma"/>
          <w:b/>
          <w:i/>
          <w:sz w:val="24"/>
          <w:szCs w:val="24"/>
          <w:lang w:val="hy-AM"/>
        </w:rPr>
        <w:t>Նախագծի</w:t>
      </w:r>
      <w:r w:rsidRPr="000941D3">
        <w:rPr>
          <w:rFonts w:ascii="GHEA Grapalat" w:hAnsi="GHEA Grapalat" w:cs="Tahoma"/>
          <w:b/>
          <w:i/>
          <w:sz w:val="24"/>
          <w:szCs w:val="24"/>
          <w:lang w:val="fr-FR"/>
        </w:rPr>
        <w:t xml:space="preserve"> </w:t>
      </w:r>
      <w:r w:rsidRPr="000941D3">
        <w:rPr>
          <w:rFonts w:ascii="GHEA Grapalat" w:hAnsi="GHEA Grapalat" w:cs="Tahoma"/>
          <w:b/>
          <w:i/>
          <w:sz w:val="24"/>
          <w:szCs w:val="24"/>
          <w:lang w:val="hy-AM"/>
        </w:rPr>
        <w:t>մշակման</w:t>
      </w:r>
      <w:r w:rsidRPr="000941D3">
        <w:rPr>
          <w:rFonts w:ascii="GHEA Grapalat" w:hAnsi="GHEA Grapalat" w:cs="Tahoma"/>
          <w:b/>
          <w:i/>
          <w:sz w:val="24"/>
          <w:szCs w:val="24"/>
          <w:lang w:val="fr-FR"/>
        </w:rPr>
        <w:t xml:space="preserve"> </w:t>
      </w:r>
      <w:r w:rsidRPr="000941D3">
        <w:rPr>
          <w:rFonts w:ascii="GHEA Grapalat" w:hAnsi="GHEA Grapalat" w:cs="Tahoma"/>
          <w:b/>
          <w:i/>
          <w:sz w:val="24"/>
          <w:szCs w:val="24"/>
          <w:lang w:val="hy-AM"/>
        </w:rPr>
        <w:t>գործընթացում</w:t>
      </w:r>
      <w:r w:rsidRPr="000941D3">
        <w:rPr>
          <w:rFonts w:ascii="GHEA Grapalat" w:hAnsi="GHEA Grapalat" w:cs="Tahoma"/>
          <w:b/>
          <w:i/>
          <w:sz w:val="24"/>
          <w:szCs w:val="24"/>
          <w:lang w:val="fr-FR"/>
        </w:rPr>
        <w:t xml:space="preserve"> </w:t>
      </w:r>
      <w:r w:rsidRPr="000941D3">
        <w:rPr>
          <w:rFonts w:ascii="GHEA Grapalat" w:hAnsi="GHEA Grapalat" w:cs="Tahoma"/>
          <w:b/>
          <w:i/>
          <w:sz w:val="24"/>
          <w:szCs w:val="24"/>
          <w:lang w:val="hy-AM"/>
        </w:rPr>
        <w:t>ներգրավված</w:t>
      </w:r>
      <w:r w:rsidRPr="000941D3">
        <w:rPr>
          <w:rFonts w:ascii="GHEA Grapalat" w:hAnsi="GHEA Grapalat" w:cs="Tahoma"/>
          <w:b/>
          <w:i/>
          <w:sz w:val="24"/>
          <w:szCs w:val="24"/>
          <w:lang w:val="fr-FR"/>
        </w:rPr>
        <w:t xml:space="preserve"> </w:t>
      </w:r>
      <w:r w:rsidRPr="000941D3">
        <w:rPr>
          <w:rFonts w:ascii="GHEA Grapalat" w:hAnsi="GHEA Grapalat" w:cs="Tahoma"/>
          <w:b/>
          <w:i/>
          <w:sz w:val="24"/>
          <w:szCs w:val="24"/>
          <w:lang w:val="hy-AM"/>
        </w:rPr>
        <w:t>ինստիտուտները</w:t>
      </w:r>
      <w:r w:rsidRPr="000941D3">
        <w:rPr>
          <w:rFonts w:ascii="GHEA Grapalat" w:hAnsi="GHEA Grapalat" w:cs="Tahoma"/>
          <w:b/>
          <w:i/>
          <w:sz w:val="24"/>
          <w:szCs w:val="24"/>
          <w:lang w:val="fr-FR"/>
        </w:rPr>
        <w:t xml:space="preserve"> </w:t>
      </w:r>
      <w:r w:rsidRPr="000941D3">
        <w:rPr>
          <w:rFonts w:ascii="GHEA Grapalat" w:hAnsi="GHEA Grapalat" w:cs="Tahoma"/>
          <w:b/>
          <w:i/>
          <w:sz w:val="24"/>
          <w:szCs w:val="24"/>
          <w:lang w:val="hy-AM"/>
        </w:rPr>
        <w:t>և</w:t>
      </w:r>
      <w:r w:rsidRPr="000941D3">
        <w:rPr>
          <w:rFonts w:ascii="GHEA Grapalat" w:hAnsi="GHEA Grapalat" w:cs="Tahoma"/>
          <w:b/>
          <w:i/>
          <w:sz w:val="24"/>
          <w:szCs w:val="24"/>
          <w:lang w:val="fr-FR"/>
        </w:rPr>
        <w:t xml:space="preserve"> </w:t>
      </w:r>
      <w:r w:rsidRPr="000941D3">
        <w:rPr>
          <w:rFonts w:ascii="GHEA Grapalat" w:hAnsi="GHEA Grapalat" w:cs="Tahoma"/>
          <w:b/>
          <w:i/>
          <w:sz w:val="24"/>
          <w:szCs w:val="24"/>
          <w:lang w:val="hy-AM"/>
        </w:rPr>
        <w:t>անձինք</w:t>
      </w:r>
      <w:r w:rsidRPr="000941D3">
        <w:rPr>
          <w:rFonts w:ascii="GHEA Grapalat" w:hAnsi="GHEA Grapalat" w:cs="Tahoma"/>
          <w:b/>
          <w:i/>
          <w:sz w:val="24"/>
          <w:szCs w:val="24"/>
          <w:lang w:val="fr-FR"/>
        </w:rPr>
        <w:t xml:space="preserve">. </w:t>
      </w:r>
    </w:p>
    <w:p w14:paraId="593DE5B8" w14:textId="77777777" w:rsidR="000941D3" w:rsidRPr="000941D3" w:rsidRDefault="000941D3" w:rsidP="00C94916">
      <w:pPr>
        <w:spacing w:after="0" w:line="360" w:lineRule="auto"/>
        <w:ind w:firstLine="720"/>
        <w:jc w:val="both"/>
        <w:rPr>
          <w:rFonts w:ascii="GHEA Grapalat" w:hAnsi="GHEA Grapalat" w:cs="Tahoma"/>
          <w:b/>
          <w:bCs/>
          <w:sz w:val="24"/>
          <w:szCs w:val="24"/>
          <w:lang w:val="hy-AM"/>
        </w:rPr>
      </w:pPr>
      <w:proofErr w:type="spellStart"/>
      <w:r w:rsidRPr="000941D3">
        <w:rPr>
          <w:rFonts w:ascii="GHEA Grapalat" w:hAnsi="GHEA Grapalat" w:cs="Tahoma"/>
          <w:b/>
          <w:sz w:val="24"/>
          <w:szCs w:val="24"/>
        </w:rPr>
        <w:t>Նախագիծը</w:t>
      </w:r>
      <w:proofErr w:type="spellEnd"/>
      <w:r w:rsidRPr="000941D3">
        <w:rPr>
          <w:rFonts w:ascii="GHEA Grapalat" w:hAnsi="GHEA Grapalat" w:cs="Tahoma"/>
          <w:b/>
          <w:sz w:val="24"/>
          <w:szCs w:val="24"/>
          <w:lang w:val="fr-FR"/>
        </w:rPr>
        <w:t xml:space="preserve"> </w:t>
      </w:r>
      <w:proofErr w:type="spellStart"/>
      <w:r w:rsidRPr="000941D3">
        <w:rPr>
          <w:rFonts w:ascii="GHEA Grapalat" w:hAnsi="GHEA Grapalat" w:cs="Tahoma"/>
          <w:b/>
          <w:sz w:val="24"/>
          <w:szCs w:val="24"/>
        </w:rPr>
        <w:t>մշակվել</w:t>
      </w:r>
      <w:proofErr w:type="spellEnd"/>
      <w:r w:rsidRPr="000941D3">
        <w:rPr>
          <w:rFonts w:ascii="GHEA Grapalat" w:hAnsi="GHEA Grapalat" w:cs="Tahoma"/>
          <w:b/>
          <w:sz w:val="24"/>
          <w:szCs w:val="24"/>
          <w:lang w:val="fr-FR"/>
        </w:rPr>
        <w:t xml:space="preserve"> </w:t>
      </w:r>
      <w:r w:rsidRPr="000941D3">
        <w:rPr>
          <w:rFonts w:ascii="GHEA Grapalat" w:hAnsi="GHEA Grapalat" w:cs="Tahoma"/>
          <w:b/>
          <w:sz w:val="24"/>
          <w:szCs w:val="24"/>
        </w:rPr>
        <w:t>է</w:t>
      </w:r>
      <w:r w:rsidRPr="000941D3">
        <w:rPr>
          <w:rFonts w:ascii="GHEA Grapalat" w:hAnsi="GHEA Grapalat" w:cs="Tahoma"/>
          <w:b/>
          <w:sz w:val="24"/>
          <w:szCs w:val="24"/>
          <w:lang w:val="fr-FR"/>
        </w:rPr>
        <w:t xml:space="preserve"> </w:t>
      </w:r>
      <w:r w:rsidRPr="000941D3">
        <w:rPr>
          <w:rFonts w:ascii="GHEA Grapalat" w:hAnsi="GHEA Grapalat" w:cs="Tahoma"/>
          <w:b/>
          <w:sz w:val="24"/>
          <w:szCs w:val="24"/>
          <w:lang w:val="hy-AM"/>
        </w:rPr>
        <w:t>Քաղաքացիական ավիացիայի</w:t>
      </w:r>
      <w:r w:rsidRPr="000941D3">
        <w:rPr>
          <w:rFonts w:ascii="GHEA Grapalat" w:hAnsi="GHEA Grapalat" w:cs="Tahoma"/>
          <w:b/>
          <w:sz w:val="24"/>
          <w:szCs w:val="24"/>
          <w:lang w:val="fr-FR"/>
        </w:rPr>
        <w:t xml:space="preserve"> </w:t>
      </w:r>
      <w:proofErr w:type="spellStart"/>
      <w:r w:rsidRPr="000941D3">
        <w:rPr>
          <w:rFonts w:ascii="GHEA Grapalat" w:hAnsi="GHEA Grapalat" w:cs="Tahoma"/>
          <w:b/>
          <w:sz w:val="24"/>
          <w:szCs w:val="24"/>
        </w:rPr>
        <w:t>կոմիտեի</w:t>
      </w:r>
      <w:proofErr w:type="spellEnd"/>
      <w:r w:rsidRPr="000941D3">
        <w:rPr>
          <w:rFonts w:ascii="GHEA Grapalat" w:hAnsi="GHEA Grapalat" w:cs="Tahoma"/>
          <w:b/>
          <w:sz w:val="24"/>
          <w:szCs w:val="24"/>
          <w:lang w:val="fr-FR"/>
        </w:rPr>
        <w:t xml:space="preserve"> </w:t>
      </w:r>
      <w:proofErr w:type="spellStart"/>
      <w:r w:rsidRPr="000941D3">
        <w:rPr>
          <w:rFonts w:ascii="GHEA Grapalat" w:hAnsi="GHEA Grapalat" w:cs="Tahoma"/>
          <w:b/>
          <w:sz w:val="24"/>
          <w:szCs w:val="24"/>
        </w:rPr>
        <w:t>կողմից</w:t>
      </w:r>
      <w:proofErr w:type="spellEnd"/>
      <w:r w:rsidRPr="000941D3">
        <w:rPr>
          <w:rFonts w:ascii="GHEA Grapalat" w:hAnsi="GHEA Grapalat" w:cs="Tahoma"/>
          <w:b/>
          <w:sz w:val="24"/>
          <w:szCs w:val="24"/>
          <w:lang w:val="fr-FR"/>
        </w:rPr>
        <w:t>:</w:t>
      </w:r>
      <w:r w:rsidRPr="000941D3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</w:p>
    <w:p w14:paraId="36A2B5F6" w14:textId="77777777" w:rsidR="000941D3" w:rsidRPr="000941D3" w:rsidRDefault="000941D3" w:rsidP="00C94916">
      <w:pPr>
        <w:spacing w:after="0" w:line="360" w:lineRule="auto"/>
        <w:ind w:firstLine="720"/>
        <w:jc w:val="both"/>
        <w:rPr>
          <w:rFonts w:ascii="GHEA Grapalat" w:hAnsi="GHEA Grapalat" w:cs="Tahoma"/>
          <w:b/>
          <w:i/>
          <w:sz w:val="24"/>
          <w:szCs w:val="24"/>
          <w:lang w:val="hy-AM"/>
        </w:rPr>
      </w:pPr>
      <w:r w:rsidRPr="000941D3">
        <w:rPr>
          <w:rFonts w:ascii="GHEA Grapalat" w:hAnsi="GHEA Grapalat" w:cs="Tahoma"/>
          <w:b/>
          <w:i/>
          <w:sz w:val="24"/>
          <w:szCs w:val="24"/>
          <w:lang w:val="hy-AM"/>
        </w:rPr>
        <w:t>Լրացուցիչ ֆինանսական միջոցների անհրաժեշտության վերաբերյալ.</w:t>
      </w:r>
    </w:p>
    <w:p w14:paraId="1B2B6A59" w14:textId="77777777" w:rsidR="000941D3" w:rsidRPr="000941D3" w:rsidRDefault="000941D3" w:rsidP="00C94916">
      <w:pPr>
        <w:spacing w:after="0" w:line="360" w:lineRule="auto"/>
        <w:ind w:firstLine="720"/>
        <w:jc w:val="both"/>
        <w:rPr>
          <w:rFonts w:ascii="GHEA Grapalat" w:hAnsi="GHEA Grapalat" w:cs="Tahoma"/>
          <w:b/>
          <w:sz w:val="24"/>
          <w:szCs w:val="24"/>
          <w:lang w:val="hy-AM"/>
        </w:rPr>
      </w:pPr>
      <w:r w:rsidRPr="000941D3">
        <w:rPr>
          <w:rFonts w:ascii="GHEA Grapalat" w:hAnsi="GHEA Grapalat" w:cs="Tahoma"/>
          <w:b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6B9B92D9" w14:textId="77777777" w:rsidR="000941D3" w:rsidRPr="000941D3" w:rsidRDefault="000941D3" w:rsidP="00C94916">
      <w:pPr>
        <w:spacing w:after="0" w:line="360" w:lineRule="auto"/>
        <w:ind w:firstLine="720"/>
        <w:jc w:val="both"/>
        <w:rPr>
          <w:rFonts w:ascii="GHEA Grapalat" w:hAnsi="GHEA Grapalat" w:cs="Tahoma"/>
          <w:b/>
          <w:i/>
          <w:sz w:val="24"/>
          <w:szCs w:val="24"/>
          <w:lang w:val="hy-AM"/>
        </w:rPr>
      </w:pPr>
      <w:r w:rsidRPr="000941D3">
        <w:rPr>
          <w:rFonts w:ascii="GHEA Grapalat" w:hAnsi="GHEA Grapalat" w:cs="Tahoma"/>
          <w:b/>
          <w:i/>
          <w:sz w:val="24"/>
          <w:szCs w:val="24"/>
          <w:lang w:val="hy-AM"/>
        </w:rPr>
        <w:t>Պետական բյուջեի եկամուտներում և ծախսերում սպասվելիք փոփոխությունների վերաբերյալ.</w:t>
      </w:r>
    </w:p>
    <w:p w14:paraId="100D2088" w14:textId="512B2F26" w:rsidR="00890FBE" w:rsidRPr="005070EC" w:rsidRDefault="000941D3" w:rsidP="00C94916">
      <w:pPr>
        <w:spacing w:after="0" w:line="360" w:lineRule="auto"/>
        <w:ind w:firstLine="720"/>
        <w:jc w:val="both"/>
        <w:rPr>
          <w:rFonts w:ascii="GHEA Grapalat" w:hAnsi="GHEA Grapalat" w:cs="Tahoma"/>
          <w:b/>
          <w:sz w:val="24"/>
          <w:szCs w:val="24"/>
          <w:lang w:val="hy-AM"/>
        </w:rPr>
      </w:pPr>
      <w:r w:rsidRPr="000941D3">
        <w:rPr>
          <w:rFonts w:ascii="GHEA Grapalat" w:hAnsi="GHEA Grapalat" w:cs="Tahoma"/>
          <w:b/>
          <w:sz w:val="24"/>
          <w:szCs w:val="24"/>
          <w:lang w:val="hy-AM"/>
        </w:rPr>
        <w:t xml:space="preserve">Նախագծի </w:t>
      </w:r>
      <w:r w:rsidRPr="000941D3">
        <w:rPr>
          <w:rFonts w:ascii="GHEA Grapalat" w:hAnsi="GHEA Grapalat" w:cs="Tahoma"/>
          <w:b/>
          <w:bCs/>
          <w:sz w:val="24"/>
          <w:szCs w:val="24"/>
          <w:lang w:val="hy-AM"/>
        </w:rPr>
        <w:t xml:space="preserve">ընդունմամբ </w:t>
      </w:r>
      <w:r w:rsidRPr="000941D3">
        <w:rPr>
          <w:rFonts w:ascii="GHEA Grapalat" w:hAnsi="GHEA Grapalat" w:cs="Tahoma"/>
          <w:b/>
          <w:sz w:val="24"/>
          <w:szCs w:val="24"/>
          <w:lang w:val="hy-AM"/>
        </w:rPr>
        <w:t xml:space="preserve">Հայաստանի Հանրապետության </w:t>
      </w:r>
      <w:r w:rsidRPr="000941D3">
        <w:rPr>
          <w:rFonts w:ascii="GHEA Grapalat" w:hAnsi="GHEA Grapalat" w:cs="Tahoma"/>
          <w:b/>
          <w:bCs/>
          <w:sz w:val="24"/>
          <w:szCs w:val="24"/>
          <w:lang w:val="hy-AM"/>
        </w:rPr>
        <w:t>պետական բյուջեում եկամուտների և ծախսերի ավելացում կամ նվազեցում չի նախատեսվում։</w:t>
      </w:r>
      <w:bookmarkStart w:id="0" w:name="_GoBack"/>
      <w:bookmarkEnd w:id="0"/>
    </w:p>
    <w:sectPr w:rsidR="00890FBE" w:rsidRPr="005070EC" w:rsidSect="003E7159">
      <w:pgSz w:w="12240" w:h="15840"/>
      <w:pgMar w:top="900" w:right="1041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altName w:val="Times New Roman"/>
    <w:charset w:val="CC"/>
    <w:family w:val="roman"/>
    <w:pitch w:val="variable"/>
    <w:sig w:usb0="00000607" w:usb1="00000000" w:usb2="00000000" w:usb3="00000000" w:csb0="00000087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65"/>
    <w:rsid w:val="00000271"/>
    <w:rsid w:val="000402EB"/>
    <w:rsid w:val="00047CFD"/>
    <w:rsid w:val="000941D3"/>
    <w:rsid w:val="000C6708"/>
    <w:rsid w:val="00100088"/>
    <w:rsid w:val="00134161"/>
    <w:rsid w:val="001812A8"/>
    <w:rsid w:val="001B55D9"/>
    <w:rsid w:val="001F0D06"/>
    <w:rsid w:val="00214163"/>
    <w:rsid w:val="00215FEB"/>
    <w:rsid w:val="00217972"/>
    <w:rsid w:val="00221E0E"/>
    <w:rsid w:val="00224823"/>
    <w:rsid w:val="00225D82"/>
    <w:rsid w:val="0023173C"/>
    <w:rsid w:val="002506F8"/>
    <w:rsid w:val="0025370A"/>
    <w:rsid w:val="00256058"/>
    <w:rsid w:val="002660B2"/>
    <w:rsid w:val="002910F0"/>
    <w:rsid w:val="002A358F"/>
    <w:rsid w:val="002A5802"/>
    <w:rsid w:val="002B245E"/>
    <w:rsid w:val="002E1C99"/>
    <w:rsid w:val="00305ADB"/>
    <w:rsid w:val="00307E6E"/>
    <w:rsid w:val="00310E43"/>
    <w:rsid w:val="003225F6"/>
    <w:rsid w:val="0033611A"/>
    <w:rsid w:val="00337531"/>
    <w:rsid w:val="0035442D"/>
    <w:rsid w:val="00373CA4"/>
    <w:rsid w:val="00383634"/>
    <w:rsid w:val="003A732B"/>
    <w:rsid w:val="003C672B"/>
    <w:rsid w:val="003E7159"/>
    <w:rsid w:val="003F4A47"/>
    <w:rsid w:val="00422726"/>
    <w:rsid w:val="00450B5A"/>
    <w:rsid w:val="00455622"/>
    <w:rsid w:val="004615D1"/>
    <w:rsid w:val="004B3B14"/>
    <w:rsid w:val="004B560D"/>
    <w:rsid w:val="004C0DDB"/>
    <w:rsid w:val="004F2BB7"/>
    <w:rsid w:val="004F5D38"/>
    <w:rsid w:val="005070EC"/>
    <w:rsid w:val="0051184F"/>
    <w:rsid w:val="00543B21"/>
    <w:rsid w:val="0055161D"/>
    <w:rsid w:val="00570ABD"/>
    <w:rsid w:val="00581327"/>
    <w:rsid w:val="00615185"/>
    <w:rsid w:val="00666CFE"/>
    <w:rsid w:val="006918BF"/>
    <w:rsid w:val="00695EBD"/>
    <w:rsid w:val="006A79FB"/>
    <w:rsid w:val="006D03A7"/>
    <w:rsid w:val="006F1F22"/>
    <w:rsid w:val="006F243C"/>
    <w:rsid w:val="00702CAA"/>
    <w:rsid w:val="007166CB"/>
    <w:rsid w:val="00720899"/>
    <w:rsid w:val="0075193D"/>
    <w:rsid w:val="00752636"/>
    <w:rsid w:val="00765CF3"/>
    <w:rsid w:val="007853E4"/>
    <w:rsid w:val="007926D2"/>
    <w:rsid w:val="007A1F26"/>
    <w:rsid w:val="007C0D7E"/>
    <w:rsid w:val="007C26A4"/>
    <w:rsid w:val="007D130A"/>
    <w:rsid w:val="00843596"/>
    <w:rsid w:val="00871DDC"/>
    <w:rsid w:val="00890FBE"/>
    <w:rsid w:val="008B1452"/>
    <w:rsid w:val="008D65E7"/>
    <w:rsid w:val="008D7D29"/>
    <w:rsid w:val="008E650C"/>
    <w:rsid w:val="008F17CE"/>
    <w:rsid w:val="00931403"/>
    <w:rsid w:val="00947F5B"/>
    <w:rsid w:val="009532C2"/>
    <w:rsid w:val="00956FCF"/>
    <w:rsid w:val="00991339"/>
    <w:rsid w:val="0099223D"/>
    <w:rsid w:val="00995C2F"/>
    <w:rsid w:val="009A3895"/>
    <w:rsid w:val="009B6FC1"/>
    <w:rsid w:val="009D0AA6"/>
    <w:rsid w:val="009D1349"/>
    <w:rsid w:val="009E654C"/>
    <w:rsid w:val="00A072A4"/>
    <w:rsid w:val="00A15CCA"/>
    <w:rsid w:val="00A21974"/>
    <w:rsid w:val="00A33344"/>
    <w:rsid w:val="00A41333"/>
    <w:rsid w:val="00A43D64"/>
    <w:rsid w:val="00A72B17"/>
    <w:rsid w:val="00A76275"/>
    <w:rsid w:val="00A8718F"/>
    <w:rsid w:val="00AB177C"/>
    <w:rsid w:val="00AE18D9"/>
    <w:rsid w:val="00AF45C7"/>
    <w:rsid w:val="00B00478"/>
    <w:rsid w:val="00B13783"/>
    <w:rsid w:val="00B14C3D"/>
    <w:rsid w:val="00B25180"/>
    <w:rsid w:val="00B5040B"/>
    <w:rsid w:val="00B5458A"/>
    <w:rsid w:val="00B54B8D"/>
    <w:rsid w:val="00B90643"/>
    <w:rsid w:val="00BA5947"/>
    <w:rsid w:val="00C17DA2"/>
    <w:rsid w:val="00C30C54"/>
    <w:rsid w:val="00C428A1"/>
    <w:rsid w:val="00C521D8"/>
    <w:rsid w:val="00C94916"/>
    <w:rsid w:val="00CD5901"/>
    <w:rsid w:val="00CD6B68"/>
    <w:rsid w:val="00CF732E"/>
    <w:rsid w:val="00D05E65"/>
    <w:rsid w:val="00D25F3D"/>
    <w:rsid w:val="00D27FB8"/>
    <w:rsid w:val="00D31373"/>
    <w:rsid w:val="00D35E4C"/>
    <w:rsid w:val="00D46D3E"/>
    <w:rsid w:val="00D657F0"/>
    <w:rsid w:val="00D8143F"/>
    <w:rsid w:val="00D97B9B"/>
    <w:rsid w:val="00DA3408"/>
    <w:rsid w:val="00DA4133"/>
    <w:rsid w:val="00DB3C84"/>
    <w:rsid w:val="00E051AB"/>
    <w:rsid w:val="00E05EF2"/>
    <w:rsid w:val="00E434C8"/>
    <w:rsid w:val="00E468AD"/>
    <w:rsid w:val="00E50A16"/>
    <w:rsid w:val="00E5292A"/>
    <w:rsid w:val="00E6544A"/>
    <w:rsid w:val="00F363D6"/>
    <w:rsid w:val="00F6607F"/>
    <w:rsid w:val="00F80771"/>
    <w:rsid w:val="00F82487"/>
    <w:rsid w:val="00FA3705"/>
    <w:rsid w:val="00FA6C32"/>
    <w:rsid w:val="00FB0B6D"/>
    <w:rsid w:val="00FB6541"/>
    <w:rsid w:val="00FE2956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E5F4"/>
  <w15:chartTrackingRefBased/>
  <w15:docId w15:val="{4DB03B1A-4B1D-4DF3-99D5-85711DF0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7D2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D7D2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D7D29"/>
    <w:rPr>
      <w:lang w:val="en-US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D7D2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D7D29"/>
    <w:rPr>
      <w:b/>
      <w:bCs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8D7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7D29"/>
    <w:rPr>
      <w:rFonts w:ascii="Segoe UI" w:hAnsi="Segoe UI" w:cs="Segoe UI"/>
      <w:sz w:val="18"/>
      <w:szCs w:val="18"/>
      <w:lang w:val="en-US" w:eastAsia="en-US"/>
    </w:rPr>
  </w:style>
  <w:style w:type="character" w:styleId="aa">
    <w:name w:val="Strong"/>
    <w:uiPriority w:val="22"/>
    <w:qFormat/>
    <w:rsid w:val="006F2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0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A207-1590-48E6-A042-EAC76BF1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365</Words>
  <Characters>2706</Characters>
  <Application>Microsoft Office Word</Application>
  <DocSecurity>0</DocSecurity>
  <Lines>108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Users1</dc:creator>
  <cp:keywords>https:/mul2-aviation.gov.am/tasks/273048/oneclick?token=3ddfba65d8aec54bdd6c9653874b37fd</cp:keywords>
  <dc:description/>
  <cp:lastModifiedBy>Հենրիկ Գաբրիելյան</cp:lastModifiedBy>
  <cp:revision>11</cp:revision>
  <dcterms:created xsi:type="dcterms:W3CDTF">2025-06-27T13:26:00Z</dcterms:created>
  <dcterms:modified xsi:type="dcterms:W3CDTF">2025-06-30T13:47:00Z</dcterms:modified>
</cp:coreProperties>
</file>