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71" w:rsidRDefault="00837671" w:rsidP="00132307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ՀԻՄՆԱՎՈՐՈՒՄ</w:t>
      </w:r>
    </w:p>
    <w:p w:rsidR="00837671" w:rsidRPr="00A24DB3" w:rsidRDefault="00A24DB3" w:rsidP="00132307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«ՏԱՐԱԾՔ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Pr="00CF5B7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ՀԵՏ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Pr="00CF5B7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ՎԵՐՑՆԵԼՈՒ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Pr="00A24D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Pr="00CF5B7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ԱՄՐԱՑՆԵԼՈՒ</w:t>
      </w:r>
      <w:r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Pr="00CF5B7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» </w:t>
      </w:r>
      <w:r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ԿԱՌԱՎԱՐՈՒԹՅԱՆ ՈՐՈՇՄԱՆ ԸՆԴՈՒՆՄԱՆ ԱՆՀՐԱԺԵՇՏՈՒԹՅԱՆ ՄԱՍԻՆ</w:t>
      </w:r>
    </w:p>
    <w:p w:rsidR="00A24DB3" w:rsidRPr="00A24DB3" w:rsidRDefault="00A24DB3" w:rsidP="00132307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665D75" w:rsidRPr="00665D75" w:rsidRDefault="00665D75" w:rsidP="00132307">
      <w:pPr>
        <w:numPr>
          <w:ilvl w:val="0"/>
          <w:numId w:val="17"/>
        </w:numPr>
        <w:spacing w:before="0" w:after="0" w:line="360" w:lineRule="auto"/>
        <w:ind w:left="0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665D75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  <w:r w:rsidR="00A24DB3" w:rsidRPr="00A24DB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:rsidR="005E7D7E" w:rsidRPr="00A24DB3" w:rsidRDefault="00A24DB3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րդարադատության նախարարության պրոբացիայի ծառայությ</w:t>
      </w:r>
      <w:r w:rsidR="003146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ունը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4E4EC9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(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այսուհետ՝</w:t>
      </w:r>
      <w:r w:rsidR="00665D75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նաև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Ծառայություն</w:t>
      </w:r>
      <w:r w:rsidR="004E4EC9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)</w:t>
      </w:r>
      <w:r w:rsidR="00866A81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3146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իր կանոնադրական </w:t>
      </w:r>
      <w:r w:rsidR="006F63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խնդիրներ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</w:t>
      </w:r>
      <w:r w:rsidR="006F63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և </w:t>
      </w:r>
      <w:r w:rsidR="003146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գործառույթներ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ի իրականացման համար Լոռու </w:t>
      </w:r>
      <w:r w:rsidR="006F63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մարզ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 Ալավերդի քաղաքում</w:t>
      </w:r>
      <w:r w:rsidR="006F63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ներկայումս չունի հատկացված տարածք և 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ժամանակավորապես 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տեղակայվ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ած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է այլ պետական </w:t>
      </w:r>
      <w:r w:rsidR="00DB6FB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մարմնին ամրացված</w:t>
      </w:r>
      <w:r w:rsidR="007B377A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տարածքում։</w:t>
      </w:r>
    </w:p>
    <w:p w:rsidR="00916538" w:rsidRPr="00132307" w:rsidRDefault="007B377A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Հաշվի առնելով վերոնշյալը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 ինչպես նաև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առաջիկայում Ծ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առայության նոր գործառույթներ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փոխանց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մամբ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պայմանավորված հաստիքների ավելացմա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 հանգամանքը և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A24DB3" w:rsidRPr="00E4353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աշխատանքային գործունեությունն արդյունավետ կազմակերպելու նպատակով</w:t>
      </w:r>
      <w:r w:rsid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մարզ</w:t>
      </w:r>
      <w:r w:rsidR="00A24DB3"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ային մարմնի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աշխատանքային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տարածք ունենալու անհրաժեշտություն</w:t>
      </w:r>
      <w:r w:rsidR="007F7CA0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ը՝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Ծառայություն</w:t>
      </w:r>
      <w:r w:rsid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ը</w:t>
      </w:r>
      <w:r w:rsidR="003146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916538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համապատասխան գրությամբ </w:t>
      </w:r>
      <w:r w:rsidR="0091653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դիմել է </w:t>
      </w:r>
      <w:r w:rsidR="00A24DB3"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Հայաստանի Հանրապետության կադաստրի կ</w:t>
      </w:r>
      <w:r w:rsidR="00866A81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ոմիտե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ին</w:t>
      </w:r>
      <w:r w:rsidR="00A24DB3"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(այսուհետ նաև՝ Կոմիտե)</w:t>
      </w:r>
      <w:r w:rsidR="003146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՝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314682" w:rsidRPr="003146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պետական սեփականություն հանդիսացող</w:t>
      </w:r>
      <w:r w:rsidR="00866A81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չօգտագործվող</w:t>
      </w:r>
      <w:r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866A81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տարածք</w:t>
      </w:r>
      <w:r w:rsid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ը Ծառայությանը հանձնելուն համաձայնություն տալու </w:t>
      </w:r>
      <w:r w:rsidR="00916538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խնդրանքով</w:t>
      </w:r>
      <w:r w:rsidR="00866A81" w:rsidRPr="002A2166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:</w:t>
      </w:r>
      <w:r w:rsidR="004E4EC9" w:rsidRPr="004E4EC9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4E4EC9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Կո</w:t>
      </w:r>
      <w:r w:rsidR="00916538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միտե</w:t>
      </w:r>
      <w:r w:rsidR="007B0B7D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</w:t>
      </w:r>
      <w:r w:rsid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պատասխան գրությամբ</w:t>
      </w:r>
      <w:r w:rsidR="004E4EC9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7B0B7D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հայտնել </w:t>
      </w:r>
      <w:r w:rsidR="00CB4C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է </w:t>
      </w:r>
      <w:r w:rsidR="00A24DB3"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իր </w:t>
      </w:r>
      <w:r w:rsidR="004E4EC9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համաձայնություն</w:t>
      </w:r>
      <w:r w:rsid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՝</w:t>
      </w:r>
      <w:r w:rsidR="004E4EC9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Ալավերդի 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քաղաքի 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Թուման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յան 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փողոցի 2/3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հասցեում գտնվող վարչական շենքի 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1-ին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հարկի</w:t>
      </w:r>
      <w:r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2A42C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133,7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քա</w:t>
      </w:r>
      <w:r w:rsidR="00A24DB3"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ռ.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մետր մակերեսով ոչ բնակելի տարածքը (</w:t>
      </w:r>
      <w:r w:rsidR="007B0B7D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սեփականության իրավունքի պետական գրանցման վկայական N</w:t>
      </w:r>
      <w:r w:rsidRPr="005E7D7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04042013-06-0013</w:t>
      </w:r>
      <w:r w:rsidR="007B0B7D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 այսուհետ՝ տարածք</w:t>
      </w:r>
      <w:r w:rsid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)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Ծառայության</w:t>
      </w:r>
      <w:r w:rsidR="00CB4C82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ը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տրամադրելու </w:t>
      </w:r>
      <w:r w:rsid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պատրաստակամության 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վերաբերյալ։</w:t>
      </w:r>
    </w:p>
    <w:p w:rsidR="00A24DB3" w:rsidRPr="00132307" w:rsidRDefault="00A24DB3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</w:p>
    <w:p w:rsidR="00665D75" w:rsidRDefault="00665D75" w:rsidP="00132307">
      <w:pPr>
        <w:pStyle w:val="BodyText30"/>
        <w:numPr>
          <w:ilvl w:val="0"/>
          <w:numId w:val="17"/>
        </w:numPr>
        <w:shd w:val="clear" w:color="auto" w:fill="auto"/>
        <w:spacing w:before="0" w:after="0" w:line="360" w:lineRule="auto"/>
        <w:ind w:left="0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bookmarkStart w:id="0" w:name="_Hlk161754344"/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Առաջարկվող կարգավորման բնույթը</w:t>
      </w:r>
      <w:bookmarkEnd w:id="0"/>
      <w:r w:rsidR="00A24DB3" w:rsidRPr="00132307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և ակնկալվող արդյունքը.</w:t>
      </w:r>
    </w:p>
    <w:p w:rsidR="00A24DB3" w:rsidRPr="00132307" w:rsidRDefault="00837671" w:rsidP="00132307">
      <w:pPr>
        <w:pStyle w:val="BodyText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«</w:t>
      </w:r>
      <w:r w:rsidR="00CE1DB0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Տարածք</w:t>
      </w:r>
      <w:r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հետ վերցնելու և ամրացնելու մասին» ՀՀ կառավարության որոշման </w:t>
      </w:r>
      <w:r w:rsid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նախագ</w:t>
      </w:r>
      <w:r w:rsidR="009F301E" w:rsidRPr="009F301E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ծ</w:t>
      </w:r>
      <w:r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ով</w:t>
      </w:r>
      <w:r w:rsidR="00A24DB3" w:rsidRPr="00A24DB3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(այսուհետ նաև՝ Նախագիծ)</w:t>
      </w:r>
      <w:r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առաջարկվում է պետական սեփականություն հանդիսացող</w:t>
      </w:r>
      <w:r w:rsidR="002425B4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CE1DB0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տարածքը</w:t>
      </w:r>
      <w:r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հետ վերցնել Կոմիտեից և ամրացնել</w:t>
      </w:r>
      <w:r w:rsidR="002A2166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BC34FC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Ծառայությանը</w:t>
      </w:r>
      <w:r w:rsidR="00CD3F59" w:rsidRPr="007B0B7D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:</w:t>
      </w:r>
    </w:p>
    <w:p w:rsidR="00CD3F59" w:rsidRPr="00132307" w:rsidRDefault="00A24DB3" w:rsidP="00132307">
      <w:pPr>
        <w:pStyle w:val="BodyText"/>
        <w:ind w:firstLine="567"/>
        <w:jc w:val="both"/>
        <w:rPr>
          <w:rFonts w:ascii="GHEA Grapalat" w:eastAsia="Calibri" w:hAnsi="GHEA Grapalat"/>
          <w:b w:val="0"/>
          <w:sz w:val="24"/>
          <w:szCs w:val="24"/>
          <w:lang w:val="hy-AM"/>
        </w:rPr>
      </w:pPr>
      <w:r w:rsidRPr="00A24DB3">
        <w:rPr>
          <w:rFonts w:ascii="GHEA Grapalat" w:hAnsi="GHEA Grapalat"/>
          <w:b w:val="0"/>
          <w:sz w:val="24"/>
          <w:szCs w:val="24"/>
          <w:lang w:val="hy-AM"/>
        </w:rPr>
        <w:t xml:space="preserve">Նախագծի ընդունմամբ պետական սեփականություն հանդիսացող չօգտագործվող տարածքը կամրացվի Ծառայությանը՝ նպաստելով Ծառայության ենթակառուցվածքների </w:t>
      </w:r>
      <w:r w:rsidRPr="00A24DB3">
        <w:rPr>
          <w:rFonts w:ascii="GHEA Grapalat" w:hAnsi="GHEA Grapalat"/>
          <w:b w:val="0"/>
          <w:sz w:val="24"/>
          <w:szCs w:val="24"/>
          <w:lang w:val="hy-AM"/>
        </w:rPr>
        <w:lastRenderedPageBreak/>
        <w:t xml:space="preserve">զարգացմանն ու, մասնավորապես, </w:t>
      </w:r>
      <w:r w:rsidRPr="00A24DB3">
        <w:rPr>
          <w:rFonts w:ascii="GHEA Grapalat" w:eastAsia="Calibri" w:hAnsi="GHEA Grapalat"/>
          <w:b w:val="0"/>
          <w:sz w:val="24"/>
          <w:szCs w:val="24"/>
          <w:lang w:val="hy-AM"/>
        </w:rPr>
        <w:t>Լոռու մարզային մարմնի կողմից իր կանոնադրական խնդիրների ու գործառույթների առավել արդյունավետ իրականացմանը։</w:t>
      </w:r>
    </w:p>
    <w:p w:rsidR="00A24DB3" w:rsidRPr="00132307" w:rsidRDefault="00A24DB3" w:rsidP="00132307">
      <w:pPr>
        <w:pStyle w:val="BodyText"/>
        <w:ind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</w:p>
    <w:p w:rsidR="00665D75" w:rsidRDefault="00665D75" w:rsidP="00132307">
      <w:pPr>
        <w:pStyle w:val="ListParagraph"/>
        <w:numPr>
          <w:ilvl w:val="0"/>
          <w:numId w:val="17"/>
        </w:numPr>
        <w:spacing w:before="0" w:after="0" w:line="360" w:lineRule="auto"/>
        <w:ind w:left="0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A24DB3" w:rsidRPr="00A24DB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:rsidR="00837671" w:rsidRDefault="00A24DB3" w:rsidP="00132307">
      <w:pPr>
        <w:pStyle w:val="norm"/>
        <w:spacing w:line="360" w:lineRule="auto"/>
        <w:ind w:firstLine="567"/>
        <w:rPr>
          <w:rFonts w:ascii="GHEA Grapalat" w:hAnsi="GHEA Grapalat"/>
          <w:noProof/>
          <w:sz w:val="24"/>
          <w:szCs w:val="24"/>
          <w:lang w:val="af-ZA"/>
        </w:rPr>
      </w:pPr>
      <w:r w:rsidRPr="00A24D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ընդունմամբ</w:t>
      </w:r>
      <w:r w:rsidR="00837671" w:rsidRPr="002A216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7B0B7D">
        <w:rPr>
          <w:rFonts w:ascii="GHEA Grapalat" w:hAnsi="GHEA Grapalat"/>
          <w:noProof/>
          <w:sz w:val="24"/>
          <w:szCs w:val="24"/>
          <w:lang w:val="hy-AM"/>
        </w:rPr>
        <w:t xml:space="preserve">ՀՀ </w:t>
      </w:r>
      <w:r w:rsidR="00837671" w:rsidRPr="002A2166">
        <w:rPr>
          <w:rFonts w:ascii="GHEA Grapalat" w:hAnsi="GHEA Grapalat"/>
          <w:noProof/>
          <w:sz w:val="24"/>
          <w:szCs w:val="24"/>
          <w:lang w:val="hy-AM"/>
        </w:rPr>
        <w:t>պետական</w:t>
      </w:r>
      <w:r w:rsidR="00837671" w:rsidRPr="002A2166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0A3FF0" w:rsidRPr="002A2166">
        <w:rPr>
          <w:rFonts w:ascii="GHEA Grapalat" w:hAnsi="GHEA Grapalat"/>
          <w:noProof/>
          <w:sz w:val="24"/>
          <w:szCs w:val="24"/>
          <w:lang w:val="hy-AM"/>
        </w:rPr>
        <w:t>բյուջե</w:t>
      </w:r>
      <w:r w:rsidR="007B0B7D">
        <w:rPr>
          <w:rFonts w:ascii="GHEA Grapalat" w:hAnsi="GHEA Grapalat"/>
          <w:noProof/>
          <w:sz w:val="24"/>
          <w:szCs w:val="24"/>
          <w:lang w:val="hy-AM"/>
        </w:rPr>
        <w:t xml:space="preserve">ի միջոցների </w:t>
      </w:r>
      <w:r w:rsidR="005E1E11">
        <w:rPr>
          <w:rFonts w:ascii="GHEA Grapalat" w:hAnsi="GHEA Grapalat"/>
          <w:noProof/>
          <w:sz w:val="24"/>
          <w:szCs w:val="24"/>
          <w:lang w:val="hy-AM"/>
        </w:rPr>
        <w:t xml:space="preserve">լրացուցիչ ծախս չի </w:t>
      </w:r>
      <w:r w:rsidR="005E1E11" w:rsidRPr="002A2166">
        <w:rPr>
          <w:rFonts w:ascii="GHEA Grapalat" w:hAnsi="GHEA Grapalat"/>
          <w:noProof/>
          <w:sz w:val="24"/>
          <w:szCs w:val="24"/>
          <w:lang w:val="hy-AM"/>
        </w:rPr>
        <w:t>նախատեսվում</w:t>
      </w:r>
      <w:r w:rsidR="000A3FF0" w:rsidRPr="002A2166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2E6823" w:rsidRPr="00916538" w:rsidRDefault="002E6823" w:rsidP="00132307">
      <w:pPr>
        <w:pStyle w:val="norm"/>
        <w:spacing w:line="360" w:lineRule="auto"/>
        <w:ind w:firstLine="567"/>
        <w:rPr>
          <w:rFonts w:ascii="GHEA Grapalat" w:hAnsi="GHEA Grapalat"/>
          <w:noProof/>
          <w:sz w:val="24"/>
          <w:szCs w:val="24"/>
          <w:lang w:val="hy-AM"/>
        </w:rPr>
      </w:pPr>
    </w:p>
    <w:p w:rsidR="00665D75" w:rsidRDefault="00665D75" w:rsidP="00132307">
      <w:pPr>
        <w:pStyle w:val="ListParagraph"/>
        <w:numPr>
          <w:ilvl w:val="0"/>
          <w:numId w:val="17"/>
        </w:numPr>
        <w:tabs>
          <w:tab w:val="left" w:pos="142"/>
        </w:tabs>
        <w:spacing w:before="0" w:after="0" w:line="360" w:lineRule="auto"/>
        <w:ind w:left="0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Նախագծի մշակման գործընթացում ներգրավված ինստիտուտները</w:t>
      </w:r>
      <w:r w:rsidR="00A24DB3" w:rsidRPr="00A24DB3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.</w:t>
      </w:r>
    </w:p>
    <w:p w:rsidR="00665D75" w:rsidRDefault="00665D75" w:rsidP="00132307">
      <w:pPr>
        <w:pStyle w:val="norm"/>
        <w:spacing w:line="360" w:lineRule="auto"/>
        <w:ind w:firstLine="567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Նախագիծը մշակվել է </w:t>
      </w:r>
      <w:r w:rsidR="002E6823" w:rsidRPr="002E6823">
        <w:rPr>
          <w:rFonts w:ascii="GHEA Grapalat" w:eastAsia="Calibri" w:hAnsi="GHEA Grapalat"/>
          <w:sz w:val="24"/>
          <w:szCs w:val="24"/>
          <w:lang w:val="hy-AM"/>
        </w:rPr>
        <w:t>Ա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րդարադատության նախարարության </w:t>
      </w: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կողմից:</w:t>
      </w:r>
    </w:p>
    <w:p w:rsidR="00E7131D" w:rsidRDefault="00E7131D" w:rsidP="00132307">
      <w:pPr>
        <w:pStyle w:val="norm"/>
        <w:spacing w:line="360" w:lineRule="auto"/>
        <w:ind w:firstLine="567"/>
        <w:rPr>
          <w:rFonts w:ascii="GHEA Grapalat" w:eastAsia="Calibri" w:hAnsi="GHEA Grapalat"/>
          <w:sz w:val="24"/>
          <w:szCs w:val="24"/>
          <w:lang w:val="hy-AM"/>
        </w:rPr>
      </w:pPr>
    </w:p>
    <w:p w:rsidR="00E7131D" w:rsidRDefault="00E7131D" w:rsidP="00132307">
      <w:pPr>
        <w:pStyle w:val="ListParagraph"/>
        <w:numPr>
          <w:ilvl w:val="0"/>
          <w:numId w:val="17"/>
        </w:numPr>
        <w:tabs>
          <w:tab w:val="left" w:pos="142"/>
        </w:tabs>
        <w:spacing w:before="0" w:after="0" w:line="360" w:lineRule="auto"/>
        <w:ind w:left="0" w:firstLine="567"/>
        <w:jc w:val="both"/>
        <w:rPr>
          <w:rFonts w:ascii="GHEA Grapalat" w:eastAsia="MS Mincho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A24DB3" w:rsidRPr="00A24DB3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:rsidR="00837671" w:rsidRPr="002E6823" w:rsidRDefault="002E6823" w:rsidP="00132307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F15B8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ախագիծը բխում է </w:t>
      </w:r>
      <w:r w:rsidRPr="000C02C4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N 1902-Լ որոշմամբ հաստատված Կառավարության 2021-2026թթ. գործունեության միջոցառումների 98-րդ նպատակից</w:t>
      </w:r>
      <w:r w:rsidRPr="002E6823">
        <w:rPr>
          <w:rFonts w:ascii="GHEA Grapalat" w:hAnsi="GHEA Grapalat"/>
          <w:sz w:val="24"/>
          <w:szCs w:val="24"/>
          <w:lang w:val="hy-AM"/>
        </w:rPr>
        <w:t>, այն է՝ պետական համակարգի մարմինների և պետական կազմակերպությունների կողմից Հայաստանի Հանրապետության պետական բյուջեի միջոցների հաշվին օգտագործվող ոչ պետական սեփականություն համարվող տարածքները պետական սեփականություն համարվող տարածքներով փոխարինումը</w:t>
      </w:r>
      <w:r w:rsidRPr="000C02C4">
        <w:rPr>
          <w:rFonts w:ascii="GHEA Grapalat" w:hAnsi="GHEA Grapalat"/>
          <w:sz w:val="24"/>
          <w:szCs w:val="24"/>
          <w:lang w:val="hy-AM"/>
        </w:rPr>
        <w:t>:</w:t>
      </w:r>
    </w:p>
    <w:sectPr w:rsidR="00837671" w:rsidRPr="002E6823" w:rsidSect="00D30724">
      <w:pgSz w:w="12240" w:h="15840"/>
      <w:pgMar w:top="567" w:right="900" w:bottom="567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F50" w:rsidRDefault="00FA5F50" w:rsidP="00552734">
      <w:pPr>
        <w:spacing w:before="0" w:after="0"/>
      </w:pPr>
      <w:r>
        <w:separator/>
      </w:r>
    </w:p>
  </w:endnote>
  <w:endnote w:type="continuationSeparator" w:id="0">
    <w:p w:rsidR="00FA5F50" w:rsidRDefault="00FA5F50" w:rsidP="0055273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F50" w:rsidRDefault="00FA5F50" w:rsidP="00552734">
      <w:pPr>
        <w:spacing w:before="0" w:after="0"/>
      </w:pPr>
      <w:r>
        <w:separator/>
      </w:r>
    </w:p>
  </w:footnote>
  <w:footnote w:type="continuationSeparator" w:id="0">
    <w:p w:rsidR="00FA5F50" w:rsidRDefault="00FA5F50" w:rsidP="0055273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347"/>
    <w:multiLevelType w:val="hybridMultilevel"/>
    <w:tmpl w:val="A4B6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0E41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BD76BF3"/>
    <w:multiLevelType w:val="hybridMultilevel"/>
    <w:tmpl w:val="A4B68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8A2452A"/>
    <w:multiLevelType w:val="hybridMultilevel"/>
    <w:tmpl w:val="9BD4A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20363"/>
    <w:multiLevelType w:val="hybridMultilevel"/>
    <w:tmpl w:val="F51E4134"/>
    <w:lvl w:ilvl="0" w:tplc="26E0E94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B8553A5"/>
    <w:multiLevelType w:val="hybridMultilevel"/>
    <w:tmpl w:val="F51E4134"/>
    <w:lvl w:ilvl="0" w:tplc="26E0E94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5D90CC6"/>
    <w:multiLevelType w:val="hybridMultilevel"/>
    <w:tmpl w:val="55E8035A"/>
    <w:lvl w:ilvl="0" w:tplc="A1826ACA">
      <w:start w:val="1"/>
      <w:numFmt w:val="decimal"/>
      <w:lvlText w:val="%1)"/>
      <w:lvlJc w:val="left"/>
      <w:pPr>
        <w:ind w:left="1428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182F9B"/>
    <w:multiLevelType w:val="hybridMultilevel"/>
    <w:tmpl w:val="2512AFB2"/>
    <w:lvl w:ilvl="0" w:tplc="C40EEEA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7A4573"/>
    <w:multiLevelType w:val="hybridMultilevel"/>
    <w:tmpl w:val="9B4A0446"/>
    <w:lvl w:ilvl="0" w:tplc="6BD43192">
      <w:start w:val="1"/>
      <w:numFmt w:val="decimal"/>
      <w:lvlText w:val="%1."/>
      <w:lvlJc w:val="left"/>
      <w:pPr>
        <w:ind w:left="1170" w:hanging="360"/>
      </w:pPr>
      <w:rPr>
        <w:rFonts w:eastAsia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675263"/>
    <w:multiLevelType w:val="hybridMultilevel"/>
    <w:tmpl w:val="4DAC542E"/>
    <w:lvl w:ilvl="0" w:tplc="C6402E60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AE55CD"/>
    <w:multiLevelType w:val="hybridMultilevel"/>
    <w:tmpl w:val="620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87A31"/>
    <w:multiLevelType w:val="hybridMultilevel"/>
    <w:tmpl w:val="3886DC82"/>
    <w:lvl w:ilvl="0" w:tplc="EA7AF51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3">
    <w:nsid w:val="58AB5ED7"/>
    <w:multiLevelType w:val="hybridMultilevel"/>
    <w:tmpl w:val="0500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80F27"/>
    <w:multiLevelType w:val="hybridMultilevel"/>
    <w:tmpl w:val="D0B0A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5320E"/>
    <w:multiLevelType w:val="hybridMultilevel"/>
    <w:tmpl w:val="2C1EF37C"/>
    <w:lvl w:ilvl="0" w:tplc="5DA0365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7D5B710F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5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  <w:num w:numId="15">
    <w:abstractNumId w:val="3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92927"/>
    <w:rsid w:val="0000580D"/>
    <w:rsid w:val="0000670C"/>
    <w:rsid w:val="000111D1"/>
    <w:rsid w:val="00012C02"/>
    <w:rsid w:val="00012E7D"/>
    <w:rsid w:val="00020223"/>
    <w:rsid w:val="000342E7"/>
    <w:rsid w:val="000364C8"/>
    <w:rsid w:val="00037527"/>
    <w:rsid w:val="00041E38"/>
    <w:rsid w:val="00055ADF"/>
    <w:rsid w:val="000640B6"/>
    <w:rsid w:val="0007090E"/>
    <w:rsid w:val="000753A5"/>
    <w:rsid w:val="00092927"/>
    <w:rsid w:val="00094B5D"/>
    <w:rsid w:val="000952CF"/>
    <w:rsid w:val="000A0368"/>
    <w:rsid w:val="000A22AB"/>
    <w:rsid w:val="000A2B5B"/>
    <w:rsid w:val="000A2E6E"/>
    <w:rsid w:val="000A3FF0"/>
    <w:rsid w:val="000B27D8"/>
    <w:rsid w:val="000B3236"/>
    <w:rsid w:val="000C2A67"/>
    <w:rsid w:val="000C7823"/>
    <w:rsid w:val="000D0C56"/>
    <w:rsid w:val="000D18F5"/>
    <w:rsid w:val="000D2E9A"/>
    <w:rsid w:val="000D34FD"/>
    <w:rsid w:val="000E27E7"/>
    <w:rsid w:val="000E2DCF"/>
    <w:rsid w:val="00101015"/>
    <w:rsid w:val="00104930"/>
    <w:rsid w:val="00106BB0"/>
    <w:rsid w:val="00126D23"/>
    <w:rsid w:val="0012778B"/>
    <w:rsid w:val="00132307"/>
    <w:rsid w:val="00135602"/>
    <w:rsid w:val="0014348F"/>
    <w:rsid w:val="00144FA0"/>
    <w:rsid w:val="00146E9C"/>
    <w:rsid w:val="0016356D"/>
    <w:rsid w:val="00164E6C"/>
    <w:rsid w:val="00166252"/>
    <w:rsid w:val="001715B3"/>
    <w:rsid w:val="001730D1"/>
    <w:rsid w:val="00175A44"/>
    <w:rsid w:val="00176A65"/>
    <w:rsid w:val="00177149"/>
    <w:rsid w:val="0018237B"/>
    <w:rsid w:val="0018422F"/>
    <w:rsid w:val="00184C68"/>
    <w:rsid w:val="001859AD"/>
    <w:rsid w:val="001876E7"/>
    <w:rsid w:val="001906BF"/>
    <w:rsid w:val="00191620"/>
    <w:rsid w:val="00193603"/>
    <w:rsid w:val="00197570"/>
    <w:rsid w:val="001A4532"/>
    <w:rsid w:val="001B234D"/>
    <w:rsid w:val="001B2EF9"/>
    <w:rsid w:val="001B3938"/>
    <w:rsid w:val="001B59ED"/>
    <w:rsid w:val="001B77B5"/>
    <w:rsid w:val="001C1D66"/>
    <w:rsid w:val="001C60C1"/>
    <w:rsid w:val="001C6DED"/>
    <w:rsid w:val="001C7466"/>
    <w:rsid w:val="001D59AB"/>
    <w:rsid w:val="001D77CE"/>
    <w:rsid w:val="001E014C"/>
    <w:rsid w:val="001E0729"/>
    <w:rsid w:val="001E2609"/>
    <w:rsid w:val="001E3447"/>
    <w:rsid w:val="001E4C41"/>
    <w:rsid w:val="001E50F8"/>
    <w:rsid w:val="001E5156"/>
    <w:rsid w:val="001E55CD"/>
    <w:rsid w:val="001E701E"/>
    <w:rsid w:val="001F0187"/>
    <w:rsid w:val="001F3BA0"/>
    <w:rsid w:val="001F3E10"/>
    <w:rsid w:val="00203CAB"/>
    <w:rsid w:val="00214BEF"/>
    <w:rsid w:val="00222CEC"/>
    <w:rsid w:val="00226959"/>
    <w:rsid w:val="00231776"/>
    <w:rsid w:val="00231F6E"/>
    <w:rsid w:val="0023428C"/>
    <w:rsid w:val="0023432A"/>
    <w:rsid w:val="00240382"/>
    <w:rsid w:val="002425B4"/>
    <w:rsid w:val="002444A4"/>
    <w:rsid w:val="00245946"/>
    <w:rsid w:val="00247257"/>
    <w:rsid w:val="002476F0"/>
    <w:rsid w:val="0025108F"/>
    <w:rsid w:val="00253A6C"/>
    <w:rsid w:val="00257C6E"/>
    <w:rsid w:val="00263DFA"/>
    <w:rsid w:val="0026732B"/>
    <w:rsid w:val="00270934"/>
    <w:rsid w:val="00273D77"/>
    <w:rsid w:val="002765E1"/>
    <w:rsid w:val="00282B31"/>
    <w:rsid w:val="00284EF5"/>
    <w:rsid w:val="00285EC5"/>
    <w:rsid w:val="0029748D"/>
    <w:rsid w:val="002A2166"/>
    <w:rsid w:val="002A364C"/>
    <w:rsid w:val="002A42C3"/>
    <w:rsid w:val="002A6A9F"/>
    <w:rsid w:val="002B36DA"/>
    <w:rsid w:val="002B75C6"/>
    <w:rsid w:val="002B76DC"/>
    <w:rsid w:val="002C2499"/>
    <w:rsid w:val="002D0376"/>
    <w:rsid w:val="002D0528"/>
    <w:rsid w:val="002D49B8"/>
    <w:rsid w:val="002D54DF"/>
    <w:rsid w:val="002D6940"/>
    <w:rsid w:val="002E429F"/>
    <w:rsid w:val="002E6823"/>
    <w:rsid w:val="003013C8"/>
    <w:rsid w:val="00301BE2"/>
    <w:rsid w:val="00303814"/>
    <w:rsid w:val="003048DB"/>
    <w:rsid w:val="00310E24"/>
    <w:rsid w:val="00314682"/>
    <w:rsid w:val="00314E06"/>
    <w:rsid w:val="00315870"/>
    <w:rsid w:val="003159C4"/>
    <w:rsid w:val="0031617D"/>
    <w:rsid w:val="0032358C"/>
    <w:rsid w:val="00340C6E"/>
    <w:rsid w:val="003449EC"/>
    <w:rsid w:val="00345289"/>
    <w:rsid w:val="003471C2"/>
    <w:rsid w:val="003550AB"/>
    <w:rsid w:val="00355591"/>
    <w:rsid w:val="003571AE"/>
    <w:rsid w:val="00357975"/>
    <w:rsid w:val="00362FCD"/>
    <w:rsid w:val="003653C4"/>
    <w:rsid w:val="003661A1"/>
    <w:rsid w:val="00366FBE"/>
    <w:rsid w:val="0037171D"/>
    <w:rsid w:val="00374406"/>
    <w:rsid w:val="0037615F"/>
    <w:rsid w:val="003911E4"/>
    <w:rsid w:val="0039205B"/>
    <w:rsid w:val="003A28F0"/>
    <w:rsid w:val="003A5C34"/>
    <w:rsid w:val="003A6FBD"/>
    <w:rsid w:val="003B3482"/>
    <w:rsid w:val="003B358D"/>
    <w:rsid w:val="003C3C80"/>
    <w:rsid w:val="003D0B24"/>
    <w:rsid w:val="003D28DF"/>
    <w:rsid w:val="003D3343"/>
    <w:rsid w:val="003E2AD1"/>
    <w:rsid w:val="003E3299"/>
    <w:rsid w:val="003F7C1E"/>
    <w:rsid w:val="00400F27"/>
    <w:rsid w:val="0040546B"/>
    <w:rsid w:val="00416A63"/>
    <w:rsid w:val="00425A09"/>
    <w:rsid w:val="00426D6A"/>
    <w:rsid w:val="00427F50"/>
    <w:rsid w:val="00432A66"/>
    <w:rsid w:val="00434EB3"/>
    <w:rsid w:val="00434FB6"/>
    <w:rsid w:val="00442721"/>
    <w:rsid w:val="00443A54"/>
    <w:rsid w:val="00447977"/>
    <w:rsid w:val="00452F0A"/>
    <w:rsid w:val="00453C28"/>
    <w:rsid w:val="00457F1E"/>
    <w:rsid w:val="004623C2"/>
    <w:rsid w:val="0047378C"/>
    <w:rsid w:val="00477AA0"/>
    <w:rsid w:val="004805FD"/>
    <w:rsid w:val="00484B9F"/>
    <w:rsid w:val="00486546"/>
    <w:rsid w:val="00493397"/>
    <w:rsid w:val="004A088F"/>
    <w:rsid w:val="004A3EF1"/>
    <w:rsid w:val="004A61C3"/>
    <w:rsid w:val="004A6B53"/>
    <w:rsid w:val="004A6B68"/>
    <w:rsid w:val="004B0B1F"/>
    <w:rsid w:val="004B319B"/>
    <w:rsid w:val="004B43FE"/>
    <w:rsid w:val="004B7C52"/>
    <w:rsid w:val="004C0791"/>
    <w:rsid w:val="004C07A4"/>
    <w:rsid w:val="004C08CC"/>
    <w:rsid w:val="004C09F3"/>
    <w:rsid w:val="004C3C36"/>
    <w:rsid w:val="004C4F18"/>
    <w:rsid w:val="004D2E35"/>
    <w:rsid w:val="004D5A6B"/>
    <w:rsid w:val="004D6029"/>
    <w:rsid w:val="004D6617"/>
    <w:rsid w:val="004D68A6"/>
    <w:rsid w:val="004E0DD9"/>
    <w:rsid w:val="004E3CA9"/>
    <w:rsid w:val="004E4EC9"/>
    <w:rsid w:val="004F1F67"/>
    <w:rsid w:val="004F3417"/>
    <w:rsid w:val="004F47D4"/>
    <w:rsid w:val="004F6A60"/>
    <w:rsid w:val="004F760F"/>
    <w:rsid w:val="004F7C0E"/>
    <w:rsid w:val="005033B7"/>
    <w:rsid w:val="005052ED"/>
    <w:rsid w:val="00506F62"/>
    <w:rsid w:val="0051663E"/>
    <w:rsid w:val="0052130A"/>
    <w:rsid w:val="0052743A"/>
    <w:rsid w:val="0053527B"/>
    <w:rsid w:val="005379D1"/>
    <w:rsid w:val="00546D83"/>
    <w:rsid w:val="005517A2"/>
    <w:rsid w:val="00552734"/>
    <w:rsid w:val="0055684E"/>
    <w:rsid w:val="0056528D"/>
    <w:rsid w:val="00566F10"/>
    <w:rsid w:val="0058477C"/>
    <w:rsid w:val="0059325A"/>
    <w:rsid w:val="005A271D"/>
    <w:rsid w:val="005A4E6C"/>
    <w:rsid w:val="005B3192"/>
    <w:rsid w:val="005B3897"/>
    <w:rsid w:val="005C3AFB"/>
    <w:rsid w:val="005D28C7"/>
    <w:rsid w:val="005D2D14"/>
    <w:rsid w:val="005E1E11"/>
    <w:rsid w:val="005E69BE"/>
    <w:rsid w:val="005E7D7E"/>
    <w:rsid w:val="005E7FC1"/>
    <w:rsid w:val="005F0391"/>
    <w:rsid w:val="005F145A"/>
    <w:rsid w:val="005F5938"/>
    <w:rsid w:val="00601111"/>
    <w:rsid w:val="0060111E"/>
    <w:rsid w:val="0060534E"/>
    <w:rsid w:val="00606FBA"/>
    <w:rsid w:val="00610B1B"/>
    <w:rsid w:val="00613DAD"/>
    <w:rsid w:val="0061427A"/>
    <w:rsid w:val="00616BDB"/>
    <w:rsid w:val="00626B39"/>
    <w:rsid w:val="00626BA3"/>
    <w:rsid w:val="00626D76"/>
    <w:rsid w:val="00627349"/>
    <w:rsid w:val="00630935"/>
    <w:rsid w:val="006312EA"/>
    <w:rsid w:val="006403A6"/>
    <w:rsid w:val="00641414"/>
    <w:rsid w:val="0065269A"/>
    <w:rsid w:val="006562E2"/>
    <w:rsid w:val="00665D75"/>
    <w:rsid w:val="00672B08"/>
    <w:rsid w:val="00673A30"/>
    <w:rsid w:val="006754F5"/>
    <w:rsid w:val="0067738A"/>
    <w:rsid w:val="006777CD"/>
    <w:rsid w:val="00680497"/>
    <w:rsid w:val="00680FC5"/>
    <w:rsid w:val="00683D62"/>
    <w:rsid w:val="006870B6"/>
    <w:rsid w:val="006872F8"/>
    <w:rsid w:val="006938BA"/>
    <w:rsid w:val="00694C2E"/>
    <w:rsid w:val="006A1AA0"/>
    <w:rsid w:val="006A270F"/>
    <w:rsid w:val="006A5BC8"/>
    <w:rsid w:val="006C2659"/>
    <w:rsid w:val="006C26E2"/>
    <w:rsid w:val="006C2802"/>
    <w:rsid w:val="006D40B9"/>
    <w:rsid w:val="006E0D92"/>
    <w:rsid w:val="006E5034"/>
    <w:rsid w:val="006F0772"/>
    <w:rsid w:val="006F5699"/>
    <w:rsid w:val="006F637D"/>
    <w:rsid w:val="0070645B"/>
    <w:rsid w:val="00706D0A"/>
    <w:rsid w:val="00713722"/>
    <w:rsid w:val="007147CF"/>
    <w:rsid w:val="00714B9C"/>
    <w:rsid w:val="007257B1"/>
    <w:rsid w:val="0072750A"/>
    <w:rsid w:val="0073095A"/>
    <w:rsid w:val="007327DF"/>
    <w:rsid w:val="007329DB"/>
    <w:rsid w:val="00732D70"/>
    <w:rsid w:val="00740FB8"/>
    <w:rsid w:val="0074204E"/>
    <w:rsid w:val="00743CCE"/>
    <w:rsid w:val="00744E89"/>
    <w:rsid w:val="007517B6"/>
    <w:rsid w:val="007535FE"/>
    <w:rsid w:val="00753901"/>
    <w:rsid w:val="00756C5E"/>
    <w:rsid w:val="00763A4A"/>
    <w:rsid w:val="00764416"/>
    <w:rsid w:val="00774641"/>
    <w:rsid w:val="0077730E"/>
    <w:rsid w:val="007865FF"/>
    <w:rsid w:val="00791AD8"/>
    <w:rsid w:val="00795614"/>
    <w:rsid w:val="007A26B0"/>
    <w:rsid w:val="007A3895"/>
    <w:rsid w:val="007A67DB"/>
    <w:rsid w:val="007B0B7D"/>
    <w:rsid w:val="007B377A"/>
    <w:rsid w:val="007B6D81"/>
    <w:rsid w:val="007C35AC"/>
    <w:rsid w:val="007C53C4"/>
    <w:rsid w:val="007C7AA3"/>
    <w:rsid w:val="007D02B4"/>
    <w:rsid w:val="007E36B3"/>
    <w:rsid w:val="007F04C5"/>
    <w:rsid w:val="007F7CA0"/>
    <w:rsid w:val="00802057"/>
    <w:rsid w:val="00813335"/>
    <w:rsid w:val="0081420B"/>
    <w:rsid w:val="00822F76"/>
    <w:rsid w:val="00833551"/>
    <w:rsid w:val="00837671"/>
    <w:rsid w:val="00843AF9"/>
    <w:rsid w:val="00846F4B"/>
    <w:rsid w:val="0085176D"/>
    <w:rsid w:val="00856E1F"/>
    <w:rsid w:val="00856F68"/>
    <w:rsid w:val="00857CFA"/>
    <w:rsid w:val="008621BA"/>
    <w:rsid w:val="00862CC5"/>
    <w:rsid w:val="00866A81"/>
    <w:rsid w:val="0087410F"/>
    <w:rsid w:val="00875127"/>
    <w:rsid w:val="008762D8"/>
    <w:rsid w:val="00876869"/>
    <w:rsid w:val="008778D3"/>
    <w:rsid w:val="00890FB4"/>
    <w:rsid w:val="00891C02"/>
    <w:rsid w:val="0089598A"/>
    <w:rsid w:val="008A2AC8"/>
    <w:rsid w:val="008B491F"/>
    <w:rsid w:val="008B53A5"/>
    <w:rsid w:val="008B6E12"/>
    <w:rsid w:val="008B7C1C"/>
    <w:rsid w:val="008B7CD3"/>
    <w:rsid w:val="008C0975"/>
    <w:rsid w:val="008C0CEA"/>
    <w:rsid w:val="008C416F"/>
    <w:rsid w:val="008C586B"/>
    <w:rsid w:val="008C6CEB"/>
    <w:rsid w:val="008C7214"/>
    <w:rsid w:val="008D0902"/>
    <w:rsid w:val="008D7454"/>
    <w:rsid w:val="008E074E"/>
    <w:rsid w:val="008E493A"/>
    <w:rsid w:val="008F2E27"/>
    <w:rsid w:val="008F562F"/>
    <w:rsid w:val="008F6B72"/>
    <w:rsid w:val="009046A3"/>
    <w:rsid w:val="00905097"/>
    <w:rsid w:val="009100E5"/>
    <w:rsid w:val="009103B0"/>
    <w:rsid w:val="00912076"/>
    <w:rsid w:val="00912DEA"/>
    <w:rsid w:val="0091380E"/>
    <w:rsid w:val="00916538"/>
    <w:rsid w:val="0092117F"/>
    <w:rsid w:val="00923E8E"/>
    <w:rsid w:val="00944A63"/>
    <w:rsid w:val="00945BC3"/>
    <w:rsid w:val="00952100"/>
    <w:rsid w:val="00952A39"/>
    <w:rsid w:val="00960D9B"/>
    <w:rsid w:val="0096241F"/>
    <w:rsid w:val="00964E18"/>
    <w:rsid w:val="00966F6E"/>
    <w:rsid w:val="00971FB0"/>
    <w:rsid w:val="009802F9"/>
    <w:rsid w:val="00982C47"/>
    <w:rsid w:val="0098533A"/>
    <w:rsid w:val="00986506"/>
    <w:rsid w:val="009870E9"/>
    <w:rsid w:val="00995D88"/>
    <w:rsid w:val="009A0134"/>
    <w:rsid w:val="009A3C0D"/>
    <w:rsid w:val="009B35C9"/>
    <w:rsid w:val="009B546B"/>
    <w:rsid w:val="009B60AE"/>
    <w:rsid w:val="009B71AC"/>
    <w:rsid w:val="009C2569"/>
    <w:rsid w:val="009C4955"/>
    <w:rsid w:val="009D04D3"/>
    <w:rsid w:val="009E0E79"/>
    <w:rsid w:val="009E2464"/>
    <w:rsid w:val="009F301E"/>
    <w:rsid w:val="009F575D"/>
    <w:rsid w:val="00A00D45"/>
    <w:rsid w:val="00A0487A"/>
    <w:rsid w:val="00A05E21"/>
    <w:rsid w:val="00A076AB"/>
    <w:rsid w:val="00A1182F"/>
    <w:rsid w:val="00A205AA"/>
    <w:rsid w:val="00A24DB3"/>
    <w:rsid w:val="00A2755F"/>
    <w:rsid w:val="00A306F5"/>
    <w:rsid w:val="00A30942"/>
    <w:rsid w:val="00A30D9B"/>
    <w:rsid w:val="00A36E29"/>
    <w:rsid w:val="00A51E01"/>
    <w:rsid w:val="00A5325E"/>
    <w:rsid w:val="00A54101"/>
    <w:rsid w:val="00A55FF6"/>
    <w:rsid w:val="00A64466"/>
    <w:rsid w:val="00A717B9"/>
    <w:rsid w:val="00A76F3B"/>
    <w:rsid w:val="00A83E4F"/>
    <w:rsid w:val="00A93E06"/>
    <w:rsid w:val="00A93E19"/>
    <w:rsid w:val="00A970D2"/>
    <w:rsid w:val="00AA6106"/>
    <w:rsid w:val="00AA6546"/>
    <w:rsid w:val="00AB6C7F"/>
    <w:rsid w:val="00AB738B"/>
    <w:rsid w:val="00AB75CE"/>
    <w:rsid w:val="00AC0BD0"/>
    <w:rsid w:val="00AC2866"/>
    <w:rsid w:val="00AC2E85"/>
    <w:rsid w:val="00AD2CCC"/>
    <w:rsid w:val="00AD44C8"/>
    <w:rsid w:val="00AD48BD"/>
    <w:rsid w:val="00AD60EE"/>
    <w:rsid w:val="00AE666E"/>
    <w:rsid w:val="00AF19C5"/>
    <w:rsid w:val="00AF2FFB"/>
    <w:rsid w:val="00AF41F7"/>
    <w:rsid w:val="00B002E4"/>
    <w:rsid w:val="00B02D41"/>
    <w:rsid w:val="00B044C3"/>
    <w:rsid w:val="00B051C1"/>
    <w:rsid w:val="00B12216"/>
    <w:rsid w:val="00B1764F"/>
    <w:rsid w:val="00B22B2C"/>
    <w:rsid w:val="00B30930"/>
    <w:rsid w:val="00B319BE"/>
    <w:rsid w:val="00B32412"/>
    <w:rsid w:val="00B47020"/>
    <w:rsid w:val="00B50032"/>
    <w:rsid w:val="00B50862"/>
    <w:rsid w:val="00B509E3"/>
    <w:rsid w:val="00B50C74"/>
    <w:rsid w:val="00B514D6"/>
    <w:rsid w:val="00B51803"/>
    <w:rsid w:val="00B53408"/>
    <w:rsid w:val="00B57C23"/>
    <w:rsid w:val="00B62EB6"/>
    <w:rsid w:val="00B63D29"/>
    <w:rsid w:val="00B66DD7"/>
    <w:rsid w:val="00B73912"/>
    <w:rsid w:val="00B77161"/>
    <w:rsid w:val="00B80E1C"/>
    <w:rsid w:val="00B82043"/>
    <w:rsid w:val="00B82289"/>
    <w:rsid w:val="00B82F65"/>
    <w:rsid w:val="00B84108"/>
    <w:rsid w:val="00B84AF3"/>
    <w:rsid w:val="00B84F9B"/>
    <w:rsid w:val="00B9511B"/>
    <w:rsid w:val="00B96DC6"/>
    <w:rsid w:val="00BA0E6E"/>
    <w:rsid w:val="00BA117C"/>
    <w:rsid w:val="00BB127E"/>
    <w:rsid w:val="00BB1875"/>
    <w:rsid w:val="00BC34FC"/>
    <w:rsid w:val="00BC4D87"/>
    <w:rsid w:val="00BC75EB"/>
    <w:rsid w:val="00BE00BD"/>
    <w:rsid w:val="00BE4BCE"/>
    <w:rsid w:val="00BF1EA1"/>
    <w:rsid w:val="00BF2070"/>
    <w:rsid w:val="00BF2856"/>
    <w:rsid w:val="00BF3B98"/>
    <w:rsid w:val="00C0188A"/>
    <w:rsid w:val="00C12DB8"/>
    <w:rsid w:val="00C363AA"/>
    <w:rsid w:val="00C461D6"/>
    <w:rsid w:val="00C54A86"/>
    <w:rsid w:val="00C57EAB"/>
    <w:rsid w:val="00C61B91"/>
    <w:rsid w:val="00C66105"/>
    <w:rsid w:val="00C6757E"/>
    <w:rsid w:val="00C74A2F"/>
    <w:rsid w:val="00C7504C"/>
    <w:rsid w:val="00C76533"/>
    <w:rsid w:val="00C84F25"/>
    <w:rsid w:val="00C93BE2"/>
    <w:rsid w:val="00CA0EB5"/>
    <w:rsid w:val="00CA1812"/>
    <w:rsid w:val="00CA3250"/>
    <w:rsid w:val="00CA75D9"/>
    <w:rsid w:val="00CB4C82"/>
    <w:rsid w:val="00CB76C7"/>
    <w:rsid w:val="00CC03B9"/>
    <w:rsid w:val="00CC571F"/>
    <w:rsid w:val="00CD3F59"/>
    <w:rsid w:val="00CD55FE"/>
    <w:rsid w:val="00CD7C44"/>
    <w:rsid w:val="00CE0563"/>
    <w:rsid w:val="00CE0C54"/>
    <w:rsid w:val="00CE1DB0"/>
    <w:rsid w:val="00CE5706"/>
    <w:rsid w:val="00CF0B09"/>
    <w:rsid w:val="00CF1241"/>
    <w:rsid w:val="00CF14C1"/>
    <w:rsid w:val="00CF1C21"/>
    <w:rsid w:val="00CF1F70"/>
    <w:rsid w:val="00CF27FD"/>
    <w:rsid w:val="00D0162F"/>
    <w:rsid w:val="00D07047"/>
    <w:rsid w:val="00D0764A"/>
    <w:rsid w:val="00D11951"/>
    <w:rsid w:val="00D271B3"/>
    <w:rsid w:val="00D304CB"/>
    <w:rsid w:val="00D306A5"/>
    <w:rsid w:val="00D30724"/>
    <w:rsid w:val="00D31CBC"/>
    <w:rsid w:val="00D44C10"/>
    <w:rsid w:val="00D62FE1"/>
    <w:rsid w:val="00D654E7"/>
    <w:rsid w:val="00D660BC"/>
    <w:rsid w:val="00D661EA"/>
    <w:rsid w:val="00D6732A"/>
    <w:rsid w:val="00D67F6B"/>
    <w:rsid w:val="00D72437"/>
    <w:rsid w:val="00D85020"/>
    <w:rsid w:val="00D8589D"/>
    <w:rsid w:val="00D86155"/>
    <w:rsid w:val="00D9127B"/>
    <w:rsid w:val="00D94A36"/>
    <w:rsid w:val="00DA01E8"/>
    <w:rsid w:val="00DA1EEE"/>
    <w:rsid w:val="00DA2058"/>
    <w:rsid w:val="00DA6CE5"/>
    <w:rsid w:val="00DA6DD7"/>
    <w:rsid w:val="00DA7055"/>
    <w:rsid w:val="00DB3A7A"/>
    <w:rsid w:val="00DB6B7F"/>
    <w:rsid w:val="00DB6FB1"/>
    <w:rsid w:val="00DC1A08"/>
    <w:rsid w:val="00DC4898"/>
    <w:rsid w:val="00DC6BF7"/>
    <w:rsid w:val="00DD337C"/>
    <w:rsid w:val="00DD34E4"/>
    <w:rsid w:val="00DD5449"/>
    <w:rsid w:val="00DD79BD"/>
    <w:rsid w:val="00DE2F08"/>
    <w:rsid w:val="00DE5AF3"/>
    <w:rsid w:val="00DE758D"/>
    <w:rsid w:val="00E045D1"/>
    <w:rsid w:val="00E07AC2"/>
    <w:rsid w:val="00E15415"/>
    <w:rsid w:val="00E35F4B"/>
    <w:rsid w:val="00E44915"/>
    <w:rsid w:val="00E464B7"/>
    <w:rsid w:val="00E512B4"/>
    <w:rsid w:val="00E7131D"/>
    <w:rsid w:val="00E71506"/>
    <w:rsid w:val="00E72B91"/>
    <w:rsid w:val="00E74818"/>
    <w:rsid w:val="00E75C2D"/>
    <w:rsid w:val="00E84327"/>
    <w:rsid w:val="00E92751"/>
    <w:rsid w:val="00E93DEE"/>
    <w:rsid w:val="00E94CF1"/>
    <w:rsid w:val="00E97FFE"/>
    <w:rsid w:val="00EA3BCA"/>
    <w:rsid w:val="00EA61AF"/>
    <w:rsid w:val="00EC3357"/>
    <w:rsid w:val="00EC3C65"/>
    <w:rsid w:val="00EC4AE2"/>
    <w:rsid w:val="00EC7002"/>
    <w:rsid w:val="00EE0F53"/>
    <w:rsid w:val="00EE44D9"/>
    <w:rsid w:val="00EF42AF"/>
    <w:rsid w:val="00EF6F69"/>
    <w:rsid w:val="00EF7A7C"/>
    <w:rsid w:val="00F005BC"/>
    <w:rsid w:val="00F049CD"/>
    <w:rsid w:val="00F14A51"/>
    <w:rsid w:val="00F16E37"/>
    <w:rsid w:val="00F21772"/>
    <w:rsid w:val="00F21C1C"/>
    <w:rsid w:val="00F319C1"/>
    <w:rsid w:val="00F369CB"/>
    <w:rsid w:val="00F45762"/>
    <w:rsid w:val="00F50E35"/>
    <w:rsid w:val="00F53770"/>
    <w:rsid w:val="00F54CA1"/>
    <w:rsid w:val="00F6296A"/>
    <w:rsid w:val="00F636B5"/>
    <w:rsid w:val="00F64AC5"/>
    <w:rsid w:val="00F656B2"/>
    <w:rsid w:val="00F70F44"/>
    <w:rsid w:val="00F81F27"/>
    <w:rsid w:val="00F90C27"/>
    <w:rsid w:val="00F9460B"/>
    <w:rsid w:val="00F97485"/>
    <w:rsid w:val="00F97B2D"/>
    <w:rsid w:val="00FA08FC"/>
    <w:rsid w:val="00FA14FE"/>
    <w:rsid w:val="00FA412B"/>
    <w:rsid w:val="00FA5F50"/>
    <w:rsid w:val="00FB097B"/>
    <w:rsid w:val="00FC14AB"/>
    <w:rsid w:val="00FC16AB"/>
    <w:rsid w:val="00FC36FC"/>
    <w:rsid w:val="00FC5D47"/>
    <w:rsid w:val="00FC7259"/>
    <w:rsid w:val="00FD014F"/>
    <w:rsid w:val="00FD2DA1"/>
    <w:rsid w:val="00FD3504"/>
    <w:rsid w:val="00FD3982"/>
    <w:rsid w:val="00FD4900"/>
    <w:rsid w:val="00FE0275"/>
    <w:rsid w:val="00FE2301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B514D6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B514D6"/>
    <w:pPr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Times LatArm" w:eastAsiaTheme="minorHAnsi" w:hAnsi="Times LatArm" w:cstheme="minorBidi"/>
      <w:b/>
      <w:bCs/>
      <w:sz w:val="40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B514D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1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49"/>
    <w:rPr>
      <w:rFonts w:ascii="Segoe UI" w:eastAsia="Calibr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qFormat/>
    <w:rsid w:val="002D49B8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2D49B8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Table/Figure Heading"/>
    <w:basedOn w:val="Normal"/>
    <w:link w:val="ListParagraphChar"/>
    <w:uiPriority w:val="34"/>
    <w:qFormat/>
    <w:rsid w:val="008D7454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EF6F6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55273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527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273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2734"/>
    <w:rPr>
      <w:rFonts w:ascii="Calibri" w:eastAsia="Calibri" w:hAnsi="Calibri" w:cs="Times New Roman"/>
    </w:rPr>
  </w:style>
  <w:style w:type="paragraph" w:customStyle="1" w:styleId="Armenian">
    <w:name w:val="Armenian"/>
    <w:basedOn w:val="Normal"/>
    <w:rsid w:val="00A93E19"/>
    <w:pPr>
      <w:autoSpaceDE w:val="0"/>
      <w:autoSpaceDN w:val="0"/>
      <w:spacing w:before="0" w:after="0"/>
      <w:ind w:left="0" w:firstLine="0"/>
    </w:pPr>
    <w:rPr>
      <w:rFonts w:ascii="Agg_Times1" w:eastAsia="Times New Roman" w:hAnsi="Agg_Times1"/>
      <w:sz w:val="24"/>
      <w:szCs w:val="24"/>
      <w:lang w:val="en-GB" w:eastAsia="ru-RU"/>
    </w:rPr>
  </w:style>
  <w:style w:type="paragraph" w:customStyle="1" w:styleId="mechtex">
    <w:name w:val="mechtex"/>
    <w:basedOn w:val="Normal"/>
    <w:link w:val="mechtexChar"/>
    <w:rsid w:val="007C7AA3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7C7AA3"/>
    <w:rPr>
      <w:rFonts w:ascii="Arial Armenian" w:eastAsia="Times New Roman" w:hAnsi="Arial Armenian" w:cs="Times New Rom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BE4B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E4BCE"/>
    <w:rPr>
      <w:rFonts w:ascii="Calibri" w:eastAsia="Calibri" w:hAnsi="Calibri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C66105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C6610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4C3C36"/>
    <w:rPr>
      <w:i/>
      <w:iCs/>
    </w:rPr>
  </w:style>
  <w:style w:type="character" w:customStyle="1" w:styleId="Bodytext0">
    <w:name w:val="Body text_"/>
    <w:basedOn w:val="DefaultParagraphFont"/>
    <w:link w:val="BodyText30"/>
    <w:locked/>
    <w:rsid w:val="00665D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665D75"/>
    <w:pPr>
      <w:widowControl w:val="0"/>
      <w:shd w:val="clear" w:color="auto" w:fill="FFFFFF"/>
      <w:spacing w:before="660" w:after="900" w:line="0" w:lineRule="atLeast"/>
      <w:ind w:left="0" w:firstLine="0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665D7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2458-E888-439F-974C-B0B80910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Khakhamyan</dc:creator>
  <cp:keywords>https:/mul2-spm.gov.am/tasks/455384/oneclick?token=7eede5184a3572869a529971acb3fc31</cp:keywords>
  <cp:lastModifiedBy>T-Hayrapetyan</cp:lastModifiedBy>
  <cp:revision>17</cp:revision>
  <cp:lastPrinted>2025-04-22T08:11:00Z</cp:lastPrinted>
  <dcterms:created xsi:type="dcterms:W3CDTF">2025-04-21T15:13:00Z</dcterms:created>
  <dcterms:modified xsi:type="dcterms:W3CDTF">2025-04-30T11:49:00Z</dcterms:modified>
</cp:coreProperties>
</file>