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9580A" w14:textId="77777777" w:rsidR="00E45DA4" w:rsidRDefault="00E45DA4" w:rsidP="00E45DA4">
      <w:pPr>
        <w:spacing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D4835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14:paraId="78331FB7" w14:textId="0C19B5D4" w:rsidR="00E45DA4" w:rsidRPr="00B051A0" w:rsidRDefault="00E45DA4" w:rsidP="00B051A0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D4835">
        <w:rPr>
          <w:rFonts w:ascii="GHEA Grapalat" w:hAnsi="GHEA Grapalat"/>
          <w:b/>
          <w:bCs/>
          <w:sz w:val="24"/>
          <w:szCs w:val="24"/>
          <w:lang w:val="hy-AM"/>
        </w:rPr>
        <w:t>«</w:t>
      </w:r>
      <w:r w:rsidR="00B051A0" w:rsidRPr="00B051A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ՀԱՆՐԱՊԵՏՈՒԹՅՈՒՆՈՒՄ ՌԱԶՄԱԿԱՆ ՆՇԱՆԱԿՈՒԹՅԱՆ ԱՊՐԱՆՔԻ, ԴՐԱ ԼՐԱՄԱՍԵՐԻ, ԲԱՂԱԴՐԻՉՆԵՐԻ, ՓՈՐՁԱՆՄՈՒՇՆԵՐԻ, ՀԱՏՈՒԿ ԳԻՏԱՀԵՏԱԶՈՏԱԿԱՆ ԵՎ ՓՈՐՁԱԿՈՆՍՏՐՈՒԿՏՈՐԱԿԱՆ ԱՇԽԱՏԱՆՔՆԵՐԻ ԱՐԴՅՈՒՆՔՆԵՐԻ ՊԵՏԱԿԱՆ</w:t>
      </w:r>
      <w:r w:rsidR="003448D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ՓՈՐՁԱՐԿՈՒՄՆԵՐԻ ԱՆՑԿԱՑՄԱՆ ԿԱՐԳ</w:t>
      </w:r>
      <w:bookmarkStart w:id="0" w:name="_GoBack"/>
      <w:bookmarkEnd w:id="0"/>
      <w:r w:rsidR="00B051A0" w:rsidRPr="00B051A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Ը ՀԱՍՏԱՏԵԼՈՒ ՄԱՍԻՆ</w:t>
      </w:r>
      <w:r w:rsidRPr="007D4835">
        <w:rPr>
          <w:rFonts w:ascii="GHEA Grapalat" w:hAnsi="GHEA Grapalat"/>
          <w:b/>
          <w:bCs/>
          <w:sz w:val="24"/>
          <w:szCs w:val="24"/>
          <w:lang w:val="hy-AM"/>
        </w:rPr>
        <w:t xml:space="preserve">» </w:t>
      </w:r>
      <w:r w:rsidR="00542F0A" w:rsidRPr="007D4835">
        <w:rPr>
          <w:rFonts w:ascii="GHEA Grapalat" w:hAnsi="GHEA Grapalat"/>
          <w:b/>
          <w:bCs/>
          <w:sz w:val="24"/>
          <w:szCs w:val="24"/>
          <w:lang w:val="hy-AM"/>
        </w:rPr>
        <w:t>ՈՐՈՇՄԱՆ</w:t>
      </w:r>
      <w:r w:rsidRPr="007D4835">
        <w:rPr>
          <w:rFonts w:ascii="GHEA Grapalat" w:hAnsi="GHEA Grapalat"/>
          <w:b/>
          <w:bCs/>
          <w:sz w:val="24"/>
          <w:szCs w:val="24"/>
          <w:lang w:val="hy-AM"/>
        </w:rPr>
        <w:t xml:space="preserve"> ՆԱԽԱԳԾԻ</w:t>
      </w:r>
      <w:r w:rsidRPr="007D4835">
        <w:rPr>
          <w:rFonts w:ascii="GHEA Grapalat" w:eastAsia="Calibri" w:hAnsi="GHEA Grapalat"/>
          <w:b/>
          <w:sz w:val="24"/>
          <w:szCs w:val="24"/>
          <w:lang w:val="hy-AM"/>
        </w:rPr>
        <w:t xml:space="preserve"> ՎԵՐԱԲԵՐՅԱԼ</w:t>
      </w:r>
    </w:p>
    <w:p w14:paraId="5C54B680" w14:textId="77777777" w:rsidR="00E45DA4" w:rsidRPr="007D4835" w:rsidRDefault="00E45DA4" w:rsidP="00E45DA4">
      <w:pPr>
        <w:spacing w:after="0" w:line="360" w:lineRule="auto"/>
        <w:ind w:firstLine="567"/>
        <w:jc w:val="both"/>
        <w:rPr>
          <w:rFonts w:ascii="GHEA Grapalat" w:eastAsia="Calibri" w:hAnsi="GHEA Grapalat"/>
          <w:b/>
          <w:bCs/>
          <w:iCs/>
          <w:sz w:val="24"/>
          <w:szCs w:val="24"/>
          <w:u w:val="single"/>
          <w:lang w:val="hy-AM"/>
        </w:rPr>
      </w:pPr>
    </w:p>
    <w:p w14:paraId="38EA32A1" w14:textId="77777777" w:rsidR="00E45DA4" w:rsidRPr="007D4835" w:rsidRDefault="00E45DA4" w:rsidP="00B73514">
      <w:pPr>
        <w:spacing w:after="0" w:line="360" w:lineRule="auto"/>
        <w:ind w:firstLine="567"/>
        <w:jc w:val="both"/>
        <w:rPr>
          <w:rFonts w:ascii="GHEA Grapalat" w:eastAsia="Calibri" w:hAnsi="GHEA Grapalat"/>
          <w:b/>
          <w:sz w:val="24"/>
          <w:szCs w:val="24"/>
          <w:u w:val="single"/>
          <w:lang w:val="hy-AM"/>
        </w:rPr>
      </w:pPr>
      <w:r w:rsidRPr="007D4835">
        <w:rPr>
          <w:rFonts w:ascii="GHEA Grapalat" w:eastAsia="Calibri" w:hAnsi="GHEA Grapalat"/>
          <w:b/>
          <w:bCs/>
          <w:iCs/>
          <w:sz w:val="24"/>
          <w:szCs w:val="24"/>
          <w:u w:val="single"/>
          <w:lang w:val="hy-AM"/>
        </w:rPr>
        <w:t>1.Ընթացիկ իրավիճակը, իրավական ակտի ընդունման անհրաժեշտությունը</w:t>
      </w:r>
      <w:r w:rsidRPr="007D4835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 xml:space="preserve"> </w:t>
      </w:r>
    </w:p>
    <w:p w14:paraId="0BA51412" w14:textId="05310926" w:rsidR="00E45DA4" w:rsidRPr="00BF3302" w:rsidRDefault="00E45DA4" w:rsidP="00BF3302">
      <w:pPr>
        <w:pStyle w:val="NormalWeb"/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bCs/>
          <w:color w:val="000000"/>
          <w:lang w:val="hy-AM"/>
        </w:rPr>
      </w:pPr>
      <w:r w:rsidRPr="007D4835">
        <w:rPr>
          <w:rFonts w:ascii="GHEA Grapalat" w:eastAsia="Calibri" w:hAnsi="GHEA Grapalat"/>
          <w:bCs/>
          <w:lang w:val="hy-AM"/>
        </w:rPr>
        <w:t>«</w:t>
      </w:r>
      <w:r w:rsidR="00B051A0">
        <w:rPr>
          <w:rFonts w:ascii="GHEA Grapalat" w:eastAsia="Calibri" w:hAnsi="GHEA Grapalat"/>
          <w:bCs/>
          <w:lang w:val="hy-AM"/>
        </w:rPr>
        <w:t>Հ</w:t>
      </w:r>
      <w:r w:rsidR="00B051A0">
        <w:rPr>
          <w:rFonts w:ascii="GHEA Grapalat" w:eastAsia="Times New Roman" w:hAnsi="GHEA Grapalat"/>
          <w:bCs/>
          <w:color w:val="000000"/>
          <w:lang w:val="hy-AM"/>
        </w:rPr>
        <w:t>այաստանի Հ</w:t>
      </w:r>
      <w:r w:rsidR="00B051A0" w:rsidRPr="00B051A0">
        <w:rPr>
          <w:rFonts w:ascii="GHEA Grapalat" w:eastAsia="Times New Roman" w:hAnsi="GHEA Grapalat"/>
          <w:bCs/>
          <w:color w:val="000000"/>
          <w:lang w:val="hy-AM"/>
        </w:rPr>
        <w:t>անրապետությունում ռազմական նշանակության ապրանքի, դրա լրամասերի, բաղադրիչների, փորձանմուշների, հատուկ գիտահետազոտական եվ փորձակոնստրուկտորական աշխատանքների արդյունքների պետական փորձարկումների անցկացման կարգերը հաստատելու մասին</w:t>
      </w:r>
      <w:r w:rsidRPr="007D4835">
        <w:rPr>
          <w:rFonts w:ascii="GHEA Grapalat" w:eastAsia="Calibri" w:hAnsi="GHEA Grapalat"/>
          <w:bCs/>
          <w:lang w:val="hy-AM"/>
        </w:rPr>
        <w:t xml:space="preserve">» </w:t>
      </w:r>
      <w:r w:rsidR="00451621" w:rsidRPr="007D4835">
        <w:rPr>
          <w:rFonts w:ascii="GHEA Grapalat" w:eastAsia="Calibri" w:hAnsi="GHEA Grapalat"/>
          <w:bCs/>
          <w:lang w:val="hy-AM"/>
        </w:rPr>
        <w:t>որոշման</w:t>
      </w:r>
      <w:r w:rsidRPr="007D4835">
        <w:rPr>
          <w:rFonts w:ascii="GHEA Grapalat" w:eastAsia="Calibri" w:hAnsi="GHEA Grapalat"/>
          <w:b/>
          <w:lang w:val="hy-AM"/>
        </w:rPr>
        <w:t xml:space="preserve"> </w:t>
      </w:r>
      <w:r w:rsidRPr="007D4835">
        <w:rPr>
          <w:rFonts w:ascii="GHEA Grapalat" w:eastAsia="Calibri" w:hAnsi="GHEA Grapalat"/>
          <w:lang w:val="hy-AM"/>
        </w:rPr>
        <w:t xml:space="preserve">նախագծի (այսուհետ՝ Նախագիծ) մշակումը պայմանավորված է </w:t>
      </w:r>
      <w:r w:rsidRPr="007D4835">
        <w:rPr>
          <w:rFonts w:ascii="GHEA Grapalat" w:eastAsia="Calibri" w:hAnsi="GHEA Grapalat"/>
          <w:bCs/>
          <w:lang w:val="hy-AM"/>
        </w:rPr>
        <w:t xml:space="preserve">«Ռազմարդյունաբերական համալիրի մասին» </w:t>
      </w:r>
      <w:r w:rsidR="00651FF5" w:rsidRPr="007D4835">
        <w:rPr>
          <w:rFonts w:ascii="GHEA Grapalat" w:eastAsia="Calibri" w:hAnsi="GHEA Grapalat"/>
          <w:bCs/>
          <w:lang w:val="hy-AM"/>
        </w:rPr>
        <w:t>օրենքի</w:t>
      </w:r>
      <w:r w:rsidR="006F26C1" w:rsidRPr="007D4835">
        <w:rPr>
          <w:rFonts w:ascii="GHEA Grapalat" w:eastAsia="Calibri" w:hAnsi="GHEA Grapalat"/>
          <w:bCs/>
          <w:lang w:val="hy-AM"/>
        </w:rPr>
        <w:t xml:space="preserve"> (այսուհետ՝ Օրենք)</w:t>
      </w:r>
      <w:r w:rsidR="006F26C1" w:rsidRPr="007D4835">
        <w:rPr>
          <w:rFonts w:ascii="GHEA Grapalat" w:eastAsiaTheme="minorEastAsia" w:hAnsi="GHEA Grapalat" w:cs="Arian AMU"/>
          <w:b/>
          <w:bCs/>
          <w:bdr w:val="none" w:sz="0" w:space="0" w:color="auto" w:frame="1"/>
          <w:lang w:val="hy-AM"/>
        </w:rPr>
        <w:t xml:space="preserve"> </w:t>
      </w:r>
      <w:r w:rsidR="00651FF5" w:rsidRPr="007D4835">
        <w:rPr>
          <w:rFonts w:ascii="GHEA Grapalat" w:eastAsia="Calibri" w:hAnsi="GHEA Grapalat"/>
          <w:bCs/>
          <w:lang w:val="hy-AM"/>
        </w:rPr>
        <w:t>6-րդ հոդվածի 1-ին մասի</w:t>
      </w:r>
      <w:r w:rsidRPr="007D4835">
        <w:rPr>
          <w:rFonts w:ascii="GHEA Grapalat" w:eastAsia="Calibri" w:hAnsi="GHEA Grapalat"/>
          <w:bCs/>
          <w:lang w:val="hy-AM"/>
        </w:rPr>
        <w:t xml:space="preserve"> </w:t>
      </w:r>
      <w:r w:rsidR="00651FF5" w:rsidRPr="007D4835">
        <w:rPr>
          <w:rFonts w:ascii="GHEA Grapalat" w:eastAsia="Calibri" w:hAnsi="GHEA Grapalat"/>
          <w:bCs/>
          <w:lang w:val="hy-AM"/>
        </w:rPr>
        <w:t xml:space="preserve">2-րդ կետի </w:t>
      </w:r>
      <w:r w:rsidR="00AD1088">
        <w:rPr>
          <w:rFonts w:ascii="GHEA Grapalat" w:eastAsia="Calibri" w:hAnsi="GHEA Grapalat"/>
          <w:bCs/>
          <w:lang w:val="hy-AM"/>
        </w:rPr>
        <w:t>«</w:t>
      </w:r>
      <w:r w:rsidR="003F2886">
        <w:rPr>
          <w:rFonts w:ascii="GHEA Grapalat" w:eastAsia="Calibri" w:hAnsi="GHEA Grapalat"/>
          <w:bCs/>
          <w:lang w:val="hy-AM"/>
        </w:rPr>
        <w:t>ժէ</w:t>
      </w:r>
      <w:r w:rsidR="00AD1088">
        <w:rPr>
          <w:rFonts w:ascii="GHEA Grapalat" w:eastAsia="Calibri" w:hAnsi="GHEA Grapalat"/>
          <w:bCs/>
          <w:lang w:val="hy-AM"/>
        </w:rPr>
        <w:t>»</w:t>
      </w:r>
      <w:r w:rsidR="006F26C1" w:rsidRPr="007D4835">
        <w:rPr>
          <w:rFonts w:ascii="GHEA Grapalat" w:eastAsia="Calibri" w:hAnsi="GHEA Grapalat"/>
          <w:bCs/>
          <w:lang w:val="hy-AM"/>
        </w:rPr>
        <w:t xml:space="preserve"> ենթակետում սահմանված՝ </w:t>
      </w:r>
      <w:r w:rsidR="00433B5B" w:rsidRPr="00BF3302">
        <w:rPr>
          <w:rFonts w:ascii="GHEA Grapalat" w:eastAsia="Times New Roman" w:hAnsi="GHEA Grapalat"/>
          <w:bCs/>
          <w:color w:val="000000"/>
          <w:lang w:val="hy-AM"/>
        </w:rPr>
        <w:t>«</w:t>
      </w:r>
      <w:r w:rsidR="00BF3302" w:rsidRPr="00BF3302">
        <w:rPr>
          <w:rFonts w:ascii="GHEA Grapalat" w:eastAsia="Times New Roman" w:hAnsi="GHEA Grapalat"/>
          <w:bCs/>
          <w:color w:val="000000"/>
          <w:lang w:val="hy-AM"/>
        </w:rPr>
        <w:t>ժէ. Հայաստանի Հանրապետությունում ռազմական նշանակության ապրանքի, դրա լրամասերի, բաղադրիչների, փորձանմուշների, հատուկ գիտահետազոտական և փորձակոնստրուկտորական աշխատանքների արդյունքների պետական</w:t>
      </w:r>
      <w:r w:rsidR="00BF3302">
        <w:rPr>
          <w:rFonts w:ascii="GHEA Grapalat" w:eastAsia="Times New Roman" w:hAnsi="GHEA Grapalat"/>
          <w:bCs/>
          <w:color w:val="000000"/>
          <w:lang w:val="hy-AM"/>
        </w:rPr>
        <w:t xml:space="preserve"> փորձարկումների անցկացման կարգը</w:t>
      </w:r>
      <w:r w:rsidR="00433B5B" w:rsidRPr="00BF3302">
        <w:rPr>
          <w:rFonts w:ascii="GHEA Grapalat" w:eastAsia="Times New Roman" w:hAnsi="GHEA Grapalat"/>
          <w:bCs/>
          <w:color w:val="000000"/>
          <w:lang w:val="hy-AM"/>
        </w:rPr>
        <w:t>» հաս</w:t>
      </w:r>
      <w:r w:rsidR="007B0B13" w:rsidRPr="00BF3302">
        <w:rPr>
          <w:rFonts w:ascii="GHEA Grapalat" w:eastAsia="Times New Roman" w:hAnsi="GHEA Grapalat"/>
          <w:bCs/>
          <w:color w:val="000000"/>
          <w:lang w:val="hy-AM"/>
        </w:rPr>
        <w:t>տատելու դրույթից</w:t>
      </w:r>
      <w:r w:rsidR="00926EDB" w:rsidRPr="00BF3302">
        <w:rPr>
          <w:rFonts w:ascii="GHEA Grapalat" w:eastAsia="Times New Roman" w:hAnsi="GHEA Grapalat"/>
          <w:bCs/>
          <w:color w:val="000000"/>
          <w:lang w:val="hy-AM"/>
        </w:rPr>
        <w:t>, ռազմական նշանակության ապրանքի պետական փորձարկման</w:t>
      </w:r>
      <w:r w:rsidR="00926EDB" w:rsidRPr="007D4835">
        <w:rPr>
          <w:rFonts w:ascii="GHEA Grapalat" w:eastAsia="Calibri" w:hAnsi="GHEA Grapalat"/>
          <w:bCs/>
          <w:lang w:val="hy-AM"/>
        </w:rPr>
        <w:t xml:space="preserve"> </w:t>
      </w:r>
      <w:r w:rsidR="00EC79BB">
        <w:rPr>
          <w:rFonts w:ascii="GHEA Grapalat" w:eastAsia="Calibri" w:hAnsi="GHEA Grapalat"/>
          <w:bCs/>
          <w:lang w:val="hy-AM"/>
        </w:rPr>
        <w:t>հետ կապված</w:t>
      </w:r>
      <w:r w:rsidR="00926EDB" w:rsidRPr="007D4835">
        <w:rPr>
          <w:rFonts w:ascii="GHEA Grapalat" w:eastAsia="Calibri" w:hAnsi="GHEA Grapalat"/>
          <w:bCs/>
          <w:lang w:val="hy-AM"/>
        </w:rPr>
        <w:t xml:space="preserve"> </w:t>
      </w:r>
      <w:r w:rsidR="00AD1088">
        <w:rPr>
          <w:rFonts w:ascii="GHEA Grapalat" w:eastAsia="Calibri" w:hAnsi="GHEA Grapalat"/>
          <w:bCs/>
          <w:lang w:val="hy-AM"/>
        </w:rPr>
        <w:t xml:space="preserve">իրավահարաբերությունները </w:t>
      </w:r>
      <w:r w:rsidR="00926EDB" w:rsidRPr="007D4835">
        <w:rPr>
          <w:rFonts w:ascii="GHEA Grapalat" w:eastAsia="Calibri" w:hAnsi="GHEA Grapalat"/>
          <w:bCs/>
          <w:lang w:val="hy-AM"/>
        </w:rPr>
        <w:t>սահմանելու</w:t>
      </w:r>
      <w:r w:rsidR="00571021" w:rsidRPr="007D4835">
        <w:rPr>
          <w:rFonts w:ascii="GHEA Grapalat" w:eastAsia="Calibri" w:hAnsi="GHEA Grapalat"/>
          <w:bCs/>
          <w:lang w:val="hy-AM"/>
        </w:rPr>
        <w:t xml:space="preserve"> և </w:t>
      </w:r>
      <w:r w:rsidR="00AD1088">
        <w:rPr>
          <w:rFonts w:ascii="GHEA Grapalat" w:eastAsia="Calibri" w:hAnsi="GHEA Grapalat"/>
          <w:bCs/>
          <w:lang w:val="hy-AM"/>
        </w:rPr>
        <w:t>դրանք</w:t>
      </w:r>
      <w:r w:rsidR="00926EDB" w:rsidRPr="007D4835">
        <w:rPr>
          <w:rFonts w:ascii="GHEA Grapalat" w:eastAsia="Calibri" w:hAnsi="GHEA Grapalat"/>
          <w:bCs/>
          <w:lang w:val="hy-AM"/>
        </w:rPr>
        <w:t xml:space="preserve"> </w:t>
      </w:r>
      <w:r w:rsidR="00571021" w:rsidRPr="007D4835">
        <w:rPr>
          <w:rFonts w:ascii="GHEA Grapalat" w:eastAsia="Calibri" w:hAnsi="GHEA Grapalat"/>
          <w:bCs/>
          <w:lang w:val="hy-AM"/>
        </w:rPr>
        <w:t>կանոնակարգելու</w:t>
      </w:r>
      <w:r w:rsidRPr="007D4835">
        <w:rPr>
          <w:rFonts w:ascii="GHEA Grapalat" w:eastAsia="Calibri" w:hAnsi="GHEA Grapalat"/>
          <w:bCs/>
          <w:lang w:val="hy-AM"/>
        </w:rPr>
        <w:t xml:space="preserve"> անհրաժեշտությամբ:</w:t>
      </w:r>
    </w:p>
    <w:p w14:paraId="56FFB840" w14:textId="77777777" w:rsidR="00E45DA4" w:rsidRPr="007D4835" w:rsidRDefault="00E45DA4" w:rsidP="00E45DA4">
      <w:pPr>
        <w:spacing w:after="0" w:line="360" w:lineRule="auto"/>
        <w:ind w:firstLine="567"/>
        <w:jc w:val="both"/>
        <w:rPr>
          <w:rFonts w:ascii="GHEA Grapalat" w:eastAsia="Calibri" w:hAnsi="GHEA Grapalat"/>
          <w:bCs/>
          <w:sz w:val="24"/>
          <w:szCs w:val="24"/>
          <w:lang w:val="hy-AM"/>
        </w:rPr>
      </w:pPr>
      <w:r w:rsidRPr="007D4835">
        <w:rPr>
          <w:rFonts w:ascii="GHEA Grapalat" w:eastAsia="Calibri" w:hAnsi="GHEA Grapalat"/>
          <w:b/>
          <w:sz w:val="24"/>
          <w:szCs w:val="24"/>
          <w:lang w:val="hy-AM"/>
        </w:rPr>
        <w:t>2.</w:t>
      </w:r>
      <w:r w:rsidRPr="007D4835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7D4835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Առաջարկվող կարգավորման բնույթը.</w:t>
      </w:r>
    </w:p>
    <w:p w14:paraId="2B4C548E" w14:textId="57FF4D9C" w:rsidR="00E45DA4" w:rsidRPr="007D4835" w:rsidRDefault="00E45DA4" w:rsidP="00E45DA4">
      <w:pPr>
        <w:spacing w:after="0" w:line="360" w:lineRule="auto"/>
        <w:ind w:firstLine="567"/>
        <w:jc w:val="both"/>
        <w:rPr>
          <w:rFonts w:ascii="GHEA Grapalat" w:eastAsia="Calibri" w:hAnsi="GHEA Grapalat"/>
          <w:bCs/>
          <w:sz w:val="24"/>
          <w:szCs w:val="24"/>
          <w:lang w:val="hy-AM"/>
        </w:rPr>
      </w:pPr>
      <w:r w:rsidRPr="007D4835">
        <w:rPr>
          <w:rFonts w:ascii="GHEA Grapalat" w:eastAsia="Calibri" w:hAnsi="GHEA Grapalat"/>
          <w:sz w:val="24"/>
          <w:szCs w:val="24"/>
          <w:lang w:val="hy-AM"/>
        </w:rPr>
        <w:t>Նախագծով առաջարկվում է իրավական հիմքեր ստեղծել</w:t>
      </w:r>
      <w:r w:rsidRPr="007D4835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D4835">
        <w:rPr>
          <w:rFonts w:ascii="GHEA Grapalat" w:eastAsia="Calibri" w:hAnsi="GHEA Grapalat"/>
          <w:bCs/>
          <w:sz w:val="24"/>
          <w:szCs w:val="24"/>
          <w:lang w:val="hy-AM"/>
        </w:rPr>
        <w:t>Հայաստանի Հանրապետության կառավարության</w:t>
      </w:r>
      <w:r w:rsidRPr="007D4835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7D4835">
        <w:rPr>
          <w:rFonts w:ascii="GHEA Grapalat" w:eastAsia="Calibri" w:hAnsi="GHEA Grapalat"/>
          <w:bCs/>
          <w:sz w:val="24"/>
          <w:szCs w:val="24"/>
          <w:lang w:val="hy-AM"/>
        </w:rPr>
        <w:t>ռազմարդյունաբերության ոլորտում պետական լիազոր մարմնի</w:t>
      </w:r>
      <w:r w:rsidR="00EC79BB">
        <w:rPr>
          <w:rFonts w:ascii="GHEA Grapalat" w:eastAsia="Calibri" w:hAnsi="GHEA Grapalat"/>
          <w:bCs/>
          <w:sz w:val="24"/>
          <w:szCs w:val="24"/>
          <w:lang w:val="hy-AM"/>
        </w:rPr>
        <w:t>, պետական կառավարման համակարգի շահագրգիռ մարմինների</w:t>
      </w:r>
      <w:r w:rsidRPr="007D4835">
        <w:rPr>
          <w:rFonts w:ascii="GHEA Grapalat" w:eastAsia="Calibri" w:hAnsi="GHEA Grapalat"/>
          <w:bCs/>
          <w:sz w:val="24"/>
          <w:szCs w:val="24"/>
          <w:lang w:val="hy-AM"/>
        </w:rPr>
        <w:t xml:space="preserve"> </w:t>
      </w:r>
      <w:r w:rsidR="006A4FAD" w:rsidRPr="007D4835">
        <w:rPr>
          <w:rFonts w:ascii="GHEA Grapalat" w:eastAsia="Calibri" w:hAnsi="GHEA Grapalat"/>
          <w:bCs/>
          <w:sz w:val="24"/>
          <w:szCs w:val="24"/>
          <w:lang w:val="hy-AM"/>
        </w:rPr>
        <w:t>և</w:t>
      </w:r>
      <w:r w:rsidRPr="007D4835">
        <w:rPr>
          <w:rFonts w:ascii="GHEA Grapalat" w:eastAsia="Calibri" w:hAnsi="GHEA Grapalat"/>
          <w:bCs/>
          <w:sz w:val="24"/>
          <w:szCs w:val="24"/>
          <w:lang w:val="hy-AM"/>
        </w:rPr>
        <w:t xml:space="preserve"> </w:t>
      </w:r>
      <w:r w:rsidR="007F6CE4" w:rsidRPr="007D4835">
        <w:rPr>
          <w:rFonts w:ascii="GHEA Grapalat" w:eastAsia="Calibri" w:hAnsi="GHEA Grapalat"/>
          <w:bCs/>
          <w:sz w:val="24"/>
          <w:szCs w:val="24"/>
          <w:lang w:val="hy-AM"/>
        </w:rPr>
        <w:t>ռազմական կամ երկակի նշանակության ապրանք արտադրողների</w:t>
      </w:r>
      <w:r w:rsidRPr="007D4835">
        <w:rPr>
          <w:rFonts w:ascii="GHEA Grapalat" w:eastAsia="Calibri" w:hAnsi="GHEA Grapalat"/>
          <w:bCs/>
          <w:sz w:val="24"/>
          <w:szCs w:val="24"/>
          <w:lang w:val="hy-AM"/>
        </w:rPr>
        <w:t xml:space="preserve"> </w:t>
      </w:r>
      <w:r w:rsidR="00BC1E9D" w:rsidRPr="007D4835">
        <w:rPr>
          <w:rFonts w:ascii="GHEA Grapalat" w:eastAsia="Calibri" w:hAnsi="GHEA Grapalat"/>
          <w:bCs/>
          <w:sz w:val="24"/>
          <w:szCs w:val="24"/>
          <w:lang w:val="hy-AM"/>
        </w:rPr>
        <w:t>կողմից</w:t>
      </w:r>
      <w:r w:rsidR="00BA5525">
        <w:rPr>
          <w:rFonts w:ascii="GHEA Grapalat" w:eastAsia="Calibri" w:hAnsi="GHEA Grapalat"/>
          <w:bCs/>
          <w:sz w:val="24"/>
          <w:szCs w:val="24"/>
          <w:lang w:val="hy-AM"/>
        </w:rPr>
        <w:t xml:space="preserve"> այդ ապրանքների</w:t>
      </w:r>
      <w:r w:rsidR="00BA5525" w:rsidRPr="00BA5525">
        <w:rPr>
          <w:rFonts w:ascii="GHEA Grapalat" w:eastAsia="Calibri" w:hAnsi="GHEA Grapalat"/>
          <w:bCs/>
          <w:sz w:val="24"/>
          <w:szCs w:val="24"/>
          <w:lang w:val="hy-AM"/>
        </w:rPr>
        <w:t xml:space="preserve"> (</w:t>
      </w:r>
      <w:r w:rsidR="00BA5525">
        <w:rPr>
          <w:rFonts w:ascii="GHEA Grapalat" w:eastAsia="Calibri" w:hAnsi="GHEA Grapalat"/>
          <w:bCs/>
          <w:sz w:val="24"/>
          <w:szCs w:val="24"/>
          <w:lang w:val="hy-AM"/>
        </w:rPr>
        <w:t>այսուհետ՝ հատուկ գույք</w:t>
      </w:r>
      <w:r w:rsidR="00BA5525" w:rsidRPr="00BA5525">
        <w:rPr>
          <w:rFonts w:ascii="GHEA Grapalat" w:eastAsia="Calibri" w:hAnsi="GHEA Grapalat"/>
          <w:bCs/>
          <w:sz w:val="24"/>
          <w:szCs w:val="24"/>
          <w:lang w:val="hy-AM"/>
        </w:rPr>
        <w:t>)</w:t>
      </w:r>
      <w:r w:rsidR="00BC1E9D" w:rsidRPr="007D4835">
        <w:rPr>
          <w:rFonts w:ascii="GHEA Grapalat" w:eastAsia="Calibri" w:hAnsi="GHEA Grapalat"/>
          <w:bCs/>
          <w:sz w:val="24"/>
          <w:szCs w:val="24"/>
          <w:lang w:val="hy-AM"/>
        </w:rPr>
        <w:t xml:space="preserve"> </w:t>
      </w:r>
      <w:r w:rsidR="00EC79BB">
        <w:rPr>
          <w:rFonts w:ascii="GHEA Grapalat" w:eastAsia="Calibri" w:hAnsi="GHEA Grapalat"/>
          <w:bCs/>
          <w:sz w:val="24"/>
          <w:szCs w:val="24"/>
          <w:lang w:val="hy-AM"/>
        </w:rPr>
        <w:t xml:space="preserve">փորձարկումների </w:t>
      </w:r>
      <w:r w:rsidR="00BC1E9D" w:rsidRPr="007D4835">
        <w:rPr>
          <w:rFonts w:ascii="GHEA Grapalat" w:eastAsia="Calibri" w:hAnsi="GHEA Grapalat"/>
          <w:bCs/>
          <w:sz w:val="24"/>
          <w:szCs w:val="24"/>
          <w:lang w:val="hy-AM"/>
        </w:rPr>
        <w:t>գործընթացի</w:t>
      </w:r>
      <w:r w:rsidR="006A4FAD" w:rsidRPr="007D4835">
        <w:rPr>
          <w:rFonts w:ascii="GHEA Grapalat" w:eastAsia="Calibri" w:hAnsi="GHEA Grapalat"/>
          <w:bCs/>
          <w:sz w:val="24"/>
          <w:szCs w:val="24"/>
          <w:lang w:val="hy-AM"/>
        </w:rPr>
        <w:t xml:space="preserve"> ձևավորման</w:t>
      </w:r>
      <w:r w:rsidR="00BA5525">
        <w:rPr>
          <w:rFonts w:ascii="GHEA Grapalat" w:eastAsia="Calibri" w:hAnsi="GHEA Grapalat"/>
          <w:bCs/>
          <w:sz w:val="24"/>
          <w:szCs w:val="24"/>
          <w:lang w:val="hy-AM"/>
        </w:rPr>
        <w:t xml:space="preserve"> </w:t>
      </w:r>
      <w:r w:rsidR="006A4FAD" w:rsidRPr="007D4835">
        <w:rPr>
          <w:rFonts w:ascii="GHEA Grapalat" w:eastAsia="Calibri" w:hAnsi="GHEA Grapalat"/>
          <w:bCs/>
          <w:sz w:val="24"/>
          <w:szCs w:val="24"/>
          <w:lang w:val="hy-AM"/>
        </w:rPr>
        <w:t>և</w:t>
      </w:r>
      <w:r w:rsidR="008C3A3B" w:rsidRPr="007D4835">
        <w:rPr>
          <w:rFonts w:ascii="GHEA Grapalat" w:eastAsia="Calibri" w:hAnsi="GHEA Grapalat"/>
          <w:bCs/>
          <w:sz w:val="24"/>
          <w:szCs w:val="24"/>
          <w:lang w:val="hy-AM"/>
        </w:rPr>
        <w:t xml:space="preserve"> </w:t>
      </w:r>
      <w:r w:rsidR="00BA5525">
        <w:rPr>
          <w:rFonts w:ascii="GHEA Grapalat" w:eastAsia="Calibri" w:hAnsi="GHEA Grapalat"/>
          <w:bCs/>
          <w:sz w:val="24"/>
          <w:szCs w:val="24"/>
          <w:lang w:val="hy-AM"/>
        </w:rPr>
        <w:t xml:space="preserve">այդ </w:t>
      </w:r>
      <w:r w:rsidR="008C3A3B" w:rsidRPr="007D4835">
        <w:rPr>
          <w:rFonts w:ascii="GHEA Grapalat" w:eastAsia="Calibri" w:hAnsi="GHEA Grapalat"/>
          <w:bCs/>
          <w:sz w:val="24"/>
          <w:szCs w:val="24"/>
          <w:lang w:val="hy-AM"/>
        </w:rPr>
        <w:t>իրավահարաբերությունների</w:t>
      </w:r>
      <w:r w:rsidR="00BC1E9D" w:rsidRPr="007D4835">
        <w:rPr>
          <w:rFonts w:ascii="GHEA Grapalat" w:eastAsia="Calibri" w:hAnsi="GHEA Grapalat"/>
          <w:bCs/>
          <w:sz w:val="24"/>
          <w:szCs w:val="24"/>
          <w:lang w:val="hy-AM"/>
        </w:rPr>
        <w:t xml:space="preserve"> </w:t>
      </w:r>
      <w:r w:rsidR="006A4FAD" w:rsidRPr="007D4835">
        <w:rPr>
          <w:rFonts w:ascii="GHEA Grapalat" w:eastAsia="Calibri" w:hAnsi="GHEA Grapalat"/>
          <w:bCs/>
          <w:sz w:val="24"/>
          <w:szCs w:val="24"/>
          <w:lang w:val="hy-AM"/>
        </w:rPr>
        <w:t>կանոնակարգման</w:t>
      </w:r>
      <w:r w:rsidR="008C3A3B" w:rsidRPr="007D4835">
        <w:rPr>
          <w:rFonts w:ascii="GHEA Grapalat" w:eastAsia="Calibri" w:hAnsi="GHEA Grapalat"/>
          <w:bCs/>
          <w:sz w:val="24"/>
          <w:szCs w:val="24"/>
          <w:lang w:val="hy-AM"/>
        </w:rPr>
        <w:t xml:space="preserve"> </w:t>
      </w:r>
      <w:r w:rsidR="009F741D">
        <w:rPr>
          <w:rFonts w:ascii="GHEA Grapalat" w:eastAsia="Calibri" w:hAnsi="GHEA Grapalat"/>
          <w:bCs/>
          <w:sz w:val="24"/>
          <w:szCs w:val="24"/>
          <w:lang w:val="hy-AM"/>
        </w:rPr>
        <w:t>համար:</w:t>
      </w:r>
    </w:p>
    <w:p w14:paraId="4EECBAEA" w14:textId="41A257A0" w:rsidR="001561CF" w:rsidRPr="007D4835" w:rsidRDefault="00E45DA4" w:rsidP="00E45DA4">
      <w:pPr>
        <w:spacing w:after="0" w:line="360" w:lineRule="auto"/>
        <w:ind w:firstLine="567"/>
        <w:jc w:val="both"/>
        <w:rPr>
          <w:rFonts w:ascii="GHEA Grapalat" w:eastAsia="Calibri" w:hAnsi="GHEA Grapalat"/>
          <w:bCs/>
          <w:sz w:val="24"/>
          <w:szCs w:val="24"/>
          <w:lang w:val="hy-AM"/>
        </w:rPr>
      </w:pPr>
      <w:r w:rsidRPr="007D4835">
        <w:rPr>
          <w:rFonts w:ascii="GHEA Grapalat" w:eastAsia="Calibri" w:hAnsi="GHEA Grapalat"/>
          <w:bCs/>
          <w:sz w:val="24"/>
          <w:szCs w:val="24"/>
          <w:lang w:val="hy-AM"/>
        </w:rPr>
        <w:t>Հարկ է նկատել, որ ներկայումս ռազմական</w:t>
      </w:r>
      <w:r w:rsidR="008C3A3B" w:rsidRPr="007D4835">
        <w:rPr>
          <w:rFonts w:ascii="GHEA Grapalat" w:eastAsia="Calibri" w:hAnsi="GHEA Grapalat"/>
          <w:bCs/>
          <w:sz w:val="24"/>
          <w:szCs w:val="24"/>
          <w:lang w:val="hy-AM"/>
        </w:rPr>
        <w:t xml:space="preserve"> կամ երկակի նշանակության</w:t>
      </w:r>
      <w:r w:rsidRPr="007D4835">
        <w:rPr>
          <w:rFonts w:ascii="GHEA Grapalat" w:eastAsia="Calibri" w:hAnsi="GHEA Grapalat"/>
          <w:bCs/>
          <w:sz w:val="24"/>
          <w:szCs w:val="24"/>
          <w:lang w:val="hy-AM"/>
        </w:rPr>
        <w:t xml:space="preserve"> </w:t>
      </w:r>
      <w:r w:rsidR="008C3A3B" w:rsidRPr="007D4835">
        <w:rPr>
          <w:rFonts w:ascii="GHEA Grapalat" w:eastAsia="Calibri" w:hAnsi="GHEA Grapalat"/>
          <w:bCs/>
          <w:sz w:val="24"/>
          <w:szCs w:val="24"/>
          <w:lang w:val="hy-AM"/>
        </w:rPr>
        <w:t>ապրանք</w:t>
      </w:r>
      <w:r w:rsidR="00C37D76">
        <w:rPr>
          <w:rFonts w:ascii="GHEA Grapalat" w:eastAsia="Calibri" w:hAnsi="GHEA Grapalat"/>
          <w:bCs/>
          <w:sz w:val="24"/>
          <w:szCs w:val="24"/>
          <w:lang w:val="hy-AM"/>
        </w:rPr>
        <w:t xml:space="preserve">ի փորձարկումը նորմատիվ իրավական մակարդակում սահմանված չէ, օգտագործվում են </w:t>
      </w:r>
      <w:r w:rsidR="00C37D76">
        <w:rPr>
          <w:rFonts w:ascii="GHEA Grapalat" w:eastAsia="Calibri" w:hAnsi="GHEA Grapalat"/>
          <w:bCs/>
          <w:sz w:val="24"/>
          <w:szCs w:val="24"/>
          <w:lang w:val="hy-AM"/>
        </w:rPr>
        <w:lastRenderedPageBreak/>
        <w:t xml:space="preserve">պայմանագրային և ազգային ստանդարտի կարգավորումներ, չկան հստակ ձևաչափեր, </w:t>
      </w:r>
      <w:r w:rsidR="005E7FB4">
        <w:rPr>
          <w:rFonts w:ascii="GHEA Grapalat" w:eastAsia="Calibri" w:hAnsi="GHEA Grapalat"/>
          <w:bCs/>
          <w:sz w:val="24"/>
          <w:szCs w:val="24"/>
          <w:lang w:val="hy-AM"/>
        </w:rPr>
        <w:t>սահմանված չեն գործընթացների ժամկետները, կոնկրետ պատասխանատու պետական մարմինները։</w:t>
      </w:r>
    </w:p>
    <w:p w14:paraId="711711DA" w14:textId="1F671E39" w:rsidR="00205EF0" w:rsidRPr="00E02306" w:rsidRDefault="00205EF0" w:rsidP="00E02306">
      <w:pPr>
        <w:spacing w:after="0" w:line="360" w:lineRule="auto"/>
        <w:ind w:firstLine="567"/>
        <w:jc w:val="both"/>
        <w:rPr>
          <w:rFonts w:ascii="GHEA Grapalat" w:eastAsia="Calibri" w:hAnsi="GHEA Grapalat"/>
          <w:bCs/>
          <w:sz w:val="24"/>
          <w:szCs w:val="24"/>
          <w:lang w:val="hy-AM"/>
        </w:rPr>
      </w:pPr>
      <w:r>
        <w:rPr>
          <w:rFonts w:ascii="GHEA Grapalat" w:eastAsia="Calibri" w:hAnsi="GHEA Grapalat"/>
          <w:bCs/>
          <w:sz w:val="24"/>
          <w:szCs w:val="24"/>
          <w:lang w:val="hy-AM"/>
        </w:rPr>
        <w:t>Ներկայացվող ն</w:t>
      </w:r>
      <w:r w:rsidR="00906AE1" w:rsidRPr="007D4835">
        <w:rPr>
          <w:rFonts w:ascii="GHEA Grapalat" w:eastAsia="Calibri" w:hAnsi="GHEA Grapalat"/>
          <w:bCs/>
          <w:sz w:val="24"/>
          <w:szCs w:val="24"/>
          <w:lang w:val="hy-AM"/>
        </w:rPr>
        <w:t xml:space="preserve">ախագծով </w:t>
      </w:r>
      <w:r w:rsidR="005E7FB4">
        <w:rPr>
          <w:rFonts w:ascii="GHEA Grapalat" w:eastAsia="Calibri" w:hAnsi="GHEA Grapalat"/>
          <w:bCs/>
          <w:sz w:val="24"/>
          <w:szCs w:val="24"/>
          <w:lang w:val="hy-AM"/>
        </w:rPr>
        <w:t>ռազմարդյունաբերական համալիրի սուբյեկտներին</w:t>
      </w:r>
      <w:r w:rsidR="00906AE1" w:rsidRPr="007D4835">
        <w:rPr>
          <w:rFonts w:ascii="GHEA Grapalat" w:eastAsia="Calibri" w:hAnsi="GHEA Grapalat"/>
          <w:bCs/>
          <w:sz w:val="24"/>
          <w:szCs w:val="24"/>
          <w:lang w:val="hy-AM"/>
        </w:rPr>
        <w:t xml:space="preserve"> հնարավորություն կ</w:t>
      </w:r>
      <w:r w:rsidR="00C5045B">
        <w:rPr>
          <w:rFonts w:ascii="GHEA Grapalat" w:eastAsia="Calibri" w:hAnsi="GHEA Grapalat"/>
          <w:bCs/>
          <w:sz w:val="24"/>
          <w:szCs w:val="24"/>
          <w:lang w:val="hy-AM"/>
        </w:rPr>
        <w:t>ը</w:t>
      </w:r>
      <w:r w:rsidR="00906AE1" w:rsidRPr="007D4835">
        <w:rPr>
          <w:rFonts w:ascii="GHEA Grapalat" w:eastAsia="Calibri" w:hAnsi="GHEA Grapalat"/>
          <w:bCs/>
          <w:sz w:val="24"/>
          <w:szCs w:val="24"/>
          <w:lang w:val="hy-AM"/>
        </w:rPr>
        <w:t xml:space="preserve">նձեռնվի </w:t>
      </w:r>
      <w:r w:rsidR="00E02306">
        <w:rPr>
          <w:rFonts w:ascii="GHEA Grapalat" w:eastAsia="Calibri" w:hAnsi="GHEA Grapalat"/>
          <w:bCs/>
          <w:sz w:val="24"/>
          <w:szCs w:val="24"/>
          <w:lang w:val="hy-AM"/>
        </w:rPr>
        <w:t xml:space="preserve">հստակ պատկերացում ունենալ գործընթացների և դրանց համար սահմանված վերջնաժամկետների վերաբերյալ, միաժամանակ </w:t>
      </w:r>
      <w:r w:rsidRPr="007D4835">
        <w:rPr>
          <w:rFonts w:ascii="GHEA Grapalat" w:hAnsi="GHEA Grapalat"/>
          <w:bCs/>
          <w:sz w:val="24"/>
          <w:szCs w:val="24"/>
          <w:lang w:val="hy-AM"/>
        </w:rPr>
        <w:t>կսահմանվեն իրավահարաբերությունների ձևավորման, կանոնակարգման հիմքերը, շահագիրիռ</w:t>
      </w:r>
      <w:r w:rsidR="00E0230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D4835">
        <w:rPr>
          <w:rFonts w:ascii="GHEA Grapalat" w:hAnsi="GHEA Grapalat"/>
          <w:bCs/>
          <w:sz w:val="24"/>
          <w:szCs w:val="24"/>
          <w:lang w:val="hy-AM"/>
        </w:rPr>
        <w:t>պետական մարմնի կողմից պատասխանելու և գործընթացներ իրականացնելու համար հստակ ժամանակահատվածներ։</w:t>
      </w:r>
    </w:p>
    <w:p w14:paraId="42687FFC" w14:textId="77777777" w:rsidR="00E45DA4" w:rsidRDefault="00E45DA4" w:rsidP="00E45DA4">
      <w:pPr>
        <w:spacing w:after="0" w:line="360" w:lineRule="auto"/>
        <w:ind w:firstLine="567"/>
        <w:jc w:val="both"/>
        <w:rPr>
          <w:rFonts w:ascii="GHEA Grapalat" w:eastAsia="Calibri" w:hAnsi="GHEA Grapalat"/>
          <w:b/>
          <w:sz w:val="24"/>
          <w:szCs w:val="24"/>
          <w:u w:val="single"/>
          <w:lang w:val="hy-AM"/>
        </w:rPr>
      </w:pPr>
      <w:r w:rsidRPr="007D4835">
        <w:rPr>
          <w:rFonts w:ascii="GHEA Grapalat" w:hAnsi="GHEA Grapalat"/>
          <w:b/>
          <w:bCs/>
          <w:sz w:val="24"/>
          <w:szCs w:val="24"/>
          <w:lang w:val="hy-AM"/>
        </w:rPr>
        <w:t xml:space="preserve">3. </w:t>
      </w:r>
      <w:r w:rsidRPr="007D4835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Ակնկալվող արդյունքը</w:t>
      </w:r>
    </w:p>
    <w:p w14:paraId="4568FA98" w14:textId="721B3973" w:rsidR="00205EF0" w:rsidRPr="007C5132" w:rsidRDefault="00205EF0" w:rsidP="00E45DA4">
      <w:pPr>
        <w:spacing w:after="0" w:line="360" w:lineRule="auto"/>
        <w:ind w:firstLine="567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7C5132">
        <w:rPr>
          <w:rFonts w:ascii="GHEA Grapalat" w:eastAsia="Calibri" w:hAnsi="GHEA Grapalat"/>
          <w:sz w:val="24"/>
          <w:szCs w:val="24"/>
          <w:lang w:val="hy-AM"/>
        </w:rPr>
        <w:t>Առա</w:t>
      </w:r>
      <w:r w:rsidR="007C5132" w:rsidRPr="007C5132">
        <w:rPr>
          <w:rFonts w:ascii="GHEA Grapalat" w:eastAsia="Calibri" w:hAnsi="GHEA Grapalat"/>
          <w:sz w:val="24"/>
          <w:szCs w:val="24"/>
          <w:lang w:val="hy-AM"/>
        </w:rPr>
        <w:t>ջարկվող նախագծով իրական հնարավորություն կստեղծվի տեղական ռազմարդյունաբերության զարգացման համար</w:t>
      </w:r>
      <w:r w:rsidR="004E5E9D">
        <w:rPr>
          <w:rFonts w:ascii="GHEA Grapalat" w:eastAsia="Calibri" w:hAnsi="GHEA Grapalat"/>
          <w:sz w:val="24"/>
          <w:szCs w:val="24"/>
          <w:lang w:val="hy-AM"/>
        </w:rPr>
        <w:t>։</w:t>
      </w:r>
    </w:p>
    <w:p w14:paraId="08A17E67" w14:textId="77777777" w:rsidR="00E45DA4" w:rsidRPr="007D4835" w:rsidRDefault="00E45DA4" w:rsidP="00E861FE">
      <w:pPr>
        <w:tabs>
          <w:tab w:val="left" w:pos="270"/>
        </w:tabs>
        <w:spacing w:after="0" w:line="360" w:lineRule="auto"/>
        <w:ind w:left="360" w:firstLine="90"/>
        <w:jc w:val="both"/>
        <w:rPr>
          <w:rFonts w:ascii="GHEA Grapalat" w:eastAsia="Calibri" w:hAnsi="GHEA Grapalat"/>
          <w:b/>
          <w:sz w:val="24"/>
          <w:szCs w:val="24"/>
          <w:lang w:val="hy-AM"/>
        </w:rPr>
      </w:pPr>
      <w:r w:rsidRPr="007D4835">
        <w:rPr>
          <w:rFonts w:ascii="GHEA Grapalat" w:eastAsia="Calibri" w:hAnsi="GHEA Grapalat"/>
          <w:b/>
          <w:sz w:val="24"/>
          <w:szCs w:val="24"/>
          <w:lang w:val="hy-AM"/>
        </w:rPr>
        <w:t>4</w:t>
      </w:r>
      <w:r w:rsidRPr="007D4835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Pr="007D4835">
        <w:rPr>
          <w:rFonts w:ascii="GHEA Grapalat" w:eastAsia="Calibri" w:hAnsi="GHEA Grapalat"/>
          <w:b/>
          <w:sz w:val="24"/>
          <w:szCs w:val="24"/>
          <w:lang w:val="hy-AM"/>
        </w:rPr>
        <w:tab/>
      </w:r>
      <w:r w:rsidRPr="007D4835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Նախագծի մշակման գործընթացում ներգրավված ինստիտուտները և անձինք</w:t>
      </w:r>
    </w:p>
    <w:p w14:paraId="367AE4D9" w14:textId="77777777" w:rsidR="00E45DA4" w:rsidRPr="007D4835" w:rsidRDefault="00E45DA4" w:rsidP="00E45DA4">
      <w:pPr>
        <w:spacing w:line="360" w:lineRule="auto"/>
        <w:ind w:firstLine="567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7D4835">
        <w:rPr>
          <w:rFonts w:ascii="GHEA Grapalat" w:eastAsia="Calibri" w:hAnsi="GHEA Grapalat"/>
          <w:sz w:val="24"/>
          <w:szCs w:val="24"/>
          <w:lang w:val="hy-AM"/>
        </w:rPr>
        <w:t xml:space="preserve">Նախագիծը մշակվել  է Հայաստանի Հանրապետության բարձր տեխնոլոգիական արդյունաբերության նախարարության կողմից: </w:t>
      </w:r>
    </w:p>
    <w:p w14:paraId="23AA31D9" w14:textId="77777777" w:rsidR="00E45DA4" w:rsidRPr="007D4835" w:rsidRDefault="00E45DA4" w:rsidP="00E861FE">
      <w:pPr>
        <w:tabs>
          <w:tab w:val="left" w:pos="270"/>
        </w:tabs>
        <w:spacing w:line="360" w:lineRule="auto"/>
        <w:ind w:firstLine="450"/>
        <w:jc w:val="both"/>
        <w:rPr>
          <w:rFonts w:ascii="GHEA Grapalat" w:eastAsia="Calibri" w:hAnsi="GHEA Grapalat"/>
          <w:b/>
          <w:sz w:val="24"/>
          <w:szCs w:val="24"/>
          <w:u w:val="single"/>
          <w:lang w:val="hy-AM"/>
        </w:rPr>
      </w:pPr>
      <w:r w:rsidRPr="007D4835">
        <w:rPr>
          <w:rFonts w:ascii="GHEA Grapalat" w:eastAsia="Calibri" w:hAnsi="GHEA Grapalat"/>
          <w:b/>
          <w:sz w:val="24"/>
          <w:szCs w:val="24"/>
          <w:lang w:val="hy-AM"/>
        </w:rPr>
        <w:t>5</w:t>
      </w:r>
      <w:r w:rsidRPr="007D4835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Pr="007D4835">
        <w:rPr>
          <w:rFonts w:ascii="GHEA Grapalat" w:eastAsia="Calibri" w:hAnsi="GHEA Grapalat"/>
          <w:b/>
          <w:sz w:val="24"/>
          <w:szCs w:val="24"/>
          <w:lang w:val="hy-AM"/>
        </w:rPr>
        <w:tab/>
      </w:r>
      <w:r w:rsidRPr="007D4835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Պետական</w:t>
      </w:r>
      <w:r w:rsidRPr="007D4835">
        <w:rPr>
          <w:rFonts w:ascii="GHEA Grapalat" w:eastAsia="Calibri" w:hAnsi="GHEA Grapalat"/>
          <w:b/>
          <w:sz w:val="24"/>
          <w:szCs w:val="24"/>
          <w:u w:val="single"/>
          <w:lang w:val="af-ZA"/>
        </w:rPr>
        <w:t xml:space="preserve"> </w:t>
      </w:r>
      <w:r w:rsidRPr="007D4835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կամ</w:t>
      </w:r>
      <w:r w:rsidRPr="007D4835">
        <w:rPr>
          <w:rFonts w:ascii="GHEA Grapalat" w:eastAsia="Calibri" w:hAnsi="GHEA Grapalat"/>
          <w:b/>
          <w:sz w:val="24"/>
          <w:szCs w:val="24"/>
          <w:u w:val="single"/>
          <w:lang w:val="af-ZA"/>
        </w:rPr>
        <w:t xml:space="preserve"> </w:t>
      </w:r>
      <w:r w:rsidRPr="007D4835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տեղական</w:t>
      </w:r>
      <w:r w:rsidRPr="007D4835">
        <w:rPr>
          <w:rFonts w:ascii="GHEA Grapalat" w:eastAsia="Calibri" w:hAnsi="GHEA Grapalat"/>
          <w:b/>
          <w:sz w:val="24"/>
          <w:szCs w:val="24"/>
          <w:u w:val="single"/>
          <w:lang w:val="af-ZA"/>
        </w:rPr>
        <w:t xml:space="preserve"> </w:t>
      </w:r>
      <w:r w:rsidRPr="007D4835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ինքնակառավարման</w:t>
      </w:r>
      <w:r w:rsidRPr="007D4835">
        <w:rPr>
          <w:rFonts w:ascii="GHEA Grapalat" w:eastAsia="Calibri" w:hAnsi="GHEA Grapalat"/>
          <w:b/>
          <w:sz w:val="24"/>
          <w:szCs w:val="24"/>
          <w:u w:val="single"/>
          <w:lang w:val="af-ZA"/>
        </w:rPr>
        <w:t xml:space="preserve"> </w:t>
      </w:r>
      <w:r w:rsidRPr="007D4835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մարմնի</w:t>
      </w:r>
      <w:r w:rsidRPr="007D4835">
        <w:rPr>
          <w:rFonts w:ascii="GHEA Grapalat" w:eastAsia="Calibri" w:hAnsi="GHEA Grapalat"/>
          <w:b/>
          <w:sz w:val="24"/>
          <w:szCs w:val="24"/>
          <w:u w:val="single"/>
          <w:lang w:val="af-ZA"/>
        </w:rPr>
        <w:t xml:space="preserve"> </w:t>
      </w:r>
      <w:r w:rsidRPr="007D4835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բյուջեում</w:t>
      </w:r>
      <w:r w:rsidRPr="007D4835">
        <w:rPr>
          <w:rFonts w:ascii="GHEA Grapalat" w:eastAsia="Calibri" w:hAnsi="GHEA Grapalat"/>
          <w:b/>
          <w:sz w:val="24"/>
          <w:szCs w:val="24"/>
          <w:u w:val="single"/>
          <w:lang w:val="af-ZA"/>
        </w:rPr>
        <w:t xml:space="preserve"> </w:t>
      </w:r>
      <w:r w:rsidRPr="007D4835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եկամուտների</w:t>
      </w:r>
      <w:r w:rsidRPr="007D4835">
        <w:rPr>
          <w:rFonts w:ascii="GHEA Grapalat" w:eastAsia="Calibri" w:hAnsi="GHEA Grapalat"/>
          <w:b/>
          <w:sz w:val="24"/>
          <w:szCs w:val="24"/>
          <w:u w:val="single"/>
          <w:lang w:val="af-ZA"/>
        </w:rPr>
        <w:t xml:space="preserve"> </w:t>
      </w:r>
      <w:r w:rsidRPr="007D4835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և</w:t>
      </w:r>
      <w:r w:rsidRPr="007D4835">
        <w:rPr>
          <w:rFonts w:ascii="GHEA Grapalat" w:eastAsia="Calibri" w:hAnsi="GHEA Grapalat"/>
          <w:b/>
          <w:sz w:val="24"/>
          <w:szCs w:val="24"/>
          <w:u w:val="single"/>
          <w:lang w:val="af-ZA"/>
        </w:rPr>
        <w:t xml:space="preserve"> </w:t>
      </w:r>
      <w:r w:rsidRPr="007D4835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ծախսերի</w:t>
      </w:r>
      <w:r w:rsidRPr="007D4835">
        <w:rPr>
          <w:rFonts w:ascii="GHEA Grapalat" w:eastAsia="Calibri" w:hAnsi="GHEA Grapalat"/>
          <w:b/>
          <w:sz w:val="24"/>
          <w:szCs w:val="24"/>
          <w:u w:val="single"/>
          <w:lang w:val="af-ZA"/>
        </w:rPr>
        <w:t xml:space="preserve"> </w:t>
      </w:r>
      <w:r w:rsidRPr="007D4835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էական</w:t>
      </w:r>
      <w:r w:rsidRPr="007D4835">
        <w:rPr>
          <w:rFonts w:ascii="GHEA Grapalat" w:eastAsia="Calibri" w:hAnsi="GHEA Grapalat"/>
          <w:b/>
          <w:sz w:val="24"/>
          <w:szCs w:val="24"/>
          <w:u w:val="single"/>
          <w:lang w:val="af-ZA"/>
        </w:rPr>
        <w:t xml:space="preserve"> </w:t>
      </w:r>
      <w:r w:rsidRPr="007D4835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ավելացման</w:t>
      </w:r>
      <w:r w:rsidRPr="007D4835">
        <w:rPr>
          <w:rFonts w:ascii="GHEA Grapalat" w:eastAsia="Calibri" w:hAnsi="GHEA Grapalat"/>
          <w:b/>
          <w:sz w:val="24"/>
          <w:szCs w:val="24"/>
          <w:u w:val="single"/>
          <w:lang w:val="af-ZA"/>
        </w:rPr>
        <w:t xml:space="preserve"> </w:t>
      </w:r>
      <w:r w:rsidRPr="007D4835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կամ</w:t>
      </w:r>
      <w:r w:rsidRPr="007D4835">
        <w:rPr>
          <w:rFonts w:ascii="GHEA Grapalat" w:eastAsia="Calibri" w:hAnsi="GHEA Grapalat"/>
          <w:b/>
          <w:sz w:val="24"/>
          <w:szCs w:val="24"/>
          <w:u w:val="single"/>
          <w:lang w:val="af-ZA"/>
        </w:rPr>
        <w:t xml:space="preserve"> </w:t>
      </w:r>
      <w:r w:rsidRPr="007D4835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նվազեցման վերաբերյալ</w:t>
      </w:r>
    </w:p>
    <w:p w14:paraId="53472394" w14:textId="0A6761CC" w:rsidR="00E45DA4" w:rsidRPr="007D4835" w:rsidRDefault="00E45DA4" w:rsidP="00E45DA4">
      <w:pPr>
        <w:spacing w:after="0" w:line="360" w:lineRule="auto"/>
        <w:ind w:firstLine="567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7D4835">
        <w:rPr>
          <w:rFonts w:ascii="GHEA Grapalat" w:eastAsia="Calibri" w:hAnsi="GHEA Grapalat"/>
          <w:sz w:val="24"/>
          <w:szCs w:val="24"/>
          <w:lang w:val="hy-AM"/>
        </w:rPr>
        <w:t>Ն</w:t>
      </w:r>
      <w:r w:rsidRPr="007D4835">
        <w:rPr>
          <w:rFonts w:ascii="GHEA Grapalat" w:eastAsia="Calibri" w:hAnsi="GHEA Grapalat"/>
          <w:sz w:val="24"/>
          <w:szCs w:val="24"/>
          <w:lang w:val="af-ZA"/>
        </w:rPr>
        <w:t xml:space="preserve">ախագծի </w:t>
      </w:r>
      <w:r w:rsidRPr="007D4835">
        <w:rPr>
          <w:rFonts w:ascii="GHEA Grapalat" w:eastAsia="Calibri" w:hAnsi="GHEA Grapalat"/>
          <w:sz w:val="24"/>
          <w:szCs w:val="24"/>
          <w:lang w:val="hy-AM"/>
        </w:rPr>
        <w:t>ընդունման</w:t>
      </w:r>
      <w:r w:rsidRPr="007D4835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7D4835">
        <w:rPr>
          <w:rFonts w:ascii="GHEA Grapalat" w:eastAsia="Calibri" w:hAnsi="GHEA Grapalat"/>
          <w:sz w:val="24"/>
          <w:szCs w:val="24"/>
          <w:lang w:val="hy-AM"/>
        </w:rPr>
        <w:t>կապակցությամբ</w:t>
      </w:r>
      <w:r w:rsidRPr="007D4835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7D4835">
        <w:rPr>
          <w:rFonts w:ascii="GHEA Grapalat" w:eastAsia="Calibri" w:hAnsi="GHEA Grapalat"/>
          <w:sz w:val="24"/>
          <w:szCs w:val="24"/>
          <w:lang w:val="hy-AM"/>
        </w:rPr>
        <w:t>պետական</w:t>
      </w:r>
      <w:r w:rsidRPr="007D4835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7D4835">
        <w:rPr>
          <w:rFonts w:ascii="GHEA Grapalat" w:eastAsia="Calibri" w:hAnsi="GHEA Grapalat"/>
          <w:sz w:val="24"/>
          <w:szCs w:val="24"/>
          <w:lang w:val="hy-AM"/>
        </w:rPr>
        <w:t>կամ</w:t>
      </w:r>
      <w:r w:rsidRPr="007D4835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7D4835">
        <w:rPr>
          <w:rFonts w:ascii="GHEA Grapalat" w:eastAsia="Calibri" w:hAnsi="GHEA Grapalat"/>
          <w:sz w:val="24"/>
          <w:szCs w:val="24"/>
          <w:lang w:val="hy-AM"/>
        </w:rPr>
        <w:t>տեղական</w:t>
      </w:r>
      <w:r w:rsidRPr="007D4835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7D4835">
        <w:rPr>
          <w:rFonts w:ascii="GHEA Grapalat" w:eastAsia="Calibri" w:hAnsi="GHEA Grapalat"/>
          <w:sz w:val="24"/>
          <w:szCs w:val="24"/>
          <w:lang w:val="hy-AM"/>
        </w:rPr>
        <w:t>ինքնակառավարման</w:t>
      </w:r>
      <w:r w:rsidRPr="007D4835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7D4835">
        <w:rPr>
          <w:rFonts w:ascii="GHEA Grapalat" w:eastAsia="Calibri" w:hAnsi="GHEA Grapalat"/>
          <w:sz w:val="24"/>
          <w:szCs w:val="24"/>
          <w:lang w:val="hy-AM"/>
        </w:rPr>
        <w:t>մարմինների</w:t>
      </w:r>
      <w:r w:rsidRPr="007D4835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7D4835">
        <w:rPr>
          <w:rFonts w:ascii="GHEA Grapalat" w:eastAsia="Calibri" w:hAnsi="GHEA Grapalat"/>
          <w:sz w:val="24"/>
          <w:szCs w:val="24"/>
          <w:lang w:val="hy-AM"/>
        </w:rPr>
        <w:t>բյուջեներում</w:t>
      </w:r>
      <w:r w:rsidRPr="007D4835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7D4835">
        <w:rPr>
          <w:rFonts w:ascii="GHEA Grapalat" w:eastAsia="Calibri" w:hAnsi="GHEA Grapalat"/>
          <w:sz w:val="24"/>
          <w:szCs w:val="24"/>
          <w:lang w:val="hy-AM"/>
        </w:rPr>
        <w:t>եկամուտների</w:t>
      </w:r>
      <w:r w:rsidRPr="007D4835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7D4835">
        <w:rPr>
          <w:rFonts w:ascii="GHEA Grapalat" w:eastAsia="Calibri" w:hAnsi="GHEA Grapalat"/>
          <w:sz w:val="24"/>
          <w:szCs w:val="24"/>
          <w:lang w:val="hy-AM"/>
        </w:rPr>
        <w:t>և</w:t>
      </w:r>
      <w:r w:rsidRPr="007D4835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7D4835">
        <w:rPr>
          <w:rFonts w:ascii="GHEA Grapalat" w:eastAsia="Calibri" w:hAnsi="GHEA Grapalat"/>
          <w:sz w:val="24"/>
          <w:szCs w:val="24"/>
          <w:lang w:val="hy-AM"/>
        </w:rPr>
        <w:t>ծախսերի</w:t>
      </w:r>
      <w:r w:rsidRPr="007D4835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7D4835">
        <w:rPr>
          <w:rFonts w:ascii="GHEA Grapalat" w:eastAsia="Calibri" w:hAnsi="GHEA Grapalat"/>
          <w:sz w:val="24"/>
          <w:szCs w:val="24"/>
          <w:lang w:val="hy-AM"/>
        </w:rPr>
        <w:t>ավելացում</w:t>
      </w:r>
      <w:r w:rsidRPr="007D4835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7D4835">
        <w:rPr>
          <w:rFonts w:ascii="GHEA Grapalat" w:eastAsia="Calibri" w:hAnsi="GHEA Grapalat"/>
          <w:sz w:val="24"/>
          <w:szCs w:val="24"/>
          <w:lang w:val="hy-AM"/>
        </w:rPr>
        <w:t>կամ</w:t>
      </w:r>
      <w:r w:rsidRPr="007D4835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7D4835">
        <w:rPr>
          <w:rFonts w:ascii="GHEA Grapalat" w:eastAsia="Calibri" w:hAnsi="GHEA Grapalat"/>
          <w:sz w:val="24"/>
          <w:szCs w:val="24"/>
          <w:lang w:val="hy-AM"/>
        </w:rPr>
        <w:t>նվազեցում չի նախատեսվում:</w:t>
      </w:r>
    </w:p>
    <w:p w14:paraId="6B2CC51F" w14:textId="77777777" w:rsidR="00E45DA4" w:rsidRPr="007D4835" w:rsidRDefault="00E45DA4" w:rsidP="00E45DA4">
      <w:pPr>
        <w:spacing w:after="0" w:line="360" w:lineRule="auto"/>
        <w:ind w:firstLine="567"/>
        <w:jc w:val="both"/>
        <w:rPr>
          <w:rFonts w:ascii="GHEA Grapalat" w:eastAsia="Calibri" w:hAnsi="GHEA Grapalat"/>
          <w:bCs/>
          <w:sz w:val="24"/>
          <w:szCs w:val="24"/>
          <w:lang w:val="hy-AM"/>
        </w:rPr>
      </w:pPr>
      <w:r w:rsidRPr="007D4835">
        <w:rPr>
          <w:rFonts w:ascii="GHEA Grapalat" w:eastAsia="Calibri" w:hAnsi="GHEA Grapalat"/>
          <w:b/>
          <w:bCs/>
          <w:sz w:val="24"/>
          <w:szCs w:val="24"/>
          <w:lang w:val="hy-AM"/>
        </w:rPr>
        <w:t xml:space="preserve">6. </w:t>
      </w:r>
      <w:r w:rsidRPr="007D4835">
        <w:rPr>
          <w:rFonts w:ascii="GHEA Grapalat" w:eastAsia="Calibri" w:hAnsi="GHEA Grapalat"/>
          <w:b/>
          <w:bCs/>
          <w:sz w:val="24"/>
          <w:szCs w:val="24"/>
          <w:u w:val="single"/>
          <w:lang w:val="hy-AM"/>
        </w:rPr>
        <w:t>Կապը ռազմավարական փաստաթղթերի հետ.</w:t>
      </w:r>
      <w:r w:rsidRPr="007D4835">
        <w:rPr>
          <w:rFonts w:ascii="GHEA Grapalat" w:eastAsia="Calibri" w:hAnsi="GHEA Grapalat"/>
          <w:b/>
          <w:bCs/>
          <w:sz w:val="24"/>
          <w:szCs w:val="24"/>
          <w:lang w:val="hy-AM"/>
        </w:rPr>
        <w:t xml:space="preserve"> </w:t>
      </w:r>
    </w:p>
    <w:p w14:paraId="6E762BD3" w14:textId="25C2BEBA" w:rsidR="001B2A28" w:rsidRDefault="001B2A28" w:rsidP="001B2A28">
      <w:pPr>
        <w:spacing w:after="0" w:line="360" w:lineRule="auto"/>
        <w:jc w:val="both"/>
        <w:rPr>
          <w:rFonts w:ascii="GHEA Grapalat" w:eastAsia="Calibri" w:hAnsi="GHEA Grapalat"/>
          <w:bCs/>
          <w:sz w:val="24"/>
          <w:szCs w:val="24"/>
          <w:lang w:val="hy-AM"/>
        </w:rPr>
      </w:pPr>
      <w:r>
        <w:rPr>
          <w:rFonts w:ascii="GHEA Grapalat" w:eastAsia="Calibri" w:hAnsi="GHEA Grapalat" w:cs="Arial"/>
          <w:sz w:val="24"/>
          <w:szCs w:val="24"/>
          <w:lang w:val="hy-AM"/>
        </w:rPr>
        <w:t>Ն</w:t>
      </w:r>
      <w:r w:rsidRPr="004E4278">
        <w:rPr>
          <w:rFonts w:ascii="GHEA Grapalat" w:eastAsia="Calibri" w:hAnsi="GHEA Grapalat" w:cs="Arial"/>
          <w:sz w:val="24"/>
          <w:szCs w:val="24"/>
          <w:lang w:val="hy-AM"/>
        </w:rPr>
        <w:t>ախագիծը</w:t>
      </w:r>
      <w:r w:rsidRPr="004E4278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4E4278">
        <w:rPr>
          <w:rFonts w:ascii="GHEA Grapalat" w:eastAsia="Calibri" w:hAnsi="GHEA Grapalat" w:cs="Arial"/>
          <w:sz w:val="24"/>
          <w:szCs w:val="24"/>
          <w:lang w:val="hy-AM"/>
        </w:rPr>
        <w:t>բխում</w:t>
      </w:r>
      <w:r w:rsidRPr="004E4278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4E4278">
        <w:rPr>
          <w:rFonts w:ascii="GHEA Grapalat" w:eastAsia="Calibri" w:hAnsi="GHEA Grapalat" w:cs="Arial"/>
          <w:sz w:val="24"/>
          <w:szCs w:val="24"/>
          <w:lang w:val="hy-AM"/>
        </w:rPr>
        <w:t>է</w:t>
      </w:r>
      <w:r w:rsidRPr="004E4278">
        <w:rPr>
          <w:rFonts w:ascii="GHEA Grapalat" w:eastAsia="Calibri" w:hAnsi="GHEA Grapalat" w:cs="Sylfaen"/>
          <w:sz w:val="24"/>
          <w:szCs w:val="24"/>
          <w:lang w:val="hy-AM"/>
        </w:rPr>
        <w:t xml:space="preserve">  </w:t>
      </w:r>
      <w:r w:rsidRPr="004E4278">
        <w:rPr>
          <w:rFonts w:ascii="GHEA Grapalat" w:eastAsia="Calibri" w:hAnsi="GHEA Grapalat" w:cs="Arial"/>
          <w:sz w:val="24"/>
          <w:szCs w:val="24"/>
          <w:lang w:val="hy-AM"/>
        </w:rPr>
        <w:t>ՀՀ</w:t>
      </w:r>
      <w:r w:rsidRPr="004E4278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4E4278">
        <w:rPr>
          <w:rFonts w:ascii="GHEA Grapalat" w:eastAsia="Calibri" w:hAnsi="GHEA Grapalat" w:cs="Arial"/>
          <w:sz w:val="24"/>
          <w:szCs w:val="24"/>
          <w:lang w:val="hy-AM"/>
        </w:rPr>
        <w:t>կառավարության</w:t>
      </w:r>
      <w:r w:rsidRPr="004E4278">
        <w:rPr>
          <w:rFonts w:ascii="GHEA Grapalat" w:eastAsia="Calibri" w:hAnsi="GHEA Grapalat" w:cs="Sylfaen"/>
          <w:sz w:val="24"/>
          <w:szCs w:val="24"/>
          <w:lang w:val="hy-AM"/>
        </w:rPr>
        <w:t xml:space="preserve">  2021 </w:t>
      </w:r>
      <w:r w:rsidRPr="004E4278">
        <w:rPr>
          <w:rFonts w:ascii="GHEA Grapalat" w:eastAsia="Calibri" w:hAnsi="GHEA Grapalat" w:cs="Arial"/>
          <w:sz w:val="24"/>
          <w:szCs w:val="24"/>
          <w:lang w:val="hy-AM"/>
        </w:rPr>
        <w:t>թվականի</w:t>
      </w:r>
      <w:r w:rsidRPr="004E4278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4E4278">
        <w:rPr>
          <w:rFonts w:ascii="GHEA Grapalat" w:eastAsia="Calibri" w:hAnsi="GHEA Grapalat" w:cs="Arial"/>
          <w:sz w:val="24"/>
          <w:szCs w:val="24"/>
          <w:lang w:val="hy-AM"/>
        </w:rPr>
        <w:t>օգոստոսի</w:t>
      </w:r>
      <w:r w:rsidRPr="004E4278">
        <w:rPr>
          <w:rFonts w:ascii="GHEA Grapalat" w:eastAsia="Calibri" w:hAnsi="GHEA Grapalat" w:cs="Sylfaen"/>
          <w:sz w:val="24"/>
          <w:szCs w:val="24"/>
          <w:lang w:val="hy-AM"/>
        </w:rPr>
        <w:t xml:space="preserve"> 18-</w:t>
      </w:r>
      <w:r w:rsidRPr="004E4278">
        <w:rPr>
          <w:rFonts w:ascii="GHEA Grapalat" w:eastAsia="Calibri" w:hAnsi="GHEA Grapalat" w:cs="Arial"/>
          <w:sz w:val="24"/>
          <w:szCs w:val="24"/>
          <w:lang w:val="hy-AM"/>
        </w:rPr>
        <w:t>ի</w:t>
      </w:r>
      <w:r>
        <w:rPr>
          <w:rFonts w:ascii="GHEA Grapalat" w:eastAsia="Calibri" w:hAnsi="GHEA Grapalat" w:cs="Sylfaen"/>
          <w:sz w:val="24"/>
          <w:szCs w:val="24"/>
          <w:lang w:val="hy-AM"/>
        </w:rPr>
        <w:t xml:space="preserve"> N </w:t>
      </w:r>
      <w:r w:rsidRPr="004E4278">
        <w:rPr>
          <w:rFonts w:ascii="GHEA Grapalat" w:eastAsia="Calibri" w:hAnsi="GHEA Grapalat" w:cs="Sylfaen"/>
          <w:sz w:val="24"/>
          <w:szCs w:val="24"/>
          <w:lang w:val="hy-AM"/>
        </w:rPr>
        <w:t>1363-</w:t>
      </w:r>
      <w:r w:rsidRPr="004E4278">
        <w:rPr>
          <w:rFonts w:ascii="GHEA Grapalat" w:eastAsia="Calibri" w:hAnsi="GHEA Grapalat" w:cs="Arial"/>
          <w:sz w:val="24"/>
          <w:szCs w:val="24"/>
          <w:lang w:val="hy-AM"/>
        </w:rPr>
        <w:t>Ա</w:t>
      </w:r>
      <w:r w:rsidRPr="004E4278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4E4278">
        <w:rPr>
          <w:rFonts w:ascii="GHEA Grapalat" w:eastAsia="Calibri" w:hAnsi="GHEA Grapalat" w:cs="Arial"/>
          <w:sz w:val="24"/>
          <w:szCs w:val="24"/>
          <w:lang w:val="hy-AM"/>
        </w:rPr>
        <w:t>որոշմամբ</w:t>
      </w:r>
      <w:r w:rsidRPr="004E4278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4E4278">
        <w:rPr>
          <w:rFonts w:ascii="GHEA Grapalat" w:eastAsia="Calibri" w:hAnsi="GHEA Grapalat" w:cs="Arial"/>
          <w:sz w:val="24"/>
          <w:szCs w:val="24"/>
          <w:lang w:val="hy-AM"/>
        </w:rPr>
        <w:t>հաստատված</w:t>
      </w:r>
      <w:r w:rsidRPr="004E4278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4E4278">
        <w:rPr>
          <w:rFonts w:ascii="GHEA Grapalat" w:eastAsia="Calibri" w:hAnsi="GHEA Grapalat" w:cs="Arial"/>
          <w:sz w:val="24"/>
          <w:szCs w:val="24"/>
          <w:lang w:val="hy-AM"/>
        </w:rPr>
        <w:t>ՀՀ</w:t>
      </w:r>
      <w:r w:rsidRPr="004E4278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4E4278">
        <w:rPr>
          <w:rFonts w:ascii="GHEA Grapalat" w:eastAsia="Calibri" w:hAnsi="GHEA Grapalat" w:cs="Arial"/>
          <w:sz w:val="24"/>
          <w:szCs w:val="24"/>
          <w:lang w:val="hy-AM"/>
        </w:rPr>
        <w:t>կառավարության</w:t>
      </w:r>
      <w:r w:rsidRPr="004E4278">
        <w:rPr>
          <w:rFonts w:ascii="GHEA Grapalat" w:eastAsia="Calibri" w:hAnsi="GHEA Grapalat" w:cs="Sylfaen"/>
          <w:sz w:val="24"/>
          <w:szCs w:val="24"/>
          <w:lang w:val="hy-AM"/>
        </w:rPr>
        <w:t xml:space="preserve"> 2021-2026</w:t>
      </w:r>
      <w:r w:rsidRPr="004E4278">
        <w:rPr>
          <w:rFonts w:ascii="GHEA Grapalat" w:eastAsia="Calibri" w:hAnsi="GHEA Grapalat" w:cs="Arial"/>
          <w:sz w:val="24"/>
          <w:szCs w:val="24"/>
          <w:lang w:val="hy-AM"/>
        </w:rPr>
        <w:t>թթ</w:t>
      </w:r>
      <w:r w:rsidRPr="004E4278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4E4278">
        <w:rPr>
          <w:rFonts w:ascii="GHEA Grapalat" w:eastAsia="Calibri" w:hAnsi="GHEA Grapalat" w:cs="Arial"/>
          <w:sz w:val="24"/>
          <w:szCs w:val="24"/>
          <w:lang w:val="hy-AM"/>
        </w:rPr>
        <w:t>ծրագրի</w:t>
      </w:r>
      <w:r w:rsidRPr="004E4278">
        <w:rPr>
          <w:rFonts w:ascii="GHEA Grapalat" w:eastAsia="Calibri" w:hAnsi="GHEA Grapalat" w:cs="Sylfaen"/>
          <w:sz w:val="24"/>
          <w:szCs w:val="24"/>
          <w:lang w:val="hy-AM"/>
        </w:rPr>
        <w:t xml:space="preserve">, «2.3 </w:t>
      </w:r>
      <w:r w:rsidRPr="004E4278">
        <w:rPr>
          <w:rFonts w:ascii="GHEA Grapalat" w:eastAsia="Calibri" w:hAnsi="GHEA Grapalat" w:cs="Arial"/>
          <w:sz w:val="24"/>
          <w:szCs w:val="24"/>
          <w:lang w:val="hy-AM"/>
        </w:rPr>
        <w:t>Բարձր</w:t>
      </w:r>
      <w:r w:rsidRPr="004E4278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4E4278">
        <w:rPr>
          <w:rFonts w:ascii="GHEA Grapalat" w:eastAsia="Calibri" w:hAnsi="GHEA Grapalat" w:cs="Arial"/>
          <w:sz w:val="24"/>
          <w:szCs w:val="24"/>
          <w:lang w:val="hy-AM"/>
        </w:rPr>
        <w:t>տեխնոլոգիաներ</w:t>
      </w:r>
      <w:r w:rsidRPr="004E4278">
        <w:rPr>
          <w:rFonts w:ascii="GHEA Grapalat" w:eastAsia="Calibri" w:hAnsi="GHEA Grapalat" w:cs="Sylfaen"/>
          <w:sz w:val="24"/>
          <w:szCs w:val="24"/>
          <w:lang w:val="hy-AM"/>
        </w:rPr>
        <w:t xml:space="preserve">» </w:t>
      </w:r>
      <w:r w:rsidRPr="004E4278">
        <w:rPr>
          <w:rFonts w:ascii="GHEA Grapalat" w:eastAsia="Calibri" w:hAnsi="GHEA Grapalat" w:cs="Arial"/>
          <w:sz w:val="24"/>
          <w:szCs w:val="24"/>
          <w:lang w:val="hy-AM"/>
        </w:rPr>
        <w:t>մասի</w:t>
      </w:r>
      <w:r w:rsidRPr="004E4278">
        <w:rPr>
          <w:rFonts w:ascii="GHEA Grapalat" w:eastAsia="Calibri" w:hAnsi="GHEA Grapalat" w:cs="Sylfaen"/>
          <w:sz w:val="24"/>
          <w:szCs w:val="24"/>
          <w:lang w:val="hy-AM"/>
        </w:rPr>
        <w:t>, «</w:t>
      </w:r>
      <w:r w:rsidRPr="004E4278">
        <w:rPr>
          <w:rFonts w:ascii="GHEA Grapalat" w:eastAsia="Calibri" w:hAnsi="GHEA Grapalat" w:cs="Arial"/>
          <w:sz w:val="24"/>
          <w:szCs w:val="24"/>
          <w:lang w:val="hy-AM"/>
        </w:rPr>
        <w:t>Ռազմարդյունաբերություն</w:t>
      </w:r>
      <w:r w:rsidRPr="004E4278">
        <w:rPr>
          <w:rFonts w:ascii="GHEA Grapalat" w:eastAsia="Calibri" w:hAnsi="GHEA Grapalat" w:cs="Sylfaen"/>
          <w:sz w:val="24"/>
          <w:szCs w:val="24"/>
          <w:lang w:val="hy-AM"/>
        </w:rPr>
        <w:t xml:space="preserve">» </w:t>
      </w:r>
      <w:r w:rsidRPr="004E4278">
        <w:rPr>
          <w:rFonts w:ascii="GHEA Grapalat" w:eastAsia="Calibri" w:hAnsi="GHEA Grapalat" w:cs="Arial"/>
          <w:sz w:val="24"/>
          <w:szCs w:val="24"/>
          <w:lang w:val="hy-AM"/>
        </w:rPr>
        <w:t>բաժնի</w:t>
      </w:r>
      <w:r w:rsidRPr="004E4278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4E4278">
        <w:rPr>
          <w:rFonts w:ascii="GHEA Grapalat" w:eastAsia="Calibri" w:hAnsi="GHEA Grapalat" w:cs="Arial"/>
          <w:sz w:val="24"/>
          <w:szCs w:val="24"/>
          <w:lang w:val="hy-AM"/>
        </w:rPr>
        <w:t>դրույթներից</w:t>
      </w:r>
      <w:r w:rsidRPr="004E4278">
        <w:rPr>
          <w:rFonts w:ascii="GHEA Grapalat" w:eastAsia="Calibri" w:hAnsi="GHEA Grapalat" w:cs="Sylfaen"/>
          <w:sz w:val="24"/>
          <w:szCs w:val="24"/>
          <w:lang w:val="hy-AM"/>
        </w:rPr>
        <w:t xml:space="preserve">, </w:t>
      </w:r>
      <w:r w:rsidRPr="004E4278">
        <w:rPr>
          <w:rFonts w:ascii="GHEA Grapalat" w:eastAsia="Calibri" w:hAnsi="GHEA Grapalat" w:cs="Arial"/>
          <w:sz w:val="24"/>
          <w:szCs w:val="24"/>
          <w:lang w:val="hy-AM"/>
        </w:rPr>
        <w:t>այն</w:t>
      </w:r>
      <w:r w:rsidRPr="004E4278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4E4278">
        <w:rPr>
          <w:rFonts w:ascii="GHEA Grapalat" w:eastAsia="Calibri" w:hAnsi="GHEA Grapalat" w:cs="Arial"/>
          <w:sz w:val="24"/>
          <w:szCs w:val="24"/>
          <w:lang w:val="hy-AM"/>
        </w:rPr>
        <w:t>է՝</w:t>
      </w:r>
      <w:r w:rsidRPr="004E4278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4E4278">
        <w:rPr>
          <w:rFonts w:ascii="GHEA Grapalat" w:eastAsia="Calibri" w:hAnsi="GHEA Grapalat" w:cs="Arial"/>
          <w:sz w:val="24"/>
          <w:szCs w:val="24"/>
          <w:lang w:val="hy-AM"/>
        </w:rPr>
        <w:t>Ռազմարդյունաբերական</w:t>
      </w:r>
      <w:r w:rsidRPr="004E4278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4E4278">
        <w:rPr>
          <w:rFonts w:ascii="GHEA Grapalat" w:eastAsia="Calibri" w:hAnsi="GHEA Grapalat" w:cs="Arial"/>
          <w:sz w:val="24"/>
          <w:szCs w:val="24"/>
          <w:lang w:val="hy-AM"/>
        </w:rPr>
        <w:t>համալիրի</w:t>
      </w:r>
      <w:r w:rsidRPr="004E4278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4E4278">
        <w:rPr>
          <w:rFonts w:ascii="GHEA Grapalat" w:eastAsia="Calibri" w:hAnsi="GHEA Grapalat" w:cs="Arial"/>
          <w:sz w:val="24"/>
          <w:szCs w:val="24"/>
          <w:lang w:val="hy-AM"/>
        </w:rPr>
        <w:t>զարգացման</w:t>
      </w:r>
      <w:r w:rsidRPr="004E4278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4E4278">
        <w:rPr>
          <w:rFonts w:ascii="GHEA Grapalat" w:eastAsia="Calibri" w:hAnsi="GHEA Grapalat" w:cs="Arial"/>
          <w:sz w:val="24"/>
          <w:szCs w:val="24"/>
          <w:lang w:val="hy-AM"/>
        </w:rPr>
        <w:t>նպատակով</w:t>
      </w:r>
      <w:r w:rsidRPr="004E4278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4E4278">
        <w:rPr>
          <w:rFonts w:ascii="GHEA Grapalat" w:eastAsia="Calibri" w:hAnsi="GHEA Grapalat" w:cs="Arial"/>
          <w:sz w:val="24"/>
          <w:szCs w:val="24"/>
          <w:lang w:val="hy-AM"/>
        </w:rPr>
        <w:t>Կառավարությունը</w:t>
      </w:r>
      <w:r w:rsidRPr="004E4278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4E4278">
        <w:rPr>
          <w:rFonts w:ascii="GHEA Grapalat" w:eastAsia="Calibri" w:hAnsi="GHEA Grapalat" w:cs="Arial"/>
          <w:sz w:val="24"/>
          <w:szCs w:val="24"/>
          <w:lang w:val="hy-AM"/>
        </w:rPr>
        <w:t>նախատեսում</w:t>
      </w:r>
      <w:r w:rsidRPr="004E4278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4E4278">
        <w:rPr>
          <w:rFonts w:ascii="GHEA Grapalat" w:eastAsia="Calibri" w:hAnsi="GHEA Grapalat" w:cs="Arial"/>
          <w:sz w:val="24"/>
          <w:szCs w:val="24"/>
          <w:lang w:val="hy-AM"/>
        </w:rPr>
        <w:t>է</w:t>
      </w:r>
      <w:r w:rsidRPr="004E4278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4E4278">
        <w:rPr>
          <w:rFonts w:ascii="GHEA Grapalat" w:eastAsia="Calibri" w:hAnsi="GHEA Grapalat" w:cs="Arial"/>
          <w:sz w:val="24"/>
          <w:szCs w:val="24"/>
          <w:lang w:val="hy-AM"/>
        </w:rPr>
        <w:t>իրականացնել</w:t>
      </w:r>
      <w:r w:rsidRPr="004E4278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4E4278">
        <w:rPr>
          <w:rFonts w:ascii="GHEA Grapalat" w:eastAsia="Calibri" w:hAnsi="GHEA Grapalat" w:cs="Arial"/>
          <w:sz w:val="24"/>
          <w:szCs w:val="24"/>
          <w:lang w:val="hy-AM"/>
        </w:rPr>
        <w:t>ռազմավարական</w:t>
      </w:r>
      <w:r w:rsidRPr="004E4278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4E4278">
        <w:rPr>
          <w:rFonts w:ascii="GHEA Grapalat" w:eastAsia="Calibri" w:hAnsi="GHEA Grapalat" w:cs="Arial"/>
          <w:sz w:val="24"/>
          <w:szCs w:val="24"/>
          <w:lang w:val="hy-AM"/>
        </w:rPr>
        <w:t>նշանակության</w:t>
      </w:r>
      <w:r w:rsidRPr="004E4278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4E4278">
        <w:rPr>
          <w:rFonts w:ascii="GHEA Grapalat" w:eastAsia="Calibri" w:hAnsi="GHEA Grapalat" w:cs="Arial"/>
          <w:sz w:val="24"/>
          <w:szCs w:val="24"/>
          <w:lang w:val="hy-AM"/>
        </w:rPr>
        <w:t>ապրանքների</w:t>
      </w:r>
      <w:r w:rsidRPr="004E4278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4E4278">
        <w:rPr>
          <w:rFonts w:ascii="GHEA Grapalat" w:eastAsia="Calibri" w:hAnsi="GHEA Grapalat" w:cs="Arial"/>
          <w:sz w:val="24"/>
          <w:szCs w:val="24"/>
          <w:lang w:val="hy-AM"/>
        </w:rPr>
        <w:t>արտադրության</w:t>
      </w:r>
      <w:r w:rsidRPr="004E4278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4E4278">
        <w:rPr>
          <w:rFonts w:ascii="GHEA Grapalat" w:eastAsia="Calibri" w:hAnsi="GHEA Grapalat" w:cs="Arial"/>
          <w:sz w:val="24"/>
          <w:szCs w:val="24"/>
          <w:lang w:val="hy-AM"/>
        </w:rPr>
        <w:t>ներքին</w:t>
      </w:r>
      <w:r w:rsidRPr="004E4278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4E4278">
        <w:rPr>
          <w:rFonts w:ascii="GHEA Grapalat" w:eastAsia="Calibri" w:hAnsi="GHEA Grapalat" w:cs="Arial"/>
          <w:sz w:val="24"/>
          <w:szCs w:val="24"/>
          <w:lang w:val="hy-AM"/>
        </w:rPr>
        <w:t>կարողությունների</w:t>
      </w:r>
      <w:r w:rsidRPr="004E4278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4E4278">
        <w:rPr>
          <w:rFonts w:ascii="GHEA Grapalat" w:eastAsia="Calibri" w:hAnsi="GHEA Grapalat" w:cs="Arial"/>
          <w:sz w:val="24"/>
          <w:szCs w:val="24"/>
          <w:lang w:val="hy-AM"/>
        </w:rPr>
        <w:t>զարգացում</w:t>
      </w:r>
      <w:r w:rsidRPr="004E4278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4E4278">
        <w:rPr>
          <w:rFonts w:ascii="GHEA Grapalat" w:eastAsia="Calibri" w:hAnsi="GHEA Grapalat" w:cs="Arial"/>
          <w:sz w:val="24"/>
          <w:szCs w:val="24"/>
          <w:lang w:val="hy-AM"/>
        </w:rPr>
        <w:t>և</w:t>
      </w:r>
      <w:r w:rsidRPr="004E4278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CC25C7">
        <w:rPr>
          <w:rFonts w:ascii="GHEA Grapalat" w:eastAsia="Calibri" w:hAnsi="GHEA Grapalat" w:cs="Arial"/>
          <w:sz w:val="24"/>
          <w:szCs w:val="24"/>
          <w:lang w:val="hy-AM"/>
        </w:rPr>
        <w:t xml:space="preserve">արտադրողականության </w:t>
      </w:r>
      <w:r w:rsidRPr="00CC25C7">
        <w:rPr>
          <w:rFonts w:ascii="GHEA Grapalat" w:eastAsia="Calibri" w:hAnsi="GHEA Grapalat" w:cs="Arial"/>
          <w:sz w:val="24"/>
          <w:szCs w:val="24"/>
          <w:lang w:val="hy-AM"/>
        </w:rPr>
        <w:lastRenderedPageBreak/>
        <w:t>բարձրացում, արտադրական շղթայի ամբողջականության ու արդյունավետության ապահովում:</w:t>
      </w:r>
    </w:p>
    <w:p w14:paraId="6C02CA88" w14:textId="2FAC77B6" w:rsidR="00840389" w:rsidRPr="007D4835" w:rsidRDefault="00840389" w:rsidP="001B2A28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840389" w:rsidRPr="007D4835" w:rsidSect="00B73514">
      <w:pgSz w:w="12240" w:h="15840"/>
      <w:pgMar w:top="630" w:right="630" w:bottom="117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66AE1"/>
    <w:multiLevelType w:val="hybridMultilevel"/>
    <w:tmpl w:val="46F8F620"/>
    <w:lvl w:ilvl="0" w:tplc="95DCA22E">
      <w:start w:val="1"/>
      <w:numFmt w:val="decimal"/>
      <w:lvlText w:val="%1."/>
      <w:lvlJc w:val="left"/>
      <w:pPr>
        <w:ind w:left="870" w:hanging="360"/>
      </w:pPr>
      <w:rPr>
        <w:rFonts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 w15:restartNumberingAfterBreak="0">
    <w:nsid w:val="2FF764C6"/>
    <w:multiLevelType w:val="hybridMultilevel"/>
    <w:tmpl w:val="9E2A378C"/>
    <w:lvl w:ilvl="0" w:tplc="68CA95EA">
      <w:start w:val="1"/>
      <w:numFmt w:val="decimal"/>
      <w:lvlText w:val="%1."/>
      <w:lvlJc w:val="left"/>
      <w:pPr>
        <w:ind w:left="1260" w:hanging="360"/>
      </w:pPr>
      <w:rPr>
        <w:rFonts w:cs="Sylfaen"/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35636491"/>
    <w:multiLevelType w:val="hybridMultilevel"/>
    <w:tmpl w:val="74E84B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8E7F29"/>
    <w:multiLevelType w:val="hybridMultilevel"/>
    <w:tmpl w:val="E4A66CC0"/>
    <w:lvl w:ilvl="0" w:tplc="78AAA006">
      <w:start w:val="1"/>
      <w:numFmt w:val="decimal"/>
      <w:lvlText w:val="%1."/>
      <w:lvlJc w:val="left"/>
      <w:pPr>
        <w:ind w:left="360" w:hanging="360"/>
      </w:pPr>
      <w:rPr>
        <w:rFonts w:cs="Sylfaen" w:hint="default"/>
        <w:b/>
      </w:r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48E25159"/>
    <w:multiLevelType w:val="hybridMultilevel"/>
    <w:tmpl w:val="53008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DA138C"/>
    <w:multiLevelType w:val="hybridMultilevel"/>
    <w:tmpl w:val="0DAA7D5A"/>
    <w:lvl w:ilvl="0" w:tplc="04090011">
      <w:start w:val="1"/>
      <w:numFmt w:val="decimal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7DBD096F"/>
    <w:multiLevelType w:val="hybridMultilevel"/>
    <w:tmpl w:val="24344B28"/>
    <w:lvl w:ilvl="0" w:tplc="901ACD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C36"/>
    <w:rsid w:val="00082035"/>
    <w:rsid w:val="001230CD"/>
    <w:rsid w:val="001561CF"/>
    <w:rsid w:val="001568A7"/>
    <w:rsid w:val="001933C5"/>
    <w:rsid w:val="001B2A28"/>
    <w:rsid w:val="001C5E7C"/>
    <w:rsid w:val="001E1C36"/>
    <w:rsid w:val="00205EF0"/>
    <w:rsid w:val="00267C18"/>
    <w:rsid w:val="002B1C40"/>
    <w:rsid w:val="003277A9"/>
    <w:rsid w:val="0033507C"/>
    <w:rsid w:val="003448DC"/>
    <w:rsid w:val="003D7FDE"/>
    <w:rsid w:val="003F2886"/>
    <w:rsid w:val="00433B5B"/>
    <w:rsid w:val="00451621"/>
    <w:rsid w:val="004610D6"/>
    <w:rsid w:val="004A31B7"/>
    <w:rsid w:val="004A4921"/>
    <w:rsid w:val="004D4850"/>
    <w:rsid w:val="004E30D2"/>
    <w:rsid w:val="004E3762"/>
    <w:rsid w:val="004E5E9D"/>
    <w:rsid w:val="00501518"/>
    <w:rsid w:val="00542F0A"/>
    <w:rsid w:val="00571021"/>
    <w:rsid w:val="00591007"/>
    <w:rsid w:val="005C007A"/>
    <w:rsid w:val="005E7FB4"/>
    <w:rsid w:val="00611F18"/>
    <w:rsid w:val="00613001"/>
    <w:rsid w:val="00632BE6"/>
    <w:rsid w:val="00647597"/>
    <w:rsid w:val="00651FF5"/>
    <w:rsid w:val="00657CB0"/>
    <w:rsid w:val="006641FD"/>
    <w:rsid w:val="006902E6"/>
    <w:rsid w:val="006A4FAD"/>
    <w:rsid w:val="006B28A5"/>
    <w:rsid w:val="006C6D45"/>
    <w:rsid w:val="006D180E"/>
    <w:rsid w:val="006F1D8A"/>
    <w:rsid w:val="006F26C1"/>
    <w:rsid w:val="0075510C"/>
    <w:rsid w:val="007B0B13"/>
    <w:rsid w:val="007C5132"/>
    <w:rsid w:val="007D4835"/>
    <w:rsid w:val="007F6CE4"/>
    <w:rsid w:val="00840389"/>
    <w:rsid w:val="0084221F"/>
    <w:rsid w:val="00875907"/>
    <w:rsid w:val="008A089F"/>
    <w:rsid w:val="008C3A3B"/>
    <w:rsid w:val="008D44C0"/>
    <w:rsid w:val="00906AE1"/>
    <w:rsid w:val="00926EDB"/>
    <w:rsid w:val="00962C8C"/>
    <w:rsid w:val="00976848"/>
    <w:rsid w:val="00977266"/>
    <w:rsid w:val="00986ED7"/>
    <w:rsid w:val="00990ECC"/>
    <w:rsid w:val="009B06B5"/>
    <w:rsid w:val="009D1366"/>
    <w:rsid w:val="009F741D"/>
    <w:rsid w:val="00A07F18"/>
    <w:rsid w:val="00A606CC"/>
    <w:rsid w:val="00AC5F7E"/>
    <w:rsid w:val="00AD1088"/>
    <w:rsid w:val="00AF760B"/>
    <w:rsid w:val="00B051A0"/>
    <w:rsid w:val="00B17B03"/>
    <w:rsid w:val="00B203ED"/>
    <w:rsid w:val="00B6464C"/>
    <w:rsid w:val="00B72394"/>
    <w:rsid w:val="00B73514"/>
    <w:rsid w:val="00BA5525"/>
    <w:rsid w:val="00BB35BB"/>
    <w:rsid w:val="00BB36A8"/>
    <w:rsid w:val="00BC1E9D"/>
    <w:rsid w:val="00BF3302"/>
    <w:rsid w:val="00C37D76"/>
    <w:rsid w:val="00C5045B"/>
    <w:rsid w:val="00C940A1"/>
    <w:rsid w:val="00D02E4B"/>
    <w:rsid w:val="00D770CC"/>
    <w:rsid w:val="00DB6DF3"/>
    <w:rsid w:val="00DC61D8"/>
    <w:rsid w:val="00DC67F6"/>
    <w:rsid w:val="00DC79DC"/>
    <w:rsid w:val="00E02306"/>
    <w:rsid w:val="00E45DA4"/>
    <w:rsid w:val="00E861FE"/>
    <w:rsid w:val="00EB06B8"/>
    <w:rsid w:val="00EC79BB"/>
    <w:rsid w:val="00F05ED3"/>
    <w:rsid w:val="00FA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0E832"/>
  <w15:chartTrackingRefBased/>
  <w15:docId w15:val="{9D984383-FFD1-4DBD-A40F-4D89F023A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D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1"/>
    <w:basedOn w:val="Normal"/>
    <w:uiPriority w:val="34"/>
    <w:qFormat/>
    <w:rsid w:val="001E1C36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840389"/>
    <w:pPr>
      <w:spacing w:after="0" w:line="240" w:lineRule="auto"/>
      <w:ind w:left="720"/>
      <w:jc w:val="center"/>
    </w:pPr>
    <w:rPr>
      <w:rFonts w:ascii="Times Armenian" w:eastAsia="Times New Roman" w:hAnsi="Times Armeni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840389"/>
    <w:rPr>
      <w:rFonts w:ascii="Times Armenian" w:eastAsia="Times New Roman" w:hAnsi="Times Armeni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0C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D180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9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C3C1D-004A-40A2-A55A-D2D31637C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Astghik Ohanyan</dc:creator>
  <cp:keywords>https:/mul2-mtc.gov.am/tasks/1031576/oneclick/f70bdaf046fb342084b141c2951db811b71129dc3c957ec0e45da51bc0a66620.docx?token=48fbbd1d2dcb42f4c73639cc12acfd1e</cp:keywords>
  <dc:description/>
  <cp:lastModifiedBy>User</cp:lastModifiedBy>
  <cp:revision>3</cp:revision>
  <cp:lastPrinted>2023-09-06T11:59:00Z</cp:lastPrinted>
  <dcterms:created xsi:type="dcterms:W3CDTF">2025-04-18T13:24:00Z</dcterms:created>
  <dcterms:modified xsi:type="dcterms:W3CDTF">2025-04-18T13:46:00Z</dcterms:modified>
</cp:coreProperties>
</file>