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</w:rPr>
      </w:pPr>
      <w:r w:rsidRPr="00956B87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i/>
          <w:color w:val="000000"/>
          <w:sz w:val="22"/>
          <w:szCs w:val="22"/>
        </w:rPr>
      </w:pPr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«</w:t>
      </w:r>
      <w:proofErr w:type="spellStart"/>
      <w:r w:rsidRPr="00956B87">
        <w:rPr>
          <w:rFonts w:ascii="GHEA Grapalat" w:hAnsi="GHEA Grapalat"/>
          <w:i/>
          <w:color w:val="000000"/>
          <w:sz w:val="22"/>
          <w:szCs w:val="22"/>
        </w:rPr>
        <w:t>Հ</w:t>
      </w:r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այաստանի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Հանրապետության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կառավարության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2020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թվականի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հունիսի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25-ի N</w:t>
      </w:r>
      <w:r w:rsidR="007124F9"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1051-Ն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որոշման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մեջ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փոփոխություն</w:t>
      </w:r>
      <w:r w:rsidR="00C7060F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ներ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կատարելու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մասին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»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Հայաստանի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Հանրապետության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կառավարության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որոշման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նախագծի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ընդունման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անհրաժեշտության</w:t>
      </w:r>
      <w:proofErr w:type="spellEnd"/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</w:rPr>
      </w:pPr>
      <w:r w:rsidRPr="00956B87">
        <w:rPr>
          <w:rFonts w:ascii="Courier New" w:hAnsi="Courier New" w:cs="Courier New"/>
        </w:rPr>
        <w:t> 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1.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956B87">
        <w:rPr>
          <w:rFonts w:ascii="GHEA Grapalat" w:hAnsi="GHEA Grapalat"/>
          <w:color w:val="000000"/>
        </w:rPr>
        <w:t xml:space="preserve">ՀՀ </w:t>
      </w:r>
      <w:proofErr w:type="spellStart"/>
      <w:r w:rsidRPr="00956B87">
        <w:rPr>
          <w:rFonts w:ascii="GHEA Grapalat" w:hAnsi="GHEA Grapalat"/>
          <w:color w:val="000000"/>
        </w:rPr>
        <w:t>կառավարության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r w:rsidR="005347DD" w:rsidRPr="00956B87">
        <w:rPr>
          <w:rStyle w:val="Strong"/>
          <w:rFonts w:ascii="GHEA Grapalat" w:hAnsi="GHEA Grapalat"/>
          <w:b w:val="0"/>
          <w:color w:val="000000"/>
        </w:rPr>
        <w:t xml:space="preserve">2020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</w:rPr>
        <w:t>հունիսի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</w:rPr>
        <w:t xml:space="preserve"> 25-ի N</w:t>
      </w:r>
      <w:r w:rsidR="007124F9" w:rsidRPr="00956B87">
        <w:rPr>
          <w:rStyle w:val="Strong"/>
          <w:rFonts w:ascii="GHEA Grapalat" w:hAnsi="GHEA Grapalat"/>
          <w:b w:val="0"/>
          <w:color w:val="000000"/>
        </w:rPr>
        <w:t xml:space="preserve"> </w:t>
      </w:r>
      <w:r w:rsidR="005347DD" w:rsidRPr="00956B87">
        <w:rPr>
          <w:rStyle w:val="Strong"/>
          <w:rFonts w:ascii="GHEA Grapalat" w:hAnsi="GHEA Grapalat"/>
          <w:b w:val="0"/>
          <w:color w:val="000000"/>
        </w:rPr>
        <w:t>1051-Ն</w:t>
      </w:r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որոշման</w:t>
      </w:r>
      <w:proofErr w:type="spellEnd"/>
      <w:r w:rsidR="00956B87" w:rsidRPr="00956B87">
        <w:rPr>
          <w:rFonts w:ascii="GHEA Grapalat" w:hAnsi="GHEA Grapalat"/>
          <w:color w:val="000000"/>
        </w:rPr>
        <w:t xml:space="preserve"> (</w:t>
      </w:r>
      <w:proofErr w:type="spellStart"/>
      <w:r w:rsidR="00956B87" w:rsidRPr="00956B87">
        <w:rPr>
          <w:rFonts w:ascii="GHEA Grapalat" w:hAnsi="GHEA Grapalat"/>
          <w:color w:val="000000"/>
        </w:rPr>
        <w:t>այսուհետ</w:t>
      </w:r>
      <w:proofErr w:type="spellEnd"/>
      <w:r w:rsidR="00956B87" w:rsidRPr="00956B87">
        <w:rPr>
          <w:rFonts w:ascii="GHEA Grapalat" w:hAnsi="GHEA Grapalat"/>
          <w:color w:val="000000"/>
        </w:rPr>
        <w:t xml:space="preserve">՝ </w:t>
      </w:r>
      <w:proofErr w:type="spellStart"/>
      <w:r w:rsidR="00956B87" w:rsidRPr="00956B87">
        <w:rPr>
          <w:rFonts w:ascii="GHEA Grapalat" w:hAnsi="GHEA Grapalat"/>
          <w:color w:val="000000"/>
        </w:rPr>
        <w:t>նաև</w:t>
      </w:r>
      <w:proofErr w:type="spellEnd"/>
      <w:r w:rsidR="00956B87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956B87" w:rsidRPr="00956B87">
        <w:rPr>
          <w:rFonts w:ascii="GHEA Grapalat" w:hAnsi="GHEA Grapalat"/>
          <w:color w:val="000000"/>
        </w:rPr>
        <w:t>որոշում</w:t>
      </w:r>
      <w:proofErr w:type="spellEnd"/>
      <w:r w:rsidR="00956B87" w:rsidRPr="00956B87">
        <w:rPr>
          <w:rFonts w:ascii="GHEA Grapalat" w:hAnsi="GHEA Grapalat"/>
          <w:color w:val="000000"/>
        </w:rPr>
        <w:t>)</w:t>
      </w:r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համաձայն</w:t>
      </w:r>
      <w:proofErr w:type="spellEnd"/>
      <w:r w:rsidRPr="00956B87">
        <w:rPr>
          <w:rFonts w:ascii="GHEA Grapalat" w:hAnsi="GHEA Grapalat"/>
          <w:color w:val="000000"/>
        </w:rPr>
        <w:t xml:space="preserve">՝ </w:t>
      </w:r>
      <w:proofErr w:type="spellStart"/>
      <w:r w:rsidR="005347DD" w:rsidRPr="00956B87">
        <w:rPr>
          <w:rFonts w:ascii="GHEA Grapalat" w:hAnsi="GHEA Grapalat"/>
          <w:color w:val="000000"/>
        </w:rPr>
        <w:t>կենսաբանական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5347DD" w:rsidRPr="00956B87">
        <w:rPr>
          <w:rFonts w:ascii="GHEA Grapalat" w:hAnsi="GHEA Grapalat"/>
          <w:color w:val="000000"/>
        </w:rPr>
        <w:t>ծագման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5347DD" w:rsidRPr="00956B87">
        <w:rPr>
          <w:rFonts w:ascii="GHEA Grapalat" w:hAnsi="GHEA Grapalat"/>
          <w:color w:val="000000"/>
        </w:rPr>
        <w:t>նմուշներում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5347DD" w:rsidRPr="00956B87">
        <w:rPr>
          <w:rFonts w:ascii="GHEA Grapalat" w:hAnsi="GHEA Grapalat"/>
          <w:color w:val="000000"/>
        </w:rPr>
        <w:t>հայտնաբերված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 և </w:t>
      </w:r>
      <w:proofErr w:type="spellStart"/>
      <w:r w:rsidR="005347DD" w:rsidRPr="00956B87">
        <w:rPr>
          <w:rFonts w:ascii="GHEA Grapalat" w:hAnsi="GHEA Grapalat"/>
          <w:color w:val="000000"/>
        </w:rPr>
        <w:t>նույնականացված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 ԴՆԹ (</w:t>
      </w:r>
      <w:proofErr w:type="spellStart"/>
      <w:r w:rsidR="005347DD" w:rsidRPr="00956B87">
        <w:rPr>
          <w:rFonts w:ascii="GHEA Grapalat" w:hAnsi="GHEA Grapalat"/>
          <w:color w:val="000000"/>
        </w:rPr>
        <w:t>դեզօքսիռիբոնուկլեինաթթու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) </w:t>
      </w:r>
      <w:proofErr w:type="spellStart"/>
      <w:r w:rsidR="005347DD" w:rsidRPr="00956B87">
        <w:rPr>
          <w:rFonts w:ascii="GHEA Grapalat" w:hAnsi="GHEA Grapalat"/>
          <w:color w:val="000000"/>
        </w:rPr>
        <w:t>բնութագրերի</w:t>
      </w:r>
      <w:proofErr w:type="spellEnd"/>
      <w:r w:rsidR="007124F9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7124F9" w:rsidRPr="00956B87">
        <w:rPr>
          <w:rFonts w:ascii="GHEA Grapalat" w:hAnsi="GHEA Grapalat"/>
          <w:color w:val="000000"/>
        </w:rPr>
        <w:t>հաշվառումներ</w:t>
      </w:r>
      <w:r w:rsidR="005347DD" w:rsidRPr="00956B87">
        <w:rPr>
          <w:rFonts w:ascii="GHEA Grapalat" w:hAnsi="GHEA Grapalat"/>
          <w:color w:val="000000"/>
        </w:rPr>
        <w:t>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="005347DD" w:rsidRPr="00956B87">
        <w:rPr>
          <w:rFonts w:ascii="GHEA Grapalat" w:hAnsi="GHEA Grapalat"/>
          <w:color w:val="000000"/>
        </w:rPr>
        <w:t>իրականացվել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են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, </w:t>
      </w:r>
      <w:proofErr w:type="spellStart"/>
      <w:r w:rsidR="005347DD" w:rsidRPr="00956B87">
        <w:rPr>
          <w:rFonts w:ascii="GHEA Grapalat" w:hAnsi="GHEA Grapalat"/>
          <w:color w:val="000000"/>
        </w:rPr>
        <w:t>ինչպես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5347DD" w:rsidRPr="00956B87">
        <w:rPr>
          <w:rFonts w:ascii="GHEA Grapalat" w:hAnsi="GHEA Grapalat"/>
          <w:color w:val="000000"/>
        </w:rPr>
        <w:t>նաև</w:t>
      </w:r>
      <w:proofErr w:type="spellEnd"/>
      <w:r w:rsidR="005347DD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դատագենետիկական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փորձաքննությունների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արդյունքում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հայտնաբերված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ԴՆԹ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բնութագրերը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փորձագիտական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հիմնարկների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տրամադրվել</w:t>
      </w:r>
      <w:proofErr w:type="spellEnd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են</w:t>
      </w:r>
      <w:proofErr w:type="spellEnd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ՀՀ </w:t>
      </w:r>
      <w:proofErr w:type="spellStart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ոստիկանության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124F9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վարչությանը</w:t>
      </w:r>
      <w:proofErr w:type="spellEnd"/>
      <w:r w:rsidR="005347DD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: </w:t>
      </w:r>
    </w:p>
    <w:p w:rsidR="00781B7B" w:rsidRPr="00956B87" w:rsidRDefault="00781B7B" w:rsidP="00652F1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2-ին ՀՀ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կառավարությունն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«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առևտրային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այսուհետ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ՊՈԱԿ)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N650-Ն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որոշումը</w:t>
      </w:r>
      <w:proofErr w:type="spellEnd"/>
      <w:r w:rsidRPr="00956B87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956B87">
        <w:rPr>
          <w:rFonts w:ascii="GHEA Grapalat" w:hAnsi="GHEA Grapalat"/>
          <w:color w:val="000000"/>
        </w:rPr>
        <w:t xml:space="preserve">և </w:t>
      </w:r>
      <w:proofErr w:type="spellStart"/>
      <w:r w:rsidRPr="00956B87">
        <w:rPr>
          <w:rFonts w:ascii="GHEA Grapalat" w:hAnsi="GHEA Grapalat"/>
          <w:color w:val="000000"/>
        </w:rPr>
        <w:t>հաստատել</w:t>
      </w:r>
      <w:proofErr w:type="spellEnd"/>
      <w:r w:rsidRPr="00956B87">
        <w:rPr>
          <w:rFonts w:ascii="GHEA Grapalat" w:hAnsi="GHEA Grapalat"/>
          <w:color w:val="000000"/>
        </w:rPr>
        <w:t xml:space="preserve"> ՊՈԱԿ-ի </w:t>
      </w:r>
      <w:proofErr w:type="spellStart"/>
      <w:r w:rsidRPr="00956B87">
        <w:rPr>
          <w:rFonts w:ascii="GHEA Grapalat" w:hAnsi="GHEA Grapalat"/>
          <w:color w:val="000000"/>
        </w:rPr>
        <w:t>կանոնադրությունը</w:t>
      </w:r>
      <w:proofErr w:type="spellEnd"/>
      <w:r w:rsidRPr="00956B87">
        <w:rPr>
          <w:rFonts w:ascii="GHEA Grapalat" w:hAnsi="GHEA Grapalat"/>
          <w:color w:val="000000"/>
        </w:rPr>
        <w:t xml:space="preserve">: ՊՈԱԿ-ը </w:t>
      </w:r>
      <w:proofErr w:type="spellStart"/>
      <w:r w:rsidRPr="00956B87">
        <w:rPr>
          <w:rFonts w:ascii="GHEA Grapalat" w:hAnsi="GHEA Grapalat"/>
          <w:color w:val="000000"/>
        </w:rPr>
        <w:t>ձևավորվել</w:t>
      </w:r>
      <w:proofErr w:type="spellEnd"/>
      <w:r w:rsidRPr="00956B87">
        <w:rPr>
          <w:rFonts w:ascii="GHEA Grapalat" w:hAnsi="GHEA Grapalat"/>
          <w:color w:val="000000"/>
        </w:rPr>
        <w:t xml:space="preserve">  է ՀՀ </w:t>
      </w:r>
      <w:proofErr w:type="spellStart"/>
      <w:r w:rsidRPr="00956B87">
        <w:rPr>
          <w:rFonts w:ascii="GHEA Grapalat" w:hAnsi="GHEA Grapalat"/>
          <w:color w:val="000000"/>
        </w:rPr>
        <w:t>ներքին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գործերի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նախարարության</w:t>
      </w:r>
      <w:proofErr w:type="spellEnd"/>
      <w:r w:rsidRPr="00956B87">
        <w:rPr>
          <w:rFonts w:ascii="GHEA Grapalat" w:hAnsi="GHEA Grapalat"/>
          <w:color w:val="000000"/>
        </w:rPr>
        <w:t xml:space="preserve"> (</w:t>
      </w:r>
      <w:proofErr w:type="spellStart"/>
      <w:r w:rsidRPr="00956B87">
        <w:rPr>
          <w:rFonts w:ascii="GHEA Grapalat" w:hAnsi="GHEA Grapalat"/>
          <w:color w:val="000000"/>
        </w:rPr>
        <w:t>այսուհետ</w:t>
      </w:r>
      <w:proofErr w:type="spellEnd"/>
      <w:r w:rsidRPr="00956B87">
        <w:rPr>
          <w:rFonts w:ascii="GHEA Grapalat" w:hAnsi="GHEA Grapalat"/>
          <w:color w:val="000000"/>
        </w:rPr>
        <w:t xml:space="preserve">՝ ՆԳՆ) </w:t>
      </w:r>
      <w:proofErr w:type="spellStart"/>
      <w:r w:rsidRPr="00956B87">
        <w:rPr>
          <w:rFonts w:ascii="GHEA Grapalat" w:hAnsi="GHEA Grapalat"/>
          <w:color w:val="000000"/>
        </w:rPr>
        <w:t>կազմում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լուծարված</w:t>
      </w:r>
      <w:proofErr w:type="spellEnd"/>
      <w:r w:rsidRPr="00956B87">
        <w:rPr>
          <w:rFonts w:ascii="GHEA Grapalat" w:hAnsi="GHEA Grapalat"/>
          <w:color w:val="000000"/>
        </w:rPr>
        <w:t xml:space="preserve">  </w:t>
      </w:r>
      <w:proofErr w:type="spellStart"/>
      <w:r w:rsidRPr="00956B87">
        <w:rPr>
          <w:rFonts w:ascii="GHEA Grapalat" w:hAnsi="GHEA Grapalat"/>
          <w:color w:val="000000"/>
        </w:rPr>
        <w:t>փորձաքրեագիտական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վարչության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հենքի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վրա</w:t>
      </w:r>
      <w:proofErr w:type="spellEnd"/>
      <w:r w:rsidRPr="00956B87">
        <w:rPr>
          <w:rFonts w:ascii="GHEA Grapalat" w:hAnsi="GHEA Grapalat"/>
          <w:color w:val="000000"/>
        </w:rPr>
        <w:t xml:space="preserve"> և </w:t>
      </w:r>
      <w:proofErr w:type="spellStart"/>
      <w:r w:rsidRPr="00956B87">
        <w:rPr>
          <w:rFonts w:ascii="GHEA Grapalat" w:hAnsi="GHEA Grapalat"/>
          <w:color w:val="000000"/>
        </w:rPr>
        <w:t>ներկայումս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A5ABC" w:rsidRPr="00956B87">
        <w:rPr>
          <w:rFonts w:ascii="GHEA Grapalat" w:hAnsi="GHEA Grapalat"/>
          <w:color w:val="000000"/>
        </w:rPr>
        <w:t>կենսաբանական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A5ABC" w:rsidRPr="00956B87">
        <w:rPr>
          <w:rFonts w:ascii="GHEA Grapalat" w:hAnsi="GHEA Grapalat"/>
          <w:color w:val="000000"/>
        </w:rPr>
        <w:t>ծագման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A5ABC" w:rsidRPr="00956B87">
        <w:rPr>
          <w:rFonts w:ascii="GHEA Grapalat" w:hAnsi="GHEA Grapalat"/>
          <w:color w:val="000000"/>
        </w:rPr>
        <w:t>նմուշներում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A5ABC" w:rsidRPr="00956B87">
        <w:rPr>
          <w:rFonts w:ascii="GHEA Grapalat" w:hAnsi="GHEA Grapalat"/>
          <w:color w:val="000000"/>
        </w:rPr>
        <w:t>հայտնաբերված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և </w:t>
      </w:r>
      <w:proofErr w:type="spellStart"/>
      <w:r w:rsidR="006A5ABC" w:rsidRPr="00956B87">
        <w:rPr>
          <w:rFonts w:ascii="GHEA Grapalat" w:hAnsi="GHEA Grapalat"/>
          <w:color w:val="000000"/>
        </w:rPr>
        <w:t>նույնականացված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ԴՆԹ (</w:t>
      </w:r>
      <w:proofErr w:type="spellStart"/>
      <w:r w:rsidR="006A5ABC" w:rsidRPr="00956B87">
        <w:rPr>
          <w:rFonts w:ascii="GHEA Grapalat" w:hAnsi="GHEA Grapalat"/>
          <w:color w:val="000000"/>
        </w:rPr>
        <w:t>դեզօքսիռիբոնուկլեին</w:t>
      </w:r>
      <w:r w:rsidR="00956B87" w:rsidRPr="00956B87">
        <w:rPr>
          <w:rFonts w:ascii="GHEA Grapalat" w:hAnsi="GHEA Grapalat"/>
          <w:color w:val="000000"/>
        </w:rPr>
        <w:t>աթթու</w:t>
      </w:r>
      <w:proofErr w:type="spellEnd"/>
      <w:r w:rsidR="00956B87" w:rsidRPr="00956B87">
        <w:rPr>
          <w:rFonts w:ascii="GHEA Grapalat" w:hAnsi="GHEA Grapalat"/>
          <w:color w:val="000000"/>
        </w:rPr>
        <w:t xml:space="preserve">) </w:t>
      </w:r>
      <w:proofErr w:type="spellStart"/>
      <w:r w:rsidR="00956B87" w:rsidRPr="00956B87">
        <w:rPr>
          <w:rFonts w:ascii="GHEA Grapalat" w:hAnsi="GHEA Grapalat"/>
          <w:color w:val="000000"/>
        </w:rPr>
        <w:t>բնութագրերի</w:t>
      </w:r>
      <w:proofErr w:type="spellEnd"/>
      <w:r w:rsidR="00956B87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956B87" w:rsidRPr="00956B87">
        <w:rPr>
          <w:rFonts w:ascii="GHEA Grapalat" w:hAnsi="GHEA Grapalat"/>
          <w:color w:val="000000"/>
        </w:rPr>
        <w:t>հաշվառումներ</w:t>
      </w:r>
      <w:proofErr w:type="spellEnd"/>
      <w:r w:rsidR="00956B87" w:rsidRPr="00956B87">
        <w:rPr>
          <w:rFonts w:ascii="GHEA Grapalat" w:hAnsi="GHEA Grapalat"/>
          <w:color w:val="000000"/>
        </w:rPr>
        <w:t xml:space="preserve"> </w:t>
      </w:r>
      <w:r w:rsidR="006A5ABC" w:rsidRPr="00956B87">
        <w:rPr>
          <w:rFonts w:ascii="GHEA Grapalat" w:hAnsi="GHEA Grapalat"/>
          <w:color w:val="000000"/>
        </w:rPr>
        <w:t xml:space="preserve">ն </w:t>
      </w:r>
      <w:proofErr w:type="spellStart"/>
      <w:r w:rsidR="006A5ABC" w:rsidRPr="00956B87">
        <w:rPr>
          <w:rFonts w:ascii="GHEA Grapalat" w:hAnsi="GHEA Grapalat"/>
          <w:color w:val="000000"/>
        </w:rPr>
        <w:t>իրականացվելու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 </w:t>
      </w:r>
      <w:proofErr w:type="spellStart"/>
      <w:r w:rsidR="006A5ABC" w:rsidRPr="00956B87">
        <w:rPr>
          <w:rFonts w:ascii="GHEA Grapalat" w:hAnsi="GHEA Grapalat"/>
          <w:color w:val="000000"/>
        </w:rPr>
        <w:t>են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, </w:t>
      </w:r>
      <w:proofErr w:type="spellStart"/>
      <w:r w:rsidR="006A5ABC" w:rsidRPr="00956B87">
        <w:rPr>
          <w:rFonts w:ascii="GHEA Grapalat" w:hAnsi="GHEA Grapalat"/>
          <w:color w:val="000000"/>
        </w:rPr>
        <w:t>ինչպես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A5ABC" w:rsidRPr="00956B87">
        <w:rPr>
          <w:rFonts w:ascii="GHEA Grapalat" w:hAnsi="GHEA Grapalat"/>
          <w:color w:val="000000"/>
        </w:rPr>
        <w:t>նաև</w:t>
      </w:r>
      <w:proofErr w:type="spellEnd"/>
      <w:r w:rsidR="006A5ABC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դատագենետիկական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փորձաքննությունների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արդյունքում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հայտնաբերված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ԴՆԹ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բնութագրերը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փորձագիտական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հիմնարկների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տրամադրվելու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են</w:t>
      </w:r>
      <w:proofErr w:type="spellEnd"/>
      <w:r w:rsidR="006A5ABC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ՊՈԱԿ-ի </w:t>
      </w:r>
      <w:proofErr w:type="spellStart"/>
      <w:r w:rsidR="00652F17" w:rsidRPr="00956B87">
        <w:rPr>
          <w:rFonts w:ascii="GHEA Grapalat" w:hAnsi="GHEA Grapalat"/>
          <w:color w:val="000000"/>
        </w:rPr>
        <w:t>ֆիզիկո-քիմիական</w:t>
      </w:r>
      <w:proofErr w:type="spellEnd"/>
      <w:r w:rsidR="00652F17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52F17" w:rsidRPr="00956B87">
        <w:rPr>
          <w:rFonts w:ascii="GHEA Grapalat" w:hAnsi="GHEA Grapalat"/>
          <w:color w:val="000000"/>
        </w:rPr>
        <w:t>հետազոտությունների</w:t>
      </w:r>
      <w:proofErr w:type="spellEnd"/>
      <w:r w:rsidR="00652F17" w:rsidRPr="00956B87">
        <w:rPr>
          <w:rFonts w:ascii="GHEA Grapalat" w:hAnsi="GHEA Grapalat"/>
          <w:color w:val="000000"/>
        </w:rPr>
        <w:t xml:space="preserve"> և ԴՆԹ </w:t>
      </w:r>
      <w:proofErr w:type="spellStart"/>
      <w:r w:rsidR="00652F17" w:rsidRPr="00956B87">
        <w:rPr>
          <w:rFonts w:ascii="GHEA Grapalat" w:hAnsi="GHEA Grapalat"/>
          <w:color w:val="000000"/>
        </w:rPr>
        <w:t>հաշվառումների</w:t>
      </w:r>
      <w:proofErr w:type="spellEnd"/>
      <w:r w:rsidR="00652F17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652F17" w:rsidRPr="00956B87">
        <w:rPr>
          <w:rFonts w:ascii="GHEA Grapalat" w:hAnsi="GHEA Grapalat"/>
          <w:color w:val="000000"/>
        </w:rPr>
        <w:t>բաժին</w:t>
      </w:r>
      <w:proofErr w:type="spellEnd"/>
      <w:r w:rsidR="00652F17" w:rsidRPr="00956B87">
        <w:rPr>
          <w:rFonts w:ascii="GHEA Grapalat" w:hAnsi="GHEA Grapalat"/>
          <w:color w:val="000000"/>
        </w:rPr>
        <w:t xml:space="preserve">: 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bdr w:val="none" w:sz="0" w:space="0" w:color="auto" w:frame="1"/>
        </w:rPr>
      </w:pPr>
      <w:proofErr w:type="gramStart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2.Առկա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իրավիճակը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.</w:t>
      </w:r>
      <w:proofErr w:type="gramEnd"/>
    </w:p>
    <w:p w:rsidR="00803B32" w:rsidRPr="00956B87" w:rsidRDefault="00781B7B" w:rsidP="00803B32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2024թ.</w:t>
      </w:r>
      <w:proofErr w:type="gram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 N650-Ն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56B8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956B8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9</w:t>
      </w:r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-րդ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6-րդ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ՊՈԱԿ-ը </w:t>
      </w:r>
      <w:r w:rsidRPr="00956B8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="00956B87" w:rsidRPr="00956B87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ՀՀ</w:t>
      </w:r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սահմանած</w:t>
      </w:r>
      <w:proofErr w:type="spellEnd"/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վարում</w:t>
      </w:r>
      <w:proofErr w:type="spellEnd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տեղեկատու</w:t>
      </w:r>
      <w:proofErr w:type="spellEnd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քարտադարաններ</w:t>
      </w:r>
      <w:proofErr w:type="spellEnd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56B8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հավաքածուներ</w:t>
      </w:r>
      <w:proofErr w:type="spellEnd"/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Կենսաբանական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ծագման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նմուշներում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հայտնաբերված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նույնականացված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ԴՆԹ (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դեզօքսիռիբոնուկլեինաթթու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բնութագրերի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հաշվառում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իրականացնելու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73FC7" w:rsidRPr="00956B87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573FC7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դատագենետիկական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փորձաքննությունների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արդյունքում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հայտնաբերված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ԴՆԹ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բնութագրերը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փորձագիտական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հիմնարկների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956B8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ՀՀ</w:t>
      </w:r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ոստիկանությանը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տրամադրվելու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573FC7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է </w:t>
      </w:r>
      <w:r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73FC7"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0</w:t>
      </w:r>
      <w:r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3FC7"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Pr="00956B8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25-ի </w:t>
      </w:r>
      <w:r w:rsidR="00573FC7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N1051</w:t>
      </w:r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-Ն </w:t>
      </w:r>
      <w:proofErr w:type="spellStart"/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Մինչդեռ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ներկայումս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03B32" w:rsidRPr="00956B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ի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ֆիզիկո-քիմիական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հետազոտությունների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և ԴՆԹ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հաշվառումների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բաժինը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է ՊՈԱԿ-ի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կառուցվածքային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ստորաբաժանում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որտեղ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</w:rPr>
        <w:t>էլ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ԴՆԹ </w:t>
      </w:r>
      <w:proofErr w:type="spellStart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հաշվառումները</w:t>
      </w:r>
      <w:proofErr w:type="spellEnd"/>
      <w:r w:rsidR="00803B32" w:rsidRPr="00956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C3A8A" w:rsidRDefault="00781B7B" w:rsidP="00AC3A8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  <w:proofErr w:type="spellStart"/>
      <w:r w:rsidRPr="00956B87">
        <w:rPr>
          <w:rFonts w:ascii="GHEA Grapalat" w:hAnsi="GHEA Grapalat"/>
          <w:color w:val="000000"/>
          <w:shd w:val="clear" w:color="auto" w:fill="FFFFFF"/>
        </w:rPr>
        <w:lastRenderedPageBreak/>
        <w:t>Վերոգրյալով</w:t>
      </w:r>
      <w:proofErr w:type="spellEnd"/>
      <w:r w:rsidRPr="00956B8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color w:val="000000"/>
          <w:shd w:val="clear" w:color="auto" w:fill="FFFFFF"/>
        </w:rPr>
        <w:t>պայմանավորված</w:t>
      </w:r>
      <w:proofErr w:type="spellEnd"/>
      <w:r w:rsidRPr="00956B87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956B87">
        <w:rPr>
          <w:rFonts w:ascii="GHEA Grapalat" w:hAnsi="GHEA Grapalat"/>
        </w:rPr>
        <w:t>առաջարկվում</w:t>
      </w:r>
      <w:proofErr w:type="spellEnd"/>
      <w:r w:rsidRPr="00956B87">
        <w:rPr>
          <w:rFonts w:ascii="GHEA Grapalat" w:hAnsi="GHEA Grapalat"/>
        </w:rPr>
        <w:t xml:space="preserve"> է </w:t>
      </w:r>
      <w:proofErr w:type="spellStart"/>
      <w:r w:rsidRPr="00956B87">
        <w:rPr>
          <w:rFonts w:ascii="GHEA Grapalat" w:hAnsi="GHEA Grapalat"/>
        </w:rPr>
        <w:t>փոփոխություն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կատարել</w:t>
      </w:r>
      <w:proofErr w:type="spellEnd"/>
      <w:r w:rsidRPr="00956B87">
        <w:rPr>
          <w:rFonts w:ascii="GHEA Grapalat" w:hAnsi="GHEA Grapalat"/>
        </w:rPr>
        <w:t xml:space="preserve"> </w:t>
      </w:r>
      <w:r w:rsidRPr="00956B87">
        <w:rPr>
          <w:rFonts w:ascii="GHEA Grapalat" w:hAnsi="GHEA Grapalat"/>
          <w:color w:val="000000"/>
        </w:rPr>
        <w:t xml:space="preserve">ՀՀ </w:t>
      </w:r>
      <w:proofErr w:type="spellStart"/>
      <w:r w:rsidRPr="00956B87">
        <w:rPr>
          <w:rFonts w:ascii="GHEA Grapalat" w:hAnsi="GHEA Grapalat"/>
          <w:color w:val="000000"/>
        </w:rPr>
        <w:t>կառավարության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r w:rsidR="00AC3A8A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2020 </w:t>
      </w:r>
      <w:proofErr w:type="spellStart"/>
      <w:r w:rsidR="00AC3A8A" w:rsidRPr="00956B87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="00AC3A8A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AC3A8A" w:rsidRPr="00956B87">
        <w:rPr>
          <w:rFonts w:ascii="GHEA Grapalat" w:hAnsi="GHEA Grapalat"/>
          <w:bCs/>
          <w:color w:val="000000"/>
          <w:shd w:val="clear" w:color="auto" w:fill="FFFFFF"/>
        </w:rPr>
        <w:t>հունիսի</w:t>
      </w:r>
      <w:proofErr w:type="spellEnd"/>
      <w:r w:rsidR="00AC3A8A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 25-ի </w:t>
      </w:r>
      <w:r w:rsidR="00AC3A8A" w:rsidRPr="00956B87">
        <w:rPr>
          <w:rFonts w:ascii="GHEA Grapalat" w:hAnsi="GHEA Grapalat"/>
          <w:color w:val="000000"/>
          <w:shd w:val="clear" w:color="auto" w:fill="FFFFFF"/>
        </w:rPr>
        <w:t>N1051-Ն</w:t>
      </w:r>
      <w:r w:rsidR="00AC3A8A"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որոշման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="00AC3A8A" w:rsidRPr="00956B87">
        <w:rPr>
          <w:rFonts w:ascii="GHEA Grapalat" w:hAnsi="GHEA Grapalat"/>
          <w:color w:val="000000"/>
        </w:rPr>
        <w:t>որոշման</w:t>
      </w:r>
      <w:proofErr w:type="spellEnd"/>
      <w:r w:rsidR="00AC3A8A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վերնագրում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որոշման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տեքստում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որոշմամբ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հաստատված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հավելվածի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 (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այսուհետ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՝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հավելված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)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վերնագրում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հավելվածի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տեքստում</w:t>
      </w:r>
      <w:proofErr w:type="spellEnd"/>
      <w:r w:rsidR="00AC3A8A" w:rsidRPr="00956B87">
        <w:rPr>
          <w:rFonts w:ascii="GHEA Grapalat" w:hAnsi="GHEA Grapalat"/>
          <w:color w:val="4B5C6A"/>
          <w:shd w:val="clear" w:color="auto" w:fill="FFFFFF"/>
        </w:rPr>
        <w:t xml:space="preserve">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կատարել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56B87" w:rsidRPr="00956B87">
        <w:rPr>
          <w:rFonts w:ascii="GHEA Grapalat" w:hAnsi="GHEA Grapalat"/>
          <w:shd w:val="clear" w:color="auto" w:fill="FFFFFF"/>
        </w:rPr>
        <w:t>եզրութաբանական</w:t>
      </w:r>
      <w:proofErr w:type="spellEnd"/>
      <w:r w:rsidR="00956B87" w:rsidRPr="00956B87">
        <w:rPr>
          <w:rFonts w:ascii="GHEA Grapalat" w:hAnsi="GHEA Grapalat"/>
          <w:shd w:val="clear" w:color="auto" w:fill="FFFFFF"/>
        </w:rPr>
        <w:t xml:space="preserve"> </w:t>
      </w:r>
      <w:r w:rsidR="00AC3A8A"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C3A8A" w:rsidRPr="00956B87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="00AC3A8A" w:rsidRPr="00956B87">
        <w:rPr>
          <w:rFonts w:ascii="GHEA Grapalat" w:hAnsi="GHEA Grapalat"/>
          <w:shd w:val="clear" w:color="auto" w:fill="FFFFFF"/>
        </w:rPr>
        <w:t>:</w:t>
      </w:r>
      <w:r w:rsidR="00AC3A8A"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</w:p>
    <w:p w:rsidR="00EB4BA9" w:rsidRPr="00956B87" w:rsidRDefault="00EB4BA9" w:rsidP="00AC3A8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</w:p>
    <w:p w:rsidR="00781B7B" w:rsidRPr="00956B87" w:rsidRDefault="00781B7B" w:rsidP="00AC3A8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3.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նպատակները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ակնկալվող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r w:rsidRPr="00956B87">
        <w:rPr>
          <w:rFonts w:ascii="GHEA Grapalat" w:hAnsi="GHEA Grapalat"/>
          <w:color w:val="000000"/>
        </w:rPr>
        <w:t xml:space="preserve">ՀՀ </w:t>
      </w:r>
      <w:proofErr w:type="spellStart"/>
      <w:r w:rsidRPr="00956B87">
        <w:rPr>
          <w:rFonts w:ascii="GHEA Grapalat" w:hAnsi="GHEA Grapalat"/>
          <w:color w:val="000000"/>
        </w:rPr>
        <w:t>կառավարության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2020 </w:t>
      </w:r>
      <w:proofErr w:type="spellStart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>հունիսի</w:t>
      </w:r>
      <w:proofErr w:type="spellEnd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 25-ի </w:t>
      </w:r>
      <w:r w:rsidR="00D0670B" w:rsidRPr="00956B87">
        <w:rPr>
          <w:rFonts w:ascii="GHEA Grapalat" w:hAnsi="GHEA Grapalat"/>
          <w:color w:val="000000"/>
          <w:shd w:val="clear" w:color="auto" w:fill="FFFFFF"/>
        </w:rPr>
        <w:t>N1051-Ն</w:t>
      </w:r>
      <w:r w:rsidR="00D0670B" w:rsidRPr="00956B87">
        <w:rPr>
          <w:rFonts w:ascii="GHEA Grapalat" w:hAnsi="GHEA Grapalat"/>
        </w:rPr>
        <w:t xml:space="preserve"> </w:t>
      </w:r>
      <w:proofErr w:type="spellStart"/>
      <w:r w:rsidR="00D0670B" w:rsidRPr="00956B87">
        <w:rPr>
          <w:rFonts w:ascii="GHEA Grapalat" w:hAnsi="GHEA Grapalat"/>
        </w:rPr>
        <w:t>որոշման</w:t>
      </w:r>
      <w:proofErr w:type="spellEnd"/>
      <w:r w:rsidR="00D0670B" w:rsidRPr="00956B87">
        <w:rPr>
          <w:rFonts w:ascii="GHEA Grapalat" w:hAnsi="GHEA Grapalat"/>
        </w:rPr>
        <w:t xml:space="preserve"> </w:t>
      </w:r>
      <w:proofErr w:type="spellStart"/>
      <w:r w:rsidR="00D0670B" w:rsidRPr="00956B87">
        <w:rPr>
          <w:rFonts w:ascii="GHEA Grapalat" w:hAnsi="GHEA Grapalat"/>
        </w:rPr>
        <w:t>մեջ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համապատասխան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փոփոխություն</w:t>
      </w:r>
      <w:r w:rsidR="00D0670B" w:rsidRPr="00956B87">
        <w:rPr>
          <w:rFonts w:ascii="GHEA Grapalat" w:hAnsi="GHEA Grapalat"/>
        </w:rPr>
        <w:t>ներ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կատարելով</w:t>
      </w:r>
      <w:proofErr w:type="spellEnd"/>
      <w:r w:rsidRPr="00956B87">
        <w:rPr>
          <w:rFonts w:ascii="GHEA Grapalat" w:hAnsi="GHEA Grapalat"/>
        </w:rPr>
        <w:t xml:space="preserve">՝ </w:t>
      </w:r>
      <w:proofErr w:type="spellStart"/>
      <w:r w:rsidRPr="00956B87">
        <w:rPr>
          <w:rFonts w:ascii="GHEA Grapalat" w:hAnsi="GHEA Grapalat"/>
        </w:rPr>
        <w:t>դրանով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նախատեսված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կարգավորումները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կտարածվեն</w:t>
      </w:r>
      <w:proofErr w:type="spellEnd"/>
      <w:r w:rsidRPr="00956B87">
        <w:rPr>
          <w:rFonts w:ascii="GHEA Grapalat" w:hAnsi="GHEA Grapalat"/>
        </w:rPr>
        <w:t xml:space="preserve"> </w:t>
      </w:r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ՊՈԱԿ-ի </w:t>
      </w:r>
      <w:r w:rsidR="00D0670B" w:rsidRPr="00956B87">
        <w:rPr>
          <w:rFonts w:ascii="GHEA Grapalat" w:hAnsi="GHEA Grapalat"/>
          <w:color w:val="000000"/>
        </w:rPr>
        <w:t xml:space="preserve">և </w:t>
      </w:r>
      <w:proofErr w:type="spellStart"/>
      <w:r w:rsidR="00D0670B" w:rsidRPr="00956B87">
        <w:rPr>
          <w:rFonts w:ascii="GHEA Grapalat" w:hAnsi="GHEA Grapalat"/>
          <w:color w:val="000000"/>
        </w:rPr>
        <w:t>դրա</w:t>
      </w:r>
      <w:proofErr w:type="spellEnd"/>
      <w:r w:rsidR="00D0670B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D0670B" w:rsidRPr="00956B87">
        <w:rPr>
          <w:rFonts w:ascii="GHEA Grapalat" w:hAnsi="GHEA Grapalat"/>
          <w:color w:val="000000"/>
        </w:rPr>
        <w:t>համապատասխան</w:t>
      </w:r>
      <w:proofErr w:type="spellEnd"/>
      <w:r w:rsidR="00D0670B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D0670B" w:rsidRPr="00956B87">
        <w:rPr>
          <w:rFonts w:ascii="GHEA Grapalat" w:hAnsi="GHEA Grapalat"/>
          <w:color w:val="000000"/>
        </w:rPr>
        <w:t>կառուցվածքային</w:t>
      </w:r>
      <w:proofErr w:type="spellEnd"/>
      <w:r w:rsidR="00D0670B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D0670B" w:rsidRPr="00956B87">
        <w:rPr>
          <w:rFonts w:ascii="GHEA Grapalat" w:hAnsi="GHEA Grapalat"/>
          <w:color w:val="000000"/>
        </w:rPr>
        <w:t>ստորաբաժանման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վրա</w:t>
      </w:r>
      <w:proofErr w:type="spellEnd"/>
      <w:r w:rsidRPr="00956B87">
        <w:rPr>
          <w:rFonts w:ascii="GHEA Grapalat" w:hAnsi="GHEA Grapalat"/>
          <w:color w:val="000000"/>
        </w:rPr>
        <w:t xml:space="preserve">,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ինչն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հերթին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իրավական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հիմք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կստեղծի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956B87">
        <w:rPr>
          <w:rFonts w:ascii="GHEA Grapalat" w:hAnsi="GHEA Grapalat"/>
          <w:color w:val="000000"/>
        </w:rPr>
        <w:t xml:space="preserve">ՀՀ </w:t>
      </w:r>
      <w:proofErr w:type="spellStart"/>
      <w:r w:rsidRPr="00956B87">
        <w:rPr>
          <w:rFonts w:ascii="GHEA Grapalat" w:hAnsi="GHEA Grapalat"/>
          <w:color w:val="000000"/>
        </w:rPr>
        <w:t>կառավարության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2020 </w:t>
      </w:r>
      <w:proofErr w:type="spellStart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>հունիսի</w:t>
      </w:r>
      <w:proofErr w:type="spellEnd"/>
      <w:r w:rsidR="00D0670B" w:rsidRPr="00956B87">
        <w:rPr>
          <w:rFonts w:ascii="GHEA Grapalat" w:hAnsi="GHEA Grapalat"/>
          <w:bCs/>
          <w:color w:val="000000"/>
          <w:shd w:val="clear" w:color="auto" w:fill="FFFFFF"/>
        </w:rPr>
        <w:t xml:space="preserve"> 25-ի </w:t>
      </w:r>
      <w:r w:rsidR="00D0670B" w:rsidRPr="00956B87">
        <w:rPr>
          <w:rFonts w:ascii="GHEA Grapalat" w:hAnsi="GHEA Grapalat"/>
          <w:color w:val="000000"/>
          <w:shd w:val="clear" w:color="auto" w:fill="FFFFFF"/>
        </w:rPr>
        <w:t>N1051-Ն</w:t>
      </w:r>
      <w:r w:rsidR="00D0670B"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որոշմամբ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սահմանված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="00D0670B" w:rsidRPr="00956B87">
        <w:rPr>
          <w:rFonts w:ascii="GHEA Grapalat" w:hAnsi="GHEA Grapalat"/>
          <w:color w:val="000000"/>
        </w:rPr>
        <w:t>հաշվառումները</w:t>
      </w:r>
      <w:proofErr w:type="spellEnd"/>
      <w:r w:rsidR="00D0670B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D0670B" w:rsidRPr="00956B87">
        <w:rPr>
          <w:rFonts w:ascii="GHEA Grapalat" w:hAnsi="GHEA Grapalat"/>
          <w:color w:val="000000"/>
        </w:rPr>
        <w:t>վարելու</w:t>
      </w:r>
      <w:proofErr w:type="spellEnd"/>
      <w:r w:rsidR="00D0670B" w:rsidRPr="00956B87">
        <w:rPr>
          <w:rFonts w:ascii="GHEA Grapalat" w:hAnsi="GHEA Grapalat"/>
          <w:color w:val="000000"/>
        </w:rPr>
        <w:t xml:space="preserve"> և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դատագենետիկական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փորձաքննությունների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արդյունքում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հայտնաբերված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ԴՆԹ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բնութագրերը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փորձագիտական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հիմնարկների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ՊՈԱԿ-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տրամադրելու</w:t>
      </w:r>
      <w:proofErr w:type="spellEnd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6418B5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համար</w:t>
      </w:r>
      <w:proofErr w:type="spellEnd"/>
      <w:r w:rsidRPr="00956B87">
        <w:rPr>
          <w:rFonts w:ascii="GHEA Grapalat" w:hAnsi="GHEA Grapalat"/>
          <w:color w:val="000000"/>
        </w:rPr>
        <w:t>:</w:t>
      </w:r>
      <w:r w:rsidRPr="00956B87">
        <w:rPr>
          <w:rFonts w:ascii="GHEA Grapalat" w:hAnsi="GHEA Grapalat"/>
        </w:rPr>
        <w:t xml:space="preserve">  </w:t>
      </w:r>
      <w:r w:rsidRPr="00956B87">
        <w:rPr>
          <w:rFonts w:ascii="Courier New" w:hAnsi="Courier New" w:cs="Courier New"/>
        </w:rPr>
        <w:t> 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781B7B" w:rsidRPr="00956B87" w:rsidRDefault="00781B7B" w:rsidP="00781B7B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956B87">
        <w:rPr>
          <w:rFonts w:ascii="GHEA Grapalat" w:hAnsi="GHEA Grapalat"/>
          <w:b/>
          <w:sz w:val="24"/>
          <w:szCs w:val="24"/>
          <w:lang w:val="pt-BR"/>
        </w:rPr>
        <w:t>4</w:t>
      </w:r>
      <w:r w:rsidRPr="00956B8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956B8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956B87">
        <w:rPr>
          <w:rFonts w:ascii="GHEA Grapalat" w:hAnsi="GHEA Grapalat"/>
          <w:b/>
          <w:sz w:val="24"/>
          <w:szCs w:val="24"/>
        </w:rPr>
        <w:t>.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 w:rsidRPr="00956B87">
        <w:rPr>
          <w:rFonts w:ascii="GHEA Grapalat" w:hAnsi="GHEA Grapalat"/>
        </w:rPr>
        <w:t>Նախագիծը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մշակվել</w:t>
      </w:r>
      <w:proofErr w:type="spellEnd"/>
      <w:r w:rsidRPr="00956B87">
        <w:rPr>
          <w:rFonts w:ascii="GHEA Grapalat" w:hAnsi="GHEA Grapalat"/>
        </w:rPr>
        <w:t xml:space="preserve"> է </w:t>
      </w:r>
      <w:proofErr w:type="spellStart"/>
      <w:r w:rsidRPr="00956B87">
        <w:rPr>
          <w:rFonts w:ascii="GHEA Grapalat" w:hAnsi="GHEA Grapalat"/>
        </w:rPr>
        <w:t>Քննչական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կոմիտեի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կողմից</w:t>
      </w:r>
      <w:proofErr w:type="spellEnd"/>
      <w:r w:rsidRPr="00956B87">
        <w:rPr>
          <w:rFonts w:ascii="GHEA Grapalat" w:hAnsi="GHEA Grapalat"/>
        </w:rPr>
        <w:t>:</w:t>
      </w: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781B7B" w:rsidRPr="00956B87" w:rsidRDefault="00781B7B" w:rsidP="00781B7B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956B87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5.</w:t>
      </w:r>
      <w:r w:rsidRPr="00956B87"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781B7B" w:rsidRPr="00956B87" w:rsidRDefault="00781B7B" w:rsidP="00781B7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 w:rsidRPr="00956B87">
        <w:rPr>
          <w:rFonts w:ascii="GHEA Grapalat" w:hAnsi="GHEA Grapalat"/>
          <w:shd w:val="clear" w:color="auto" w:fill="FFFFFF"/>
        </w:rPr>
        <w:t>Նախագծի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ՀՀ </w:t>
      </w:r>
      <w:proofErr w:type="spellStart"/>
      <w:r w:rsidRPr="00956B87">
        <w:rPr>
          <w:rFonts w:ascii="GHEA Grapalat" w:hAnsi="GHEA Grapalat"/>
          <w:shd w:val="clear" w:color="auto" w:fill="FFFFFF"/>
        </w:rPr>
        <w:t>պետական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բյուջեի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Pr="00956B87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չեն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սպասվում</w:t>
      </w:r>
      <w:proofErr w:type="spellEnd"/>
      <w:r w:rsidRPr="00956B87">
        <w:rPr>
          <w:rFonts w:ascii="GHEA Grapalat" w:hAnsi="GHEA Grapalat"/>
          <w:shd w:val="clear" w:color="auto" w:fill="FFFFFF"/>
        </w:rPr>
        <w:t>:</w:t>
      </w:r>
    </w:p>
    <w:p w:rsidR="00781B7B" w:rsidRPr="00956B87" w:rsidRDefault="00781B7B" w:rsidP="00781B7B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</w:p>
    <w:p w:rsidR="00781B7B" w:rsidRPr="00956B87" w:rsidRDefault="00781B7B" w:rsidP="00781B7B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 w:rsidRPr="00956B87">
        <w:rPr>
          <w:rFonts w:ascii="GHEA Grapalat" w:hAnsi="GHEA Grapalat" w:cs="Sylfaen"/>
          <w:b/>
          <w:sz w:val="24"/>
          <w:szCs w:val="24"/>
          <w:lang w:val="pt-BR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956B8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81B7B" w:rsidRPr="00956B87" w:rsidRDefault="00781B7B" w:rsidP="00781B7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pt-BR"/>
        </w:rPr>
      </w:pPr>
      <w:proofErr w:type="spellStart"/>
      <w:r w:rsidRPr="00956B87">
        <w:rPr>
          <w:rFonts w:ascii="GHEA Grapalat" w:hAnsi="GHEA Grapalat"/>
          <w:shd w:val="clear" w:color="auto" w:fill="FFFFFF"/>
        </w:rPr>
        <w:t>Այլ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իրավական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ակտերում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փոփոխությունների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956B87">
        <w:rPr>
          <w:rFonts w:ascii="GHEA Grapalat" w:hAnsi="GHEA Grapalat"/>
          <w:shd w:val="clear" w:color="auto" w:fill="FFFFFF"/>
        </w:rPr>
        <w:t>և</w:t>
      </w:r>
      <w:r w:rsidRPr="00956B87">
        <w:rPr>
          <w:rFonts w:ascii="GHEA Grapalat" w:hAnsi="GHEA Grapalat"/>
          <w:shd w:val="clear" w:color="auto" w:fill="FFFFFF"/>
          <w:lang w:val="pt-BR"/>
        </w:rPr>
        <w:t>/</w:t>
      </w:r>
      <w:proofErr w:type="spellStart"/>
      <w:r w:rsidRPr="00956B87">
        <w:rPr>
          <w:rFonts w:ascii="GHEA Grapalat" w:hAnsi="GHEA Grapalat"/>
          <w:shd w:val="clear" w:color="auto" w:fill="FFFFFF"/>
        </w:rPr>
        <w:t>կամ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լրացումների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անհրաժեշտություն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չի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առաջանում</w:t>
      </w:r>
      <w:proofErr w:type="spellEnd"/>
      <w:r w:rsidRPr="00956B87">
        <w:rPr>
          <w:rFonts w:ascii="GHEA Grapalat" w:hAnsi="GHEA Grapalat"/>
          <w:shd w:val="clear" w:color="auto" w:fill="FFFFFF"/>
          <w:lang w:val="pt-BR"/>
        </w:rPr>
        <w:t>:</w:t>
      </w:r>
    </w:p>
    <w:p w:rsidR="00781B7B" w:rsidRPr="00956B87" w:rsidRDefault="00781B7B" w:rsidP="00781B7B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</w:p>
    <w:p w:rsidR="00781B7B" w:rsidRPr="00956B87" w:rsidRDefault="00781B7B" w:rsidP="00781B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7.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 w:rsidRPr="00956B87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 w:rsidRPr="00956B87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:</w:t>
      </w:r>
    </w:p>
    <w:p w:rsidR="00781B7B" w:rsidRDefault="00781B7B" w:rsidP="00781B7B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 w:rsidRPr="00956B87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Pr="00956B87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956B87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56B87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Pr="00956B87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Pr="00956B87">
        <w:rPr>
          <w:rFonts w:ascii="GHEA Grapalat" w:hAnsi="GHEA Grapalat" w:cs="Sylfaen"/>
          <w:bCs/>
          <w:sz w:val="24"/>
          <w:szCs w:val="24"/>
        </w:rPr>
        <w:t>ց</w:t>
      </w:r>
      <w:r w:rsidRPr="00956B87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9F65AB" w:rsidRPr="00956B87" w:rsidRDefault="009F65AB" w:rsidP="00781B7B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bookmarkStart w:id="0" w:name="_GoBack"/>
      <w:bookmarkEnd w:id="0"/>
    </w:p>
    <w:p w:rsidR="00781B7B" w:rsidRPr="00956B87" w:rsidRDefault="00781B7B" w:rsidP="00781B7B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956B87"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 w:rsidRPr="00956B87"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 w:rsidRPr="00956B87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956B87"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p w:rsidR="00D948D0" w:rsidRPr="00956B87" w:rsidRDefault="00D948D0">
      <w:pPr>
        <w:rPr>
          <w:sz w:val="24"/>
          <w:szCs w:val="24"/>
        </w:rPr>
      </w:pPr>
    </w:p>
    <w:sectPr w:rsidR="00D948D0" w:rsidRPr="00956B87" w:rsidSect="009F65AB">
      <w:pgSz w:w="12240" w:h="15840"/>
      <w:pgMar w:top="144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F5"/>
    <w:rsid w:val="005347DD"/>
    <w:rsid w:val="00573FC7"/>
    <w:rsid w:val="006418B5"/>
    <w:rsid w:val="00652F17"/>
    <w:rsid w:val="006A5ABC"/>
    <w:rsid w:val="007124F9"/>
    <w:rsid w:val="00781B7B"/>
    <w:rsid w:val="007A62F5"/>
    <w:rsid w:val="00803B32"/>
    <w:rsid w:val="00956B87"/>
    <w:rsid w:val="009F65AB"/>
    <w:rsid w:val="00AC3A8A"/>
    <w:rsid w:val="00C7060F"/>
    <w:rsid w:val="00D0670B"/>
    <w:rsid w:val="00D948D0"/>
    <w:rsid w:val="00E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78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781B7B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781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78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781B7B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781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2024-10-09T10:29:00Z</cp:lastPrinted>
  <dcterms:created xsi:type="dcterms:W3CDTF">2024-09-19T12:42:00Z</dcterms:created>
  <dcterms:modified xsi:type="dcterms:W3CDTF">2024-10-09T10:30:00Z</dcterms:modified>
</cp:coreProperties>
</file>