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E1E55" w14:textId="77777777" w:rsidR="00B428DF" w:rsidRDefault="00B428DF" w:rsidP="00E73A17">
      <w:pPr>
        <w:shd w:val="clear" w:color="auto" w:fill="FFFFFF"/>
        <w:spacing w:after="0" w:line="360" w:lineRule="auto"/>
        <w:ind w:firstLine="360"/>
        <w:jc w:val="center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</w:rPr>
      </w:pPr>
    </w:p>
    <w:p w14:paraId="30FBAAE7" w14:textId="77777777" w:rsidR="00D55ABC" w:rsidRDefault="00D55ABC" w:rsidP="00E73A17">
      <w:pPr>
        <w:shd w:val="clear" w:color="auto" w:fill="FFFFFF"/>
        <w:spacing w:after="0" w:line="360" w:lineRule="auto"/>
        <w:ind w:firstLine="360"/>
        <w:jc w:val="center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</w:rPr>
      </w:pPr>
    </w:p>
    <w:p w14:paraId="353CA1CF" w14:textId="6D27F555" w:rsidR="008428BA" w:rsidRDefault="008428BA" w:rsidP="00E73A17">
      <w:pPr>
        <w:shd w:val="clear" w:color="auto" w:fill="FFFFFF"/>
        <w:spacing w:after="0" w:line="360" w:lineRule="auto"/>
        <w:ind w:firstLine="360"/>
        <w:jc w:val="center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</w:rPr>
      </w:pPr>
      <w:proofErr w:type="spellStart"/>
      <w:r w:rsidRPr="0061315B">
        <w:rPr>
          <w:rFonts w:ascii="GHEA Grapalat" w:eastAsia="Times New Roman" w:hAnsi="GHEA Grapalat" w:cs="Arian AMU"/>
          <w:b/>
          <w:bCs/>
          <w:sz w:val="24"/>
          <w:szCs w:val="24"/>
        </w:rPr>
        <w:t>Հ</w:t>
      </w:r>
      <w:r w:rsidR="00490F78" w:rsidRPr="0061315B">
        <w:rPr>
          <w:rFonts w:ascii="GHEA Grapalat" w:eastAsia="Times New Roman" w:hAnsi="GHEA Grapalat" w:cs="Arian AMU"/>
          <w:b/>
          <w:bCs/>
          <w:sz w:val="24"/>
          <w:szCs w:val="24"/>
        </w:rPr>
        <w:t>իմնավորում</w:t>
      </w:r>
      <w:proofErr w:type="spellEnd"/>
    </w:p>
    <w:p w14:paraId="5D2DE593" w14:textId="77777777" w:rsidR="00E73A17" w:rsidRDefault="0013022D" w:rsidP="00E73A17">
      <w:pPr>
        <w:spacing w:after="0" w:line="360" w:lineRule="auto"/>
        <w:ind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1315B">
        <w:rPr>
          <w:rFonts w:ascii="GHEA Grapalat" w:hAnsi="GHEA Grapalat"/>
          <w:b/>
          <w:sz w:val="24"/>
          <w:szCs w:val="24"/>
          <w:lang w:val="hy-AM"/>
        </w:rPr>
        <w:t>«</w:t>
      </w:r>
      <w:r w:rsidR="00490F78" w:rsidRPr="0061315B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6131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90F78" w:rsidRPr="0061315B">
        <w:rPr>
          <w:rFonts w:ascii="GHEA Grapalat" w:hAnsi="GHEA Grapalat"/>
          <w:b/>
          <w:sz w:val="24"/>
          <w:szCs w:val="24"/>
        </w:rPr>
        <w:t>Հ</w:t>
      </w:r>
      <w:r w:rsidR="00490F78" w:rsidRPr="0061315B"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Pr="006131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90F78" w:rsidRPr="0061315B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61315B">
        <w:rPr>
          <w:rFonts w:ascii="GHEA Grapalat" w:hAnsi="GHEA Grapalat"/>
          <w:b/>
          <w:sz w:val="24"/>
          <w:szCs w:val="24"/>
          <w:lang w:val="hy-AM"/>
        </w:rPr>
        <w:t xml:space="preserve">  2003 </w:t>
      </w:r>
      <w:r w:rsidR="00490F78" w:rsidRPr="0061315B">
        <w:rPr>
          <w:rFonts w:ascii="GHEA Grapalat" w:hAnsi="GHEA Grapalat"/>
          <w:b/>
          <w:sz w:val="24"/>
          <w:szCs w:val="24"/>
          <w:lang w:val="hy-AM"/>
        </w:rPr>
        <w:t>թվականի</w:t>
      </w:r>
      <w:r w:rsidRPr="0061315B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54929BAC" w14:textId="44CD1490" w:rsidR="00B428DF" w:rsidRDefault="00490F78" w:rsidP="00E73A17">
      <w:pPr>
        <w:spacing w:after="0" w:line="360" w:lineRule="auto"/>
        <w:ind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1315B">
        <w:rPr>
          <w:rFonts w:ascii="GHEA Grapalat" w:hAnsi="GHEA Grapalat"/>
          <w:b/>
          <w:sz w:val="24"/>
          <w:szCs w:val="24"/>
          <w:lang w:val="hy-AM"/>
        </w:rPr>
        <w:t>օգոստոսի</w:t>
      </w:r>
      <w:r w:rsidR="0013022D" w:rsidRPr="0061315B">
        <w:rPr>
          <w:rFonts w:ascii="GHEA Grapalat" w:hAnsi="GHEA Grapalat"/>
          <w:b/>
          <w:sz w:val="24"/>
          <w:szCs w:val="24"/>
          <w:lang w:val="hy-AM"/>
        </w:rPr>
        <w:t xml:space="preserve"> 21-</w:t>
      </w:r>
      <w:r w:rsidRPr="0061315B">
        <w:rPr>
          <w:rFonts w:ascii="GHEA Grapalat" w:hAnsi="GHEA Grapalat"/>
          <w:b/>
          <w:sz w:val="24"/>
          <w:szCs w:val="24"/>
          <w:lang w:val="hy-AM"/>
        </w:rPr>
        <w:t>ի  N</w:t>
      </w:r>
      <w:r w:rsidRPr="00B428D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3022D" w:rsidRPr="0061315B">
        <w:rPr>
          <w:rFonts w:ascii="GHEA Grapalat" w:hAnsi="GHEA Grapalat"/>
          <w:b/>
          <w:sz w:val="24"/>
          <w:szCs w:val="24"/>
          <w:lang w:val="hy-AM"/>
        </w:rPr>
        <w:t>1129-</w:t>
      </w:r>
      <w:r w:rsidR="002A7866" w:rsidRPr="00B428DF">
        <w:rPr>
          <w:rFonts w:ascii="GHEA Grapalat" w:hAnsi="GHEA Grapalat"/>
          <w:b/>
          <w:sz w:val="24"/>
          <w:szCs w:val="24"/>
          <w:lang w:val="hy-AM"/>
        </w:rPr>
        <w:t>Ն</w:t>
      </w:r>
      <w:r w:rsidR="0013022D" w:rsidRPr="006131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1315B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="0013022D" w:rsidRPr="006131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1315B">
        <w:rPr>
          <w:rFonts w:ascii="GHEA Grapalat" w:hAnsi="GHEA Grapalat"/>
          <w:b/>
          <w:sz w:val="24"/>
          <w:szCs w:val="24"/>
          <w:lang w:val="hy-AM"/>
        </w:rPr>
        <w:t>մեջ</w:t>
      </w:r>
      <w:r w:rsidR="0013022D" w:rsidRPr="006131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1315B">
        <w:rPr>
          <w:rFonts w:ascii="GHEA Grapalat" w:hAnsi="GHEA Grapalat"/>
          <w:b/>
          <w:sz w:val="24"/>
          <w:szCs w:val="24"/>
          <w:lang w:val="hy-AM"/>
        </w:rPr>
        <w:t>լրացումներ</w:t>
      </w:r>
      <w:r w:rsidR="0013022D" w:rsidRPr="006131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1315B">
        <w:rPr>
          <w:rFonts w:ascii="GHEA Grapalat" w:hAnsi="GHEA Grapalat"/>
          <w:b/>
          <w:sz w:val="24"/>
          <w:szCs w:val="24"/>
          <w:lang w:val="hy-AM"/>
        </w:rPr>
        <w:t>կատարելու</w:t>
      </w:r>
      <w:r w:rsidR="0013022D" w:rsidRPr="006131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1315B">
        <w:rPr>
          <w:rFonts w:ascii="GHEA Grapalat" w:hAnsi="GHEA Grapalat"/>
          <w:b/>
          <w:sz w:val="24"/>
          <w:szCs w:val="24"/>
          <w:lang w:val="hy-AM"/>
        </w:rPr>
        <w:t>մասին</w:t>
      </w:r>
      <w:r w:rsidR="0013022D" w:rsidRPr="0061315B">
        <w:rPr>
          <w:rFonts w:ascii="GHEA Grapalat" w:hAnsi="GHEA Grapalat"/>
          <w:b/>
          <w:sz w:val="24"/>
          <w:szCs w:val="24"/>
          <w:lang w:val="hy-AM"/>
        </w:rPr>
        <w:t xml:space="preserve">» </w:t>
      </w:r>
    </w:p>
    <w:p w14:paraId="72184CFA" w14:textId="73426110" w:rsidR="0013022D" w:rsidRPr="00B428DF" w:rsidRDefault="00B428DF" w:rsidP="00E73A17">
      <w:pPr>
        <w:spacing w:after="0" w:line="360" w:lineRule="auto"/>
        <w:ind w:firstLine="360"/>
        <w:jc w:val="center"/>
        <w:rPr>
          <w:rFonts w:ascii="GHEA Grapalat" w:hAnsi="GHEA Grapalat" w:cs="Sylfaen"/>
          <w:b/>
          <w:sz w:val="24"/>
          <w:szCs w:val="24"/>
          <w:lang w:val="hy-AM" w:eastAsia="ru-RU"/>
        </w:rPr>
      </w:pPr>
      <w:r w:rsidRPr="00B428DF">
        <w:rPr>
          <w:rFonts w:ascii="GHEA Grapalat" w:hAnsi="GHEA Grapalat"/>
          <w:b/>
          <w:sz w:val="24"/>
          <w:szCs w:val="24"/>
          <w:lang w:val="hy-AM"/>
        </w:rPr>
        <w:t>ՀՀ</w:t>
      </w:r>
      <w:r w:rsidR="0013022D" w:rsidRPr="0061315B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490F78" w:rsidRPr="0061315B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="0013022D" w:rsidRPr="006131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90F78" w:rsidRPr="0061315B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="0013022D" w:rsidRPr="006131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90F78" w:rsidRPr="0061315B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="0013022D" w:rsidRPr="0061315B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294DF74D" w14:textId="77777777" w:rsidR="008428BA" w:rsidRPr="00B428DF" w:rsidRDefault="008428BA" w:rsidP="00E73A17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  <w:lang w:val="hy-AM"/>
        </w:rPr>
      </w:pPr>
    </w:p>
    <w:p w14:paraId="55E4BEE9" w14:textId="716BC87E" w:rsidR="004663C3" w:rsidRPr="00D55ABC" w:rsidRDefault="00407868" w:rsidP="00D55ABC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  <w:lang w:val="hy-AM"/>
        </w:rPr>
      </w:pPr>
      <w:r w:rsidRPr="00FE78C7">
        <w:rPr>
          <w:rFonts w:ascii="GHEA Grapalat" w:eastAsia="Times New Roman" w:hAnsi="GHEA Grapalat" w:cs="Arian AMU"/>
          <w:b/>
          <w:bCs/>
          <w:sz w:val="24"/>
          <w:szCs w:val="24"/>
          <w:lang w:val="hy-AM"/>
        </w:rPr>
        <w:t>1. Ընթացիկ</w:t>
      </w:r>
      <w:r w:rsidRPr="00FE78C7">
        <w:rPr>
          <w:rFonts w:ascii="Arial AMU" w:eastAsia="Times New Roman" w:hAnsi="Arial AMU" w:cs="Arian AMU"/>
          <w:b/>
          <w:bCs/>
          <w:sz w:val="24"/>
          <w:szCs w:val="24"/>
          <w:lang w:val="hy-AM"/>
        </w:rPr>
        <w:t> </w:t>
      </w:r>
      <w:r w:rsidRPr="00FE78C7">
        <w:rPr>
          <w:rFonts w:ascii="GHEA Grapalat" w:eastAsia="Times New Roman" w:hAnsi="GHEA Grapalat" w:cs="Arian AMU"/>
          <w:b/>
          <w:bCs/>
          <w:sz w:val="24"/>
          <w:szCs w:val="24"/>
          <w:lang w:val="hy-AM"/>
        </w:rPr>
        <w:t>իրավիճակը</w:t>
      </w:r>
      <w:r w:rsidRPr="00FE78C7">
        <w:rPr>
          <w:rFonts w:ascii="Arial AMU" w:eastAsia="Times New Roman" w:hAnsi="Arial AMU" w:cs="Arian AMU"/>
          <w:b/>
          <w:bCs/>
          <w:sz w:val="24"/>
          <w:szCs w:val="24"/>
          <w:lang w:val="hy-AM"/>
        </w:rPr>
        <w:t> </w:t>
      </w:r>
      <w:r w:rsidRPr="00FE78C7">
        <w:rPr>
          <w:rFonts w:ascii="GHEA Grapalat" w:eastAsia="Times New Roman" w:hAnsi="GHEA Grapalat" w:cs="Arian AMU"/>
          <w:b/>
          <w:bCs/>
          <w:sz w:val="24"/>
          <w:szCs w:val="24"/>
          <w:lang w:val="hy-AM"/>
        </w:rPr>
        <w:t>և</w:t>
      </w:r>
      <w:r w:rsidRPr="00FE78C7">
        <w:rPr>
          <w:rFonts w:ascii="Arial AMU" w:eastAsia="Times New Roman" w:hAnsi="Arial AMU" w:cs="Arian AMU"/>
          <w:b/>
          <w:bCs/>
          <w:sz w:val="24"/>
          <w:szCs w:val="24"/>
          <w:lang w:val="hy-AM"/>
        </w:rPr>
        <w:t> </w:t>
      </w:r>
      <w:r w:rsidR="00FE78C7" w:rsidRPr="00FE78C7">
        <w:rPr>
          <w:rFonts w:ascii="GHEA Grapalat" w:eastAsia="Times New Roman" w:hAnsi="GHEA Grapalat" w:cs="Arian AMU"/>
          <w:b/>
          <w:bCs/>
          <w:sz w:val="24"/>
          <w:szCs w:val="24"/>
          <w:lang w:val="hy-AM"/>
        </w:rPr>
        <w:t>նախագծի</w:t>
      </w:r>
      <w:r w:rsidRPr="00FE78C7">
        <w:rPr>
          <w:rFonts w:ascii="Arial AMU" w:eastAsia="Times New Roman" w:hAnsi="Arial AMU" w:cs="Arian AMU"/>
          <w:b/>
          <w:bCs/>
          <w:sz w:val="24"/>
          <w:szCs w:val="24"/>
          <w:lang w:val="hy-AM"/>
        </w:rPr>
        <w:t> </w:t>
      </w:r>
      <w:r w:rsidRPr="00FE78C7">
        <w:rPr>
          <w:rFonts w:ascii="GHEA Grapalat" w:eastAsia="Times New Roman" w:hAnsi="GHEA Grapalat" w:cs="Arian AMU"/>
          <w:b/>
          <w:bCs/>
          <w:sz w:val="24"/>
          <w:szCs w:val="24"/>
          <w:lang w:val="hy-AM"/>
        </w:rPr>
        <w:t>ընդունման</w:t>
      </w:r>
      <w:r w:rsidRPr="00FE78C7">
        <w:rPr>
          <w:rFonts w:ascii="Arial AMU" w:eastAsia="Times New Roman" w:hAnsi="Arial AMU" w:cs="Arian AMU"/>
          <w:b/>
          <w:bCs/>
          <w:sz w:val="24"/>
          <w:szCs w:val="24"/>
          <w:lang w:val="hy-AM"/>
        </w:rPr>
        <w:t> </w:t>
      </w:r>
      <w:r w:rsidRPr="00FE78C7">
        <w:rPr>
          <w:rFonts w:ascii="GHEA Grapalat" w:eastAsia="Times New Roman" w:hAnsi="GHEA Grapalat" w:cs="Arian AMU"/>
          <w:b/>
          <w:bCs/>
          <w:sz w:val="24"/>
          <w:szCs w:val="24"/>
          <w:lang w:val="hy-AM"/>
        </w:rPr>
        <w:t>անհրաժեշտությունը</w:t>
      </w:r>
    </w:p>
    <w:p w14:paraId="437CC996" w14:textId="7296D80C" w:rsidR="0061315B" w:rsidRPr="00FE78C7" w:rsidRDefault="00407868" w:rsidP="00E73A17">
      <w:pPr>
        <w:shd w:val="clear" w:color="auto" w:fill="FFFFFF"/>
        <w:spacing w:after="0" w:line="360" w:lineRule="auto"/>
        <w:ind w:left="18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hy-AM"/>
        </w:rPr>
      </w:pPr>
      <w:r w:rsidRPr="00FE78C7">
        <w:rPr>
          <w:rFonts w:ascii="GHEA Grapalat" w:eastAsia="Times New Roman" w:hAnsi="GHEA Grapalat" w:cs="Arian AMU"/>
          <w:sz w:val="24"/>
          <w:szCs w:val="24"/>
          <w:lang w:val="hy-AM"/>
        </w:rPr>
        <w:t>«Հայաստանի Հանրապետության կառավարության 2003 թվականի օգոստոսի 21-ի N 1129-Ն որոշման մեջ լրացումներ կատարելու մասին» ՀՀ կառավարության որոշման նախագ</w:t>
      </w:r>
      <w:r w:rsidR="00FE78C7">
        <w:rPr>
          <w:rFonts w:ascii="GHEA Grapalat" w:eastAsia="Times New Roman" w:hAnsi="GHEA Grapalat" w:cs="Arian AMU"/>
          <w:sz w:val="24"/>
          <w:szCs w:val="24"/>
          <w:lang w:val="hy-AM"/>
        </w:rPr>
        <w:t>ծի</w:t>
      </w:r>
      <w:r w:rsidRPr="00FE78C7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(այսուհետ` Նախագիծ) մշակ</w:t>
      </w:r>
      <w:r w:rsidR="00202F9E">
        <w:rPr>
          <w:rFonts w:ascii="GHEA Grapalat" w:eastAsia="Times New Roman" w:hAnsi="GHEA Grapalat" w:cs="Arian AMU"/>
          <w:sz w:val="24"/>
          <w:szCs w:val="24"/>
          <w:lang w:val="hy-AM"/>
        </w:rPr>
        <w:t>ումը պայմանավորված</w:t>
      </w:r>
      <w:r w:rsidRPr="00FE78C7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</w:t>
      </w:r>
      <w:r w:rsidR="0061315B" w:rsidRPr="00FE78C7">
        <w:rPr>
          <w:rFonts w:ascii="GHEA Grapalat" w:eastAsia="Times New Roman" w:hAnsi="GHEA Grapalat" w:cs="Arian AMU"/>
          <w:sz w:val="24"/>
          <w:szCs w:val="24"/>
          <w:lang w:val="hy-AM"/>
        </w:rPr>
        <w:t>է</w:t>
      </w:r>
      <w:r w:rsidRPr="00FE78C7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</w:t>
      </w:r>
      <w:r w:rsidR="000A53BC" w:rsidRPr="00FE78C7">
        <w:rPr>
          <w:rFonts w:ascii="GHEA Grapalat" w:eastAsia="Times New Roman" w:hAnsi="GHEA Grapalat" w:cs="Arian AMU"/>
          <w:sz w:val="24"/>
          <w:szCs w:val="17"/>
          <w:lang w:val="hy-AM"/>
        </w:rPr>
        <w:t xml:space="preserve">մի շարք նյութեր հսկողության ցանկերի մեջ ընդգրկելու </w:t>
      </w:r>
      <w:r w:rsidR="00202F9E">
        <w:rPr>
          <w:rFonts w:ascii="GHEA Grapalat" w:eastAsia="Times New Roman" w:hAnsi="GHEA Grapalat" w:cs="Arian AMU"/>
          <w:sz w:val="24"/>
          <w:szCs w:val="17"/>
          <w:lang w:val="hy-AM"/>
        </w:rPr>
        <w:t>անհրաժեշտությամբ</w:t>
      </w:r>
      <w:r w:rsidRPr="00FE78C7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: Նախագծով առաջարկվում է Հայաստանի Հանրապետությունում հսկման ենթակա նյութերի ցանկը լրացնել նոր տեսակի </w:t>
      </w:r>
      <w:r w:rsidR="000A53BC" w:rsidRPr="00FE78C7">
        <w:rPr>
          <w:rFonts w:ascii="GHEA Grapalat" w:eastAsia="Times New Roman" w:hAnsi="GHEA Grapalat" w:cs="Arian AMU"/>
          <w:sz w:val="24"/>
          <w:szCs w:val="24"/>
          <w:lang w:val="hy-AM"/>
        </w:rPr>
        <w:t>նյութերով</w:t>
      </w:r>
      <w:r w:rsidRPr="00FE78C7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, որոնք </w:t>
      </w:r>
      <w:r w:rsidR="0061315B" w:rsidRPr="00FE78C7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ապօրինի </w:t>
      </w:r>
      <w:r w:rsidR="000A53BC" w:rsidRPr="00FE78C7">
        <w:rPr>
          <w:rFonts w:ascii="GHEA Grapalat" w:eastAsia="Times New Roman" w:hAnsi="GHEA Grapalat" w:cs="Arian AMU"/>
          <w:sz w:val="24"/>
          <w:szCs w:val="24"/>
          <w:lang w:val="hy-AM"/>
        </w:rPr>
        <w:t>շրջանառվում են ՀՀ տարածքում</w:t>
      </w:r>
      <w:r w:rsidRPr="00FE78C7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: </w:t>
      </w:r>
    </w:p>
    <w:p w14:paraId="254E4A46" w14:textId="55A6AAB0" w:rsidR="00407868" w:rsidRPr="00202F9E" w:rsidRDefault="00407868" w:rsidP="00E73A17">
      <w:pPr>
        <w:shd w:val="clear" w:color="auto" w:fill="FFFFFF"/>
        <w:spacing w:after="0" w:line="360" w:lineRule="auto"/>
        <w:ind w:left="18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hy-AM"/>
        </w:rPr>
      </w:pPr>
      <w:r w:rsidRPr="00202F9E">
        <w:rPr>
          <w:rFonts w:ascii="GHEA Grapalat" w:eastAsia="Times New Roman" w:hAnsi="GHEA Grapalat" w:cs="Arian AMU"/>
          <w:sz w:val="24"/>
          <w:szCs w:val="24"/>
          <w:lang w:val="hy-AM"/>
        </w:rPr>
        <w:t>Համապատասխան հսկողության բացակայության դեպքում դրանք չարաշահվում են,</w:t>
      </w:r>
      <w:r w:rsidR="006A31C1">
        <w:rPr>
          <w:rFonts w:ascii="Arian AMU" w:eastAsia="Times New Roman" w:hAnsi="Arian AMU" w:cs="Arian AMU"/>
          <w:sz w:val="24"/>
          <w:szCs w:val="24"/>
          <w:lang w:val="hy-AM"/>
        </w:rPr>
        <w:t xml:space="preserve"> </w:t>
      </w:r>
      <w:r w:rsidRPr="00202F9E">
        <w:rPr>
          <w:rFonts w:ascii="GHEA Grapalat" w:eastAsia="Times New Roman" w:hAnsi="GHEA Grapalat" w:cs="Arian AMU"/>
          <w:sz w:val="24"/>
          <w:szCs w:val="24"/>
          <w:lang w:val="hy-AM"/>
        </w:rPr>
        <w:t>շրջանցելով թմրաբիզնեսի զարգացման դեմ ուղղված</w:t>
      </w:r>
      <w:r w:rsidR="000A53BC" w:rsidRPr="00202F9E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օրենքով նախատեսված արգելքները: </w:t>
      </w:r>
      <w:r w:rsidRPr="00202F9E">
        <w:rPr>
          <w:rFonts w:ascii="GHEA Grapalat" w:eastAsia="Times New Roman" w:hAnsi="GHEA Grapalat" w:cs="Arian AMU"/>
          <w:sz w:val="24"/>
          <w:szCs w:val="24"/>
          <w:lang w:val="hy-AM"/>
        </w:rPr>
        <w:t>Հաշվի առնելով միջազգային փորձը՝ սինթետիկ թմրամիջոցների շրջանառության դեմ պայքարի նպատակով առաջարկվում է նշված նյութեր</w:t>
      </w:r>
      <w:r w:rsidR="00202F9E" w:rsidRPr="00202F9E">
        <w:rPr>
          <w:rFonts w:ascii="GHEA Grapalat" w:eastAsia="Times New Roman" w:hAnsi="GHEA Grapalat" w:cs="Arian AMU"/>
          <w:sz w:val="24"/>
          <w:szCs w:val="24"/>
          <w:lang w:val="hy-AM"/>
        </w:rPr>
        <w:t>ի</w:t>
      </w:r>
      <w:r w:rsidRPr="00202F9E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շրջանառության նկատմամբ սահմանափակումներ կիրառել:</w:t>
      </w:r>
    </w:p>
    <w:p w14:paraId="47841D8C" w14:textId="77777777" w:rsidR="004663C3" w:rsidRPr="00202F9E" w:rsidRDefault="004663C3" w:rsidP="00E73A17">
      <w:pPr>
        <w:shd w:val="clear" w:color="auto" w:fill="FFFFFF"/>
        <w:spacing w:after="0" w:line="360" w:lineRule="auto"/>
        <w:ind w:left="18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hy-AM"/>
        </w:rPr>
      </w:pPr>
    </w:p>
    <w:p w14:paraId="326E4D97" w14:textId="693EA601" w:rsidR="00407868" w:rsidRPr="006A31C1" w:rsidRDefault="00407868" w:rsidP="00E73A17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  <w:lang w:val="hy-AM"/>
        </w:rPr>
      </w:pPr>
      <w:r w:rsidRPr="006A31C1">
        <w:rPr>
          <w:rFonts w:ascii="GHEA Grapalat" w:eastAsia="Times New Roman" w:hAnsi="GHEA Grapalat" w:cs="Arian AMU"/>
          <w:b/>
          <w:bCs/>
          <w:sz w:val="24"/>
          <w:szCs w:val="24"/>
          <w:lang w:val="hy-AM"/>
        </w:rPr>
        <w:t>2. Կարգավորման նպատակը և բնույթը</w:t>
      </w:r>
    </w:p>
    <w:p w14:paraId="0E1B7672" w14:textId="0852BAB5" w:rsidR="006A31C1" w:rsidRPr="00D55ABC" w:rsidRDefault="00407868" w:rsidP="00D55ABC">
      <w:pPr>
        <w:shd w:val="clear" w:color="auto" w:fill="FFFFFF"/>
        <w:spacing w:after="161" w:line="360" w:lineRule="auto"/>
        <w:ind w:left="18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hy-AM"/>
        </w:rPr>
      </w:pPr>
      <w:r w:rsidRPr="006A31C1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Նախագծով նախատեսվում է </w:t>
      </w:r>
      <w:r w:rsidR="00202F9E" w:rsidRPr="006A31C1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մի շարք </w:t>
      </w:r>
      <w:r w:rsidRPr="006A31C1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նյութեր ընդգրկել Հայաստանի Հանրապետության կառավարության 2003 թվականի </w:t>
      </w:r>
      <w:r w:rsidR="00202F9E" w:rsidRPr="006A31C1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օգոստոսի 21-ի </w:t>
      </w:r>
      <w:r w:rsidRPr="006A31C1">
        <w:rPr>
          <w:rFonts w:ascii="GHEA Grapalat" w:eastAsia="Times New Roman" w:hAnsi="GHEA Grapalat" w:cs="Arian AMU"/>
          <w:sz w:val="24"/>
          <w:szCs w:val="24"/>
          <w:lang w:val="hy-AM"/>
        </w:rPr>
        <w:t>«Հայաստանի Հանրապետությունում հսկման ենթակա թմրամիջոցների, հոգեմետ</w:t>
      </w:r>
      <w:r w:rsidR="00202F9E" w:rsidRPr="006A31C1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(հոգեներգործուն)</w:t>
      </w:r>
      <w:r w:rsidRPr="006A31C1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նյութերի և դրանց պրեկուրսորների կազմը (ցանկը) հաստատելու մասին» </w:t>
      </w:r>
      <w:r w:rsidR="00202F9E" w:rsidRPr="006A31C1">
        <w:rPr>
          <w:rFonts w:ascii="GHEA Grapalat" w:eastAsia="Times New Roman" w:hAnsi="GHEA Grapalat" w:cs="Arian AMU"/>
          <w:sz w:val="24"/>
          <w:szCs w:val="24"/>
          <w:lang w:val="hy-AM"/>
        </w:rPr>
        <w:t>N</w:t>
      </w:r>
      <w:r w:rsidRPr="006A31C1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1129-Ն որոշմամբ </w:t>
      </w:r>
      <w:r w:rsidR="00202F9E" w:rsidRPr="006A31C1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հաստատված </w:t>
      </w:r>
      <w:r w:rsidRPr="006A31C1">
        <w:rPr>
          <w:rFonts w:ascii="GHEA Grapalat" w:eastAsia="Times New Roman" w:hAnsi="GHEA Grapalat" w:cs="Arian AMU"/>
          <w:sz w:val="24"/>
          <w:szCs w:val="24"/>
          <w:lang w:val="hy-AM"/>
        </w:rPr>
        <w:t>հավելված</w:t>
      </w:r>
      <w:r w:rsidR="00202F9E" w:rsidRPr="006A31C1">
        <w:rPr>
          <w:rFonts w:ascii="GHEA Grapalat" w:eastAsia="Times New Roman" w:hAnsi="GHEA Grapalat" w:cs="Arian AMU"/>
          <w:sz w:val="24"/>
          <w:szCs w:val="24"/>
          <w:lang w:val="hy-AM"/>
        </w:rPr>
        <w:t>ի</w:t>
      </w:r>
      <w:r w:rsidRPr="006A31C1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ցանկերում, ինչը հնարավորություն կտա Հայաստանի Հանրապետությունում կանոնակարգելու այդ նյութերի ապօրինի շրջանառությունը: </w:t>
      </w:r>
    </w:p>
    <w:p w14:paraId="64FA8C80" w14:textId="5DC949A7" w:rsidR="00407868" w:rsidRPr="006A31C1" w:rsidRDefault="00407868" w:rsidP="00E73A17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  <w:lang w:val="hy-AM"/>
        </w:rPr>
      </w:pPr>
      <w:r w:rsidRPr="006A31C1">
        <w:rPr>
          <w:rFonts w:ascii="GHEA Grapalat" w:eastAsia="Times New Roman" w:hAnsi="GHEA Grapalat" w:cs="Arian AMU"/>
          <w:b/>
          <w:bCs/>
          <w:sz w:val="24"/>
          <w:szCs w:val="24"/>
          <w:lang w:val="hy-AM"/>
        </w:rPr>
        <w:t>3. Նախագծի մշակման գործընթացում ներգրավված ինստիտուտները և անձինք</w:t>
      </w:r>
    </w:p>
    <w:p w14:paraId="6F1FF6D5" w14:textId="7353CE61" w:rsidR="00407868" w:rsidRPr="006A31C1" w:rsidRDefault="00202F9E" w:rsidP="00E73A17">
      <w:pPr>
        <w:shd w:val="clear" w:color="auto" w:fill="FFFFFF"/>
        <w:spacing w:after="0" w:line="360" w:lineRule="auto"/>
        <w:ind w:left="18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hy-AM"/>
        </w:rPr>
      </w:pPr>
      <w:r w:rsidRPr="006A31C1">
        <w:rPr>
          <w:rFonts w:ascii="GHEA Grapalat" w:eastAsia="Times New Roman" w:hAnsi="GHEA Grapalat" w:cs="Arian AMU"/>
          <w:sz w:val="24"/>
          <w:szCs w:val="24"/>
          <w:lang w:val="hy-AM"/>
        </w:rPr>
        <w:t>Ն</w:t>
      </w:r>
      <w:r w:rsidR="00407868" w:rsidRPr="006A31C1">
        <w:rPr>
          <w:rFonts w:ascii="GHEA Grapalat" w:eastAsia="Times New Roman" w:hAnsi="GHEA Grapalat" w:cs="Arian AMU"/>
          <w:sz w:val="24"/>
          <w:szCs w:val="24"/>
          <w:lang w:val="hy-AM"/>
        </w:rPr>
        <w:t>ախագիծը մշակվել է Հայաստանի Հանրապետության ներքին գործերի նախարարության կողմից:</w:t>
      </w:r>
    </w:p>
    <w:p w14:paraId="436FB53C" w14:textId="77777777" w:rsidR="006A31C1" w:rsidRDefault="006A31C1" w:rsidP="00E73A17">
      <w:pPr>
        <w:shd w:val="clear" w:color="auto" w:fill="FFFFFF"/>
        <w:spacing w:after="0" w:line="360" w:lineRule="auto"/>
        <w:ind w:left="360" w:firstLine="360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</w:rPr>
      </w:pPr>
    </w:p>
    <w:p w14:paraId="1B16483A" w14:textId="77777777" w:rsidR="00D55ABC" w:rsidRDefault="00D55ABC" w:rsidP="00E73A17">
      <w:pPr>
        <w:shd w:val="clear" w:color="auto" w:fill="FFFFFF"/>
        <w:spacing w:after="0" w:line="360" w:lineRule="auto"/>
        <w:ind w:left="360" w:firstLine="360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</w:rPr>
      </w:pPr>
    </w:p>
    <w:p w14:paraId="0DC8C85E" w14:textId="77777777" w:rsidR="00D55ABC" w:rsidRDefault="00D55ABC" w:rsidP="00E73A17">
      <w:pPr>
        <w:shd w:val="clear" w:color="auto" w:fill="FFFFFF"/>
        <w:spacing w:after="0" w:line="360" w:lineRule="auto"/>
        <w:ind w:left="360" w:firstLine="360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</w:rPr>
      </w:pPr>
    </w:p>
    <w:p w14:paraId="0EE9E296" w14:textId="77777777" w:rsidR="00D55ABC" w:rsidRDefault="00D55ABC" w:rsidP="00E73A17">
      <w:pPr>
        <w:shd w:val="clear" w:color="auto" w:fill="FFFFFF"/>
        <w:spacing w:after="0" w:line="360" w:lineRule="auto"/>
        <w:ind w:left="360" w:firstLine="360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</w:rPr>
      </w:pPr>
    </w:p>
    <w:p w14:paraId="0640BF92" w14:textId="4E9BA0AC" w:rsidR="00407868" w:rsidRPr="0061315B" w:rsidRDefault="0061315B" w:rsidP="00E73A17">
      <w:pPr>
        <w:shd w:val="clear" w:color="auto" w:fill="FFFFFF"/>
        <w:spacing w:after="0" w:line="360" w:lineRule="auto"/>
        <w:ind w:left="360" w:firstLine="360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</w:rPr>
      </w:pPr>
      <w:r w:rsidRPr="0061315B">
        <w:rPr>
          <w:rFonts w:ascii="GHEA Grapalat" w:eastAsia="Times New Roman" w:hAnsi="GHEA Grapalat" w:cs="Arian AMU"/>
          <w:b/>
          <w:bCs/>
          <w:sz w:val="24"/>
          <w:szCs w:val="24"/>
        </w:rPr>
        <w:t>4</w:t>
      </w:r>
      <w:r w:rsidR="00407868" w:rsidRPr="0061315B">
        <w:rPr>
          <w:rFonts w:ascii="GHEA Grapalat" w:eastAsia="Times New Roman" w:hAnsi="GHEA Grapalat" w:cs="Arian AMU"/>
          <w:b/>
          <w:bCs/>
          <w:sz w:val="24"/>
          <w:szCs w:val="24"/>
        </w:rPr>
        <w:t xml:space="preserve">. </w:t>
      </w:r>
      <w:proofErr w:type="spellStart"/>
      <w:r w:rsidR="00407868" w:rsidRPr="0061315B">
        <w:rPr>
          <w:rFonts w:ascii="GHEA Grapalat" w:eastAsia="Times New Roman" w:hAnsi="GHEA Grapalat" w:cs="Arian AMU"/>
          <w:b/>
          <w:bCs/>
          <w:sz w:val="24"/>
          <w:szCs w:val="24"/>
        </w:rPr>
        <w:t>Ակնկալվող</w:t>
      </w:r>
      <w:proofErr w:type="spellEnd"/>
      <w:r w:rsidR="00407868" w:rsidRPr="0061315B">
        <w:rPr>
          <w:rFonts w:ascii="GHEA Grapalat" w:eastAsia="Times New Roman" w:hAnsi="GHEA Grapalat" w:cs="Arian AMU"/>
          <w:b/>
          <w:bCs/>
          <w:sz w:val="24"/>
          <w:szCs w:val="24"/>
        </w:rPr>
        <w:t xml:space="preserve"> </w:t>
      </w:r>
      <w:proofErr w:type="spellStart"/>
      <w:r w:rsidR="00407868" w:rsidRPr="0061315B">
        <w:rPr>
          <w:rFonts w:ascii="GHEA Grapalat" w:eastAsia="Times New Roman" w:hAnsi="GHEA Grapalat" w:cs="Arian AMU"/>
          <w:b/>
          <w:bCs/>
          <w:sz w:val="24"/>
          <w:szCs w:val="24"/>
        </w:rPr>
        <w:t>արդյունքը</w:t>
      </w:r>
      <w:proofErr w:type="spellEnd"/>
    </w:p>
    <w:p w14:paraId="518F5CF5" w14:textId="77777777" w:rsidR="00407868" w:rsidRPr="0061315B" w:rsidRDefault="00407868" w:rsidP="00E73A17">
      <w:pPr>
        <w:shd w:val="clear" w:color="auto" w:fill="FFFFFF"/>
        <w:spacing w:after="0" w:line="360" w:lineRule="auto"/>
        <w:ind w:left="18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24"/>
        </w:rPr>
      </w:pP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Հսկողություն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կսահմանվի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մի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շարք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="000A53BC">
        <w:rPr>
          <w:rFonts w:ascii="GHEA Grapalat" w:eastAsia="Times New Roman" w:hAnsi="GHEA Grapalat" w:cs="Arian AMU"/>
          <w:sz w:val="24"/>
          <w:szCs w:val="24"/>
        </w:rPr>
        <w:t>նյութերի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նկատմամբ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,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որով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կկանխվի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դրանց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ապօրինի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շրջանառությունը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>:</w:t>
      </w:r>
    </w:p>
    <w:p w14:paraId="5DF26627" w14:textId="3DA649C4" w:rsidR="0061315B" w:rsidRDefault="00407868" w:rsidP="00D55ABC">
      <w:pPr>
        <w:shd w:val="clear" w:color="auto" w:fill="FFFFFF"/>
        <w:spacing w:after="0" w:line="360" w:lineRule="auto"/>
        <w:ind w:left="18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24"/>
        </w:rPr>
      </w:pP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Նշված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նյութերը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Հայաստանի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Հանրապետության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կառավարության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r w:rsidR="00202F9E" w:rsidRPr="0061315B">
        <w:rPr>
          <w:rFonts w:ascii="GHEA Grapalat" w:eastAsia="Times New Roman" w:hAnsi="GHEA Grapalat" w:cs="Arian AMU"/>
          <w:sz w:val="24"/>
          <w:szCs w:val="24"/>
        </w:rPr>
        <w:t xml:space="preserve">2003 </w:t>
      </w:r>
      <w:proofErr w:type="spellStart"/>
      <w:r w:rsidR="00202F9E" w:rsidRPr="0061315B">
        <w:rPr>
          <w:rFonts w:ascii="GHEA Grapalat" w:eastAsia="Times New Roman" w:hAnsi="GHEA Grapalat" w:cs="Arian AMU"/>
          <w:sz w:val="24"/>
          <w:szCs w:val="24"/>
        </w:rPr>
        <w:t>թվականի</w:t>
      </w:r>
      <w:proofErr w:type="spellEnd"/>
      <w:r w:rsidR="00202F9E"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="00202F9E">
        <w:rPr>
          <w:rFonts w:ascii="GHEA Grapalat" w:eastAsia="Times New Roman" w:hAnsi="GHEA Grapalat" w:cs="Arian AMU"/>
          <w:sz w:val="24"/>
          <w:szCs w:val="24"/>
        </w:rPr>
        <w:t>օգոստոսի</w:t>
      </w:r>
      <w:proofErr w:type="spellEnd"/>
      <w:r w:rsidR="00202F9E">
        <w:rPr>
          <w:rFonts w:ascii="GHEA Grapalat" w:eastAsia="Times New Roman" w:hAnsi="GHEA Grapalat" w:cs="Arian AMU"/>
          <w:sz w:val="24"/>
          <w:szCs w:val="24"/>
        </w:rPr>
        <w:t xml:space="preserve"> 21-ի </w:t>
      </w:r>
      <w:r w:rsidRPr="0061315B">
        <w:rPr>
          <w:rFonts w:ascii="GHEA Grapalat" w:eastAsia="Times New Roman" w:hAnsi="GHEA Grapalat" w:cs="Arian AMU"/>
          <w:sz w:val="24"/>
          <w:szCs w:val="24"/>
        </w:rPr>
        <w:t>«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Հայաստանի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Հանրապետությունում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հսկման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ենթակա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թմրամիջոցների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,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հոգեմետ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r w:rsidR="00202F9E">
        <w:rPr>
          <w:rFonts w:ascii="GHEA Grapalat" w:eastAsia="Times New Roman" w:hAnsi="GHEA Grapalat" w:cs="Arian AMU"/>
          <w:sz w:val="24"/>
          <w:szCs w:val="24"/>
        </w:rPr>
        <w:t>(</w:t>
      </w:r>
      <w:proofErr w:type="spellStart"/>
      <w:r w:rsidR="00202F9E">
        <w:rPr>
          <w:rFonts w:ascii="GHEA Grapalat" w:eastAsia="Times New Roman" w:hAnsi="GHEA Grapalat" w:cs="Arian AMU"/>
          <w:sz w:val="24"/>
          <w:szCs w:val="24"/>
        </w:rPr>
        <w:t>հոգեներգործուն</w:t>
      </w:r>
      <w:proofErr w:type="spellEnd"/>
      <w:r w:rsidR="00202F9E">
        <w:rPr>
          <w:rFonts w:ascii="GHEA Grapalat" w:eastAsia="Times New Roman" w:hAnsi="GHEA Grapalat" w:cs="Arian AMU"/>
          <w:sz w:val="24"/>
          <w:szCs w:val="24"/>
        </w:rPr>
        <w:t>)</w:t>
      </w:r>
      <w:r w:rsidR="00202F9E"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նյութերի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և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դրանց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պրեկուրսորների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կազմը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(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ցանկը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)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հաստատելու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մասին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» </w:t>
      </w:r>
      <w:r w:rsidR="00202F9E">
        <w:rPr>
          <w:rFonts w:ascii="GHEA Grapalat" w:eastAsia="Times New Roman" w:hAnsi="GHEA Grapalat" w:cs="Arian AMU"/>
          <w:sz w:val="24"/>
          <w:szCs w:val="24"/>
        </w:rPr>
        <w:t>N</w:t>
      </w:r>
      <w:r w:rsidRPr="0061315B">
        <w:rPr>
          <w:rFonts w:ascii="GHEA Grapalat" w:eastAsia="Times New Roman" w:hAnsi="GHEA Grapalat" w:cs="Arian AMU"/>
          <w:sz w:val="24"/>
          <w:szCs w:val="24"/>
        </w:rPr>
        <w:t xml:space="preserve"> 1129-Ն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որոշմամբ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r w:rsidR="00202F9E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հաստատված </w:t>
      </w:r>
      <w:r w:rsidR="00E73A17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հավելվածի </w:t>
      </w:r>
      <w:r w:rsidR="00E73A17" w:rsidRPr="00E22ADC">
        <w:rPr>
          <w:rFonts w:ascii="GHEA Grapalat" w:hAnsi="GHEA Grapalat"/>
          <w:sz w:val="24"/>
          <w:szCs w:val="24"/>
        </w:rPr>
        <w:t>N</w:t>
      </w:r>
      <w:r w:rsidR="00E73A17" w:rsidRPr="00E22ADC">
        <w:rPr>
          <w:rFonts w:ascii="GHEA Grapalat" w:hAnsi="GHEA Grapalat"/>
          <w:sz w:val="24"/>
          <w:szCs w:val="24"/>
          <w:lang w:val="hy-AM"/>
        </w:rPr>
        <w:t xml:space="preserve"> 1</w:t>
      </w:r>
      <w:r w:rsidR="00E73A17" w:rsidRPr="00E22A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73A17" w:rsidRPr="00E22ADC">
        <w:rPr>
          <w:rFonts w:ascii="GHEA Grapalat" w:hAnsi="GHEA Grapalat"/>
          <w:sz w:val="24"/>
          <w:szCs w:val="24"/>
        </w:rPr>
        <w:t>ցուցակում</w:t>
      </w:r>
      <w:proofErr w:type="spellEnd"/>
      <w:r w:rsidR="00E73A17"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ընդգրկելուց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հետո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անհրաժեշտ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է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կատարել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փոփոխություններ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ՀՀ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կառավարության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2018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թվականի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հունիսի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27-ի «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Թմրամիջոցների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և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հոգեմետ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(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հոգեներգործուն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)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նյութերի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մանր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չափերը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շրջանառությունն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արգելված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՝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թմրամիջոցներ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հոգեմետ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(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հոգեներգործուն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),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խիստ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ներգործող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կամ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թունավոր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նյութեր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պարունակող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բույսերի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ցանկը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դրանց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մանր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զգալի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խոշոր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և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առանձնապես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խոշոր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չափերը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պրեկուրսորների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զգալի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,</w:t>
      </w:r>
      <w:r w:rsidR="006A31C1"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խոշոր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և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առանձնապես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խոշոր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չափերը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.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թունավոր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նյութերի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ցանկը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խիստ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ներգործող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նյութերի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ցանկը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և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դրանց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խոշոր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չափերը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սահմանելու</w:t>
      </w:r>
      <w:proofErr w:type="spellEnd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մասին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» N 707-Ն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որոշմամբ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հաստատված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r w:rsidR="00202F9E">
        <w:rPr>
          <w:rFonts w:ascii="GHEA Grapalat" w:eastAsia="Times New Roman" w:hAnsi="GHEA Grapalat" w:cs="Arian AMU"/>
          <w:sz w:val="24"/>
          <w:szCs w:val="24"/>
        </w:rPr>
        <w:t>N</w:t>
      </w:r>
      <w:r w:rsidR="00202F9E" w:rsidRPr="00202F9E">
        <w:rPr>
          <w:rFonts w:ascii="GHEA Grapalat" w:eastAsia="Times New Roman" w:hAnsi="GHEA Grapalat" w:cs="Arian AMU"/>
          <w:sz w:val="24"/>
          <w:szCs w:val="24"/>
        </w:rPr>
        <w:t xml:space="preserve"> 1</w:t>
      </w:r>
      <w:r w:rsidR="00202F9E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հ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ավելվածում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>:</w:t>
      </w:r>
    </w:p>
    <w:p w14:paraId="612713F7" w14:textId="77777777" w:rsidR="00D55ABC" w:rsidRPr="0061315B" w:rsidRDefault="00D55ABC" w:rsidP="00D55ABC">
      <w:pPr>
        <w:shd w:val="clear" w:color="auto" w:fill="FFFFFF"/>
        <w:spacing w:after="0" w:line="360" w:lineRule="auto"/>
        <w:ind w:left="18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24"/>
        </w:rPr>
      </w:pPr>
    </w:p>
    <w:p w14:paraId="0E112E4B" w14:textId="4D5947C4" w:rsidR="00407868" w:rsidRPr="0061315B" w:rsidRDefault="0061315B" w:rsidP="006A31C1">
      <w:pPr>
        <w:shd w:val="clear" w:color="auto" w:fill="FFFFFF"/>
        <w:spacing w:after="0" w:line="360" w:lineRule="auto"/>
        <w:ind w:left="18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24"/>
        </w:rPr>
      </w:pPr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5.</w:t>
      </w:r>
      <w:r w:rsidR="005A50B2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Նախագծի</w:t>
      </w:r>
      <w:proofErr w:type="spellEnd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ընդունման</w:t>
      </w:r>
      <w:proofErr w:type="spellEnd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կապակցությամբ</w:t>
      </w:r>
      <w:proofErr w:type="spellEnd"/>
      <w:r w:rsidR="006A31C1">
        <w:rPr>
          <w:rStyle w:val="Strong"/>
          <w:rFonts w:ascii="Arial AMU" w:hAnsi="Arial AMU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լրացուցիչ</w:t>
      </w:r>
      <w:proofErr w:type="spellEnd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ֆինանսական</w:t>
      </w:r>
      <w:proofErr w:type="spellEnd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միջոցների</w:t>
      </w:r>
      <w:proofErr w:type="spellEnd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անհրաժեշտության</w:t>
      </w:r>
      <w:proofErr w:type="spellEnd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 և </w:t>
      </w:r>
      <w:proofErr w:type="spellStart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պետական</w:t>
      </w:r>
      <w:proofErr w:type="spellEnd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բյուջեի</w:t>
      </w:r>
      <w:proofErr w:type="spellEnd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եկամուտներում</w:t>
      </w:r>
      <w:proofErr w:type="spellEnd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 և </w:t>
      </w:r>
      <w:proofErr w:type="spellStart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ծախսերում</w:t>
      </w:r>
      <w:proofErr w:type="spellEnd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սպասվելիք</w:t>
      </w:r>
      <w:proofErr w:type="spellEnd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փոփոխությունների</w:t>
      </w:r>
      <w:proofErr w:type="spellEnd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1315B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մասին</w:t>
      </w:r>
      <w:proofErr w:type="spellEnd"/>
    </w:p>
    <w:p w14:paraId="4429A7C5" w14:textId="77777777" w:rsidR="00407868" w:rsidRPr="0061315B" w:rsidRDefault="0061315B" w:rsidP="00E73A17">
      <w:pPr>
        <w:shd w:val="clear" w:color="auto" w:fill="FFFFFF"/>
        <w:spacing w:after="161" w:line="360" w:lineRule="auto"/>
        <w:ind w:left="18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24"/>
        </w:rPr>
      </w:pPr>
      <w:r w:rsidRPr="0061315B">
        <w:rPr>
          <w:rFonts w:ascii="GHEA Grapalat" w:eastAsia="Times New Roman" w:hAnsi="GHEA Grapalat" w:cs="Arian AMU"/>
          <w:sz w:val="24"/>
          <w:szCs w:val="24"/>
        </w:rPr>
        <w:t>«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Հայաստանի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Հանրապետության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կառավարության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2003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թվականի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օգոստոսի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21-ի N 1129-Ն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որոշման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մեջ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լրացումներ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կատարելու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մասին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» ՀՀ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կառավարության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որոշման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նախագծի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ընդունմամբ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պետական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բյուջեում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ծախսերի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և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եկամուտների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էական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ավելացում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կամ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նվազեցում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չի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նախատեսվում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>:</w:t>
      </w:r>
    </w:p>
    <w:p w14:paraId="0D161712" w14:textId="3D1E5C79" w:rsidR="0061315B" w:rsidRPr="0061315B" w:rsidRDefault="0061315B" w:rsidP="00E73A17">
      <w:pPr>
        <w:pStyle w:val="NormalWeb"/>
        <w:shd w:val="clear" w:color="auto" w:fill="FFFFFF"/>
        <w:spacing w:before="0" w:beforeAutospacing="0" w:after="0" w:afterAutospacing="0" w:line="360" w:lineRule="auto"/>
        <w:ind w:left="180" w:firstLine="540"/>
        <w:jc w:val="both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  <w:r w:rsidRPr="0061315B">
        <w:rPr>
          <w:rFonts w:ascii="GHEA Grapalat" w:hAnsi="GHEA Grapalat" w:cs="Arian AMU"/>
          <w:b/>
          <w:bCs/>
        </w:rPr>
        <w:t xml:space="preserve">6. </w:t>
      </w:r>
      <w:proofErr w:type="spellStart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>Կապը</w:t>
      </w:r>
      <w:proofErr w:type="spellEnd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 xml:space="preserve"> </w:t>
      </w:r>
      <w:proofErr w:type="spellStart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>ռազմավարական</w:t>
      </w:r>
      <w:proofErr w:type="spellEnd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 xml:space="preserve"> </w:t>
      </w:r>
      <w:proofErr w:type="spellStart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>փաստաթղթերի</w:t>
      </w:r>
      <w:proofErr w:type="spellEnd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 xml:space="preserve"> </w:t>
      </w:r>
      <w:proofErr w:type="spellStart"/>
      <w:r w:rsidRPr="0061315B">
        <w:rPr>
          <w:rStyle w:val="Strong"/>
          <w:rFonts w:ascii="GHEA Grapalat" w:hAnsi="GHEA Grapalat" w:cs="Arian AMU"/>
          <w:bdr w:val="none" w:sz="0" w:space="0" w:color="auto" w:frame="1"/>
        </w:rPr>
        <w:t>հետ</w:t>
      </w:r>
      <w:proofErr w:type="spellEnd"/>
    </w:p>
    <w:p w14:paraId="4399DD71" w14:textId="77777777" w:rsidR="00453249" w:rsidRPr="00453249" w:rsidRDefault="0061315B" w:rsidP="00E73A17">
      <w:pPr>
        <w:pStyle w:val="NormalWeb"/>
        <w:shd w:val="clear" w:color="auto" w:fill="FFFFFF"/>
        <w:spacing w:before="0" w:beforeAutospacing="0" w:after="161" w:afterAutospacing="0" w:line="360" w:lineRule="auto"/>
        <w:ind w:left="180" w:firstLine="540"/>
        <w:jc w:val="both"/>
        <w:textAlignment w:val="baseline"/>
        <w:rPr>
          <w:rFonts w:ascii="GHEA Grapalat" w:hAnsi="GHEA Grapalat" w:cs="Arian AMU"/>
        </w:rPr>
      </w:pPr>
      <w:proofErr w:type="spellStart"/>
      <w:r w:rsidRPr="0061315B">
        <w:rPr>
          <w:rFonts w:ascii="GHEA Grapalat" w:hAnsi="GHEA Grapalat" w:cs="Arian AMU"/>
        </w:rPr>
        <w:t>Հայաստանի</w:t>
      </w:r>
      <w:proofErr w:type="spellEnd"/>
      <w:r w:rsidRPr="0061315B">
        <w:rPr>
          <w:rFonts w:ascii="GHEA Grapalat" w:hAnsi="GHEA Grapalat" w:cs="Arian AMU"/>
        </w:rPr>
        <w:t xml:space="preserve"> </w:t>
      </w:r>
      <w:proofErr w:type="spellStart"/>
      <w:r w:rsidRPr="0061315B">
        <w:rPr>
          <w:rFonts w:ascii="GHEA Grapalat" w:hAnsi="GHEA Grapalat" w:cs="Arian AMU"/>
        </w:rPr>
        <w:t>Հանրապետության</w:t>
      </w:r>
      <w:proofErr w:type="spellEnd"/>
      <w:r w:rsidRPr="0061315B">
        <w:rPr>
          <w:rFonts w:ascii="GHEA Grapalat" w:hAnsi="GHEA Grapalat" w:cs="Arian AMU"/>
        </w:rPr>
        <w:t xml:space="preserve"> </w:t>
      </w:r>
      <w:proofErr w:type="spellStart"/>
      <w:r w:rsidRPr="0061315B">
        <w:rPr>
          <w:rFonts w:ascii="GHEA Grapalat" w:hAnsi="GHEA Grapalat" w:cs="Arian AMU"/>
        </w:rPr>
        <w:t>կառավարության</w:t>
      </w:r>
      <w:proofErr w:type="spellEnd"/>
      <w:r w:rsidRPr="0061315B">
        <w:rPr>
          <w:rFonts w:ascii="GHEA Grapalat" w:hAnsi="GHEA Grapalat" w:cs="Arian AMU"/>
        </w:rPr>
        <w:t xml:space="preserve"> 2003 </w:t>
      </w:r>
      <w:proofErr w:type="spellStart"/>
      <w:r w:rsidRPr="0061315B">
        <w:rPr>
          <w:rFonts w:ascii="GHEA Grapalat" w:hAnsi="GHEA Grapalat" w:cs="Arian AMU"/>
        </w:rPr>
        <w:t>թվականի</w:t>
      </w:r>
      <w:proofErr w:type="spellEnd"/>
      <w:r w:rsidRPr="0061315B">
        <w:rPr>
          <w:rFonts w:ascii="GHEA Grapalat" w:hAnsi="GHEA Grapalat" w:cs="Arian AMU"/>
        </w:rPr>
        <w:t xml:space="preserve"> </w:t>
      </w:r>
      <w:proofErr w:type="spellStart"/>
      <w:r w:rsidRPr="0061315B">
        <w:rPr>
          <w:rFonts w:ascii="GHEA Grapalat" w:hAnsi="GHEA Grapalat" w:cs="Arian AMU"/>
        </w:rPr>
        <w:t>օգոստոսի</w:t>
      </w:r>
      <w:proofErr w:type="spellEnd"/>
      <w:r w:rsidRPr="0061315B">
        <w:rPr>
          <w:rFonts w:ascii="GHEA Grapalat" w:hAnsi="GHEA Grapalat" w:cs="Arian AMU"/>
        </w:rPr>
        <w:t xml:space="preserve"> 21-ի N 1129-Ն </w:t>
      </w:r>
      <w:proofErr w:type="spellStart"/>
      <w:r w:rsidRPr="0061315B">
        <w:rPr>
          <w:rFonts w:ascii="GHEA Grapalat" w:hAnsi="GHEA Grapalat" w:cs="Arian AMU"/>
        </w:rPr>
        <w:t>որոշման</w:t>
      </w:r>
      <w:proofErr w:type="spellEnd"/>
      <w:r w:rsidRPr="0061315B">
        <w:rPr>
          <w:rFonts w:ascii="GHEA Grapalat" w:hAnsi="GHEA Grapalat" w:cs="Arian AMU"/>
        </w:rPr>
        <w:t xml:space="preserve"> </w:t>
      </w:r>
      <w:proofErr w:type="spellStart"/>
      <w:r w:rsidRPr="0061315B">
        <w:rPr>
          <w:rFonts w:ascii="GHEA Grapalat" w:hAnsi="GHEA Grapalat" w:cs="Arian AMU"/>
        </w:rPr>
        <w:t>մեջ</w:t>
      </w:r>
      <w:proofErr w:type="spellEnd"/>
      <w:r w:rsidRPr="0061315B">
        <w:rPr>
          <w:rFonts w:ascii="GHEA Grapalat" w:hAnsi="GHEA Grapalat" w:cs="Arian AMU"/>
        </w:rPr>
        <w:t xml:space="preserve"> </w:t>
      </w:r>
      <w:proofErr w:type="spellStart"/>
      <w:r w:rsidRPr="0061315B">
        <w:rPr>
          <w:rFonts w:ascii="GHEA Grapalat" w:hAnsi="GHEA Grapalat" w:cs="Arian AMU"/>
        </w:rPr>
        <w:t>լրացումներ</w:t>
      </w:r>
      <w:proofErr w:type="spellEnd"/>
      <w:r w:rsidRPr="0061315B">
        <w:rPr>
          <w:rFonts w:ascii="GHEA Grapalat" w:hAnsi="GHEA Grapalat" w:cs="Arian AMU"/>
        </w:rPr>
        <w:t xml:space="preserve"> </w:t>
      </w:r>
      <w:proofErr w:type="spellStart"/>
      <w:r w:rsidRPr="0061315B">
        <w:rPr>
          <w:rFonts w:ascii="GHEA Grapalat" w:hAnsi="GHEA Grapalat" w:cs="Arian AMU"/>
        </w:rPr>
        <w:t>կատարելու</w:t>
      </w:r>
      <w:proofErr w:type="spellEnd"/>
      <w:r w:rsidRPr="0061315B">
        <w:rPr>
          <w:rFonts w:ascii="GHEA Grapalat" w:hAnsi="GHEA Grapalat" w:cs="Arian AMU"/>
        </w:rPr>
        <w:t xml:space="preserve"> </w:t>
      </w:r>
      <w:proofErr w:type="spellStart"/>
      <w:r w:rsidRPr="0061315B">
        <w:rPr>
          <w:rFonts w:ascii="GHEA Grapalat" w:hAnsi="GHEA Grapalat" w:cs="Arian AMU"/>
        </w:rPr>
        <w:t>մասին</w:t>
      </w:r>
      <w:proofErr w:type="spellEnd"/>
      <w:r w:rsidRPr="0061315B">
        <w:rPr>
          <w:rFonts w:ascii="GHEA Grapalat" w:hAnsi="GHEA Grapalat" w:cs="Arian AMU"/>
        </w:rPr>
        <w:t xml:space="preserve">» ՀՀ </w:t>
      </w:r>
      <w:proofErr w:type="spellStart"/>
      <w:r w:rsidRPr="0061315B">
        <w:rPr>
          <w:rFonts w:ascii="GHEA Grapalat" w:hAnsi="GHEA Grapalat" w:cs="Arian AMU"/>
        </w:rPr>
        <w:t>կառավարության</w:t>
      </w:r>
      <w:proofErr w:type="spellEnd"/>
      <w:r w:rsidRPr="0061315B">
        <w:rPr>
          <w:rFonts w:ascii="GHEA Grapalat" w:hAnsi="GHEA Grapalat" w:cs="Arian AMU"/>
        </w:rPr>
        <w:t xml:space="preserve"> </w:t>
      </w:r>
      <w:proofErr w:type="spellStart"/>
      <w:r w:rsidRPr="0061315B">
        <w:rPr>
          <w:rFonts w:ascii="GHEA Grapalat" w:hAnsi="GHEA Grapalat" w:cs="Arian AMU"/>
        </w:rPr>
        <w:t>որոշման</w:t>
      </w:r>
      <w:proofErr w:type="spellEnd"/>
      <w:r w:rsidRPr="0061315B">
        <w:rPr>
          <w:rFonts w:ascii="GHEA Grapalat" w:hAnsi="GHEA Grapalat" w:cs="Arian AMU"/>
        </w:rPr>
        <w:t xml:space="preserve"> </w:t>
      </w:r>
      <w:proofErr w:type="spellStart"/>
      <w:r w:rsidRPr="0061315B">
        <w:rPr>
          <w:rFonts w:ascii="GHEA Grapalat" w:hAnsi="GHEA Grapalat" w:cs="Arian AMU"/>
        </w:rPr>
        <w:t>նախագծի</w:t>
      </w:r>
      <w:proofErr w:type="spellEnd"/>
      <w:r w:rsidRPr="0061315B">
        <w:rPr>
          <w:rFonts w:ascii="GHEA Grapalat" w:hAnsi="GHEA Grapalat" w:cs="Arian AMU"/>
        </w:rPr>
        <w:t xml:space="preserve"> </w:t>
      </w:r>
      <w:proofErr w:type="spellStart"/>
      <w:r w:rsidRPr="0061315B">
        <w:rPr>
          <w:rFonts w:ascii="GHEA Grapalat" w:hAnsi="GHEA Grapalat" w:cs="Arian AMU"/>
        </w:rPr>
        <w:t>ընդունումը</w:t>
      </w:r>
      <w:proofErr w:type="spellEnd"/>
      <w:r w:rsidRPr="0061315B">
        <w:rPr>
          <w:rFonts w:ascii="GHEA Grapalat" w:hAnsi="GHEA Grapalat" w:cs="Arian AMU"/>
        </w:rPr>
        <w:t xml:space="preserve"> </w:t>
      </w:r>
      <w:proofErr w:type="spellStart"/>
      <w:r w:rsidR="00453249" w:rsidRPr="00453249">
        <w:rPr>
          <w:rFonts w:ascii="GHEA Grapalat" w:hAnsi="GHEA Grapalat" w:cs="Arian AMU"/>
        </w:rPr>
        <w:t>բխում</w:t>
      </w:r>
      <w:proofErr w:type="spellEnd"/>
      <w:r w:rsidR="00453249" w:rsidRPr="00453249">
        <w:rPr>
          <w:rFonts w:ascii="GHEA Grapalat" w:hAnsi="GHEA Grapalat" w:cs="Arian AMU"/>
        </w:rPr>
        <w:t xml:space="preserve"> է </w:t>
      </w:r>
      <w:proofErr w:type="spellStart"/>
      <w:r w:rsidR="00453249" w:rsidRPr="00453249">
        <w:rPr>
          <w:rFonts w:ascii="GHEA Grapalat" w:hAnsi="GHEA Grapalat" w:cs="Arian AMU"/>
        </w:rPr>
        <w:t>թմրամիջոցների</w:t>
      </w:r>
      <w:proofErr w:type="spellEnd"/>
      <w:r w:rsidR="00453249" w:rsidRPr="00453249">
        <w:rPr>
          <w:rFonts w:ascii="GHEA Grapalat" w:hAnsi="GHEA Grapalat" w:cs="Arian AMU"/>
        </w:rPr>
        <w:t xml:space="preserve"> և </w:t>
      </w:r>
      <w:proofErr w:type="spellStart"/>
      <w:r w:rsidR="00453249" w:rsidRPr="00453249">
        <w:rPr>
          <w:rFonts w:ascii="GHEA Grapalat" w:hAnsi="GHEA Grapalat" w:cs="Arian AMU"/>
        </w:rPr>
        <w:t>հոգեմետ</w:t>
      </w:r>
      <w:proofErr w:type="spellEnd"/>
      <w:r w:rsidR="00453249" w:rsidRPr="00453249">
        <w:rPr>
          <w:rFonts w:ascii="GHEA Grapalat" w:hAnsi="GHEA Grapalat" w:cs="Arian AMU"/>
        </w:rPr>
        <w:t xml:space="preserve"> (</w:t>
      </w:r>
      <w:proofErr w:type="spellStart"/>
      <w:r w:rsidR="00453249" w:rsidRPr="00453249">
        <w:rPr>
          <w:rFonts w:ascii="GHEA Grapalat" w:hAnsi="GHEA Grapalat" w:cs="Arian AMU"/>
        </w:rPr>
        <w:t>հոգեներգործուն</w:t>
      </w:r>
      <w:proofErr w:type="spellEnd"/>
      <w:r w:rsidR="00453249" w:rsidRPr="00453249">
        <w:rPr>
          <w:rFonts w:ascii="GHEA Grapalat" w:hAnsi="GHEA Grapalat" w:cs="Arian AMU"/>
        </w:rPr>
        <w:t xml:space="preserve">) </w:t>
      </w:r>
      <w:proofErr w:type="spellStart"/>
      <w:r w:rsidR="00453249" w:rsidRPr="00453249">
        <w:rPr>
          <w:rFonts w:ascii="GHEA Grapalat" w:hAnsi="GHEA Grapalat" w:cs="Arian AMU"/>
        </w:rPr>
        <w:t>նյութերի</w:t>
      </w:r>
      <w:proofErr w:type="spellEnd"/>
      <w:r w:rsidR="00453249" w:rsidRPr="00453249">
        <w:rPr>
          <w:rFonts w:ascii="GHEA Grapalat" w:hAnsi="GHEA Grapalat" w:cs="Arian AMU"/>
        </w:rPr>
        <w:t xml:space="preserve"> </w:t>
      </w:r>
      <w:proofErr w:type="spellStart"/>
      <w:r w:rsidR="00453249" w:rsidRPr="00453249">
        <w:rPr>
          <w:rFonts w:ascii="GHEA Grapalat" w:hAnsi="GHEA Grapalat" w:cs="Arian AMU"/>
        </w:rPr>
        <w:t>գործածման</w:t>
      </w:r>
      <w:proofErr w:type="spellEnd"/>
      <w:r w:rsidR="00453249" w:rsidRPr="00453249">
        <w:rPr>
          <w:rFonts w:ascii="GHEA Grapalat" w:hAnsi="GHEA Grapalat" w:cs="Arian AMU"/>
        </w:rPr>
        <w:t xml:space="preserve"> և </w:t>
      </w:r>
      <w:proofErr w:type="spellStart"/>
      <w:r w:rsidR="00453249" w:rsidRPr="00453249">
        <w:rPr>
          <w:rFonts w:ascii="GHEA Grapalat" w:hAnsi="GHEA Grapalat" w:cs="Arian AMU"/>
        </w:rPr>
        <w:t>ապօրինի</w:t>
      </w:r>
      <w:proofErr w:type="spellEnd"/>
      <w:r w:rsidR="00453249" w:rsidRPr="00453249">
        <w:rPr>
          <w:rFonts w:ascii="GHEA Grapalat" w:hAnsi="GHEA Grapalat" w:cs="Arian AMU"/>
        </w:rPr>
        <w:t xml:space="preserve"> </w:t>
      </w:r>
      <w:proofErr w:type="spellStart"/>
      <w:r w:rsidR="00453249" w:rsidRPr="00453249">
        <w:rPr>
          <w:rFonts w:ascii="GHEA Grapalat" w:hAnsi="GHEA Grapalat" w:cs="Arian AMU"/>
        </w:rPr>
        <w:t>շրջանառության</w:t>
      </w:r>
      <w:proofErr w:type="spellEnd"/>
      <w:r w:rsidR="00453249" w:rsidRPr="00453249">
        <w:rPr>
          <w:rFonts w:ascii="GHEA Grapalat" w:hAnsi="GHEA Grapalat" w:cs="Arian AMU"/>
        </w:rPr>
        <w:t xml:space="preserve"> </w:t>
      </w:r>
      <w:proofErr w:type="spellStart"/>
      <w:r w:rsidR="00453249" w:rsidRPr="00453249">
        <w:rPr>
          <w:rFonts w:ascii="GHEA Grapalat" w:hAnsi="GHEA Grapalat" w:cs="Arian AMU"/>
        </w:rPr>
        <w:t>դեմ</w:t>
      </w:r>
      <w:proofErr w:type="spellEnd"/>
      <w:r w:rsidR="00453249" w:rsidRPr="00453249">
        <w:rPr>
          <w:rFonts w:ascii="GHEA Grapalat" w:hAnsi="GHEA Grapalat" w:cs="Arian AMU"/>
        </w:rPr>
        <w:t xml:space="preserve"> </w:t>
      </w:r>
      <w:proofErr w:type="spellStart"/>
      <w:r w:rsidR="00453249" w:rsidRPr="00453249">
        <w:rPr>
          <w:rFonts w:ascii="GHEA Grapalat" w:hAnsi="GHEA Grapalat" w:cs="Arian AMU"/>
        </w:rPr>
        <w:t>պայքարի</w:t>
      </w:r>
      <w:proofErr w:type="spellEnd"/>
      <w:r w:rsidR="00453249" w:rsidRPr="00453249">
        <w:rPr>
          <w:rFonts w:ascii="GHEA Grapalat" w:hAnsi="GHEA Grapalat" w:cs="Arian AMU"/>
        </w:rPr>
        <w:t xml:space="preserve"> 2025 </w:t>
      </w:r>
      <w:proofErr w:type="spellStart"/>
      <w:r w:rsidR="00453249" w:rsidRPr="00453249">
        <w:rPr>
          <w:rFonts w:ascii="GHEA Grapalat" w:hAnsi="GHEA Grapalat" w:cs="Arian AMU"/>
        </w:rPr>
        <w:t>թվականի</w:t>
      </w:r>
      <w:proofErr w:type="spellEnd"/>
      <w:r w:rsidR="00453249" w:rsidRPr="00453249">
        <w:rPr>
          <w:rFonts w:ascii="GHEA Grapalat" w:hAnsi="GHEA Grapalat" w:cs="Arian AMU"/>
        </w:rPr>
        <w:t xml:space="preserve"> </w:t>
      </w:r>
      <w:proofErr w:type="spellStart"/>
      <w:r w:rsidR="00453249" w:rsidRPr="00453249">
        <w:rPr>
          <w:rFonts w:ascii="GHEA Grapalat" w:hAnsi="GHEA Grapalat" w:cs="Arian AMU"/>
        </w:rPr>
        <w:t>ռազմավարությունից</w:t>
      </w:r>
      <w:proofErr w:type="spellEnd"/>
      <w:r w:rsidR="00453249" w:rsidRPr="00453249">
        <w:rPr>
          <w:rFonts w:ascii="GHEA Grapalat" w:hAnsi="GHEA Grapalat" w:cs="Arian AMU"/>
        </w:rPr>
        <w:t>:</w:t>
      </w:r>
    </w:p>
    <w:p w14:paraId="78F6B084" w14:textId="77777777" w:rsidR="00FB093D" w:rsidRDefault="00FB093D" w:rsidP="00D55ABC">
      <w:pPr>
        <w:pStyle w:val="NormalWeb"/>
        <w:shd w:val="clear" w:color="auto" w:fill="FFFFFF"/>
        <w:spacing w:before="0" w:beforeAutospacing="0" w:after="161" w:afterAutospacing="0" w:line="276" w:lineRule="auto"/>
        <w:ind w:left="180" w:firstLine="540"/>
        <w:jc w:val="center"/>
        <w:textAlignment w:val="baseline"/>
        <w:rPr>
          <w:rFonts w:ascii="GHEA Grapalat" w:hAnsi="GHEA Grapalat" w:cs="Arian AMU"/>
          <w:b/>
          <w:bCs/>
        </w:rPr>
      </w:pPr>
    </w:p>
    <w:p w14:paraId="47993C3A" w14:textId="2C7AAAC9" w:rsidR="00FB093D" w:rsidRPr="002B5146" w:rsidRDefault="00FB093D" w:rsidP="00FB093D">
      <w:pPr>
        <w:pStyle w:val="NormalWeb"/>
        <w:shd w:val="clear" w:color="auto" w:fill="FFFFFF"/>
        <w:spacing w:before="0" w:beforeAutospacing="0" w:after="161" w:afterAutospacing="0" w:line="276" w:lineRule="auto"/>
        <w:ind w:left="180" w:firstLine="540"/>
        <w:jc w:val="right"/>
        <w:textAlignment w:val="baseline"/>
        <w:rPr>
          <w:rFonts w:ascii="GHEA Grapalat" w:hAnsi="GHEA Grapalat" w:cs="Arian AMU"/>
          <w:b/>
          <w:bCs/>
        </w:rPr>
      </w:pPr>
      <w:r w:rsidRPr="002B5146">
        <w:rPr>
          <w:rFonts w:ascii="GHEA Grapalat" w:hAnsi="GHEA Grapalat" w:cs="Arian AMU"/>
          <w:b/>
          <w:bCs/>
        </w:rPr>
        <w:t xml:space="preserve">ՀՀ </w:t>
      </w:r>
      <w:proofErr w:type="spellStart"/>
      <w:r w:rsidRPr="002B5146">
        <w:rPr>
          <w:rFonts w:ascii="GHEA Grapalat" w:hAnsi="GHEA Grapalat" w:cs="Arian AMU"/>
          <w:b/>
          <w:bCs/>
        </w:rPr>
        <w:t>ներքին</w:t>
      </w:r>
      <w:proofErr w:type="spellEnd"/>
      <w:r w:rsidRPr="002B5146">
        <w:rPr>
          <w:rFonts w:ascii="GHEA Grapalat" w:hAnsi="GHEA Grapalat" w:cs="Arian AMU"/>
          <w:b/>
          <w:bCs/>
        </w:rPr>
        <w:t xml:space="preserve"> </w:t>
      </w:r>
      <w:proofErr w:type="spellStart"/>
      <w:r w:rsidRPr="002B5146">
        <w:rPr>
          <w:rFonts w:ascii="GHEA Grapalat" w:hAnsi="GHEA Grapalat" w:cs="Arian AMU"/>
          <w:b/>
          <w:bCs/>
        </w:rPr>
        <w:t>գործերի</w:t>
      </w:r>
      <w:proofErr w:type="spellEnd"/>
      <w:r w:rsidRPr="002B5146">
        <w:rPr>
          <w:rFonts w:ascii="GHEA Grapalat" w:hAnsi="GHEA Grapalat" w:cs="Arian AMU"/>
          <w:b/>
          <w:bCs/>
        </w:rPr>
        <w:t xml:space="preserve"> </w:t>
      </w:r>
      <w:proofErr w:type="spellStart"/>
      <w:r w:rsidRPr="002B5146">
        <w:rPr>
          <w:rFonts w:ascii="GHEA Grapalat" w:hAnsi="GHEA Grapalat" w:cs="Arian AMU"/>
          <w:b/>
          <w:bCs/>
        </w:rPr>
        <w:t>նախարարություն</w:t>
      </w:r>
      <w:proofErr w:type="spellEnd"/>
    </w:p>
    <w:p w14:paraId="79E5680D" w14:textId="00D114E4" w:rsidR="0061315B" w:rsidRPr="0061315B" w:rsidRDefault="0061315B" w:rsidP="00E73A17">
      <w:pPr>
        <w:pStyle w:val="NormalWeb"/>
        <w:shd w:val="clear" w:color="auto" w:fill="FFFFFF"/>
        <w:spacing w:before="0" w:beforeAutospacing="0" w:after="161" w:afterAutospacing="0" w:line="360" w:lineRule="auto"/>
        <w:ind w:left="180" w:firstLine="540"/>
        <w:jc w:val="both"/>
        <w:textAlignment w:val="baseline"/>
        <w:rPr>
          <w:rFonts w:ascii="GHEA Grapalat" w:hAnsi="GHEA Grapalat" w:cs="Arian AMU"/>
        </w:rPr>
      </w:pPr>
    </w:p>
    <w:sectPr w:rsidR="0061315B" w:rsidRPr="0061315B" w:rsidSect="00D55ABC">
      <w:pgSz w:w="12240" w:h="15840"/>
      <w:pgMar w:top="0" w:right="900" w:bottom="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altName w:val="Sylfaen"/>
    <w:charset w:val="00"/>
    <w:family w:val="auto"/>
    <w:pitch w:val="variable"/>
    <w:sig w:usb0="A1002E8F" w:usb1="10000008" w:usb2="00000000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2080B"/>
    <w:multiLevelType w:val="multilevel"/>
    <w:tmpl w:val="696CF0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040FD"/>
    <w:multiLevelType w:val="multilevel"/>
    <w:tmpl w:val="B808A1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D87595"/>
    <w:multiLevelType w:val="hybridMultilevel"/>
    <w:tmpl w:val="54EE9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459E6"/>
    <w:multiLevelType w:val="multilevel"/>
    <w:tmpl w:val="3E303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875E4E"/>
    <w:multiLevelType w:val="multilevel"/>
    <w:tmpl w:val="2D9E4F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CD407D"/>
    <w:multiLevelType w:val="multilevel"/>
    <w:tmpl w:val="8354BE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2879E6"/>
    <w:multiLevelType w:val="multilevel"/>
    <w:tmpl w:val="82BCEC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3A6E9B"/>
    <w:multiLevelType w:val="multilevel"/>
    <w:tmpl w:val="E20803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1963B6"/>
    <w:multiLevelType w:val="multilevel"/>
    <w:tmpl w:val="16367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55848690">
    <w:abstractNumId w:val="8"/>
  </w:num>
  <w:num w:numId="2" w16cid:durableId="1687638084">
    <w:abstractNumId w:val="0"/>
  </w:num>
  <w:num w:numId="3" w16cid:durableId="1707025333">
    <w:abstractNumId w:val="7"/>
  </w:num>
  <w:num w:numId="4" w16cid:durableId="197818326">
    <w:abstractNumId w:val="6"/>
  </w:num>
  <w:num w:numId="5" w16cid:durableId="1455101266">
    <w:abstractNumId w:val="2"/>
  </w:num>
  <w:num w:numId="6" w16cid:durableId="1360089692">
    <w:abstractNumId w:val="3"/>
  </w:num>
  <w:num w:numId="7" w16cid:durableId="1711176571">
    <w:abstractNumId w:val="5"/>
  </w:num>
  <w:num w:numId="8" w16cid:durableId="1268346381">
    <w:abstractNumId w:val="4"/>
  </w:num>
  <w:num w:numId="9" w16cid:durableId="2114470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A43"/>
    <w:rsid w:val="00000F8C"/>
    <w:rsid w:val="000101E7"/>
    <w:rsid w:val="00043647"/>
    <w:rsid w:val="00050D0E"/>
    <w:rsid w:val="000A53BC"/>
    <w:rsid w:val="000B0D05"/>
    <w:rsid w:val="000C1D18"/>
    <w:rsid w:val="0010338F"/>
    <w:rsid w:val="0013022D"/>
    <w:rsid w:val="00195A43"/>
    <w:rsid w:val="00202F9E"/>
    <w:rsid w:val="002A7866"/>
    <w:rsid w:val="003433E8"/>
    <w:rsid w:val="003945BA"/>
    <w:rsid w:val="00407868"/>
    <w:rsid w:val="00453249"/>
    <w:rsid w:val="004663C3"/>
    <w:rsid w:val="00490F78"/>
    <w:rsid w:val="004B05F6"/>
    <w:rsid w:val="005A2444"/>
    <w:rsid w:val="005A50B2"/>
    <w:rsid w:val="005B710E"/>
    <w:rsid w:val="0061315B"/>
    <w:rsid w:val="00623AD2"/>
    <w:rsid w:val="006A31C1"/>
    <w:rsid w:val="00785F3D"/>
    <w:rsid w:val="007A2A99"/>
    <w:rsid w:val="007B0113"/>
    <w:rsid w:val="008428BA"/>
    <w:rsid w:val="00853E16"/>
    <w:rsid w:val="008F4340"/>
    <w:rsid w:val="00A700EC"/>
    <w:rsid w:val="00A83F9C"/>
    <w:rsid w:val="00B428DF"/>
    <w:rsid w:val="00CC3AE6"/>
    <w:rsid w:val="00D55ABC"/>
    <w:rsid w:val="00DC4765"/>
    <w:rsid w:val="00DD75DE"/>
    <w:rsid w:val="00E44F7F"/>
    <w:rsid w:val="00E73A17"/>
    <w:rsid w:val="00ED3CB4"/>
    <w:rsid w:val="00FB093D"/>
    <w:rsid w:val="00FE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D026B"/>
  <w15:docId w15:val="{B0F81263-C46E-4D72-A2BD-C45FBB068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95A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95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95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>https://mul2-mia.gov.am/tasks/3652752/oneclick?token=556429d53a89c6571e8c862fa8bd495e</cp:keywords>
  <dc:description/>
  <cp:lastModifiedBy>irav22</cp:lastModifiedBy>
  <cp:revision>27</cp:revision>
  <dcterms:created xsi:type="dcterms:W3CDTF">2021-03-01T11:06:00Z</dcterms:created>
  <dcterms:modified xsi:type="dcterms:W3CDTF">2025-01-17T07:24:00Z</dcterms:modified>
</cp:coreProperties>
</file>