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37" w:rsidRPr="005D476B" w:rsidRDefault="00747037" w:rsidP="000A2E6F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 w:rsidRPr="005D476B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 Ի Մ Ն Ա Վ Ո Ր ՈՒ Մ</w:t>
      </w:r>
      <w:r w:rsidRPr="005D476B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</w:p>
    <w:p w:rsidR="00747037" w:rsidRDefault="005D476B" w:rsidP="001406A5">
      <w:pPr>
        <w:spacing w:before="100" w:after="100" w:line="276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  <w:r w:rsidRPr="005D476B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2024 ԹՎԱԿԱՆԻ ՀՈՒՆՎԱՐԻ 4-Ի N 32-Ն ՈՐՈՇՄԱՆ ՄԵՋ ՓՈՓՈԽՈՒԹՅՈՒՆ</w:t>
      </w:r>
      <w:r w:rsidR="00F40D2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D476B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</w:t>
      </w:r>
      <w:r w:rsidR="00AA728E">
        <w:rPr>
          <w:rFonts w:ascii="GHEA Grapalat" w:hAnsi="GHEA Grapalat" w:cs="Sylfaen"/>
          <w:sz w:val="24"/>
          <w:szCs w:val="24"/>
          <w:lang w:val="hy-AM"/>
        </w:rPr>
        <w:t>,</w:t>
      </w:r>
      <w:r w:rsidRPr="005D476B">
        <w:rPr>
          <w:rFonts w:ascii="Courier New" w:hAnsi="Courier New" w:cs="Courier New"/>
          <w:b/>
          <w:bCs/>
          <w:color w:val="2C2D2E"/>
          <w:sz w:val="24"/>
          <w:szCs w:val="24"/>
          <w:lang w:val="hy-AM"/>
        </w:rPr>
        <w:t> </w:t>
      </w:r>
      <w:r w:rsidRPr="005D476B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 ՀԱՆՐԱՊԵՏՈՒԹՅԱՆ  ԿԱՌԱՎԱՐՈՒԹՅԱՆ 2024 ԹՎԱԿԱՆԻ ՀՈՒՆՎԱՐԻ 4-Ի</w:t>
      </w:r>
      <w:r w:rsidRPr="005D476B">
        <w:rPr>
          <w:rFonts w:ascii="Courier New" w:hAnsi="Courier New" w:cs="Courier New"/>
          <w:b/>
          <w:color w:val="000000"/>
          <w:sz w:val="24"/>
          <w:szCs w:val="24"/>
          <w:lang w:val="hy-AM"/>
        </w:rPr>
        <w:t> </w:t>
      </w:r>
      <w:r w:rsidRPr="005D47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N 23-Ն </w:t>
      </w:r>
      <w:r w:rsidRPr="005D476B">
        <w:rPr>
          <w:rFonts w:ascii="GHEA Grapalat" w:hAnsi="GHEA Grapalat" w:cs="Sylfaen"/>
          <w:b/>
          <w:sz w:val="24"/>
          <w:szCs w:val="24"/>
          <w:lang w:val="hy-AM"/>
        </w:rPr>
        <w:t>ՈՐՈՇՄԱՆ ՄԵՋ ՓՈՓՈԽՈՒԹՅՈՒՆ ԿԱՏԱՐԵԼՈՒ ՄԱՍԻՆ</w:t>
      </w:r>
      <w:r w:rsidRPr="005D476B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D476B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 ՈՐՈՇՈՒՄՆԵՐԻ</w:t>
      </w:r>
      <w:r w:rsidR="00AA72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</w:t>
      </w:r>
      <w:r w:rsidR="00AA728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«ՀԱՅԱՍՏԱՆԻ ՀԱՆՐԱՊԵՏՈՒԹՅԱՆ ԲՆԱՊԱՀՊԱՆՈՒԹՅԱՆ ՆԱԽԱՐԱՐԻ</w:t>
      </w:r>
      <w:r w:rsidR="00AA728E" w:rsidRPr="000635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A728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2002 ԹՎԱԿԱՆԻ ՕԳՈՍՏՈՍԻ 22-Ի N 111</w:t>
      </w:r>
      <w:r w:rsidR="00AA728E" w:rsidRPr="000635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-Ն ՀՐԱՄԱՆՈՒՄ</w:t>
      </w:r>
      <w:r w:rsidR="00AA728E" w:rsidRP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AA728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ՓՈՓՈԽՈՒԹՅՈՒՆՆԵՐ </w:t>
      </w:r>
      <w:r w:rsidR="0021230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ԵՎ</w:t>
      </w:r>
      <w:r w:rsidR="00AA728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ԼՐԱՑՈՒՄՆԵՐ ԿԱՏԱՐԵԼՈՒ ՄԱՍԻՆ» ՇՐՋԱԿԱ ՄԻՋԱՎԱՅՐԻ ՆԱԽԱՐԱՐԻ ՀՐԱՄԱՆԻ ՆԱԽԱԳԾԵՐԻ </w:t>
      </w:r>
      <w:r w:rsidR="00747037" w:rsidRPr="005D476B"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  <w:t>ԸՆԴՈՒՆՄԱՆ</w:t>
      </w:r>
    </w:p>
    <w:p w:rsidR="001406A5" w:rsidRPr="005D476B" w:rsidRDefault="001406A5" w:rsidP="001406A5">
      <w:pPr>
        <w:spacing w:before="100" w:after="100" w:line="276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</w:p>
    <w:p w:rsidR="00747037" w:rsidRPr="005D476B" w:rsidRDefault="00747037" w:rsidP="00A353B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D476B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470C99" w:rsidRDefault="005D476B" w:rsidP="002123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21230E">
        <w:rPr>
          <w:rFonts w:ascii="GHEA Grapalat" w:hAnsi="GHEA Grapalat" w:cs="Sylfaen"/>
          <w:sz w:val="24"/>
          <w:szCs w:val="24"/>
          <w:lang w:val="hy-AM"/>
        </w:rPr>
        <w:t>կ</w:t>
      </w:r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առավարության 2024 թվականի </w:t>
      </w:r>
      <w:r w:rsidR="0021230E">
        <w:rPr>
          <w:rFonts w:ascii="GHEA Grapalat" w:hAnsi="GHEA Grapalat" w:cs="Sylfaen"/>
          <w:sz w:val="24"/>
          <w:szCs w:val="24"/>
          <w:lang w:val="hy-AM"/>
        </w:rPr>
        <w:t>հ</w:t>
      </w:r>
      <w:r w:rsidRPr="005D476B">
        <w:rPr>
          <w:rFonts w:ascii="GHEA Grapalat" w:hAnsi="GHEA Grapalat" w:cs="Sylfaen"/>
          <w:sz w:val="24"/>
          <w:szCs w:val="24"/>
          <w:lang w:val="hy-AM"/>
        </w:rPr>
        <w:t>ունվարի 4-</w:t>
      </w:r>
      <w:r w:rsidR="0021230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D476B">
        <w:rPr>
          <w:rFonts w:ascii="GHEA Grapalat" w:hAnsi="GHEA Grapalat" w:cs="Sylfaen"/>
          <w:sz w:val="24"/>
          <w:szCs w:val="24"/>
          <w:lang w:val="hy-AM"/>
        </w:rPr>
        <w:t> </w:t>
      </w:r>
      <w:r w:rsidR="0021230E">
        <w:rPr>
          <w:rFonts w:ascii="GHEA Grapalat" w:hAnsi="GHEA Grapalat"/>
          <w:sz w:val="24"/>
          <w:szCs w:val="24"/>
          <w:lang w:val="hy-AM"/>
        </w:rPr>
        <w:t>«Մթնոլորտային օդն աղտոտող (վնասակար) նյութերի սահմանային թույլատրելի արտանետումների նորմատիվների նախագծերի մշակման և սահմանային թույլատրելի արտանետումների նորմատիվների նախագիծ ներկայացրած իրավաբանական անձանց և ձեռնարկատիրական գործունեությամբ զբաղվող ֆիզիկական անձանց արտանետման թույլտվությունների տրամադրման կամ մերժման կամ ուժը կորցրած ճանաչելու մասին կարգը հաստատելու մասին»</w:t>
      </w:r>
      <w:r w:rsidR="00AA728E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Pr="005D476B">
        <w:rPr>
          <w:rFonts w:ascii="GHEA Grapalat" w:hAnsi="GHEA Grapalat" w:cs="Sylfaen"/>
          <w:sz w:val="24"/>
          <w:szCs w:val="24"/>
          <w:lang w:val="hy-AM"/>
        </w:rPr>
        <w:t>32-Ն</w:t>
      </w:r>
      <w:r w:rsidR="00AA728E">
        <w:rPr>
          <w:rFonts w:ascii="GHEA Grapalat" w:hAnsi="GHEA Grapalat" w:cs="Sylfaen"/>
          <w:sz w:val="24"/>
          <w:szCs w:val="24"/>
          <w:lang w:val="hy-AM"/>
        </w:rPr>
        <w:t>,</w:t>
      </w:r>
      <w:r w:rsidRPr="005D476B">
        <w:rPr>
          <w:rFonts w:ascii="Courier New" w:hAnsi="Courier New" w:cs="Courier New"/>
          <w:b/>
          <w:bCs/>
          <w:color w:val="2C2D2E"/>
          <w:sz w:val="24"/>
          <w:szCs w:val="24"/>
          <w:lang w:val="hy-AM"/>
        </w:rPr>
        <w:t> 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 Հանրապետության  Կառավարության 2024 թվականի </w:t>
      </w:r>
      <w:r w:rsidR="0021230E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>ունվարի 4-</w:t>
      </w:r>
      <w:r w:rsidR="0021230E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21230E">
        <w:rPr>
          <w:rFonts w:ascii="GHEA Grapalat" w:hAnsi="GHEA Grapalat"/>
          <w:sz w:val="24"/>
          <w:szCs w:val="24"/>
          <w:lang w:val="hy-AM"/>
        </w:rPr>
        <w:t>«Մթնոլորտային օդն աղտոտող (վնասակար) նյութերի արտանետումների պետական հաշվառման և հաշվառման վերաբերյալ տեղեկատվության ամփոփման, վերլուծման և արխիվացման կարգը հաստատելու մասին»</w:t>
      </w:r>
      <w:r w:rsidRPr="005D476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 xml:space="preserve">N 23-Ն </w:t>
      </w:r>
      <w:r w:rsidR="0021230E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5D476B">
        <w:rPr>
          <w:rFonts w:ascii="GHEA Grapalat" w:hAnsi="GHEA Grapalat" w:cs="Sylfaen"/>
          <w:sz w:val="24"/>
          <w:szCs w:val="24"/>
          <w:lang w:val="hy-AM"/>
        </w:rPr>
        <w:t>ն</w:t>
      </w:r>
      <w:r w:rsidR="0021230E">
        <w:rPr>
          <w:rFonts w:ascii="GHEA Grapalat" w:hAnsi="GHEA Grapalat" w:cs="Sylfaen"/>
          <w:sz w:val="24"/>
          <w:szCs w:val="24"/>
          <w:lang w:val="hy-AM"/>
        </w:rPr>
        <w:t>երում</w:t>
      </w:r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728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AA728E" w:rsidRPr="00AA728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2002 թվականի օգոստոսի 22-ի </w:t>
      </w:r>
      <w:r w:rsidR="00AA728E" w:rsidRPr="00AA728E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/>
        </w:rPr>
        <w:t>«Անշարժ աղբյուրներից մթնոլորտ արտանետված վնասակար նյութերի մասին» Ձև N2-տա (օդ) (տարեկան) վարչական վիճակագրական հաշվետվության ձևը և «Անշարժ աղբյուրներից մթնոլորտ արտանետված վնասակար նյութերի մասին» Ձև N2-տա (օդ) (տարեկան) վարչական վիճակագրական հաշվետվության լրացման հրահանգը հաստատելու մասին»</w:t>
      </w:r>
      <w:r w:rsidR="00AA728E" w:rsidRPr="00AA728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111-Ն հրամանում (այսուհետ` Հրաման) կատարել հետևյալ փոփոխությունները և </w:t>
      </w:r>
      <w:r w:rsidR="00AA728E" w:rsidRPr="00AA728E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լրացումները</w:t>
      </w:r>
      <w:r w:rsidR="0021230E">
        <w:rPr>
          <w:rFonts w:ascii="GHEA Grapalat" w:hAnsi="GHEA Grapalat"/>
          <w:sz w:val="24"/>
          <w:szCs w:val="24"/>
          <w:lang w:val="hy-AM"/>
        </w:rPr>
        <w:t xml:space="preserve">։ Այդ նորմատիվ իրավական ակտերի 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>նախագծերի</w:t>
      </w:r>
      <w:r w:rsidR="002123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230E" w:rsidRPr="0021230E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21230E">
        <w:rPr>
          <w:rFonts w:ascii="GHEA Grapalat" w:hAnsi="GHEA Grapalat"/>
          <w:color w:val="000000"/>
          <w:sz w:val="24"/>
          <w:szCs w:val="24"/>
          <w:lang w:val="hy-AM"/>
        </w:rPr>
        <w:t>այսուհետ՝ Նախագիծ</w:t>
      </w:r>
      <w:r w:rsidR="0021230E" w:rsidRPr="0021230E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5D47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47037" w:rsidRPr="005D476B">
        <w:rPr>
          <w:rFonts w:ascii="GHEA Grapalat" w:eastAsia="Times New Roman" w:hAnsi="GHEA Grapalat"/>
          <w:sz w:val="24"/>
          <w:szCs w:val="24"/>
          <w:lang w:val="hy-AM"/>
        </w:rPr>
        <w:t xml:space="preserve">մշակման անհրաժեշտությունը բխում է վարչապետի </w:t>
      </w:r>
      <w:r w:rsidR="00747037" w:rsidRPr="005D476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2022 թվականի օգոստոսի 3-ի №02/16.11/25429</w:t>
      </w:r>
      <w:r w:rsidR="00747037" w:rsidRPr="005D476B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 xml:space="preserve"> </w:t>
      </w:r>
      <w:r w:rsidR="00747037" w:rsidRPr="005D476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հանձնարարականից՝</w:t>
      </w:r>
      <w:r w:rsidR="00747037" w:rsidRPr="005D476B">
        <w:rPr>
          <w:rFonts w:ascii="GHEA Grapalat" w:hAnsi="GHEA Grapalat" w:cs="Sylfaen"/>
          <w:sz w:val="24"/>
          <w:szCs w:val="24"/>
          <w:lang w:val="hy-AM"/>
        </w:rPr>
        <w:t xml:space="preserve"> պետական գերատեսչական մարմինների կողմից համապատասխան թույլատվական փաստաթղթերը բացառապես էլեկտրոնային եղանակով տրամադրելու գործընթացն ապահովելու նպատակով</w:t>
      </w:r>
      <w:r w:rsidR="00747037" w:rsidRPr="005D476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:</w:t>
      </w:r>
      <w:r w:rsidR="002F2FC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</w:p>
    <w:p w:rsidR="002F2FC0" w:rsidRDefault="002F2FC0" w:rsidP="002123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«Մթնոլորտային օդի պահպանության մասին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» օրենք</w:t>
      </w:r>
      <w:r w:rsidR="00B520AA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ով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և օրենքից բխող ենթաօրենսդրական </w:t>
      </w:r>
      <w:r w:rsidR="00B520AA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ակտերով սահմանված կարգերին 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համապատասխան </w:t>
      </w:r>
      <w:r w:rsidR="00B520AA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անշարժ աղբյուրներից մթնոլորտ վնասակար նյութերի արտանետումներ ունեցող իրավաբանական և ձեռնարկատիրական գործունեությամբ զբաղվող ֆիզիկական անձինք թղթային տարբերակով կամ լիազոր մարմնի պաշտոնական էլեկտրոնային փոստին </w:t>
      </w:r>
      <w:r w:rsidR="0033502E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շրջակա միջավայրի նախարարություն է</w:t>
      </w:r>
      <w:r w:rsidR="0017449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174490" w:rsidRPr="0017449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(</w:t>
      </w:r>
      <w:r w:rsidR="0017449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այսուհետ՝ լիազոր մարմին</w:t>
      </w:r>
      <w:r w:rsidR="00174490" w:rsidRPr="0017449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)</w:t>
      </w:r>
      <w:r w:rsidR="0033502E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ներկայացվում 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58510D" w:rsidRPr="00AA728E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/>
        </w:rPr>
        <w:t>«Անշարժ աղբյուրներից մթնոլորտ արտանետված վնասակար նյութերի մասին»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 վարչական վիճակագրական հաշվետվությունները, </w:t>
      </w:r>
      <w:r w:rsidR="0033502E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լիազոր մարմնի պաշտոնական </w:t>
      </w:r>
      <w:r w:rsidR="0058510D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էլեկտրոնային փոստին՝</w:t>
      </w:r>
      <w:r w:rsidR="00174490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սահմանային թույլատրելի արտանետումներ նախագիծ, որի հիման վրա լիազոր մարմնի կողմից թղթային տարբերակով տրամադրվում է  արտանետման թույլտվություն։</w:t>
      </w:r>
    </w:p>
    <w:p w:rsidR="00C8113F" w:rsidRPr="00A353B5" w:rsidRDefault="0042793C" w:rsidP="00A353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highlight w:val="yellow"/>
          <w:lang w:val="hy-AM"/>
        </w:rPr>
      </w:pPr>
      <w:r w:rsidRP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Որոշ իրավական ակտերում առկա են </w:t>
      </w:r>
      <w:r w:rsidR="009E3EBB" w:rsidRP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հստակեցման կամ ճշգրտման ենթակա դրույթներ</w:t>
      </w:r>
      <w:r w:rsid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,</w:t>
      </w:r>
      <w:r w:rsidR="009E3EBB" w:rsidRP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P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հղումներ այլ իրավական ակտերին, որոնց ուժը կորցված է ճանաչվել կամ ենթարկվել են փոփոխության</w:t>
      </w:r>
      <w:r w:rsidR="009E3EBB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։</w:t>
      </w:r>
    </w:p>
    <w:p w:rsidR="00747037" w:rsidRPr="00E72D5B" w:rsidRDefault="00747037" w:rsidP="005D476B">
      <w:pPr>
        <w:numPr>
          <w:ilvl w:val="0"/>
          <w:numId w:val="1"/>
        </w:numPr>
        <w:spacing w:after="0" w:line="360" w:lineRule="auto"/>
        <w:ind w:right="-9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2D5B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:rsidR="00C8113F" w:rsidRPr="00E72D5B" w:rsidRDefault="00747037" w:rsidP="00A353B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2D5B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827C16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E72D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7C16">
        <w:rPr>
          <w:rFonts w:ascii="GHEA Grapalat" w:hAnsi="GHEA Grapalat" w:cs="Sylfaen"/>
          <w:sz w:val="24"/>
          <w:szCs w:val="24"/>
          <w:lang w:val="hy-AM"/>
        </w:rPr>
        <w:t xml:space="preserve">նախագծերով </w:t>
      </w:r>
      <w:r w:rsidRPr="00E72D5B">
        <w:rPr>
          <w:rFonts w:ascii="GHEA Grapalat" w:hAnsi="GHEA Grapalat" w:cs="Sylfaen"/>
          <w:sz w:val="24"/>
          <w:szCs w:val="24"/>
          <w:lang w:val="hy-AM"/>
        </w:rPr>
        <w:t xml:space="preserve"> նախատեսվում </w:t>
      </w:r>
      <w:r w:rsidR="00827C16">
        <w:rPr>
          <w:rFonts w:ascii="GHEA Grapalat" w:hAnsi="GHEA Grapalat" w:cs="Sylfaen"/>
          <w:sz w:val="24"/>
          <w:szCs w:val="24"/>
          <w:lang w:val="hy-AM"/>
        </w:rPr>
        <w:t>է</w:t>
      </w:r>
      <w:r w:rsidRPr="00E72D5B">
        <w:rPr>
          <w:rFonts w:ascii="GHEA Grapalat" w:hAnsi="GHEA Grapalat" w:cs="Sylfaen"/>
          <w:sz w:val="24"/>
          <w:szCs w:val="24"/>
          <w:lang w:val="hy-AM"/>
        </w:rPr>
        <w:t xml:space="preserve"> սահմանել, որ </w:t>
      </w:r>
      <w:r w:rsidR="005D476B" w:rsidRPr="00E72D5B">
        <w:rPr>
          <w:rFonts w:ascii="GHEA Grapalat" w:hAnsi="GHEA Grapalat" w:cs="Sylfaen"/>
          <w:sz w:val="24"/>
          <w:szCs w:val="24"/>
          <w:lang w:val="hy-AM"/>
        </w:rPr>
        <w:t xml:space="preserve">տնտեսվարող սուբյեկտը ՍԹԱ </w:t>
      </w:r>
      <w:r w:rsidR="009E3EBB" w:rsidRPr="00E72D5B">
        <w:rPr>
          <w:rFonts w:ascii="GHEA Grapalat" w:hAnsi="GHEA Grapalat" w:cs="Sylfaen"/>
          <w:sz w:val="24"/>
          <w:szCs w:val="24"/>
          <w:lang w:val="hy-AM"/>
        </w:rPr>
        <w:t>նախագծերի ներկայացման</w:t>
      </w:r>
      <w:r w:rsidR="005D476B" w:rsidRPr="00E72D5B">
        <w:rPr>
          <w:rFonts w:ascii="GHEA Grapalat" w:hAnsi="GHEA Grapalat" w:cs="Sylfaen"/>
          <w:sz w:val="24"/>
          <w:szCs w:val="24"/>
          <w:lang w:val="hy-AM"/>
        </w:rPr>
        <w:t>,</w:t>
      </w:r>
      <w:r w:rsidR="009E3EBB" w:rsidRPr="00E72D5B">
        <w:rPr>
          <w:rFonts w:ascii="GHEA Grapalat" w:hAnsi="GHEA Grapalat" w:cs="Sylfaen"/>
          <w:sz w:val="24"/>
          <w:szCs w:val="24"/>
          <w:lang w:val="hy-AM"/>
        </w:rPr>
        <w:t xml:space="preserve"> արտանետման թույլտվությունների տրամադրման, </w:t>
      </w:r>
      <w:r w:rsidR="005D476B" w:rsidRPr="00E72D5B">
        <w:rPr>
          <w:rFonts w:ascii="GHEA Grapalat" w:hAnsi="GHEA Grapalat" w:cs="Sylfaen"/>
          <w:sz w:val="24"/>
          <w:szCs w:val="24"/>
          <w:lang w:val="hy-AM"/>
        </w:rPr>
        <w:t xml:space="preserve"> ինչպես նաև վարչական</w:t>
      </w:r>
      <w:r w:rsidR="005D476B" w:rsidRPr="00E72D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D476B" w:rsidRPr="00E72D5B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="005D476B" w:rsidRPr="00E72D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E3EBB" w:rsidRPr="00E72D5B">
        <w:rPr>
          <w:rFonts w:ascii="GHEA Grapalat" w:hAnsi="GHEA Grapalat" w:cs="Sylfaen"/>
          <w:sz w:val="24"/>
          <w:szCs w:val="24"/>
          <w:lang w:val="hy-AM"/>
        </w:rPr>
        <w:t>հաշվետվությունների ներկայացման գործընթացները</w:t>
      </w:r>
      <w:r w:rsidR="009E3EBB" w:rsidRPr="00E72D5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պետք է իրականացվեն</w:t>
      </w:r>
      <w:r w:rsidR="0042793C" w:rsidRPr="00E72D5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էլե</w:t>
      </w:r>
      <w:r w:rsidR="005D476B" w:rsidRPr="00E72D5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կտրոնային եղանակով՝</w:t>
      </w:r>
      <w:r w:rsidR="009E3EBB" w:rsidRPr="00E72D5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, այդ նպատակով ստեղծվող</w:t>
      </w:r>
      <w:r w:rsidR="005D476B" w:rsidRPr="00E72D5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0E48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0E48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0E489E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9E3EBB" w:rsidRPr="00E72D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միջոցով</w:t>
      </w:r>
      <w:r w:rsidR="005D476B" w:rsidRPr="00E72D5B">
        <w:rPr>
          <w:rFonts w:ascii="GHEA Grapalat" w:hAnsi="GHEA Grapalat"/>
          <w:sz w:val="24"/>
          <w:szCs w:val="24"/>
          <w:lang w:val="hy-AM"/>
        </w:rPr>
        <w:t>:</w:t>
      </w:r>
      <w:r w:rsidR="000E489E" w:rsidRPr="000E489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47037" w:rsidRPr="00A353B5" w:rsidRDefault="00747037" w:rsidP="00A353B5">
      <w:pPr>
        <w:pStyle w:val="ListParagraph"/>
        <w:numPr>
          <w:ilvl w:val="0"/>
          <w:numId w:val="1"/>
        </w:numPr>
        <w:spacing w:after="0" w:line="360" w:lineRule="auto"/>
        <w:ind w:right="90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lastRenderedPageBreak/>
        <w:t>Նախագծի մշակման գործընթ</w:t>
      </w:r>
      <w:r w:rsidR="000A2E6F"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ացում ներգրավված ինստիտուտները</w:t>
      </w:r>
    </w:p>
    <w:p w:rsidR="00C8113F" w:rsidRPr="00E72D5B" w:rsidRDefault="000A2E6F" w:rsidP="00A353B5">
      <w:pPr>
        <w:spacing w:after="120" w:line="360" w:lineRule="auto"/>
        <w:ind w:left="-27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E72D5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827C16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ախագ</w:t>
      </w:r>
      <w:r w:rsidR="00827C1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ծերը</w:t>
      </w:r>
      <w:r w:rsidR="00827C16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մշակվել են</w:t>
      </w:r>
      <w:r w:rsidR="00747037" w:rsidRPr="00E72D5B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 w:rsidR="00747037" w:rsidRPr="00E72D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</w:t>
      </w:r>
      <w:r w:rsidR="00747037" w:rsidRPr="00E72D5B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նախարարության կողմից:</w:t>
      </w:r>
    </w:p>
    <w:p w:rsidR="00747037" w:rsidRPr="00A353B5" w:rsidRDefault="00747037" w:rsidP="00A353B5">
      <w:pPr>
        <w:pStyle w:val="ListParagraph"/>
        <w:numPr>
          <w:ilvl w:val="0"/>
          <w:numId w:val="1"/>
        </w:numPr>
        <w:tabs>
          <w:tab w:val="left" w:pos="630"/>
          <w:tab w:val="left" w:pos="900"/>
          <w:tab w:val="left" w:pos="1080"/>
          <w:tab w:val="left" w:pos="1170"/>
        </w:tabs>
        <w:spacing w:after="0" w:line="36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C8113F" w:rsidRPr="00A353B5" w:rsidRDefault="00A353B5" w:rsidP="00A353B5">
      <w:pPr>
        <w:tabs>
          <w:tab w:val="left" w:pos="142"/>
        </w:tabs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53B5">
        <w:rPr>
          <w:rFonts w:ascii="GHEA Grapalat" w:hAnsi="GHEA Grapalat" w:cs="Sylfaen"/>
          <w:sz w:val="24"/>
          <w:szCs w:val="24"/>
          <w:lang w:val="de-DE"/>
        </w:rPr>
        <w:t xml:space="preserve">    </w:t>
      </w:r>
      <w:r w:rsidR="00B520AA" w:rsidRPr="00E72D5B">
        <w:rPr>
          <w:rFonts w:ascii="GHEA Grapalat" w:hAnsi="GHEA Grapalat" w:cs="Sylfaen"/>
          <w:sz w:val="24"/>
          <w:szCs w:val="24"/>
          <w:lang w:val="hy-AM"/>
        </w:rPr>
        <w:t xml:space="preserve">Նախագծերի ընդունման դեպքում իրավաբանական 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B520AA" w:rsidRPr="00E72D5B">
        <w:rPr>
          <w:rFonts w:ascii="GHEA Grapalat" w:hAnsi="GHEA Grapalat" w:cs="Sylfaen"/>
          <w:sz w:val="24"/>
          <w:szCs w:val="24"/>
          <w:lang w:val="hy-AM"/>
        </w:rPr>
        <w:t xml:space="preserve"> և ձեռնարկատիրական գործունեությամբ զբաղվող ֆիզիկական 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>անձանց համար</w:t>
      </w:r>
      <w:r w:rsidR="00B520AA" w:rsidRPr="00E72D5B">
        <w:rPr>
          <w:rFonts w:ascii="GHEA Grapalat" w:hAnsi="GHEA Grapalat" w:cs="Sylfaen"/>
          <w:sz w:val="24"/>
          <w:szCs w:val="24"/>
          <w:lang w:val="hy-AM"/>
        </w:rPr>
        <w:t xml:space="preserve"> վ</w:t>
      </w:r>
      <w:r w:rsidR="007D44DB" w:rsidRPr="00E72D5B">
        <w:rPr>
          <w:rFonts w:ascii="GHEA Grapalat" w:hAnsi="GHEA Grapalat" w:cs="Sylfaen"/>
          <w:sz w:val="24"/>
          <w:szCs w:val="24"/>
          <w:lang w:val="hy-AM"/>
        </w:rPr>
        <w:t>արչական վիճակագրական հաշվետվությունների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>, սահմանային թույլատրելի արտանետումների նախագծերի</w:t>
      </w:r>
      <w:r w:rsidR="007D44DB" w:rsidRPr="00E72D5B">
        <w:rPr>
          <w:rFonts w:ascii="GHEA Grapalat" w:hAnsi="GHEA Grapalat" w:cs="Sylfaen"/>
          <w:sz w:val="24"/>
          <w:szCs w:val="24"/>
          <w:lang w:val="hy-AM"/>
        </w:rPr>
        <w:t xml:space="preserve"> ներկայաց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>ման</w:t>
      </w:r>
      <w:r w:rsidR="007D44DB" w:rsidRPr="00E72D5B">
        <w:rPr>
          <w:rFonts w:ascii="GHEA Grapalat" w:hAnsi="GHEA Grapalat" w:cs="Sylfaen"/>
          <w:sz w:val="24"/>
          <w:szCs w:val="24"/>
          <w:lang w:val="hy-AM"/>
        </w:rPr>
        <w:t>, թույլատվական փաստաթղթերի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 xml:space="preserve"> ստացման գործընթացները  կիրականացվեն</w:t>
      </w:r>
      <w:r w:rsidR="007D44DB" w:rsidRPr="00E72D5B">
        <w:rPr>
          <w:rFonts w:ascii="GHEA Grapalat" w:hAnsi="GHEA Grapalat" w:cs="Sylfaen"/>
          <w:sz w:val="24"/>
          <w:szCs w:val="24"/>
          <w:lang w:val="hy-AM"/>
        </w:rPr>
        <w:t xml:space="preserve"> էլեկտրոնային եղանակով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0E48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0E48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489E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0E489E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0E489E" w:rsidRPr="00E72D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32B2" w:rsidRPr="00E72D5B">
        <w:rPr>
          <w:rFonts w:ascii="GHEA Grapalat" w:hAnsi="GHEA Grapalat" w:cs="Sylfaen"/>
          <w:sz w:val="24"/>
          <w:szCs w:val="24"/>
          <w:lang w:val="hy-AM"/>
        </w:rPr>
        <w:t>համապատասխան բաժնի միջոցով։</w:t>
      </w:r>
    </w:p>
    <w:p w:rsidR="00747037" w:rsidRPr="00E72D5B" w:rsidRDefault="00747037" w:rsidP="00A353B5">
      <w:pPr>
        <w:numPr>
          <w:ilvl w:val="0"/>
          <w:numId w:val="1"/>
        </w:numPr>
        <w:spacing w:after="0" w:line="360" w:lineRule="auto"/>
        <w:ind w:left="142" w:hanging="52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Տեղեկատվություն</w:t>
      </w:r>
      <w:r w:rsidRPr="00E72D5B">
        <w:rPr>
          <w:rFonts w:ascii="Courier New" w:eastAsia="Times New Roman" w:hAnsi="Courier New" w:cs="Courier New"/>
          <w:b/>
          <w:color w:val="191919"/>
          <w:sz w:val="24"/>
          <w:szCs w:val="24"/>
          <w:lang w:val="hy-AM" w:eastAsia="ru-RU"/>
        </w:rPr>
        <w:t> 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լ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ացուցիչ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ֆինանսական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միջոցնե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անհ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աժեշտության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պետական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բյուջեի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եկամուտնե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ծախսե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սպասվելիք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փոփոխություննե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մասին</w:t>
      </w:r>
    </w:p>
    <w:p w:rsidR="00C8113F" w:rsidRPr="00E72D5B" w:rsidRDefault="00827C16" w:rsidP="00A353B5">
      <w:pPr>
        <w:spacing w:after="0" w:line="360" w:lineRule="auto"/>
        <w:ind w:left="142" w:hanging="52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Նախագծերի</w:t>
      </w:r>
      <w:r w:rsidR="00747037" w:rsidRPr="00E72D5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747037" w:rsidRPr="00E72D5B" w:rsidRDefault="00747037" w:rsidP="00A353B5">
      <w:pPr>
        <w:numPr>
          <w:ilvl w:val="0"/>
          <w:numId w:val="1"/>
        </w:numPr>
        <w:spacing w:after="200" w:line="360" w:lineRule="auto"/>
        <w:ind w:left="142" w:firstLine="38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2D5B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:rsidR="003F08B4" w:rsidRPr="00A353B5" w:rsidRDefault="00827C16" w:rsidP="00A353B5">
      <w:pPr>
        <w:spacing w:after="200" w:line="360" w:lineRule="auto"/>
        <w:ind w:left="142" w:firstLine="57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Նախագծերի </w:t>
      </w:r>
      <w:bookmarkStart w:id="0" w:name="_GoBack"/>
      <w:bookmarkEnd w:id="0"/>
      <w:r w:rsidR="00747037" w:rsidRPr="00E72D5B">
        <w:rPr>
          <w:rFonts w:ascii="GHEA Grapalat" w:hAnsi="GHEA Grapalat" w:cs="Sylfaen"/>
          <w:sz w:val="24"/>
          <w:szCs w:val="24"/>
          <w:lang w:val="hy-AM"/>
        </w:rPr>
        <w:t>մշակումը բխում 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N1 հավելվածի «Շրջակա միջավայրի նախարարություն» գլխի 13-րդ բաժնի 7-րդ՝ «Շրջակա միջավայրի նախարարության կողմից լիցենզիաների ու թույլտվությունների տրամադրման էլեկտրոնային համակարգի ներդրում»  միջոցառման կատարման անհրաժեշտությունից։</w:t>
      </w:r>
      <w:r w:rsidR="00747037" w:rsidRPr="005D476B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</w:t>
      </w:r>
    </w:p>
    <w:sectPr w:rsidR="003F08B4" w:rsidRPr="00A353B5" w:rsidSect="00A353B5">
      <w:pgSz w:w="12240" w:h="15840"/>
      <w:pgMar w:top="993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6BFD"/>
    <w:rsid w:val="00031F68"/>
    <w:rsid w:val="00062D86"/>
    <w:rsid w:val="00063E83"/>
    <w:rsid w:val="000A2E6F"/>
    <w:rsid w:val="000E489E"/>
    <w:rsid w:val="0011188B"/>
    <w:rsid w:val="001406A5"/>
    <w:rsid w:val="00174490"/>
    <w:rsid w:val="0021230E"/>
    <w:rsid w:val="002B32B2"/>
    <w:rsid w:val="002F2FC0"/>
    <w:rsid w:val="00323515"/>
    <w:rsid w:val="0033502E"/>
    <w:rsid w:val="003A11F8"/>
    <w:rsid w:val="003F08B4"/>
    <w:rsid w:val="00402E9A"/>
    <w:rsid w:val="004262A3"/>
    <w:rsid w:val="0042793C"/>
    <w:rsid w:val="00470C99"/>
    <w:rsid w:val="0058510D"/>
    <w:rsid w:val="005D476B"/>
    <w:rsid w:val="0067015A"/>
    <w:rsid w:val="006809E8"/>
    <w:rsid w:val="00700017"/>
    <w:rsid w:val="00747037"/>
    <w:rsid w:val="007D4149"/>
    <w:rsid w:val="007D44DB"/>
    <w:rsid w:val="00827C16"/>
    <w:rsid w:val="00885547"/>
    <w:rsid w:val="009E3EBB"/>
    <w:rsid w:val="009F318F"/>
    <w:rsid w:val="009F7AD3"/>
    <w:rsid w:val="00A353B5"/>
    <w:rsid w:val="00AA728E"/>
    <w:rsid w:val="00AE0755"/>
    <w:rsid w:val="00B520AA"/>
    <w:rsid w:val="00B9262A"/>
    <w:rsid w:val="00C26BFD"/>
    <w:rsid w:val="00C8113F"/>
    <w:rsid w:val="00E13D84"/>
    <w:rsid w:val="00E67F7E"/>
    <w:rsid w:val="00E72D5B"/>
    <w:rsid w:val="00F40D24"/>
    <w:rsid w:val="00F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2D52"/>
  <w15:docId w15:val="{63DBEB41-4204-4526-BA0F-F4D35B29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Sayadyan</dc:creator>
  <cp:lastModifiedBy>Kristina Hakobyan</cp:lastModifiedBy>
  <cp:revision>55</cp:revision>
  <dcterms:created xsi:type="dcterms:W3CDTF">2024-05-27T11:22:00Z</dcterms:created>
  <dcterms:modified xsi:type="dcterms:W3CDTF">2024-12-10T11:39:00Z</dcterms:modified>
</cp:coreProperties>
</file>