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37" w:rsidRPr="005D476B" w:rsidRDefault="00747037" w:rsidP="000A2E6F">
      <w:pPr>
        <w:spacing w:after="0" w:line="360" w:lineRule="auto"/>
        <w:ind w:firstLine="375"/>
        <w:jc w:val="center"/>
        <w:rPr>
          <w:rFonts w:ascii="GHEA Grapalat" w:eastAsia="Times New Roman" w:hAnsi="GHEA Grapalat"/>
          <w:sz w:val="24"/>
          <w:szCs w:val="24"/>
          <w:lang w:val="en-US"/>
        </w:rPr>
      </w:pPr>
      <w:r w:rsidRPr="005D476B">
        <w:rPr>
          <w:rFonts w:ascii="GHEA Grapalat" w:eastAsia="Times New Roman" w:hAnsi="GHEA Grapalat"/>
          <w:b/>
          <w:bCs/>
          <w:sz w:val="24"/>
          <w:szCs w:val="24"/>
          <w:lang w:val="en-US"/>
        </w:rPr>
        <w:t>Հ Ի Մ Ն Ա Վ Ո Ր ՈՒ Մ</w:t>
      </w:r>
      <w:r w:rsidRPr="005D476B">
        <w:rPr>
          <w:rFonts w:ascii="Courier New" w:eastAsia="Times New Roman" w:hAnsi="Courier New" w:cs="Courier New"/>
          <w:sz w:val="24"/>
          <w:szCs w:val="24"/>
          <w:lang w:val="en-US"/>
        </w:rPr>
        <w:t> </w:t>
      </w:r>
    </w:p>
    <w:p w:rsidR="00747037" w:rsidRDefault="005D476B" w:rsidP="001406A5">
      <w:pPr>
        <w:spacing w:before="100" w:after="100" w:line="276" w:lineRule="auto"/>
        <w:ind w:left="-180" w:right="175"/>
        <w:jc w:val="center"/>
        <w:rPr>
          <w:rFonts w:ascii="GHEA Grapalat" w:eastAsia="Times New Roman" w:hAnsi="GHEA Grapalat"/>
          <w:b/>
          <w:bCs/>
          <w:sz w:val="24"/>
          <w:szCs w:val="24"/>
          <w:lang w:val="de-DE" w:eastAsia="ru-RU"/>
        </w:rPr>
      </w:pPr>
      <w:r w:rsidRPr="005D476B">
        <w:rPr>
          <w:rFonts w:ascii="GHEA Grapalat" w:hAnsi="GHEA Grapalat" w:cs="Sylfaen"/>
          <w:b/>
          <w:sz w:val="24"/>
          <w:szCs w:val="24"/>
          <w:lang w:val="hy-AM"/>
        </w:rPr>
        <w:t>«ՀԱՅԱՍՏԱՆԻ ՀԱՆՐԱՊԵՏՈՒԹՅԱՆ ԿԱՌԱՎԱՐՈՒԹՅԱՆ 2024 ԹՎԱԿԱՆԻ ՀՈՒՆՎԱՐԻ 4-Ի N 32-Ն ՈՐՈՇՄԱՆ ՄԵՋ ՓՈՓՈԽՈՒԹՅՈՒՆ</w:t>
      </w:r>
      <w:r w:rsidR="00F40D24">
        <w:rPr>
          <w:rFonts w:ascii="GHEA Grapalat" w:hAnsi="GHEA Grapalat" w:cs="Sylfaen"/>
          <w:b/>
          <w:sz w:val="24"/>
          <w:szCs w:val="24"/>
          <w:lang w:val="hy-AM"/>
        </w:rPr>
        <w:t>ՆԵՐ</w:t>
      </w:r>
      <w:r w:rsidRPr="005D476B">
        <w:rPr>
          <w:rFonts w:ascii="GHEA Grapalat" w:hAnsi="GHEA Grapalat" w:cs="Sylfaen"/>
          <w:b/>
          <w:sz w:val="24"/>
          <w:szCs w:val="24"/>
          <w:lang w:val="hy-AM"/>
        </w:rPr>
        <w:t xml:space="preserve"> ԿԱՏԱՐԵԼՈՒ ՄԱՍԻՆ»</w:t>
      </w:r>
      <w:r w:rsidR="00AA728E">
        <w:rPr>
          <w:rFonts w:ascii="GHEA Grapalat" w:hAnsi="GHEA Grapalat" w:cs="Sylfaen"/>
          <w:sz w:val="24"/>
          <w:szCs w:val="24"/>
          <w:lang w:val="hy-AM"/>
        </w:rPr>
        <w:t>,</w:t>
      </w:r>
      <w:r w:rsidRPr="005D476B">
        <w:rPr>
          <w:rFonts w:ascii="Courier New" w:hAnsi="Courier New" w:cs="Courier New"/>
          <w:b/>
          <w:bCs/>
          <w:color w:val="2C2D2E"/>
          <w:sz w:val="24"/>
          <w:szCs w:val="24"/>
          <w:lang w:val="hy-AM"/>
        </w:rPr>
        <w:t> </w:t>
      </w:r>
      <w:r w:rsidRPr="005D476B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 ՀԱՆՐԱՊԵՏՈՒԹՅԱՆ  ԿԱՌԱՎԱՐՈՒԹՅԱՆ 2024 ԹՎԱԿԱՆԻ ՀՈՒՆՎԱՐԻ 4-Ի</w:t>
      </w:r>
      <w:r w:rsidRPr="005D476B">
        <w:rPr>
          <w:rFonts w:ascii="Courier New" w:hAnsi="Courier New" w:cs="Courier New"/>
          <w:b/>
          <w:color w:val="000000"/>
          <w:sz w:val="24"/>
          <w:szCs w:val="24"/>
          <w:lang w:val="hy-AM"/>
        </w:rPr>
        <w:t> </w:t>
      </w:r>
      <w:r w:rsidRPr="005D476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N 23-Ն </w:t>
      </w:r>
      <w:r w:rsidRPr="005D476B">
        <w:rPr>
          <w:rFonts w:ascii="GHEA Grapalat" w:hAnsi="GHEA Grapalat" w:cs="Sylfaen"/>
          <w:b/>
          <w:sz w:val="24"/>
          <w:szCs w:val="24"/>
          <w:lang w:val="hy-AM"/>
        </w:rPr>
        <w:t>ՈՐՈՇՄԱՆ ՄԵՋ ՓՈՓՈԽՈՒԹՅՈՒՆ ԿԱՏԱՐԵԼՈՒ ՄԱՍԻՆ</w:t>
      </w:r>
      <w:r w:rsidRPr="005D476B">
        <w:rPr>
          <w:rFonts w:ascii="GHEA Grapalat" w:hAnsi="GHEA Grapalat"/>
          <w:b/>
          <w:color w:val="000000"/>
          <w:sz w:val="24"/>
          <w:szCs w:val="24"/>
          <w:lang w:val="hy-AM"/>
        </w:rPr>
        <w:t>»</w:t>
      </w:r>
      <w:r w:rsidRPr="005D476B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5D476B">
        <w:rPr>
          <w:rFonts w:ascii="GHEA Grapalat" w:hAnsi="GHEA Grapalat"/>
          <w:b/>
          <w:color w:val="000000"/>
          <w:sz w:val="24"/>
          <w:szCs w:val="24"/>
          <w:lang w:val="hy-AM"/>
        </w:rPr>
        <w:t>ԿԱՌԱՎԱՐՈՒԹՅԱՆ ՈՐՈՇՈՒՄՆԵՐԻ</w:t>
      </w:r>
      <w:r w:rsidR="00AA728E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ԵՎ </w:t>
      </w:r>
      <w:r w:rsidR="00AA728E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 «ՀԱՅԱՍՏԱՆԻ ՀԱՆՐԱՊԵՏՈՒԹՅԱՆ ԲՆԱՊԱՀՊԱՆՈՒԹՅԱՆ ՆԱԽԱՐԱՐԻ</w:t>
      </w:r>
      <w:r w:rsidR="00AA728E" w:rsidRPr="0006359D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AA728E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2002 ԹՎԱԿԱՆԻ ՕԳՈՍՏՈՍԻ 22-Ի N 111</w:t>
      </w:r>
      <w:r w:rsidR="00AA728E" w:rsidRPr="0006359D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-Ն ՀՐԱՄԱՆՈՒՄ</w:t>
      </w:r>
      <w:r w:rsidR="00AA728E" w:rsidRPr="0006359D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 </w:t>
      </w:r>
      <w:r w:rsidR="00AA728E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ՓՈՓՈԽՈՒԹՅՈՒՆՆԵՐ </w:t>
      </w:r>
      <w:r w:rsidR="0021230E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 ԵՎ</w:t>
      </w:r>
      <w:r w:rsidR="00AA728E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 ԼՐԱՑՈՒՄՆԵՐ ԿԱՏԱՐԵԼՈՒ ՄԱՍԻՆ» ՇՐՋԱԿԱ ՄԻՋԱՎԱՅՐԻ ՆԱԽԱՐԱՐԻ ՀՐԱՄԱՆԻ ՆԱԽԱԳԾԵՐԻ </w:t>
      </w:r>
      <w:r w:rsidR="00747037" w:rsidRPr="005D476B">
        <w:rPr>
          <w:rFonts w:ascii="GHEA Grapalat" w:eastAsia="Times New Roman" w:hAnsi="GHEA Grapalat"/>
          <w:b/>
          <w:bCs/>
          <w:sz w:val="24"/>
          <w:szCs w:val="24"/>
          <w:lang w:val="de-DE" w:eastAsia="ru-RU"/>
        </w:rPr>
        <w:t>ԸՆԴՈՒՆՄԱՆ</w:t>
      </w:r>
    </w:p>
    <w:p w:rsidR="001406A5" w:rsidRPr="005D476B" w:rsidRDefault="001406A5" w:rsidP="001406A5">
      <w:pPr>
        <w:spacing w:before="100" w:after="100" w:line="276" w:lineRule="auto"/>
        <w:ind w:left="-180" w:right="175"/>
        <w:jc w:val="center"/>
        <w:rPr>
          <w:rFonts w:ascii="GHEA Grapalat" w:eastAsia="Times New Roman" w:hAnsi="GHEA Grapalat"/>
          <w:b/>
          <w:bCs/>
          <w:sz w:val="24"/>
          <w:szCs w:val="24"/>
          <w:lang w:val="de-DE" w:eastAsia="ru-RU"/>
        </w:rPr>
      </w:pPr>
    </w:p>
    <w:p w:rsidR="00747037" w:rsidRPr="005D476B" w:rsidRDefault="00747037" w:rsidP="00A353B5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GHEA Grapalat" w:hAnsi="GHEA Grapalat" w:cs="GHEA Grapalat"/>
          <w:b/>
          <w:bCs/>
          <w:sz w:val="24"/>
          <w:szCs w:val="24"/>
          <w:lang w:val="fr-FR"/>
        </w:rPr>
      </w:pPr>
      <w:r w:rsidRPr="005D476B">
        <w:rPr>
          <w:rFonts w:ascii="GHEA Grapalat" w:hAnsi="GHEA Grapalat" w:cs="GHEA Grapalat"/>
          <w:b/>
          <w:bCs/>
          <w:sz w:val="24"/>
          <w:szCs w:val="24"/>
          <w:lang w:val="hy-AM"/>
        </w:rPr>
        <w:t>Ընթացիկ իրավիճակը և իրավական ակտի ընդունման անհրաժեշտությունը</w:t>
      </w:r>
    </w:p>
    <w:p w:rsidR="00470C99" w:rsidRDefault="005D476B" w:rsidP="0021230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</w:pPr>
      <w:r w:rsidRPr="005D476B">
        <w:rPr>
          <w:rFonts w:ascii="GHEA Grapalat" w:hAnsi="GHEA Grapalat" w:cs="Sylfaen"/>
          <w:sz w:val="24"/>
          <w:szCs w:val="24"/>
          <w:lang w:val="hy-AM"/>
        </w:rPr>
        <w:t xml:space="preserve">«Հայաստանի Հանրապետության </w:t>
      </w:r>
      <w:r w:rsidR="0021230E">
        <w:rPr>
          <w:rFonts w:ascii="GHEA Grapalat" w:hAnsi="GHEA Grapalat" w:cs="Sylfaen"/>
          <w:sz w:val="24"/>
          <w:szCs w:val="24"/>
          <w:lang w:val="hy-AM"/>
        </w:rPr>
        <w:t>կ</w:t>
      </w:r>
      <w:r w:rsidRPr="005D476B">
        <w:rPr>
          <w:rFonts w:ascii="GHEA Grapalat" w:hAnsi="GHEA Grapalat" w:cs="Sylfaen"/>
          <w:sz w:val="24"/>
          <w:szCs w:val="24"/>
          <w:lang w:val="hy-AM"/>
        </w:rPr>
        <w:t xml:space="preserve">առավարության 2024 թվականի </w:t>
      </w:r>
      <w:r w:rsidR="0021230E">
        <w:rPr>
          <w:rFonts w:ascii="GHEA Grapalat" w:hAnsi="GHEA Grapalat" w:cs="Sylfaen"/>
          <w:sz w:val="24"/>
          <w:szCs w:val="24"/>
          <w:lang w:val="hy-AM"/>
        </w:rPr>
        <w:t>հ</w:t>
      </w:r>
      <w:r w:rsidRPr="005D476B">
        <w:rPr>
          <w:rFonts w:ascii="GHEA Grapalat" w:hAnsi="GHEA Grapalat" w:cs="Sylfaen"/>
          <w:sz w:val="24"/>
          <w:szCs w:val="24"/>
          <w:lang w:val="hy-AM"/>
        </w:rPr>
        <w:t>ունվարի 4-</w:t>
      </w:r>
      <w:r w:rsidR="0021230E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5D476B">
        <w:rPr>
          <w:rFonts w:ascii="GHEA Grapalat" w:hAnsi="GHEA Grapalat" w:cs="Sylfaen"/>
          <w:sz w:val="24"/>
          <w:szCs w:val="24"/>
          <w:lang w:val="hy-AM"/>
        </w:rPr>
        <w:t> </w:t>
      </w:r>
      <w:r w:rsidR="0021230E">
        <w:rPr>
          <w:rFonts w:ascii="GHEA Grapalat" w:hAnsi="GHEA Grapalat"/>
          <w:sz w:val="24"/>
          <w:szCs w:val="24"/>
          <w:lang w:val="hy-AM"/>
        </w:rPr>
        <w:t>«Մթնոլորտային օդն աղտոտող (վնասակար) նյութերի սահմանային թույլատրելի արտանետումների նորմատիվների նախագծերի մշակման և սահմանային թույլատրելի արտանետումների նորմատիվների նախագիծ ներկայացրած իրավաբանական անձանց և ձեռնարկատիրական գործունեությամբ զբաղվող ֆիզիկական անձանց արտանետման թույլտվությունների տրամադրման կամ մերժման կամ ուժը կորցրած ճանաչելու մասին կարգը հաստատելու մասին»</w:t>
      </w:r>
      <w:r w:rsidR="00AA728E">
        <w:rPr>
          <w:rFonts w:ascii="GHEA Grapalat" w:hAnsi="GHEA Grapalat" w:cs="Sylfaen"/>
          <w:sz w:val="24"/>
          <w:szCs w:val="24"/>
          <w:lang w:val="hy-AM"/>
        </w:rPr>
        <w:t xml:space="preserve"> N</w:t>
      </w:r>
      <w:r w:rsidRPr="005D476B">
        <w:rPr>
          <w:rFonts w:ascii="GHEA Grapalat" w:hAnsi="GHEA Grapalat" w:cs="Sylfaen"/>
          <w:sz w:val="24"/>
          <w:szCs w:val="24"/>
          <w:lang w:val="hy-AM"/>
        </w:rPr>
        <w:t>32-Ն</w:t>
      </w:r>
      <w:r w:rsidR="00AA728E">
        <w:rPr>
          <w:rFonts w:ascii="GHEA Grapalat" w:hAnsi="GHEA Grapalat" w:cs="Sylfaen"/>
          <w:sz w:val="24"/>
          <w:szCs w:val="24"/>
          <w:lang w:val="hy-AM"/>
        </w:rPr>
        <w:t>,</w:t>
      </w:r>
      <w:r w:rsidRPr="005D476B">
        <w:rPr>
          <w:rFonts w:ascii="Courier New" w:hAnsi="Courier New" w:cs="Courier New"/>
          <w:b/>
          <w:bCs/>
          <w:color w:val="2C2D2E"/>
          <w:sz w:val="24"/>
          <w:szCs w:val="24"/>
          <w:lang w:val="hy-AM"/>
        </w:rPr>
        <w:t> </w:t>
      </w:r>
      <w:r w:rsidRPr="005D476B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 Հանրապետության  Կառավարության 2024 թվականի </w:t>
      </w:r>
      <w:r w:rsidR="0021230E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Pr="005D476B">
        <w:rPr>
          <w:rFonts w:ascii="GHEA Grapalat" w:hAnsi="GHEA Grapalat"/>
          <w:color w:val="000000"/>
          <w:sz w:val="24"/>
          <w:szCs w:val="24"/>
          <w:lang w:val="hy-AM"/>
        </w:rPr>
        <w:t>ունվարի 4-</w:t>
      </w:r>
      <w:r w:rsidR="0021230E">
        <w:rPr>
          <w:rFonts w:ascii="GHEA Grapalat" w:hAnsi="GHEA Grapalat"/>
          <w:color w:val="000000"/>
          <w:sz w:val="24"/>
          <w:szCs w:val="24"/>
          <w:lang w:val="hy-AM"/>
        </w:rPr>
        <w:t xml:space="preserve">ի </w:t>
      </w:r>
      <w:r w:rsidR="0021230E">
        <w:rPr>
          <w:rFonts w:ascii="GHEA Grapalat" w:hAnsi="GHEA Grapalat"/>
          <w:sz w:val="24"/>
          <w:szCs w:val="24"/>
          <w:lang w:val="hy-AM"/>
        </w:rPr>
        <w:t>«Մթնոլորտային օդն աղտոտող (վնասակար) նյութերի արտանետումների պետական հաշվառման և հաշվառման վերաբերյալ տեղեկատվության ամփոփման, վերլուծման և արխիվացման կարգը հաստատելու մասին»</w:t>
      </w:r>
      <w:r w:rsidRPr="005D476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5D476B">
        <w:rPr>
          <w:rFonts w:ascii="GHEA Grapalat" w:hAnsi="GHEA Grapalat"/>
          <w:color w:val="000000"/>
          <w:sz w:val="24"/>
          <w:szCs w:val="24"/>
          <w:lang w:val="hy-AM"/>
        </w:rPr>
        <w:t xml:space="preserve">N 23-Ն </w:t>
      </w:r>
      <w:r w:rsidR="0021230E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5D476B">
        <w:rPr>
          <w:rFonts w:ascii="GHEA Grapalat" w:hAnsi="GHEA Grapalat" w:cs="Sylfaen"/>
          <w:sz w:val="24"/>
          <w:szCs w:val="24"/>
          <w:lang w:val="hy-AM"/>
        </w:rPr>
        <w:t>ն</w:t>
      </w:r>
      <w:r w:rsidR="0021230E">
        <w:rPr>
          <w:rFonts w:ascii="GHEA Grapalat" w:hAnsi="GHEA Grapalat" w:cs="Sylfaen"/>
          <w:sz w:val="24"/>
          <w:szCs w:val="24"/>
          <w:lang w:val="hy-AM"/>
        </w:rPr>
        <w:t>երում</w:t>
      </w:r>
      <w:r w:rsidRPr="005D47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728E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="00AA728E" w:rsidRPr="00AA728E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2002 թվականի օգոստոսի 22-ի </w:t>
      </w:r>
      <w:r w:rsidR="00AA728E" w:rsidRPr="00AA728E">
        <w:rPr>
          <w:rFonts w:ascii="GHEA Grapalat" w:eastAsiaTheme="minorHAnsi" w:hAnsi="GHEA Grapalat" w:cstheme="minorBidi"/>
          <w:bCs/>
          <w:color w:val="000000"/>
          <w:sz w:val="24"/>
          <w:szCs w:val="24"/>
          <w:shd w:val="clear" w:color="auto" w:fill="FFFFFF"/>
          <w:lang w:val="hy-AM"/>
        </w:rPr>
        <w:t>«Անշարժ աղբյուրներից մթնոլորտ արտանետված վնասակար նյութերի մասին» Ձև N2-տա (օդ) (տարեկան) վարչական վիճակագրական հաշվետվության ձևը և «Անշարժ աղբյուրներից մթնոլորտ արտանետված վնասակար նյութերի մասին» Ձև N2-տա (օդ) (տարեկան) վարչական վիճակագրական հաշվետվության լրացման հրահանգը հաստատելու մասին»</w:t>
      </w:r>
      <w:r w:rsidR="00AA728E" w:rsidRPr="00AA728E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N 111-Ն հրամանում (այսուհետ` Հրաման) կատարել հետևյալ փոփոխությունները և </w:t>
      </w:r>
      <w:r w:rsidR="00AA728E" w:rsidRPr="00AA728E">
        <w:rPr>
          <w:rFonts w:ascii="GHEA Grapalat" w:eastAsia="Times New Roman" w:hAnsi="GHEA Grapalat"/>
          <w:color w:val="000000"/>
          <w:sz w:val="24"/>
          <w:szCs w:val="24"/>
          <w:lang w:val="hy-AM"/>
        </w:rPr>
        <w:lastRenderedPageBreak/>
        <w:t>լրացումները</w:t>
      </w:r>
      <w:r w:rsidR="0021230E">
        <w:rPr>
          <w:rFonts w:ascii="GHEA Grapalat" w:hAnsi="GHEA Grapalat"/>
          <w:sz w:val="24"/>
          <w:szCs w:val="24"/>
          <w:lang w:val="hy-AM"/>
        </w:rPr>
        <w:t xml:space="preserve">։ Այդ նորմատիվ իրավական ակտերի </w:t>
      </w:r>
      <w:r w:rsidRPr="005D476B">
        <w:rPr>
          <w:rFonts w:ascii="GHEA Grapalat" w:hAnsi="GHEA Grapalat"/>
          <w:color w:val="000000"/>
          <w:sz w:val="24"/>
          <w:szCs w:val="24"/>
          <w:lang w:val="hy-AM"/>
        </w:rPr>
        <w:t>նախագծերի</w:t>
      </w:r>
      <w:r w:rsidR="0021230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1230E" w:rsidRPr="0021230E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21230E">
        <w:rPr>
          <w:rFonts w:ascii="GHEA Grapalat" w:hAnsi="GHEA Grapalat"/>
          <w:color w:val="000000"/>
          <w:sz w:val="24"/>
          <w:szCs w:val="24"/>
          <w:lang w:val="hy-AM"/>
        </w:rPr>
        <w:t>այսուհետ՝ Նախագիծ</w:t>
      </w:r>
      <w:r w:rsidR="0021230E" w:rsidRPr="0021230E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5D476B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47037" w:rsidRPr="005D476B">
        <w:rPr>
          <w:rFonts w:ascii="GHEA Grapalat" w:eastAsia="Times New Roman" w:hAnsi="GHEA Grapalat"/>
          <w:sz w:val="24"/>
          <w:szCs w:val="24"/>
          <w:lang w:val="hy-AM"/>
        </w:rPr>
        <w:t xml:space="preserve">մշակման անհրաժեշտությունը բխում է վարչապետի </w:t>
      </w:r>
      <w:r w:rsidR="00747037" w:rsidRPr="005D476B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2022 թվականի օգոստոսի 3-ի №02/16.11/25429</w:t>
      </w:r>
      <w:r w:rsidR="00747037" w:rsidRPr="005D476B">
        <w:rPr>
          <w:rFonts w:ascii="GHEA Grapalat" w:eastAsia="Arial Unicode" w:hAnsi="GHEA Grapalat" w:cs="Arial Unicode"/>
          <w:b/>
          <w:color w:val="000000"/>
          <w:sz w:val="24"/>
          <w:szCs w:val="24"/>
          <w:lang w:val="hy-AM"/>
        </w:rPr>
        <w:t xml:space="preserve"> </w:t>
      </w:r>
      <w:r w:rsidR="00747037" w:rsidRPr="005D476B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հանձնարարականից՝</w:t>
      </w:r>
      <w:r w:rsidR="00747037" w:rsidRPr="005D476B">
        <w:rPr>
          <w:rFonts w:ascii="GHEA Grapalat" w:hAnsi="GHEA Grapalat" w:cs="Sylfaen"/>
          <w:sz w:val="24"/>
          <w:szCs w:val="24"/>
          <w:lang w:val="hy-AM"/>
        </w:rPr>
        <w:t xml:space="preserve"> պետական գերատեսչական մարմինների կողմից համապատասխան թույլատվական փաստաթղթերը բացառապես էլեկտրոնային եղանակով տրամադրելու գործընթացն ապահովելու նպատակով</w:t>
      </w:r>
      <w:r w:rsidR="00747037" w:rsidRPr="005D476B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:</w:t>
      </w:r>
      <w:r w:rsidR="002F2FC0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 </w:t>
      </w:r>
    </w:p>
    <w:p w:rsidR="002F2FC0" w:rsidRDefault="002F2FC0" w:rsidP="0021230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</w:pPr>
      <w:r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«Մթնոլորտային օդի պահպանության մասին</w:t>
      </w:r>
      <w:r w:rsidR="0058510D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» օրենք</w:t>
      </w:r>
      <w:r w:rsidR="00B520AA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ով</w:t>
      </w:r>
      <w:r w:rsidR="0058510D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 և օրենքից բխող ենթաօրենսդրական </w:t>
      </w:r>
      <w:r w:rsidR="00B520AA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ակտերով սահմանված կարգերին </w:t>
      </w:r>
      <w:r w:rsidR="0058510D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 համապատասխան </w:t>
      </w:r>
      <w:r w:rsidR="00B520AA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անշարժ աղբյուրներից մթնոլորտ վնասակար նյութերի արտանետումներ ունեցող իրավաբանական և ձեռնարկատիրական գործունեությամբ զբաղվող ֆիզիկական անձինք թղթային տարբերակով կամ լիազոր մարմնի պաշտոնական էլեկտրոնային փոստին </w:t>
      </w:r>
      <w:r w:rsidR="0033502E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շրջակա միջավայրի նախարարություն է</w:t>
      </w:r>
      <w:r w:rsidR="00174490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 </w:t>
      </w:r>
      <w:r w:rsidR="00174490" w:rsidRPr="00174490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(</w:t>
      </w:r>
      <w:r w:rsidR="00174490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այսուհետ՝ լիազոր մարմին</w:t>
      </w:r>
      <w:r w:rsidR="00174490" w:rsidRPr="00174490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)</w:t>
      </w:r>
      <w:r w:rsidR="0033502E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 ներկայացվում </w:t>
      </w:r>
      <w:r w:rsidR="0058510D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 </w:t>
      </w:r>
      <w:r w:rsidR="0058510D" w:rsidRPr="00AA728E">
        <w:rPr>
          <w:rFonts w:ascii="GHEA Grapalat" w:eastAsiaTheme="minorHAnsi" w:hAnsi="GHEA Grapalat" w:cstheme="minorBidi"/>
          <w:bCs/>
          <w:color w:val="000000"/>
          <w:sz w:val="24"/>
          <w:szCs w:val="24"/>
          <w:shd w:val="clear" w:color="auto" w:fill="FFFFFF"/>
          <w:lang w:val="hy-AM"/>
        </w:rPr>
        <w:t>«Անշարժ աղբյուրներից մթնոլորտ արտանետված վնասակար նյութերի մասին»</w:t>
      </w:r>
      <w:r w:rsidR="0058510D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  վարչական վիճակագրական հաշվետվությունները, </w:t>
      </w:r>
      <w:r w:rsidR="0033502E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 լիազոր մարմնի պաշտոնական </w:t>
      </w:r>
      <w:r w:rsidR="0058510D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էլեկտրոնային փոստին՝</w:t>
      </w:r>
      <w:r w:rsidR="00174490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 սահմանային թույլատրելի արտանետումներ նախագիծ, որի հիման վրա լիազոր մարմնի կողմից թղթային տարբերակով տրամադրվում է  արտանետման թույլտվություն։</w:t>
      </w:r>
    </w:p>
    <w:p w:rsidR="00C8113F" w:rsidRPr="00A353B5" w:rsidRDefault="0042793C" w:rsidP="00A353B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color w:val="000000"/>
          <w:sz w:val="24"/>
          <w:szCs w:val="24"/>
          <w:highlight w:val="yellow"/>
          <w:lang w:val="hy-AM"/>
        </w:rPr>
      </w:pPr>
      <w:r w:rsidRPr="009E3EBB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Որոշ իրավական ակտերում առկա են </w:t>
      </w:r>
      <w:r w:rsidR="009E3EBB" w:rsidRPr="009E3EBB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հստակեցման կամ ճշգրտման ենթակա դրույթներ</w:t>
      </w:r>
      <w:r w:rsidR="009E3EBB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,</w:t>
      </w:r>
      <w:r w:rsidR="009E3EBB" w:rsidRPr="009E3EBB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 xml:space="preserve"> </w:t>
      </w:r>
      <w:r w:rsidRPr="009E3EBB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հղումներ այլ իրավական ակտերին, որոնց ուժը կորցված է ճանաչվել կամ ենթարկվել են փոփոխության</w:t>
      </w:r>
      <w:r w:rsidR="009E3EBB">
        <w:rPr>
          <w:rFonts w:ascii="GHEA Grapalat" w:eastAsia="Arial Unicode" w:hAnsi="GHEA Grapalat" w:cs="Arial Unicode"/>
          <w:color w:val="000000"/>
          <w:sz w:val="24"/>
          <w:szCs w:val="24"/>
          <w:lang w:val="hy-AM"/>
        </w:rPr>
        <w:t>։</w:t>
      </w:r>
    </w:p>
    <w:p w:rsidR="00747037" w:rsidRPr="00E72D5B" w:rsidRDefault="00747037" w:rsidP="005D476B">
      <w:pPr>
        <w:numPr>
          <w:ilvl w:val="0"/>
          <w:numId w:val="1"/>
        </w:numPr>
        <w:spacing w:after="0" w:line="360" w:lineRule="auto"/>
        <w:ind w:right="-9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72D5B">
        <w:rPr>
          <w:rFonts w:ascii="GHEA Grapalat" w:hAnsi="GHEA Grapalat" w:cs="Sylfaen"/>
          <w:b/>
          <w:sz w:val="24"/>
          <w:szCs w:val="24"/>
          <w:lang w:val="hy-AM"/>
        </w:rPr>
        <w:t>Առաջարկվող կարգավորման բնույթը</w:t>
      </w:r>
    </w:p>
    <w:p w:rsidR="00C8113F" w:rsidRPr="00E72D5B" w:rsidRDefault="00747037" w:rsidP="00A353B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72D5B">
        <w:rPr>
          <w:rFonts w:ascii="GHEA Grapalat" w:hAnsi="GHEA Grapalat" w:cs="Sylfaen"/>
          <w:sz w:val="24"/>
          <w:szCs w:val="24"/>
          <w:lang w:val="hy-AM"/>
        </w:rPr>
        <w:t xml:space="preserve">Սույն </w:t>
      </w:r>
      <w:r w:rsidR="00827C16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E72D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27C16">
        <w:rPr>
          <w:rFonts w:ascii="GHEA Grapalat" w:hAnsi="GHEA Grapalat" w:cs="Sylfaen"/>
          <w:sz w:val="24"/>
          <w:szCs w:val="24"/>
          <w:lang w:val="hy-AM"/>
        </w:rPr>
        <w:t xml:space="preserve">նախագծերով </w:t>
      </w:r>
      <w:r w:rsidRPr="00E72D5B">
        <w:rPr>
          <w:rFonts w:ascii="GHEA Grapalat" w:hAnsi="GHEA Grapalat" w:cs="Sylfaen"/>
          <w:sz w:val="24"/>
          <w:szCs w:val="24"/>
          <w:lang w:val="hy-AM"/>
        </w:rPr>
        <w:t xml:space="preserve"> նախատեսվում </w:t>
      </w:r>
      <w:r w:rsidR="00827C16">
        <w:rPr>
          <w:rFonts w:ascii="GHEA Grapalat" w:hAnsi="GHEA Grapalat" w:cs="Sylfaen"/>
          <w:sz w:val="24"/>
          <w:szCs w:val="24"/>
          <w:lang w:val="hy-AM"/>
        </w:rPr>
        <w:t>է</w:t>
      </w:r>
      <w:r w:rsidRPr="00E72D5B">
        <w:rPr>
          <w:rFonts w:ascii="GHEA Grapalat" w:hAnsi="GHEA Grapalat" w:cs="Sylfaen"/>
          <w:sz w:val="24"/>
          <w:szCs w:val="24"/>
          <w:lang w:val="hy-AM"/>
        </w:rPr>
        <w:t xml:space="preserve"> սահմանել, որ </w:t>
      </w:r>
      <w:r w:rsidR="005D476B" w:rsidRPr="00E72D5B">
        <w:rPr>
          <w:rFonts w:ascii="GHEA Grapalat" w:hAnsi="GHEA Grapalat" w:cs="Sylfaen"/>
          <w:sz w:val="24"/>
          <w:szCs w:val="24"/>
          <w:lang w:val="hy-AM"/>
        </w:rPr>
        <w:t xml:space="preserve">տնտեսվարող սուբյեկտը ՍԹԱ </w:t>
      </w:r>
      <w:r w:rsidR="009E3EBB" w:rsidRPr="00E72D5B">
        <w:rPr>
          <w:rFonts w:ascii="GHEA Grapalat" w:hAnsi="GHEA Grapalat" w:cs="Sylfaen"/>
          <w:sz w:val="24"/>
          <w:szCs w:val="24"/>
          <w:lang w:val="hy-AM"/>
        </w:rPr>
        <w:t>նախագծերի ներկայացման</w:t>
      </w:r>
      <w:r w:rsidR="005D476B" w:rsidRPr="00E72D5B">
        <w:rPr>
          <w:rFonts w:ascii="GHEA Grapalat" w:hAnsi="GHEA Grapalat" w:cs="Sylfaen"/>
          <w:sz w:val="24"/>
          <w:szCs w:val="24"/>
          <w:lang w:val="hy-AM"/>
        </w:rPr>
        <w:t>,</w:t>
      </w:r>
      <w:r w:rsidR="009E3EBB" w:rsidRPr="00E72D5B">
        <w:rPr>
          <w:rFonts w:ascii="GHEA Grapalat" w:hAnsi="GHEA Grapalat" w:cs="Sylfaen"/>
          <w:sz w:val="24"/>
          <w:szCs w:val="24"/>
          <w:lang w:val="hy-AM"/>
        </w:rPr>
        <w:t xml:space="preserve"> արտանետման թույլտվությունների տրամադրման, </w:t>
      </w:r>
      <w:r w:rsidR="005D476B" w:rsidRPr="00E72D5B">
        <w:rPr>
          <w:rFonts w:ascii="GHEA Grapalat" w:hAnsi="GHEA Grapalat" w:cs="Sylfaen"/>
          <w:sz w:val="24"/>
          <w:szCs w:val="24"/>
          <w:lang w:val="hy-AM"/>
        </w:rPr>
        <w:t xml:space="preserve"> ինչպես նաև վարչական</w:t>
      </w:r>
      <w:r w:rsidR="005D476B" w:rsidRPr="00E72D5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5D476B" w:rsidRPr="00E72D5B">
        <w:rPr>
          <w:rFonts w:ascii="GHEA Grapalat" w:hAnsi="GHEA Grapalat" w:cs="Sylfaen"/>
          <w:sz w:val="24"/>
          <w:szCs w:val="24"/>
          <w:lang w:val="hy-AM"/>
        </w:rPr>
        <w:t>վիճակագրական</w:t>
      </w:r>
      <w:r w:rsidR="005D476B" w:rsidRPr="00E72D5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E3EBB" w:rsidRPr="00E72D5B">
        <w:rPr>
          <w:rFonts w:ascii="GHEA Grapalat" w:hAnsi="GHEA Grapalat" w:cs="Sylfaen"/>
          <w:sz w:val="24"/>
          <w:szCs w:val="24"/>
          <w:lang w:val="hy-AM"/>
        </w:rPr>
        <w:t>հաշվետվությունների ներկայացման գործընթացները</w:t>
      </w:r>
      <w:r w:rsidR="009E3EBB" w:rsidRPr="00E72D5B">
        <w:rPr>
          <w:rFonts w:ascii="GHEA Grapalat" w:eastAsia="Times New Roman" w:hAnsi="GHEA Grapalat"/>
          <w:bCs/>
          <w:sz w:val="24"/>
          <w:szCs w:val="24"/>
          <w:lang w:val="hy-AM" w:eastAsia="en-GB"/>
        </w:rPr>
        <w:t xml:space="preserve"> պետք է իրականացվեն</w:t>
      </w:r>
      <w:r w:rsidR="0042793C" w:rsidRPr="00E72D5B">
        <w:rPr>
          <w:rFonts w:ascii="GHEA Grapalat" w:eastAsia="Times New Roman" w:hAnsi="GHEA Grapalat"/>
          <w:bCs/>
          <w:sz w:val="24"/>
          <w:szCs w:val="24"/>
          <w:lang w:val="hy-AM" w:eastAsia="en-GB"/>
        </w:rPr>
        <w:t xml:space="preserve"> էլե</w:t>
      </w:r>
      <w:r w:rsidR="005D476B" w:rsidRPr="00E72D5B">
        <w:rPr>
          <w:rFonts w:ascii="GHEA Grapalat" w:eastAsia="Times New Roman" w:hAnsi="GHEA Grapalat"/>
          <w:bCs/>
          <w:sz w:val="24"/>
          <w:szCs w:val="24"/>
          <w:lang w:val="hy-AM" w:eastAsia="en-GB"/>
        </w:rPr>
        <w:t>կտրոնային եղանակով՝</w:t>
      </w:r>
      <w:r w:rsidR="009E3EBB" w:rsidRPr="00E72D5B">
        <w:rPr>
          <w:rFonts w:ascii="GHEA Grapalat" w:eastAsia="Times New Roman" w:hAnsi="GHEA Grapalat"/>
          <w:bCs/>
          <w:sz w:val="24"/>
          <w:szCs w:val="24"/>
          <w:lang w:val="hy-AM" w:eastAsia="en-GB"/>
        </w:rPr>
        <w:t>, այդ նպատակով ստեղծվող</w:t>
      </w:r>
      <w:r w:rsidR="005D476B" w:rsidRPr="00E72D5B">
        <w:rPr>
          <w:rFonts w:ascii="GHEA Grapalat" w:eastAsia="Times New Roman" w:hAnsi="GHEA Grapalat"/>
          <w:bCs/>
          <w:sz w:val="24"/>
          <w:szCs w:val="24"/>
          <w:lang w:val="hy-AM" w:eastAsia="en-GB"/>
        </w:rPr>
        <w:t xml:space="preserve"> </w:t>
      </w:r>
      <w:r w:rsidR="000E489E" w:rsidRPr="003464AF">
        <w:rPr>
          <w:rFonts w:ascii="GHEA Grapalat" w:hAnsi="GHEA Grapalat" w:cs="Sylfaen"/>
          <w:sz w:val="24"/>
          <w:szCs w:val="24"/>
          <w:lang w:val="hy-AM"/>
        </w:rPr>
        <w:t>«Շրջակա միջավայրի կառավարման ոլորտի</w:t>
      </w:r>
      <w:r w:rsidR="000E48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489E" w:rsidRPr="003464AF">
        <w:rPr>
          <w:rFonts w:ascii="GHEA Grapalat" w:hAnsi="GHEA Grapalat" w:cs="Sylfaen"/>
          <w:sz w:val="24"/>
          <w:szCs w:val="24"/>
          <w:lang w:val="hy-AM"/>
        </w:rPr>
        <w:t>թվային</w:t>
      </w:r>
      <w:r w:rsidR="000E48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489E" w:rsidRPr="003464AF">
        <w:rPr>
          <w:rFonts w:ascii="GHEA Grapalat" w:hAnsi="GHEA Grapalat" w:cs="Sylfaen"/>
          <w:sz w:val="24"/>
          <w:szCs w:val="24"/>
          <w:lang w:val="hy-AM"/>
        </w:rPr>
        <w:t xml:space="preserve">ծառայությունների հարթակ» </w:t>
      </w:r>
      <w:r w:rsidR="000E489E">
        <w:rPr>
          <w:rFonts w:ascii="GHEA Grapalat" w:hAnsi="GHEA Grapalat" w:cs="Sylfaen"/>
          <w:sz w:val="24"/>
          <w:szCs w:val="24"/>
          <w:lang w:val="hy-AM"/>
        </w:rPr>
        <w:t>էլեկտրոնային համակարգի</w:t>
      </w:r>
      <w:r w:rsidR="009E3EBB" w:rsidRPr="00E72D5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միջոցով</w:t>
      </w:r>
      <w:r w:rsidR="005D476B" w:rsidRPr="00E72D5B">
        <w:rPr>
          <w:rFonts w:ascii="GHEA Grapalat" w:hAnsi="GHEA Grapalat"/>
          <w:sz w:val="24"/>
          <w:szCs w:val="24"/>
          <w:lang w:val="hy-AM"/>
        </w:rPr>
        <w:t>:</w:t>
      </w:r>
      <w:r w:rsidR="000E489E" w:rsidRPr="000E489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747037" w:rsidRPr="00A353B5" w:rsidRDefault="00747037" w:rsidP="00A353B5">
      <w:pPr>
        <w:pStyle w:val="ListParagraph"/>
        <w:numPr>
          <w:ilvl w:val="0"/>
          <w:numId w:val="1"/>
        </w:numPr>
        <w:spacing w:after="0" w:line="360" w:lineRule="auto"/>
        <w:ind w:right="90"/>
        <w:rPr>
          <w:rFonts w:ascii="GHEA Grapalat" w:eastAsia="Times New Roman" w:hAnsi="GHEA Grapalat" w:cs="Sylfaen"/>
          <w:b/>
          <w:color w:val="000000"/>
          <w:sz w:val="24"/>
          <w:szCs w:val="24"/>
          <w:lang w:val="de-DE"/>
        </w:rPr>
      </w:pPr>
      <w:r w:rsidRPr="00A353B5">
        <w:rPr>
          <w:rFonts w:ascii="GHEA Grapalat" w:eastAsia="Times New Roman" w:hAnsi="GHEA Grapalat" w:cs="Sylfaen"/>
          <w:b/>
          <w:color w:val="000000"/>
          <w:sz w:val="24"/>
          <w:szCs w:val="24"/>
          <w:lang w:val="de-DE"/>
        </w:rPr>
        <w:lastRenderedPageBreak/>
        <w:t>Նախագծի մշակման գործընթ</w:t>
      </w:r>
      <w:r w:rsidR="000A2E6F" w:rsidRPr="00A353B5">
        <w:rPr>
          <w:rFonts w:ascii="GHEA Grapalat" w:eastAsia="Times New Roman" w:hAnsi="GHEA Grapalat" w:cs="Sylfaen"/>
          <w:b/>
          <w:color w:val="000000"/>
          <w:sz w:val="24"/>
          <w:szCs w:val="24"/>
          <w:lang w:val="de-DE"/>
        </w:rPr>
        <w:t>ացում ներգրավված ինստիտուտները</w:t>
      </w:r>
    </w:p>
    <w:p w:rsidR="00C8113F" w:rsidRPr="00E72D5B" w:rsidRDefault="000A2E6F" w:rsidP="00A353B5">
      <w:pPr>
        <w:spacing w:after="120" w:line="360" w:lineRule="auto"/>
        <w:ind w:left="-270" w:firstLine="709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72D5B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</w:t>
      </w:r>
      <w:r w:rsidR="00827C16">
        <w:rPr>
          <w:rFonts w:ascii="GHEA Grapalat" w:eastAsia="Times New Roman" w:hAnsi="GHEA Grapalat" w:cs="Sylfaen"/>
          <w:color w:val="000000"/>
          <w:sz w:val="24"/>
          <w:szCs w:val="24"/>
          <w:lang w:val="de-DE"/>
        </w:rPr>
        <w:t>ախագ</w:t>
      </w:r>
      <w:r w:rsidR="00827C1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ծերը</w:t>
      </w:r>
      <w:r w:rsidR="00827C16">
        <w:rPr>
          <w:rFonts w:ascii="GHEA Grapalat" w:eastAsia="Times New Roman" w:hAnsi="GHEA Grapalat" w:cs="Sylfaen"/>
          <w:color w:val="000000"/>
          <w:sz w:val="24"/>
          <w:szCs w:val="24"/>
          <w:lang w:val="de-DE"/>
        </w:rPr>
        <w:t xml:space="preserve"> մշակվել են</w:t>
      </w:r>
      <w:r w:rsidR="00747037" w:rsidRPr="00E72D5B">
        <w:rPr>
          <w:rFonts w:ascii="GHEA Grapalat" w:eastAsia="Times New Roman" w:hAnsi="GHEA Grapalat" w:cs="Sylfaen"/>
          <w:color w:val="000000"/>
          <w:sz w:val="24"/>
          <w:szCs w:val="24"/>
          <w:lang w:val="de-DE"/>
        </w:rPr>
        <w:t xml:space="preserve"> </w:t>
      </w:r>
      <w:r w:rsidR="00747037" w:rsidRPr="00E72D5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շրջակա միջավայրի </w:t>
      </w:r>
      <w:r w:rsidR="00747037" w:rsidRPr="00E72D5B">
        <w:rPr>
          <w:rFonts w:ascii="GHEA Grapalat" w:eastAsia="Times New Roman" w:hAnsi="GHEA Grapalat" w:cs="Sylfaen"/>
          <w:color w:val="000000"/>
          <w:sz w:val="24"/>
          <w:szCs w:val="24"/>
          <w:lang w:val="de-DE"/>
        </w:rPr>
        <w:t>նախարարության կողմից:</w:t>
      </w:r>
    </w:p>
    <w:p w:rsidR="00747037" w:rsidRPr="00A353B5" w:rsidRDefault="00747037" w:rsidP="00A353B5">
      <w:pPr>
        <w:pStyle w:val="ListParagraph"/>
        <w:numPr>
          <w:ilvl w:val="0"/>
          <w:numId w:val="1"/>
        </w:numPr>
        <w:tabs>
          <w:tab w:val="left" w:pos="630"/>
          <w:tab w:val="left" w:pos="900"/>
          <w:tab w:val="left" w:pos="1080"/>
          <w:tab w:val="left" w:pos="1170"/>
        </w:tabs>
        <w:spacing w:after="0" w:line="360" w:lineRule="auto"/>
        <w:rPr>
          <w:rFonts w:ascii="GHEA Grapalat" w:eastAsia="Times New Roman" w:hAnsi="GHEA Grapalat" w:cs="Sylfaen"/>
          <w:b/>
          <w:color w:val="000000"/>
          <w:sz w:val="24"/>
          <w:szCs w:val="24"/>
          <w:lang w:val="de-DE"/>
        </w:rPr>
      </w:pPr>
      <w:r w:rsidRPr="00A353B5">
        <w:rPr>
          <w:rFonts w:ascii="GHEA Grapalat" w:eastAsia="Times New Roman" w:hAnsi="GHEA Grapalat" w:cs="Sylfaen"/>
          <w:b/>
          <w:color w:val="000000"/>
          <w:sz w:val="24"/>
          <w:szCs w:val="24"/>
          <w:lang w:val="de-DE"/>
        </w:rPr>
        <w:t>Ակնկալվող արդյունքը</w:t>
      </w:r>
    </w:p>
    <w:p w:rsidR="00C8113F" w:rsidRPr="00A353B5" w:rsidRDefault="00A353B5" w:rsidP="00A353B5">
      <w:pPr>
        <w:tabs>
          <w:tab w:val="left" w:pos="142"/>
        </w:tabs>
        <w:spacing w:after="0"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353B5">
        <w:rPr>
          <w:rFonts w:ascii="GHEA Grapalat" w:hAnsi="GHEA Grapalat" w:cs="Sylfaen"/>
          <w:sz w:val="24"/>
          <w:szCs w:val="24"/>
          <w:lang w:val="de-DE"/>
        </w:rPr>
        <w:t xml:space="preserve">    </w:t>
      </w:r>
      <w:r w:rsidR="00B520AA" w:rsidRPr="00E72D5B">
        <w:rPr>
          <w:rFonts w:ascii="GHEA Grapalat" w:hAnsi="GHEA Grapalat" w:cs="Sylfaen"/>
          <w:sz w:val="24"/>
          <w:szCs w:val="24"/>
          <w:lang w:val="hy-AM"/>
        </w:rPr>
        <w:t xml:space="preserve">Նախագծերի ընդունման դեպքում իրավաբանական </w:t>
      </w:r>
      <w:r w:rsidR="002B32B2" w:rsidRPr="00E72D5B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B520AA" w:rsidRPr="00E72D5B">
        <w:rPr>
          <w:rFonts w:ascii="GHEA Grapalat" w:hAnsi="GHEA Grapalat" w:cs="Sylfaen"/>
          <w:sz w:val="24"/>
          <w:szCs w:val="24"/>
          <w:lang w:val="hy-AM"/>
        </w:rPr>
        <w:t xml:space="preserve"> և ձեռնարկատիրական գործունեությամբ զբաղվող ֆիզիկական </w:t>
      </w:r>
      <w:r w:rsidR="002B32B2" w:rsidRPr="00E72D5B">
        <w:rPr>
          <w:rFonts w:ascii="GHEA Grapalat" w:hAnsi="GHEA Grapalat" w:cs="Sylfaen"/>
          <w:sz w:val="24"/>
          <w:szCs w:val="24"/>
          <w:lang w:val="hy-AM"/>
        </w:rPr>
        <w:t>անձանց համար</w:t>
      </w:r>
      <w:r w:rsidR="00B520AA" w:rsidRPr="00E72D5B">
        <w:rPr>
          <w:rFonts w:ascii="GHEA Grapalat" w:hAnsi="GHEA Grapalat" w:cs="Sylfaen"/>
          <w:sz w:val="24"/>
          <w:szCs w:val="24"/>
          <w:lang w:val="hy-AM"/>
        </w:rPr>
        <w:t xml:space="preserve"> վ</w:t>
      </w:r>
      <w:r w:rsidR="007D44DB" w:rsidRPr="00E72D5B">
        <w:rPr>
          <w:rFonts w:ascii="GHEA Grapalat" w:hAnsi="GHEA Grapalat" w:cs="Sylfaen"/>
          <w:sz w:val="24"/>
          <w:szCs w:val="24"/>
          <w:lang w:val="hy-AM"/>
        </w:rPr>
        <w:t>արչական վիճակագրական հաշվետվությունների</w:t>
      </w:r>
      <w:r w:rsidR="002B32B2" w:rsidRPr="00E72D5B">
        <w:rPr>
          <w:rFonts w:ascii="GHEA Grapalat" w:hAnsi="GHEA Grapalat" w:cs="Sylfaen"/>
          <w:sz w:val="24"/>
          <w:szCs w:val="24"/>
          <w:lang w:val="hy-AM"/>
        </w:rPr>
        <w:t>, սահմանային թույլատրելի արտանետումների նախագծերի</w:t>
      </w:r>
      <w:r w:rsidR="007D44DB" w:rsidRPr="00E72D5B">
        <w:rPr>
          <w:rFonts w:ascii="GHEA Grapalat" w:hAnsi="GHEA Grapalat" w:cs="Sylfaen"/>
          <w:sz w:val="24"/>
          <w:szCs w:val="24"/>
          <w:lang w:val="hy-AM"/>
        </w:rPr>
        <w:t xml:space="preserve"> ներկայաց</w:t>
      </w:r>
      <w:r w:rsidR="002B32B2" w:rsidRPr="00E72D5B">
        <w:rPr>
          <w:rFonts w:ascii="GHEA Grapalat" w:hAnsi="GHEA Grapalat" w:cs="Sylfaen"/>
          <w:sz w:val="24"/>
          <w:szCs w:val="24"/>
          <w:lang w:val="hy-AM"/>
        </w:rPr>
        <w:t>ման</w:t>
      </w:r>
      <w:r w:rsidR="007D44DB" w:rsidRPr="00E72D5B">
        <w:rPr>
          <w:rFonts w:ascii="GHEA Grapalat" w:hAnsi="GHEA Grapalat" w:cs="Sylfaen"/>
          <w:sz w:val="24"/>
          <w:szCs w:val="24"/>
          <w:lang w:val="hy-AM"/>
        </w:rPr>
        <w:t>, թույլատվական փաստաթղթերի</w:t>
      </w:r>
      <w:r w:rsidR="002B32B2" w:rsidRPr="00E72D5B">
        <w:rPr>
          <w:rFonts w:ascii="GHEA Grapalat" w:hAnsi="GHEA Grapalat" w:cs="Sylfaen"/>
          <w:sz w:val="24"/>
          <w:szCs w:val="24"/>
          <w:lang w:val="hy-AM"/>
        </w:rPr>
        <w:t xml:space="preserve"> ստացման գործընթացները  կիրականացվեն</w:t>
      </w:r>
      <w:r w:rsidR="007D44DB" w:rsidRPr="00E72D5B">
        <w:rPr>
          <w:rFonts w:ascii="GHEA Grapalat" w:hAnsi="GHEA Grapalat" w:cs="Sylfaen"/>
          <w:sz w:val="24"/>
          <w:szCs w:val="24"/>
          <w:lang w:val="hy-AM"/>
        </w:rPr>
        <w:t xml:space="preserve"> էլեկտրոնային եղանակով</w:t>
      </w:r>
      <w:r w:rsidR="002B32B2" w:rsidRPr="00E72D5B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0E489E" w:rsidRPr="003464AF">
        <w:rPr>
          <w:rFonts w:ascii="GHEA Grapalat" w:hAnsi="GHEA Grapalat" w:cs="Sylfaen"/>
          <w:sz w:val="24"/>
          <w:szCs w:val="24"/>
          <w:lang w:val="hy-AM"/>
        </w:rPr>
        <w:t>«Շրջակա միջավայրի կառավարման ոլորտի</w:t>
      </w:r>
      <w:r w:rsidR="000E48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489E" w:rsidRPr="003464AF">
        <w:rPr>
          <w:rFonts w:ascii="GHEA Grapalat" w:hAnsi="GHEA Grapalat" w:cs="Sylfaen"/>
          <w:sz w:val="24"/>
          <w:szCs w:val="24"/>
          <w:lang w:val="hy-AM"/>
        </w:rPr>
        <w:t>թվային</w:t>
      </w:r>
      <w:r w:rsidR="000E48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489E" w:rsidRPr="003464AF">
        <w:rPr>
          <w:rFonts w:ascii="GHEA Grapalat" w:hAnsi="GHEA Grapalat" w:cs="Sylfaen"/>
          <w:sz w:val="24"/>
          <w:szCs w:val="24"/>
          <w:lang w:val="hy-AM"/>
        </w:rPr>
        <w:t xml:space="preserve">ծառայությունների հարթակ» </w:t>
      </w:r>
      <w:r w:rsidR="000E489E">
        <w:rPr>
          <w:rFonts w:ascii="GHEA Grapalat" w:hAnsi="GHEA Grapalat" w:cs="Sylfaen"/>
          <w:sz w:val="24"/>
          <w:szCs w:val="24"/>
          <w:lang w:val="hy-AM"/>
        </w:rPr>
        <w:t>էլեկտրոնային համակարգի</w:t>
      </w:r>
      <w:r w:rsidR="000E489E" w:rsidRPr="00E72D5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B32B2" w:rsidRPr="00E72D5B">
        <w:rPr>
          <w:rFonts w:ascii="GHEA Grapalat" w:hAnsi="GHEA Grapalat" w:cs="Sylfaen"/>
          <w:sz w:val="24"/>
          <w:szCs w:val="24"/>
          <w:lang w:val="hy-AM"/>
        </w:rPr>
        <w:t>համապատասխան բաժնի միջոցով։</w:t>
      </w:r>
    </w:p>
    <w:p w:rsidR="00747037" w:rsidRPr="00E72D5B" w:rsidRDefault="00747037" w:rsidP="00A353B5">
      <w:pPr>
        <w:numPr>
          <w:ilvl w:val="0"/>
          <w:numId w:val="1"/>
        </w:numPr>
        <w:spacing w:after="0" w:line="360" w:lineRule="auto"/>
        <w:ind w:left="142" w:hanging="52"/>
        <w:jc w:val="both"/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</w:pP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Տեղեկատվություն</w:t>
      </w:r>
      <w:r w:rsidRPr="00E72D5B">
        <w:rPr>
          <w:rFonts w:ascii="Courier New" w:eastAsia="Times New Roman" w:hAnsi="Courier New" w:cs="Courier New"/>
          <w:b/>
          <w:color w:val="191919"/>
          <w:sz w:val="24"/>
          <w:szCs w:val="24"/>
          <w:lang w:val="hy-AM" w:eastAsia="ru-RU"/>
        </w:rPr>
        <w:t> </w:t>
      </w:r>
      <w:r w:rsidRPr="00E72D5B"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լ</w:t>
      </w:r>
      <w:r w:rsidRPr="00E72D5B">
        <w:rPr>
          <w:rFonts w:ascii="GHEA Grapalat" w:eastAsia="Times New Roman" w:hAnsi="GHEA Grapalat" w:cs="Verdana"/>
          <w:b/>
          <w:color w:val="191919"/>
          <w:sz w:val="24"/>
          <w:szCs w:val="24"/>
          <w:lang w:val="hy-AM" w:eastAsia="ru-RU"/>
        </w:rPr>
        <w:t>ր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ացուցիչ</w:t>
      </w:r>
      <w:r w:rsidRPr="00E72D5B"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ֆինանսական</w:t>
      </w:r>
      <w:r w:rsidRPr="00E72D5B"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միջոցնե</w:t>
      </w:r>
      <w:r w:rsidRPr="00E72D5B">
        <w:rPr>
          <w:rFonts w:ascii="GHEA Grapalat" w:eastAsia="Times New Roman" w:hAnsi="GHEA Grapalat" w:cs="Verdana"/>
          <w:b/>
          <w:color w:val="191919"/>
          <w:sz w:val="24"/>
          <w:szCs w:val="24"/>
          <w:lang w:val="hy-AM" w:eastAsia="ru-RU"/>
        </w:rPr>
        <w:t>ր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ի</w:t>
      </w:r>
      <w:r w:rsidRPr="00E72D5B"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անհ</w:t>
      </w:r>
      <w:r w:rsidRPr="00E72D5B">
        <w:rPr>
          <w:rFonts w:ascii="GHEA Grapalat" w:eastAsia="Times New Roman" w:hAnsi="GHEA Grapalat" w:cs="Verdana"/>
          <w:b/>
          <w:color w:val="191919"/>
          <w:sz w:val="24"/>
          <w:szCs w:val="24"/>
          <w:lang w:val="hy-AM" w:eastAsia="ru-RU"/>
        </w:rPr>
        <w:t>ր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աժեշտության</w:t>
      </w:r>
      <w:r w:rsidRPr="00E72D5B"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և</w:t>
      </w:r>
      <w:r w:rsidRPr="00E72D5B"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պետական</w:t>
      </w:r>
      <w:r w:rsidRPr="00E72D5B"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բյուջեի</w:t>
      </w:r>
      <w:r w:rsidRPr="00E72D5B"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եկամուտնե</w:t>
      </w:r>
      <w:r w:rsidRPr="00E72D5B">
        <w:rPr>
          <w:rFonts w:ascii="GHEA Grapalat" w:eastAsia="Times New Roman" w:hAnsi="GHEA Grapalat" w:cs="Verdana"/>
          <w:b/>
          <w:color w:val="191919"/>
          <w:sz w:val="24"/>
          <w:szCs w:val="24"/>
          <w:lang w:val="hy-AM" w:eastAsia="ru-RU"/>
        </w:rPr>
        <w:t>ր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ում</w:t>
      </w:r>
      <w:r w:rsidRPr="00E72D5B"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և</w:t>
      </w:r>
      <w:r w:rsidRPr="00E72D5B"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ծախսե</w:t>
      </w:r>
      <w:r w:rsidRPr="00E72D5B">
        <w:rPr>
          <w:rFonts w:ascii="GHEA Grapalat" w:eastAsia="Times New Roman" w:hAnsi="GHEA Grapalat" w:cs="Verdana"/>
          <w:b/>
          <w:color w:val="191919"/>
          <w:sz w:val="24"/>
          <w:szCs w:val="24"/>
          <w:lang w:val="hy-AM" w:eastAsia="ru-RU"/>
        </w:rPr>
        <w:t>ր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ում</w:t>
      </w:r>
      <w:r w:rsidRPr="00E72D5B"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սպասվելիք</w:t>
      </w:r>
      <w:r w:rsidRPr="00E72D5B"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փոփոխություննե</w:t>
      </w:r>
      <w:r w:rsidRPr="00E72D5B">
        <w:rPr>
          <w:rFonts w:ascii="GHEA Grapalat" w:eastAsia="Times New Roman" w:hAnsi="GHEA Grapalat" w:cs="Verdana"/>
          <w:b/>
          <w:color w:val="191919"/>
          <w:sz w:val="24"/>
          <w:szCs w:val="24"/>
          <w:lang w:val="hy-AM" w:eastAsia="ru-RU"/>
        </w:rPr>
        <w:t>ր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ի</w:t>
      </w:r>
      <w:r w:rsidRPr="00E72D5B">
        <w:rPr>
          <w:rFonts w:ascii="GHEA Grapalat" w:eastAsia="Times New Roman" w:hAnsi="GHEA Grapalat"/>
          <w:b/>
          <w:color w:val="191919"/>
          <w:sz w:val="24"/>
          <w:szCs w:val="24"/>
          <w:lang w:val="hy-AM" w:eastAsia="ru-RU"/>
        </w:rPr>
        <w:t xml:space="preserve"> </w:t>
      </w:r>
      <w:r w:rsidRPr="00E72D5B">
        <w:rPr>
          <w:rFonts w:ascii="GHEA Grapalat" w:eastAsia="Times New Roman" w:hAnsi="GHEA Grapalat" w:cs="Sylfaen"/>
          <w:b/>
          <w:color w:val="191919"/>
          <w:sz w:val="24"/>
          <w:szCs w:val="24"/>
          <w:lang w:val="hy-AM" w:eastAsia="ru-RU"/>
        </w:rPr>
        <w:t>մասին</w:t>
      </w:r>
    </w:p>
    <w:p w:rsidR="00C8113F" w:rsidRPr="00E72D5B" w:rsidRDefault="00827C16" w:rsidP="00A353B5">
      <w:pPr>
        <w:spacing w:after="0" w:line="360" w:lineRule="auto"/>
        <w:ind w:left="142" w:hanging="52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Նախագծերի</w:t>
      </w:r>
      <w:r w:rsidR="00747037" w:rsidRPr="00E72D5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ընդունման կապակցությամբ պետական կամ տեղական ինքնակառավարման մարմնի բյուջեում եկամուտների և ծախսերի ավելացում կամ նվազեցում չի նախատեսվում:</w:t>
      </w:r>
    </w:p>
    <w:p w:rsidR="00747037" w:rsidRPr="00E72D5B" w:rsidRDefault="00747037" w:rsidP="00A353B5">
      <w:pPr>
        <w:numPr>
          <w:ilvl w:val="0"/>
          <w:numId w:val="1"/>
        </w:numPr>
        <w:spacing w:after="200" w:line="360" w:lineRule="auto"/>
        <w:ind w:left="142" w:firstLine="38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72D5B">
        <w:rPr>
          <w:rFonts w:ascii="GHEA Grapalat" w:hAnsi="GHEA Grapalat" w:cs="Sylfaen"/>
          <w:b/>
          <w:sz w:val="24"/>
          <w:szCs w:val="24"/>
          <w:lang w:val="hy-AM"/>
        </w:rPr>
        <w:t>Կապը ռազմավարական փաստաթղթերի հետ. Հայաստանի   վերափոխման ռազմավարություն 2050, Կառավարության 2021-2026թթ. ծրագիր, ոլորտային և/կամ այլ ռազմավարությունների հետ.</w:t>
      </w:r>
    </w:p>
    <w:p w:rsidR="003F08B4" w:rsidRPr="00A353B5" w:rsidRDefault="00827C16" w:rsidP="00A353B5">
      <w:pPr>
        <w:spacing w:after="200" w:line="360" w:lineRule="auto"/>
        <w:ind w:left="142" w:firstLine="5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Նախագծերի </w:t>
      </w:r>
      <w:bookmarkStart w:id="0" w:name="_GoBack"/>
      <w:bookmarkEnd w:id="0"/>
      <w:r w:rsidR="00747037" w:rsidRPr="00E72D5B">
        <w:rPr>
          <w:rFonts w:ascii="GHEA Grapalat" w:hAnsi="GHEA Grapalat" w:cs="Sylfaen"/>
          <w:sz w:val="24"/>
          <w:szCs w:val="24"/>
          <w:lang w:val="hy-AM"/>
        </w:rPr>
        <w:t>մշակումը բխում  է ՀՀ Կառավարության 2021 թվականի նոյեմբերի 18-ի «Հայաստանի Հանրապետության կառավարության 2021-2026 թվականների գործունեության միջոցառումների ծրագիրը հաստատելու մասին» N 1902-Լ որոշմամբ հաստատված N1 հավելվածի «Շրջակա միջավայրի նախարարություն» գլխի 13-րդ բաժնի 7-րդ՝ «Շրջակա միջավայրի նախարարության կողմից լիցենզիաների ու թույլտվությունների տրամադրման էլեկտրոնային համակարգի ներդրում»  միջոցառման կատարման անհրաժեշտությունից։</w:t>
      </w:r>
      <w:r w:rsidR="00747037" w:rsidRPr="005D476B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</w:t>
      </w:r>
    </w:p>
    <w:sectPr w:rsidR="003F08B4" w:rsidRPr="00A353B5" w:rsidSect="00A353B5">
      <w:pgSz w:w="12240" w:h="15840"/>
      <w:pgMar w:top="993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48B"/>
    <w:multiLevelType w:val="hybridMultilevel"/>
    <w:tmpl w:val="615446E2"/>
    <w:lvl w:ilvl="0" w:tplc="D758E6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47B69"/>
    <w:multiLevelType w:val="hybridMultilevel"/>
    <w:tmpl w:val="443AB578"/>
    <w:lvl w:ilvl="0" w:tplc="22DE1E8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6BFD"/>
    <w:rsid w:val="00031F68"/>
    <w:rsid w:val="00062D86"/>
    <w:rsid w:val="00063E83"/>
    <w:rsid w:val="000A2E6F"/>
    <w:rsid w:val="000E489E"/>
    <w:rsid w:val="0011188B"/>
    <w:rsid w:val="001406A5"/>
    <w:rsid w:val="00174490"/>
    <w:rsid w:val="0021230E"/>
    <w:rsid w:val="002B32B2"/>
    <w:rsid w:val="002F2FC0"/>
    <w:rsid w:val="00323515"/>
    <w:rsid w:val="0033502E"/>
    <w:rsid w:val="003A11F8"/>
    <w:rsid w:val="003F08B4"/>
    <w:rsid w:val="00402E9A"/>
    <w:rsid w:val="004262A3"/>
    <w:rsid w:val="0042793C"/>
    <w:rsid w:val="00470C99"/>
    <w:rsid w:val="0058510D"/>
    <w:rsid w:val="005D476B"/>
    <w:rsid w:val="0067015A"/>
    <w:rsid w:val="006809E8"/>
    <w:rsid w:val="00700017"/>
    <w:rsid w:val="00747037"/>
    <w:rsid w:val="007D4149"/>
    <w:rsid w:val="007D44DB"/>
    <w:rsid w:val="00827C16"/>
    <w:rsid w:val="00885547"/>
    <w:rsid w:val="009E3EBB"/>
    <w:rsid w:val="009F318F"/>
    <w:rsid w:val="009F7AD3"/>
    <w:rsid w:val="00A353B5"/>
    <w:rsid w:val="00AA728E"/>
    <w:rsid w:val="00AE0755"/>
    <w:rsid w:val="00B520AA"/>
    <w:rsid w:val="00B9262A"/>
    <w:rsid w:val="00C26BFD"/>
    <w:rsid w:val="00C8113F"/>
    <w:rsid w:val="00E13D84"/>
    <w:rsid w:val="00E67F7E"/>
    <w:rsid w:val="00E72D5B"/>
    <w:rsid w:val="00F40D24"/>
    <w:rsid w:val="00F6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2D52"/>
  <w15:docId w15:val="{63DBEB41-4204-4526-BA0F-F4D35B29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37"/>
    <w:pPr>
      <w:spacing w:line="254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7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Sayadyan</dc:creator>
  <cp:lastModifiedBy>Kristina Hakobyan</cp:lastModifiedBy>
  <cp:revision>55</cp:revision>
  <dcterms:created xsi:type="dcterms:W3CDTF">2024-05-27T11:22:00Z</dcterms:created>
  <dcterms:modified xsi:type="dcterms:W3CDTF">2024-12-10T11:39:00Z</dcterms:modified>
</cp:coreProperties>
</file>