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90B4E" w14:textId="77777777" w:rsidR="00A125C6" w:rsidRPr="00450EC4" w:rsidRDefault="00A125C6" w:rsidP="008B6B7B">
      <w:pPr>
        <w:spacing w:after="0" w:line="276" w:lineRule="auto"/>
        <w:ind w:firstLine="360"/>
        <w:rPr>
          <w:rFonts w:ascii="GHEA Grapalat" w:hAnsi="GHEA Grapalat"/>
          <w:b/>
          <w:sz w:val="24"/>
          <w:szCs w:val="24"/>
          <w:lang w:val="hy-AM"/>
        </w:rPr>
      </w:pPr>
      <w:r w:rsidRPr="00450EC4">
        <w:rPr>
          <w:rFonts w:ascii="GHEA Grapalat" w:hAnsi="GHEA Grapalat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790196" wp14:editId="233E91DD">
                <wp:simplePos x="0" y="0"/>
                <wp:positionH relativeFrom="page">
                  <wp:posOffset>2131060</wp:posOffset>
                </wp:positionH>
                <wp:positionV relativeFrom="paragraph">
                  <wp:posOffset>252730</wp:posOffset>
                </wp:positionV>
                <wp:extent cx="529590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934AC" w14:textId="77777777" w:rsidR="00A125C6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ՀԱՅԱՍՏԱՆԻ ՀԱՆՐԱՊԵՏՈՒԹՅԱՆ ԲԱՐՁ</w:t>
                            </w:r>
                            <w:r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Ր</w:t>
                            </w: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 xml:space="preserve"> ՏԵԽՆՈԼՈԳԻԱԿԱՆ</w:t>
                            </w:r>
                          </w:p>
                          <w:p w14:paraId="590696D4" w14:textId="77777777" w:rsidR="00A125C6" w:rsidRPr="00C1215A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ԱՐԴՅՈՒՆԱԲԵՐՈՒԹՅԱՆ ՆԱԽԱՐԱՐՈՒԹՅՈՒՆ</w:t>
                            </w:r>
                          </w:p>
                          <w:p w14:paraId="6CD535E1" w14:textId="389640AD" w:rsidR="00A125C6" w:rsidRPr="00C1215A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ՆԱԽԱՐԱՐ</w:t>
                            </w:r>
                          </w:p>
                          <w:p w14:paraId="4A80E409" w14:textId="77777777" w:rsidR="00A125C6" w:rsidRDefault="00A125C6" w:rsidP="00A125C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E7901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7.8pt;margin-top:19.9pt;width:41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" filled="f" stroked="f">
                <v:textbox style="mso-fit-shape-to-text:t">
                  <w:txbxContent>
                    <w:p w14:paraId="631934AC" w14:textId="77777777" w:rsidR="00A125C6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ՀԱՅԱՍՏԱՆԻ ՀԱՆՐԱՊԵՏՈՒԹՅԱՆ ԲԱՐՁ</w:t>
                      </w:r>
                      <w:r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Ր</w:t>
                      </w: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 xml:space="preserve"> ՏԵԽՆՈԼՈԳԻԱԿԱՆ</w:t>
                      </w:r>
                    </w:p>
                    <w:p w14:paraId="590696D4" w14:textId="77777777" w:rsidR="00A125C6" w:rsidRPr="00C1215A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ԱՐԴՅՈՒՆԱԲԵՐՈՒԹՅԱՆ ՆԱԽԱՐԱՐՈՒԹՅՈՒՆ</w:t>
                      </w:r>
                    </w:p>
                    <w:p w14:paraId="6CD535E1" w14:textId="389640AD" w:rsidR="00A125C6" w:rsidRPr="00C1215A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ՆԱԽԱՐԱՐ</w:t>
                      </w:r>
                    </w:p>
                    <w:p w14:paraId="4A80E409" w14:textId="77777777" w:rsidR="00A125C6" w:rsidRDefault="00A125C6" w:rsidP="00A125C6"/>
                  </w:txbxContent>
                </v:textbox>
                <w10:wrap anchorx="page"/>
              </v:shape>
            </w:pict>
          </mc:Fallback>
        </mc:AlternateContent>
      </w:r>
    </w:p>
    <w:p w14:paraId="4EF3879A" w14:textId="77777777" w:rsidR="00A125C6" w:rsidRPr="00450EC4" w:rsidRDefault="00A125C6" w:rsidP="008B6B7B">
      <w:pPr>
        <w:spacing w:line="276" w:lineRule="auto"/>
        <w:ind w:left="567" w:hanging="567"/>
        <w:contextualSpacing/>
        <w:rPr>
          <w:rFonts w:ascii="GHEA Grapalat" w:hAnsi="GHEA Grapalat"/>
          <w:b/>
          <w:sz w:val="24"/>
          <w:szCs w:val="24"/>
          <w:lang w:val="hy-AM"/>
        </w:rPr>
      </w:pPr>
      <w:r w:rsidRPr="00450EC4">
        <w:rPr>
          <w:rFonts w:ascii="GHEA Grapalat" w:hAnsi="GHEA Grapalat"/>
          <w:noProof/>
          <w:sz w:val="24"/>
          <w:szCs w:val="24"/>
        </w:rPr>
        <w:drawing>
          <wp:inline distT="0" distB="0" distL="0" distR="0" wp14:anchorId="326E91DE" wp14:editId="56DECF88">
            <wp:extent cx="1472400" cy="1404000"/>
            <wp:effectExtent l="0" t="0" r="0" b="5715"/>
            <wp:docPr id="7" name="Picture 7" descr="C:\Users\susanna.hakobyan\Desktop\BLANKER\HH+Zinanshan+GERB+Hayast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sanna.hakobyan\Desktop\BLANKER\HH+Zinanshan+GERB+Hayastan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400" cy="14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C3FB5" w14:textId="77777777" w:rsidR="00B1636B" w:rsidRPr="00450EC4" w:rsidRDefault="00B1636B" w:rsidP="00AC2407">
      <w:pPr>
        <w:spacing w:line="276" w:lineRule="auto"/>
        <w:ind w:firstLine="0"/>
        <w:contextualSpacing/>
        <w:jc w:val="left"/>
        <w:rPr>
          <w:rFonts w:ascii="GHEA Grapalat" w:hAnsi="GHEA Grapalat"/>
          <w:b/>
          <w:sz w:val="24"/>
          <w:szCs w:val="24"/>
          <w:lang w:val="hy-AM"/>
        </w:rPr>
      </w:pPr>
    </w:p>
    <w:p w14:paraId="07901CF9" w14:textId="723B88BD" w:rsidR="00B1636B" w:rsidRPr="00450EC4" w:rsidRDefault="00B1636B" w:rsidP="008B6B7B">
      <w:pPr>
        <w:spacing w:line="276" w:lineRule="auto"/>
        <w:ind w:left="567" w:hanging="567"/>
        <w:contextualSpacing/>
        <w:jc w:val="left"/>
        <w:rPr>
          <w:rFonts w:ascii="GHEA Grapalat" w:hAnsi="GHEA Grapalat"/>
          <w:sz w:val="24"/>
          <w:szCs w:val="24"/>
          <w:lang w:val="hy-AM"/>
        </w:rPr>
      </w:pPr>
      <w:r w:rsidRPr="00450EC4">
        <w:rPr>
          <w:rFonts w:ascii="GHEA Grapalat" w:hAnsi="GHEA Grapalat"/>
          <w:b/>
          <w:sz w:val="24"/>
          <w:szCs w:val="24"/>
          <w:lang w:val="hy-AM"/>
        </w:rPr>
        <w:t xml:space="preserve">N </w:t>
      </w:r>
      <w:r w:rsidR="00AD5181" w:rsidRPr="00AD5181">
        <w:rPr>
          <w:rFonts w:ascii="GHEA Grapalat" w:hAnsi="GHEA Grapalat"/>
          <w:b/>
          <w:sz w:val="24"/>
          <w:szCs w:val="24"/>
          <w:lang w:val="hy-AM"/>
        </w:rPr>
        <w:t>01/17/9817-2024</w:t>
      </w:r>
    </w:p>
    <w:p w14:paraId="7A46BCAF" w14:textId="14B7E54B" w:rsidR="00A125C6" w:rsidRPr="00450EC4" w:rsidRDefault="00A125C6" w:rsidP="008B6B7B">
      <w:pPr>
        <w:spacing w:line="276" w:lineRule="auto"/>
        <w:ind w:left="567" w:hanging="567"/>
        <w:contextualSpacing/>
        <w:jc w:val="left"/>
        <w:rPr>
          <w:rFonts w:ascii="GHEA Grapalat" w:hAnsi="GHEA Grapalat"/>
          <w:sz w:val="24"/>
          <w:szCs w:val="24"/>
          <w:lang w:val="hy-AM"/>
        </w:rPr>
      </w:pPr>
      <w:r w:rsidRPr="00450EC4">
        <w:rPr>
          <w:rFonts w:ascii="GHEA Grapalat" w:hAnsi="GHEA Grapalat"/>
          <w:sz w:val="24"/>
          <w:szCs w:val="24"/>
          <w:lang w:val="hy-AM"/>
        </w:rPr>
        <w:t>«.....» ............ 202</w:t>
      </w:r>
      <w:r w:rsidR="008171AA" w:rsidRPr="00450EC4">
        <w:rPr>
          <w:rFonts w:ascii="GHEA Grapalat" w:hAnsi="GHEA Grapalat"/>
          <w:sz w:val="24"/>
          <w:szCs w:val="24"/>
          <w:lang w:val="hy-AM"/>
        </w:rPr>
        <w:t>4</w:t>
      </w:r>
      <w:r w:rsidRPr="00450EC4">
        <w:rPr>
          <w:rFonts w:ascii="GHEA Grapalat" w:hAnsi="GHEA Grapalat"/>
          <w:sz w:val="24"/>
          <w:szCs w:val="24"/>
          <w:lang w:val="hy-AM"/>
        </w:rPr>
        <w:t>թ.</w:t>
      </w:r>
    </w:p>
    <w:p w14:paraId="06C182A2" w14:textId="77777777" w:rsidR="00A125C6" w:rsidRPr="00450EC4" w:rsidRDefault="00A125C6" w:rsidP="008B6B7B">
      <w:pPr>
        <w:spacing w:after="0" w:line="276" w:lineRule="auto"/>
        <w:ind w:firstLine="360"/>
        <w:rPr>
          <w:rFonts w:ascii="GHEA Grapalat" w:hAnsi="GHEA Grapalat"/>
          <w:b/>
          <w:sz w:val="24"/>
          <w:szCs w:val="24"/>
          <w:lang w:val="hy-AM"/>
        </w:rPr>
      </w:pPr>
    </w:p>
    <w:p w14:paraId="48BD3A79" w14:textId="77777777" w:rsidR="00A125C6" w:rsidRPr="00450EC4" w:rsidRDefault="00A125C6" w:rsidP="008B6B7B">
      <w:pPr>
        <w:spacing w:after="0" w:line="276" w:lineRule="auto"/>
        <w:ind w:firstLine="360"/>
        <w:rPr>
          <w:rFonts w:ascii="GHEA Grapalat" w:hAnsi="GHEA Grapalat"/>
          <w:b/>
          <w:sz w:val="24"/>
          <w:szCs w:val="24"/>
          <w:lang w:val="hy-AM"/>
        </w:rPr>
      </w:pPr>
    </w:p>
    <w:p w14:paraId="54B230AC" w14:textId="56604E38" w:rsidR="00DD20E2" w:rsidRPr="00450EC4" w:rsidRDefault="007A38CE" w:rsidP="00DD20E2">
      <w:pPr>
        <w:spacing w:after="0"/>
        <w:jc w:val="right"/>
        <w:rPr>
          <w:rFonts w:ascii="GHEA Grapalat" w:hAnsi="GHEA Grapalat"/>
          <w:lang w:val="hy-AM"/>
        </w:rPr>
      </w:pPr>
      <w:r w:rsidRPr="00450EC4">
        <w:rPr>
          <w:rStyle w:val="FontStyle11"/>
          <w:rFonts w:ascii="GHEA Grapalat" w:hAnsi="GHEA Grapalat"/>
          <w:noProof/>
          <w:sz w:val="24"/>
          <w:szCs w:val="24"/>
          <w:lang w:val="hy-AM"/>
        </w:rPr>
        <w:t xml:space="preserve">ՀՀ </w:t>
      </w:r>
      <w:r w:rsidR="00925219" w:rsidRPr="00450EC4">
        <w:rPr>
          <w:rStyle w:val="FontStyle11"/>
          <w:rFonts w:ascii="GHEA Grapalat" w:hAnsi="GHEA Grapalat"/>
          <w:noProof/>
          <w:sz w:val="24"/>
          <w:szCs w:val="24"/>
          <w:lang w:val="hy-AM"/>
        </w:rPr>
        <w:t>ՇՐՋԱԿԱ ՄԻՋԱՎԱՅՐԻ ՆԱԽԱՐԱՐ</w:t>
      </w:r>
    </w:p>
    <w:p w14:paraId="41FB326C" w14:textId="32BCF511" w:rsidR="00664BAC" w:rsidRPr="00450EC4" w:rsidRDefault="00925219" w:rsidP="001F1CC8">
      <w:pPr>
        <w:spacing w:after="0" w:line="276" w:lineRule="auto"/>
        <w:ind w:firstLine="567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450EC4">
        <w:rPr>
          <w:rFonts w:ascii="GHEA Grapalat" w:hAnsi="GHEA Grapalat" w:cs="Sylfaen"/>
          <w:b/>
          <w:sz w:val="24"/>
          <w:szCs w:val="24"/>
          <w:lang w:val="hy-AM"/>
        </w:rPr>
        <w:t>ՀԱԿՈԲ ՍԻՄԻԴՅԱՆԻՆ</w:t>
      </w:r>
      <w:r w:rsidR="00DD20E2" w:rsidRPr="00450EC4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14:paraId="6B2C4BD0" w14:textId="77777777" w:rsidR="001458A4" w:rsidRPr="00450EC4" w:rsidRDefault="001458A4" w:rsidP="008B6B7B">
      <w:pPr>
        <w:spacing w:after="0" w:line="276" w:lineRule="auto"/>
        <w:ind w:firstLine="720"/>
        <w:jc w:val="lef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524E45F5" w14:textId="77777777" w:rsidR="001458A4" w:rsidRPr="00450EC4" w:rsidRDefault="001458A4" w:rsidP="008B6B7B">
      <w:pPr>
        <w:spacing w:after="0" w:line="276" w:lineRule="auto"/>
        <w:ind w:firstLine="720"/>
        <w:jc w:val="left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10F0E644" w14:textId="345AE41B" w:rsidR="00664BAC" w:rsidRPr="00450EC4" w:rsidRDefault="00664BAC" w:rsidP="00735962">
      <w:pPr>
        <w:spacing w:after="0" w:line="360" w:lineRule="auto"/>
        <w:ind w:firstLine="720"/>
        <w:jc w:val="left"/>
        <w:rPr>
          <w:rFonts w:ascii="GHEA Grapalat" w:hAnsi="GHEA Grapalat"/>
          <w:sz w:val="24"/>
          <w:szCs w:val="24"/>
          <w:lang w:val="hy-AM"/>
        </w:rPr>
      </w:pPr>
      <w:r w:rsidRPr="00450EC4">
        <w:rPr>
          <w:rFonts w:ascii="GHEA Grapalat" w:hAnsi="GHEA Grapalat" w:cs="Sylfaen"/>
          <w:b/>
          <w:sz w:val="24"/>
          <w:szCs w:val="24"/>
          <w:lang w:val="hy-AM"/>
        </w:rPr>
        <w:t>Հարգելի՛</w:t>
      </w:r>
      <w:r w:rsidRPr="00450EC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450EC4">
        <w:rPr>
          <w:rFonts w:ascii="GHEA Grapalat" w:hAnsi="GHEA Grapalat" w:cs="Sylfaen"/>
          <w:b/>
          <w:sz w:val="24"/>
          <w:szCs w:val="24"/>
          <w:lang w:val="hy-AM"/>
        </w:rPr>
        <w:t>պարոն</w:t>
      </w:r>
      <w:r w:rsidRPr="00450EC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25219" w:rsidRPr="00450EC4">
        <w:rPr>
          <w:rFonts w:ascii="GHEA Grapalat" w:hAnsi="GHEA Grapalat"/>
          <w:b/>
          <w:sz w:val="24"/>
          <w:szCs w:val="24"/>
          <w:lang w:val="hy-AM"/>
        </w:rPr>
        <w:t>Սիմիդյան</w:t>
      </w:r>
      <w:r w:rsidRPr="00450EC4">
        <w:rPr>
          <w:rFonts w:ascii="GHEA Grapalat" w:hAnsi="GHEA Grapalat"/>
          <w:b/>
          <w:sz w:val="24"/>
          <w:szCs w:val="24"/>
          <w:lang w:val="hy-AM"/>
        </w:rPr>
        <w:t>,</w:t>
      </w:r>
    </w:p>
    <w:p w14:paraId="5E176E1D" w14:textId="3F216D90" w:rsidR="00601C0C" w:rsidRPr="00450EC4" w:rsidRDefault="002662A5" w:rsidP="00601C0C">
      <w:pPr>
        <w:shd w:val="clear" w:color="auto" w:fill="FFFFFF"/>
        <w:spacing w:after="0" w:line="360" w:lineRule="auto"/>
        <w:ind w:firstLine="720"/>
        <w:rPr>
          <w:rFonts w:ascii="GHEA Grapalat" w:hAnsi="GHEA Grapalat" w:cs="Tahoma"/>
          <w:sz w:val="24"/>
          <w:szCs w:val="24"/>
          <w:lang w:val="hy-AM"/>
        </w:rPr>
      </w:pPr>
      <w:r w:rsidRPr="00450EC4">
        <w:rPr>
          <w:rFonts w:ascii="GHEA Grapalat" w:hAnsi="GHEA Grapalat" w:cs="Sylfaen"/>
          <w:sz w:val="24"/>
          <w:szCs w:val="24"/>
          <w:lang w:val="hy-AM"/>
        </w:rPr>
        <w:t xml:space="preserve">Ի պատասխան Ձեր` 2024 թվականի </w:t>
      </w:r>
      <w:r w:rsidR="00CC0AAB" w:rsidRPr="00450EC4">
        <w:rPr>
          <w:rFonts w:ascii="GHEA Grapalat" w:hAnsi="GHEA Grapalat" w:cs="Sylfaen"/>
          <w:sz w:val="24"/>
          <w:szCs w:val="24"/>
          <w:lang w:val="hy-AM"/>
        </w:rPr>
        <w:t>նոյեմբերի</w:t>
      </w:r>
      <w:r w:rsidR="007A38CE" w:rsidRPr="00450EC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A4AA8" w:rsidRPr="00450EC4">
        <w:rPr>
          <w:rFonts w:ascii="GHEA Grapalat" w:hAnsi="GHEA Grapalat" w:cs="Sylfaen"/>
          <w:sz w:val="24"/>
          <w:szCs w:val="24"/>
          <w:lang w:val="hy-AM"/>
        </w:rPr>
        <w:t>1</w:t>
      </w:r>
      <w:r w:rsidR="00D971B4" w:rsidRPr="00450EC4">
        <w:rPr>
          <w:rFonts w:ascii="GHEA Grapalat" w:hAnsi="GHEA Grapalat" w:cs="Sylfaen"/>
          <w:sz w:val="24"/>
          <w:szCs w:val="24"/>
          <w:lang w:val="hy-AM"/>
        </w:rPr>
        <w:t>4</w:t>
      </w:r>
      <w:r w:rsidRPr="00450EC4">
        <w:rPr>
          <w:rFonts w:ascii="GHEA Grapalat" w:hAnsi="GHEA Grapalat" w:cs="Sylfaen"/>
          <w:sz w:val="24"/>
          <w:szCs w:val="24"/>
          <w:lang w:val="hy-AM"/>
        </w:rPr>
        <w:t xml:space="preserve">-ի թիվ </w:t>
      </w:r>
      <w:r w:rsidR="002707C7" w:rsidRPr="002707C7">
        <w:rPr>
          <w:rFonts w:ascii="GHEA Grapalat" w:hAnsi="GHEA Grapalat"/>
          <w:color w:val="000000"/>
          <w:sz w:val="24"/>
          <w:szCs w:val="24"/>
          <w:lang w:val="hy-AM"/>
        </w:rPr>
        <w:t>1/01.7/9531-2024</w:t>
      </w:r>
      <w:r w:rsidR="002707C7">
        <w:rPr>
          <w:rFonts w:ascii="Verdana" w:hAnsi="Verdana"/>
          <w:color w:val="000000"/>
          <w:sz w:val="18"/>
          <w:szCs w:val="18"/>
          <w:shd w:val="clear" w:color="auto" w:fill="FFFFFF"/>
          <w:lang w:val="hy-AM"/>
        </w:rPr>
        <w:t xml:space="preserve"> </w:t>
      </w:r>
      <w:r w:rsidRPr="00450EC4">
        <w:rPr>
          <w:rFonts w:ascii="GHEA Grapalat" w:hAnsi="GHEA Grapalat"/>
          <w:color w:val="000000"/>
          <w:sz w:val="24"/>
          <w:szCs w:val="24"/>
          <w:lang w:val="hy-AM"/>
        </w:rPr>
        <w:t xml:space="preserve">գրության՝ </w:t>
      </w:r>
      <w:r w:rsidR="000769AC" w:rsidRPr="00450EC4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1529F3" w:rsidRPr="00450EC4">
        <w:rPr>
          <w:rFonts w:ascii="GHEA Grapalat" w:hAnsi="GHEA Grapalat"/>
          <w:sz w:val="24"/>
          <w:szCs w:val="24"/>
          <w:lang w:val="hy-AM"/>
        </w:rPr>
        <w:t>կառավարության</w:t>
      </w:r>
      <w:r w:rsidR="000769AC" w:rsidRPr="00450E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897747" w:rsidRPr="00450E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«</w:t>
      </w:r>
      <w:r w:rsidR="00D971B4" w:rsidRPr="00450E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Շրջակա միջավայրի վրա ազդեցության գնահատման և ռազմավարական էկոլոգիական գնահատման հաշվետվությունների մշակման գործունեության լիցենզավորման կարգը հաստատելու մասին</w:t>
      </w:r>
      <w:r w:rsidR="001529F3" w:rsidRPr="00450E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</w:t>
      </w:r>
      <w:r w:rsidR="00897747" w:rsidRPr="00450E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D350DB" w:rsidRPr="00450E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որոշման</w:t>
      </w:r>
      <w:r w:rsidR="00735962" w:rsidRPr="00450EC4">
        <w:rPr>
          <w:rFonts w:ascii="GHEA Grapalat" w:hAnsi="GHEA Grapalat" w:cs="Verdana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50EC4">
        <w:rPr>
          <w:rFonts w:ascii="GHEA Grapalat" w:hAnsi="GHEA Grapalat"/>
          <w:sz w:val="24"/>
          <w:szCs w:val="24"/>
          <w:lang w:val="hy-AM"/>
        </w:rPr>
        <w:t>նախագծի</w:t>
      </w:r>
      <w:r w:rsidRPr="00450EC4">
        <w:rPr>
          <w:rFonts w:ascii="GHEA Grapalat" w:hAnsi="GHEA Grapalat" w:cs="Tahoma"/>
          <w:sz w:val="24"/>
          <w:szCs w:val="24"/>
          <w:lang w:val="hy-AM"/>
        </w:rPr>
        <w:t xml:space="preserve"> </w:t>
      </w:r>
      <w:r w:rsidR="001B4278" w:rsidRPr="00450EC4">
        <w:rPr>
          <w:rFonts w:ascii="GHEA Grapalat" w:hAnsi="GHEA Grapalat" w:cs="Tahoma"/>
          <w:sz w:val="24"/>
          <w:szCs w:val="24"/>
          <w:lang w:val="hy-AM"/>
        </w:rPr>
        <w:t xml:space="preserve">(այսուհետ՝ Նախագիծ) </w:t>
      </w:r>
      <w:r w:rsidRPr="00450EC4">
        <w:rPr>
          <w:rFonts w:ascii="GHEA Grapalat" w:hAnsi="GHEA Grapalat" w:cs="Tahoma"/>
          <w:sz w:val="24"/>
          <w:szCs w:val="24"/>
          <w:lang w:val="hy-AM"/>
        </w:rPr>
        <w:t xml:space="preserve">վերաբերյալ </w:t>
      </w:r>
      <w:r w:rsidR="001B4278" w:rsidRPr="00450EC4">
        <w:rPr>
          <w:rFonts w:ascii="GHEA Grapalat" w:hAnsi="GHEA Grapalat" w:cs="Tahoma"/>
          <w:sz w:val="24"/>
          <w:szCs w:val="24"/>
          <w:lang w:val="hy-AM"/>
        </w:rPr>
        <w:t>հայտնում եմ հետևյալը</w:t>
      </w:r>
      <w:r w:rsidR="001B4278" w:rsidRPr="00450EC4">
        <w:rPr>
          <w:rFonts w:ascii="Cambria Math" w:hAnsi="Cambria Math" w:cs="Cambria Math"/>
          <w:sz w:val="24"/>
          <w:szCs w:val="24"/>
          <w:lang w:val="hy-AM"/>
        </w:rPr>
        <w:t>․</w:t>
      </w:r>
    </w:p>
    <w:p w14:paraId="5284FD0F" w14:textId="44DCA775" w:rsidR="001B4278" w:rsidRPr="00450EC4" w:rsidRDefault="001B4278" w:rsidP="00CB6B37">
      <w:pPr>
        <w:shd w:val="clear" w:color="auto" w:fill="FFFFFF"/>
        <w:spacing w:after="0" w:line="360" w:lineRule="auto"/>
        <w:ind w:firstLine="720"/>
        <w:rPr>
          <w:rFonts w:ascii="GHEA Grapalat" w:hAnsi="GHEA Grapalat" w:cs="Tahoma"/>
          <w:sz w:val="24"/>
          <w:szCs w:val="24"/>
          <w:lang w:val="hy-AM"/>
        </w:rPr>
      </w:pPr>
      <w:r w:rsidRPr="00450EC4">
        <w:rPr>
          <w:rFonts w:ascii="GHEA Grapalat" w:hAnsi="GHEA Grapalat" w:cs="Tahoma"/>
          <w:sz w:val="24"/>
          <w:szCs w:val="24"/>
          <w:lang w:val="hy-AM"/>
        </w:rPr>
        <w:t>1</w:t>
      </w:r>
      <w:r w:rsidRPr="00450EC4">
        <w:rPr>
          <w:rFonts w:ascii="Cambria Math" w:hAnsi="Cambria Math" w:cs="Cambria Math"/>
          <w:sz w:val="24"/>
          <w:szCs w:val="24"/>
          <w:lang w:val="hy-AM"/>
        </w:rPr>
        <w:t>․</w:t>
      </w:r>
      <w:r w:rsidRPr="00450EC4">
        <w:rPr>
          <w:rFonts w:ascii="GHEA Grapalat" w:hAnsi="GHEA Grapalat" w:cs="Tahoma"/>
          <w:sz w:val="24"/>
          <w:szCs w:val="24"/>
          <w:lang w:val="hy-AM"/>
        </w:rPr>
        <w:t xml:space="preserve"> Նախագծի </w:t>
      </w:r>
      <w:r w:rsidR="00CB6B37" w:rsidRPr="00450EC4">
        <w:rPr>
          <w:rFonts w:ascii="GHEA Grapalat" w:hAnsi="GHEA Grapalat" w:cs="Tahoma"/>
          <w:sz w:val="24"/>
          <w:szCs w:val="24"/>
          <w:lang w:val="hy-AM"/>
        </w:rPr>
        <w:t xml:space="preserve">հավելվածի 7-րդ կետի համաձայն՝ </w:t>
      </w:r>
      <w:r w:rsidRPr="00450EC4">
        <w:rPr>
          <w:rFonts w:ascii="GHEA Grapalat" w:hAnsi="GHEA Grapalat" w:cs="Tahoma"/>
          <w:sz w:val="24"/>
          <w:szCs w:val="24"/>
          <w:lang w:val="hy-AM"/>
        </w:rPr>
        <w:t xml:space="preserve"> </w:t>
      </w:r>
      <w:r w:rsidR="0066342E" w:rsidRPr="00450EC4">
        <w:rPr>
          <w:rFonts w:ascii="GHEA Grapalat" w:hAnsi="GHEA Grapalat" w:cs="Tahoma"/>
          <w:sz w:val="24"/>
          <w:szCs w:val="24"/>
          <w:lang w:val="hy-AM"/>
        </w:rPr>
        <w:t>լիցենզավորող հանձնաժողովը կազմված է ոլորտի իրավասու պետական կառավարման լիազոր մարմինների ներկայացուցիչներից և ղեկավար</w:t>
      </w:r>
      <w:r w:rsidR="00BF4F1C">
        <w:rPr>
          <w:rFonts w:ascii="GHEA Grapalat" w:hAnsi="GHEA Grapalat" w:cs="Tahoma"/>
          <w:sz w:val="24"/>
          <w:szCs w:val="24"/>
          <w:lang w:val="hy-AM"/>
        </w:rPr>
        <w:t>վ</w:t>
      </w:r>
      <w:r w:rsidR="0066342E" w:rsidRPr="00450EC4">
        <w:rPr>
          <w:rFonts w:ascii="GHEA Grapalat" w:hAnsi="GHEA Grapalat" w:cs="Tahoma"/>
          <w:sz w:val="24"/>
          <w:szCs w:val="24"/>
          <w:lang w:val="hy-AM"/>
        </w:rPr>
        <w:t>ում է լիցենզավորող մարմնի ղեկավարի կողմից</w:t>
      </w:r>
      <w:r w:rsidR="00BB5631" w:rsidRPr="00450EC4">
        <w:rPr>
          <w:rFonts w:ascii="GHEA Grapalat" w:hAnsi="GHEA Grapalat" w:cs="Tahoma"/>
          <w:sz w:val="24"/>
          <w:szCs w:val="24"/>
          <w:lang w:val="hy-AM"/>
        </w:rPr>
        <w:t>:</w:t>
      </w:r>
      <w:r w:rsidR="0066342E" w:rsidRPr="00450EC4">
        <w:rPr>
          <w:rFonts w:ascii="GHEA Grapalat" w:hAnsi="GHEA Grapalat" w:cs="Tahoma"/>
          <w:sz w:val="24"/>
          <w:szCs w:val="24"/>
          <w:lang w:val="hy-AM"/>
        </w:rPr>
        <w:t xml:space="preserve"> Լիցենզավորող հանձնաժողովի կանոնադրությամբ սահմանված դեպքերում լիցենզավորման հանձնաժողովում ժամանակավորապես կարող են ներգրավվել անհրաժեշտ մասնագետներ:</w:t>
      </w:r>
    </w:p>
    <w:p w14:paraId="67F0C684" w14:textId="5F264D2E" w:rsidR="00A8338F" w:rsidRPr="00450EC4" w:rsidRDefault="00CB6B37" w:rsidP="00CB6B37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 w:rsidRPr="00450EC4">
        <w:rPr>
          <w:rFonts w:ascii="GHEA Grapalat" w:hAnsi="GHEA Grapalat" w:cs="Tahoma"/>
          <w:sz w:val="24"/>
          <w:szCs w:val="24"/>
          <w:lang w:val="hy-AM"/>
        </w:rPr>
        <w:t xml:space="preserve">Տվյալ դեպքում, առաջարկում եմ հստակեցնել, թե </w:t>
      </w:r>
      <w:r w:rsidR="00A8338F" w:rsidRPr="00450EC4">
        <w:rPr>
          <w:rFonts w:ascii="GHEA Grapalat" w:hAnsi="GHEA Grapalat" w:cs="Tahoma"/>
          <w:sz w:val="24"/>
          <w:szCs w:val="24"/>
          <w:lang w:val="hy-AM"/>
        </w:rPr>
        <w:t>լիցենզավորող հանձնաժողովը ոլորտի իրավասու պետական կառավարման լիազոր մարմինների քանի ներկայացուցչից է կազմված, առավելագույնը քանի մասնագետ կարող է ներգրավվել, ըստ անհրաժեշտության կարող են ներգրավվել արդյոք աուդիտորներ, իրավաբաններ կամ թարգմանիչներ, ինչպես նաև հանձնաժողովի կազմում բացի անդամներից լինելու է արդյոք հանձնաժողովի քարտուղար կամ արձանագրող, թե ոչ</w:t>
      </w:r>
      <w:r w:rsidRPr="00450EC4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14:paraId="31548443" w14:textId="2B9C3F88" w:rsidR="00CB6B37" w:rsidRPr="00450EC4" w:rsidRDefault="00CB6B37" w:rsidP="00CB6B37">
      <w:pPr>
        <w:shd w:val="clear" w:color="auto" w:fill="FFFFFF"/>
        <w:spacing w:after="0" w:line="360" w:lineRule="auto"/>
        <w:ind w:firstLine="720"/>
        <w:rPr>
          <w:rFonts w:ascii="GHEA Grapalat" w:hAnsi="GHEA Grapalat" w:cs="Tahoma"/>
          <w:color w:val="FF0000"/>
          <w:sz w:val="24"/>
          <w:szCs w:val="24"/>
          <w:lang w:val="hy-AM"/>
        </w:rPr>
      </w:pPr>
    </w:p>
    <w:p w14:paraId="5159667D" w14:textId="7BFA53BA" w:rsidR="00977C54" w:rsidRPr="00450EC4" w:rsidRDefault="001B4278" w:rsidP="00CB6B37">
      <w:pPr>
        <w:shd w:val="clear" w:color="auto" w:fill="FFFFFF"/>
        <w:spacing w:after="0" w:line="360" w:lineRule="auto"/>
        <w:ind w:firstLine="720"/>
        <w:rPr>
          <w:rFonts w:ascii="GHEA Grapalat" w:hAnsi="GHEA Grapalat" w:cs="Tahoma"/>
          <w:sz w:val="24"/>
          <w:szCs w:val="24"/>
          <w:lang w:val="hy-AM"/>
        </w:rPr>
      </w:pPr>
      <w:r w:rsidRPr="00450EC4">
        <w:rPr>
          <w:rFonts w:ascii="GHEA Grapalat" w:hAnsi="GHEA Grapalat" w:cs="Tahoma"/>
          <w:sz w:val="24"/>
          <w:szCs w:val="24"/>
          <w:lang w:val="hy-AM"/>
        </w:rPr>
        <w:lastRenderedPageBreak/>
        <w:t>2</w:t>
      </w:r>
      <w:r w:rsidRPr="00450EC4">
        <w:rPr>
          <w:rFonts w:ascii="Cambria Math" w:hAnsi="Cambria Math" w:cs="Cambria Math"/>
          <w:sz w:val="24"/>
          <w:szCs w:val="24"/>
          <w:lang w:val="hy-AM"/>
        </w:rPr>
        <w:t>․</w:t>
      </w:r>
      <w:r w:rsidRPr="00450EC4">
        <w:rPr>
          <w:rFonts w:ascii="GHEA Grapalat" w:hAnsi="GHEA Grapalat" w:cs="Tahoma"/>
          <w:sz w:val="24"/>
          <w:szCs w:val="24"/>
          <w:lang w:val="hy-AM"/>
        </w:rPr>
        <w:t xml:space="preserve"> Նախագծի </w:t>
      </w:r>
      <w:r w:rsidR="00CB6B37" w:rsidRPr="00450EC4">
        <w:rPr>
          <w:rFonts w:ascii="GHEA Grapalat" w:hAnsi="GHEA Grapalat" w:cs="Tahoma"/>
          <w:sz w:val="24"/>
          <w:szCs w:val="24"/>
          <w:lang w:val="hy-AM"/>
        </w:rPr>
        <w:t>հավելվածի 1</w:t>
      </w:r>
      <w:r w:rsidR="0066342E" w:rsidRPr="00450EC4">
        <w:rPr>
          <w:rFonts w:ascii="GHEA Grapalat" w:hAnsi="GHEA Grapalat" w:cs="Tahoma"/>
          <w:sz w:val="24"/>
          <w:szCs w:val="24"/>
          <w:lang w:val="hy-AM"/>
        </w:rPr>
        <w:t>5</w:t>
      </w:r>
      <w:r w:rsidR="00CB6B37" w:rsidRPr="00450EC4">
        <w:rPr>
          <w:rFonts w:ascii="GHEA Grapalat" w:hAnsi="GHEA Grapalat" w:cs="Tahoma"/>
          <w:sz w:val="24"/>
          <w:szCs w:val="24"/>
          <w:lang w:val="hy-AM"/>
        </w:rPr>
        <w:t xml:space="preserve">-րդ կետով սահմանվում է, որ </w:t>
      </w:r>
      <w:r w:rsidR="0066342E" w:rsidRPr="00450EC4">
        <w:rPr>
          <w:rFonts w:ascii="GHEA Grapalat" w:eastAsia="Times New Roman" w:hAnsi="GHEA Grapalat"/>
          <w:sz w:val="24"/>
          <w:szCs w:val="24"/>
          <w:lang w:val="hy-AM"/>
        </w:rPr>
        <w:t>ՇՄԱԳ և Ռ</w:t>
      </w:r>
      <w:r w:rsidR="008A45B0">
        <w:rPr>
          <w:rFonts w:ascii="GHEA Grapalat" w:eastAsia="Times New Roman" w:hAnsi="GHEA Grapalat"/>
          <w:sz w:val="24"/>
          <w:szCs w:val="24"/>
          <w:lang w:val="hy-AM"/>
        </w:rPr>
        <w:t>Է</w:t>
      </w:r>
      <w:r w:rsidR="0066342E" w:rsidRPr="00450EC4">
        <w:rPr>
          <w:rFonts w:ascii="GHEA Grapalat" w:eastAsia="Times New Roman" w:hAnsi="GHEA Grapalat"/>
          <w:sz w:val="24"/>
          <w:szCs w:val="24"/>
          <w:lang w:val="hy-AM"/>
        </w:rPr>
        <w:t>Գ հաշվետվության մշակման գործունեության լիցենզիան տրամադրվում է տասը տարի ժամկետով</w:t>
      </w:r>
      <w:r w:rsidR="00977C54" w:rsidRPr="00450EC4">
        <w:rPr>
          <w:rFonts w:ascii="GHEA Grapalat" w:hAnsi="GHEA Grapalat" w:cs="Tahoma"/>
          <w:sz w:val="24"/>
          <w:szCs w:val="24"/>
          <w:lang w:val="hy-AM"/>
        </w:rPr>
        <w:t>:</w:t>
      </w:r>
    </w:p>
    <w:p w14:paraId="0A174583" w14:textId="0064B91A" w:rsidR="00CB6B37" w:rsidRPr="00450EC4" w:rsidRDefault="00CB6B37" w:rsidP="00A8338F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 w:rsidRPr="00450EC4">
        <w:rPr>
          <w:rFonts w:ascii="GHEA Grapalat" w:hAnsi="GHEA Grapalat" w:cs="Tahoma"/>
          <w:sz w:val="24"/>
          <w:szCs w:val="24"/>
          <w:lang w:val="hy-AM"/>
        </w:rPr>
        <w:t>Քննարկվող դեպքում</w:t>
      </w:r>
      <w:r w:rsidR="00AC2407" w:rsidRPr="00AC2407">
        <w:rPr>
          <w:rFonts w:ascii="GHEA Grapalat" w:hAnsi="GHEA Grapalat" w:cs="Tahoma"/>
          <w:sz w:val="24"/>
          <w:szCs w:val="24"/>
          <w:lang w:val="hy-AM"/>
        </w:rPr>
        <w:t xml:space="preserve"> </w:t>
      </w:r>
      <w:r w:rsidR="00A8338F" w:rsidRPr="00450EC4">
        <w:rPr>
          <w:rFonts w:ascii="GHEA Grapalat" w:hAnsi="GHEA Grapalat" w:cs="Tahoma"/>
          <w:sz w:val="24"/>
          <w:szCs w:val="24"/>
          <w:lang w:val="hy-AM"/>
        </w:rPr>
        <w:t>հարկ է նկատել, որ լիցենզավորումը գործընթաց է՝ կապված լիցենզիաների տրման, դրանց գործողության ժամկետի երկարաձգման, վերաձևակերպման, գործողության կասեցման և դադարեցման հետ</w:t>
      </w:r>
      <w:r w:rsidR="0090403D" w:rsidRPr="00450EC4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14:paraId="4FDEF11B" w14:textId="15906746" w:rsidR="00450EC4" w:rsidRPr="00450EC4" w:rsidRDefault="00450EC4" w:rsidP="00A8338F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 w:rsidRPr="00450EC4">
        <w:rPr>
          <w:rFonts w:ascii="GHEA Grapalat" w:eastAsia="Times New Roman" w:hAnsi="GHEA Grapalat"/>
          <w:sz w:val="24"/>
          <w:szCs w:val="24"/>
          <w:lang w:val="hy-AM"/>
        </w:rPr>
        <w:t>«Լիցենզավորման մասին» ՀՀ օրենքի 30-րդ հոդվածի համաձայն</w:t>
      </w:r>
      <w:r w:rsidRPr="00450EC4">
        <w:rPr>
          <w:rFonts w:ascii="Cambria Math" w:eastAsia="Times New Roman" w:hAnsi="Cambria Math" w:cs="Cambria Math"/>
          <w:sz w:val="24"/>
          <w:szCs w:val="24"/>
          <w:lang w:val="hy-AM"/>
        </w:rPr>
        <w:t>․</w:t>
      </w:r>
    </w:p>
    <w:p w14:paraId="40EC9043" w14:textId="77777777" w:rsidR="00450EC4" w:rsidRPr="00450EC4" w:rsidRDefault="00450EC4" w:rsidP="00450EC4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 w:rsidRPr="00450EC4">
        <w:rPr>
          <w:rFonts w:ascii="GHEA Grapalat" w:eastAsia="Times New Roman" w:hAnsi="GHEA Grapalat"/>
          <w:sz w:val="24"/>
          <w:szCs w:val="24"/>
          <w:lang w:val="hy-AM"/>
        </w:rPr>
        <w:t>«1. Լիցենզավորված անձն իրավունք ունի որոշակի ժամկետով տրված լիցենզիայի գործողության ժամկետի ավարտից ոչ շուտ, քան 3 ամիս առաջ լիցենզիայի ժամկետը երկարաձգելու հայտ ներկայացնել լիցենզավորող մարմին:</w:t>
      </w:r>
    </w:p>
    <w:p w14:paraId="67A00203" w14:textId="77777777" w:rsidR="00450EC4" w:rsidRPr="00450EC4" w:rsidRDefault="00450EC4" w:rsidP="00450EC4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 w:rsidRPr="00450EC4">
        <w:rPr>
          <w:rFonts w:ascii="GHEA Grapalat" w:eastAsia="Times New Roman" w:hAnsi="GHEA Grapalat"/>
          <w:sz w:val="24"/>
          <w:szCs w:val="24"/>
          <w:lang w:val="hy-AM"/>
        </w:rPr>
        <w:t>Լիցենզիայի գործողության ժամկետը երկարաձգվում է նախկինում տրված լիցենզիայի գործողության ժամկետի չափով, եթե օրենքով այլ բան նախատեսված չէ:</w:t>
      </w:r>
    </w:p>
    <w:p w14:paraId="6648B489" w14:textId="77777777" w:rsidR="00450EC4" w:rsidRPr="00450EC4" w:rsidRDefault="00450EC4" w:rsidP="00450EC4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 w:rsidRPr="00450EC4">
        <w:rPr>
          <w:rFonts w:ascii="GHEA Grapalat" w:eastAsia="Times New Roman" w:hAnsi="GHEA Grapalat"/>
          <w:sz w:val="24"/>
          <w:szCs w:val="24"/>
          <w:lang w:val="hy-AM"/>
        </w:rPr>
        <w:t>2. Լիցենզիայի գործողության ժամկետի երկարաձգման հայտում պետք է նշվի հայցվող ժամանակը:</w:t>
      </w:r>
    </w:p>
    <w:p w14:paraId="32EBAB93" w14:textId="77777777" w:rsidR="00450EC4" w:rsidRPr="00450EC4" w:rsidRDefault="00450EC4" w:rsidP="00450EC4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 w:rsidRPr="00450EC4">
        <w:rPr>
          <w:rFonts w:ascii="GHEA Grapalat" w:eastAsia="Times New Roman" w:hAnsi="GHEA Grapalat"/>
          <w:sz w:val="24"/>
          <w:szCs w:val="24"/>
          <w:lang w:val="hy-AM"/>
        </w:rPr>
        <w:t>3. Լիցենզիայի գործողության ժամկետը երկարաձգվում է լիցենզավորված անձի կողմից հայտը և անհրաժեշտ փաստաթղթերը ներկայացնելու օրվան հաջորդող հինգերորդ օրը:</w:t>
      </w:r>
    </w:p>
    <w:p w14:paraId="31FA15FD" w14:textId="77777777" w:rsidR="00450EC4" w:rsidRPr="00450EC4" w:rsidRDefault="00450EC4" w:rsidP="00450EC4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 w:rsidRPr="00450EC4">
        <w:rPr>
          <w:rFonts w:ascii="GHEA Grapalat" w:eastAsia="Times New Roman" w:hAnsi="GHEA Grapalat"/>
          <w:sz w:val="24"/>
          <w:szCs w:val="24"/>
          <w:lang w:val="hy-AM"/>
        </w:rPr>
        <w:t>Լիցենզիայի գործողության ժամկետը երկարաձգվում է լիցենզիայի վրա համապատասխան նշում կատարելու միջոցով:</w:t>
      </w:r>
    </w:p>
    <w:p w14:paraId="0E70B68C" w14:textId="1A0161F2" w:rsidR="00450EC4" w:rsidRPr="00450EC4" w:rsidRDefault="00450EC4" w:rsidP="00450EC4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 w:rsidRPr="00450EC4">
        <w:rPr>
          <w:rFonts w:ascii="GHEA Grapalat" w:eastAsia="Times New Roman" w:hAnsi="GHEA Grapalat"/>
          <w:sz w:val="24"/>
          <w:szCs w:val="24"/>
          <w:lang w:val="hy-AM"/>
        </w:rPr>
        <w:t>4. Լիցենզիայի գործողության ժամկետի երկարաձգման հայտերի վերաբերյալ որոշումները կայացվում են առանց լիցենզավորող հանձնաժողովի որոշման: Սակայն նշված հայտի մերժման հիմքի առկայության դեպքում կամ հայտատուի պահանջով պետք է իրականացվի հայտի քննարկում՝ լսումների կարգով</w:t>
      </w:r>
      <w:r w:rsidR="00AC2407" w:rsidRPr="00AC2407">
        <w:rPr>
          <w:rFonts w:ascii="GHEA Grapalat" w:eastAsia="Times New Roman" w:hAnsi="GHEA Grapalat"/>
          <w:sz w:val="24"/>
          <w:szCs w:val="24"/>
          <w:lang w:val="hy-AM"/>
        </w:rPr>
        <w:t>`</w:t>
      </w:r>
      <w:r w:rsidRPr="00450EC4">
        <w:rPr>
          <w:rFonts w:ascii="GHEA Grapalat" w:eastAsia="Times New Roman" w:hAnsi="GHEA Grapalat"/>
          <w:sz w:val="24"/>
          <w:szCs w:val="24"/>
          <w:lang w:val="hy-AM"/>
        </w:rPr>
        <w:t xml:space="preserve"> բացառությամբ պետական տուրքը չվճարելու հիմքով սույն օրենքի 23.1-ին հոդվածի 4-րդ մասով նախատեսված մերժման դեպքի:</w:t>
      </w:r>
    </w:p>
    <w:p w14:paraId="5FD6A56B" w14:textId="610CD58A" w:rsidR="00450EC4" w:rsidRDefault="00450EC4" w:rsidP="00450EC4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 w:rsidRPr="00450EC4">
        <w:rPr>
          <w:rFonts w:ascii="GHEA Grapalat" w:eastAsia="Times New Roman" w:hAnsi="GHEA Grapalat"/>
          <w:sz w:val="24"/>
          <w:szCs w:val="24"/>
          <w:lang w:val="hy-AM"/>
        </w:rPr>
        <w:t>5. Լիցենզիայի գործողության ժամկետի երկարաձգման հայտը կարող է լիցենզավորող մարմին հանձնվել առձեռն կամ փոստով կամ էլեկտրոնային համակարգի միջոցով:»</w:t>
      </w:r>
    </w:p>
    <w:p w14:paraId="4468F70F" w14:textId="0F363285" w:rsidR="00450EC4" w:rsidRPr="00450EC4" w:rsidRDefault="00450EC4" w:rsidP="00450EC4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>
        <w:rPr>
          <w:rFonts w:ascii="GHEA Grapalat" w:eastAsia="Times New Roman" w:hAnsi="GHEA Grapalat"/>
          <w:sz w:val="24"/>
          <w:szCs w:val="24"/>
          <w:lang w:val="hy-AM"/>
        </w:rPr>
        <w:t>Մինչդեռ</w:t>
      </w:r>
      <w:r w:rsidR="00AC2407" w:rsidRPr="00AC2407">
        <w:rPr>
          <w:rFonts w:ascii="GHEA Grapalat" w:eastAsia="Times New Roman" w:hAnsi="GHEA Grapalat"/>
          <w:sz w:val="24"/>
          <w:szCs w:val="24"/>
          <w:lang w:val="hy-AM"/>
        </w:rPr>
        <w:t>,</w:t>
      </w:r>
      <w:r>
        <w:rPr>
          <w:rFonts w:ascii="GHEA Grapalat" w:eastAsia="Times New Roman" w:hAnsi="GHEA Grapalat"/>
          <w:sz w:val="24"/>
          <w:szCs w:val="24"/>
          <w:lang w:val="hy-AM"/>
        </w:rPr>
        <w:t xml:space="preserve"> հարկ է նկատել, որ Նախագծի հավելվածի 41-րդ կետի համաձայն՝ լիցենզավորված անձը լիցենզիայում նշված ժամկետը լրանալուց հետո </w:t>
      </w:r>
      <w:r w:rsidR="00513A52">
        <w:rPr>
          <w:rFonts w:ascii="GHEA Grapalat" w:eastAsia="Times New Roman" w:hAnsi="GHEA Grapalat"/>
          <w:sz w:val="24"/>
          <w:szCs w:val="24"/>
          <w:lang w:val="hy-AM"/>
        </w:rPr>
        <w:t xml:space="preserve">ՇՄԱԳ և ՌԷԳ հաշվետվության մշակման գործունեություն իրականացնելու իրավունք ստանալու համար </w:t>
      </w:r>
      <w:r w:rsidR="00513A52">
        <w:rPr>
          <w:rFonts w:ascii="GHEA Grapalat" w:eastAsia="Times New Roman" w:hAnsi="GHEA Grapalat"/>
          <w:sz w:val="24"/>
          <w:szCs w:val="24"/>
          <w:lang w:val="hy-AM"/>
        </w:rPr>
        <w:lastRenderedPageBreak/>
        <w:t>սույն կարգին համապատասխան լիցենզավորող մարմին է ներկայացնում լիցենզիա ստանալու մասին նոր հայտ:</w:t>
      </w:r>
    </w:p>
    <w:p w14:paraId="6E6DA63C" w14:textId="094BAFB8" w:rsidR="00D02FCC" w:rsidRPr="00450EC4" w:rsidRDefault="00D02FCC" w:rsidP="00A8338F">
      <w:pPr>
        <w:shd w:val="clear" w:color="auto" w:fill="FFFFFF"/>
        <w:spacing w:after="0" w:line="360" w:lineRule="auto"/>
        <w:ind w:firstLine="720"/>
        <w:rPr>
          <w:rFonts w:ascii="GHEA Grapalat" w:eastAsia="Times New Roman" w:hAnsi="GHEA Grapalat"/>
          <w:sz w:val="24"/>
          <w:szCs w:val="24"/>
          <w:lang w:val="hy-AM"/>
        </w:rPr>
      </w:pPr>
      <w:r w:rsidRPr="00450EC4">
        <w:rPr>
          <w:rFonts w:ascii="GHEA Grapalat" w:eastAsia="Times New Roman" w:hAnsi="GHEA Grapalat"/>
          <w:sz w:val="24"/>
          <w:szCs w:val="24"/>
          <w:lang w:val="hy-AM"/>
        </w:rPr>
        <w:t xml:space="preserve">Վերոգրյալով պայմանավորված՝ առաջարկում եմ քննարկել </w:t>
      </w:r>
      <w:r w:rsidR="008A45B0">
        <w:rPr>
          <w:rFonts w:ascii="GHEA Grapalat" w:hAnsi="GHEA Grapalat" w:cs="Tahoma"/>
          <w:sz w:val="24"/>
          <w:szCs w:val="24"/>
          <w:lang w:val="hy-AM"/>
        </w:rPr>
        <w:t>Նախագծի հավելվածի 15-րդ և 41-րդ կետերով սահմանված իրավակարգավորումների համապատասխանությունը ՀՀ գործող օրենսդրությանը</w:t>
      </w:r>
      <w:r w:rsidR="00761BCC">
        <w:rPr>
          <w:rFonts w:ascii="GHEA Grapalat" w:hAnsi="GHEA Grapalat" w:cs="Tahoma"/>
          <w:sz w:val="24"/>
          <w:szCs w:val="24"/>
          <w:lang w:val="hy-AM"/>
        </w:rPr>
        <w:t xml:space="preserve">՝ </w:t>
      </w:r>
      <w:r w:rsidR="00761BCC" w:rsidRPr="008A45B0">
        <w:rPr>
          <w:rFonts w:ascii="GHEA Grapalat" w:hAnsi="GHEA Grapalat" w:cs="Tahoma"/>
          <w:sz w:val="24"/>
          <w:szCs w:val="24"/>
          <w:lang w:val="hy-AM"/>
        </w:rPr>
        <w:t>լիցենզիա</w:t>
      </w:r>
      <w:r w:rsidR="00761BCC">
        <w:rPr>
          <w:rFonts w:ascii="GHEA Grapalat" w:hAnsi="GHEA Grapalat" w:cs="Tahoma"/>
          <w:sz w:val="24"/>
          <w:szCs w:val="24"/>
          <w:lang w:val="hy-AM"/>
        </w:rPr>
        <w:t>յ</w:t>
      </w:r>
      <w:r w:rsidR="00761BCC" w:rsidRPr="008A45B0">
        <w:rPr>
          <w:rFonts w:ascii="GHEA Grapalat" w:hAnsi="GHEA Grapalat" w:cs="Tahoma"/>
          <w:sz w:val="24"/>
          <w:szCs w:val="24"/>
          <w:lang w:val="hy-AM"/>
        </w:rPr>
        <w:t>ի գործողության ժամկետի երկարաձգման</w:t>
      </w:r>
      <w:r w:rsidR="00761BCC">
        <w:rPr>
          <w:rFonts w:ascii="GHEA Grapalat" w:hAnsi="GHEA Grapalat" w:cs="Tahoma"/>
          <w:sz w:val="24"/>
          <w:szCs w:val="24"/>
          <w:lang w:val="hy-AM"/>
        </w:rPr>
        <w:t xml:space="preserve"> հնարավորություն չնախատեսելու մասով</w:t>
      </w:r>
      <w:r w:rsidRPr="00450EC4">
        <w:rPr>
          <w:rFonts w:ascii="GHEA Grapalat" w:hAnsi="GHEA Grapalat" w:cs="Tahoma"/>
          <w:sz w:val="24"/>
          <w:szCs w:val="24"/>
          <w:lang w:val="hy-AM"/>
        </w:rPr>
        <w:t xml:space="preserve">, հակառակ դեպքում՝ </w:t>
      </w:r>
      <w:r w:rsidR="00D85D0A" w:rsidRPr="00450EC4">
        <w:rPr>
          <w:rFonts w:ascii="GHEA Grapalat" w:eastAsia="Times New Roman" w:hAnsi="GHEA Grapalat"/>
          <w:sz w:val="24"/>
          <w:szCs w:val="24"/>
          <w:lang w:val="hy-AM"/>
        </w:rPr>
        <w:t>լրացուցիչ</w:t>
      </w:r>
      <w:r w:rsidR="00D85D0A" w:rsidRPr="00450EC4">
        <w:rPr>
          <w:rFonts w:ascii="GHEA Grapalat" w:hAnsi="GHEA Grapalat" w:cs="Tahoma"/>
          <w:sz w:val="24"/>
          <w:szCs w:val="24"/>
          <w:lang w:val="hy-AM"/>
        </w:rPr>
        <w:t xml:space="preserve"> </w:t>
      </w:r>
      <w:r w:rsidRPr="00450EC4">
        <w:rPr>
          <w:rFonts w:ascii="GHEA Grapalat" w:hAnsi="GHEA Grapalat" w:cs="Tahoma"/>
          <w:sz w:val="24"/>
          <w:szCs w:val="24"/>
          <w:lang w:val="hy-AM"/>
        </w:rPr>
        <w:t xml:space="preserve">հիմնավորել </w:t>
      </w:r>
      <w:r w:rsidR="008A45B0" w:rsidRPr="008A45B0">
        <w:rPr>
          <w:rFonts w:ascii="GHEA Grapalat" w:hAnsi="GHEA Grapalat" w:cs="Tahoma"/>
          <w:sz w:val="24"/>
          <w:szCs w:val="24"/>
          <w:lang w:val="hy-AM"/>
        </w:rPr>
        <w:t>լիցենզիա</w:t>
      </w:r>
      <w:r w:rsidR="008A45B0">
        <w:rPr>
          <w:rFonts w:ascii="GHEA Grapalat" w:hAnsi="GHEA Grapalat" w:cs="Tahoma"/>
          <w:sz w:val="24"/>
          <w:szCs w:val="24"/>
          <w:lang w:val="hy-AM"/>
        </w:rPr>
        <w:t>յ</w:t>
      </w:r>
      <w:r w:rsidR="008A45B0" w:rsidRPr="008A45B0">
        <w:rPr>
          <w:rFonts w:ascii="GHEA Grapalat" w:hAnsi="GHEA Grapalat" w:cs="Tahoma"/>
          <w:sz w:val="24"/>
          <w:szCs w:val="24"/>
          <w:lang w:val="hy-AM"/>
        </w:rPr>
        <w:t>ի գործողության ժամկետի երկարաձգման ինստիտուտի</w:t>
      </w:r>
      <w:r w:rsidRPr="00450EC4">
        <w:rPr>
          <w:rFonts w:ascii="GHEA Grapalat" w:hAnsi="GHEA Grapalat" w:cs="Tahoma"/>
          <w:sz w:val="24"/>
          <w:szCs w:val="24"/>
          <w:lang w:val="hy-AM"/>
        </w:rPr>
        <w:t xml:space="preserve"> բացակայության անհրաժեշտությունը:</w:t>
      </w:r>
      <w:r w:rsidRPr="00450EC4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</w:p>
    <w:p w14:paraId="663B0D4E" w14:textId="740D35BA" w:rsidR="001B4278" w:rsidRPr="00450EC4" w:rsidRDefault="001B4278" w:rsidP="00601C0C">
      <w:pPr>
        <w:shd w:val="clear" w:color="auto" w:fill="FFFFFF"/>
        <w:spacing w:after="0" w:line="360" w:lineRule="auto"/>
        <w:ind w:firstLine="720"/>
        <w:rPr>
          <w:rFonts w:ascii="GHEA Grapalat" w:hAnsi="GHEA Grapalat" w:cs="Tahoma"/>
          <w:sz w:val="24"/>
          <w:szCs w:val="24"/>
          <w:lang w:val="hy-AM"/>
        </w:rPr>
      </w:pPr>
    </w:p>
    <w:p w14:paraId="409ADFF0" w14:textId="4177EDD1" w:rsidR="002662A5" w:rsidRPr="00450EC4" w:rsidRDefault="002662A5" w:rsidP="00AC2407">
      <w:pPr>
        <w:tabs>
          <w:tab w:val="left" w:pos="630"/>
        </w:tabs>
        <w:spacing w:after="0" w:line="276" w:lineRule="auto"/>
        <w:ind w:firstLine="0"/>
        <w:jc w:val="center"/>
        <w:rPr>
          <w:rFonts w:ascii="GHEA Grapalat" w:hAnsi="GHEA Grapalat"/>
          <w:sz w:val="24"/>
          <w:szCs w:val="24"/>
          <w:lang w:val="hy-AM"/>
        </w:rPr>
      </w:pPr>
      <w:r w:rsidRPr="00450EC4">
        <w:rPr>
          <w:rFonts w:ascii="GHEA Grapalat" w:hAnsi="GHEA Grapalat"/>
          <w:b/>
          <w:bCs/>
          <w:sz w:val="24"/>
          <w:szCs w:val="24"/>
          <w:lang w:val="hy-AM"/>
        </w:rPr>
        <w:t>ՀԱՐԳԱՆՔՈՎ՝</w:t>
      </w:r>
      <w:r w:rsidR="006025C3">
        <w:rPr>
          <w:rFonts w:ascii="GHEA Grapalat" w:hAnsi="GHEA Grapalat"/>
          <w:b/>
          <w:bCs/>
          <w:sz w:val="24"/>
          <w:szCs w:val="24"/>
          <w:lang w:val="hy-AM"/>
        </w:rPr>
        <w:pict w14:anchorId="30EB31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2DF4192E-E4CD-4900-8A71-0F8C98DF3A1E}" provid="{00000000-0000-0000-0000-000000000000}" issignatureline="t"/>
          </v:shape>
        </w:pict>
      </w:r>
      <w:bookmarkStart w:id="0" w:name="_GoBack"/>
      <w:bookmarkEnd w:id="0"/>
      <w:r w:rsidRPr="00450EC4">
        <w:rPr>
          <w:rFonts w:ascii="GHEA Grapalat" w:hAnsi="GHEA Grapalat"/>
          <w:b/>
          <w:bCs/>
          <w:sz w:val="24"/>
          <w:szCs w:val="24"/>
          <w:lang w:val="hy-AM"/>
        </w:rPr>
        <w:t>ՄԽԻԹԱՐ ՀԱՅՐԱՊԵՏՅԱՆ</w:t>
      </w:r>
    </w:p>
    <w:p w14:paraId="108DD89A" w14:textId="77777777" w:rsidR="002662A5" w:rsidRPr="00450EC4" w:rsidRDefault="002662A5" w:rsidP="002662A5">
      <w:pPr>
        <w:spacing w:after="0" w:line="276" w:lineRule="auto"/>
        <w:ind w:firstLine="540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558BF41B" w14:textId="3B912951" w:rsidR="002662A5" w:rsidRPr="00450EC4" w:rsidRDefault="002662A5" w:rsidP="00AC2407">
      <w:pPr>
        <w:spacing w:after="0" w:line="240" w:lineRule="auto"/>
        <w:ind w:firstLine="0"/>
        <w:rPr>
          <w:rFonts w:ascii="GHEA Grapalat" w:hAnsi="GHEA Grapalat"/>
          <w:sz w:val="16"/>
          <w:szCs w:val="16"/>
          <w:lang w:val="hy-AM"/>
        </w:rPr>
      </w:pPr>
      <w:r w:rsidRPr="00450EC4">
        <w:rPr>
          <w:rFonts w:ascii="GHEA Grapalat" w:hAnsi="GHEA Grapalat"/>
          <w:sz w:val="16"/>
          <w:szCs w:val="16"/>
          <w:lang w:val="hy-AM"/>
        </w:rPr>
        <w:t>Կատարող՝ իրավաբանական վարչությ</w:t>
      </w:r>
      <w:r w:rsidR="008E226D" w:rsidRPr="00450EC4">
        <w:rPr>
          <w:rFonts w:ascii="GHEA Grapalat" w:hAnsi="GHEA Grapalat"/>
          <w:sz w:val="16"/>
          <w:szCs w:val="16"/>
          <w:lang w:val="hy-AM"/>
        </w:rPr>
        <w:t>ա</w:t>
      </w:r>
      <w:r w:rsidRPr="00450EC4">
        <w:rPr>
          <w:rFonts w:ascii="GHEA Grapalat" w:hAnsi="GHEA Grapalat"/>
          <w:sz w:val="16"/>
          <w:szCs w:val="16"/>
          <w:lang w:val="hy-AM"/>
        </w:rPr>
        <w:t>ն</w:t>
      </w:r>
      <w:r w:rsidR="008E226D" w:rsidRPr="00450EC4">
        <w:rPr>
          <w:rFonts w:ascii="GHEA Grapalat" w:hAnsi="GHEA Grapalat"/>
          <w:sz w:val="16"/>
          <w:szCs w:val="16"/>
          <w:lang w:val="hy-AM"/>
        </w:rPr>
        <w:t xml:space="preserve"> փորձագետ</w:t>
      </w:r>
    </w:p>
    <w:p w14:paraId="72791171" w14:textId="4D28A8F9" w:rsidR="007E27D0" w:rsidRPr="00450EC4" w:rsidRDefault="008E226D" w:rsidP="00AC2407">
      <w:pPr>
        <w:spacing w:after="0" w:line="240" w:lineRule="auto"/>
        <w:ind w:firstLine="0"/>
        <w:rPr>
          <w:rFonts w:ascii="GHEA Grapalat" w:hAnsi="GHEA Grapalat"/>
          <w:b/>
          <w:sz w:val="24"/>
          <w:szCs w:val="24"/>
          <w:lang w:val="hy-AM"/>
        </w:rPr>
      </w:pPr>
      <w:r w:rsidRPr="00450EC4">
        <w:rPr>
          <w:rFonts w:ascii="GHEA Grapalat" w:hAnsi="GHEA Grapalat"/>
          <w:sz w:val="16"/>
          <w:szCs w:val="16"/>
          <w:lang w:val="hy-AM"/>
        </w:rPr>
        <w:t>Ն</w:t>
      </w:r>
      <w:r w:rsidR="002662A5" w:rsidRPr="00450EC4">
        <w:rPr>
          <w:rFonts w:ascii="GHEA Grapalat" w:hAnsi="GHEA Grapalat"/>
          <w:sz w:val="16"/>
          <w:szCs w:val="16"/>
          <w:lang w:val="hy-AM"/>
        </w:rPr>
        <w:t xml:space="preserve">. </w:t>
      </w:r>
      <w:r w:rsidRPr="00450EC4">
        <w:rPr>
          <w:rFonts w:ascii="GHEA Grapalat" w:hAnsi="GHEA Grapalat"/>
          <w:sz w:val="16"/>
          <w:szCs w:val="16"/>
          <w:lang w:val="hy-AM"/>
        </w:rPr>
        <w:t>Նազարյան</w:t>
      </w:r>
      <w:r w:rsidR="002662A5" w:rsidRPr="00450EC4">
        <w:rPr>
          <w:rFonts w:ascii="GHEA Grapalat" w:hAnsi="GHEA Grapalat"/>
          <w:sz w:val="16"/>
          <w:szCs w:val="16"/>
          <w:lang w:val="hy-AM"/>
        </w:rPr>
        <w:t>, 010590088</w:t>
      </w:r>
    </w:p>
    <w:sectPr w:rsidR="007E27D0" w:rsidRPr="00450EC4" w:rsidSect="00B1636B">
      <w:footerReference w:type="default" r:id="rId10"/>
      <w:pgSz w:w="11906" w:h="16838"/>
      <w:pgMar w:top="284" w:right="836" w:bottom="1134" w:left="1134" w:header="170" w:footer="28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D405F" w14:textId="77777777" w:rsidR="008D3171" w:rsidRDefault="008D3171">
      <w:pPr>
        <w:spacing w:after="0" w:line="240" w:lineRule="auto"/>
      </w:pPr>
      <w:r>
        <w:separator/>
      </w:r>
    </w:p>
  </w:endnote>
  <w:endnote w:type="continuationSeparator" w:id="0">
    <w:p w14:paraId="5B8E120E" w14:textId="77777777" w:rsidR="008D3171" w:rsidRDefault="008D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BCC2A" w14:textId="77777777" w:rsidR="005E2292" w:rsidRDefault="000D58EE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  <w:r>
      <w:rPr>
        <w:rFonts w:ascii="GHEA Grapalat" w:hAnsi="GHEA Grapalat" w:cs="Sylfaen"/>
        <w:sz w:val="16"/>
        <w:szCs w:val="16"/>
      </w:rPr>
      <w:t>Հայաստանի</w:t>
    </w:r>
    <w:r>
      <w:rPr>
        <w:rFonts w:ascii="GHEA Grapalat" w:hAnsi="GHEA Grapalat"/>
        <w:sz w:val="16"/>
        <w:szCs w:val="16"/>
      </w:rPr>
      <w:t xml:space="preserve"> </w:t>
    </w:r>
    <w:r>
      <w:rPr>
        <w:rFonts w:ascii="GHEA Grapalat" w:hAnsi="GHEA Grapalat" w:cs="Sylfaen"/>
        <w:sz w:val="16"/>
        <w:szCs w:val="16"/>
      </w:rPr>
      <w:t>Հանրապետություն</w:t>
    </w:r>
    <w:r>
      <w:rPr>
        <w:rFonts w:ascii="GHEA Grapalat" w:hAnsi="GHEA Grapalat"/>
        <w:sz w:val="16"/>
        <w:szCs w:val="16"/>
      </w:rPr>
      <w:t xml:space="preserve">, </w:t>
    </w:r>
    <w:r>
      <w:rPr>
        <w:rFonts w:ascii="GHEA Grapalat" w:hAnsi="GHEA Grapalat" w:cs="Sylfaen"/>
        <w:sz w:val="16"/>
        <w:szCs w:val="16"/>
      </w:rPr>
      <w:t>Երևան</w:t>
    </w:r>
    <w:r>
      <w:rPr>
        <w:rFonts w:ascii="GHEA Grapalat" w:hAnsi="GHEA Grapalat"/>
        <w:sz w:val="16"/>
        <w:szCs w:val="16"/>
      </w:rPr>
      <w:t xml:space="preserve"> 0010, </w:t>
    </w:r>
    <w:r>
      <w:rPr>
        <w:rFonts w:ascii="GHEA Grapalat" w:hAnsi="GHEA Grapalat" w:cs="Sylfaen"/>
        <w:sz w:val="16"/>
        <w:szCs w:val="16"/>
      </w:rPr>
      <w:t>Վ</w:t>
    </w:r>
    <w:r>
      <w:rPr>
        <w:rFonts w:ascii="GHEA Grapalat" w:hAnsi="GHEA Grapalat"/>
        <w:sz w:val="16"/>
        <w:szCs w:val="16"/>
      </w:rPr>
      <w:t xml:space="preserve">ազգեն  </w:t>
    </w:r>
    <w:r>
      <w:rPr>
        <w:rFonts w:ascii="GHEA Grapalat" w:hAnsi="GHEA Grapalat" w:cs="Sylfaen"/>
        <w:sz w:val="16"/>
        <w:szCs w:val="16"/>
      </w:rPr>
      <w:t>Սարգսյան</w:t>
    </w:r>
    <w:r>
      <w:rPr>
        <w:rFonts w:ascii="GHEA Grapalat" w:hAnsi="GHEA Grapalat"/>
        <w:sz w:val="16"/>
        <w:szCs w:val="16"/>
      </w:rPr>
      <w:t xml:space="preserve"> 3/3, </w:t>
    </w:r>
    <w:r>
      <w:rPr>
        <w:rFonts w:ascii="GHEA Grapalat" w:hAnsi="GHEA Grapalat" w:cs="Sylfaen"/>
        <w:sz w:val="16"/>
        <w:szCs w:val="16"/>
      </w:rPr>
      <w:t>հեռ</w:t>
    </w:r>
    <w:r>
      <w:rPr>
        <w:rFonts w:ascii="GHEA Grapalat" w:hAnsi="GHEA Grapalat"/>
        <w:sz w:val="16"/>
        <w:szCs w:val="16"/>
      </w:rPr>
      <w:t>.</w:t>
    </w:r>
    <w:r>
      <w:rPr>
        <w:rFonts w:ascii="GHEA Grapalat" w:hAnsi="GHEA Grapalat" w:cs="Sylfaen"/>
        <w:sz w:val="16"/>
        <w:szCs w:val="16"/>
      </w:rPr>
      <w:t>՝</w:t>
    </w:r>
    <w:r>
      <w:rPr>
        <w:rFonts w:ascii="GHEA Grapalat" w:hAnsi="GHEA Grapalat"/>
        <w:sz w:val="16"/>
        <w:szCs w:val="16"/>
      </w:rPr>
      <w:t xml:space="preserve"> (37410) 590001, </w:t>
    </w:r>
    <w:r>
      <w:rPr>
        <w:rFonts w:ascii="GHEA Grapalat" w:hAnsi="GHEA Grapalat" w:cs="Sylfaen"/>
        <w:sz w:val="16"/>
        <w:szCs w:val="16"/>
      </w:rPr>
      <w:t>էլ</w:t>
    </w:r>
    <w:r>
      <w:rPr>
        <w:rFonts w:ascii="GHEA Grapalat" w:hAnsi="GHEA Grapalat"/>
        <w:sz w:val="16"/>
        <w:szCs w:val="16"/>
      </w:rPr>
      <w:t xml:space="preserve">. </w:t>
    </w:r>
    <w:r>
      <w:rPr>
        <w:rFonts w:ascii="GHEA Grapalat" w:hAnsi="GHEA Grapalat" w:cs="Sylfaen"/>
        <w:sz w:val="16"/>
        <w:szCs w:val="16"/>
      </w:rPr>
      <w:t>փոստ՝</w:t>
    </w:r>
    <w:r>
      <w:rPr>
        <w:rFonts w:ascii="GHEA Grapalat" w:hAnsi="GHEA Grapalat"/>
        <w:sz w:val="16"/>
        <w:szCs w:val="16"/>
      </w:rPr>
      <w:t xml:space="preserve"> </w:t>
    </w:r>
    <w:hyperlink r:id="rId1">
      <w:r>
        <w:rPr>
          <w:rStyle w:val="Hyperlink"/>
          <w:rFonts w:ascii="GHEA Grapalat" w:hAnsi="GHEA Grapalat"/>
          <w:sz w:val="16"/>
          <w:szCs w:val="16"/>
        </w:rPr>
        <w:t>minister@</w:t>
      </w:r>
      <w:r>
        <w:rPr>
          <w:rStyle w:val="Hyperlink"/>
          <w:rFonts w:ascii="GHEA Grapalat" w:hAnsi="GHEA Grapalat"/>
          <w:sz w:val="16"/>
          <w:szCs w:val="16"/>
          <w:lang w:val="hy-AM"/>
        </w:rPr>
        <w:t>hti</w:t>
      </w:r>
      <w:r>
        <w:rPr>
          <w:rStyle w:val="Hyperlink"/>
          <w:rFonts w:ascii="GHEA Grapalat" w:hAnsi="GHEA Grapalat"/>
          <w:sz w:val="16"/>
          <w:szCs w:val="16"/>
        </w:rPr>
        <w:t>.am</w:t>
      </w:r>
    </w:hyperlink>
  </w:p>
  <w:p w14:paraId="6584625D" w14:textId="77777777" w:rsidR="005E2292" w:rsidRDefault="005E2292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  <w:p w14:paraId="22BE7469" w14:textId="77777777" w:rsidR="005E2292" w:rsidRDefault="005E2292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B9962" w14:textId="77777777" w:rsidR="008D3171" w:rsidRDefault="008D3171">
      <w:pPr>
        <w:spacing w:after="0" w:line="240" w:lineRule="auto"/>
      </w:pPr>
      <w:r>
        <w:separator/>
      </w:r>
    </w:p>
  </w:footnote>
  <w:footnote w:type="continuationSeparator" w:id="0">
    <w:p w14:paraId="4A86414B" w14:textId="77777777" w:rsidR="008D3171" w:rsidRDefault="008D31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3018A"/>
    <w:multiLevelType w:val="hybridMultilevel"/>
    <w:tmpl w:val="BA7CAF4C"/>
    <w:lvl w:ilvl="0" w:tplc="82AC63B8">
      <w:start w:val="1"/>
      <w:numFmt w:val="decimal"/>
      <w:lvlText w:val="%1."/>
      <w:lvlJc w:val="left"/>
      <w:pPr>
        <w:ind w:left="99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22228E"/>
    <w:multiLevelType w:val="hybridMultilevel"/>
    <w:tmpl w:val="4EC088FA"/>
    <w:lvl w:ilvl="0" w:tplc="757231A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797C8B"/>
    <w:multiLevelType w:val="hybridMultilevel"/>
    <w:tmpl w:val="0298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F47DF"/>
    <w:multiLevelType w:val="hybridMultilevel"/>
    <w:tmpl w:val="F03607C2"/>
    <w:lvl w:ilvl="0" w:tplc="EDBA9256">
      <w:start w:val="21"/>
      <w:numFmt w:val="decimal"/>
      <w:lvlText w:val="%1."/>
      <w:lvlJc w:val="left"/>
      <w:pPr>
        <w:ind w:left="1440" w:hanging="360"/>
      </w:pPr>
      <w:rPr>
        <w:rFonts w:hint="default"/>
        <w:i w:val="0"/>
        <w:u w:val="none"/>
      </w:rPr>
    </w:lvl>
    <w:lvl w:ilvl="1" w:tplc="34BC89F0">
      <w:start w:val="1"/>
      <w:numFmt w:val="decimal"/>
      <w:lvlText w:val="%2)"/>
      <w:lvlJc w:val="left"/>
      <w:pPr>
        <w:ind w:left="171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58502CF4"/>
    <w:multiLevelType w:val="hybridMultilevel"/>
    <w:tmpl w:val="3AD8FB90"/>
    <w:lvl w:ilvl="0" w:tplc="8A181E64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92"/>
    <w:rsid w:val="00005A20"/>
    <w:rsid w:val="000112AF"/>
    <w:rsid w:val="0001445C"/>
    <w:rsid w:val="00015D7E"/>
    <w:rsid w:val="00016D12"/>
    <w:rsid w:val="00017F96"/>
    <w:rsid w:val="000204E1"/>
    <w:rsid w:val="00021DBC"/>
    <w:rsid w:val="0002336F"/>
    <w:rsid w:val="00027C32"/>
    <w:rsid w:val="00060932"/>
    <w:rsid w:val="000769AC"/>
    <w:rsid w:val="000828AD"/>
    <w:rsid w:val="000860B6"/>
    <w:rsid w:val="00090885"/>
    <w:rsid w:val="000954C8"/>
    <w:rsid w:val="000A0802"/>
    <w:rsid w:val="000A472D"/>
    <w:rsid w:val="000A6F26"/>
    <w:rsid w:val="000B515C"/>
    <w:rsid w:val="000D58EE"/>
    <w:rsid w:val="000D7104"/>
    <w:rsid w:val="000E3F1D"/>
    <w:rsid w:val="000F5D30"/>
    <w:rsid w:val="00112628"/>
    <w:rsid w:val="00112738"/>
    <w:rsid w:val="001270D3"/>
    <w:rsid w:val="001272D3"/>
    <w:rsid w:val="001311EF"/>
    <w:rsid w:val="00134E52"/>
    <w:rsid w:val="00142A3F"/>
    <w:rsid w:val="00144127"/>
    <w:rsid w:val="001458A4"/>
    <w:rsid w:val="001529F3"/>
    <w:rsid w:val="001626B5"/>
    <w:rsid w:val="001644B5"/>
    <w:rsid w:val="0016694E"/>
    <w:rsid w:val="00176670"/>
    <w:rsid w:val="00184842"/>
    <w:rsid w:val="0019221A"/>
    <w:rsid w:val="00193D9D"/>
    <w:rsid w:val="001941FF"/>
    <w:rsid w:val="001B145F"/>
    <w:rsid w:val="001B3697"/>
    <w:rsid w:val="001B4278"/>
    <w:rsid w:val="001C1858"/>
    <w:rsid w:val="001D531A"/>
    <w:rsid w:val="001E29FB"/>
    <w:rsid w:val="001E7B8A"/>
    <w:rsid w:val="001F1886"/>
    <w:rsid w:val="001F1CC8"/>
    <w:rsid w:val="002045A0"/>
    <w:rsid w:val="002048B9"/>
    <w:rsid w:val="002135AB"/>
    <w:rsid w:val="0021536A"/>
    <w:rsid w:val="00223CD2"/>
    <w:rsid w:val="00225128"/>
    <w:rsid w:val="00240C65"/>
    <w:rsid w:val="00245698"/>
    <w:rsid w:val="002468C2"/>
    <w:rsid w:val="00256436"/>
    <w:rsid w:val="00261D89"/>
    <w:rsid w:val="002622EE"/>
    <w:rsid w:val="00263B81"/>
    <w:rsid w:val="002662A5"/>
    <w:rsid w:val="002707C7"/>
    <w:rsid w:val="00282C86"/>
    <w:rsid w:val="002A23A5"/>
    <w:rsid w:val="002A53A5"/>
    <w:rsid w:val="002B2134"/>
    <w:rsid w:val="002B42AA"/>
    <w:rsid w:val="002B4500"/>
    <w:rsid w:val="002B6D69"/>
    <w:rsid w:val="002C07C8"/>
    <w:rsid w:val="002C13BB"/>
    <w:rsid w:val="002C4205"/>
    <w:rsid w:val="002D623F"/>
    <w:rsid w:val="002E04E1"/>
    <w:rsid w:val="002E11C5"/>
    <w:rsid w:val="002E1EA4"/>
    <w:rsid w:val="00301E16"/>
    <w:rsid w:val="00302722"/>
    <w:rsid w:val="003062A9"/>
    <w:rsid w:val="003210BF"/>
    <w:rsid w:val="003342C8"/>
    <w:rsid w:val="00344E47"/>
    <w:rsid w:val="00352F7B"/>
    <w:rsid w:val="00355831"/>
    <w:rsid w:val="00362CB6"/>
    <w:rsid w:val="00363B2B"/>
    <w:rsid w:val="003916BF"/>
    <w:rsid w:val="00391B91"/>
    <w:rsid w:val="003A23CA"/>
    <w:rsid w:val="003A375D"/>
    <w:rsid w:val="003B6978"/>
    <w:rsid w:val="003B73AD"/>
    <w:rsid w:val="003C0799"/>
    <w:rsid w:val="003C2879"/>
    <w:rsid w:val="003D0823"/>
    <w:rsid w:val="003D767B"/>
    <w:rsid w:val="003E44C2"/>
    <w:rsid w:val="003E5934"/>
    <w:rsid w:val="003F1617"/>
    <w:rsid w:val="0040250D"/>
    <w:rsid w:val="00421C91"/>
    <w:rsid w:val="00444909"/>
    <w:rsid w:val="00450B16"/>
    <w:rsid w:val="00450EC4"/>
    <w:rsid w:val="00454789"/>
    <w:rsid w:val="0045523A"/>
    <w:rsid w:val="00464087"/>
    <w:rsid w:val="004657A8"/>
    <w:rsid w:val="00491D82"/>
    <w:rsid w:val="004957B9"/>
    <w:rsid w:val="00497909"/>
    <w:rsid w:val="004A4A50"/>
    <w:rsid w:val="004B0AF2"/>
    <w:rsid w:val="004C7500"/>
    <w:rsid w:val="004D46C4"/>
    <w:rsid w:val="004D5CF3"/>
    <w:rsid w:val="004E0B9B"/>
    <w:rsid w:val="004E103D"/>
    <w:rsid w:val="004E60D0"/>
    <w:rsid w:val="004E7D11"/>
    <w:rsid w:val="005056CE"/>
    <w:rsid w:val="00513A52"/>
    <w:rsid w:val="00517123"/>
    <w:rsid w:val="005234A6"/>
    <w:rsid w:val="005254D5"/>
    <w:rsid w:val="005330EA"/>
    <w:rsid w:val="0054325D"/>
    <w:rsid w:val="005529C1"/>
    <w:rsid w:val="005571DA"/>
    <w:rsid w:val="00560FC6"/>
    <w:rsid w:val="005735A1"/>
    <w:rsid w:val="005765CE"/>
    <w:rsid w:val="00580B90"/>
    <w:rsid w:val="005A2876"/>
    <w:rsid w:val="005A458B"/>
    <w:rsid w:val="005A5893"/>
    <w:rsid w:val="005A5B0F"/>
    <w:rsid w:val="005B371A"/>
    <w:rsid w:val="005C1753"/>
    <w:rsid w:val="005C59C9"/>
    <w:rsid w:val="005C79CD"/>
    <w:rsid w:val="005E2292"/>
    <w:rsid w:val="005E52AE"/>
    <w:rsid w:val="005E662F"/>
    <w:rsid w:val="005F0941"/>
    <w:rsid w:val="005F1931"/>
    <w:rsid w:val="00601C0C"/>
    <w:rsid w:val="006025C3"/>
    <w:rsid w:val="00625203"/>
    <w:rsid w:val="006278D9"/>
    <w:rsid w:val="006306F5"/>
    <w:rsid w:val="006340E4"/>
    <w:rsid w:val="00652D25"/>
    <w:rsid w:val="0066342E"/>
    <w:rsid w:val="00664BAC"/>
    <w:rsid w:val="00667CC9"/>
    <w:rsid w:val="0067036A"/>
    <w:rsid w:val="00674BA0"/>
    <w:rsid w:val="006839AD"/>
    <w:rsid w:val="00692619"/>
    <w:rsid w:val="00694529"/>
    <w:rsid w:val="006B4381"/>
    <w:rsid w:val="006B562E"/>
    <w:rsid w:val="006B5DBE"/>
    <w:rsid w:val="006B7C83"/>
    <w:rsid w:val="006C388B"/>
    <w:rsid w:val="006C5002"/>
    <w:rsid w:val="006C7BCE"/>
    <w:rsid w:val="006D2F13"/>
    <w:rsid w:val="006F374E"/>
    <w:rsid w:val="006F4598"/>
    <w:rsid w:val="007024E1"/>
    <w:rsid w:val="0070794F"/>
    <w:rsid w:val="0071131D"/>
    <w:rsid w:val="007122B8"/>
    <w:rsid w:val="0073593A"/>
    <w:rsid w:val="00735962"/>
    <w:rsid w:val="007422E5"/>
    <w:rsid w:val="0074508E"/>
    <w:rsid w:val="00752CCD"/>
    <w:rsid w:val="00753DBC"/>
    <w:rsid w:val="00761BCC"/>
    <w:rsid w:val="007633E1"/>
    <w:rsid w:val="00780968"/>
    <w:rsid w:val="00780B85"/>
    <w:rsid w:val="007827CF"/>
    <w:rsid w:val="007A074D"/>
    <w:rsid w:val="007A38CE"/>
    <w:rsid w:val="007B0DA3"/>
    <w:rsid w:val="007B0EFA"/>
    <w:rsid w:val="007B18AE"/>
    <w:rsid w:val="007B5659"/>
    <w:rsid w:val="007C6F03"/>
    <w:rsid w:val="007D18E2"/>
    <w:rsid w:val="007D6BAF"/>
    <w:rsid w:val="007E27D0"/>
    <w:rsid w:val="007E2B38"/>
    <w:rsid w:val="00803997"/>
    <w:rsid w:val="00807C2F"/>
    <w:rsid w:val="008105BC"/>
    <w:rsid w:val="008171AA"/>
    <w:rsid w:val="00822B8C"/>
    <w:rsid w:val="00853461"/>
    <w:rsid w:val="00874A74"/>
    <w:rsid w:val="00887F9B"/>
    <w:rsid w:val="00897747"/>
    <w:rsid w:val="008A0022"/>
    <w:rsid w:val="008A45B0"/>
    <w:rsid w:val="008B15C4"/>
    <w:rsid w:val="008B6B7B"/>
    <w:rsid w:val="008C2B8F"/>
    <w:rsid w:val="008C2CBF"/>
    <w:rsid w:val="008D3171"/>
    <w:rsid w:val="008E226D"/>
    <w:rsid w:val="008F0BA1"/>
    <w:rsid w:val="0090403D"/>
    <w:rsid w:val="009143D6"/>
    <w:rsid w:val="00925219"/>
    <w:rsid w:val="009262C7"/>
    <w:rsid w:val="00930282"/>
    <w:rsid w:val="0093087D"/>
    <w:rsid w:val="00934633"/>
    <w:rsid w:val="00936AB9"/>
    <w:rsid w:val="00945ABD"/>
    <w:rsid w:val="0094782C"/>
    <w:rsid w:val="0095326B"/>
    <w:rsid w:val="009541D4"/>
    <w:rsid w:val="00964798"/>
    <w:rsid w:val="00974521"/>
    <w:rsid w:val="00977C54"/>
    <w:rsid w:val="0098699C"/>
    <w:rsid w:val="0098757C"/>
    <w:rsid w:val="00990236"/>
    <w:rsid w:val="0099304D"/>
    <w:rsid w:val="00994007"/>
    <w:rsid w:val="00996F6B"/>
    <w:rsid w:val="009A02FF"/>
    <w:rsid w:val="009A1C6B"/>
    <w:rsid w:val="009A3ADA"/>
    <w:rsid w:val="009B3250"/>
    <w:rsid w:val="009B47A6"/>
    <w:rsid w:val="009B4E83"/>
    <w:rsid w:val="009C0585"/>
    <w:rsid w:val="009C0B64"/>
    <w:rsid w:val="009D239C"/>
    <w:rsid w:val="009D3054"/>
    <w:rsid w:val="009D5443"/>
    <w:rsid w:val="009D6ECF"/>
    <w:rsid w:val="00A125C6"/>
    <w:rsid w:val="00A1524B"/>
    <w:rsid w:val="00A24556"/>
    <w:rsid w:val="00A27E51"/>
    <w:rsid w:val="00A62653"/>
    <w:rsid w:val="00A8005E"/>
    <w:rsid w:val="00A8338F"/>
    <w:rsid w:val="00A87572"/>
    <w:rsid w:val="00A90224"/>
    <w:rsid w:val="00AA3556"/>
    <w:rsid w:val="00AA3962"/>
    <w:rsid w:val="00AA4AA8"/>
    <w:rsid w:val="00AB0477"/>
    <w:rsid w:val="00AC2407"/>
    <w:rsid w:val="00AC7493"/>
    <w:rsid w:val="00AC7615"/>
    <w:rsid w:val="00AD3579"/>
    <w:rsid w:val="00AD5181"/>
    <w:rsid w:val="00B0513E"/>
    <w:rsid w:val="00B07677"/>
    <w:rsid w:val="00B1636B"/>
    <w:rsid w:val="00B23DBA"/>
    <w:rsid w:val="00B42D21"/>
    <w:rsid w:val="00B47AE7"/>
    <w:rsid w:val="00B73FF3"/>
    <w:rsid w:val="00B74DEA"/>
    <w:rsid w:val="00B819EA"/>
    <w:rsid w:val="00B83DF4"/>
    <w:rsid w:val="00BA60E0"/>
    <w:rsid w:val="00BB5631"/>
    <w:rsid w:val="00BC01C3"/>
    <w:rsid w:val="00BC0A71"/>
    <w:rsid w:val="00BC10D1"/>
    <w:rsid w:val="00BD2BBB"/>
    <w:rsid w:val="00BD6300"/>
    <w:rsid w:val="00BD6EBC"/>
    <w:rsid w:val="00BE6382"/>
    <w:rsid w:val="00BF4F1C"/>
    <w:rsid w:val="00C02E51"/>
    <w:rsid w:val="00C11DD2"/>
    <w:rsid w:val="00C12158"/>
    <w:rsid w:val="00C21EF6"/>
    <w:rsid w:val="00C22DD5"/>
    <w:rsid w:val="00C313D1"/>
    <w:rsid w:val="00C331F7"/>
    <w:rsid w:val="00C40C93"/>
    <w:rsid w:val="00C54496"/>
    <w:rsid w:val="00C557D3"/>
    <w:rsid w:val="00C72A94"/>
    <w:rsid w:val="00C74BE7"/>
    <w:rsid w:val="00C77814"/>
    <w:rsid w:val="00C92E8C"/>
    <w:rsid w:val="00CA4F8E"/>
    <w:rsid w:val="00CB14BF"/>
    <w:rsid w:val="00CB6B37"/>
    <w:rsid w:val="00CC0AAB"/>
    <w:rsid w:val="00CD01D3"/>
    <w:rsid w:val="00CD0FC8"/>
    <w:rsid w:val="00CD51A8"/>
    <w:rsid w:val="00CE18C6"/>
    <w:rsid w:val="00CE1AAD"/>
    <w:rsid w:val="00CE2EC2"/>
    <w:rsid w:val="00D02460"/>
    <w:rsid w:val="00D02FCC"/>
    <w:rsid w:val="00D3257A"/>
    <w:rsid w:val="00D350DB"/>
    <w:rsid w:val="00D42B52"/>
    <w:rsid w:val="00D4322C"/>
    <w:rsid w:val="00D45105"/>
    <w:rsid w:val="00D54878"/>
    <w:rsid w:val="00D71A66"/>
    <w:rsid w:val="00D77077"/>
    <w:rsid w:val="00D84224"/>
    <w:rsid w:val="00D85D0A"/>
    <w:rsid w:val="00D861DE"/>
    <w:rsid w:val="00D971B4"/>
    <w:rsid w:val="00DA76A8"/>
    <w:rsid w:val="00DC24F1"/>
    <w:rsid w:val="00DC4CF8"/>
    <w:rsid w:val="00DC7561"/>
    <w:rsid w:val="00DD195E"/>
    <w:rsid w:val="00DD20E2"/>
    <w:rsid w:val="00DD2683"/>
    <w:rsid w:val="00E02BAA"/>
    <w:rsid w:val="00E113FB"/>
    <w:rsid w:val="00E14E75"/>
    <w:rsid w:val="00E330F9"/>
    <w:rsid w:val="00E337C9"/>
    <w:rsid w:val="00E418DB"/>
    <w:rsid w:val="00E43CFE"/>
    <w:rsid w:val="00E47EB9"/>
    <w:rsid w:val="00E52194"/>
    <w:rsid w:val="00E541A2"/>
    <w:rsid w:val="00E63103"/>
    <w:rsid w:val="00E6352F"/>
    <w:rsid w:val="00E81D9D"/>
    <w:rsid w:val="00E86892"/>
    <w:rsid w:val="00E86B14"/>
    <w:rsid w:val="00E9392F"/>
    <w:rsid w:val="00E972BA"/>
    <w:rsid w:val="00EA5B77"/>
    <w:rsid w:val="00EB1F6E"/>
    <w:rsid w:val="00EB51B9"/>
    <w:rsid w:val="00EC3405"/>
    <w:rsid w:val="00EC7305"/>
    <w:rsid w:val="00ED0C54"/>
    <w:rsid w:val="00ED2609"/>
    <w:rsid w:val="00ED3A0C"/>
    <w:rsid w:val="00EE70FE"/>
    <w:rsid w:val="00F008B5"/>
    <w:rsid w:val="00F010A3"/>
    <w:rsid w:val="00F06355"/>
    <w:rsid w:val="00F227C6"/>
    <w:rsid w:val="00F27BE8"/>
    <w:rsid w:val="00F32526"/>
    <w:rsid w:val="00F42F9F"/>
    <w:rsid w:val="00F436EC"/>
    <w:rsid w:val="00F50990"/>
    <w:rsid w:val="00F6162A"/>
    <w:rsid w:val="00F91758"/>
    <w:rsid w:val="00F97E28"/>
    <w:rsid w:val="00FA6E43"/>
    <w:rsid w:val="00FB66CC"/>
    <w:rsid w:val="00FB75B2"/>
    <w:rsid w:val="00FE6494"/>
    <w:rsid w:val="00FF4360"/>
    <w:rsid w:val="00FF4804"/>
    <w:rsid w:val="00FF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35622"/>
  <w15:docId w15:val="{75EE1E4D-4286-4E42-BD44-D4CA32E4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15A"/>
    <w:pPr>
      <w:spacing w:after="120" w:line="288" w:lineRule="auto"/>
      <w:ind w:firstLine="544"/>
      <w:jc w:val="both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1215A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939F4"/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939F4"/>
    <w:rPr>
      <w:rFonts w:ascii="Calibri" w:eastAsia="Calibri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939F4"/>
    <w:rPr>
      <w:rFonts w:ascii="Segoe UI" w:eastAsia="Calibr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295DF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8353D4"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FA4E1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ListParagraphChar"/>
    <w:uiPriority w:val="34"/>
    <w:qFormat/>
    <w:rsid w:val="001238C0"/>
    <w:pPr>
      <w:spacing w:after="200" w:line="276" w:lineRule="auto"/>
      <w:ind w:left="720" w:firstLine="0"/>
      <w:contextualSpacing/>
      <w:jc w:val="left"/>
    </w:pPr>
    <w:rPr>
      <w:rFonts w:eastAsia="Times New Roman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8939F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939F4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9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A4FDC"/>
    <w:rPr>
      <w:rFonts w:ascii="Times New Roman" w:hAnsi="Times New Roman"/>
      <w:sz w:val="24"/>
      <w:szCs w:val="24"/>
    </w:rPr>
  </w:style>
  <w:style w:type="paragraph" w:customStyle="1" w:styleId="NoSpacing1">
    <w:name w:val="No Spacing1"/>
    <w:qFormat/>
    <w:rsid w:val="007A73FD"/>
    <w:rPr>
      <w:rFonts w:cs="Times New Roman"/>
    </w:rPr>
  </w:style>
  <w:style w:type="character" w:customStyle="1" w:styleId="FontStyle11">
    <w:name w:val="Font Style11"/>
    <w:basedOn w:val="DefaultParagraphFont"/>
    <w:rsid w:val="00DD20E2"/>
    <w:rPr>
      <w:rFonts w:ascii="Sylfaen" w:hAnsi="Sylfaen" w:cs="Sylfaen" w:hint="default"/>
      <w:b/>
      <w:bCs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ED0C54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nister@hti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7nehIakhLnTxGMTRkDkfJ0oBWpOcjvhYJvT5CXuFVos=</DigestValue>
    </Reference>
    <Reference Type="http://www.w3.org/2000/09/xmldsig#Object" URI="#idOfficeObject">
      <DigestMethod Algorithm="http://www.w3.org/2001/04/xmlenc#sha256"/>
      <DigestValue>/z4EiDdSLUQP85OsYmcDrDUi15xAUSr2A9Q9u/dkBXA=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xMyKJ4Jdp5Y5PpHReAwAu7v+pz3TE5eSQTwi6tsBDWM=</DigestValue>
    </Reference>
    <Reference Type="http://www.w3.org/2000/09/xmldsig#Object" URI="#idValidSigLnImg">
      <DigestMethod Algorithm="http://www.w3.org/2001/04/xmlenc#sha256"/>
      <DigestValue>wo6IGv0kGuLpCSQ53IUx+5Ed7FwCu+9QMJ7fxVjk+xA=</DigestValue>
    </Reference>
    <Reference Type="http://www.w3.org/2000/09/xmldsig#Object" URI="#idInvalidSigLnImg">
      <DigestMethod Algorithm="http://www.w3.org/2001/04/xmlenc#sha256"/>
      <DigestValue>dHpgws7WXywYJnBnS/956AHez8iw1Gwbd1ntHRUxZik=</DigestValue>
    </Reference>
  </SignedInfo>
  <SignatureValue>vlUchDU8nj1StxWPAokMFzIMW0DUIxjFr81My3B7q+uTJeE7OOtrg6qkfQg9KIhlvKwgGxfmLAJT
cAddg0LvTDURVe9P4DPrlGbfzEN/dpDh6HJKrE4AE7fDKx6NBf5F1qo2e8YrCjG1q+5fQUv7VT4r
O5VLc8TqfWm3J4V8zayUxs6h7tirNT4grrLWCBROfGVU8rDHHUgCq9yjYBcoTEUxf39aIU+TM5pj
Bx23E5+EnapbWnP/ZWzRP6vXWcV+1u8FWrBFfOmE4IsMi/xEACL19jELFujAPmYZfkS93AXMBvWj
R398hU6xexKjSc/L9Tr638/IN6ITTuQy8G6MgQ==</SignatureValue>
  <KeyInfo>
    <X509Data>
      <X509Certificate>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dTuF/k9s43wOk/s+lupeh5qrC48dvXyLDZ9kEsCBXgQ=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uj/3HeFOTUc4hHLL6wTLjx+e8Hxgipx2/A1gWnE18oM=</DigestValue>
      </Reference>
      <Reference URI="/word/document.xml?ContentType=application/vnd.openxmlformats-officedocument.wordprocessingml.document.main+xml">
        <DigestMethod Algorithm="http://www.w3.org/2001/04/xmlenc#sha256"/>
        <DigestValue>5KmqyZjliwAYxi3tEohwVYlxrex77vni0ZkIcG+zTg4=</DigestValue>
      </Reference>
      <Reference URI="/word/endnotes.xml?ContentType=application/vnd.openxmlformats-officedocument.wordprocessingml.endnotes+xml">
        <DigestMethod Algorithm="http://www.w3.org/2001/04/xmlenc#sha256"/>
        <DigestValue>U0iNXkp/jvOhkJmBt981vszGfX5cdJjsuuxAbgCxTW0=</DigestValue>
      </Reference>
      <Reference URI="/word/fontTable.xml?ContentType=application/vnd.openxmlformats-officedocument.wordprocessingml.fontTable+xml">
        <DigestMethod Algorithm="http://www.w3.org/2001/04/xmlenc#sha256"/>
        <DigestValue>GeualVmiFVMDQJv0kEpHlKXyTyb58nPbDdPIDD/sxrk=</DigestValue>
      </Reference>
      <Reference URI="/word/footer1.xml?ContentType=application/vnd.openxmlformats-officedocument.wordprocessingml.footer+xml">
        <DigestMethod Algorithm="http://www.w3.org/2001/04/xmlenc#sha256"/>
        <DigestValue>cH5A1Z5onjI925BBhBe/dQRonyUbSXyuBjqIXWrJWwo=</DigestValue>
      </Reference>
      <Reference URI="/word/footnotes.xml?ContentType=application/vnd.openxmlformats-officedocument.wordprocessingml.footnotes+xml">
        <DigestMethod Algorithm="http://www.w3.org/2001/04/xmlenc#sha256"/>
        <DigestValue>3SKp2nWj63kXXGrFAoJwHg29kJ7c1FNHRMmTaXFVIVE=</DigestValue>
      </Reference>
      <Reference URI="/word/media/image1.png?ContentType=image/png">
        <DigestMethod Algorithm="http://www.w3.org/2001/04/xmlenc#sha256"/>
        <DigestValue>55kaK9w7vy6O5SIfZMGlIUHrJH+MRUE6TBRpe3OV+SY=</DigestValue>
      </Reference>
      <Reference URI="/word/media/image2.emf?ContentType=image/x-emf">
        <DigestMethod Algorithm="http://www.w3.org/2001/04/xmlenc#sha256"/>
        <DigestValue>uRHqEAmwjbo6Y1moE9CQ210HVsHnxGXgc0ui9wP0Ghs=</DigestValue>
      </Reference>
      <Reference URI="/word/numbering.xml?ContentType=application/vnd.openxmlformats-officedocument.wordprocessingml.numbering+xml">
        <DigestMethod Algorithm="http://www.w3.org/2001/04/xmlenc#sha256"/>
        <DigestValue>LJ5Ix3UF77C1YXLFtZpxy/eCGVBseKivZ9/TF7BNNxw=</DigestValue>
      </Reference>
      <Reference URI="/word/settings.xml?ContentType=application/vnd.openxmlformats-officedocument.wordprocessingml.settings+xml">
        <DigestMethod Algorithm="http://www.w3.org/2001/04/xmlenc#sha256"/>
        <DigestValue>8bYOLEXkQ7qahrBSyei6DukS3VudThlfd8BLtb943zg=</DigestValue>
      </Reference>
      <Reference URI="/word/styles.xml?ContentType=application/vnd.openxmlformats-officedocument.wordprocessingml.styles+xml">
        <DigestMethod Algorithm="http://www.w3.org/2001/04/xmlenc#sha256"/>
        <DigestValue>OdWd0gZfL3PAHTjZ3iC8LlNMwyWnXnKoONkZMTBAi58=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9Cjqdcf60/ch96siMIHJf6eLrc44AFeRGp/FtN+Jj5E=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2024-11-27T11:21:38Z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{2DF4192E-E4CD-4900-8A71-0F8C98DF3A1E}</SetupID>
          <SignatureText/>
          <SignatureImage>AQAAAGwAAAAAAAAAAAAAAHoAAAAXAAAAAAAAAAAAAADoCwAAUwIAACBFTUYAAAEAGEcAAAwAAAABAAAAAAAAAAAAAAAAAAAAgAcAADgEAADcAQAADAEAAAAAAAAAAAAAAAAAAGBDBwDgFgQARgAAACwAAAAgAAAARU1GKwFAAQAcAAAAEAAAAAIQwNsBAAAAYAAAAGAAAABGAAAAQA4AADQOAABFTUYrIkAEAAwAAAAAAAAAHkAJAAwAAAAAAAAAJEABAAwAAAAAAAAAMEACABAAAAAEAAAAAACAPyFABwAMAAAAAAAAAAhAAAWMDQAAgA0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ՄԽԻԹԱՐ ՀԱՅՐԱՊԵՏՅԱՆ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2024-11-27T11:21:38Z</xd:SigningTime>
          <xd:SigningCertificate>
            <xd:Cert>
              <xd:CertDigest>
                <DigestMethod Algorithm="http://www.w3.org/2001/04/xmlenc#sha256"/>
                <DigestValue>omVGB5cQlTbTJ0rFtrALWpSyOjRTfdyoEBY0mf6p3MA=</DigestValue>
              </xd:CertDigest>
              <xd:IssuerSerial>
                <X509IssuerName>CN=CA of RoA, SERIALNUMBER=1, O=EKENG CJSC, C=AM</X509IssuerName>
                <X509SerialNumber>5825784963491982039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UBAAB/AAAAAAAAAAAAAABgGQAAaQwAACBFTUYAAAEADFIAAMMAAAAFAAAAAAAAAAAAAAAAAAAAgAcAADgEAADcAQAADAEAAAAAAAAAAAAAAAAAAGBDBwDgFgQ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DcYydcBAAAQ6BEo+H8AABAIO8bXAQAA0N7Cb/h/AAAAAAAAAAAAAAGnSSj4fwAAAgAAAAAAAAACAAAAAAAAAAAAAAAAAAAAAAAAAAAAAACo7RgkNEAAACAuPMbXAQAA8BJ60tcBAAAAAAAAAAAAAPDCNsbXAQAA6JKvHwAAAADg////AAAAAAYAAAAAAAAAAgAAAAAAAAAMkq8fygAAAGCSrx/KAAAAwR+Zb/h/AAAAAAAAAAAAALDm428AAAAAAAAAAAAAAAD/oBko+H8AAPDCNsbXAQAAu1Sdb/h/AACwka8fygAAAGCSrx/K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G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JAAAAAAAAACyF5G/4fwAACQAAAAAAAAABAAAAAgAAAAAAAAAAAAAA8IGvH8oAAAAAAAAAAAAAAPCBrx/KAAAAAAAAAAAAAAABAAAAAAAAAOA6QMbXAQAAG4Hkb/h/AADgOkDG1wEAAAAAAAAAAAAAAAAAAAAAAADwga8fAAAAAAAAAAAAAAAAAAAAAAAAAAAAAAAAAAAAAAEAAAAAAAAAAAAAAAAAAAAYgORv+H8AAOA6QMbXAQAA2YGvHwAAAACYPEDG1wEAADA7QMbXAQAAAAAAAAAAAAC7VJ1v+H8AAHCCrx/KAAAAZAAAAAAAAAAIAKrP1wEAAAA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</Object>
  <Object Id="idInvalidSigLnImg">AQAAAGwAAAAAAAAAAAAAAAUBAAB/AAAAAAAAAAAAAABgGQAAaQwAACBFTUYAAAEAtFUAAMkAAAAFAAAAAAAAAAAAAAAAAAAAgAcAADgEAADcAQAADAEAAAAAAAAAAAAAAAAAAGBDBwDgFgQ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DcYydcBAAAQ6BEo+H8AABAIO8bXAQAA0N7Cb/h/AAAAAAAAAAAAAAGnSSj4fwAAAgAAAAAAAAACAAAAAAAAAAAAAAAAAAAAAAAAAAAAAACo7RgkNEAAACAuPMbXAQAA8BJ60tcBAAAAAAAAAAAAAPDCNsbXAQAA6JKvHwAAAADg////AAAAAAYAAAAAAAAAAgAAAAAAAAAMkq8fygAAAGCSrx/KAAAAwR+Zb/h/AAAAAAAAAAAAALDm428AAAAAAAAAAAAAAAD/oBko+H8AAPDCNsbXAQAAu1Sdb/h/AACwka8fygAAAGCSrx/K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G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3AUMAAAAAAB4AAAAAAAAAEI7Q0tcBAAB8ANp6CVgMBVQBDA6n20wA2J4BEhYBnA4AAAAAFAEEAbAF5G/4fwAACw0B3A5KAAAAAMi61wEAANQCyLrXAQAAAwICAgICAgLQAAAAAAAAAMAMyLrXAQAAAgICAgICAgIAAAAAAAAAAAAAAAAAAAAA0AAAAAAAAAC+AAAAAAAAACAAAAAAAAAAAADNutcBAABJgq8fygAAAA0AAAAAAAAAx7MNcgAAAAAAAMi61wEAAAAAAAD4fwAAAAAAAAAAAAC7VJ1v+H8AAHCCrx/KAAAAZAAAAAAAAAAIAKzP1wEAAAA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CB465-9AF3-4DEB-A327-7BD590C2C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Hakobyan</dc:creator>
  <cp:keywords>https://mul2-mnp.gov.am/tasks/582431/oneclick?token=2f8e8a4ed574d2bbd2be1f23c5f261a8</cp:keywords>
  <dc:description/>
  <cp:lastModifiedBy>Marta Sandoyan</cp:lastModifiedBy>
  <cp:revision>3</cp:revision>
  <cp:lastPrinted>2024-11-25T08:48:00Z</cp:lastPrinted>
  <dcterms:created xsi:type="dcterms:W3CDTF">2024-11-27T11:14:00Z</dcterms:created>
  <dcterms:modified xsi:type="dcterms:W3CDTF">2024-11-27T11:21:00Z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