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0" w:rsidRPr="00956014" w:rsidRDefault="00B83820" w:rsidP="002D1637">
      <w:pPr>
        <w:spacing w:after="0" w:line="360" w:lineRule="auto"/>
        <w:ind w:right="-36"/>
        <w:jc w:val="center"/>
        <w:rPr>
          <w:rFonts w:ascii="GHEA Grapalat" w:hAnsi="GHEA Grapalat" w:cs="Times Armenian"/>
          <w:b/>
          <w:sz w:val="24"/>
          <w:szCs w:val="24"/>
          <w:lang w:val="pt-BR"/>
        </w:rPr>
      </w:pPr>
      <w:r w:rsidRPr="00956014">
        <w:rPr>
          <w:rFonts w:ascii="GHEA Grapalat" w:hAnsi="GHEA Grapalat" w:cs="Times Armenian"/>
          <w:b/>
          <w:sz w:val="24"/>
          <w:szCs w:val="24"/>
          <w:lang w:val="pt-BR"/>
        </w:rPr>
        <w:t>ՀԻՄՆԱՎՈՐՈՒՄ</w:t>
      </w:r>
    </w:p>
    <w:p w:rsidR="002A219E" w:rsidRPr="00956014" w:rsidRDefault="00956014" w:rsidP="002D1637">
      <w:pPr>
        <w:shd w:val="clear" w:color="auto" w:fill="FFFFFF"/>
        <w:spacing w:after="0" w:line="360" w:lineRule="auto"/>
        <w:ind w:right="-36"/>
        <w:jc w:val="center"/>
        <w:rPr>
          <w:rFonts w:ascii="GHEA Grapalat" w:hAnsi="GHEA Grapalat"/>
          <w:b/>
          <w:sz w:val="24"/>
          <w:szCs w:val="24"/>
        </w:rPr>
      </w:pPr>
      <w:r w:rsidRPr="00956014">
        <w:rPr>
          <w:rFonts w:ascii="GHEA Grapalat" w:hAnsi="GHEA Grapalat" w:cs="Times Armenian"/>
          <w:b/>
          <w:sz w:val="24"/>
          <w:szCs w:val="24"/>
          <w:lang w:val="pt-BR"/>
        </w:rPr>
        <w:t>«ՀԱՅԱՍՏԱՆԻ ՀԱՆՐԱՊԵՏՈՒԹՅԱՆ ԿԱՌԱՎԱՐՈՒԹՅԱՆ 1998 ԹՎԱԿԱՆԻ ՄԱՐՏԻ 13-Ի</w:t>
      </w:r>
      <w:r w:rsidR="002D1637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956014">
        <w:rPr>
          <w:rFonts w:ascii="GHEA Grapalat" w:hAnsi="GHEA Grapalat" w:cs="Times Armenian"/>
          <w:b/>
          <w:sz w:val="24"/>
          <w:szCs w:val="24"/>
          <w:lang w:val="pt-BR"/>
        </w:rPr>
        <w:t xml:space="preserve">N 173 ՈՐՈՇՄԱՆ ՄԵՋ ԼՐԱՑՈՒՄ ԿԱՏԱՐԵԼՈՒ ՄԱՍԻՆ» </w:t>
      </w:r>
      <w:r w:rsidRPr="00956014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ԿԱՌԱՎԱՐՈՒԹՅԱՆ ՈՐՈՇՄԱՆ ՆԱԽԱԳԾԻ ԸՆԴՈՒՆՄԱՆ ԱՆՀՐԱԺԵՇՏՈՒԹՅԱՆ</w:t>
      </w:r>
    </w:p>
    <w:p w:rsidR="0013755C" w:rsidRPr="00956014" w:rsidRDefault="0013755C" w:rsidP="002D1637">
      <w:pPr>
        <w:spacing w:after="0" w:line="360" w:lineRule="auto"/>
        <w:ind w:right="-36" w:firstLine="540"/>
        <w:jc w:val="center"/>
        <w:rPr>
          <w:rFonts w:ascii="GHEA Grapalat" w:hAnsi="GHEA Grapalat" w:cs="Times Armenian"/>
          <w:b/>
          <w:sz w:val="24"/>
          <w:szCs w:val="24"/>
          <w:lang w:val="pt-BR"/>
        </w:rPr>
      </w:pPr>
    </w:p>
    <w:p w:rsidR="00EA5ABF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956014">
        <w:rPr>
          <w:rFonts w:ascii="GHEA Grapalat" w:hAnsi="GHEA Grapalat" w:cs="Sylfaen"/>
          <w:b/>
          <w:sz w:val="24"/>
          <w:szCs w:val="24"/>
          <w:u w:val="single"/>
          <w:lang w:val="pt-BR"/>
        </w:rPr>
        <w:t>Ըն</w:t>
      </w: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թացիկ իրավիճակը և իրավական ակտի ընդունման անհրաժեշտությունը.</w:t>
      </w:r>
    </w:p>
    <w:p w:rsidR="0013755C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/>
          <w:sz w:val="24"/>
          <w:szCs w:val="24"/>
        </w:rPr>
      </w:pPr>
      <w:r w:rsidRPr="00956014">
        <w:rPr>
          <w:rFonts w:ascii="GHEA Grapalat" w:hAnsi="GHEA Grapalat" w:cs="Sylfaen"/>
          <w:sz w:val="24"/>
          <w:szCs w:val="24"/>
        </w:rPr>
        <w:t>ՀՀ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4B0F" w:rsidRPr="00956014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3D4B0F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4B0F" w:rsidRPr="009560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>)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բնականոն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գործունեությունն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4B0F" w:rsidRPr="00956014">
        <w:rPr>
          <w:rFonts w:ascii="GHEA Grapalat" w:hAnsi="GHEA Grapalat"/>
          <w:sz w:val="24"/>
          <w:szCs w:val="24"/>
        </w:rPr>
        <w:t>ն</w:t>
      </w:r>
      <w:r w:rsidRPr="00956014">
        <w:rPr>
          <w:rFonts w:ascii="GHEA Grapalat" w:hAnsi="GHEA Grapalat" w:cs="Sylfaen"/>
          <w:sz w:val="24"/>
          <w:szCs w:val="24"/>
        </w:rPr>
        <w:t>ախագծով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է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1998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13-</w:t>
      </w:r>
      <w:r w:rsidRPr="00956014">
        <w:rPr>
          <w:rFonts w:ascii="GHEA Grapalat" w:hAnsi="GHEA Grapalat" w:cs="Sylfaen"/>
          <w:sz w:val="24"/>
          <w:szCs w:val="24"/>
        </w:rPr>
        <w:t>ի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173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>)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առանձնահատկություններից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անհրաժեշտությունից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ելնելով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Որոշման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մի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քանի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կետերում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ավելացնել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շարքը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դասվող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տեղեկություններին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տնօրինելու</w:t>
      </w:r>
      <w:proofErr w:type="spellEnd"/>
      <w:r w:rsidR="00D457B6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։</w:t>
      </w:r>
      <w:r w:rsidR="003D4B0F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է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0772">
        <w:rPr>
          <w:rFonts w:ascii="GHEA Grapalat" w:hAnsi="GHEA Grapalat" w:cs="Sylfaen"/>
          <w:sz w:val="24"/>
          <w:szCs w:val="24"/>
        </w:rPr>
        <w:t>ն</w:t>
      </w:r>
      <w:r w:rsidR="009454D3" w:rsidRPr="00956014">
        <w:rPr>
          <w:rFonts w:ascii="GHEA Grapalat" w:hAnsi="GHEA Grapalat" w:cs="Sylfaen"/>
          <w:sz w:val="24"/>
          <w:szCs w:val="24"/>
        </w:rPr>
        <w:t>ախարարության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լիիրավ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հրամայականով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="00650772">
        <w:rPr>
          <w:rFonts w:ascii="GHEA Grapalat" w:hAnsi="GHEA Grapalat" w:cs="Sylfaen"/>
          <w:sz w:val="24"/>
          <w:szCs w:val="24"/>
        </w:rPr>
        <w:t>և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077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և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շարքը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դասելու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2796">
        <w:rPr>
          <w:rFonts w:ascii="GHEA Grapalat" w:hAnsi="GHEA Grapalat" w:cs="Sylfaen"/>
          <w:sz w:val="24"/>
          <w:szCs w:val="24"/>
        </w:rPr>
        <w:t>նախատեսմամբ</w:t>
      </w:r>
      <w:proofErr w:type="spellEnd"/>
      <w:r w:rsidRPr="00956014">
        <w:rPr>
          <w:rFonts w:ascii="GHEA Grapalat" w:hAnsi="GHEA Grapalat"/>
          <w:sz w:val="24"/>
          <w:szCs w:val="24"/>
        </w:rPr>
        <w:t>:</w:t>
      </w:r>
    </w:p>
    <w:p w:rsidR="003D4B0F" w:rsidRPr="002D1637" w:rsidRDefault="0013755C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 xml:space="preserve"> </w:t>
      </w:r>
      <w:r w:rsidR="00B83820"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Առաջարկվող կարգավորման բնույթը</w:t>
      </w:r>
      <w:r w:rsidR="00927ABC"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.</w:t>
      </w:r>
    </w:p>
    <w:p w:rsidR="009454D3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956014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է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փոփոխություն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«</w:t>
      </w:r>
      <w:r w:rsidRPr="00956014">
        <w:rPr>
          <w:rFonts w:ascii="GHEA Grapalat" w:hAnsi="GHEA Grapalat" w:cs="Sylfaen"/>
          <w:sz w:val="24"/>
          <w:szCs w:val="24"/>
        </w:rPr>
        <w:t>ՀՀ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շարքը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դասվող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տեղեկությունների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1998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13-</w:t>
      </w:r>
      <w:r w:rsidRPr="00956014">
        <w:rPr>
          <w:rFonts w:ascii="GHEA Grapalat" w:hAnsi="GHEA Grapalat" w:cs="Sylfaen"/>
          <w:sz w:val="24"/>
          <w:szCs w:val="24"/>
        </w:rPr>
        <w:t>ի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173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՝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մի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քանի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կետերում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 w:cs="Sylfaen"/>
          <w:sz w:val="24"/>
          <w:szCs w:val="24"/>
        </w:rPr>
        <w:t>ավելացնելով</w:t>
      </w:r>
      <w:proofErr w:type="spellEnd"/>
      <w:r w:rsidR="009454D3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57B6" w:rsidRPr="00956014">
        <w:rPr>
          <w:rFonts w:ascii="GHEA Grapalat" w:hAnsi="GHEA Grapalat" w:cs="Sylfaen"/>
          <w:sz w:val="24"/>
          <w:szCs w:val="24"/>
        </w:rPr>
        <w:t>պ</w:t>
      </w:r>
      <w:r w:rsidR="00B460E9" w:rsidRPr="00956014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B460E9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460E9" w:rsidRPr="00956014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="00B460E9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460E9" w:rsidRPr="00956014">
        <w:rPr>
          <w:rFonts w:ascii="GHEA Grapalat" w:hAnsi="GHEA Grapalat" w:cs="Sylfaen"/>
          <w:sz w:val="24"/>
          <w:szCs w:val="24"/>
        </w:rPr>
        <w:t>շարքը</w:t>
      </w:r>
      <w:proofErr w:type="spellEnd"/>
      <w:r w:rsidR="00B460E9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460E9" w:rsidRPr="00956014">
        <w:rPr>
          <w:rFonts w:ascii="GHEA Grapalat" w:hAnsi="GHEA Grapalat" w:cs="Sylfaen"/>
          <w:sz w:val="24"/>
          <w:szCs w:val="24"/>
        </w:rPr>
        <w:t>դասվող</w:t>
      </w:r>
      <w:proofErr w:type="spellEnd"/>
      <w:r w:rsidR="00B460E9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460E9" w:rsidRPr="00956014">
        <w:rPr>
          <w:rFonts w:ascii="GHEA Grapalat" w:hAnsi="GHEA Grapalat" w:cs="Sylfaen"/>
          <w:sz w:val="24"/>
          <w:szCs w:val="24"/>
        </w:rPr>
        <w:t>տեղեկություններ</w:t>
      </w:r>
      <w:r w:rsidR="0013755C" w:rsidRPr="00956014">
        <w:rPr>
          <w:rFonts w:ascii="GHEA Grapalat" w:hAnsi="GHEA Grapalat" w:cs="Sylfaen"/>
          <w:sz w:val="24"/>
          <w:szCs w:val="24"/>
        </w:rPr>
        <w:t>ին</w:t>
      </w:r>
      <w:proofErr w:type="spellEnd"/>
      <w:r w:rsidR="00B460E9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460E9" w:rsidRPr="00956014">
        <w:rPr>
          <w:rFonts w:ascii="GHEA Grapalat" w:hAnsi="GHEA Grapalat" w:cs="Sylfaen"/>
          <w:sz w:val="24"/>
          <w:szCs w:val="24"/>
        </w:rPr>
        <w:t>տնօրինելու</w:t>
      </w:r>
      <w:proofErr w:type="spellEnd"/>
      <w:r w:rsidR="0013755C" w:rsidRPr="00956014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13755C" w:rsidRPr="00956014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13755C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3755C" w:rsidRPr="00956014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13755C" w:rsidRPr="009560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3755C" w:rsidRPr="00956014">
        <w:rPr>
          <w:rFonts w:ascii="GHEA Grapalat" w:hAnsi="GHEA Grapalat" w:cs="Sylfaen"/>
          <w:sz w:val="24"/>
          <w:szCs w:val="24"/>
        </w:rPr>
        <w:t>լիազորությունը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։</w:t>
      </w:r>
      <w:r w:rsidR="002D1637">
        <w:rPr>
          <w:rFonts w:ascii="GHEA Grapalat" w:hAnsi="GHEA Grapalat" w:cs="Sylfaen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 xml:space="preserve"> </w:t>
      </w:r>
    </w:p>
    <w:p w:rsidR="009454D3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Նախագծերի մշակման գործընթացում ներգրավված ինստիտուտները և անձինք</w:t>
      </w:r>
      <w:r w:rsidR="00927ABC"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.</w:t>
      </w:r>
    </w:p>
    <w:p w:rsidR="009454D3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Times Armenian"/>
          <w:b/>
          <w:sz w:val="24"/>
          <w:szCs w:val="24"/>
          <w:u w:val="single"/>
          <w:lang w:val="pt-BR"/>
        </w:rPr>
      </w:pPr>
      <w:proofErr w:type="spellStart"/>
      <w:r w:rsidRPr="00956014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է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ՀՀ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9454D3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4D3" w:rsidRPr="0095601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։</w:t>
      </w:r>
    </w:p>
    <w:p w:rsidR="009454D3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Ակնկալվող արդյունքը</w:t>
      </w:r>
    </w:p>
    <w:p w:rsidR="009454D3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56014">
        <w:rPr>
          <w:rFonts w:ascii="GHEA Grapalat" w:hAnsi="GHEA Grapalat" w:cs="Sylfaen"/>
          <w:sz w:val="24"/>
          <w:szCs w:val="24"/>
        </w:rPr>
        <w:lastRenderedPageBreak/>
        <w:t>Նախագծով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առաջարկվող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իրավակարգավորման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="008F56B9" w:rsidRPr="00956014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8F56B9" w:rsidRPr="00956014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8F56B9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56B9" w:rsidRPr="0095601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8F56B9"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56B9" w:rsidRPr="00956014">
        <w:rPr>
          <w:rFonts w:ascii="GHEA Grapalat" w:hAnsi="GHEA Grapalat"/>
          <w:sz w:val="24"/>
          <w:szCs w:val="24"/>
        </w:rPr>
        <w:t>համար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կսահմանվի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լիազորություն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՝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բնագավառի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պատկանելիության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և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շարքին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դասելու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։</w:t>
      </w:r>
    </w:p>
    <w:p w:rsidR="009454D3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454D3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95601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ՀՀ</w:t>
      </w:r>
      <w:r w:rsidRPr="00956014">
        <w:rPr>
          <w:rFonts w:ascii="GHEA Grapalat" w:hAnsi="GHEA Grapalat"/>
          <w:sz w:val="24"/>
          <w:szCs w:val="24"/>
        </w:rPr>
        <w:t xml:space="preserve"> 202</w:t>
      </w:r>
      <w:r w:rsidR="008F56B9" w:rsidRPr="00956014">
        <w:rPr>
          <w:rFonts w:ascii="GHEA Grapalat" w:hAnsi="GHEA Grapalat"/>
          <w:sz w:val="24"/>
          <w:szCs w:val="24"/>
        </w:rPr>
        <w:t>2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և</w:t>
      </w:r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հանգեցնի</w:t>
      </w:r>
      <w:proofErr w:type="spellEnd"/>
      <w:r w:rsidR="00927ABC" w:rsidRPr="00956014">
        <w:rPr>
          <w:rFonts w:ascii="GHEA Grapalat" w:hAnsi="GHEA Grapalat" w:cs="Sylfaen"/>
          <w:sz w:val="24"/>
          <w:szCs w:val="24"/>
        </w:rPr>
        <w:t>:</w:t>
      </w:r>
    </w:p>
    <w:p w:rsidR="009454D3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Նախագծի ընդունման առնչությամբ ընդունվելիք այլ իրավական ակտերի նախագծերը կամ դրանց ընդունման անհրաժեշտության բացակայության մասին.</w:t>
      </w:r>
    </w:p>
    <w:p w:rsidR="009454D3" w:rsidRPr="00956014" w:rsidRDefault="00B83820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5601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r w:rsidRPr="00956014">
        <w:rPr>
          <w:rFonts w:ascii="GHEA Grapalat" w:hAnsi="GHEA Grapalat" w:cs="Sylfaen"/>
          <w:sz w:val="24"/>
          <w:szCs w:val="24"/>
        </w:rPr>
        <w:t>և</w:t>
      </w:r>
      <w:r w:rsidRPr="00956014">
        <w:rPr>
          <w:rFonts w:ascii="GHEA Grapalat" w:hAnsi="GHEA Grapalat"/>
          <w:sz w:val="24"/>
          <w:szCs w:val="24"/>
        </w:rPr>
        <w:t>/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9560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6014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956014">
        <w:rPr>
          <w:rFonts w:ascii="GHEA Grapalat" w:hAnsi="GHEA Grapalat" w:cs="Sylfaen"/>
          <w:sz w:val="24"/>
          <w:szCs w:val="24"/>
        </w:rPr>
        <w:t>։</w:t>
      </w:r>
    </w:p>
    <w:p w:rsidR="00E70AB4" w:rsidRPr="002D1637" w:rsidRDefault="00B83820" w:rsidP="002D163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Ռազմավարական փաստաթղթերի հետ նախագծի կապի մասի</w:t>
      </w:r>
      <w:r w:rsidR="00D457B6"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ն</w:t>
      </w:r>
      <w:r w:rsidR="00927ABC" w:rsidRPr="002D1637">
        <w:rPr>
          <w:rFonts w:ascii="GHEA Grapalat" w:hAnsi="GHEA Grapalat" w:cs="Sylfaen"/>
          <w:b/>
          <w:sz w:val="24"/>
          <w:szCs w:val="24"/>
          <w:u w:val="single"/>
          <w:lang w:val="pt-BR"/>
        </w:rPr>
        <w:t>.</w:t>
      </w:r>
    </w:p>
    <w:p w:rsidR="007717DE" w:rsidRPr="00E70AB4" w:rsidRDefault="007717DE" w:rsidP="002D1637">
      <w:pPr>
        <w:tabs>
          <w:tab w:val="left" w:pos="360"/>
        </w:tabs>
        <w:spacing w:after="0" w:line="36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  <w:lang w:val="hy-AM"/>
        </w:rPr>
        <w:t>ի ընդուն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ումը կապված չէ ռազմավարական փաստաթղթերի հետ:</w:t>
      </w:r>
    </w:p>
    <w:p w:rsidR="00956014" w:rsidRPr="007717DE" w:rsidRDefault="00956014" w:rsidP="002D1637">
      <w:pPr>
        <w:tabs>
          <w:tab w:val="left" w:pos="360"/>
        </w:tabs>
        <w:spacing w:after="0" w:line="360" w:lineRule="auto"/>
        <w:ind w:right="-36" w:firstLine="54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</w:p>
    <w:sectPr w:rsidR="00956014" w:rsidRPr="007717DE" w:rsidSect="002D1637">
      <w:footerReference w:type="default" r:id="rId7"/>
      <w:pgSz w:w="12240" w:h="15840"/>
      <w:pgMar w:top="907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A6" w:rsidRDefault="00CE14A6" w:rsidP="00E70AB4">
      <w:pPr>
        <w:spacing w:after="0" w:line="240" w:lineRule="auto"/>
      </w:pPr>
      <w:r>
        <w:separator/>
      </w:r>
    </w:p>
  </w:endnote>
  <w:endnote w:type="continuationSeparator" w:id="0">
    <w:p w:rsidR="00CE14A6" w:rsidRDefault="00CE14A6" w:rsidP="00E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972"/>
      <w:docPartObj>
        <w:docPartGallery w:val="Page Numbers (Bottom of Page)"/>
        <w:docPartUnique/>
      </w:docPartObj>
    </w:sdtPr>
    <w:sdtContent>
      <w:p w:rsidR="00E70AB4" w:rsidRDefault="00BD1C9A">
        <w:pPr>
          <w:pStyle w:val="Footer"/>
          <w:jc w:val="right"/>
        </w:pPr>
        <w:fldSimple w:instr=" PAGE   \* MERGEFORMAT ">
          <w:r w:rsidR="00222796">
            <w:rPr>
              <w:noProof/>
            </w:rPr>
            <w:t>1</w:t>
          </w:r>
        </w:fldSimple>
      </w:p>
    </w:sdtContent>
  </w:sdt>
  <w:p w:rsidR="00E70AB4" w:rsidRDefault="00E70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A6" w:rsidRDefault="00CE14A6" w:rsidP="00E70AB4">
      <w:pPr>
        <w:spacing w:after="0" w:line="240" w:lineRule="auto"/>
      </w:pPr>
      <w:r>
        <w:separator/>
      </w:r>
    </w:p>
  </w:footnote>
  <w:footnote w:type="continuationSeparator" w:id="0">
    <w:p w:rsidR="00CE14A6" w:rsidRDefault="00CE14A6" w:rsidP="00E7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61F"/>
    <w:multiLevelType w:val="hybridMultilevel"/>
    <w:tmpl w:val="4712F12E"/>
    <w:lvl w:ilvl="0" w:tplc="0AA48A4E">
      <w:start w:val="1"/>
      <w:numFmt w:val="decimal"/>
      <w:lvlText w:val="%1."/>
      <w:lvlJc w:val="left"/>
      <w:pPr>
        <w:ind w:left="15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820"/>
    <w:rsid w:val="00047A64"/>
    <w:rsid w:val="00090958"/>
    <w:rsid w:val="0013755C"/>
    <w:rsid w:val="001B2BDA"/>
    <w:rsid w:val="001E247D"/>
    <w:rsid w:val="00222796"/>
    <w:rsid w:val="00295696"/>
    <w:rsid w:val="002A219E"/>
    <w:rsid w:val="002B468F"/>
    <w:rsid w:val="002D1637"/>
    <w:rsid w:val="002D457E"/>
    <w:rsid w:val="003D4B0F"/>
    <w:rsid w:val="004A391D"/>
    <w:rsid w:val="00527CBF"/>
    <w:rsid w:val="005941D4"/>
    <w:rsid w:val="00650772"/>
    <w:rsid w:val="006A279B"/>
    <w:rsid w:val="006C3B71"/>
    <w:rsid w:val="007717DE"/>
    <w:rsid w:val="00866617"/>
    <w:rsid w:val="008F56B9"/>
    <w:rsid w:val="00927ABC"/>
    <w:rsid w:val="009454D3"/>
    <w:rsid w:val="00956014"/>
    <w:rsid w:val="00A14C98"/>
    <w:rsid w:val="00A7786E"/>
    <w:rsid w:val="00B460E9"/>
    <w:rsid w:val="00B83820"/>
    <w:rsid w:val="00BD1C9A"/>
    <w:rsid w:val="00CD2B0B"/>
    <w:rsid w:val="00CE14A6"/>
    <w:rsid w:val="00D457B6"/>
    <w:rsid w:val="00E67558"/>
    <w:rsid w:val="00E70AB4"/>
    <w:rsid w:val="00EA5ABF"/>
    <w:rsid w:val="00F6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AB4"/>
  </w:style>
  <w:style w:type="paragraph" w:styleId="Footer">
    <w:name w:val="footer"/>
    <w:basedOn w:val="Normal"/>
    <w:link w:val="FooterChar"/>
    <w:uiPriority w:val="99"/>
    <w:unhideWhenUsed/>
    <w:rsid w:val="00E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>https://mul2-moj.gov.am/tasks/453601/oneclick/d3633abd53e3c1e0af1a0ee3ea084f9971cf219c5ebdcaed4bbd3147865350dc.docx?token=a979b7f673371418813961976a1e2727</cp:keywords>
  <dc:description/>
  <cp:lastModifiedBy>G-Abelyan</cp:lastModifiedBy>
  <cp:revision>15</cp:revision>
  <cp:lastPrinted>2022-08-17T14:19:00Z</cp:lastPrinted>
  <dcterms:created xsi:type="dcterms:W3CDTF">2022-08-12T05:45:00Z</dcterms:created>
  <dcterms:modified xsi:type="dcterms:W3CDTF">2022-09-02T05:47:00Z</dcterms:modified>
</cp:coreProperties>
</file>