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Զինվորական ծառայության և զինծառայողի կարգավիճակի մասին>> օրենքում  լրացումներ և փոփոխություններ կատարելու մասին>> ՀՀ օրենքի նախագիծ</w:t></w:r><w:bookmarkEnd w:id="0"/></w:p><w:p><w:pPr><w:jc w:val="end"/><w:spacing w:after="0" w:line="360" w:lineRule="auto"/></w:pPr><w:r><w:rPr><w:rFonts w:ascii="'GHEA Grapalat'" w:hAnsi="'GHEA Grapalat'" w:eastAsia="'GHEA Grapalat'" w:cs="'GHEA Grapalat'"/><w:lang w:val="hy-HY"/><w:sz w:val="24"/><w:szCs w:val="24"/><w:b w:val="1"/><w:bCs w:val="1"/></w:rPr><w:t xml:space="preserve">Նախագիծ</w:t></w:r></w:p><w:p><w:pPr><w:jc w:val="center"/><w:ind w:left="0" w:right="0" w:firstLine="400"/><w:spacing w:after="0" w:line="360" w:lineRule="auto"/></w:pPr><w:r><w:rPr><w:rFonts w:ascii="'GHEA Grapalat'" w:hAnsi="'GHEA Grapalat'" w:eastAsia="'GHEA Grapalat'" w:cs="'GHEA Grapalat'"/><w:lang w:val="hy-HY"/><w:sz w:val="24"/><w:szCs w:val="24"/></w:rPr><w:t xml:space="preserve">ՀԱՅԱՍՏԱՆԻ ՀԱՆՐԱՊԵՏՈՒԹՅԱՆ</w:t></w:r></w:p><w:p><w:pPr><w:jc w:val="center"/><w:ind w:left="0" w:right="0" w:firstLine="400"/><w:spacing w:after="0" w:line="360" w:lineRule="auto"/></w:pPr><w:r><w:rPr><w:rFonts w:ascii="'GHEA Grapalat'" w:hAnsi="'GHEA Grapalat'" w:eastAsia="'GHEA Grapalat'" w:cs="'GHEA Grapalat'"/><w:lang w:val="hy-HY"/><w:sz w:val="24"/><w:szCs w:val="24"/></w:rPr><w:t xml:space="preserve">ՕՐԵՆՔԸ</w:t></w:r></w:p><w:p><w:pPr><w:spacing w:after="0" w:line="360" w:lineRule="auto"/></w:pPr><w:r><w:rPr><w:rFonts w:ascii="'GHEA Grapalat'" w:hAnsi="'GHEA Grapalat'" w:eastAsia="'GHEA Grapalat'" w:cs="'GHEA Grapalat'"/><w:lang w:val="hy-HY"/><w:sz w:val="10"/><w:szCs w:val="10"/></w:rPr><w:t xml:space="preserve"> </w:t></w:r></w:p><w:p><w:pPr><w:jc w:val="center"/><w:ind w:left="0" w:right="0" w:firstLine="400"/><w:spacing w:after="0" w:line="360" w:lineRule="auto"/></w:pPr><w:r><w:rPr><w:rFonts w:ascii="'GHEA Grapalat'" w:hAnsi="'GHEA Grapalat'" w:eastAsia="'GHEA Grapalat'" w:cs="'GHEA Grapalat'"/><w:lang w:val="hy-HY"/><w:sz w:val="24"/><w:szCs w:val="24"/></w:rPr><w:t xml:space="preserve">«</w:t></w:r><w:r><w:rPr><w:rFonts w:ascii="'GHEA Grapalat'" w:hAnsi="'GHEA Grapalat'" w:eastAsia="'GHEA Grapalat'" w:cs="'GHEA Grapalat'"/><w:lang w:val="hy-HY"/><w:sz w:val="24"/><w:szCs w:val="24"/></w:rPr><w:t xml:space="preserve">ԶԻՆՎՈՐԱԿԱՆ ԾԱՌԱՅՈՒԹՅԱՆ ԵՎ ԶԻՆԾԱՌԱՅՈՂԻ ԿԱՐԳԱՎԻՃԱԿԻ ՄԱՍԻՆ» ՕՐԵՆՔՈՒՄ ԼՐԱՑՈՒՄՆԵՐ ԵՎ ՓՈՓՈԽՈՒԹՅՈՒՆՆԵՐ ԿԱՏԱՐԵԼՈՒ ՄԱՍԻՆ</w:t></w:r></w:p><w:p><w:pPr><w:jc w:val="center"/><w:ind w:left="0" w:right="0" w:firstLine="400"/><w:spacing w:after="0" w:line="360" w:lineRule="auto"/></w:pPr><w:r><w:rPr><w:rFonts w:ascii="'GHEA Grapalat'" w:hAnsi="'GHEA Grapalat'" w:eastAsia="'GHEA Grapalat'" w:cs="'GHEA Grapalat'"/><w:lang w:val="hy-HY"/><w:sz w:val="10"/><w:szCs w:val="10"/></w:rPr><w:t xml:space="preserve"> </w:t></w:r></w:p><w:p><w:pPr><w:jc w:val="center"/><w:ind w:left="0" w:right="0" w:firstLine="400"/><w:spacing w:after="0" w:line="360" w:lineRule="auto"/></w:pPr><w:r><w:rPr><w:rFonts w:ascii="'GHEA Grapalat'" w:hAnsi="'GHEA Grapalat'" w:eastAsia="'GHEA Grapalat'" w:cs="'GHEA Grapalat'"/><w:lang w:val="hy-HY"/><w:sz w:val="10"/><w:szCs w:val="10"/></w:rPr><w:t xml:space="preserve"> </w:t></w:r></w:p><w:p><w:pPr><w:jc w:val="both"/><w:ind w:left="0" w:right="0" w:firstLine="0"/><w:spacing w:after="0" w:line="360" w:lineRule="auto"/></w:pPr><w:r><w:rPr><w:rFonts w:ascii="'GHEA Grapalat'" w:hAnsi="'GHEA Grapalat'" w:eastAsia="'GHEA Grapalat'" w:cs="'GHEA Grapalat'"/><w:lang w:val="hy-HY"/><w:sz w:val="24"/><w:szCs w:val="24"/></w:rPr><w:t xml:space="preserve">Հոդված 1. </w:t></w:r><w:r><w:rPr><w:rFonts w:ascii="'GHEA Grapalat'" w:hAnsi="'GHEA Grapalat'" w:eastAsia="'GHEA Grapalat'" w:cs="'GHEA Grapalat'"/><w:lang w:val="hy-HY"/><w:sz w:val="24"/><w:szCs w:val="24"/></w:rPr><w:t xml:space="preserve">«</w:t></w:r><w:r><w:rPr><w:rFonts w:ascii="'GHEA Grapalat'" w:hAnsi="'GHEA Grapalat'" w:eastAsia="'GHEA Grapalat'" w:cs="'GHEA Grapalat'"/><w:lang w:val="hy-HY"/><w:sz w:val="24"/><w:szCs w:val="24"/></w:rPr><w:t xml:space="preserve">Զինվորական ծառայության և զինծառայողի կարգավիճակի մասին» 2017 թվականի նոյեմբերի 15-ի ՀՕ-195-Ն օրենքի (այսուհետ՝ Օրենք) 7-րդ հոդվածի 2-րդ մասի 4-րդ կետում «զինծառայողի» բառից հետո լրացնել «՝ սույն օրենքի 34-րդ հոդվածի 1-ին մասի 4.1-ին կետով կամ» բառերը, իսկ «մասում նշված դեպքում» բառերը փոխարինել «մասով սահմանված դեպքերում» բառերով:</w:t></w:r></w:p><w:p><w:pPr><w:jc w:val="both"/><w:ind w:left="0" w:right="0" w:firstLine="0"/><w:spacing w:after="0" w:line="360" w:lineRule="auto"/></w:pPr><w:r><w:rPr><w:rFonts w:ascii="'GHEA Grapalat'" w:hAnsi="'GHEA Grapalat'" w:eastAsia="'GHEA Grapalat'" w:cs="'GHEA Grapalat'"/><w:lang w:val="hy-HY"/><w:sz w:val="24"/><w:szCs w:val="24"/></w:rPr><w:t xml:space="preserve">Հոդված 2. Օրենքի 22-րդ հոդվածի 5-րդ մասի երկրորդ նախադասությունում «քաղաքացիներին» բառից հետո լրացնել «, բացառությամբ այն քաղաքացու, որին նպատակային ուսումնառության համար տրված տարկետումը դադարեցվել է քաղաքացու առողջական վիճակի պատճառով» բառերը.</w:t></w:r></w:p><w:p><w:pPr><w:jc w:val="both"/><w:ind w:left="0" w:right="0" w:firstLine="0"/><w:spacing w:after="0" w:line="360" w:lineRule="auto"/></w:pPr><w:r><w:rPr><w:rFonts w:ascii="'GHEA Grapalat'" w:hAnsi="'GHEA Grapalat'" w:eastAsia="'GHEA Grapalat'" w:cs="'GHEA Grapalat'"/><w:lang w:val="hy-HY"/><w:sz w:val="24"/><w:szCs w:val="24"/></w:rPr><w:t xml:space="preserve">Հոդված 3. Օրենքի 25-րդ հոդվածի.</w:t></w:r></w:p><w:p><w:pPr><w:jc w:val="both"/><w:ind w:left="0" w:right="0" w:firstLine="0"/><w:spacing w:after="0" w:line="360" w:lineRule="auto"/></w:pPr><w:r><w:rPr><w:rFonts w:ascii="'GHEA Grapalat'" w:hAnsi="'GHEA Grapalat'" w:eastAsia="'GHEA Grapalat'" w:cs="'GHEA Grapalat'"/><w:lang w:val="hy-HY"/><w:sz w:val="24"/><w:szCs w:val="24"/></w:rPr><w:t xml:space="preserve">1) 2-րդ մասում՝</w:t></w:r></w:p><w:p><w:pPr><w:jc w:val="both"/><w:spacing w:before="0" w:after="0" w:line="360" w:lineRule="auto"/></w:pPr><w:r><w:rPr><w:rFonts w:ascii="'GHEA Grapalat'" w:hAnsi="'GHEA Grapalat'" w:eastAsia="'GHEA Grapalat'" w:cs="'GHEA Grapalat'"/><w:lang w:val="hy-HY"/><w:sz w:val="24"/><w:szCs w:val="24"/></w:rPr><w:t xml:space="preserve">ա. 2-րդ կետը շարադրել հետևյալ նոր խմբագրությամբ.</w:t></w:r></w:p><w:p><w:pPr><w:jc w:val="both"/><w:ind w:left="0" w:right="0" w:firstLine="0"/><w:spacing w:after="0" w:line="360" w:lineRule="auto"/></w:pPr><w:r><w:rPr><w:rFonts w:ascii="'GHEA Grapalat'" w:hAnsi="'GHEA Grapalat'" w:eastAsia="'GHEA Grapalat'" w:cs="'GHEA Grapalat'"/><w:lang w:val="hy-HY"/><w:sz w:val="24"/><w:szCs w:val="24"/></w:rPr><w:t xml:space="preserve">«2) որոշում է կայացնում՝</w:t></w:r></w:p><w:p><w:pPr><w:jc w:val="both"/><w:ind w:left="0" w:right="0" w:firstLine="0"/><w:spacing w:after="0" w:line="360" w:lineRule="auto"/></w:pPr><w:r><w:rPr><w:rFonts w:ascii="'GHEA Grapalat'" w:hAnsi="'GHEA Grapalat'" w:eastAsia="'GHEA Grapalat'" w:cs="'GHEA Grapalat'"/><w:lang w:val="hy-HY"/><w:sz w:val="24"/><w:szCs w:val="24"/></w:rPr><w:t xml:space="preserve">ա. սույն օրենքով պարտադիր զինվորական ծառայությունից ազատման կամ պարտադիր զինվորական ծառայության զորակոչից տարկետման հիմք չունեցող շարքային կազմի քաղաքացուն պարտադիր զինվորական ծառայության զորակոչելու, իսկ սույն օրենքի 19.1-ին հոդվածի 2-րդ կամ 5-րդ մասով սահմանված դեպքերում` կամավոր հիմունքներով պարտադիր զինվորական ծառայություն անցնելու դիմում ներկայացրած իգական սեռի քաղաքացուն պարտադիր զինվորական ծառայության ոչ ենթակա ճանաչելու մասին.</w:t></w:r></w:p><w:p><w:pPr><w:jc w:val="both"/><w:ind w:left="0" w:right="0" w:firstLine="0"/><w:spacing w:after="0" w:line="360" w:lineRule="auto"/></w:pPr><w:r><w:rPr><w:rFonts w:ascii="'GHEA Grapalat'" w:hAnsi="'GHEA Grapalat'" w:eastAsia="'GHEA Grapalat'" w:cs="'GHEA Grapalat'"/><w:lang w:val="hy-HY"/><w:sz w:val="24"/><w:szCs w:val="24"/></w:rPr><w:t xml:space="preserve">բ. սույն օրենքի 21-րդ հոդվածի 1-ին մասի 2-րդ կամ 3-րդ կետով սահմանված դեպքերում քաղաքացուն պարտադիր զինվորական ծառայությունից ազատելու մասին.</w:t></w:r></w:p><w:p><w:pPr><w:jc w:val="both"/><w:ind w:left="0" w:right="0" w:firstLine="0"/><w:spacing w:after="0" w:line="360" w:lineRule="auto"/></w:pPr><w:r><w:rPr><w:rFonts w:ascii="'GHEA Grapalat'" w:hAnsi="'GHEA Grapalat'" w:eastAsia="'GHEA Grapalat'" w:cs="'GHEA Grapalat'"/><w:lang w:val="hy-HY"/><w:sz w:val="24"/><w:szCs w:val="24"/></w:rPr><w:t xml:space="preserve">գ. սույն օրենքի 22-րդ հոդվածի 2-րդ կամ 3-րդ և սույն օրենքի 24-րդ հոդվածի 1-ին կամ 2-րդ մասերով սահմանված դեպքերում քաղաքացուն պարտադիր զինվորական ծառայության զորակոչից տարկետում տալու մասին.».</w:t></w:r></w:p><w:p><w:pPr><w:jc w:val="both"/><w:ind w:left="0" w:right="0" w:firstLine="0"/><w:spacing w:after="0" w:line="360" w:lineRule="auto"/></w:pPr><w:r><w:rPr><w:rFonts w:ascii="'GHEA Grapalat'" w:hAnsi="'GHEA Grapalat'" w:eastAsia="'GHEA Grapalat'" w:cs="'GHEA Grapalat'"/><w:lang w:val="hy-HY"/><w:sz w:val="24"/><w:szCs w:val="24"/></w:rPr><w:t xml:space="preserve">բ. 3-րդ կետի «ա» ենթակետը շարադրել հետևյալ նոր խմբագրությամբ.</w:t></w:r></w:p><w:p><w:pPr><w:jc w:val="both"/><w:ind w:left="0" w:right="0" w:firstLine="0"/><w:spacing w:after="0" w:line="360" w:lineRule="auto"/></w:pPr><w:r><w:rPr><w:rFonts w:ascii="'GHEA Grapalat'" w:hAnsi="'GHEA Grapalat'" w:eastAsia="'GHEA Grapalat'" w:cs="'GHEA Grapalat'"/><w:lang w:val="hy-HY"/><w:sz w:val="24"/><w:szCs w:val="24"/></w:rPr><w:t xml:space="preserve">«ա. մարզային (Երեւանի քաղաքային) զորակոչային հանձնաժողով է ներկայացնում սույն օրենքի 24-րդ հոդվածի 4-րդ մասով նախատեսված հանգամանքների վերաբերյալ փաստաթղթերը.».</w:t></w:r></w:p><w:p><w:pPr><w:jc w:val="both"/><w:ind w:left="0" w:right="0" w:firstLine="0"/><w:spacing w:after="0" w:line="360" w:lineRule="auto"/></w:pPr><w:r><w:rPr><w:rFonts w:ascii="'GHEA Grapalat'" w:hAnsi="'GHEA Grapalat'" w:eastAsia="'GHEA Grapalat'" w:cs="'GHEA Grapalat'"/><w:lang w:val="hy-HY"/><w:sz w:val="24"/><w:szCs w:val="24"/></w:rPr><w:t xml:space="preserve">2) 3-րդ մասում ուժը կորցրած ճանաչել 1-ին ենթակետը.</w:t></w:r></w:p><w:p><w:pPr><w:jc w:val="both"/><w:ind w:left="0" w:right="0" w:firstLine="0"/><w:spacing w:after="0" w:line="360" w:lineRule="auto"/></w:pPr><w:r><w:rPr><w:rFonts w:ascii="'GHEA Grapalat'" w:hAnsi="'GHEA Grapalat'" w:eastAsia="'GHEA Grapalat'" w:cs="'GHEA Grapalat'"/><w:lang w:val="hy-HY"/><w:sz w:val="24"/><w:szCs w:val="24"/></w:rPr><w:t xml:space="preserve">3) 11-րդ մասի առաջին նախադասությունը շարադրել հետևյալ նոր խմբագրությամբ.</w:t></w:r></w:p><w:p><w:pPr><w:jc w:val="both"/><w:ind w:left="0" w:right="0" w:firstLine="0"/><w:spacing w:after="0" w:line="360" w:lineRule="auto"/></w:pPr><w:r><w:rPr><w:rFonts w:ascii="'GHEA Grapalat'" w:hAnsi="'GHEA Grapalat'" w:eastAsia="'GHEA Grapalat'" w:cs="'GHEA Grapalat'"/><w:lang w:val="hy-HY"/><w:sz w:val="24"/><w:szCs w:val="24"/></w:rPr><w:t xml:space="preserve">«Սույն օրենքի 21-րդ հոդվածի 1-ին մասի 1-ին կետի կամ 3-րդ մասի և սույն օրենքի 23-րդ հոդվածի 2-րդ, 3-րդ, 6-րդ կամ 7-րդ մասերով սահմանված հիմքերով քաղաքացուն պարտադիր զինվորական ծառայությունից ազատում և սույն օրենքի 23-րդ հոդվածի 1-ին կամ 5-րդ և սույն օրենքի 24-րդ հոդվածի 4-րդ կամ 6-րդ մասերով սահմանված հիմքերով քաղաքացուն պարտադիր զինվորական ծառայության զորակոչից տարկետում տրվում է Հայաստանի Հանրապետության պաշտպանության նախարարի հրամաններով` սույն հոդվածով սահմանված համապատասխան հանձնաժողովների եզրակացությունները հաշվի առնելով:»:</w:t></w:r></w:p><w:p><w:pPr><w:jc w:val="both"/><w:ind w:left="0" w:right="0" w:firstLine="0"/><w:spacing w:after="0" w:line="360" w:lineRule="auto"/></w:pPr><w:r><w:rPr><w:rFonts w:ascii="'GHEA Grapalat'" w:hAnsi="'GHEA Grapalat'" w:eastAsia="'GHEA Grapalat'" w:cs="'GHEA Grapalat'"/><w:lang w:val="hy-HY"/><w:sz w:val="24"/><w:szCs w:val="24"/></w:rPr><w:t xml:space="preserve">Հոդված 4. Օրենքի 28-րդ հոդվածի 4-րդ մասի՝</w:t></w:r></w:p><w:p><w:pPr><w:jc w:val="both"/><w:ind w:left="0" w:right="0" w:firstLine="0"/><w:spacing w:after="0" w:line="360" w:lineRule="auto"/></w:pPr><w:r><w:rPr><w:rFonts w:ascii="'GHEA Grapalat'" w:hAnsi="'GHEA Grapalat'" w:eastAsia="'GHEA Grapalat'" w:cs="'GHEA Grapalat'"/><w:lang w:val="hy-HY"/><w:sz w:val="24"/><w:szCs w:val="24"/></w:rPr><w:t xml:space="preserve">1) չորրորդ նախադասությունում «12 ամիս ժամկետով» բառերը փոխարինել «12 ամիս կամ 6 ամիս ժամկետով, կամ սույն օրենքի 19.1-ին հոդվածով սահմանված» բառերը.</w:t></w:r></w:p><w:p><w:pPr><w:jc w:val="both"/><w:ind w:left="0" w:right="0" w:firstLine="400"/><w:spacing w:after="0" w:line="360" w:lineRule="auto"/></w:pP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2) վերջում լրացնել նոր նախադասություն՝ հետևյալ բովանդակությամբ.</w:t></w:r></w:p><w:p><w:pPr><w:jc w:val="both"/><w:ind w:left="0" w:right="0" w:firstLine="400"/><w:spacing w:after="0" w:line="360" w:lineRule="auto"/></w:pP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«Սույն օրենքի 19-րդ հոդվածի 1.2-րդ մասով սահմանված մեկ ամիս ժամկետով շարքային կազմի պարտադիր զինվորական ծառայություն անցնող զինծառայողին հիմնական արձակուրդ չի տրվում:»:</w:t></w:r></w:p><w:p><w:pPr><w:jc w:val="both"/><w:ind w:left="0" w:right="0" w:firstLine="0"/><w:spacing w:after="0" w:line="360" w:lineRule="auto"/></w:pPr><w:r><w:rPr><w:rFonts w:ascii="'GHEA Grapalat'" w:hAnsi="'GHEA Grapalat'" w:eastAsia="'GHEA Grapalat'" w:cs="'GHEA Grapalat'"/><w:lang w:val="hy-HY"/><w:sz w:val="24"/><w:szCs w:val="24"/></w:rPr><w:t xml:space="preserve">Հոդված 5. Օրենքի 29-րդ հոդվածի 2-րդ մասում «պատիժ կրող» բառերից հետո լրացնել «կամ սույն օրենքի պահանջների խախտմամբ զորակոչված» բառերը, «դատավճռի» բառից հետո լրացնել «, կամ զորակոչի որոշումն անվավեր ճանաչելու» բառերը, իսկ «ազատվելուց» բառից հետո լրացնել «կամ սույն օրենքով սահմանված պարտադիր զինվորական ծառայության զորակոչվելու սահմանափակումը վերանալուց» բառերը:</w:t></w:r></w:p><w:p><w:pPr><w:jc w:val="both"/><w:ind w:left="0" w:right="0" w:firstLine="0"/><w:spacing w:after="0" w:line="360" w:lineRule="auto"/></w:pPr><w:r><w:rPr><w:rFonts w:ascii="'GHEA Grapalat'" w:hAnsi="'GHEA Grapalat'" w:eastAsia="'GHEA Grapalat'" w:cs="'GHEA Grapalat'"/><w:lang w:val="hy-HY"/><w:sz w:val="24"/><w:szCs w:val="24"/></w:rPr><w:t xml:space="preserve">Հոդված 6. Օրենքի 30-րդ հոդվածի 1-ին մասի 3-րդ կետը շարադրել հետևյալ նոր խմբագրությամբ.</w:t></w:r></w:p><w:p><w:pPr><w:jc w:val="both"/><w:ind w:left="0" w:right="0" w:firstLine="0"/><w:spacing w:after="0" w:line="360" w:lineRule="auto"/></w:pPr><w:r><w:rPr><w:rFonts w:ascii="'GHEA Grapalat'" w:hAnsi="'GHEA Grapalat'" w:eastAsia="'GHEA Grapalat'" w:cs="'GHEA Grapalat'"/><w:lang w:val="hy-HY"/><w:sz w:val="24"/><w:szCs w:val="24"/></w:rPr><w:t xml:space="preserve">«3) պահեստազորում հաշվառված արական սեռի քաղաքացիները, ինչպես նաև իգական սեռի քաղաքացիները` անկախ պահեստազորում հաշվառված լինելու հանգամանքից:»:</w:t></w:r></w:p><w:p><w:pPr><w:jc w:val="both"/><w:ind w:left="0" w:right="0" w:firstLine="0"/><w:spacing w:after="0" w:line="360" w:lineRule="auto"/></w:pPr><w:r><w:rPr><w:rFonts w:ascii="'GHEA Grapalat'" w:hAnsi="'GHEA Grapalat'" w:eastAsia="'GHEA Grapalat'" w:cs="'GHEA Grapalat'"/><w:lang w:val="hy-HY"/><w:sz w:val="24"/><w:szCs w:val="24"/></w:rPr><w:t xml:space="preserve">Հոդված 7. Օրենքի 32-րդ հոդվածի 2-րդ մասի երկրորդ նախադասությունում «ուսումնառության և (կամ)» բառերը փոխարինել «հետուսումնական պայմանագրային զինվորական ծառայություն անցնելու պայմանագիր կնքելուց հրաժարվելու, կամ ուսումնառության կամ» բառերով:</w:t></w:r></w:p><w:p><w:pPr><w:jc w:val="both"/><w:ind w:left="0" w:right="0" w:firstLine="0"/><w:spacing w:after="0" w:line="360" w:lineRule="auto"/></w:pPr><w:r><w:rPr><w:rFonts w:ascii="'GHEA Grapalat'" w:hAnsi="'GHEA Grapalat'" w:eastAsia="'GHEA Grapalat'" w:cs="'GHEA Grapalat'"/><w:lang w:val="hy-HY"/><w:sz w:val="24"/><w:szCs w:val="24"/></w:rPr><w:t xml:space="preserve">Հոդված 8. Օրենքի 33-րդ հոդվածի 1-ին մասի 2-րդ կետում «հաստատություն» բառից հետո լրացնել «ընդունվելիս» բառը:</w:t></w:r></w:p><w:p><w:pPr><w:jc w:val="both"/><w:ind w:left="0" w:right="0" w:firstLine="0"/><w:spacing w:after="0" w:line="360" w:lineRule="auto"/></w:pPr><w:r><w:rPr><w:rFonts w:ascii="'GHEA Grapalat'" w:hAnsi="'GHEA Grapalat'" w:eastAsia="'GHEA Grapalat'" w:cs="'GHEA Grapalat'"/><w:lang w:val="hy-HY"/><w:sz w:val="24"/><w:szCs w:val="24"/></w:rPr><w:t xml:space="preserve">Հոդված 9. Օրենքի 34-րդ հոդվածի 1-ին մասի՝</w:t></w:r></w:p><w:p><w:pPr><w:jc w:val="both"/><w:ind w:left="0" w:right="0" w:firstLine="0"/><w:spacing w:after="0" w:line="360" w:lineRule="auto"/></w:pPr><w:r><w:rPr><w:rFonts w:ascii="'GHEA Grapalat'" w:hAnsi="'GHEA Grapalat'" w:eastAsia="'GHEA Grapalat'" w:cs="'GHEA Grapalat'"/><w:lang w:val="hy-HY"/><w:sz w:val="24"/><w:szCs w:val="24"/></w:rPr><w:t xml:space="preserve">1) 3-րդ կետում «օրը» բառից հետո լրացնել «, բացառությամբ սույն օրենքի 32-րդ հոդվածի 3-րդ մասի 3-րդ կետով սահմանված ժամկետով կնքված պայմանագրերի» բառերը.</w:t></w:r></w:p><w:p><w:pPr><w:jc w:val="both"/><w:ind w:left="0" w:right="0" w:firstLine="0"/><w:spacing w:after="0" w:line="360" w:lineRule="auto"/></w:pPr><w:r><w:rPr><w:rFonts w:ascii="'GHEA Grapalat'" w:hAnsi="'GHEA Grapalat'" w:eastAsia="'GHEA Grapalat'" w:cs="'GHEA Grapalat'"/><w:lang w:val="hy-HY"/><w:sz w:val="24"/><w:szCs w:val="24"/></w:rPr><w:t xml:space="preserve">2) 4-րդ կետից հետո լրացնել 4.1-ին կետ՝ հետևյալ բովանդակությամբ.</w:t></w:r></w:p><w:p><w:pPr><w:jc w:val="both"/><w:ind w:left="0" w:right="0" w:firstLine="0"/><w:spacing w:after="0" w:line="360" w:lineRule="auto"/></w:pPr><w:r><w:rPr><w:rFonts w:ascii="'GHEA Grapalat'" w:hAnsi="'GHEA Grapalat'" w:eastAsia="'GHEA Grapalat'" w:cs="'GHEA Grapalat'"/><w:lang w:val="hy-HY"/><w:sz w:val="24"/><w:szCs w:val="24"/></w:rPr><w:t xml:space="preserve">«4.1) սույն օրենքի 27-րդ հոդվածի 6-րդ մասի հիման վրա պայմանագրային զինվորական ծառայություն անցնող </w:t></w:r><w:r><w:rPr><w:rFonts w:ascii="'GHEA Grapalat'" w:hAnsi="'GHEA Grapalat'" w:eastAsia="'GHEA Grapalat'" w:cs="'GHEA Grapalat'"/><w:lang w:val="hy-HY"/><w:sz w:val="24"/><w:szCs w:val="24"/></w:rPr><w:t xml:space="preserve">զինծառայողին մեկ օրացուցային տարվա ընթացքում </w:t></w:r><w:r><w:rPr><w:rFonts w:ascii="'GHEA Grapalat'" w:hAnsi="'GHEA Grapalat'" w:eastAsia="'GHEA Grapalat'" w:cs="'GHEA Grapalat'"/><w:lang w:val="hy-HY"/><w:sz w:val="24"/><w:szCs w:val="24"/></w:rPr><w:t xml:space="preserve">թմրամիջոց, հոգեմետ (հոգեներգործուն) նյութ, դրանց պատրաստուկ կամ դրանց համարժեք նյութ (անալոգ կամ դրանց ածանցյալ) գործածելու համար</w:t></w:r><w:r><w:rPr><w:rFonts w:ascii="'GHEA Grapalat'" w:hAnsi="'GHEA Grapalat'" w:eastAsia="'GHEA Grapalat'" w:cs="'GHEA Grapalat'"/><w:lang w:val="hy-HY"/><w:sz w:val="24"/><w:szCs w:val="24"/></w:rPr><w:t xml:space="preserve"> առնվազն երկու անգամ կամ այլ կարգապահական իրավախախտումների համար առնվազն հինգ անգամ կարգապահական պատասխանատվության ենթարկելու դեպքերում՝ պայմանագրային զինվորական ծառայությունը դադարեցնելու հրամանն ուժի մեջ մտնելու օրը.</w:t></w:r><w:r><w:rPr><w:rFonts w:ascii="'GHEA Grapalat'" w:hAnsi="'GHEA Grapalat'" w:eastAsia="'GHEA Grapalat'" w:cs="'GHEA Grapalat'"/><w:lang w:val="hy-HY"/><w:sz w:val="24"/><w:szCs w:val="24"/></w:rPr><w:t xml:space="preserve">»:</w:t></w:r></w:p><w:p><w:pPr><w:jc w:val="both"/><w:ind w:left="0" w:right="0" w:firstLine="0"/><w:spacing w:after="0" w:line="360" w:lineRule="auto"/></w:pPr><w:r><w:rPr><w:rFonts w:ascii="'GHEA Grapalat'" w:hAnsi="'GHEA Grapalat'" w:eastAsia="'GHEA Grapalat'" w:cs="'GHEA Grapalat'"/><w:lang w:val="hy-HY"/><w:sz w:val="24"/><w:szCs w:val="24"/></w:rPr><w:t xml:space="preserve">Հոդված 10. Օրենքի 35-րդ հոդվածի.</w:t></w:r></w:p><w:p><w:pPr><w:jc w:val="both"/><w:ind w:left="0" w:right="0" w:firstLine="0"/><w:spacing w:after="0" w:line="360" w:lineRule="auto"/></w:pPr><w:r><w:rPr><w:rFonts w:ascii="'GHEA Grapalat'" w:hAnsi="'GHEA Grapalat'" w:eastAsia="'GHEA Grapalat'" w:cs="'GHEA Grapalat'"/><w:lang w:val="hy-HY"/><w:sz w:val="24"/><w:szCs w:val="24"/></w:rPr><w:t xml:space="preserve">1) 3-րդ մասում՝</w:t></w:r></w:p><w:p><w:pPr><w:jc w:val="both"/><w:ind w:left="0" w:right="0" w:firstLine="0"/><w:spacing w:after="0" w:line="360" w:lineRule="auto"/></w:pPr><w:r><w:rPr><w:rFonts w:ascii="'GHEA Grapalat'" w:hAnsi="'GHEA Grapalat'" w:eastAsia="'GHEA Grapalat'" w:cs="'GHEA Grapalat'"/><w:lang w:val="hy-HY"/><w:sz w:val="24"/><w:szCs w:val="24"/></w:rPr><w:t xml:space="preserve">ա. «Ավագ հրամանատարական կամ» և «միջին հրամանատարական կամ» բառերից հետո լրացնել ««գնդապետ» կոչումային դասակարգմամբ» բառերը,</w:t></w:r></w:p><w:p><w:pPr><w:jc w:val="both"/><w:ind w:left="0" w:right="0" w:firstLine="0"/><w:spacing w:after="0" w:line="360" w:lineRule="auto"/></w:pPr><w:r><w:rPr><w:rFonts w:ascii="'GHEA Grapalat'" w:hAnsi="'GHEA Grapalat'" w:eastAsia="'GHEA Grapalat'" w:cs="'GHEA Grapalat'"/><w:lang w:val="hy-HY"/><w:sz w:val="24"/><w:szCs w:val="24"/></w:rPr><w:t xml:space="preserve">բ. լրացնել նոր նախադասություն՝ հետևյալ բովանդակությամբ.</w:t></w:r></w:p><w:p><w:pPr><w:jc w:val="both"/><w:ind w:left="0" w:right="0" w:firstLine="0"/><w:spacing w:after="0" w:line="360" w:lineRule="auto"/></w:pPr><w:r><w:rPr><w:rFonts w:ascii="'GHEA Grapalat'" w:hAnsi="'GHEA Grapalat'" w:eastAsia="'GHEA Grapalat'" w:cs="'GHEA Grapalat'"/><w:lang w:val="hy-HY"/><w:sz w:val="24"/><w:szCs w:val="24"/></w:rPr><w:t xml:space="preserve">««Փոխգնդապետ» կամ «մայոր» կոչումային դասակարգումով ավագ սպայական խմբերի զինվորական պաշտոնի կարող է նշանակվել այն պայմանագրային զինծառայողը, որը մինչև նշանակումն առնվազն երեք տարի զբաղեցրել է «կապիտան» կոչումային դասակարգմամբ կրտսեր սպայական խմբի զինվորական պաշտոն կամ մինչև նշանակումն այլ պետական մարմիններում առնվազն երեք տարի զբաղեցրել է զինված ուժերի «փոխգնդապետ» կամ «մայոր» կոչումային դասակարգումով ավագ սպայական խմբերի պաշտոններին համապատասխանող պաշտոն և ունի բարձրագույն զինվորական (մասնագիտական) կրթություն:».</w:t></w:r></w:p><w:p><w:pPr><w:jc w:val="both"/><w:ind w:left="0" w:right="0" w:firstLine="0"/><w:spacing w:after="0" w:line="360" w:lineRule="auto"/></w:pPr><w:r><w:rPr><w:rFonts w:ascii="'GHEA Grapalat'" w:hAnsi="'GHEA Grapalat'" w:eastAsia="'GHEA Grapalat'" w:cs="'GHEA Grapalat'"/><w:lang w:val="hy-HY"/><w:sz w:val="24"/><w:szCs w:val="24"/></w:rPr><w:t xml:space="preserve">2) 6-րդ մասի՝</w:t></w:r></w:p><w:p><w:pPr><w:jc w:val="both"/><w:ind w:left="0" w:right="0" w:firstLine="0"/><w:spacing w:after="0" w:line="360" w:lineRule="auto"/></w:pPr><w:r><w:rPr><w:rFonts w:ascii="'GHEA Grapalat'" w:hAnsi="'GHEA Grapalat'" w:eastAsia="'GHEA Grapalat'" w:cs="'GHEA Grapalat'"/><w:lang w:val="hy-HY"/><w:sz w:val="24"/><w:szCs w:val="24"/></w:rPr><w:t xml:space="preserve">ա. 3-րդ կետում «պաշտոնի» բառից հետո լրացնել «, իսկ այդպիսի թափուր զինվորական պաշտոն առկա չլինելու դեպքում արձակվում է պայմանագրային զինվորական ծառայությունից» բառերը.</w:t></w:r></w:p><w:p><w:pPr><w:jc w:val="both"/><w:ind w:left="0" w:right="0" w:firstLine="0"/><w:spacing w:after="0" w:line="360" w:lineRule="auto"/></w:pPr><w:r><w:rPr><w:rFonts w:ascii="'GHEA Grapalat'" w:hAnsi="'GHEA Grapalat'" w:eastAsia="'GHEA Grapalat'" w:cs="'GHEA Grapalat'"/><w:lang w:val="hy-HY"/><w:sz w:val="24"/><w:szCs w:val="24"/></w:rPr><w:t xml:space="preserve">բ. 6-րդ կետում «զինվորական պաշտոնի, իսկ դրա անհնարինության դեպքում` նախկինում զբաղեցրած պաշտոնից ոչ ցածր պաշտոնի» բառերը փոխարինել «` նախկինում զբաղեցրած զինվորական պաշտոնին հավասար կամ բարձր, կամ իր համաձայնությամբ՝ ցածր զինվորական պաշտոնի» բառերով:</w:t></w:r></w:p><w:p><w:pPr><w:jc w:val="both"/><w:ind w:left="0" w:right="0" w:firstLine="0"/><w:spacing w:after="0" w:line="360" w:lineRule="auto"/></w:pPr><w:r><w:rPr><w:rFonts w:ascii="'GHEA Grapalat'" w:hAnsi="'GHEA Grapalat'" w:eastAsia="'GHEA Grapalat'" w:cs="'GHEA Grapalat'"/><w:lang w:val="hy-HY"/><w:sz w:val="24"/><w:szCs w:val="24"/></w:rPr><w:t xml:space="preserve">Հոդված 11. Օրենքի 41-րդ հոդվածի 1-ին մասի 4-րդ կետում </w:t></w:r><w:r><w:rPr><w:rFonts w:ascii="'GHEA Grapalat'" w:hAnsi="'GHEA Grapalat'" w:eastAsia="'GHEA Grapalat'" w:cs="'GHEA Grapalat'"/><w:lang w:val="es-ES"/><w:color w:val="black"/><w:sz w:val="24"/><w:szCs w:val="24"/></w:rPr><w:t xml:space="preserve">«</w:t></w:r><w:r><w:rPr><w:rFonts w:ascii="'GHEA Grapalat'" w:hAnsi="'GHEA Grapalat'" w:eastAsia="'GHEA Grapalat'" w:cs="'GHEA Grapalat'"/><w:lang w:val="hy-HY"/><w:sz w:val="24"/><w:szCs w:val="24"/></w:rPr><w:t xml:space="preserve">1 ամսից ոչ ավելի» բառերը փոխարինել </w:t></w:r><w:r><w:rPr><w:rFonts w:ascii="'GHEA Grapalat'" w:hAnsi="'GHEA Grapalat'" w:eastAsia="'GHEA Grapalat'" w:cs="'GHEA Grapalat'"/><w:lang w:val="es-ES"/><w:color w:val="black"/><w:sz w:val="24"/><w:szCs w:val="24"/></w:rPr><w:t xml:space="preserve">«</w:t></w:r><w:r><w:rPr><w:rFonts w:ascii="'GHEA Grapalat'" w:hAnsi="'GHEA Grapalat'" w:eastAsia="'GHEA Grapalat'" w:cs="'GHEA Grapalat'"/><w:lang w:val="hy-HY"/><w:sz w:val="24"/><w:szCs w:val="24"/></w:rPr><w:t xml:space="preserve">մինչև բուժման ավարտի հաջորդ օրը» բառերով:</w:t></w:r></w:p><w:p><w:pPr><w:jc w:val="both"/><w:ind w:left="0" w:right="0" w:firstLine="0"/><w:spacing w:after="0" w:line="360" w:lineRule="auto"/></w:pPr><w:r><w:rPr><w:rFonts w:ascii="'GHEA Grapalat'" w:hAnsi="'GHEA Grapalat'" w:eastAsia="'GHEA Grapalat'" w:cs="'GHEA Grapalat'"/><w:lang w:val="hy-HY"/><w:sz w:val="24"/><w:szCs w:val="24"/></w:rPr><w:t xml:space="preserve">Հոդված 12. Օրենքի 49-րդ հոդվածի 2-րդ մասի առաջին նախադասությունում </w:t></w:r><w:r><w:rPr><w:rFonts w:ascii="'GHEA Grapalat'" w:hAnsi="'GHEA Grapalat'" w:eastAsia="'GHEA Grapalat'" w:cs="'GHEA Grapalat'"/><w:lang w:val="es-ES"/><w:color w:val="black"/><w:sz w:val="24"/><w:szCs w:val="24"/></w:rPr><w:t xml:space="preserve">«</w:t></w:r><w:r><w:rPr><w:rFonts w:ascii="'GHEA Grapalat'" w:hAnsi="'GHEA Grapalat'" w:eastAsia="'GHEA Grapalat'" w:cs="'GHEA Grapalat'"/><w:lang w:val="hy-HY"/><w:sz w:val="24"/><w:szCs w:val="24"/></w:rPr><w:t xml:space="preserve">երկու մասով» բառերը փոխարինել </w:t></w:r><w:r><w:rPr><w:rFonts w:ascii="'GHEA Grapalat'" w:hAnsi="'GHEA Grapalat'" w:eastAsia="'GHEA Grapalat'" w:cs="'GHEA Grapalat'"/><w:lang w:val="es-ES"/><w:color w:val="black"/><w:sz w:val="24"/><w:szCs w:val="24"/></w:rPr><w:t xml:space="preserve">«</w:t></w:r><w:r><w:rPr><w:rFonts w:ascii="'GHEA Grapalat'" w:hAnsi="'GHEA Grapalat'" w:eastAsia="'GHEA Grapalat'" w:cs="'GHEA Grapalat'"/><w:lang w:val="hy-HY"/><w:sz w:val="24"/><w:szCs w:val="24"/></w:rPr><w:t xml:space="preserve">երեք մասերով» բառերով:</w:t></w:r></w:p><w:p><w:pPr><w:jc w:val="both"/><w:ind w:left="0" w:right="0" w:firstLine="0"/><w:spacing w:after="0" w:line="360" w:lineRule="auto"/></w:pPr><w:r><w:rPr><w:rFonts w:ascii="'GHEA Grapalat'" w:hAnsi="'GHEA Grapalat'" w:eastAsia="'GHEA Grapalat'" w:cs="'GHEA Grapalat'"/><w:lang w:val="hy-HY"/><w:sz w:val="24"/><w:szCs w:val="24"/></w:rPr><w:t xml:space="preserve">Հոդված 13. Օրենքի 54-րդ հոդվածի՝</w:t></w:r></w:p><w:p><w:pPr><w:jc w:val="both"/><w:ind w:left="0" w:right="0" w:firstLine="0"/><w:spacing w:after="0" w:line="360" w:lineRule="auto"/></w:pPr><w:r><w:rPr><w:rFonts w:ascii="'GHEA Grapalat'" w:hAnsi="'GHEA Grapalat'" w:eastAsia="'GHEA Grapalat'" w:cs="'GHEA Grapalat'"/><w:lang w:val="hy-HY"/><w:sz w:val="24"/><w:szCs w:val="24"/></w:rPr><w:t xml:space="preserve">1) 1-ին մասի՝</w:t></w:r></w:p><w:p><w:pPr><w:jc w:val="both"/><w:ind w:left="0" w:right="0" w:firstLine="0"/><w:spacing w:after="0" w:line="360" w:lineRule="auto"/></w:pPr><w:r><w:rPr><w:rFonts w:ascii="'GHEA Grapalat'" w:hAnsi="'GHEA Grapalat'" w:eastAsia="'GHEA Grapalat'" w:cs="'GHEA Grapalat'"/><w:lang w:val="hy-HY"/><w:sz w:val="24"/><w:szCs w:val="24"/></w:rPr><w:t xml:space="preserve">ա. 5-րդ կետում «համապատասխանող» բառից հետո լրացնել «բարձր կամ հավասար կամ ցածր» բառերը.</w:t></w:r></w:p><w:p><w:pPr><w:jc w:val="both"/><w:ind w:left="0" w:right="0" w:firstLine="709"/><w:spacing w:after="0" w:line="360" w:lineRule="auto"/></w:pPr><w:r><w:rPr><w:rFonts w:ascii="'GHEA Grapalat'" w:hAnsi="'GHEA Grapalat'" w:eastAsia="'GHEA Grapalat'" w:cs="'GHEA Grapalat'"/><w:lang w:val="hy-HY"/><w:sz w:val="24"/><w:szCs w:val="24"/></w:rPr><w:t xml:space="preserve">բ. 6-րդ կետը շարադրել հետևյալ նոր խմբագրությամբ.</w:t></w:r></w:p><w:p><w:pPr><w:jc w:val="both"/><w:ind w:left="0" w:right="0" w:firstLine="709"/><w:spacing w:after="0" w:line="360" w:lineRule="auto"/></w:pPr><w:r><w:rPr><w:rFonts w:ascii="'GHEA Grapalat'" w:hAnsi="'GHEA Grapalat'" w:eastAsia="'GHEA Grapalat'" w:cs="'GHEA Grapalat'"/><w:lang w:val="hy-HY"/><w:sz w:val="24"/><w:szCs w:val="24"/></w:rPr><w:t xml:space="preserve">«6) սույն օրենքի 41-րդ հոդվածի 1-ին մասի 1-ին և 2-րդ կետերով կամ 1.1-ին մասով նախատեսված կադրերի տրամադրության տակ գտնվելու ժամկետը լրանալու դեպքում, եթե զինծառայողը համաձայն չէ նշանակվելու իր հիմնական կամ հարակից զինվորական մասնագիտությանը համապատասխանող բարձր կամ հավասար կամ ցածր թափուր զինվորական պաշտոնի, կամ առկա չէ այդպիսի թափուր զինվորական պաշտոն և չունի սույն օրենքով սահմանված պարտադիր զինվորական ծառայության չծառայած ժամկետ, կամ եթե պայմանագրի ժամկետը լրանալու օրվա դրությամբ վերացված չէ զինծառայողի նկատմամբ որպես խափանման միջոց կիրառված կալանքը կամ պաշտոնավարման կասեցումը, կամ դադարեցված չէ զինծառայողի նկատմամբ հայտարարված հետախուզումը.».</w:t></w:r></w:p><w:p><w:pPr><w:jc w:val="both"/><w:ind w:left="0" w:right="0" w:firstLine="0"/><w:spacing w:after="0" w:line="360" w:lineRule="auto"/></w:pPr><w:r><w:rPr><w:rFonts w:ascii="'GHEA Grapalat'" w:hAnsi="'GHEA Grapalat'" w:eastAsia="'GHEA Grapalat'" w:cs="'GHEA Grapalat'"/><w:lang w:val="hy-HY"/><w:sz w:val="24"/><w:szCs w:val="24"/></w:rPr><w:t xml:space="preserve">գ. 6-րդ կետից հետո լրացնել 6.1-ին կետ՝ հետևյալ բովանդակությամբ.</w:t></w:r></w:p><w:p><w:pPr><w:jc w:val="both"/><w:ind w:left="0" w:right="0" w:firstLine="0"/><w:spacing w:after="0" w:line="360" w:lineRule="auto"/></w:pPr><w:r><w:rPr><w:rFonts w:ascii="'GHEA Grapalat'" w:hAnsi="'GHEA Grapalat'" w:eastAsia="'GHEA Grapalat'" w:cs="'GHEA Grapalat'"/><w:lang w:val="hy-HY"/><w:sz w:val="24"/><w:szCs w:val="24"/></w:rPr><w:t xml:space="preserve">«6.1) պետական գաղտնիքին առնչվելու թույլտվություն չտրվելու դեպքում՝ եթե առկա չէ այդպիսի թույլտվություն չպահանջող թափուր զինվորական պաշտոն.».</w:t></w:r></w:p><w:p><w:pPr><w:jc w:val="both"/><w:ind w:left="0" w:right="0" w:firstLine="0"/><w:spacing w:after="0" w:line="360" w:lineRule="auto"/></w:pPr><w:r><w:rPr><w:rFonts w:ascii="'GHEA Grapalat'" w:hAnsi="'GHEA Grapalat'" w:eastAsia="'GHEA Grapalat'" w:cs="'GHEA Grapalat'"/><w:lang w:val="hy-HY"/><w:sz w:val="24"/><w:szCs w:val="24"/></w:rPr><w:t xml:space="preserve">դ. 10-րդ կետում «զրկվելիս» բառից հետո լրացնել «կամ հանրային ծառայության պաշտոն զբաղեցնելու արգելք սահմանվելու դեպքում» բառերը.</w:t></w:r></w:p><w:p><w:pPr><w:jc w:val="both"/><w:ind w:left="0" w:right="0" w:firstLine="0"/><w:spacing w:after="0" w:line="360" w:lineRule="auto"/></w:pPr><w:r><w:rPr><w:rFonts w:ascii="'GHEA Grapalat'" w:hAnsi="'GHEA Grapalat'" w:eastAsia="'GHEA Grapalat'" w:cs="'GHEA Grapalat'"/><w:lang w:val="hy-HY"/><w:sz w:val="24"/><w:szCs w:val="24"/></w:rPr><w:t xml:space="preserve">2) 4-րդ մասում «դեպքում» բառը փոխարինել «կամ սույն օրենքի 34-րդ հոդվածի 1-ին մասի 4.1-ին կետով սահմանված դեպքերում» բառերով:</w:t></w:r></w:p><w:p><w:pPr><w:jc w:val="both"/><w:ind w:left="0" w:right="0" w:firstLine="0"/><w:spacing w:after="0" w:line="360" w:lineRule="auto"/></w:pPr><w:r><w:rPr><w:rFonts w:ascii="'GHEA Grapalat'" w:hAnsi="'GHEA Grapalat'" w:eastAsia="'GHEA Grapalat'" w:cs="'GHEA Grapalat'"/><w:lang w:val="hy-HY"/><w:sz w:val="24"/><w:szCs w:val="24"/></w:rPr><w:t xml:space="preserve">Հոդված 14. Օրենքի 63-րդ հոդվածի՝</w:t></w:r></w:p><w:p><w:pPr><w:jc w:val="both"/><w:ind w:left="0" w:right="0" w:firstLine="0"/><w:spacing w:after="0" w:line="360" w:lineRule="auto"/></w:pPr><w:r><w:rPr><w:rFonts w:ascii="'GHEA Grapalat'" w:hAnsi="'GHEA Grapalat'" w:eastAsia="'GHEA Grapalat'" w:cs="'GHEA Grapalat'"/><w:lang w:val="hy-HY"/><w:sz w:val="24"/><w:szCs w:val="24"/></w:rPr><w:t xml:space="preserve">1) 1-ին, 3-րդ և 4-րդ մասերում «պատճառով» բառից հետո լրացնել «զինվորական ծառայության համար ժամանակավորապես ոչ պիտանի կամ» բառերը.</w:t></w:r></w:p><w:p><w:pPr><w:jc w:val="both"/><w:ind w:left="0" w:right="0" w:firstLine="0"/><w:spacing w:after="0" w:line="360" w:lineRule="auto"/></w:pPr><w:r><w:rPr><w:rFonts w:ascii="'GHEA Grapalat'" w:hAnsi="'GHEA Grapalat'" w:eastAsia="'GHEA Grapalat'" w:cs="'GHEA Grapalat'"/><w:lang w:val="hy-HY"/><w:sz w:val="24"/><w:szCs w:val="24"/></w:rPr><w:t xml:space="preserve">2) 2-րդ մասում առաջին «պատճառով» բառից հետո լրացնել «զինվորական ծառայության համար ժամանակավորապես ոչ պիտանի կամ» բառերը, իսկ երկրորդ «պատճառով» բառից հետո լրացնել «զինվորական ծառայության համար ժամանակավորապես ոչ պիտանի կամ զինվորական ծառայության համար ոչ պիտանի ճանաչվելու կապակցությամբ պարտադիր» բառերը.</w:t></w:r></w:p><w:p><w:pPr><w:jc w:val="both"/><w:ind w:left="0" w:right="0" w:firstLine="0"/><w:spacing w:after="0" w:line="360" w:lineRule="auto"/></w:pPr><w:r><w:rPr><w:rFonts w:ascii="'GHEA Grapalat'" w:hAnsi="'GHEA Grapalat'" w:eastAsia="'GHEA Grapalat'" w:cs="'GHEA Grapalat'"/><w:lang w:val="hy-HY"/><w:sz w:val="24"/><w:szCs w:val="24"/></w:rPr><w:t xml:space="preserve">3) 7-րդ մասի առաջին նախադասությունում «նոր» բառը փոխարինել «հերթական» բառով:</w:t></w:r></w:p><w:p><w:pPr><w:jc w:val="both"/><w:ind w:left="0" w:right="0" w:firstLine="0"/><w:spacing w:after="0" w:line="360" w:lineRule="auto"/></w:pPr><w:r><w:rPr><w:rFonts w:ascii="'GHEA Grapalat'" w:hAnsi="'GHEA Grapalat'" w:eastAsia="'GHEA Grapalat'" w:cs="'GHEA Grapalat'"/><w:lang w:val="hy-HY"/><w:sz w:val="24"/><w:szCs w:val="24"/></w:rPr><w:t xml:space="preserve">Հոդված 15. Օրենքի 65-րդ հոդվածի 2.1-ին մասի երկրորդ նախադասությունում «պայմանները» բառից հետո լրացնել «, ինչպես նաև հիփոթեքային վարկավորման գումարը բնակարանային ապահովության շրջանակներում այլ նպատակային ծախսերի (վերանորոգում, կահավորում) կատարմանն ուղղելու դեպքերը» բառերով:</w:t></w:r></w:p><w:p><w:pPr><w:jc w:val="both"/><w:ind w:left="0" w:right="0" w:firstLine="0"/><w:spacing w:after="0" w:line="360" w:lineRule="auto"/></w:pPr><w:r><w:rPr><w:rFonts w:ascii="'GHEA Grapalat'" w:hAnsi="'GHEA Grapalat'" w:eastAsia="'GHEA Grapalat'" w:cs="'GHEA Grapalat'"/><w:lang w:val="hy-HY"/><w:sz w:val="24"/><w:szCs w:val="24"/></w:rPr><w:t xml:space="preserve">Հոդված 16. Օրենքի 72-րդ հոդվածի 2-րդ մասի՝</w:t></w:r></w:p><w:p><w:pPr><w:jc w:val="both"/><w:ind w:left="0" w:right="0" w:firstLine="0"/><w:spacing w:after="0" w:line="360" w:lineRule="auto"/></w:pPr><w:r><w:rPr><w:rFonts w:ascii="'GHEA Grapalat'" w:hAnsi="'GHEA Grapalat'" w:eastAsia="'GHEA Grapalat'" w:cs="'GHEA Grapalat'"/><w:lang w:val="hy-HY"/><w:sz w:val="24"/><w:szCs w:val="24"/></w:rPr><w:t xml:space="preserve">1) 1-ին կետում «միջոցառումներին» բառը փոխարինել «զինվորական վարժանքներին (հրամանատարաշտաբային կամ շտաբային զինվորական մարզումներ) կամ զորավարժություններին (զորախաղերին)» բառերով.</w:t></w:r></w:p><w:p><w:pPr><w:jc w:val="both"/><w:ind w:left="0" w:right="0" w:firstLine="0"/><w:spacing w:after="0" w:line="360" w:lineRule="auto"/></w:pPr><w:r><w:rPr><w:rFonts w:ascii="'GHEA Grapalat'" w:hAnsi="'GHEA Grapalat'" w:eastAsia="'GHEA Grapalat'" w:cs="'GHEA Grapalat'"/><w:lang w:val="hy-HY"/><w:sz w:val="24"/><w:szCs w:val="24"/></w:rPr><w:t xml:space="preserve">2) 4-րդ ենթակետում </w:t></w:r><w:r><w:rPr><w:rFonts w:ascii="'GHEA Grapalat'" w:hAnsi="'GHEA Grapalat'" w:eastAsia="'GHEA Grapalat'" w:cs="'GHEA Grapalat'"/><w:lang w:val="hy-HY"/><w:sz w:val="24"/><w:szCs w:val="24"/></w:rPr><w:t xml:space="preserve">«</w:t></w:r><w:r><w:rPr><w:rFonts w:ascii="'GHEA Grapalat'" w:hAnsi="'GHEA Grapalat'" w:eastAsia="'GHEA Grapalat'" w:cs="'GHEA Grapalat'"/><w:lang w:val="hy-HY"/><w:sz w:val="24"/><w:szCs w:val="24"/></w:rPr><w:t xml:space="preserve">1-ին մասերի դրույթները» բառերից հետո </w:t></w:r><w:r><w:rPr><w:rFonts w:ascii="'GHEA Grapalat'" w:hAnsi="'GHEA Grapalat'" w:eastAsia="'GHEA Grapalat'" w:cs="'GHEA Grapalat'"/><w:lang w:val="hy-HY"/><w:sz w:val="24"/><w:szCs w:val="24"/></w:rPr><w:t xml:space="preserve">լրացնել «, պաշտպանության նախարարության համակարգում քաղաքացիական աշխատանք կատարող կամ տեխնիկական սպասարկում իրականացնող անձինք, որոնց վրա տարածվում են սույն օրենքի 61-րդ հոդվածի </w:t></w:r><w:r><w:rPr><w:rFonts w:ascii="'GHEA Grapalat'" w:hAnsi="'GHEA Grapalat'" w:eastAsia="'GHEA Grapalat'" w:cs="'GHEA Grapalat'"/><w:lang w:val="hy-HY"/><w:sz w:val="24"/><w:szCs w:val="24"/></w:rPr><w:t xml:space="preserve">18-րդ մասի դրույթները»</w:t></w:r><w:r><w:rPr><w:rFonts w:ascii="'Times Armenian'" w:hAnsi="'Times Armenian'" w:eastAsia="'Times Armenian'" w:cs="'Times Armenian'"/><w:lang w:val="hy-HY"/><w:sz w:val="24"/><w:szCs w:val="24"/></w:rPr><w:t xml:space="preserve"> </w:t></w:r><w:r><w:rPr><w:rFonts w:ascii="'GHEA Grapalat'" w:hAnsi="'GHEA Grapalat'" w:eastAsia="'GHEA Grapalat'" w:cs="'GHEA Grapalat'"/><w:lang w:val="fr-FR"/><w:sz w:val="24"/><w:szCs w:val="24"/></w:rPr><w:t xml:space="preserve">բառ</w:t></w:r><w:r><w:rPr><w:rFonts w:ascii="'GHEA Grapalat'" w:hAnsi="'GHEA Grapalat'" w:eastAsia="'GHEA Grapalat'" w:cs="'GHEA Grapalat'"/><w:lang w:val="hy-HY"/><w:sz w:val="24"/><w:szCs w:val="24"/></w:rPr><w:t xml:space="preserve">երը</w:t></w:r><w:r><w:rPr><w:rFonts w:ascii="'GHEA Grapalat'" w:hAnsi="'GHEA Grapalat'" w:eastAsia="'GHEA Grapalat'" w:cs="'GHEA Grapalat'"/><w:lang w:val="fr-FR"/><w:sz w:val="24"/><w:szCs w:val="24"/></w:rPr><w:t xml:space="preserve">:</w:t></w:r></w:p><w:p><w:pPr><w:jc w:val="both"/><w:ind w:left="0" w:right="0" w:firstLine="0"/><w:spacing w:after="0" w:line="360" w:lineRule="auto"/></w:pPr><w:r><w:rPr><w:rFonts w:ascii="'GHEA Grapalat'" w:hAnsi="'GHEA Grapalat'" w:eastAsia="'GHEA Grapalat'" w:cs="'GHEA Grapalat'"/><w:lang w:val="hy-HY"/><w:sz w:val="24"/><w:szCs w:val="24"/></w:rPr><w:t xml:space="preserve">Հոդված 17. </w:t></w:r></w:p><w:p><w:pPr><w:jc w:val="both"/><w:ind w:left="0" w:right="0" w:firstLine="0"/><w:spacing w:after="0" w:line="360" w:lineRule="auto"/></w:pPr><w:r><w:rPr><w:rFonts w:ascii="'GHEA Grapalat'" w:hAnsi="'GHEA Grapalat'" w:eastAsia="'GHEA Grapalat'" w:cs="'GHEA Grapalat'"/><w:lang w:val="hy-HY"/><w:sz w:val="24"/><w:szCs w:val="24"/></w:rPr><w:t xml:space="preserve">1. Սույն օրենքն ուժի մեջ է մտնում պաշտոնական հրապարակման օրվան հաջորդող տասներորդ օրը:</w:t></w:r></w:p><w:p><w:pPr><w:jc w:val="both"/><w:ind w:left="0" w:right="0" w:firstLine="0"/><w:spacing w:after="0" w:line="360" w:lineRule="auto"/></w:pPr><w:r><w:rPr><w:rFonts w:ascii="'GHEA Grapalat'" w:hAnsi="'GHEA Grapalat'" w:eastAsia="'GHEA Grapalat'" w:cs="'GHEA Grapalat'"/><w:lang w:val="hy-HY"/><w:sz w:val="24"/><w:szCs w:val="24"/></w:rPr><w:t xml:space="preserve">2. Սույն</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օրենքից</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բխող</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այլ</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ենթաօրենսդրական նորմատիվ</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իրավական</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ակտերում</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անհրաժեշտ</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փոփոխությունները</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և</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լրացումներն</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ընդունվում</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են</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սույն</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օրենքն</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ուժի</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մեջ</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մտնելուց</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հետո</w:t></w:r><w:r><w:rPr><w:rFonts w:ascii="'GHEA Grapalat'" w:hAnsi="'GHEA Grapalat'" w:eastAsia="'GHEA Grapalat'" w:cs="'GHEA Grapalat'"/><w:lang w:val="fr-FR"/><w:sz w:val="24"/><w:szCs w:val="24"/></w:rPr><w:t xml:space="preserve">` 90 </w:t></w:r><w:r><w:rPr><w:rFonts w:ascii="'GHEA Grapalat'" w:hAnsi="'GHEA Grapalat'" w:eastAsia="'GHEA Grapalat'" w:cs="'GHEA Grapalat'"/><w:lang w:val="hy-HY"/><w:sz w:val="24"/><w:szCs w:val="24"/></w:rPr><w:t xml:space="preserve">օրացուցային</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օրվա</w:t></w:r><w:r><w:rPr><w:rFonts w:ascii="'GHEA Grapalat'" w:hAnsi="'GHEA Grapalat'" w:eastAsia="'GHEA Grapalat'" w:cs="'GHEA Grapalat'"/><w:lang w:val="hy-HY"/><w:sz w:val="24"/><w:szCs w:val="24"/></w:rPr><w:t xml:space="preserve"> </w:t></w:r><w:r><w:rPr><w:rFonts w:ascii="'GHEA Grapalat'" w:hAnsi="'GHEA Grapalat'" w:eastAsia="'GHEA Grapalat'" w:cs="'GHEA Grapalat'"/><w:lang w:val="hy-HY"/><w:sz w:val="24"/><w:szCs w:val="24"/></w:rPr><w:t xml:space="preserve">ընթացքում</w:t></w:r><w:r><w:rPr><w:rFonts w:ascii="'GHEA Grapalat'" w:hAnsi="'GHEA Grapalat'" w:eastAsia="'GHEA Grapalat'" w:cs="'GHEA Grapalat'"/><w:lang w:val="fr-FR"/><w:sz w:val="24"/><w:szCs w:val="24"/></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2026-04-01T07:18:57+04:00</dcterms:created>
  <dcterms:modified xsi:type="dcterms:W3CDTF">2026-04-01T07:18:57+04:00</dcterms:modified>
</cp:coreProperties>
</file>

<file path=docProps/custom.xml><?xml version="1.0" encoding="utf-8"?>
<Properties xmlns="http://schemas.openxmlformats.org/officeDocument/2006/custom-properties" xmlns:vt="http://schemas.openxmlformats.org/officeDocument/2006/docPropsVTypes"/>
</file>